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360"/>
      </w:tblGrid>
      <w:tr>
        <w:tc>
          <w:tcPr>
            <w:tcW w:type="dxa" w:w="9360"/>
            <w:shd w:val="clear" w:color="auto" w:fill="1a5c38"/>
            <w:tcMar>
              <w:top w:w="800" w:type="dxa"/>
              <w:bottom w:w="800" w:type="dxa"/>
              <w:left w:w="600" w:type="dxa"/>
              <w:right w:w="600" w:type="dxa"/>
            </w:tcMar>
          </w:tcPr>
          <w:p>
            <w:pPr>
              <w:jc w:val="center"/>
            </w:pPr>
            <w:r>
              <w:rPr>
                <w:b/>
                <w:color w:val="FFFFFF"/>
                <w:sz w:val="72"/>
              </w:rPr>
              <w:t>SKILLBRIDGE</w:t>
            </w:r>
          </w:p>
          <w:p>
            <w:pPr>
              <w:jc w:val="center"/>
            </w:pPr>
            <w:r>
              <w:rPr>
                <w:b/>
                <w:color w:val="F5A623"/>
                <w:sz w:val="36"/>
              </w:rPr>
              <w:t>Full-Stack Marketplace Platform</w:t>
            </w:r>
          </w:p>
          <w:p>
            <w:pPr>
              <w:jc w:val="center"/>
            </w:pPr>
            <w:r>
              <w:rPr>
                <w:color w:val="FFFFFF"/>
                <w:sz w:val="26"/>
              </w:rPr>
              <w:t>Complete Development Blueprint</w:t>
            </w:r>
          </w:p>
          <w:p>
            <w:pPr>
              <w:jc w:val="center"/>
            </w:pPr>
            <w:r>
              <w:rPr>
                <w:sz w:val="16"/>
              </w:rPr>
              <w:t xml:space="preserve"> </w:t>
            </w:r>
          </w:p>
          <w:p>
            <w:pPr>
              <w:jc w:val="center"/>
            </w:pPr>
            <w:r>
              <w:rPr>
                <w:color w:val="BBF7D0"/>
                <w:sz w:val="20"/>
              </w:rPr>
              <w:t>Nigeria-first · Pan-African Vision · Django + MongoDB + Next.js · $0 Hosting</w:t>
            </w:r>
          </w:p>
        </w:tc>
      </w:tr>
    </w:tbl>
    <w:p/>
    <w:p>
      <w:pPr>
        <w:spacing w:before="360" w:after="120"/>
        <w:pBdr>
          <w:bottom w:val="single" w:sz="12" w:space="4" w:color="1a5c38"/>
        </w:pBdr>
      </w:pPr>
      <w:r>
        <w:rPr>
          <w:b/>
          <w:color w:val="1A5C38"/>
          <w:sz w:val="26"/>
        </w:rPr>
        <w:t>EXECUTIVE SUMMARY</w:t>
      </w:r>
    </w:p>
    <w:p>
      <w:pPr>
        <w:spacing w:before="40" w:after="80"/>
      </w:pPr>
      <w:r>
        <w:rPr>
          <w:i w:val="0"/>
          <w:color w:val="1A1A1A"/>
          <w:sz w:val="20"/>
        </w:rPr>
        <w:t>SkillBridge is a comprehensive digital marketplace platform connecting customers with skilled workers across every service category in Nigeria, with architecture designed to expand Pan-African from day one. Built on Django REST Framework, MongoDB Atlas, and Next.js deployed on free-tier infrastructure, the platform solves Nigeria's core problem: trust, discovery, and accountability in the informal skilled-labour economy.</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e8f5ee"/>
            <w:tcMar>
              <w:top w:w="120" w:type="dxa"/>
              <w:bottom w:w="120" w:type="dxa"/>
              <w:left w:w="160" w:type="dxa"/>
              <w:right w:w="160" w:type="dxa"/>
            </w:tcMar>
          </w:tcPr>
          <w:p>
            <w:pPr>
              <w:jc w:val="center"/>
            </w:pPr>
            <w:r>
              <w:rPr>
                <w:b/>
                <w:color w:val="1A5C38"/>
                <w:sz w:val="32"/>
              </w:rPr>
              <w:t>12</w:t>
              <w:br/>
            </w:r>
            <w:r>
              <w:rPr>
                <w:color w:val="6B7280"/>
                <w:sz w:val="18"/>
              </w:rPr>
              <w:t>Development Phases</w:t>
            </w:r>
          </w:p>
        </w:tc>
        <w:tc>
          <w:tcPr>
            <w:tcW w:type="dxa" w:w="2340"/>
            <w:shd w:val="clear" w:color="auto" w:fill="e8f5ee"/>
            <w:tcMar>
              <w:top w:w="120" w:type="dxa"/>
              <w:bottom w:w="120" w:type="dxa"/>
              <w:left w:w="160" w:type="dxa"/>
              <w:right w:w="160" w:type="dxa"/>
            </w:tcMar>
          </w:tcPr>
          <w:p>
            <w:pPr>
              <w:jc w:val="center"/>
            </w:pPr>
            <w:r>
              <w:rPr>
                <w:b/>
                <w:color w:val="1A5C38"/>
                <w:sz w:val="32"/>
              </w:rPr>
              <w:t>9</w:t>
              <w:br/>
            </w:r>
            <w:r>
              <w:rPr>
                <w:color w:val="6B7280"/>
                <w:sz w:val="18"/>
              </w:rPr>
              <w:t>Django Apps</w:t>
            </w:r>
          </w:p>
        </w:tc>
        <w:tc>
          <w:tcPr>
            <w:tcW w:type="dxa" w:w="2340"/>
            <w:shd w:val="clear" w:color="auto" w:fill="e8f5ee"/>
            <w:tcMar>
              <w:top w:w="120" w:type="dxa"/>
              <w:bottom w:w="120" w:type="dxa"/>
              <w:left w:w="160" w:type="dxa"/>
              <w:right w:w="160" w:type="dxa"/>
            </w:tcMar>
          </w:tcPr>
          <w:p>
            <w:pPr>
              <w:jc w:val="center"/>
            </w:pPr>
            <w:r>
              <w:rPr>
                <w:b/>
                <w:color w:val="1A5C38"/>
                <w:sz w:val="32"/>
              </w:rPr>
              <w:t>$0/mo</w:t>
              <w:br/>
            </w:r>
            <w:r>
              <w:rPr>
                <w:color w:val="6B7280"/>
                <w:sz w:val="18"/>
              </w:rPr>
              <w:t>MVP Hosting Cost</w:t>
            </w:r>
          </w:p>
        </w:tc>
        <w:tc>
          <w:tcPr>
            <w:tcW w:type="dxa" w:w="2340"/>
            <w:shd w:val="clear" w:color="auto" w:fill="e8f5ee"/>
            <w:tcMar>
              <w:top w:w="120" w:type="dxa"/>
              <w:bottom w:w="120" w:type="dxa"/>
              <w:left w:w="160" w:type="dxa"/>
              <w:right w:w="160" w:type="dxa"/>
            </w:tcMar>
          </w:tcPr>
          <w:p>
            <w:pPr>
              <w:jc w:val="center"/>
            </w:pPr>
            <w:r>
              <w:rPr>
                <w:b/>
                <w:color w:val="1A5C38"/>
                <w:sz w:val="32"/>
              </w:rPr>
              <w:t>60+</w:t>
              <w:br/>
            </w:r>
            <w:r>
              <w:rPr>
                <w:color w:val="6B7280"/>
                <w:sz w:val="18"/>
              </w:rPr>
              <w:t>Service Categories</w:t>
            </w:r>
          </w:p>
        </w:tc>
      </w:tr>
    </w:tbl>
    <w:p>
      <w:pPr>
        <w:spacing w:after="80"/>
      </w:pPr>
    </w:p>
    <w:p>
      <w:pPr>
        <w:spacing w:before="240" w:after="80"/>
      </w:pPr>
      <w:r>
        <w:rPr>
          <w:b/>
          <w:color w:val="0F3D26"/>
          <w:sz w:val="22"/>
        </w:rPr>
        <w:t>The Problem We're Solving</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880"/>
            <w:shd w:val="clear" w:color="auto" w:fill="1a5c38"/>
            <w:tcMar>
              <w:top w:w="80" w:type="dxa"/>
              <w:bottom w:w="80" w:type="dxa"/>
              <w:left w:w="120" w:type="dxa"/>
              <w:right w:w="120" w:type="dxa"/>
            </w:tcMar>
          </w:tcPr>
          <w:p>
            <w:r>
              <w:rPr>
                <w:b/>
                <w:color w:val="FFFFFF"/>
                <w:sz w:val="19"/>
              </w:rPr>
              <w:t>Challenge</w:t>
            </w:r>
          </w:p>
        </w:tc>
        <w:tc>
          <w:tcPr>
            <w:tcW w:type="dxa" w:w="3456"/>
            <w:shd w:val="clear" w:color="auto" w:fill="1a5c38"/>
            <w:tcMar>
              <w:top w:w="80" w:type="dxa"/>
              <w:bottom w:w="80" w:type="dxa"/>
              <w:left w:w="120" w:type="dxa"/>
              <w:right w:w="120" w:type="dxa"/>
            </w:tcMar>
          </w:tcPr>
          <w:p>
            <w:r>
              <w:rPr>
                <w:b/>
                <w:color w:val="FFFFFF"/>
                <w:sz w:val="19"/>
              </w:rPr>
              <w:t>Current Reality</w:t>
            </w:r>
          </w:p>
        </w:tc>
        <w:tc>
          <w:tcPr>
            <w:tcW w:type="dxa" w:w="3024"/>
            <w:shd w:val="clear" w:color="auto" w:fill="1a5c38"/>
            <w:tcMar>
              <w:top w:w="80" w:type="dxa"/>
              <w:bottom w:w="80" w:type="dxa"/>
              <w:left w:w="120" w:type="dxa"/>
              <w:right w:w="120" w:type="dxa"/>
            </w:tcMar>
          </w:tcPr>
          <w:p>
            <w:r>
              <w:rPr>
                <w:b/>
                <w:color w:val="FFFFFF"/>
                <w:sz w:val="19"/>
              </w:rPr>
              <w:t>SkillBridge Solution</w:t>
            </w:r>
          </w:p>
        </w:tc>
      </w:tr>
      <w:tr>
        <w:tc>
          <w:tcPr>
            <w:tcW w:type="dxa" w:w="2880"/>
            <w:shd w:val="clear" w:color="auto" w:fill="FFFFFF"/>
            <w:tcMar>
              <w:top w:w="70" w:type="dxa"/>
              <w:bottom w:w="70" w:type="dxa"/>
              <w:left w:w="120" w:type="dxa"/>
              <w:right w:w="120" w:type="dxa"/>
            </w:tcMar>
          </w:tcPr>
          <w:p>
            <w:r>
              <w:rPr>
                <w:color w:val="1A1A1A"/>
                <w:sz w:val="19"/>
              </w:rPr>
              <w:t>Fragmented Discovery</w:t>
            </w:r>
          </w:p>
        </w:tc>
        <w:tc>
          <w:tcPr>
            <w:tcW w:type="dxa" w:w="3456"/>
            <w:shd w:val="clear" w:color="auto" w:fill="FFFFFF"/>
            <w:tcMar>
              <w:top w:w="70" w:type="dxa"/>
              <w:bottom w:w="70" w:type="dxa"/>
              <w:left w:w="120" w:type="dxa"/>
              <w:right w:w="120" w:type="dxa"/>
            </w:tcMar>
          </w:tcPr>
          <w:p>
            <w:r>
              <w:rPr>
                <w:color w:val="1A1A1A"/>
                <w:sz w:val="19"/>
              </w:rPr>
              <w:t>WhatsApp groups, roadside ads, word of mouth</w:t>
            </w:r>
          </w:p>
        </w:tc>
        <w:tc>
          <w:tcPr>
            <w:tcW w:type="dxa" w:w="3024"/>
            <w:shd w:val="clear" w:color="auto" w:fill="FFFFFF"/>
            <w:tcMar>
              <w:top w:w="70" w:type="dxa"/>
              <w:bottom w:w="70" w:type="dxa"/>
              <w:left w:w="120" w:type="dxa"/>
              <w:right w:w="120" w:type="dxa"/>
            </w:tcMar>
          </w:tcPr>
          <w:p>
            <w:r>
              <w:rPr>
                <w:color w:val="1A1A1A"/>
                <w:sz w:val="19"/>
              </w:rPr>
              <w:t>Central searchable platform with category browse</w:t>
            </w:r>
          </w:p>
        </w:tc>
      </w:tr>
      <w:tr>
        <w:tc>
          <w:tcPr>
            <w:tcW w:type="dxa" w:w="2880"/>
            <w:shd w:val="clear" w:color="auto" w:fill="F9FAFB"/>
            <w:tcMar>
              <w:top w:w="70" w:type="dxa"/>
              <w:bottom w:w="70" w:type="dxa"/>
              <w:left w:w="120" w:type="dxa"/>
              <w:right w:w="120" w:type="dxa"/>
            </w:tcMar>
          </w:tcPr>
          <w:p>
            <w:r>
              <w:rPr>
                <w:color w:val="1A1A1A"/>
                <w:sz w:val="19"/>
              </w:rPr>
              <w:t>No Verification</w:t>
            </w:r>
          </w:p>
        </w:tc>
        <w:tc>
          <w:tcPr>
            <w:tcW w:type="dxa" w:w="3456"/>
            <w:shd w:val="clear" w:color="auto" w:fill="F9FAFB"/>
            <w:tcMar>
              <w:top w:w="70" w:type="dxa"/>
              <w:bottom w:w="70" w:type="dxa"/>
              <w:left w:w="120" w:type="dxa"/>
              <w:right w:w="120" w:type="dxa"/>
            </w:tcMar>
          </w:tcPr>
          <w:p>
            <w:r>
              <w:rPr>
                <w:color w:val="1A1A1A"/>
                <w:sz w:val="19"/>
              </w:rPr>
              <w:t>No way to check skills or reliability</w:t>
            </w:r>
          </w:p>
        </w:tc>
        <w:tc>
          <w:tcPr>
            <w:tcW w:type="dxa" w:w="3024"/>
            <w:shd w:val="clear" w:color="auto" w:fill="F9FAFB"/>
            <w:tcMar>
              <w:top w:w="70" w:type="dxa"/>
              <w:bottom w:w="70" w:type="dxa"/>
              <w:left w:w="120" w:type="dxa"/>
              <w:right w:w="120" w:type="dxa"/>
            </w:tcMar>
          </w:tcPr>
          <w:p>
            <w:r>
              <w:rPr>
                <w:color w:val="1A1A1A"/>
                <w:sz w:val="19"/>
              </w:rPr>
              <w:t>Admin-approved workers + KYC-ready architecture</w:t>
            </w:r>
          </w:p>
        </w:tc>
      </w:tr>
      <w:tr>
        <w:tc>
          <w:tcPr>
            <w:tcW w:type="dxa" w:w="2880"/>
            <w:shd w:val="clear" w:color="auto" w:fill="FFFFFF"/>
            <w:tcMar>
              <w:top w:w="70" w:type="dxa"/>
              <w:bottom w:w="70" w:type="dxa"/>
              <w:left w:w="120" w:type="dxa"/>
              <w:right w:w="120" w:type="dxa"/>
            </w:tcMar>
          </w:tcPr>
          <w:p>
            <w:r>
              <w:rPr>
                <w:color w:val="1A1A1A"/>
                <w:sz w:val="19"/>
              </w:rPr>
              <w:t>Pricing Opacity</w:t>
            </w:r>
          </w:p>
        </w:tc>
        <w:tc>
          <w:tcPr>
            <w:tcW w:type="dxa" w:w="3456"/>
            <w:shd w:val="clear" w:color="auto" w:fill="FFFFFF"/>
            <w:tcMar>
              <w:top w:w="70" w:type="dxa"/>
              <w:bottom w:w="70" w:type="dxa"/>
              <w:left w:w="120" w:type="dxa"/>
              <w:right w:w="120" w:type="dxa"/>
            </w:tcMar>
          </w:tcPr>
          <w:p>
            <w:r>
              <w:rPr>
                <w:color w:val="1A1A1A"/>
                <w:sz w:val="19"/>
              </w:rPr>
              <w:t>Haggling leads to disputes and overcharging</w:t>
            </w:r>
          </w:p>
        </w:tc>
        <w:tc>
          <w:tcPr>
            <w:tcW w:type="dxa" w:w="3024"/>
            <w:shd w:val="clear" w:color="auto" w:fill="FFFFFF"/>
            <w:tcMar>
              <w:top w:w="70" w:type="dxa"/>
              <w:bottom w:w="70" w:type="dxa"/>
              <w:left w:w="120" w:type="dxa"/>
              <w:right w:w="120" w:type="dxa"/>
            </w:tcMar>
          </w:tcPr>
          <w:p>
            <w:r>
              <w:rPr>
                <w:color w:val="1A1A1A"/>
                <w:sz w:val="19"/>
              </w:rPr>
              <w:t>Workers set transparent rates upfront</w:t>
            </w:r>
          </w:p>
        </w:tc>
      </w:tr>
      <w:tr>
        <w:tc>
          <w:tcPr>
            <w:tcW w:type="dxa" w:w="2880"/>
            <w:shd w:val="clear" w:color="auto" w:fill="F9FAFB"/>
            <w:tcMar>
              <w:top w:w="70" w:type="dxa"/>
              <w:bottom w:w="70" w:type="dxa"/>
              <w:left w:w="120" w:type="dxa"/>
              <w:right w:w="120" w:type="dxa"/>
            </w:tcMar>
          </w:tcPr>
          <w:p>
            <w:r>
              <w:rPr>
                <w:color w:val="1A1A1A"/>
                <w:sz w:val="19"/>
              </w:rPr>
              <w:t>No Accountability</w:t>
            </w:r>
          </w:p>
        </w:tc>
        <w:tc>
          <w:tcPr>
            <w:tcW w:type="dxa" w:w="3456"/>
            <w:shd w:val="clear" w:color="auto" w:fill="F9FAFB"/>
            <w:tcMar>
              <w:top w:w="70" w:type="dxa"/>
              <w:bottom w:w="70" w:type="dxa"/>
              <w:left w:w="120" w:type="dxa"/>
              <w:right w:w="120" w:type="dxa"/>
            </w:tcMar>
          </w:tcPr>
          <w:p>
            <w:r>
              <w:rPr>
                <w:color w:val="1A1A1A"/>
                <w:sz w:val="19"/>
              </w:rPr>
              <w:t>Poor work has no recourse</w:t>
            </w:r>
          </w:p>
        </w:tc>
        <w:tc>
          <w:tcPr>
            <w:tcW w:type="dxa" w:w="3024"/>
            <w:shd w:val="clear" w:color="auto" w:fill="F9FAFB"/>
            <w:tcMar>
              <w:top w:w="70" w:type="dxa"/>
              <w:bottom w:w="70" w:type="dxa"/>
              <w:left w:w="120" w:type="dxa"/>
              <w:right w:w="120" w:type="dxa"/>
            </w:tcMar>
          </w:tcPr>
          <w:p>
            <w:r>
              <w:rPr>
                <w:color w:val="1A1A1A"/>
                <w:sz w:val="19"/>
              </w:rPr>
              <w:t>Rating system + escrow payment protection</w:t>
            </w:r>
          </w:p>
        </w:tc>
      </w:tr>
      <w:tr>
        <w:tc>
          <w:tcPr>
            <w:tcW w:type="dxa" w:w="2880"/>
            <w:shd w:val="clear" w:color="auto" w:fill="FFFFFF"/>
            <w:tcMar>
              <w:top w:w="70" w:type="dxa"/>
              <w:bottom w:w="70" w:type="dxa"/>
              <w:left w:w="120" w:type="dxa"/>
              <w:right w:w="120" w:type="dxa"/>
            </w:tcMar>
          </w:tcPr>
          <w:p>
            <w:r>
              <w:rPr>
                <w:color w:val="1A1A1A"/>
                <w:sz w:val="19"/>
              </w:rPr>
              <w:t>Limited Worker Reach</w:t>
            </w:r>
          </w:p>
        </w:tc>
        <w:tc>
          <w:tcPr>
            <w:tcW w:type="dxa" w:w="3456"/>
            <w:shd w:val="clear" w:color="auto" w:fill="FFFFFF"/>
            <w:tcMar>
              <w:top w:w="70" w:type="dxa"/>
              <w:bottom w:w="70" w:type="dxa"/>
              <w:left w:w="120" w:type="dxa"/>
              <w:right w:w="120" w:type="dxa"/>
            </w:tcMar>
          </w:tcPr>
          <w:p>
            <w:r>
              <w:rPr>
                <w:color w:val="1A1A1A"/>
                <w:sz w:val="19"/>
              </w:rPr>
              <w:t>Skilled workers depend on local networks only</w:t>
            </w:r>
          </w:p>
        </w:tc>
        <w:tc>
          <w:tcPr>
            <w:tcW w:type="dxa" w:w="3024"/>
            <w:shd w:val="clear" w:color="auto" w:fill="FFFFFF"/>
            <w:tcMar>
              <w:top w:w="70" w:type="dxa"/>
              <w:bottom w:w="70" w:type="dxa"/>
              <w:left w:w="120" w:type="dxa"/>
              <w:right w:w="120" w:type="dxa"/>
            </w:tcMar>
          </w:tcPr>
          <w:p>
            <w:r>
              <w:rPr>
                <w:color w:val="1A1A1A"/>
                <w:sz w:val="19"/>
              </w:rPr>
              <w:t>Access to city-wide and national customer base</w:t>
            </w:r>
          </w:p>
        </w:tc>
      </w:tr>
      <w:tr>
        <w:tc>
          <w:tcPr>
            <w:tcW w:type="dxa" w:w="2880"/>
            <w:shd w:val="clear" w:color="auto" w:fill="F9FAFB"/>
            <w:tcMar>
              <w:top w:w="70" w:type="dxa"/>
              <w:bottom w:w="70" w:type="dxa"/>
              <w:left w:w="120" w:type="dxa"/>
              <w:right w:w="120" w:type="dxa"/>
            </w:tcMar>
          </w:tcPr>
          <w:p>
            <w:r>
              <w:rPr>
                <w:color w:val="1A1A1A"/>
                <w:sz w:val="19"/>
              </w:rPr>
              <w:t>Payment Insecurity</w:t>
            </w:r>
          </w:p>
        </w:tc>
        <w:tc>
          <w:tcPr>
            <w:tcW w:type="dxa" w:w="3456"/>
            <w:shd w:val="clear" w:color="auto" w:fill="F9FAFB"/>
            <w:tcMar>
              <w:top w:w="70" w:type="dxa"/>
              <w:bottom w:w="70" w:type="dxa"/>
              <w:left w:w="120" w:type="dxa"/>
              <w:right w:w="120" w:type="dxa"/>
            </w:tcMar>
          </w:tcPr>
          <w:p>
            <w:r>
              <w:rPr>
                <w:color w:val="1A1A1A"/>
                <w:sz w:val="19"/>
              </w:rPr>
              <w:t>Cash transactions, frequent non-payment</w:t>
            </w:r>
          </w:p>
        </w:tc>
        <w:tc>
          <w:tcPr>
            <w:tcW w:type="dxa" w:w="3024"/>
            <w:shd w:val="clear" w:color="auto" w:fill="F9FAFB"/>
            <w:tcMar>
              <w:top w:w="70" w:type="dxa"/>
              <w:bottom w:w="70" w:type="dxa"/>
              <w:left w:w="120" w:type="dxa"/>
              <w:right w:w="120" w:type="dxa"/>
            </w:tcMar>
          </w:tcPr>
          <w:p>
            <w:r>
              <w:rPr>
                <w:color w:val="1A1A1A"/>
                <w:sz w:val="19"/>
              </w:rPr>
              <w:t>Paystack escrow — funds held until job complete</w:t>
            </w:r>
          </w:p>
        </w:tc>
      </w:tr>
    </w:tbl>
    <w:p>
      <w:pPr>
        <w:spacing w:after="80"/>
      </w:pPr>
    </w:p>
    <w:p>
      <w:r>
        <w:br w:type="page"/>
      </w:r>
    </w:p>
    <w:p>
      <w:pPr>
        <w:spacing w:before="360" w:after="120"/>
        <w:pBdr>
          <w:bottom w:val="single" w:sz="12" w:space="4" w:color="1a5c38"/>
        </w:pBdr>
      </w:pPr>
      <w:r>
        <w:rPr>
          <w:b/>
          <w:color w:val="1A5C38"/>
          <w:sz w:val="26"/>
        </w:rPr>
        <w:t>TECHNOLOGY STACK</w:t>
      </w:r>
    </w:p>
    <w:p>
      <w:pPr>
        <w:spacing w:before="240" w:after="80"/>
      </w:pPr>
      <w:r>
        <w:rPr>
          <w:b/>
          <w:color w:val="0F3D26"/>
          <w:sz w:val="22"/>
        </w:rPr>
        <w:t>Why This Stack?</w:t>
      </w:r>
    </w:p>
    <w:p>
      <w:pPr>
        <w:spacing w:before="40" w:after="80"/>
      </w:pPr>
      <w:r>
        <w:rPr>
          <w:i w:val="0"/>
          <w:color w:val="1A1A1A"/>
          <w:sz w:val="20"/>
        </w:rPr>
        <w:t>Every technology choice below is optimised for three constraints: solo developer, zero hosting budget, and a real product that can scale when funding arrives. No technology is chosen for novelty — each solves a specific problem.</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2160"/>
            <w:shd w:val="clear" w:color="auto" w:fill="1a5c38"/>
            <w:tcMar>
              <w:top w:w="80" w:type="dxa"/>
              <w:bottom w:w="80" w:type="dxa"/>
              <w:left w:w="120" w:type="dxa"/>
              <w:right w:w="120" w:type="dxa"/>
            </w:tcMar>
          </w:tcPr>
          <w:p>
            <w:r>
              <w:rPr>
                <w:b/>
                <w:color w:val="FFFFFF"/>
                <w:sz w:val="19"/>
              </w:rPr>
              <w:t>Layer</w:t>
            </w:r>
          </w:p>
        </w:tc>
        <w:tc>
          <w:tcPr>
            <w:tcW w:type="dxa" w:w="2160"/>
            <w:shd w:val="clear" w:color="auto" w:fill="1a5c38"/>
            <w:tcMar>
              <w:top w:w="80" w:type="dxa"/>
              <w:bottom w:w="80" w:type="dxa"/>
              <w:left w:w="120" w:type="dxa"/>
              <w:right w:w="120" w:type="dxa"/>
            </w:tcMar>
          </w:tcPr>
          <w:p>
            <w:r>
              <w:rPr>
                <w:b/>
                <w:color w:val="FFFFFF"/>
                <w:sz w:val="19"/>
              </w:rPr>
              <w:t>Technology</w:t>
            </w:r>
          </w:p>
        </w:tc>
        <w:tc>
          <w:tcPr>
            <w:tcW w:type="dxa" w:w="3744"/>
            <w:shd w:val="clear" w:color="auto" w:fill="1a5c38"/>
            <w:tcMar>
              <w:top w:w="80" w:type="dxa"/>
              <w:bottom w:w="80" w:type="dxa"/>
              <w:left w:w="120" w:type="dxa"/>
              <w:right w:w="120" w:type="dxa"/>
            </w:tcMar>
          </w:tcPr>
          <w:p>
            <w:r>
              <w:rPr>
                <w:b/>
                <w:color w:val="FFFFFF"/>
                <w:sz w:val="19"/>
              </w:rPr>
              <w:t>Why Chosen</w:t>
            </w:r>
          </w:p>
        </w:tc>
        <w:tc>
          <w:tcPr>
            <w:tcW w:type="dxa" w:w="1296"/>
            <w:shd w:val="clear" w:color="auto" w:fill="1a5c38"/>
            <w:tcMar>
              <w:top w:w="80" w:type="dxa"/>
              <w:bottom w:w="80" w:type="dxa"/>
              <w:left w:w="120" w:type="dxa"/>
              <w:right w:w="120" w:type="dxa"/>
            </w:tcMar>
          </w:tcPr>
          <w:p>
            <w:r>
              <w:rPr>
                <w:b/>
                <w:color w:val="FFFFFF"/>
                <w:sz w:val="19"/>
              </w:rPr>
              <w:t>Cost</w:t>
            </w:r>
          </w:p>
        </w:tc>
      </w:tr>
      <w:tr>
        <w:tc>
          <w:tcPr>
            <w:tcW w:type="dxa" w:w="2160"/>
            <w:shd w:val="clear" w:color="auto" w:fill="FFFFFF"/>
            <w:tcMar>
              <w:top w:w="70" w:type="dxa"/>
              <w:bottom w:w="70" w:type="dxa"/>
              <w:left w:w="120" w:type="dxa"/>
              <w:right w:w="120" w:type="dxa"/>
            </w:tcMar>
          </w:tcPr>
          <w:p>
            <w:r>
              <w:rPr>
                <w:color w:val="1A1A1A"/>
                <w:sz w:val="19"/>
              </w:rPr>
              <w:t>Backend Framework</w:t>
            </w:r>
          </w:p>
        </w:tc>
        <w:tc>
          <w:tcPr>
            <w:tcW w:type="dxa" w:w="2160"/>
            <w:shd w:val="clear" w:color="auto" w:fill="FFFFFF"/>
            <w:tcMar>
              <w:top w:w="70" w:type="dxa"/>
              <w:bottom w:w="70" w:type="dxa"/>
              <w:left w:w="120" w:type="dxa"/>
              <w:right w:w="120" w:type="dxa"/>
            </w:tcMar>
          </w:tcPr>
          <w:p>
            <w:r>
              <w:rPr>
                <w:color w:val="1A1A1A"/>
                <w:sz w:val="19"/>
              </w:rPr>
              <w:t>Django 5 + DRF</w:t>
            </w:r>
          </w:p>
        </w:tc>
        <w:tc>
          <w:tcPr>
            <w:tcW w:type="dxa" w:w="3744"/>
            <w:shd w:val="clear" w:color="auto" w:fill="FFFFFF"/>
            <w:tcMar>
              <w:top w:w="70" w:type="dxa"/>
              <w:bottom w:w="70" w:type="dxa"/>
              <w:left w:w="120" w:type="dxa"/>
              <w:right w:w="120" w:type="dxa"/>
            </w:tcMar>
          </w:tcPr>
          <w:p>
            <w:r>
              <w:rPr>
                <w:color w:val="1A1A1A"/>
                <w:sz w:val="19"/>
              </w:rPr>
              <w:t>Batteries-included, Python, rapid API development</w:t>
            </w:r>
          </w:p>
        </w:tc>
        <w:tc>
          <w:tcPr>
            <w:tcW w:type="dxa" w:w="1296"/>
            <w:shd w:val="clear" w:color="auto" w:fill="FFFFFF"/>
            <w:tcMar>
              <w:top w:w="70" w:type="dxa"/>
              <w:bottom w:w="70" w:type="dxa"/>
              <w:left w:w="120" w:type="dxa"/>
              <w:right w:w="120" w:type="dxa"/>
            </w:tcMar>
          </w:tcPr>
          <w:p>
            <w:r>
              <w:rPr>
                <w:color w:val="1A1A1A"/>
                <w:sz w:val="19"/>
              </w:rPr>
              <w:t>Free</w:t>
            </w:r>
          </w:p>
        </w:tc>
      </w:tr>
      <w:tr>
        <w:tc>
          <w:tcPr>
            <w:tcW w:type="dxa" w:w="2160"/>
            <w:shd w:val="clear" w:color="auto" w:fill="F9FAFB"/>
            <w:tcMar>
              <w:top w:w="70" w:type="dxa"/>
              <w:bottom w:w="70" w:type="dxa"/>
              <w:left w:w="120" w:type="dxa"/>
              <w:right w:w="120" w:type="dxa"/>
            </w:tcMar>
          </w:tcPr>
          <w:p>
            <w:r>
              <w:rPr>
                <w:color w:val="1A1A1A"/>
                <w:sz w:val="19"/>
              </w:rPr>
              <w:t>ODM / DB Layer</w:t>
            </w:r>
          </w:p>
        </w:tc>
        <w:tc>
          <w:tcPr>
            <w:tcW w:type="dxa" w:w="2160"/>
            <w:shd w:val="clear" w:color="auto" w:fill="F9FAFB"/>
            <w:tcMar>
              <w:top w:w="70" w:type="dxa"/>
              <w:bottom w:w="70" w:type="dxa"/>
              <w:left w:w="120" w:type="dxa"/>
              <w:right w:w="120" w:type="dxa"/>
            </w:tcMar>
          </w:tcPr>
          <w:p>
            <w:r>
              <w:rPr>
                <w:color w:val="1A1A1A"/>
                <w:sz w:val="19"/>
              </w:rPr>
              <w:t>mongoengine (not Djongo)</w:t>
            </w:r>
          </w:p>
        </w:tc>
        <w:tc>
          <w:tcPr>
            <w:tcW w:type="dxa" w:w="3744"/>
            <w:shd w:val="clear" w:color="auto" w:fill="F9FAFB"/>
            <w:tcMar>
              <w:top w:w="70" w:type="dxa"/>
              <w:bottom w:w="70" w:type="dxa"/>
              <w:left w:w="120" w:type="dxa"/>
              <w:right w:w="120" w:type="dxa"/>
            </w:tcMar>
          </w:tcPr>
          <w:p>
            <w:r>
              <w:rPr>
                <w:color w:val="1A1A1A"/>
                <w:sz w:val="19"/>
              </w:rPr>
              <w:t>Actively maintained, clean API, works with DRF</w:t>
            </w:r>
          </w:p>
        </w:tc>
        <w:tc>
          <w:tcPr>
            <w:tcW w:type="dxa" w:w="1296"/>
            <w:shd w:val="clear" w:color="auto" w:fill="F9FAFB"/>
            <w:tcMar>
              <w:top w:w="70" w:type="dxa"/>
              <w:bottom w:w="70" w:type="dxa"/>
              <w:left w:w="120" w:type="dxa"/>
              <w:right w:w="120" w:type="dxa"/>
            </w:tcMar>
          </w:tcPr>
          <w:p>
            <w:r>
              <w:rPr>
                <w:color w:val="1A1A1A"/>
                <w:sz w:val="19"/>
              </w:rPr>
              <w:t>Free</w:t>
            </w:r>
          </w:p>
        </w:tc>
      </w:tr>
      <w:tr>
        <w:tc>
          <w:tcPr>
            <w:tcW w:type="dxa" w:w="2160"/>
            <w:shd w:val="clear" w:color="auto" w:fill="FFFFFF"/>
            <w:tcMar>
              <w:top w:w="70" w:type="dxa"/>
              <w:bottom w:w="70" w:type="dxa"/>
              <w:left w:w="120" w:type="dxa"/>
              <w:right w:w="120" w:type="dxa"/>
            </w:tcMar>
          </w:tcPr>
          <w:p>
            <w:r>
              <w:rPr>
                <w:color w:val="1A1A1A"/>
                <w:sz w:val="19"/>
              </w:rPr>
              <w:t>Database</w:t>
            </w:r>
          </w:p>
        </w:tc>
        <w:tc>
          <w:tcPr>
            <w:tcW w:type="dxa" w:w="2160"/>
            <w:shd w:val="clear" w:color="auto" w:fill="FFFFFF"/>
            <w:tcMar>
              <w:top w:w="70" w:type="dxa"/>
              <w:bottom w:w="70" w:type="dxa"/>
              <w:left w:w="120" w:type="dxa"/>
              <w:right w:w="120" w:type="dxa"/>
            </w:tcMar>
          </w:tcPr>
          <w:p>
            <w:r>
              <w:rPr>
                <w:color w:val="1A1A1A"/>
                <w:sz w:val="19"/>
              </w:rPr>
              <w:t>MongoDB Atlas</w:t>
            </w:r>
          </w:p>
        </w:tc>
        <w:tc>
          <w:tcPr>
            <w:tcW w:type="dxa" w:w="3744"/>
            <w:shd w:val="clear" w:color="auto" w:fill="FFFFFF"/>
            <w:tcMar>
              <w:top w:w="70" w:type="dxa"/>
              <w:bottom w:w="70" w:type="dxa"/>
              <w:left w:w="120" w:type="dxa"/>
              <w:right w:w="120" w:type="dxa"/>
            </w:tcMar>
          </w:tcPr>
          <w:p>
            <w:r>
              <w:rPr>
                <w:color w:val="1A1A1A"/>
                <w:sz w:val="19"/>
              </w:rPr>
              <w:t>Original spec, flexible schema for categories/portfolios</w:t>
            </w:r>
          </w:p>
        </w:tc>
        <w:tc>
          <w:tcPr>
            <w:tcW w:type="dxa" w:w="1296"/>
            <w:shd w:val="clear" w:color="auto" w:fill="FFFFFF"/>
            <w:tcMar>
              <w:top w:w="70" w:type="dxa"/>
              <w:bottom w:w="70" w:type="dxa"/>
              <w:left w:w="120" w:type="dxa"/>
              <w:right w:w="120" w:type="dxa"/>
            </w:tcMar>
          </w:tcPr>
          <w:p>
            <w:r>
              <w:rPr>
                <w:color w:val="1A1A1A"/>
                <w:sz w:val="19"/>
              </w:rPr>
              <w:t>Free (512MB)</w:t>
            </w:r>
          </w:p>
        </w:tc>
      </w:tr>
      <w:tr>
        <w:tc>
          <w:tcPr>
            <w:tcW w:type="dxa" w:w="2160"/>
            <w:shd w:val="clear" w:color="auto" w:fill="F9FAFB"/>
            <w:tcMar>
              <w:top w:w="70" w:type="dxa"/>
              <w:bottom w:w="70" w:type="dxa"/>
              <w:left w:w="120" w:type="dxa"/>
              <w:right w:w="120" w:type="dxa"/>
            </w:tcMar>
          </w:tcPr>
          <w:p>
            <w:r>
              <w:rPr>
                <w:color w:val="1A1A1A"/>
                <w:sz w:val="19"/>
              </w:rPr>
              <w:t>Frontend Framework</w:t>
            </w:r>
          </w:p>
        </w:tc>
        <w:tc>
          <w:tcPr>
            <w:tcW w:type="dxa" w:w="2160"/>
            <w:shd w:val="clear" w:color="auto" w:fill="F9FAFB"/>
            <w:tcMar>
              <w:top w:w="70" w:type="dxa"/>
              <w:bottom w:w="70" w:type="dxa"/>
              <w:left w:w="120" w:type="dxa"/>
              <w:right w:w="120" w:type="dxa"/>
            </w:tcMar>
          </w:tcPr>
          <w:p>
            <w:r>
              <w:rPr>
                <w:color w:val="1A1A1A"/>
                <w:sz w:val="19"/>
              </w:rPr>
              <w:t>Next.js 14 (App Router)</w:t>
            </w:r>
          </w:p>
        </w:tc>
        <w:tc>
          <w:tcPr>
            <w:tcW w:type="dxa" w:w="3744"/>
            <w:shd w:val="clear" w:color="auto" w:fill="F9FAFB"/>
            <w:tcMar>
              <w:top w:w="70" w:type="dxa"/>
              <w:bottom w:w="70" w:type="dxa"/>
              <w:left w:w="120" w:type="dxa"/>
              <w:right w:w="120" w:type="dxa"/>
            </w:tcMar>
          </w:tcPr>
          <w:p>
            <w:r>
              <w:rPr>
                <w:color w:val="1A1A1A"/>
                <w:sz w:val="19"/>
              </w:rPr>
              <w:t>Server-side rendering, Vercel-native, best DX</w:t>
            </w:r>
          </w:p>
        </w:tc>
        <w:tc>
          <w:tcPr>
            <w:tcW w:type="dxa" w:w="1296"/>
            <w:shd w:val="clear" w:color="auto" w:fill="F9FAFB"/>
            <w:tcMar>
              <w:top w:w="70" w:type="dxa"/>
              <w:bottom w:w="70" w:type="dxa"/>
              <w:left w:w="120" w:type="dxa"/>
              <w:right w:w="120" w:type="dxa"/>
            </w:tcMar>
          </w:tcPr>
          <w:p>
            <w:r>
              <w:rPr>
                <w:color w:val="1A1A1A"/>
                <w:sz w:val="19"/>
              </w:rPr>
              <w:t>Free</w:t>
            </w:r>
          </w:p>
        </w:tc>
      </w:tr>
      <w:tr>
        <w:tc>
          <w:tcPr>
            <w:tcW w:type="dxa" w:w="2160"/>
            <w:shd w:val="clear" w:color="auto" w:fill="FFFFFF"/>
            <w:tcMar>
              <w:top w:w="70" w:type="dxa"/>
              <w:bottom w:w="70" w:type="dxa"/>
              <w:left w:w="120" w:type="dxa"/>
              <w:right w:w="120" w:type="dxa"/>
            </w:tcMar>
          </w:tcPr>
          <w:p>
            <w:r>
              <w:rPr>
                <w:color w:val="1A1A1A"/>
                <w:sz w:val="19"/>
              </w:rPr>
              <w:t>UI Components</w:t>
            </w:r>
          </w:p>
        </w:tc>
        <w:tc>
          <w:tcPr>
            <w:tcW w:type="dxa" w:w="2160"/>
            <w:shd w:val="clear" w:color="auto" w:fill="FFFFFF"/>
            <w:tcMar>
              <w:top w:w="70" w:type="dxa"/>
              <w:bottom w:w="70" w:type="dxa"/>
              <w:left w:w="120" w:type="dxa"/>
              <w:right w:w="120" w:type="dxa"/>
            </w:tcMar>
          </w:tcPr>
          <w:p>
            <w:r>
              <w:rPr>
                <w:color w:val="1A1A1A"/>
                <w:sz w:val="19"/>
              </w:rPr>
              <w:t>Tailwind CSS + shadcn/ui</w:t>
            </w:r>
          </w:p>
        </w:tc>
        <w:tc>
          <w:tcPr>
            <w:tcW w:type="dxa" w:w="3744"/>
            <w:shd w:val="clear" w:color="auto" w:fill="FFFFFF"/>
            <w:tcMar>
              <w:top w:w="70" w:type="dxa"/>
              <w:bottom w:w="70" w:type="dxa"/>
              <w:left w:w="120" w:type="dxa"/>
              <w:right w:w="120" w:type="dxa"/>
            </w:tcMar>
          </w:tcPr>
          <w:p>
            <w:r>
              <w:rPr>
                <w:color w:val="1A1A1A"/>
                <w:sz w:val="19"/>
              </w:rPr>
              <w:t>World-class UI in hours, not days</w:t>
            </w:r>
          </w:p>
        </w:tc>
        <w:tc>
          <w:tcPr>
            <w:tcW w:type="dxa" w:w="1296"/>
            <w:shd w:val="clear" w:color="auto" w:fill="FFFFFF"/>
            <w:tcMar>
              <w:top w:w="70" w:type="dxa"/>
              <w:bottom w:w="70" w:type="dxa"/>
              <w:left w:w="120" w:type="dxa"/>
              <w:right w:w="120" w:type="dxa"/>
            </w:tcMar>
          </w:tcPr>
          <w:p>
            <w:r>
              <w:rPr>
                <w:color w:val="1A1A1A"/>
                <w:sz w:val="19"/>
              </w:rPr>
              <w:t>Free</w:t>
            </w:r>
          </w:p>
        </w:tc>
      </w:tr>
      <w:tr>
        <w:tc>
          <w:tcPr>
            <w:tcW w:type="dxa" w:w="2160"/>
            <w:shd w:val="clear" w:color="auto" w:fill="F9FAFB"/>
            <w:tcMar>
              <w:top w:w="70" w:type="dxa"/>
              <w:bottom w:w="70" w:type="dxa"/>
              <w:left w:w="120" w:type="dxa"/>
              <w:right w:w="120" w:type="dxa"/>
            </w:tcMar>
          </w:tcPr>
          <w:p>
            <w:r>
              <w:rPr>
                <w:color w:val="1A1A1A"/>
                <w:sz w:val="19"/>
              </w:rPr>
              <w:t>Backend Hosting</w:t>
            </w:r>
          </w:p>
        </w:tc>
        <w:tc>
          <w:tcPr>
            <w:tcW w:type="dxa" w:w="2160"/>
            <w:shd w:val="clear" w:color="auto" w:fill="F9FAFB"/>
            <w:tcMar>
              <w:top w:w="70" w:type="dxa"/>
              <w:bottom w:w="70" w:type="dxa"/>
              <w:left w:w="120" w:type="dxa"/>
              <w:right w:w="120" w:type="dxa"/>
            </w:tcMar>
          </w:tcPr>
          <w:p>
            <w:r>
              <w:rPr>
                <w:color w:val="1A1A1A"/>
                <w:sz w:val="19"/>
              </w:rPr>
              <w:t>Railway.app</w:t>
            </w:r>
          </w:p>
        </w:tc>
        <w:tc>
          <w:tcPr>
            <w:tcW w:type="dxa" w:w="3744"/>
            <w:shd w:val="clear" w:color="auto" w:fill="F9FAFB"/>
            <w:tcMar>
              <w:top w:w="70" w:type="dxa"/>
              <w:bottom w:w="70" w:type="dxa"/>
              <w:left w:w="120" w:type="dxa"/>
              <w:right w:w="120" w:type="dxa"/>
            </w:tcMar>
          </w:tcPr>
          <w:p>
            <w:r>
              <w:rPr>
                <w:color w:val="1A1A1A"/>
                <w:sz w:val="19"/>
              </w:rPr>
              <w:t>$5 free credit/month, GitHub auto-deploy</w:t>
            </w:r>
          </w:p>
        </w:tc>
        <w:tc>
          <w:tcPr>
            <w:tcW w:type="dxa" w:w="1296"/>
            <w:shd w:val="clear" w:color="auto" w:fill="F9FAFB"/>
            <w:tcMar>
              <w:top w:w="70" w:type="dxa"/>
              <w:bottom w:w="70" w:type="dxa"/>
              <w:left w:w="120" w:type="dxa"/>
              <w:right w:w="120" w:type="dxa"/>
            </w:tcMar>
          </w:tcPr>
          <w:p>
            <w:r>
              <w:rPr>
                <w:color w:val="1A1A1A"/>
                <w:sz w:val="19"/>
              </w:rPr>
              <w:t>~Free</w:t>
            </w:r>
          </w:p>
        </w:tc>
      </w:tr>
      <w:tr>
        <w:tc>
          <w:tcPr>
            <w:tcW w:type="dxa" w:w="2160"/>
            <w:shd w:val="clear" w:color="auto" w:fill="FFFFFF"/>
            <w:tcMar>
              <w:top w:w="70" w:type="dxa"/>
              <w:bottom w:w="70" w:type="dxa"/>
              <w:left w:w="120" w:type="dxa"/>
              <w:right w:w="120" w:type="dxa"/>
            </w:tcMar>
          </w:tcPr>
          <w:p>
            <w:r>
              <w:rPr>
                <w:color w:val="1A1A1A"/>
                <w:sz w:val="19"/>
              </w:rPr>
              <w:t>Frontend Hosting</w:t>
            </w:r>
          </w:p>
        </w:tc>
        <w:tc>
          <w:tcPr>
            <w:tcW w:type="dxa" w:w="2160"/>
            <w:shd w:val="clear" w:color="auto" w:fill="FFFFFF"/>
            <w:tcMar>
              <w:top w:w="70" w:type="dxa"/>
              <w:bottom w:w="70" w:type="dxa"/>
              <w:left w:w="120" w:type="dxa"/>
              <w:right w:w="120" w:type="dxa"/>
            </w:tcMar>
          </w:tcPr>
          <w:p>
            <w:r>
              <w:rPr>
                <w:color w:val="1A1A1A"/>
                <w:sz w:val="19"/>
              </w:rPr>
              <w:t>Vercel</w:t>
            </w:r>
          </w:p>
        </w:tc>
        <w:tc>
          <w:tcPr>
            <w:tcW w:type="dxa" w:w="3744"/>
            <w:shd w:val="clear" w:color="auto" w:fill="FFFFFF"/>
            <w:tcMar>
              <w:top w:w="70" w:type="dxa"/>
              <w:bottom w:w="70" w:type="dxa"/>
              <w:left w:w="120" w:type="dxa"/>
              <w:right w:w="120" w:type="dxa"/>
            </w:tcMar>
          </w:tcPr>
          <w:p>
            <w:r>
              <w:rPr>
                <w:color w:val="1A1A1A"/>
                <w:sz w:val="19"/>
              </w:rPr>
              <w:t>Native Next.js host, global CDN, zero config</w:t>
            </w:r>
          </w:p>
        </w:tc>
        <w:tc>
          <w:tcPr>
            <w:tcW w:type="dxa" w:w="1296"/>
            <w:shd w:val="clear" w:color="auto" w:fill="FFFFFF"/>
            <w:tcMar>
              <w:top w:w="70" w:type="dxa"/>
              <w:bottom w:w="70" w:type="dxa"/>
              <w:left w:w="120" w:type="dxa"/>
              <w:right w:w="120" w:type="dxa"/>
            </w:tcMar>
          </w:tcPr>
          <w:p>
            <w:r>
              <w:rPr>
                <w:color w:val="1A1A1A"/>
                <w:sz w:val="19"/>
              </w:rPr>
              <w:t>Free</w:t>
            </w:r>
          </w:p>
        </w:tc>
      </w:tr>
      <w:tr>
        <w:tc>
          <w:tcPr>
            <w:tcW w:type="dxa" w:w="2160"/>
            <w:shd w:val="clear" w:color="auto" w:fill="F9FAFB"/>
            <w:tcMar>
              <w:top w:w="70" w:type="dxa"/>
              <w:bottom w:w="70" w:type="dxa"/>
              <w:left w:w="120" w:type="dxa"/>
              <w:right w:w="120" w:type="dxa"/>
            </w:tcMar>
          </w:tcPr>
          <w:p>
            <w:r>
              <w:rPr>
                <w:color w:val="1A1A1A"/>
                <w:sz w:val="19"/>
              </w:rPr>
              <w:t>Media Storage</w:t>
            </w:r>
          </w:p>
        </w:tc>
        <w:tc>
          <w:tcPr>
            <w:tcW w:type="dxa" w:w="2160"/>
            <w:shd w:val="clear" w:color="auto" w:fill="F9FAFB"/>
            <w:tcMar>
              <w:top w:w="70" w:type="dxa"/>
              <w:bottom w:w="70" w:type="dxa"/>
              <w:left w:w="120" w:type="dxa"/>
              <w:right w:w="120" w:type="dxa"/>
            </w:tcMar>
          </w:tcPr>
          <w:p>
            <w:r>
              <w:rPr>
                <w:color w:val="1A1A1A"/>
                <w:sz w:val="19"/>
              </w:rPr>
              <w:t>Cloudinary</w:t>
            </w:r>
          </w:p>
        </w:tc>
        <w:tc>
          <w:tcPr>
            <w:tcW w:type="dxa" w:w="3744"/>
            <w:shd w:val="clear" w:color="auto" w:fill="F9FAFB"/>
            <w:tcMar>
              <w:top w:w="70" w:type="dxa"/>
              <w:bottom w:w="70" w:type="dxa"/>
              <w:left w:w="120" w:type="dxa"/>
              <w:right w:w="120" w:type="dxa"/>
            </w:tcMar>
          </w:tcPr>
          <w:p>
            <w:r>
              <w:rPr>
                <w:color w:val="1A1A1A"/>
                <w:sz w:val="19"/>
              </w:rPr>
              <w:t>25GB free tier, image transforms for worker photos</w:t>
            </w:r>
          </w:p>
        </w:tc>
        <w:tc>
          <w:tcPr>
            <w:tcW w:type="dxa" w:w="1296"/>
            <w:shd w:val="clear" w:color="auto" w:fill="F9FAFB"/>
            <w:tcMar>
              <w:top w:w="70" w:type="dxa"/>
              <w:bottom w:w="70" w:type="dxa"/>
              <w:left w:w="120" w:type="dxa"/>
              <w:right w:w="120" w:type="dxa"/>
            </w:tcMar>
          </w:tcPr>
          <w:p>
            <w:r>
              <w:rPr>
                <w:color w:val="1A1A1A"/>
                <w:sz w:val="19"/>
              </w:rPr>
              <w:t>Free</w:t>
            </w:r>
          </w:p>
        </w:tc>
      </w:tr>
      <w:tr>
        <w:tc>
          <w:tcPr>
            <w:tcW w:type="dxa" w:w="2160"/>
            <w:shd w:val="clear" w:color="auto" w:fill="FFFFFF"/>
            <w:tcMar>
              <w:top w:w="70" w:type="dxa"/>
              <w:bottom w:w="70" w:type="dxa"/>
              <w:left w:w="120" w:type="dxa"/>
              <w:right w:w="120" w:type="dxa"/>
            </w:tcMar>
          </w:tcPr>
          <w:p>
            <w:r>
              <w:rPr>
                <w:color w:val="1A1A1A"/>
                <w:sz w:val="19"/>
              </w:rPr>
              <w:t>Payments</w:t>
            </w:r>
          </w:p>
        </w:tc>
        <w:tc>
          <w:tcPr>
            <w:tcW w:type="dxa" w:w="2160"/>
            <w:shd w:val="clear" w:color="auto" w:fill="FFFFFF"/>
            <w:tcMar>
              <w:top w:w="70" w:type="dxa"/>
              <w:bottom w:w="70" w:type="dxa"/>
              <w:left w:w="120" w:type="dxa"/>
              <w:right w:w="120" w:type="dxa"/>
            </w:tcMar>
          </w:tcPr>
          <w:p>
            <w:r>
              <w:rPr>
                <w:color w:val="1A1A1A"/>
                <w:sz w:val="19"/>
              </w:rPr>
              <w:t>Paystack</w:t>
            </w:r>
          </w:p>
        </w:tc>
        <w:tc>
          <w:tcPr>
            <w:tcW w:type="dxa" w:w="3744"/>
            <w:shd w:val="clear" w:color="auto" w:fill="FFFFFF"/>
            <w:tcMar>
              <w:top w:w="70" w:type="dxa"/>
              <w:bottom w:w="70" w:type="dxa"/>
              <w:left w:w="120" w:type="dxa"/>
              <w:right w:w="120" w:type="dxa"/>
            </w:tcMar>
          </w:tcPr>
          <w:p>
            <w:r>
              <w:rPr>
                <w:color w:val="1A1A1A"/>
                <w:sz w:val="19"/>
              </w:rPr>
              <w:t>Nigerian market leader, great API, test mode for demo</w:t>
            </w:r>
          </w:p>
        </w:tc>
        <w:tc>
          <w:tcPr>
            <w:tcW w:type="dxa" w:w="1296"/>
            <w:shd w:val="clear" w:color="auto" w:fill="FFFFFF"/>
            <w:tcMar>
              <w:top w:w="70" w:type="dxa"/>
              <w:bottom w:w="70" w:type="dxa"/>
              <w:left w:w="120" w:type="dxa"/>
              <w:right w:w="120" w:type="dxa"/>
            </w:tcMar>
          </w:tcPr>
          <w:p>
            <w:r>
              <w:rPr>
                <w:color w:val="1A1A1A"/>
                <w:sz w:val="19"/>
              </w:rPr>
              <w:t>Free (test)</w:t>
            </w:r>
          </w:p>
        </w:tc>
      </w:tr>
      <w:tr>
        <w:tc>
          <w:tcPr>
            <w:tcW w:type="dxa" w:w="2160"/>
            <w:shd w:val="clear" w:color="auto" w:fill="F9FAFB"/>
            <w:tcMar>
              <w:top w:w="70" w:type="dxa"/>
              <w:bottom w:w="70" w:type="dxa"/>
              <w:left w:w="120" w:type="dxa"/>
              <w:right w:w="120" w:type="dxa"/>
            </w:tcMar>
          </w:tcPr>
          <w:p>
            <w:r>
              <w:rPr>
                <w:color w:val="1A1A1A"/>
                <w:sz w:val="19"/>
              </w:rPr>
              <w:t>OTP / SMS</w:t>
            </w:r>
          </w:p>
        </w:tc>
        <w:tc>
          <w:tcPr>
            <w:tcW w:type="dxa" w:w="2160"/>
            <w:shd w:val="clear" w:color="auto" w:fill="F9FAFB"/>
            <w:tcMar>
              <w:top w:w="70" w:type="dxa"/>
              <w:bottom w:w="70" w:type="dxa"/>
              <w:left w:w="120" w:type="dxa"/>
              <w:right w:w="120" w:type="dxa"/>
            </w:tcMar>
          </w:tcPr>
          <w:p>
            <w:r>
              <w:rPr>
                <w:color w:val="1A1A1A"/>
                <w:sz w:val="19"/>
              </w:rPr>
              <w:t>Termii</w:t>
            </w:r>
          </w:p>
        </w:tc>
        <w:tc>
          <w:tcPr>
            <w:tcW w:type="dxa" w:w="3744"/>
            <w:shd w:val="clear" w:color="auto" w:fill="F9FAFB"/>
            <w:tcMar>
              <w:top w:w="70" w:type="dxa"/>
              <w:bottom w:w="70" w:type="dxa"/>
              <w:left w:w="120" w:type="dxa"/>
              <w:right w:w="120" w:type="dxa"/>
            </w:tcMar>
          </w:tcPr>
          <w:p>
            <w:r>
              <w:rPr>
                <w:color w:val="1A1A1A"/>
                <w:sz w:val="19"/>
              </w:rPr>
              <w:t>Nigerian provider, free trial credits</w:t>
            </w:r>
          </w:p>
        </w:tc>
        <w:tc>
          <w:tcPr>
            <w:tcW w:type="dxa" w:w="1296"/>
            <w:shd w:val="clear" w:color="auto" w:fill="F9FAFB"/>
            <w:tcMar>
              <w:top w:w="70" w:type="dxa"/>
              <w:bottom w:w="70" w:type="dxa"/>
              <w:left w:w="120" w:type="dxa"/>
              <w:right w:w="120" w:type="dxa"/>
            </w:tcMar>
          </w:tcPr>
          <w:p>
            <w:r>
              <w:rPr>
                <w:color w:val="1A1A1A"/>
                <w:sz w:val="19"/>
              </w:rPr>
              <w:t>Free trial</w:t>
            </w:r>
          </w:p>
        </w:tc>
      </w:tr>
      <w:tr>
        <w:tc>
          <w:tcPr>
            <w:tcW w:type="dxa" w:w="2160"/>
            <w:shd w:val="clear" w:color="auto" w:fill="FFFFFF"/>
            <w:tcMar>
              <w:top w:w="70" w:type="dxa"/>
              <w:bottom w:w="70" w:type="dxa"/>
              <w:left w:w="120" w:type="dxa"/>
              <w:right w:w="120" w:type="dxa"/>
            </w:tcMar>
          </w:tcPr>
          <w:p>
            <w:r>
              <w:rPr>
                <w:color w:val="1A1A1A"/>
                <w:sz w:val="19"/>
              </w:rPr>
              <w:t>Real-time</w:t>
            </w:r>
          </w:p>
        </w:tc>
        <w:tc>
          <w:tcPr>
            <w:tcW w:type="dxa" w:w="2160"/>
            <w:shd w:val="clear" w:color="auto" w:fill="FFFFFF"/>
            <w:tcMar>
              <w:top w:w="70" w:type="dxa"/>
              <w:bottom w:w="70" w:type="dxa"/>
              <w:left w:w="120" w:type="dxa"/>
              <w:right w:w="120" w:type="dxa"/>
            </w:tcMar>
          </w:tcPr>
          <w:p>
            <w:r>
              <w:rPr>
                <w:color w:val="1A1A1A"/>
                <w:sz w:val="19"/>
              </w:rPr>
              <w:t>Django Channels</w:t>
            </w:r>
          </w:p>
        </w:tc>
        <w:tc>
          <w:tcPr>
            <w:tcW w:type="dxa" w:w="3744"/>
            <w:shd w:val="clear" w:color="auto" w:fill="FFFFFF"/>
            <w:tcMar>
              <w:top w:w="70" w:type="dxa"/>
              <w:bottom w:w="70" w:type="dxa"/>
              <w:left w:w="120" w:type="dxa"/>
              <w:right w:w="120" w:type="dxa"/>
            </w:tcMar>
          </w:tcPr>
          <w:p>
            <w:r>
              <w:rPr>
                <w:color w:val="1A1A1A"/>
                <w:sz w:val="19"/>
              </w:rPr>
              <w:t>WebSockets for chat + status updates, in-memory for demo</w:t>
            </w:r>
          </w:p>
        </w:tc>
        <w:tc>
          <w:tcPr>
            <w:tcW w:type="dxa" w:w="1296"/>
            <w:shd w:val="clear" w:color="auto" w:fill="FFFFFF"/>
            <w:tcMar>
              <w:top w:w="70" w:type="dxa"/>
              <w:bottom w:w="70" w:type="dxa"/>
              <w:left w:w="120" w:type="dxa"/>
              <w:right w:w="120" w:type="dxa"/>
            </w:tcMar>
          </w:tcPr>
          <w:p>
            <w:r>
              <w:rPr>
                <w:color w:val="1A1A1A"/>
                <w:sz w:val="19"/>
              </w:rPr>
              <w:t>Free</w:t>
            </w:r>
          </w:p>
        </w:tc>
      </w:tr>
      <w:tr>
        <w:tc>
          <w:tcPr>
            <w:tcW w:type="dxa" w:w="2160"/>
            <w:shd w:val="clear" w:color="auto" w:fill="F9FAFB"/>
            <w:tcMar>
              <w:top w:w="70" w:type="dxa"/>
              <w:bottom w:w="70" w:type="dxa"/>
              <w:left w:w="120" w:type="dxa"/>
              <w:right w:w="120" w:type="dxa"/>
            </w:tcMar>
          </w:tcPr>
          <w:p>
            <w:r>
              <w:rPr>
                <w:color w:val="1A1A1A"/>
                <w:sz w:val="19"/>
              </w:rPr>
              <w:t>Auth</w:t>
            </w:r>
          </w:p>
        </w:tc>
        <w:tc>
          <w:tcPr>
            <w:tcW w:type="dxa" w:w="2160"/>
            <w:shd w:val="clear" w:color="auto" w:fill="F9FAFB"/>
            <w:tcMar>
              <w:top w:w="70" w:type="dxa"/>
              <w:bottom w:w="70" w:type="dxa"/>
              <w:left w:w="120" w:type="dxa"/>
              <w:right w:w="120" w:type="dxa"/>
            </w:tcMar>
          </w:tcPr>
          <w:p>
            <w:r>
              <w:rPr>
                <w:color w:val="1A1A1A"/>
                <w:sz w:val="19"/>
              </w:rPr>
              <w:t>SimpleJWT</w:t>
            </w:r>
          </w:p>
        </w:tc>
        <w:tc>
          <w:tcPr>
            <w:tcW w:type="dxa" w:w="3744"/>
            <w:shd w:val="clear" w:color="auto" w:fill="F9FAFB"/>
            <w:tcMar>
              <w:top w:w="70" w:type="dxa"/>
              <w:bottom w:w="70" w:type="dxa"/>
              <w:left w:w="120" w:type="dxa"/>
              <w:right w:w="120" w:type="dxa"/>
            </w:tcMar>
          </w:tcPr>
          <w:p>
            <w:r>
              <w:rPr>
                <w:color w:val="1A1A1A"/>
                <w:sz w:val="19"/>
              </w:rPr>
              <w:t>Proven JWT library, HTTP-only cookie support</w:t>
            </w:r>
          </w:p>
        </w:tc>
        <w:tc>
          <w:tcPr>
            <w:tcW w:type="dxa" w:w="1296"/>
            <w:shd w:val="clear" w:color="auto" w:fill="F9FAFB"/>
            <w:tcMar>
              <w:top w:w="70" w:type="dxa"/>
              <w:bottom w:w="70" w:type="dxa"/>
              <w:left w:w="120" w:type="dxa"/>
              <w:right w:w="120" w:type="dxa"/>
            </w:tcMar>
          </w:tcPr>
          <w:p>
            <w:r>
              <w:rPr>
                <w:color w:val="1A1A1A"/>
                <w:sz w:val="19"/>
              </w:rPr>
              <w:t>Free</w:t>
            </w:r>
          </w:p>
        </w:tc>
      </w:tr>
      <w:tr>
        <w:tc>
          <w:tcPr>
            <w:tcW w:type="dxa" w:w="2160"/>
            <w:shd w:val="clear" w:color="auto" w:fill="FFFFFF"/>
            <w:tcMar>
              <w:top w:w="70" w:type="dxa"/>
              <w:bottom w:w="70" w:type="dxa"/>
              <w:left w:w="120" w:type="dxa"/>
              <w:right w:w="120" w:type="dxa"/>
            </w:tcMar>
          </w:tcPr>
          <w:p>
            <w:r>
              <w:rPr>
                <w:color w:val="1A1A1A"/>
                <w:sz w:val="19"/>
              </w:rPr>
              <w:t>Maps</w:t>
            </w:r>
          </w:p>
        </w:tc>
        <w:tc>
          <w:tcPr>
            <w:tcW w:type="dxa" w:w="2160"/>
            <w:shd w:val="clear" w:color="auto" w:fill="FFFFFF"/>
            <w:tcMar>
              <w:top w:w="70" w:type="dxa"/>
              <w:bottom w:w="70" w:type="dxa"/>
              <w:left w:w="120" w:type="dxa"/>
              <w:right w:w="120" w:type="dxa"/>
            </w:tcMar>
          </w:tcPr>
          <w:p>
            <w:r>
              <w:rPr>
                <w:color w:val="1A1A1A"/>
                <w:sz w:val="19"/>
              </w:rPr>
              <w:t>Leaflet.js</w:t>
            </w:r>
          </w:p>
        </w:tc>
        <w:tc>
          <w:tcPr>
            <w:tcW w:type="dxa" w:w="3744"/>
            <w:shd w:val="clear" w:color="auto" w:fill="FFFFFF"/>
            <w:tcMar>
              <w:top w:w="70" w:type="dxa"/>
              <w:bottom w:w="70" w:type="dxa"/>
              <w:left w:w="120" w:type="dxa"/>
              <w:right w:w="120" w:type="dxa"/>
            </w:tcMar>
          </w:tcPr>
          <w:p>
            <w:r>
              <w:rPr>
                <w:color w:val="1A1A1A"/>
                <w:sz w:val="19"/>
              </w:rPr>
              <w:t>Open-source maps, no API key required</w:t>
            </w:r>
          </w:p>
        </w:tc>
        <w:tc>
          <w:tcPr>
            <w:tcW w:type="dxa" w:w="1296"/>
            <w:shd w:val="clear" w:color="auto" w:fill="FFFFFF"/>
            <w:tcMar>
              <w:top w:w="70" w:type="dxa"/>
              <w:bottom w:w="70" w:type="dxa"/>
              <w:left w:w="120" w:type="dxa"/>
              <w:right w:w="120" w:type="dxa"/>
            </w:tcMar>
          </w:tcPr>
          <w:p>
            <w:r>
              <w:rPr>
                <w:color w:val="1A1A1A"/>
                <w:sz w:val="19"/>
              </w:rPr>
              <w:t>Free</w:t>
            </w:r>
          </w:p>
        </w:tc>
      </w:tr>
      <w:tr>
        <w:tc>
          <w:tcPr>
            <w:tcW w:type="dxa" w:w="2160"/>
            <w:shd w:val="clear" w:color="auto" w:fill="F9FAFB"/>
            <w:tcMar>
              <w:top w:w="70" w:type="dxa"/>
              <w:bottom w:w="70" w:type="dxa"/>
              <w:left w:w="120" w:type="dxa"/>
              <w:right w:w="120" w:type="dxa"/>
            </w:tcMar>
          </w:tcPr>
          <w:p>
            <w:r>
              <w:rPr>
                <w:color w:val="1A1A1A"/>
                <w:sz w:val="19"/>
              </w:rPr>
              <w:t>State Mgmt</w:t>
            </w:r>
          </w:p>
        </w:tc>
        <w:tc>
          <w:tcPr>
            <w:tcW w:type="dxa" w:w="2160"/>
            <w:shd w:val="clear" w:color="auto" w:fill="F9FAFB"/>
            <w:tcMar>
              <w:top w:w="70" w:type="dxa"/>
              <w:bottom w:w="70" w:type="dxa"/>
              <w:left w:w="120" w:type="dxa"/>
              <w:right w:w="120" w:type="dxa"/>
            </w:tcMar>
          </w:tcPr>
          <w:p>
            <w:r>
              <w:rPr>
                <w:color w:val="1A1A1A"/>
                <w:sz w:val="19"/>
              </w:rPr>
              <w:t>Zustand + React Query</w:t>
            </w:r>
          </w:p>
        </w:tc>
        <w:tc>
          <w:tcPr>
            <w:tcW w:type="dxa" w:w="3744"/>
            <w:shd w:val="clear" w:color="auto" w:fill="F9FAFB"/>
            <w:tcMar>
              <w:top w:w="70" w:type="dxa"/>
              <w:bottom w:w="70" w:type="dxa"/>
              <w:left w:w="120" w:type="dxa"/>
              <w:right w:w="120" w:type="dxa"/>
            </w:tcMar>
          </w:tcPr>
          <w:p>
            <w:r>
              <w:rPr>
                <w:color w:val="1A1A1A"/>
                <w:sz w:val="19"/>
              </w:rPr>
              <w:t>Lightweight, perfect for API-driven Next.js apps</w:t>
            </w:r>
          </w:p>
        </w:tc>
        <w:tc>
          <w:tcPr>
            <w:tcW w:type="dxa" w:w="1296"/>
            <w:shd w:val="clear" w:color="auto" w:fill="F9FAFB"/>
            <w:tcMar>
              <w:top w:w="70" w:type="dxa"/>
              <w:bottom w:w="70" w:type="dxa"/>
              <w:left w:w="120" w:type="dxa"/>
              <w:right w:w="120" w:type="dxa"/>
            </w:tcMar>
          </w:tcPr>
          <w:p>
            <w:r>
              <w:rPr>
                <w:color w:val="1A1A1A"/>
                <w:sz w:val="19"/>
              </w:rPr>
              <w:t>Free</w:t>
            </w:r>
          </w:p>
        </w:tc>
      </w:tr>
    </w:tbl>
    <w:p>
      <w:pPr>
        <w:spacing w:after="80"/>
      </w:pPr>
    </w:p>
    <w:p>
      <w:pPr>
        <w:spacing w:before="240" w:after="80"/>
      </w:pPr>
      <w:r>
        <w:rPr>
          <w:b/>
          <w:color w:val="0F3D26"/>
          <w:sz w:val="22"/>
        </w:rPr>
        <w:t>Why mongoengine, not Djongo?</w:t>
      </w:r>
    </w:p>
    <w:p>
      <w:pPr>
        <w:spacing w:before="40" w:after="80"/>
      </w:pPr>
      <w:r>
        <w:rPr>
          <w:i w:val="0"/>
          <w:color w:val="1A1A1A"/>
          <w:sz w:val="20"/>
        </w:rPr>
        <w:t>Djongo (the library originally specified) attempts to translate Django ORM queries into MongoDB operations. It is poorly maintained, breaks silently on Django 4.2+, and causes hours of debugging with no clear error messages. mongoengine is a purpose-built Python ODM for MongoDB that works alongside Django REST Framework cleanly. Production teams that use Django + MongoDB use mongoengine. The document model definitions look almost identical to Django models — the migration cost is minimal.</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Critical setup note: when using mongoengine, do NOT use Django's built-in ORM or migrations for your document models. Set MIGRATION_MODULES = {} in settings.py to disable migrations for your apps. mongoengine manages the MongoDB schema directly.</w:t>
            </w:r>
          </w:p>
        </w:tc>
      </w:tr>
    </w:tbl>
    <w:p>
      <w:pPr>
        <w:spacing w:after="40"/>
      </w:pPr>
    </w:p>
    <w:p>
      <w:r>
        <w:br w:type="page"/>
      </w:r>
    </w:p>
    <w:p>
      <w:pPr>
        <w:spacing w:before="360" w:after="120"/>
        <w:pBdr>
          <w:bottom w:val="single" w:sz="12" w:space="4" w:color="1a5c38"/>
        </w:pBdr>
      </w:pPr>
      <w:r>
        <w:rPr>
          <w:b/>
          <w:color w:val="1A5C38"/>
          <w:sz w:val="26"/>
        </w:rPr>
        <w:t>SYSTEM ARCHITECTURE</w:t>
      </w:r>
    </w:p>
    <w:p>
      <w:pPr>
        <w:spacing w:before="240" w:after="80"/>
      </w:pPr>
      <w:r>
        <w:rPr>
          <w:b/>
          <w:color w:val="0F3D26"/>
          <w:sz w:val="22"/>
        </w:rPr>
        <w:t>High-Level Architecture</w:t>
      </w:r>
    </w:p>
    <w:p>
      <w:pPr>
        <w:spacing w:before="40" w:after="80"/>
      </w:pPr>
      <w:r>
        <w:rPr>
          <w:i w:val="0"/>
          <w:color w:val="1A1A1A"/>
          <w:sz w:val="20"/>
        </w:rPr>
        <w:t>The platform uses a decoupled architecture: Django provides the REST API and business logic, Next.js handles the frontend (three portals: Customer, Worker, Admin), and MongoDB Atlas stores all data. Communication between frontend and backend is via JSON over HTTPS. Real-time features use WebSockets managed by Django Channels.</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160"/>
            <w:shd w:val="clear" w:color="auto" w:fill="1a5c38"/>
            <w:tcMar>
              <w:top w:w="80" w:type="dxa"/>
              <w:bottom w:w="80" w:type="dxa"/>
              <w:left w:w="120" w:type="dxa"/>
              <w:right w:w="120" w:type="dxa"/>
            </w:tcMar>
          </w:tcPr>
          <w:p>
            <w:r>
              <w:rPr>
                <w:b/>
                <w:color w:val="FFFFFF"/>
                <w:sz w:val="19"/>
              </w:rPr>
              <w:t>Component</w:t>
            </w:r>
          </w:p>
        </w:tc>
        <w:tc>
          <w:tcPr>
            <w:tcW w:type="dxa" w:w="2592"/>
            <w:shd w:val="clear" w:color="auto" w:fill="1a5c38"/>
            <w:tcMar>
              <w:top w:w="80" w:type="dxa"/>
              <w:bottom w:w="80" w:type="dxa"/>
              <w:left w:w="120" w:type="dxa"/>
              <w:right w:w="120" w:type="dxa"/>
            </w:tcMar>
          </w:tcPr>
          <w:p>
            <w:r>
              <w:rPr>
                <w:b/>
                <w:color w:val="FFFFFF"/>
                <w:sz w:val="19"/>
              </w:rPr>
              <w:t>Technology</w:t>
            </w:r>
          </w:p>
        </w:tc>
        <w:tc>
          <w:tcPr>
            <w:tcW w:type="dxa" w:w="4608"/>
            <w:shd w:val="clear" w:color="auto" w:fill="1a5c38"/>
            <w:tcMar>
              <w:top w:w="80" w:type="dxa"/>
              <w:bottom w:w="80" w:type="dxa"/>
              <w:left w:w="120" w:type="dxa"/>
              <w:right w:w="120" w:type="dxa"/>
            </w:tcMar>
          </w:tcPr>
          <w:p>
            <w:r>
              <w:rPr>
                <w:b/>
                <w:color w:val="FFFFFF"/>
                <w:sz w:val="19"/>
              </w:rPr>
              <w:t>Responsibility</w:t>
            </w:r>
          </w:p>
        </w:tc>
      </w:tr>
      <w:tr>
        <w:tc>
          <w:tcPr>
            <w:tcW w:type="dxa" w:w="2160"/>
            <w:shd w:val="clear" w:color="auto" w:fill="FFFFFF"/>
            <w:tcMar>
              <w:top w:w="70" w:type="dxa"/>
              <w:bottom w:w="70" w:type="dxa"/>
              <w:left w:w="120" w:type="dxa"/>
              <w:right w:w="120" w:type="dxa"/>
            </w:tcMar>
          </w:tcPr>
          <w:p>
            <w:r>
              <w:rPr>
                <w:color w:val="1A1A1A"/>
                <w:sz w:val="19"/>
              </w:rPr>
              <w:t>API Server</w:t>
            </w:r>
          </w:p>
        </w:tc>
        <w:tc>
          <w:tcPr>
            <w:tcW w:type="dxa" w:w="2592"/>
            <w:shd w:val="clear" w:color="auto" w:fill="FFFFFF"/>
            <w:tcMar>
              <w:top w:w="70" w:type="dxa"/>
              <w:bottom w:w="70" w:type="dxa"/>
              <w:left w:w="120" w:type="dxa"/>
              <w:right w:w="120" w:type="dxa"/>
            </w:tcMar>
          </w:tcPr>
          <w:p>
            <w:r>
              <w:rPr>
                <w:color w:val="1A1A1A"/>
                <w:sz w:val="19"/>
              </w:rPr>
              <w:t>Django + DRF on Railway</w:t>
            </w:r>
          </w:p>
        </w:tc>
        <w:tc>
          <w:tcPr>
            <w:tcW w:type="dxa" w:w="4608"/>
            <w:shd w:val="clear" w:color="auto" w:fill="FFFFFF"/>
            <w:tcMar>
              <w:top w:w="70" w:type="dxa"/>
              <w:bottom w:w="70" w:type="dxa"/>
              <w:left w:w="120" w:type="dxa"/>
              <w:right w:w="120" w:type="dxa"/>
            </w:tcMar>
          </w:tcPr>
          <w:p>
            <w:r>
              <w:rPr>
                <w:color w:val="1A1A1A"/>
                <w:sz w:val="19"/>
              </w:rPr>
              <w:t>All business logic, auth, booking FSM, payment webhooks</w:t>
            </w:r>
          </w:p>
        </w:tc>
      </w:tr>
      <w:tr>
        <w:tc>
          <w:tcPr>
            <w:tcW w:type="dxa" w:w="2160"/>
            <w:shd w:val="clear" w:color="auto" w:fill="F9FAFB"/>
            <w:tcMar>
              <w:top w:w="70" w:type="dxa"/>
              <w:bottom w:w="70" w:type="dxa"/>
              <w:left w:w="120" w:type="dxa"/>
              <w:right w:w="120" w:type="dxa"/>
            </w:tcMar>
          </w:tcPr>
          <w:p>
            <w:r>
              <w:rPr>
                <w:color w:val="1A1A1A"/>
                <w:sz w:val="19"/>
              </w:rPr>
              <w:t>Frontend — Customer</w:t>
            </w:r>
          </w:p>
        </w:tc>
        <w:tc>
          <w:tcPr>
            <w:tcW w:type="dxa" w:w="2592"/>
            <w:shd w:val="clear" w:color="auto" w:fill="F9FAFB"/>
            <w:tcMar>
              <w:top w:w="70" w:type="dxa"/>
              <w:bottom w:w="70" w:type="dxa"/>
              <w:left w:w="120" w:type="dxa"/>
              <w:right w:w="120" w:type="dxa"/>
            </w:tcMar>
          </w:tcPr>
          <w:p>
            <w:r>
              <w:rPr>
                <w:color w:val="1A1A1A"/>
                <w:sz w:val="19"/>
              </w:rPr>
              <w:t>Next.js on Vercel</w:t>
            </w:r>
          </w:p>
        </w:tc>
        <w:tc>
          <w:tcPr>
            <w:tcW w:type="dxa" w:w="4608"/>
            <w:shd w:val="clear" w:color="auto" w:fill="F9FAFB"/>
            <w:tcMar>
              <w:top w:w="70" w:type="dxa"/>
              <w:bottom w:w="70" w:type="dxa"/>
              <w:left w:w="120" w:type="dxa"/>
              <w:right w:w="120" w:type="dxa"/>
            </w:tcMar>
          </w:tcPr>
          <w:p>
            <w:r>
              <w:rPr>
                <w:color w:val="1A1A1A"/>
                <w:sz w:val="19"/>
              </w:rPr>
              <w:t>Service discovery, booking flow, payment redirect, reviews</w:t>
            </w:r>
          </w:p>
        </w:tc>
      </w:tr>
      <w:tr>
        <w:tc>
          <w:tcPr>
            <w:tcW w:type="dxa" w:w="2160"/>
            <w:shd w:val="clear" w:color="auto" w:fill="FFFFFF"/>
            <w:tcMar>
              <w:top w:w="70" w:type="dxa"/>
              <w:bottom w:w="70" w:type="dxa"/>
              <w:left w:w="120" w:type="dxa"/>
              <w:right w:w="120" w:type="dxa"/>
            </w:tcMar>
          </w:tcPr>
          <w:p>
            <w:r>
              <w:rPr>
                <w:color w:val="1A1A1A"/>
                <w:sz w:val="19"/>
              </w:rPr>
              <w:t>Frontend — Worker</w:t>
            </w:r>
          </w:p>
        </w:tc>
        <w:tc>
          <w:tcPr>
            <w:tcW w:type="dxa" w:w="2592"/>
            <w:shd w:val="clear" w:color="auto" w:fill="FFFFFF"/>
            <w:tcMar>
              <w:top w:w="70" w:type="dxa"/>
              <w:bottom w:w="70" w:type="dxa"/>
              <w:left w:w="120" w:type="dxa"/>
              <w:right w:w="120" w:type="dxa"/>
            </w:tcMar>
          </w:tcPr>
          <w:p>
            <w:r>
              <w:rPr>
                <w:color w:val="1A1A1A"/>
                <w:sz w:val="19"/>
              </w:rPr>
              <w:t>Next.js on Vercel</w:t>
            </w:r>
          </w:p>
        </w:tc>
        <w:tc>
          <w:tcPr>
            <w:tcW w:type="dxa" w:w="4608"/>
            <w:shd w:val="clear" w:color="auto" w:fill="FFFFFF"/>
            <w:tcMar>
              <w:top w:w="70" w:type="dxa"/>
              <w:bottom w:w="70" w:type="dxa"/>
              <w:left w:w="120" w:type="dxa"/>
              <w:right w:w="120" w:type="dxa"/>
            </w:tcMar>
          </w:tcPr>
          <w:p>
            <w:r>
              <w:rPr>
                <w:color w:val="1A1A1A"/>
                <w:sz w:val="19"/>
              </w:rPr>
              <w:t>Job management, earnings dashboard, availability toggle</w:t>
            </w:r>
          </w:p>
        </w:tc>
      </w:tr>
      <w:tr>
        <w:tc>
          <w:tcPr>
            <w:tcW w:type="dxa" w:w="2160"/>
            <w:shd w:val="clear" w:color="auto" w:fill="F9FAFB"/>
            <w:tcMar>
              <w:top w:w="70" w:type="dxa"/>
              <w:bottom w:w="70" w:type="dxa"/>
              <w:left w:w="120" w:type="dxa"/>
              <w:right w:w="120" w:type="dxa"/>
            </w:tcMar>
          </w:tcPr>
          <w:p>
            <w:r>
              <w:rPr>
                <w:color w:val="1A1A1A"/>
                <w:sz w:val="19"/>
              </w:rPr>
              <w:t>Frontend — Admin</w:t>
            </w:r>
          </w:p>
        </w:tc>
        <w:tc>
          <w:tcPr>
            <w:tcW w:type="dxa" w:w="2592"/>
            <w:shd w:val="clear" w:color="auto" w:fill="F9FAFB"/>
            <w:tcMar>
              <w:top w:w="70" w:type="dxa"/>
              <w:bottom w:w="70" w:type="dxa"/>
              <w:left w:w="120" w:type="dxa"/>
              <w:right w:w="120" w:type="dxa"/>
            </w:tcMar>
          </w:tcPr>
          <w:p>
            <w:r>
              <w:rPr>
                <w:color w:val="1A1A1A"/>
                <w:sz w:val="19"/>
              </w:rPr>
              <w:t>Next.js on Vercel</w:t>
            </w:r>
          </w:p>
        </w:tc>
        <w:tc>
          <w:tcPr>
            <w:tcW w:type="dxa" w:w="4608"/>
            <w:shd w:val="clear" w:color="auto" w:fill="F9FAFB"/>
            <w:tcMar>
              <w:top w:w="70" w:type="dxa"/>
              <w:bottom w:w="70" w:type="dxa"/>
              <w:left w:w="120" w:type="dxa"/>
              <w:right w:w="120" w:type="dxa"/>
            </w:tcMar>
          </w:tcPr>
          <w:p>
            <w:r>
              <w:rPr>
                <w:color w:val="1A1A1A"/>
                <w:sz w:val="19"/>
              </w:rPr>
              <w:t>Worker approvals, booking oversight, analytics, settings</w:t>
            </w:r>
          </w:p>
        </w:tc>
      </w:tr>
      <w:tr>
        <w:tc>
          <w:tcPr>
            <w:tcW w:type="dxa" w:w="2160"/>
            <w:shd w:val="clear" w:color="auto" w:fill="FFFFFF"/>
            <w:tcMar>
              <w:top w:w="70" w:type="dxa"/>
              <w:bottom w:w="70" w:type="dxa"/>
              <w:left w:w="120" w:type="dxa"/>
              <w:right w:w="120" w:type="dxa"/>
            </w:tcMar>
          </w:tcPr>
          <w:p>
            <w:r>
              <w:rPr>
                <w:color w:val="1A1A1A"/>
                <w:sz w:val="19"/>
              </w:rPr>
              <w:t>Document Store</w:t>
            </w:r>
          </w:p>
        </w:tc>
        <w:tc>
          <w:tcPr>
            <w:tcW w:type="dxa" w:w="2592"/>
            <w:shd w:val="clear" w:color="auto" w:fill="FFFFFF"/>
            <w:tcMar>
              <w:top w:w="70" w:type="dxa"/>
              <w:bottom w:w="70" w:type="dxa"/>
              <w:left w:w="120" w:type="dxa"/>
              <w:right w:w="120" w:type="dxa"/>
            </w:tcMar>
          </w:tcPr>
          <w:p>
            <w:r>
              <w:rPr>
                <w:color w:val="1A1A1A"/>
                <w:sz w:val="19"/>
              </w:rPr>
              <w:t>MongoDB Atlas</w:t>
            </w:r>
          </w:p>
        </w:tc>
        <w:tc>
          <w:tcPr>
            <w:tcW w:type="dxa" w:w="4608"/>
            <w:shd w:val="clear" w:color="auto" w:fill="FFFFFF"/>
            <w:tcMar>
              <w:top w:w="70" w:type="dxa"/>
              <w:bottom w:w="70" w:type="dxa"/>
              <w:left w:w="120" w:type="dxa"/>
              <w:right w:w="120" w:type="dxa"/>
            </w:tcMar>
          </w:tcPr>
          <w:p>
            <w:r>
              <w:rPr>
                <w:color w:val="1A1A1A"/>
                <w:sz w:val="19"/>
              </w:rPr>
              <w:t>All data: users, bookings, payments, reviews, categories</w:t>
            </w:r>
          </w:p>
        </w:tc>
      </w:tr>
      <w:tr>
        <w:tc>
          <w:tcPr>
            <w:tcW w:type="dxa" w:w="2160"/>
            <w:shd w:val="clear" w:color="auto" w:fill="F9FAFB"/>
            <w:tcMar>
              <w:top w:w="70" w:type="dxa"/>
              <w:bottom w:w="70" w:type="dxa"/>
              <w:left w:w="120" w:type="dxa"/>
              <w:right w:w="120" w:type="dxa"/>
            </w:tcMar>
          </w:tcPr>
          <w:p>
            <w:r>
              <w:rPr>
                <w:color w:val="1A1A1A"/>
                <w:sz w:val="19"/>
              </w:rPr>
              <w:t>Media CDN</w:t>
            </w:r>
          </w:p>
        </w:tc>
        <w:tc>
          <w:tcPr>
            <w:tcW w:type="dxa" w:w="2592"/>
            <w:shd w:val="clear" w:color="auto" w:fill="F9FAFB"/>
            <w:tcMar>
              <w:top w:w="70" w:type="dxa"/>
              <w:bottom w:w="70" w:type="dxa"/>
              <w:left w:w="120" w:type="dxa"/>
              <w:right w:w="120" w:type="dxa"/>
            </w:tcMar>
          </w:tcPr>
          <w:p>
            <w:r>
              <w:rPr>
                <w:color w:val="1A1A1A"/>
                <w:sz w:val="19"/>
              </w:rPr>
              <w:t>Cloudinary</w:t>
            </w:r>
          </w:p>
        </w:tc>
        <w:tc>
          <w:tcPr>
            <w:tcW w:type="dxa" w:w="4608"/>
            <w:shd w:val="clear" w:color="auto" w:fill="F9FAFB"/>
            <w:tcMar>
              <w:top w:w="70" w:type="dxa"/>
              <w:bottom w:w="70" w:type="dxa"/>
              <w:left w:w="120" w:type="dxa"/>
              <w:right w:w="120" w:type="dxa"/>
            </w:tcMar>
          </w:tcPr>
          <w:p>
            <w:r>
              <w:rPr>
                <w:color w:val="1A1A1A"/>
                <w:sz w:val="19"/>
              </w:rPr>
              <w:t>Worker portfolio photos, profile pictures, ID documents</w:t>
            </w:r>
          </w:p>
        </w:tc>
      </w:tr>
      <w:tr>
        <w:tc>
          <w:tcPr>
            <w:tcW w:type="dxa" w:w="2160"/>
            <w:shd w:val="clear" w:color="auto" w:fill="FFFFFF"/>
            <w:tcMar>
              <w:top w:w="70" w:type="dxa"/>
              <w:bottom w:w="70" w:type="dxa"/>
              <w:left w:w="120" w:type="dxa"/>
              <w:right w:w="120" w:type="dxa"/>
            </w:tcMar>
          </w:tcPr>
          <w:p>
            <w:r>
              <w:rPr>
                <w:color w:val="1A1A1A"/>
                <w:sz w:val="19"/>
              </w:rPr>
              <w:t>Payment Gateway</w:t>
            </w:r>
          </w:p>
        </w:tc>
        <w:tc>
          <w:tcPr>
            <w:tcW w:type="dxa" w:w="2592"/>
            <w:shd w:val="clear" w:color="auto" w:fill="FFFFFF"/>
            <w:tcMar>
              <w:top w:w="70" w:type="dxa"/>
              <w:bottom w:w="70" w:type="dxa"/>
              <w:left w:w="120" w:type="dxa"/>
              <w:right w:w="120" w:type="dxa"/>
            </w:tcMar>
          </w:tcPr>
          <w:p>
            <w:r>
              <w:rPr>
                <w:color w:val="1A1A1A"/>
                <w:sz w:val="19"/>
              </w:rPr>
              <w:t>Paystack</w:t>
            </w:r>
          </w:p>
        </w:tc>
        <w:tc>
          <w:tcPr>
            <w:tcW w:type="dxa" w:w="4608"/>
            <w:shd w:val="clear" w:color="auto" w:fill="FFFFFF"/>
            <w:tcMar>
              <w:top w:w="70" w:type="dxa"/>
              <w:bottom w:w="70" w:type="dxa"/>
              <w:left w:w="120" w:type="dxa"/>
              <w:right w:w="120" w:type="dxa"/>
            </w:tcMar>
          </w:tcPr>
          <w:p>
            <w:r>
              <w:rPr>
                <w:color w:val="1A1A1A"/>
                <w:sz w:val="19"/>
              </w:rPr>
              <w:t>Transaction initiation, webhook callbacks, escrow logic</w:t>
            </w:r>
          </w:p>
        </w:tc>
      </w:tr>
      <w:tr>
        <w:tc>
          <w:tcPr>
            <w:tcW w:type="dxa" w:w="2160"/>
            <w:shd w:val="clear" w:color="auto" w:fill="F9FAFB"/>
            <w:tcMar>
              <w:top w:w="70" w:type="dxa"/>
              <w:bottom w:w="70" w:type="dxa"/>
              <w:left w:w="120" w:type="dxa"/>
              <w:right w:w="120" w:type="dxa"/>
            </w:tcMar>
          </w:tcPr>
          <w:p>
            <w:r>
              <w:rPr>
                <w:color w:val="1A1A1A"/>
                <w:sz w:val="19"/>
              </w:rPr>
              <w:t>WebSocket Server</w:t>
            </w:r>
          </w:p>
        </w:tc>
        <w:tc>
          <w:tcPr>
            <w:tcW w:type="dxa" w:w="2592"/>
            <w:shd w:val="clear" w:color="auto" w:fill="F9FAFB"/>
            <w:tcMar>
              <w:top w:w="70" w:type="dxa"/>
              <w:bottom w:w="70" w:type="dxa"/>
              <w:left w:w="120" w:type="dxa"/>
              <w:right w:w="120" w:type="dxa"/>
            </w:tcMar>
          </w:tcPr>
          <w:p>
            <w:r>
              <w:rPr>
                <w:color w:val="1A1A1A"/>
                <w:sz w:val="19"/>
              </w:rPr>
              <w:t>Django Channels (in-memory)</w:t>
            </w:r>
          </w:p>
        </w:tc>
        <w:tc>
          <w:tcPr>
            <w:tcW w:type="dxa" w:w="4608"/>
            <w:shd w:val="clear" w:color="auto" w:fill="F9FAFB"/>
            <w:tcMar>
              <w:top w:w="70" w:type="dxa"/>
              <w:bottom w:w="70" w:type="dxa"/>
              <w:left w:w="120" w:type="dxa"/>
              <w:right w:w="120" w:type="dxa"/>
            </w:tcMar>
          </w:tcPr>
          <w:p>
            <w:r>
              <w:rPr>
                <w:color w:val="1A1A1A"/>
                <w:sz w:val="19"/>
              </w:rPr>
              <w:t>Real-time chat, live booking status updates</w:t>
            </w:r>
          </w:p>
        </w:tc>
      </w:tr>
      <w:tr>
        <w:tc>
          <w:tcPr>
            <w:tcW w:type="dxa" w:w="2160"/>
            <w:shd w:val="clear" w:color="auto" w:fill="FFFFFF"/>
            <w:tcMar>
              <w:top w:w="70" w:type="dxa"/>
              <w:bottom w:w="70" w:type="dxa"/>
              <w:left w:w="120" w:type="dxa"/>
              <w:right w:w="120" w:type="dxa"/>
            </w:tcMar>
          </w:tcPr>
          <w:p>
            <w:r>
              <w:rPr>
                <w:color w:val="1A1A1A"/>
                <w:sz w:val="19"/>
              </w:rPr>
              <w:t>SMS Gateway</w:t>
            </w:r>
          </w:p>
        </w:tc>
        <w:tc>
          <w:tcPr>
            <w:tcW w:type="dxa" w:w="2592"/>
            <w:shd w:val="clear" w:color="auto" w:fill="FFFFFF"/>
            <w:tcMar>
              <w:top w:w="70" w:type="dxa"/>
              <w:bottom w:w="70" w:type="dxa"/>
              <w:left w:w="120" w:type="dxa"/>
              <w:right w:w="120" w:type="dxa"/>
            </w:tcMar>
          </w:tcPr>
          <w:p>
            <w:r>
              <w:rPr>
                <w:color w:val="1A1A1A"/>
                <w:sz w:val="19"/>
              </w:rPr>
              <w:t>Termii</w:t>
            </w:r>
          </w:p>
        </w:tc>
        <w:tc>
          <w:tcPr>
            <w:tcW w:type="dxa" w:w="4608"/>
            <w:shd w:val="clear" w:color="auto" w:fill="FFFFFF"/>
            <w:tcMar>
              <w:top w:w="70" w:type="dxa"/>
              <w:bottom w:w="70" w:type="dxa"/>
              <w:left w:w="120" w:type="dxa"/>
              <w:right w:w="120" w:type="dxa"/>
            </w:tcMar>
          </w:tcPr>
          <w:p>
            <w:r>
              <w:rPr>
                <w:color w:val="1A1A1A"/>
                <w:sz w:val="19"/>
              </w:rPr>
              <w:t>OTP delivery for phone-based authentication</w:t>
            </w:r>
          </w:p>
        </w:tc>
      </w:tr>
    </w:tbl>
    <w:p>
      <w:pPr>
        <w:spacing w:after="80"/>
      </w:pPr>
    </w:p>
    <w:p>
      <w:pPr>
        <w:spacing w:before="240" w:after="80"/>
      </w:pPr>
      <w:r>
        <w:rPr>
          <w:b/>
          <w:color w:val="0F3D26"/>
          <w:sz w:val="22"/>
        </w:rPr>
        <w:t>Django App Structure</w:t>
      </w:r>
    </w:p>
    <w:p>
      <w:pPr>
        <w:spacing w:before="40" w:after="80"/>
      </w:pPr>
      <w:r>
        <w:rPr>
          <w:i w:val="0"/>
          <w:color w:val="1A1A1A"/>
          <w:sz w:val="20"/>
        </w:rPr>
        <w:t>The Django project is split into 9 focused apps, each owning a distinct domain:</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1728"/>
            <w:shd w:val="clear" w:color="auto" w:fill="1a5c38"/>
            <w:tcMar>
              <w:top w:w="80" w:type="dxa"/>
              <w:bottom w:w="80" w:type="dxa"/>
              <w:left w:w="120" w:type="dxa"/>
              <w:right w:w="120" w:type="dxa"/>
            </w:tcMar>
          </w:tcPr>
          <w:p>
            <w:r>
              <w:rPr>
                <w:b/>
                <w:color w:val="FFFFFF"/>
                <w:sz w:val="19"/>
              </w:rPr>
              <w:t>App</w:t>
            </w:r>
          </w:p>
        </w:tc>
        <w:tc>
          <w:tcPr>
            <w:tcW w:type="dxa" w:w="3312"/>
            <w:shd w:val="clear" w:color="auto" w:fill="1a5c38"/>
            <w:tcMar>
              <w:top w:w="80" w:type="dxa"/>
              <w:bottom w:w="80" w:type="dxa"/>
              <w:left w:w="120" w:type="dxa"/>
              <w:right w:w="120" w:type="dxa"/>
            </w:tcMar>
          </w:tcPr>
          <w:p>
            <w:r>
              <w:rPr>
                <w:b/>
                <w:color w:val="FFFFFF"/>
                <w:sz w:val="19"/>
              </w:rPr>
              <w:t>Responsibility</w:t>
            </w:r>
          </w:p>
        </w:tc>
        <w:tc>
          <w:tcPr>
            <w:tcW w:type="dxa" w:w="4320"/>
            <w:shd w:val="clear" w:color="auto" w:fill="1a5c38"/>
            <w:tcMar>
              <w:top w:w="80" w:type="dxa"/>
              <w:bottom w:w="80" w:type="dxa"/>
              <w:left w:w="120" w:type="dxa"/>
              <w:right w:w="120" w:type="dxa"/>
            </w:tcMar>
          </w:tcPr>
          <w:p>
            <w:r>
              <w:rPr>
                <w:b/>
                <w:color w:val="FFFFFF"/>
                <w:sz w:val="19"/>
              </w:rPr>
              <w:t>Key Models / Views</w:t>
            </w:r>
          </w:p>
        </w:tc>
      </w:tr>
      <w:tr>
        <w:tc>
          <w:tcPr>
            <w:tcW w:type="dxa" w:w="1728"/>
            <w:shd w:val="clear" w:color="auto" w:fill="FFFFFF"/>
            <w:tcMar>
              <w:top w:w="70" w:type="dxa"/>
              <w:bottom w:w="70" w:type="dxa"/>
              <w:left w:w="120" w:type="dxa"/>
              <w:right w:w="120" w:type="dxa"/>
            </w:tcMar>
          </w:tcPr>
          <w:p>
            <w:r>
              <w:rPr>
                <w:color w:val="1A1A1A"/>
                <w:sz w:val="19"/>
              </w:rPr>
              <w:t>accounts</w:t>
            </w:r>
          </w:p>
        </w:tc>
        <w:tc>
          <w:tcPr>
            <w:tcW w:type="dxa" w:w="3312"/>
            <w:shd w:val="clear" w:color="auto" w:fill="FFFFFF"/>
            <w:tcMar>
              <w:top w:w="70" w:type="dxa"/>
              <w:bottom w:w="70" w:type="dxa"/>
              <w:left w:w="120" w:type="dxa"/>
              <w:right w:w="120" w:type="dxa"/>
            </w:tcMar>
          </w:tcPr>
          <w:p>
            <w:r>
              <w:rPr>
                <w:color w:val="1A1A1A"/>
                <w:sz w:val="19"/>
              </w:rPr>
              <w:t>User auth, OTP, JWT</w:t>
            </w:r>
          </w:p>
        </w:tc>
        <w:tc>
          <w:tcPr>
            <w:tcW w:type="dxa" w:w="4320"/>
            <w:shd w:val="clear" w:color="auto" w:fill="FFFFFF"/>
            <w:tcMar>
              <w:top w:w="70" w:type="dxa"/>
              <w:bottom w:w="70" w:type="dxa"/>
              <w:left w:w="120" w:type="dxa"/>
              <w:right w:w="120" w:type="dxa"/>
            </w:tcMar>
          </w:tcPr>
          <w:p>
            <w:r>
              <w:rPr>
                <w:color w:val="1A1A1A"/>
                <w:sz w:val="19"/>
              </w:rPr>
              <w:t>User document, OTP store, login/refresh endpoints</w:t>
            </w:r>
          </w:p>
        </w:tc>
      </w:tr>
      <w:tr>
        <w:tc>
          <w:tcPr>
            <w:tcW w:type="dxa" w:w="1728"/>
            <w:shd w:val="clear" w:color="auto" w:fill="F9FAFB"/>
            <w:tcMar>
              <w:top w:w="70" w:type="dxa"/>
              <w:bottom w:w="70" w:type="dxa"/>
              <w:left w:w="120" w:type="dxa"/>
              <w:right w:w="120" w:type="dxa"/>
            </w:tcMar>
          </w:tcPr>
          <w:p>
            <w:r>
              <w:rPr>
                <w:color w:val="1A1A1A"/>
                <w:sz w:val="19"/>
              </w:rPr>
              <w:t>workers</w:t>
            </w:r>
          </w:p>
        </w:tc>
        <w:tc>
          <w:tcPr>
            <w:tcW w:type="dxa" w:w="3312"/>
            <w:shd w:val="clear" w:color="auto" w:fill="F9FAFB"/>
            <w:tcMar>
              <w:top w:w="70" w:type="dxa"/>
              <w:bottom w:w="70" w:type="dxa"/>
              <w:left w:w="120" w:type="dxa"/>
              <w:right w:w="120" w:type="dxa"/>
            </w:tcMar>
          </w:tcPr>
          <w:p>
            <w:r>
              <w:rPr>
                <w:color w:val="1A1A1A"/>
                <w:sz w:val="19"/>
              </w:rPr>
              <w:t>Worker profiles, verification</w:t>
            </w:r>
          </w:p>
        </w:tc>
        <w:tc>
          <w:tcPr>
            <w:tcW w:type="dxa" w:w="4320"/>
            <w:shd w:val="clear" w:color="auto" w:fill="F9FAFB"/>
            <w:tcMar>
              <w:top w:w="70" w:type="dxa"/>
              <w:bottom w:w="70" w:type="dxa"/>
              <w:left w:w="120" w:type="dxa"/>
              <w:right w:w="120" w:type="dxa"/>
            </w:tcMar>
          </w:tcPr>
          <w:p>
            <w:r>
              <w:rPr>
                <w:color w:val="1A1A1A"/>
                <w:sz w:val="19"/>
              </w:rPr>
              <w:t>WorkerProfile, portfolio upload, availability</w:t>
            </w:r>
          </w:p>
        </w:tc>
      </w:tr>
      <w:tr>
        <w:tc>
          <w:tcPr>
            <w:tcW w:type="dxa" w:w="1728"/>
            <w:shd w:val="clear" w:color="auto" w:fill="FFFFFF"/>
            <w:tcMar>
              <w:top w:w="70" w:type="dxa"/>
              <w:bottom w:w="70" w:type="dxa"/>
              <w:left w:w="120" w:type="dxa"/>
              <w:right w:w="120" w:type="dxa"/>
            </w:tcMar>
          </w:tcPr>
          <w:p>
            <w:r>
              <w:rPr>
                <w:color w:val="1A1A1A"/>
                <w:sz w:val="19"/>
              </w:rPr>
              <w:t>categories</w:t>
            </w:r>
          </w:p>
        </w:tc>
        <w:tc>
          <w:tcPr>
            <w:tcW w:type="dxa" w:w="3312"/>
            <w:shd w:val="clear" w:color="auto" w:fill="FFFFFF"/>
            <w:tcMar>
              <w:top w:w="70" w:type="dxa"/>
              <w:bottom w:w="70" w:type="dxa"/>
              <w:left w:w="120" w:type="dxa"/>
              <w:right w:w="120" w:type="dxa"/>
            </w:tcMar>
          </w:tcPr>
          <w:p>
            <w:r>
              <w:rPr>
                <w:color w:val="1A1A1A"/>
                <w:sz w:val="19"/>
              </w:rPr>
              <w:t>Service category tree</w:t>
            </w:r>
          </w:p>
        </w:tc>
        <w:tc>
          <w:tcPr>
            <w:tcW w:type="dxa" w:w="4320"/>
            <w:shd w:val="clear" w:color="auto" w:fill="FFFFFF"/>
            <w:tcMar>
              <w:top w:w="70" w:type="dxa"/>
              <w:bottom w:w="70" w:type="dxa"/>
              <w:left w:w="120" w:type="dxa"/>
              <w:right w:w="120" w:type="dxa"/>
            </w:tcMar>
          </w:tcPr>
          <w:p>
            <w:r>
              <w:rPr>
                <w:color w:val="1A1A1A"/>
                <w:sz w:val="19"/>
              </w:rPr>
              <w:t>Category (self-referential), pre-seeded 60+ types</w:t>
            </w:r>
          </w:p>
        </w:tc>
      </w:tr>
      <w:tr>
        <w:tc>
          <w:tcPr>
            <w:tcW w:type="dxa" w:w="1728"/>
            <w:shd w:val="clear" w:color="auto" w:fill="F9FAFB"/>
            <w:tcMar>
              <w:top w:w="70" w:type="dxa"/>
              <w:bottom w:w="70" w:type="dxa"/>
              <w:left w:w="120" w:type="dxa"/>
              <w:right w:w="120" w:type="dxa"/>
            </w:tcMar>
          </w:tcPr>
          <w:p>
            <w:r>
              <w:rPr>
                <w:color w:val="1A1A1A"/>
                <w:sz w:val="19"/>
              </w:rPr>
              <w:t>bookings</w:t>
            </w:r>
          </w:p>
        </w:tc>
        <w:tc>
          <w:tcPr>
            <w:tcW w:type="dxa" w:w="3312"/>
            <w:shd w:val="clear" w:color="auto" w:fill="F9FAFB"/>
            <w:tcMar>
              <w:top w:w="70" w:type="dxa"/>
              <w:bottom w:w="70" w:type="dxa"/>
              <w:left w:w="120" w:type="dxa"/>
              <w:right w:w="120" w:type="dxa"/>
            </w:tcMar>
          </w:tcPr>
          <w:p>
            <w:r>
              <w:rPr>
                <w:color w:val="1A1A1A"/>
                <w:sz w:val="19"/>
              </w:rPr>
              <w:t>Booking lifecycle FSM</w:t>
            </w:r>
          </w:p>
        </w:tc>
        <w:tc>
          <w:tcPr>
            <w:tcW w:type="dxa" w:w="4320"/>
            <w:shd w:val="clear" w:color="auto" w:fill="F9FAFB"/>
            <w:tcMar>
              <w:top w:w="70" w:type="dxa"/>
              <w:bottom w:w="70" w:type="dxa"/>
              <w:left w:w="120" w:type="dxa"/>
              <w:right w:w="120" w:type="dxa"/>
            </w:tcMar>
          </w:tcPr>
          <w:p>
            <w:r>
              <w:rPr>
                <w:color w:val="1A1A1A"/>
                <w:sz w:val="19"/>
              </w:rPr>
              <w:t>Booking document, state machine transitions</w:t>
            </w:r>
          </w:p>
        </w:tc>
      </w:tr>
      <w:tr>
        <w:tc>
          <w:tcPr>
            <w:tcW w:type="dxa" w:w="1728"/>
            <w:shd w:val="clear" w:color="auto" w:fill="FFFFFF"/>
            <w:tcMar>
              <w:top w:w="70" w:type="dxa"/>
              <w:bottom w:w="70" w:type="dxa"/>
              <w:left w:w="120" w:type="dxa"/>
              <w:right w:w="120" w:type="dxa"/>
            </w:tcMar>
          </w:tcPr>
          <w:p>
            <w:r>
              <w:rPr>
                <w:color w:val="1A1A1A"/>
                <w:sz w:val="19"/>
              </w:rPr>
              <w:t>payments</w:t>
            </w:r>
          </w:p>
        </w:tc>
        <w:tc>
          <w:tcPr>
            <w:tcW w:type="dxa" w:w="3312"/>
            <w:shd w:val="clear" w:color="auto" w:fill="FFFFFF"/>
            <w:tcMar>
              <w:top w:w="70" w:type="dxa"/>
              <w:bottom w:w="70" w:type="dxa"/>
              <w:left w:w="120" w:type="dxa"/>
              <w:right w:w="120" w:type="dxa"/>
            </w:tcMar>
          </w:tcPr>
          <w:p>
            <w:r>
              <w:rPr>
                <w:color w:val="1A1A1A"/>
                <w:sz w:val="19"/>
              </w:rPr>
              <w:t>Paystack integration, escrow</w:t>
            </w:r>
          </w:p>
        </w:tc>
        <w:tc>
          <w:tcPr>
            <w:tcW w:type="dxa" w:w="4320"/>
            <w:shd w:val="clear" w:color="auto" w:fill="FFFFFF"/>
            <w:tcMar>
              <w:top w:w="70" w:type="dxa"/>
              <w:bottom w:w="70" w:type="dxa"/>
              <w:left w:w="120" w:type="dxa"/>
              <w:right w:w="120" w:type="dxa"/>
            </w:tcMar>
          </w:tcPr>
          <w:p>
            <w:r>
              <w:rPr>
                <w:color w:val="1A1A1A"/>
                <w:sz w:val="19"/>
              </w:rPr>
              <w:t>Payment document, webhook handler, commission logic</w:t>
            </w:r>
          </w:p>
        </w:tc>
      </w:tr>
      <w:tr>
        <w:tc>
          <w:tcPr>
            <w:tcW w:type="dxa" w:w="1728"/>
            <w:shd w:val="clear" w:color="auto" w:fill="F9FAFB"/>
            <w:tcMar>
              <w:top w:w="70" w:type="dxa"/>
              <w:bottom w:w="70" w:type="dxa"/>
              <w:left w:w="120" w:type="dxa"/>
              <w:right w:w="120" w:type="dxa"/>
            </w:tcMar>
          </w:tcPr>
          <w:p>
            <w:r>
              <w:rPr>
                <w:color w:val="1A1A1A"/>
                <w:sz w:val="19"/>
              </w:rPr>
              <w:t>reviews</w:t>
            </w:r>
          </w:p>
        </w:tc>
        <w:tc>
          <w:tcPr>
            <w:tcW w:type="dxa" w:w="3312"/>
            <w:shd w:val="clear" w:color="auto" w:fill="F9FAFB"/>
            <w:tcMar>
              <w:top w:w="70" w:type="dxa"/>
              <w:bottom w:w="70" w:type="dxa"/>
              <w:left w:w="120" w:type="dxa"/>
              <w:right w:w="120" w:type="dxa"/>
            </w:tcMar>
          </w:tcPr>
          <w:p>
            <w:r>
              <w:rPr>
                <w:color w:val="1A1A1A"/>
                <w:sz w:val="19"/>
              </w:rPr>
              <w:t>Post-job ratings and comments</w:t>
            </w:r>
          </w:p>
        </w:tc>
        <w:tc>
          <w:tcPr>
            <w:tcW w:type="dxa" w:w="4320"/>
            <w:shd w:val="clear" w:color="auto" w:fill="F9FAFB"/>
            <w:tcMar>
              <w:top w:w="70" w:type="dxa"/>
              <w:bottom w:w="70" w:type="dxa"/>
              <w:left w:w="120" w:type="dxa"/>
              <w:right w:w="120" w:type="dxa"/>
            </w:tcMar>
          </w:tcPr>
          <w:p>
            <w:r>
              <w:rPr>
                <w:color w:val="1A1A1A"/>
                <w:sz w:val="19"/>
              </w:rPr>
              <w:t>Review document, auto-update worker rating_avg</w:t>
            </w:r>
          </w:p>
        </w:tc>
      </w:tr>
      <w:tr>
        <w:tc>
          <w:tcPr>
            <w:tcW w:type="dxa" w:w="1728"/>
            <w:shd w:val="clear" w:color="auto" w:fill="FFFFFF"/>
            <w:tcMar>
              <w:top w:w="70" w:type="dxa"/>
              <w:bottom w:w="70" w:type="dxa"/>
              <w:left w:w="120" w:type="dxa"/>
              <w:right w:w="120" w:type="dxa"/>
            </w:tcMar>
          </w:tcPr>
          <w:p>
            <w:r>
              <w:rPr>
                <w:color w:val="1A1A1A"/>
                <w:sz w:val="19"/>
              </w:rPr>
              <w:t>notifications</w:t>
            </w:r>
          </w:p>
        </w:tc>
        <w:tc>
          <w:tcPr>
            <w:tcW w:type="dxa" w:w="3312"/>
            <w:shd w:val="clear" w:color="auto" w:fill="FFFFFF"/>
            <w:tcMar>
              <w:top w:w="70" w:type="dxa"/>
              <w:bottom w:w="70" w:type="dxa"/>
              <w:left w:w="120" w:type="dxa"/>
              <w:right w:w="120" w:type="dxa"/>
            </w:tcMar>
          </w:tcPr>
          <w:p>
            <w:r>
              <w:rPr>
                <w:color w:val="1A1A1A"/>
                <w:sz w:val="19"/>
              </w:rPr>
              <w:t>In-app + SMS alerts</w:t>
            </w:r>
          </w:p>
        </w:tc>
        <w:tc>
          <w:tcPr>
            <w:tcW w:type="dxa" w:w="4320"/>
            <w:shd w:val="clear" w:color="auto" w:fill="FFFFFF"/>
            <w:tcMar>
              <w:top w:w="70" w:type="dxa"/>
              <w:bottom w:w="70" w:type="dxa"/>
              <w:left w:w="120" w:type="dxa"/>
              <w:right w:w="120" w:type="dxa"/>
            </w:tcMar>
          </w:tcPr>
          <w:p>
            <w:r>
              <w:rPr>
                <w:color w:val="1A1A1A"/>
                <w:sz w:val="19"/>
              </w:rPr>
              <w:t>Notification log, Termii SMS sender</w:t>
            </w:r>
          </w:p>
        </w:tc>
      </w:tr>
      <w:tr>
        <w:tc>
          <w:tcPr>
            <w:tcW w:type="dxa" w:w="1728"/>
            <w:shd w:val="clear" w:color="auto" w:fill="F9FAFB"/>
            <w:tcMar>
              <w:top w:w="70" w:type="dxa"/>
              <w:bottom w:w="70" w:type="dxa"/>
              <w:left w:w="120" w:type="dxa"/>
              <w:right w:w="120" w:type="dxa"/>
            </w:tcMar>
          </w:tcPr>
          <w:p>
            <w:r>
              <w:rPr>
                <w:color w:val="1A1A1A"/>
                <w:sz w:val="19"/>
              </w:rPr>
              <w:t>chat</w:t>
            </w:r>
          </w:p>
        </w:tc>
        <w:tc>
          <w:tcPr>
            <w:tcW w:type="dxa" w:w="3312"/>
            <w:shd w:val="clear" w:color="auto" w:fill="F9FAFB"/>
            <w:tcMar>
              <w:top w:w="70" w:type="dxa"/>
              <w:bottom w:w="70" w:type="dxa"/>
              <w:left w:w="120" w:type="dxa"/>
              <w:right w:w="120" w:type="dxa"/>
            </w:tcMar>
          </w:tcPr>
          <w:p>
            <w:r>
              <w:rPr>
                <w:color w:val="1A1A1A"/>
                <w:sz w:val="19"/>
              </w:rPr>
              <w:t>WebSocket real-time messaging</w:t>
            </w:r>
          </w:p>
        </w:tc>
        <w:tc>
          <w:tcPr>
            <w:tcW w:type="dxa" w:w="4320"/>
            <w:shd w:val="clear" w:color="auto" w:fill="F9FAFB"/>
            <w:tcMar>
              <w:top w:w="70" w:type="dxa"/>
              <w:bottom w:w="70" w:type="dxa"/>
              <w:left w:w="120" w:type="dxa"/>
              <w:right w:w="120" w:type="dxa"/>
            </w:tcMar>
          </w:tcPr>
          <w:p>
            <w:r>
              <w:rPr>
                <w:color w:val="1A1A1A"/>
                <w:sz w:val="19"/>
              </w:rPr>
              <w:t>ChatConsumer, Message document, room management</w:t>
            </w:r>
          </w:p>
        </w:tc>
      </w:tr>
      <w:tr>
        <w:tc>
          <w:tcPr>
            <w:tcW w:type="dxa" w:w="1728"/>
            <w:shd w:val="clear" w:color="auto" w:fill="FFFFFF"/>
            <w:tcMar>
              <w:top w:w="70" w:type="dxa"/>
              <w:bottom w:w="70" w:type="dxa"/>
              <w:left w:w="120" w:type="dxa"/>
              <w:right w:w="120" w:type="dxa"/>
            </w:tcMar>
          </w:tcPr>
          <w:p>
            <w:r>
              <w:rPr>
                <w:color w:val="1A1A1A"/>
                <w:sz w:val="19"/>
              </w:rPr>
              <w:t>admin_panel</w:t>
            </w:r>
          </w:p>
        </w:tc>
        <w:tc>
          <w:tcPr>
            <w:tcW w:type="dxa" w:w="3312"/>
            <w:shd w:val="clear" w:color="auto" w:fill="FFFFFF"/>
            <w:tcMar>
              <w:top w:w="70" w:type="dxa"/>
              <w:bottom w:w="70" w:type="dxa"/>
              <w:left w:w="120" w:type="dxa"/>
              <w:right w:w="120" w:type="dxa"/>
            </w:tcMar>
          </w:tcPr>
          <w:p>
            <w:r>
              <w:rPr>
                <w:color w:val="1A1A1A"/>
                <w:sz w:val="19"/>
              </w:rPr>
              <w:t>Platform management APIs</w:t>
            </w:r>
          </w:p>
        </w:tc>
        <w:tc>
          <w:tcPr>
            <w:tcW w:type="dxa" w:w="4320"/>
            <w:shd w:val="clear" w:color="auto" w:fill="FFFFFF"/>
            <w:tcMar>
              <w:top w:w="70" w:type="dxa"/>
              <w:bottom w:w="70" w:type="dxa"/>
              <w:left w:w="120" w:type="dxa"/>
              <w:right w:w="120" w:type="dxa"/>
            </w:tcMar>
          </w:tcPr>
          <w:p>
            <w:r>
              <w:rPr>
                <w:color w:val="1A1A1A"/>
                <w:sz w:val="19"/>
              </w:rPr>
              <w:t>Worker approval queue, stats, category management</w:t>
            </w:r>
          </w:p>
        </w:tc>
      </w:tr>
    </w:tbl>
    <w:p>
      <w:pPr>
        <w:spacing w:after="80"/>
      </w:pPr>
    </w:p>
    <w:p>
      <w:r>
        <w:br w:type="page"/>
      </w:r>
    </w:p>
    <w:p>
      <w:pPr>
        <w:spacing w:before="360" w:after="120"/>
        <w:pBdr>
          <w:bottom w:val="single" w:sz="12" w:space="4" w:color="1a5c38"/>
        </w:pBdr>
      </w:pPr>
      <w:r>
        <w:rPr>
          <w:b/>
          <w:color w:val="1A5C38"/>
          <w:sz w:val="26"/>
        </w:rPr>
        <w:t>DATA MODELS — FULL SCHEMA</w:t>
      </w:r>
    </w:p>
    <w:p>
      <w:pPr>
        <w:spacing w:before="240" w:after="80"/>
      </w:pPr>
      <w:r>
        <w:rPr>
          <w:b/>
          <w:color w:val="0F3D26"/>
          <w:sz w:val="22"/>
        </w:rPr>
        <w:t>Design Principles</w:t>
      </w:r>
    </w:p>
    <w:p>
      <w:pPr>
        <w:pStyle w:val="ListBullet"/>
        <w:spacing w:before="20" w:after="40"/>
        <w:ind w:left="432"/>
      </w:pPr>
      <w:r>
        <w:rPr>
          <w:color w:val="1A5C38"/>
          <w:sz w:val="20"/>
        </w:rPr>
        <w:t xml:space="preserve">✓ </w:t>
      </w:r>
      <w:r>
        <w:rPr>
          <w:color w:val="1A1A1A"/>
          <w:sz w:val="20"/>
        </w:rPr>
        <w:t>Phone number is the primary identifier — not email. African users trust SMS-based auth more and it eliminates fake account creation.</w:t>
      </w:r>
    </w:p>
    <w:p>
      <w:pPr>
        <w:pStyle w:val="ListBullet"/>
        <w:spacing w:before="20" w:after="40"/>
        <w:ind w:left="432"/>
      </w:pPr>
      <w:r>
        <w:rPr>
          <w:color w:val="1A5C38"/>
          <w:sz w:val="20"/>
        </w:rPr>
        <w:t xml:space="preserve">✓ </w:t>
      </w:r>
      <w:r>
        <w:rPr>
          <w:color w:val="1A1A1A"/>
          <w:sz w:val="20"/>
        </w:rPr>
        <w:t>All monetary values stored in the smallest unit (kobo for NGN) to avoid floating-point rounding errors in payment calculations.</w:t>
      </w:r>
    </w:p>
    <w:p>
      <w:pPr>
        <w:pStyle w:val="ListBullet"/>
        <w:spacing w:before="20" w:after="40"/>
        <w:ind w:left="432"/>
      </w:pPr>
      <w:r>
        <w:rPr>
          <w:color w:val="1A5C38"/>
          <w:sz w:val="20"/>
        </w:rPr>
        <w:t xml:space="preserve">✓ </w:t>
      </w:r>
      <w:r>
        <w:rPr>
          <w:color w:val="1A1A1A"/>
          <w:sz w:val="20"/>
        </w:rPr>
        <w:t>Portfolio images are embedded inside WorkerProfile (always read together). Bookings and Payments are separate documents (queried independently by status, date, user).</w:t>
      </w:r>
    </w:p>
    <w:p>
      <w:pPr>
        <w:pStyle w:val="ListBullet"/>
        <w:spacing w:before="20" w:after="40"/>
        <w:ind w:left="432"/>
      </w:pPr>
      <w:r>
        <w:rPr>
          <w:color w:val="1A5C38"/>
          <w:sz w:val="20"/>
        </w:rPr>
        <w:t xml:space="preserve">✓ </w:t>
      </w:r>
      <w:r>
        <w:rPr>
          <w:color w:val="1A1A1A"/>
          <w:sz w:val="20"/>
        </w:rPr>
        <w:t>The Booking document is the central entity — all other documents reference it. The booking FSM is the core business logic of the entire platform.</w:t>
      </w:r>
    </w:p>
    <w:p>
      <w:pPr>
        <w:pStyle w:val="ListBullet"/>
        <w:spacing w:before="20" w:after="40"/>
        <w:ind w:left="432"/>
      </w:pPr>
      <w:r>
        <w:rPr>
          <w:color w:val="1A5C38"/>
          <w:sz w:val="20"/>
        </w:rPr>
        <w:t xml:space="preserve">✓ </w:t>
      </w:r>
      <w:r>
        <w:rPr>
          <w:color w:val="1A1A1A"/>
          <w:sz w:val="20"/>
        </w:rPr>
        <w:t>Category uses a self-referential parent field to support unlimited depth (e.g. Home Services → Plumbing → Emergency Plumbing).</w:t>
      </w:r>
    </w:p>
    <w:p/>
    <w:p>
      <w:pPr>
        <w:spacing w:before="240" w:after="80"/>
      </w:pPr>
      <w:r>
        <w:rPr>
          <w:b/>
          <w:color w:val="0F3D26"/>
          <w:sz w:val="22"/>
        </w:rPr>
        <w:t>Document Schemas</w:t>
      </w:r>
    </w:p>
    <w:p>
      <w:pPr>
        <w:spacing w:before="160" w:after="40"/>
      </w:pPr>
      <w:r>
        <w:rPr>
          <w:b/>
          <w:color w:val="1A1A1A"/>
          <w:sz w:val="20"/>
        </w:rPr>
        <w:t>1. User</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160"/>
            <w:shd w:val="clear" w:color="auto" w:fill="1a5c38"/>
            <w:tcMar>
              <w:top w:w="80" w:type="dxa"/>
              <w:bottom w:w="80" w:type="dxa"/>
              <w:left w:w="120" w:type="dxa"/>
              <w:right w:w="120" w:type="dxa"/>
            </w:tcMar>
          </w:tcPr>
          <w:p>
            <w:r>
              <w:rPr>
                <w:b/>
                <w:color w:val="FFFFFF"/>
                <w:sz w:val="19"/>
              </w:rPr>
              <w:t>Field</w:t>
            </w:r>
          </w:p>
        </w:tc>
        <w:tc>
          <w:tcPr>
            <w:tcW w:type="dxa" w:w="2592"/>
            <w:shd w:val="clear" w:color="auto" w:fill="1a5c38"/>
            <w:tcMar>
              <w:top w:w="80" w:type="dxa"/>
              <w:bottom w:w="80" w:type="dxa"/>
              <w:left w:w="120" w:type="dxa"/>
              <w:right w:w="120" w:type="dxa"/>
            </w:tcMar>
          </w:tcPr>
          <w:p>
            <w:r>
              <w:rPr>
                <w:b/>
                <w:color w:val="FFFFFF"/>
                <w:sz w:val="19"/>
              </w:rPr>
              <w:t>Type</w:t>
            </w:r>
          </w:p>
        </w:tc>
        <w:tc>
          <w:tcPr>
            <w:tcW w:type="dxa" w:w="4608"/>
            <w:shd w:val="clear" w:color="auto" w:fill="1a5c38"/>
            <w:tcMar>
              <w:top w:w="80" w:type="dxa"/>
              <w:bottom w:w="80" w:type="dxa"/>
              <w:left w:w="120" w:type="dxa"/>
              <w:right w:w="120" w:type="dxa"/>
            </w:tcMar>
          </w:tcPr>
          <w:p>
            <w:r>
              <w:rPr>
                <w:b/>
                <w:color w:val="FFFFFF"/>
                <w:sz w:val="19"/>
              </w:rPr>
              <w:t>Notes</w:t>
            </w:r>
          </w:p>
        </w:tc>
      </w:tr>
      <w:tr>
        <w:tc>
          <w:tcPr>
            <w:tcW w:type="dxa" w:w="2160"/>
            <w:shd w:val="clear" w:color="auto" w:fill="FFFFFF"/>
            <w:tcMar>
              <w:top w:w="70" w:type="dxa"/>
              <w:bottom w:w="70" w:type="dxa"/>
              <w:left w:w="120" w:type="dxa"/>
              <w:right w:w="120" w:type="dxa"/>
            </w:tcMar>
          </w:tcPr>
          <w:p>
            <w:r>
              <w:rPr>
                <w:color w:val="1A1A1A"/>
                <w:sz w:val="19"/>
              </w:rPr>
              <w:t>phone</w:t>
            </w:r>
          </w:p>
        </w:tc>
        <w:tc>
          <w:tcPr>
            <w:tcW w:type="dxa" w:w="2592"/>
            <w:shd w:val="clear" w:color="auto" w:fill="FFFFFF"/>
            <w:tcMar>
              <w:top w:w="70" w:type="dxa"/>
              <w:bottom w:w="70" w:type="dxa"/>
              <w:left w:w="120" w:type="dxa"/>
              <w:right w:w="120" w:type="dxa"/>
            </w:tcMar>
          </w:tcPr>
          <w:p>
            <w:r>
              <w:rPr>
                <w:color w:val="1A1A1A"/>
                <w:sz w:val="19"/>
              </w:rPr>
              <w:t>StringField (unique)</w:t>
            </w:r>
          </w:p>
        </w:tc>
        <w:tc>
          <w:tcPr>
            <w:tcW w:type="dxa" w:w="4608"/>
            <w:shd w:val="clear" w:color="auto" w:fill="FFFFFF"/>
            <w:tcMar>
              <w:top w:w="70" w:type="dxa"/>
              <w:bottom w:w="70" w:type="dxa"/>
              <w:left w:w="120" w:type="dxa"/>
              <w:right w:w="120" w:type="dxa"/>
            </w:tcMar>
          </w:tcPr>
          <w:p>
            <w:r>
              <w:rPr>
                <w:color w:val="1A1A1A"/>
                <w:sz w:val="19"/>
              </w:rPr>
              <w:t>Primary identifier, validated as Nigerian format (+234...)</w:t>
            </w:r>
          </w:p>
        </w:tc>
      </w:tr>
      <w:tr>
        <w:tc>
          <w:tcPr>
            <w:tcW w:type="dxa" w:w="2160"/>
            <w:shd w:val="clear" w:color="auto" w:fill="F9FAFB"/>
            <w:tcMar>
              <w:top w:w="70" w:type="dxa"/>
              <w:bottom w:w="70" w:type="dxa"/>
              <w:left w:w="120" w:type="dxa"/>
              <w:right w:w="120" w:type="dxa"/>
            </w:tcMar>
          </w:tcPr>
          <w:p>
            <w:r>
              <w:rPr>
                <w:color w:val="1A1A1A"/>
                <w:sz w:val="19"/>
              </w:rPr>
              <w:t>name</w:t>
            </w:r>
          </w:p>
        </w:tc>
        <w:tc>
          <w:tcPr>
            <w:tcW w:type="dxa" w:w="2592"/>
            <w:shd w:val="clear" w:color="auto" w:fill="F9FAFB"/>
            <w:tcMar>
              <w:top w:w="70" w:type="dxa"/>
              <w:bottom w:w="70" w:type="dxa"/>
              <w:left w:w="120" w:type="dxa"/>
              <w:right w:w="120" w:type="dxa"/>
            </w:tcMar>
          </w:tcPr>
          <w:p>
            <w:r>
              <w:rPr>
                <w:color w:val="1A1A1A"/>
                <w:sz w:val="19"/>
              </w:rPr>
              <w:t>StringField</w:t>
            </w:r>
          </w:p>
        </w:tc>
        <w:tc>
          <w:tcPr>
            <w:tcW w:type="dxa" w:w="4608"/>
            <w:shd w:val="clear" w:color="auto" w:fill="F9FAFB"/>
            <w:tcMar>
              <w:top w:w="70" w:type="dxa"/>
              <w:bottom w:w="70" w:type="dxa"/>
              <w:left w:w="120" w:type="dxa"/>
              <w:right w:w="120" w:type="dxa"/>
            </w:tcMar>
          </w:tcPr>
          <w:p>
            <w:r>
              <w:rPr>
                <w:color w:val="1A1A1A"/>
                <w:sz w:val="19"/>
              </w:rPr>
              <w:t>Full name as entered during onboarding</w:t>
            </w:r>
          </w:p>
        </w:tc>
      </w:tr>
      <w:tr>
        <w:tc>
          <w:tcPr>
            <w:tcW w:type="dxa" w:w="2160"/>
            <w:shd w:val="clear" w:color="auto" w:fill="FFFFFF"/>
            <w:tcMar>
              <w:top w:w="70" w:type="dxa"/>
              <w:bottom w:w="70" w:type="dxa"/>
              <w:left w:w="120" w:type="dxa"/>
              <w:right w:w="120" w:type="dxa"/>
            </w:tcMar>
          </w:tcPr>
          <w:p>
            <w:r>
              <w:rPr>
                <w:color w:val="1A1A1A"/>
                <w:sz w:val="19"/>
              </w:rPr>
              <w:t>role</w:t>
            </w:r>
          </w:p>
        </w:tc>
        <w:tc>
          <w:tcPr>
            <w:tcW w:type="dxa" w:w="2592"/>
            <w:shd w:val="clear" w:color="auto" w:fill="FFFFFF"/>
            <w:tcMar>
              <w:top w:w="70" w:type="dxa"/>
              <w:bottom w:w="70" w:type="dxa"/>
              <w:left w:w="120" w:type="dxa"/>
              <w:right w:w="120" w:type="dxa"/>
            </w:tcMar>
          </w:tcPr>
          <w:p>
            <w:r>
              <w:rPr>
                <w:color w:val="1A1A1A"/>
                <w:sz w:val="19"/>
              </w:rPr>
              <w:t>StringField (enum)</w:t>
            </w:r>
          </w:p>
        </w:tc>
        <w:tc>
          <w:tcPr>
            <w:tcW w:type="dxa" w:w="4608"/>
            <w:shd w:val="clear" w:color="auto" w:fill="FFFFFF"/>
            <w:tcMar>
              <w:top w:w="70" w:type="dxa"/>
              <w:bottom w:w="70" w:type="dxa"/>
              <w:left w:w="120" w:type="dxa"/>
              <w:right w:w="120" w:type="dxa"/>
            </w:tcMar>
          </w:tcPr>
          <w:p>
            <w:r>
              <w:rPr>
                <w:color w:val="1A1A1A"/>
                <w:sz w:val="19"/>
              </w:rPr>
              <w:t>CUSTOMER | WORKER | ADMIN</w:t>
            </w:r>
          </w:p>
        </w:tc>
      </w:tr>
      <w:tr>
        <w:tc>
          <w:tcPr>
            <w:tcW w:type="dxa" w:w="2160"/>
            <w:shd w:val="clear" w:color="auto" w:fill="F9FAFB"/>
            <w:tcMar>
              <w:top w:w="70" w:type="dxa"/>
              <w:bottom w:w="70" w:type="dxa"/>
              <w:left w:w="120" w:type="dxa"/>
              <w:right w:w="120" w:type="dxa"/>
            </w:tcMar>
          </w:tcPr>
          <w:p>
            <w:r>
              <w:rPr>
                <w:color w:val="1A1A1A"/>
                <w:sz w:val="19"/>
              </w:rPr>
              <w:t>profile_photo</w:t>
            </w:r>
          </w:p>
        </w:tc>
        <w:tc>
          <w:tcPr>
            <w:tcW w:type="dxa" w:w="2592"/>
            <w:shd w:val="clear" w:color="auto" w:fill="F9FAFB"/>
            <w:tcMar>
              <w:top w:w="70" w:type="dxa"/>
              <w:bottom w:w="70" w:type="dxa"/>
              <w:left w:w="120" w:type="dxa"/>
              <w:right w:w="120" w:type="dxa"/>
            </w:tcMar>
          </w:tcPr>
          <w:p>
            <w:r>
              <w:rPr>
                <w:color w:val="1A1A1A"/>
                <w:sz w:val="19"/>
              </w:rPr>
              <w:t>StringField</w:t>
            </w:r>
          </w:p>
        </w:tc>
        <w:tc>
          <w:tcPr>
            <w:tcW w:type="dxa" w:w="4608"/>
            <w:shd w:val="clear" w:color="auto" w:fill="F9FAFB"/>
            <w:tcMar>
              <w:top w:w="70" w:type="dxa"/>
              <w:bottom w:w="70" w:type="dxa"/>
              <w:left w:w="120" w:type="dxa"/>
              <w:right w:w="120" w:type="dxa"/>
            </w:tcMar>
          </w:tcPr>
          <w:p>
            <w:r>
              <w:rPr>
                <w:color w:val="1A1A1A"/>
                <w:sz w:val="19"/>
              </w:rPr>
              <w:t>Cloudinary URL</w:t>
            </w:r>
          </w:p>
        </w:tc>
      </w:tr>
      <w:tr>
        <w:tc>
          <w:tcPr>
            <w:tcW w:type="dxa" w:w="2160"/>
            <w:shd w:val="clear" w:color="auto" w:fill="FFFFFF"/>
            <w:tcMar>
              <w:top w:w="70" w:type="dxa"/>
              <w:bottom w:w="70" w:type="dxa"/>
              <w:left w:w="120" w:type="dxa"/>
              <w:right w:w="120" w:type="dxa"/>
            </w:tcMar>
          </w:tcPr>
          <w:p>
            <w:r>
              <w:rPr>
                <w:color w:val="1A1A1A"/>
                <w:sz w:val="19"/>
              </w:rPr>
              <w:t>is_verified</w:t>
            </w:r>
          </w:p>
        </w:tc>
        <w:tc>
          <w:tcPr>
            <w:tcW w:type="dxa" w:w="2592"/>
            <w:shd w:val="clear" w:color="auto" w:fill="FFFFFF"/>
            <w:tcMar>
              <w:top w:w="70" w:type="dxa"/>
              <w:bottom w:w="70" w:type="dxa"/>
              <w:left w:w="120" w:type="dxa"/>
              <w:right w:w="120" w:type="dxa"/>
            </w:tcMar>
          </w:tcPr>
          <w:p>
            <w:r>
              <w:rPr>
                <w:color w:val="1A1A1A"/>
                <w:sz w:val="19"/>
              </w:rPr>
              <w:t>BooleanField</w:t>
            </w:r>
          </w:p>
        </w:tc>
        <w:tc>
          <w:tcPr>
            <w:tcW w:type="dxa" w:w="4608"/>
            <w:shd w:val="clear" w:color="auto" w:fill="FFFFFF"/>
            <w:tcMar>
              <w:top w:w="70" w:type="dxa"/>
              <w:bottom w:w="70" w:type="dxa"/>
              <w:left w:w="120" w:type="dxa"/>
              <w:right w:w="120" w:type="dxa"/>
            </w:tcMar>
          </w:tcPr>
          <w:p>
            <w:r>
              <w:rPr>
                <w:color w:val="1A1A1A"/>
                <w:sz w:val="19"/>
              </w:rPr>
              <w:t>True after OTP confirmed</w:t>
            </w:r>
          </w:p>
        </w:tc>
      </w:tr>
      <w:tr>
        <w:tc>
          <w:tcPr>
            <w:tcW w:type="dxa" w:w="2160"/>
            <w:shd w:val="clear" w:color="auto" w:fill="F9FAFB"/>
            <w:tcMar>
              <w:top w:w="70" w:type="dxa"/>
              <w:bottom w:w="70" w:type="dxa"/>
              <w:left w:w="120" w:type="dxa"/>
              <w:right w:w="120" w:type="dxa"/>
            </w:tcMar>
          </w:tcPr>
          <w:p>
            <w:r>
              <w:rPr>
                <w:color w:val="1A1A1A"/>
                <w:sz w:val="19"/>
              </w:rPr>
              <w:t>is_active</w:t>
            </w:r>
          </w:p>
        </w:tc>
        <w:tc>
          <w:tcPr>
            <w:tcW w:type="dxa" w:w="2592"/>
            <w:shd w:val="clear" w:color="auto" w:fill="F9FAFB"/>
            <w:tcMar>
              <w:top w:w="70" w:type="dxa"/>
              <w:bottom w:w="70" w:type="dxa"/>
              <w:left w:w="120" w:type="dxa"/>
              <w:right w:w="120" w:type="dxa"/>
            </w:tcMar>
          </w:tcPr>
          <w:p>
            <w:r>
              <w:rPr>
                <w:color w:val="1A1A1A"/>
                <w:sz w:val="19"/>
              </w:rPr>
              <w:t>BooleanField</w:t>
            </w:r>
          </w:p>
        </w:tc>
        <w:tc>
          <w:tcPr>
            <w:tcW w:type="dxa" w:w="4608"/>
            <w:shd w:val="clear" w:color="auto" w:fill="F9FAFB"/>
            <w:tcMar>
              <w:top w:w="70" w:type="dxa"/>
              <w:bottom w:w="70" w:type="dxa"/>
              <w:left w:w="120" w:type="dxa"/>
              <w:right w:w="120" w:type="dxa"/>
            </w:tcMar>
          </w:tcPr>
          <w:p>
            <w:r>
              <w:rPr>
                <w:color w:val="1A1A1A"/>
                <w:sz w:val="19"/>
              </w:rPr>
              <w:t>False = soft-deleted / banned by admin</w:t>
            </w:r>
          </w:p>
        </w:tc>
      </w:tr>
      <w:tr>
        <w:tc>
          <w:tcPr>
            <w:tcW w:type="dxa" w:w="2160"/>
            <w:shd w:val="clear" w:color="auto" w:fill="FFFFFF"/>
            <w:tcMar>
              <w:top w:w="70" w:type="dxa"/>
              <w:bottom w:w="70" w:type="dxa"/>
              <w:left w:w="120" w:type="dxa"/>
              <w:right w:w="120" w:type="dxa"/>
            </w:tcMar>
          </w:tcPr>
          <w:p>
            <w:r>
              <w:rPr>
                <w:color w:val="1A1A1A"/>
                <w:sz w:val="19"/>
              </w:rPr>
              <w:t>created_at</w:t>
            </w:r>
          </w:p>
        </w:tc>
        <w:tc>
          <w:tcPr>
            <w:tcW w:type="dxa" w:w="2592"/>
            <w:shd w:val="clear" w:color="auto" w:fill="FFFFFF"/>
            <w:tcMar>
              <w:top w:w="70" w:type="dxa"/>
              <w:bottom w:w="70" w:type="dxa"/>
              <w:left w:w="120" w:type="dxa"/>
              <w:right w:w="120" w:type="dxa"/>
            </w:tcMar>
          </w:tcPr>
          <w:p>
            <w:r>
              <w:rPr>
                <w:color w:val="1A1A1A"/>
                <w:sz w:val="19"/>
              </w:rPr>
              <w:t>DateTimeField</w:t>
            </w:r>
          </w:p>
        </w:tc>
        <w:tc>
          <w:tcPr>
            <w:tcW w:type="dxa" w:w="4608"/>
            <w:shd w:val="clear" w:color="auto" w:fill="FFFFFF"/>
            <w:tcMar>
              <w:top w:w="70" w:type="dxa"/>
              <w:bottom w:w="70" w:type="dxa"/>
              <w:left w:w="120" w:type="dxa"/>
              <w:right w:w="120" w:type="dxa"/>
            </w:tcMar>
          </w:tcPr>
          <w:p>
            <w:r>
              <w:rPr>
                <w:color w:val="1A1A1A"/>
                <w:sz w:val="19"/>
              </w:rPr>
              <w:t>Auto-set on creation</w:t>
            </w:r>
          </w:p>
        </w:tc>
      </w:tr>
      <w:tr>
        <w:tc>
          <w:tcPr>
            <w:tcW w:type="dxa" w:w="2160"/>
            <w:shd w:val="clear" w:color="auto" w:fill="F9FAFB"/>
            <w:tcMar>
              <w:top w:w="70" w:type="dxa"/>
              <w:bottom w:w="70" w:type="dxa"/>
              <w:left w:w="120" w:type="dxa"/>
              <w:right w:w="120" w:type="dxa"/>
            </w:tcMar>
          </w:tcPr>
          <w:p>
            <w:r>
              <w:rPr>
                <w:color w:val="1A1A1A"/>
                <w:sz w:val="19"/>
              </w:rPr>
              <w:t>last_login</w:t>
            </w:r>
          </w:p>
        </w:tc>
        <w:tc>
          <w:tcPr>
            <w:tcW w:type="dxa" w:w="2592"/>
            <w:shd w:val="clear" w:color="auto" w:fill="F9FAFB"/>
            <w:tcMar>
              <w:top w:w="70" w:type="dxa"/>
              <w:bottom w:w="70" w:type="dxa"/>
              <w:left w:w="120" w:type="dxa"/>
              <w:right w:w="120" w:type="dxa"/>
            </w:tcMar>
          </w:tcPr>
          <w:p>
            <w:r>
              <w:rPr>
                <w:color w:val="1A1A1A"/>
                <w:sz w:val="19"/>
              </w:rPr>
              <w:t>DateTimeField</w:t>
            </w:r>
          </w:p>
        </w:tc>
        <w:tc>
          <w:tcPr>
            <w:tcW w:type="dxa" w:w="4608"/>
            <w:shd w:val="clear" w:color="auto" w:fill="F9FAFB"/>
            <w:tcMar>
              <w:top w:w="70" w:type="dxa"/>
              <w:bottom w:w="70" w:type="dxa"/>
              <w:left w:w="120" w:type="dxa"/>
              <w:right w:w="120" w:type="dxa"/>
            </w:tcMar>
          </w:tcPr>
          <w:p>
            <w:r>
              <w:rPr>
                <w:color w:val="1A1A1A"/>
                <w:sz w:val="19"/>
              </w:rPr>
              <w:t>Updated on each successful auth</w:t>
            </w:r>
          </w:p>
        </w:tc>
      </w:tr>
    </w:tbl>
    <w:p>
      <w:pPr>
        <w:spacing w:after="80"/>
      </w:pPr>
    </w:p>
    <w:p>
      <w:pPr>
        <w:spacing w:before="160" w:after="40"/>
      </w:pPr>
      <w:r>
        <w:rPr>
          <w:b/>
          <w:color w:val="1A1A1A"/>
          <w:sz w:val="20"/>
        </w:rPr>
        <w:t>2. WorkerProfile</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160"/>
            <w:shd w:val="clear" w:color="auto" w:fill="1a5c38"/>
            <w:tcMar>
              <w:top w:w="80" w:type="dxa"/>
              <w:bottom w:w="80" w:type="dxa"/>
              <w:left w:w="120" w:type="dxa"/>
              <w:right w:w="120" w:type="dxa"/>
            </w:tcMar>
          </w:tcPr>
          <w:p>
            <w:r>
              <w:rPr>
                <w:b/>
                <w:color w:val="FFFFFF"/>
                <w:sz w:val="19"/>
              </w:rPr>
              <w:t>Field</w:t>
            </w:r>
          </w:p>
        </w:tc>
        <w:tc>
          <w:tcPr>
            <w:tcW w:type="dxa" w:w="2880"/>
            <w:shd w:val="clear" w:color="auto" w:fill="1a5c38"/>
            <w:tcMar>
              <w:top w:w="80" w:type="dxa"/>
              <w:bottom w:w="80" w:type="dxa"/>
              <w:left w:w="120" w:type="dxa"/>
              <w:right w:w="120" w:type="dxa"/>
            </w:tcMar>
          </w:tcPr>
          <w:p>
            <w:r>
              <w:rPr>
                <w:b/>
                <w:color w:val="FFFFFF"/>
                <w:sz w:val="19"/>
              </w:rPr>
              <w:t>Type</w:t>
            </w:r>
          </w:p>
        </w:tc>
        <w:tc>
          <w:tcPr>
            <w:tcW w:type="dxa" w:w="4320"/>
            <w:shd w:val="clear" w:color="auto" w:fill="1a5c38"/>
            <w:tcMar>
              <w:top w:w="80" w:type="dxa"/>
              <w:bottom w:w="80" w:type="dxa"/>
              <w:left w:w="120" w:type="dxa"/>
              <w:right w:w="120" w:type="dxa"/>
            </w:tcMar>
          </w:tcPr>
          <w:p>
            <w:r>
              <w:rPr>
                <w:b/>
                <w:color w:val="FFFFFF"/>
                <w:sz w:val="19"/>
              </w:rPr>
              <w:t>Notes</w:t>
            </w:r>
          </w:p>
        </w:tc>
      </w:tr>
      <w:tr>
        <w:tc>
          <w:tcPr>
            <w:tcW w:type="dxa" w:w="2160"/>
            <w:shd w:val="clear" w:color="auto" w:fill="FFFFFF"/>
            <w:tcMar>
              <w:top w:w="70" w:type="dxa"/>
              <w:bottom w:w="70" w:type="dxa"/>
              <w:left w:w="120" w:type="dxa"/>
              <w:right w:w="120" w:type="dxa"/>
            </w:tcMar>
          </w:tcPr>
          <w:p>
            <w:r>
              <w:rPr>
                <w:color w:val="1A1A1A"/>
                <w:sz w:val="19"/>
              </w:rPr>
              <w:t>user</w:t>
            </w:r>
          </w:p>
        </w:tc>
        <w:tc>
          <w:tcPr>
            <w:tcW w:type="dxa" w:w="2880"/>
            <w:shd w:val="clear" w:color="auto" w:fill="FFFFFF"/>
            <w:tcMar>
              <w:top w:w="70" w:type="dxa"/>
              <w:bottom w:w="70" w:type="dxa"/>
              <w:left w:w="120" w:type="dxa"/>
              <w:right w:w="120" w:type="dxa"/>
            </w:tcMar>
          </w:tcPr>
          <w:p>
            <w:r>
              <w:rPr>
                <w:color w:val="1A1A1A"/>
                <w:sz w:val="19"/>
              </w:rPr>
              <w:t>ReferenceField(User)</w:t>
            </w:r>
          </w:p>
        </w:tc>
        <w:tc>
          <w:tcPr>
            <w:tcW w:type="dxa" w:w="4320"/>
            <w:shd w:val="clear" w:color="auto" w:fill="FFFFFF"/>
            <w:tcMar>
              <w:top w:w="70" w:type="dxa"/>
              <w:bottom w:w="70" w:type="dxa"/>
              <w:left w:w="120" w:type="dxa"/>
              <w:right w:w="120" w:type="dxa"/>
            </w:tcMar>
          </w:tcPr>
          <w:p>
            <w:r>
              <w:rPr>
                <w:color w:val="1A1A1A"/>
                <w:sz w:val="19"/>
              </w:rPr>
              <w:t>One-to-one link to the User document</w:t>
            </w:r>
          </w:p>
        </w:tc>
      </w:tr>
      <w:tr>
        <w:tc>
          <w:tcPr>
            <w:tcW w:type="dxa" w:w="2160"/>
            <w:shd w:val="clear" w:color="auto" w:fill="F9FAFB"/>
            <w:tcMar>
              <w:top w:w="70" w:type="dxa"/>
              <w:bottom w:w="70" w:type="dxa"/>
              <w:left w:w="120" w:type="dxa"/>
              <w:right w:w="120" w:type="dxa"/>
            </w:tcMar>
          </w:tcPr>
          <w:p>
            <w:r>
              <w:rPr>
                <w:color w:val="1A1A1A"/>
                <w:sz w:val="19"/>
              </w:rPr>
              <w:t>bio</w:t>
            </w:r>
          </w:p>
        </w:tc>
        <w:tc>
          <w:tcPr>
            <w:tcW w:type="dxa" w:w="2880"/>
            <w:shd w:val="clear" w:color="auto" w:fill="F9FAFB"/>
            <w:tcMar>
              <w:top w:w="70" w:type="dxa"/>
              <w:bottom w:w="70" w:type="dxa"/>
              <w:left w:w="120" w:type="dxa"/>
              <w:right w:w="120" w:type="dxa"/>
            </w:tcMar>
          </w:tcPr>
          <w:p>
            <w:r>
              <w:rPr>
                <w:color w:val="1A1A1A"/>
                <w:sz w:val="19"/>
              </w:rPr>
              <w:t>StringField</w:t>
            </w:r>
          </w:p>
        </w:tc>
        <w:tc>
          <w:tcPr>
            <w:tcW w:type="dxa" w:w="4320"/>
            <w:shd w:val="clear" w:color="auto" w:fill="F9FAFB"/>
            <w:tcMar>
              <w:top w:w="70" w:type="dxa"/>
              <w:bottom w:w="70" w:type="dxa"/>
              <w:left w:w="120" w:type="dxa"/>
              <w:right w:w="120" w:type="dxa"/>
            </w:tcMar>
          </w:tcPr>
          <w:p>
            <w:r>
              <w:rPr>
                <w:color w:val="1A1A1A"/>
                <w:sz w:val="19"/>
              </w:rPr>
              <w:t>Worker's self-description (max 500 chars)</w:t>
            </w:r>
          </w:p>
        </w:tc>
      </w:tr>
      <w:tr>
        <w:tc>
          <w:tcPr>
            <w:tcW w:type="dxa" w:w="2160"/>
            <w:shd w:val="clear" w:color="auto" w:fill="FFFFFF"/>
            <w:tcMar>
              <w:top w:w="70" w:type="dxa"/>
              <w:bottom w:w="70" w:type="dxa"/>
              <w:left w:w="120" w:type="dxa"/>
              <w:right w:w="120" w:type="dxa"/>
            </w:tcMar>
          </w:tcPr>
          <w:p>
            <w:r>
              <w:rPr>
                <w:color w:val="1A1A1A"/>
                <w:sz w:val="19"/>
              </w:rPr>
              <w:t>categories</w:t>
            </w:r>
          </w:p>
        </w:tc>
        <w:tc>
          <w:tcPr>
            <w:tcW w:type="dxa" w:w="2880"/>
            <w:shd w:val="clear" w:color="auto" w:fill="FFFFFF"/>
            <w:tcMar>
              <w:top w:w="70" w:type="dxa"/>
              <w:bottom w:w="70" w:type="dxa"/>
              <w:left w:w="120" w:type="dxa"/>
              <w:right w:w="120" w:type="dxa"/>
            </w:tcMar>
          </w:tcPr>
          <w:p>
            <w:r>
              <w:rPr>
                <w:color w:val="1A1A1A"/>
                <w:sz w:val="19"/>
              </w:rPr>
              <w:t>ListField(ReferenceField)</w:t>
            </w:r>
          </w:p>
        </w:tc>
        <w:tc>
          <w:tcPr>
            <w:tcW w:type="dxa" w:w="4320"/>
            <w:shd w:val="clear" w:color="auto" w:fill="FFFFFF"/>
            <w:tcMar>
              <w:top w:w="70" w:type="dxa"/>
              <w:bottom w:w="70" w:type="dxa"/>
              <w:left w:w="120" w:type="dxa"/>
              <w:right w:w="120" w:type="dxa"/>
            </w:tcMar>
          </w:tcPr>
          <w:p>
            <w:r>
              <w:rPr>
                <w:color w:val="1A1A1A"/>
                <w:sz w:val="19"/>
              </w:rPr>
              <w:t>List of Category refs — worker's offered services</w:t>
            </w:r>
          </w:p>
        </w:tc>
      </w:tr>
      <w:tr>
        <w:tc>
          <w:tcPr>
            <w:tcW w:type="dxa" w:w="2160"/>
            <w:shd w:val="clear" w:color="auto" w:fill="F9FAFB"/>
            <w:tcMar>
              <w:top w:w="70" w:type="dxa"/>
              <w:bottom w:w="70" w:type="dxa"/>
              <w:left w:w="120" w:type="dxa"/>
              <w:right w:w="120" w:type="dxa"/>
            </w:tcMar>
          </w:tcPr>
          <w:p>
            <w:r>
              <w:rPr>
                <w:color w:val="1A1A1A"/>
                <w:sz w:val="19"/>
              </w:rPr>
              <w:t>city</w:t>
            </w:r>
          </w:p>
        </w:tc>
        <w:tc>
          <w:tcPr>
            <w:tcW w:type="dxa" w:w="2880"/>
            <w:shd w:val="clear" w:color="auto" w:fill="F9FAFB"/>
            <w:tcMar>
              <w:top w:w="70" w:type="dxa"/>
              <w:bottom w:w="70" w:type="dxa"/>
              <w:left w:w="120" w:type="dxa"/>
              <w:right w:w="120" w:type="dxa"/>
            </w:tcMar>
          </w:tcPr>
          <w:p>
            <w:r>
              <w:rPr>
                <w:color w:val="1A1A1A"/>
                <w:sz w:val="19"/>
              </w:rPr>
              <w:t>StringField</w:t>
            </w:r>
          </w:p>
        </w:tc>
        <w:tc>
          <w:tcPr>
            <w:tcW w:type="dxa" w:w="4320"/>
            <w:shd w:val="clear" w:color="auto" w:fill="F9FAFB"/>
            <w:tcMar>
              <w:top w:w="70" w:type="dxa"/>
              <w:bottom w:w="70" w:type="dxa"/>
              <w:left w:w="120" w:type="dxa"/>
              <w:right w:w="120" w:type="dxa"/>
            </w:tcMar>
          </w:tcPr>
          <w:p>
            <w:r>
              <w:rPr>
                <w:color w:val="1A1A1A"/>
                <w:sz w:val="19"/>
              </w:rPr>
              <w:t>Current operating city (Lagos, Abuja, PH...)</w:t>
            </w:r>
          </w:p>
        </w:tc>
      </w:tr>
      <w:tr>
        <w:tc>
          <w:tcPr>
            <w:tcW w:type="dxa" w:w="2160"/>
            <w:shd w:val="clear" w:color="auto" w:fill="FFFFFF"/>
            <w:tcMar>
              <w:top w:w="70" w:type="dxa"/>
              <w:bottom w:w="70" w:type="dxa"/>
              <w:left w:w="120" w:type="dxa"/>
              <w:right w:w="120" w:type="dxa"/>
            </w:tcMar>
          </w:tcPr>
          <w:p>
            <w:r>
              <w:rPr>
                <w:color w:val="1A1A1A"/>
                <w:sz w:val="19"/>
              </w:rPr>
              <w:t>portfolio</w:t>
            </w:r>
          </w:p>
        </w:tc>
        <w:tc>
          <w:tcPr>
            <w:tcW w:type="dxa" w:w="2880"/>
            <w:shd w:val="clear" w:color="auto" w:fill="FFFFFF"/>
            <w:tcMar>
              <w:top w:w="70" w:type="dxa"/>
              <w:bottom w:w="70" w:type="dxa"/>
              <w:left w:w="120" w:type="dxa"/>
              <w:right w:w="120" w:type="dxa"/>
            </w:tcMar>
          </w:tcPr>
          <w:p>
            <w:r>
              <w:rPr>
                <w:color w:val="1A1A1A"/>
                <w:sz w:val="19"/>
              </w:rPr>
              <w:t>EmbeddedDocumentListField</w:t>
            </w:r>
          </w:p>
        </w:tc>
        <w:tc>
          <w:tcPr>
            <w:tcW w:type="dxa" w:w="4320"/>
            <w:shd w:val="clear" w:color="auto" w:fill="FFFFFF"/>
            <w:tcMar>
              <w:top w:w="70" w:type="dxa"/>
              <w:bottom w:w="70" w:type="dxa"/>
              <w:left w:w="120" w:type="dxa"/>
              <w:right w:w="120" w:type="dxa"/>
            </w:tcMar>
          </w:tcPr>
          <w:p>
            <w:r>
              <w:rPr>
                <w:color w:val="1A1A1A"/>
                <w:sz w:val="19"/>
              </w:rPr>
              <w:t>List of {image_url, caption} embedded docs</w:t>
            </w:r>
          </w:p>
        </w:tc>
      </w:tr>
      <w:tr>
        <w:tc>
          <w:tcPr>
            <w:tcW w:type="dxa" w:w="2160"/>
            <w:shd w:val="clear" w:color="auto" w:fill="F9FAFB"/>
            <w:tcMar>
              <w:top w:w="70" w:type="dxa"/>
              <w:bottom w:w="70" w:type="dxa"/>
              <w:left w:w="120" w:type="dxa"/>
              <w:right w:w="120" w:type="dxa"/>
            </w:tcMar>
          </w:tcPr>
          <w:p>
            <w:r>
              <w:rPr>
                <w:color w:val="1A1A1A"/>
                <w:sz w:val="19"/>
              </w:rPr>
              <w:t>hourly_rate</w:t>
            </w:r>
          </w:p>
        </w:tc>
        <w:tc>
          <w:tcPr>
            <w:tcW w:type="dxa" w:w="2880"/>
            <w:shd w:val="clear" w:color="auto" w:fill="F9FAFB"/>
            <w:tcMar>
              <w:top w:w="70" w:type="dxa"/>
              <w:bottom w:w="70" w:type="dxa"/>
              <w:left w:w="120" w:type="dxa"/>
              <w:right w:w="120" w:type="dxa"/>
            </w:tcMar>
          </w:tcPr>
          <w:p>
            <w:r>
              <w:rPr>
                <w:color w:val="1A1A1A"/>
                <w:sz w:val="19"/>
              </w:rPr>
              <w:t>DecimalField</w:t>
            </w:r>
          </w:p>
        </w:tc>
        <w:tc>
          <w:tcPr>
            <w:tcW w:type="dxa" w:w="4320"/>
            <w:shd w:val="clear" w:color="auto" w:fill="F9FAFB"/>
            <w:tcMar>
              <w:top w:w="70" w:type="dxa"/>
              <w:bottom w:w="70" w:type="dxa"/>
              <w:left w:w="120" w:type="dxa"/>
              <w:right w:w="120" w:type="dxa"/>
            </w:tcMar>
          </w:tcPr>
          <w:p>
            <w:r>
              <w:rPr>
                <w:color w:val="1A1A1A"/>
                <w:sz w:val="19"/>
              </w:rPr>
              <w:t>Rate in NGN, displayed to customers</w:t>
            </w:r>
          </w:p>
        </w:tc>
      </w:tr>
      <w:tr>
        <w:tc>
          <w:tcPr>
            <w:tcW w:type="dxa" w:w="2160"/>
            <w:shd w:val="clear" w:color="auto" w:fill="FFFFFF"/>
            <w:tcMar>
              <w:top w:w="70" w:type="dxa"/>
              <w:bottom w:w="70" w:type="dxa"/>
              <w:left w:w="120" w:type="dxa"/>
              <w:right w:w="120" w:type="dxa"/>
            </w:tcMar>
          </w:tcPr>
          <w:p>
            <w:r>
              <w:rPr>
                <w:color w:val="1A1A1A"/>
                <w:sz w:val="19"/>
              </w:rPr>
              <w:t>rating_avg</w:t>
            </w:r>
          </w:p>
        </w:tc>
        <w:tc>
          <w:tcPr>
            <w:tcW w:type="dxa" w:w="2880"/>
            <w:shd w:val="clear" w:color="auto" w:fill="FFFFFF"/>
            <w:tcMar>
              <w:top w:w="70" w:type="dxa"/>
              <w:bottom w:w="70" w:type="dxa"/>
              <w:left w:w="120" w:type="dxa"/>
              <w:right w:w="120" w:type="dxa"/>
            </w:tcMar>
          </w:tcPr>
          <w:p>
            <w:r>
              <w:rPr>
                <w:color w:val="1A1A1A"/>
                <w:sz w:val="19"/>
              </w:rPr>
              <w:t>FloatField</w:t>
            </w:r>
          </w:p>
        </w:tc>
        <w:tc>
          <w:tcPr>
            <w:tcW w:type="dxa" w:w="4320"/>
            <w:shd w:val="clear" w:color="auto" w:fill="FFFFFF"/>
            <w:tcMar>
              <w:top w:w="70" w:type="dxa"/>
              <w:bottom w:w="70" w:type="dxa"/>
              <w:left w:w="120" w:type="dxa"/>
              <w:right w:w="120" w:type="dxa"/>
            </w:tcMar>
          </w:tcPr>
          <w:p>
            <w:r>
              <w:rPr>
                <w:color w:val="1A1A1A"/>
                <w:sz w:val="19"/>
              </w:rPr>
              <w:t>Auto-updated when new review is saved</w:t>
            </w:r>
          </w:p>
        </w:tc>
      </w:tr>
      <w:tr>
        <w:tc>
          <w:tcPr>
            <w:tcW w:type="dxa" w:w="2160"/>
            <w:shd w:val="clear" w:color="auto" w:fill="F9FAFB"/>
            <w:tcMar>
              <w:top w:w="70" w:type="dxa"/>
              <w:bottom w:w="70" w:type="dxa"/>
              <w:left w:w="120" w:type="dxa"/>
              <w:right w:w="120" w:type="dxa"/>
            </w:tcMar>
          </w:tcPr>
          <w:p>
            <w:r>
              <w:rPr>
                <w:color w:val="1A1A1A"/>
                <w:sz w:val="19"/>
              </w:rPr>
              <w:t>total_jobs</w:t>
            </w:r>
          </w:p>
        </w:tc>
        <w:tc>
          <w:tcPr>
            <w:tcW w:type="dxa" w:w="2880"/>
            <w:shd w:val="clear" w:color="auto" w:fill="F9FAFB"/>
            <w:tcMar>
              <w:top w:w="70" w:type="dxa"/>
              <w:bottom w:w="70" w:type="dxa"/>
              <w:left w:w="120" w:type="dxa"/>
              <w:right w:w="120" w:type="dxa"/>
            </w:tcMar>
          </w:tcPr>
          <w:p>
            <w:r>
              <w:rPr>
                <w:color w:val="1A1A1A"/>
                <w:sz w:val="19"/>
              </w:rPr>
              <w:t>IntField</w:t>
            </w:r>
          </w:p>
        </w:tc>
        <w:tc>
          <w:tcPr>
            <w:tcW w:type="dxa" w:w="4320"/>
            <w:shd w:val="clear" w:color="auto" w:fill="F9FAFB"/>
            <w:tcMar>
              <w:top w:w="70" w:type="dxa"/>
              <w:bottom w:w="70" w:type="dxa"/>
              <w:left w:w="120" w:type="dxa"/>
              <w:right w:w="120" w:type="dxa"/>
            </w:tcMar>
          </w:tcPr>
          <w:p>
            <w:r>
              <w:rPr>
                <w:color w:val="1A1A1A"/>
                <w:sz w:val="19"/>
              </w:rPr>
              <w:t>Incremented when booking moves to DONE</w:t>
            </w:r>
          </w:p>
        </w:tc>
      </w:tr>
      <w:tr>
        <w:tc>
          <w:tcPr>
            <w:tcW w:type="dxa" w:w="2160"/>
            <w:shd w:val="clear" w:color="auto" w:fill="FFFFFF"/>
            <w:tcMar>
              <w:top w:w="70" w:type="dxa"/>
              <w:bottom w:w="70" w:type="dxa"/>
              <w:left w:w="120" w:type="dxa"/>
              <w:right w:w="120" w:type="dxa"/>
            </w:tcMar>
          </w:tcPr>
          <w:p>
            <w:r>
              <w:rPr>
                <w:color w:val="1A1A1A"/>
                <w:sz w:val="19"/>
              </w:rPr>
              <w:t>is_available</w:t>
            </w:r>
          </w:p>
        </w:tc>
        <w:tc>
          <w:tcPr>
            <w:tcW w:type="dxa" w:w="2880"/>
            <w:shd w:val="clear" w:color="auto" w:fill="FFFFFF"/>
            <w:tcMar>
              <w:top w:w="70" w:type="dxa"/>
              <w:bottom w:w="70" w:type="dxa"/>
              <w:left w:w="120" w:type="dxa"/>
              <w:right w:w="120" w:type="dxa"/>
            </w:tcMar>
          </w:tcPr>
          <w:p>
            <w:r>
              <w:rPr>
                <w:color w:val="1A1A1A"/>
                <w:sz w:val="19"/>
              </w:rPr>
              <w:t>BooleanField</w:t>
            </w:r>
          </w:p>
        </w:tc>
        <w:tc>
          <w:tcPr>
            <w:tcW w:type="dxa" w:w="4320"/>
            <w:shd w:val="clear" w:color="auto" w:fill="FFFFFF"/>
            <w:tcMar>
              <w:top w:w="70" w:type="dxa"/>
              <w:bottom w:w="70" w:type="dxa"/>
              <w:left w:w="120" w:type="dxa"/>
              <w:right w:w="120" w:type="dxa"/>
            </w:tcMar>
          </w:tcPr>
          <w:p>
            <w:r>
              <w:rPr>
                <w:color w:val="1A1A1A"/>
                <w:sz w:val="19"/>
              </w:rPr>
              <w:t>Worker's live toggle — shown in search results</w:t>
            </w:r>
          </w:p>
        </w:tc>
      </w:tr>
      <w:tr>
        <w:tc>
          <w:tcPr>
            <w:tcW w:type="dxa" w:w="2160"/>
            <w:shd w:val="clear" w:color="auto" w:fill="F9FAFB"/>
            <w:tcMar>
              <w:top w:w="70" w:type="dxa"/>
              <w:bottom w:w="70" w:type="dxa"/>
              <w:left w:w="120" w:type="dxa"/>
              <w:right w:w="120" w:type="dxa"/>
            </w:tcMar>
          </w:tcPr>
          <w:p>
            <w:r>
              <w:rPr>
                <w:color w:val="1A1A1A"/>
                <w:sz w:val="19"/>
              </w:rPr>
              <w:t>is_approved</w:t>
            </w:r>
          </w:p>
        </w:tc>
        <w:tc>
          <w:tcPr>
            <w:tcW w:type="dxa" w:w="2880"/>
            <w:shd w:val="clear" w:color="auto" w:fill="F9FAFB"/>
            <w:tcMar>
              <w:top w:w="70" w:type="dxa"/>
              <w:bottom w:w="70" w:type="dxa"/>
              <w:left w:w="120" w:type="dxa"/>
              <w:right w:w="120" w:type="dxa"/>
            </w:tcMar>
          </w:tcPr>
          <w:p>
            <w:r>
              <w:rPr>
                <w:color w:val="1A1A1A"/>
                <w:sz w:val="19"/>
              </w:rPr>
              <w:t>BooleanField</w:t>
            </w:r>
          </w:p>
        </w:tc>
        <w:tc>
          <w:tcPr>
            <w:tcW w:type="dxa" w:w="4320"/>
            <w:shd w:val="clear" w:color="auto" w:fill="F9FAFB"/>
            <w:tcMar>
              <w:top w:w="70" w:type="dxa"/>
              <w:bottom w:w="70" w:type="dxa"/>
              <w:left w:w="120" w:type="dxa"/>
              <w:right w:w="120" w:type="dxa"/>
            </w:tcMar>
          </w:tcPr>
          <w:p>
            <w:r>
              <w:rPr>
                <w:color w:val="1A1A1A"/>
                <w:sz w:val="19"/>
              </w:rPr>
              <w:t>Set True by admin after reviewing application</w:t>
            </w:r>
          </w:p>
        </w:tc>
      </w:tr>
      <w:tr>
        <w:tc>
          <w:tcPr>
            <w:tcW w:type="dxa" w:w="2160"/>
            <w:shd w:val="clear" w:color="auto" w:fill="FFFFFF"/>
            <w:tcMar>
              <w:top w:w="70" w:type="dxa"/>
              <w:bottom w:w="70" w:type="dxa"/>
              <w:left w:w="120" w:type="dxa"/>
              <w:right w:w="120" w:type="dxa"/>
            </w:tcMar>
          </w:tcPr>
          <w:p>
            <w:r>
              <w:rPr>
                <w:color w:val="1A1A1A"/>
                <w:sz w:val="19"/>
              </w:rPr>
              <w:t>badge_tier</w:t>
            </w:r>
          </w:p>
        </w:tc>
        <w:tc>
          <w:tcPr>
            <w:tcW w:type="dxa" w:w="2880"/>
            <w:shd w:val="clear" w:color="auto" w:fill="FFFFFF"/>
            <w:tcMar>
              <w:top w:w="70" w:type="dxa"/>
              <w:bottom w:w="70" w:type="dxa"/>
              <w:left w:w="120" w:type="dxa"/>
              <w:right w:w="120" w:type="dxa"/>
            </w:tcMar>
          </w:tcPr>
          <w:p>
            <w:r>
              <w:rPr>
                <w:color w:val="1A1A1A"/>
                <w:sz w:val="19"/>
              </w:rPr>
              <w:t>StringField</w:t>
            </w:r>
          </w:p>
        </w:tc>
        <w:tc>
          <w:tcPr>
            <w:tcW w:type="dxa" w:w="4320"/>
            <w:shd w:val="clear" w:color="auto" w:fill="FFFFFF"/>
            <w:tcMar>
              <w:top w:w="70" w:type="dxa"/>
              <w:bottom w:w="70" w:type="dxa"/>
              <w:left w:w="120" w:type="dxa"/>
              <w:right w:w="120" w:type="dxa"/>
            </w:tcMar>
          </w:tcPr>
          <w:p>
            <w:r>
              <w:rPr>
                <w:color w:val="1A1A1A"/>
                <w:sz w:val="19"/>
              </w:rPr>
              <w:t>BASIC | VERIFIED | TOP_RATED (auto-assigned)</w:t>
            </w:r>
          </w:p>
        </w:tc>
      </w:tr>
      <w:tr>
        <w:tc>
          <w:tcPr>
            <w:tcW w:type="dxa" w:w="2160"/>
            <w:shd w:val="clear" w:color="auto" w:fill="F9FAFB"/>
            <w:tcMar>
              <w:top w:w="70" w:type="dxa"/>
              <w:bottom w:w="70" w:type="dxa"/>
              <w:left w:w="120" w:type="dxa"/>
              <w:right w:w="120" w:type="dxa"/>
            </w:tcMar>
          </w:tcPr>
          <w:p>
            <w:r>
              <w:rPr>
                <w:color w:val="1A1A1A"/>
                <w:sz w:val="19"/>
              </w:rPr>
              <w:t>id_doc_url</w:t>
            </w:r>
          </w:p>
        </w:tc>
        <w:tc>
          <w:tcPr>
            <w:tcW w:type="dxa" w:w="2880"/>
            <w:shd w:val="clear" w:color="auto" w:fill="F9FAFB"/>
            <w:tcMar>
              <w:top w:w="70" w:type="dxa"/>
              <w:bottom w:w="70" w:type="dxa"/>
              <w:left w:w="120" w:type="dxa"/>
              <w:right w:w="120" w:type="dxa"/>
            </w:tcMar>
          </w:tcPr>
          <w:p>
            <w:r>
              <w:rPr>
                <w:color w:val="1A1A1A"/>
                <w:sz w:val="19"/>
              </w:rPr>
              <w:t>StringField</w:t>
            </w:r>
          </w:p>
        </w:tc>
        <w:tc>
          <w:tcPr>
            <w:tcW w:type="dxa" w:w="4320"/>
            <w:shd w:val="clear" w:color="auto" w:fill="F9FAFB"/>
            <w:tcMar>
              <w:top w:w="70" w:type="dxa"/>
              <w:bottom w:w="70" w:type="dxa"/>
              <w:left w:w="120" w:type="dxa"/>
              <w:right w:w="120" w:type="dxa"/>
            </w:tcMar>
          </w:tcPr>
          <w:p>
            <w:r>
              <w:rPr>
                <w:color w:val="1A1A1A"/>
                <w:sz w:val="19"/>
              </w:rPr>
              <w:t>Cloudinary URL of uploaded NIN/ID document</w:t>
            </w:r>
          </w:p>
        </w:tc>
      </w:tr>
    </w:tbl>
    <w:p>
      <w:pPr>
        <w:spacing w:after="80"/>
      </w:pPr>
    </w:p>
    <w:p>
      <w:pPr>
        <w:spacing w:before="160" w:after="40"/>
      </w:pPr>
      <w:r>
        <w:rPr>
          <w:b/>
          <w:color w:val="1A1A1A"/>
          <w:sz w:val="20"/>
        </w:rPr>
        <w:t>3. Category</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160"/>
            <w:shd w:val="clear" w:color="auto" w:fill="1a5c38"/>
            <w:tcMar>
              <w:top w:w="80" w:type="dxa"/>
              <w:bottom w:w="80" w:type="dxa"/>
              <w:left w:w="120" w:type="dxa"/>
              <w:right w:w="120" w:type="dxa"/>
            </w:tcMar>
          </w:tcPr>
          <w:p>
            <w:r>
              <w:rPr>
                <w:b/>
                <w:color w:val="FFFFFF"/>
                <w:sz w:val="19"/>
              </w:rPr>
              <w:t>Field</w:t>
            </w:r>
          </w:p>
        </w:tc>
        <w:tc>
          <w:tcPr>
            <w:tcW w:type="dxa" w:w="2880"/>
            <w:shd w:val="clear" w:color="auto" w:fill="1a5c38"/>
            <w:tcMar>
              <w:top w:w="80" w:type="dxa"/>
              <w:bottom w:w="80" w:type="dxa"/>
              <w:left w:w="120" w:type="dxa"/>
              <w:right w:w="120" w:type="dxa"/>
            </w:tcMar>
          </w:tcPr>
          <w:p>
            <w:r>
              <w:rPr>
                <w:b/>
                <w:color w:val="FFFFFF"/>
                <w:sz w:val="19"/>
              </w:rPr>
              <w:t>Type</w:t>
            </w:r>
          </w:p>
        </w:tc>
        <w:tc>
          <w:tcPr>
            <w:tcW w:type="dxa" w:w="4320"/>
            <w:shd w:val="clear" w:color="auto" w:fill="1a5c38"/>
            <w:tcMar>
              <w:top w:w="80" w:type="dxa"/>
              <w:bottom w:w="80" w:type="dxa"/>
              <w:left w:w="120" w:type="dxa"/>
              <w:right w:w="120" w:type="dxa"/>
            </w:tcMar>
          </w:tcPr>
          <w:p>
            <w:r>
              <w:rPr>
                <w:b/>
                <w:color w:val="FFFFFF"/>
                <w:sz w:val="19"/>
              </w:rPr>
              <w:t>Notes</w:t>
            </w:r>
          </w:p>
        </w:tc>
      </w:tr>
      <w:tr>
        <w:tc>
          <w:tcPr>
            <w:tcW w:type="dxa" w:w="2160"/>
            <w:shd w:val="clear" w:color="auto" w:fill="FFFFFF"/>
            <w:tcMar>
              <w:top w:w="70" w:type="dxa"/>
              <w:bottom w:w="70" w:type="dxa"/>
              <w:left w:w="120" w:type="dxa"/>
              <w:right w:w="120" w:type="dxa"/>
            </w:tcMar>
          </w:tcPr>
          <w:p>
            <w:r>
              <w:rPr>
                <w:color w:val="1A1A1A"/>
                <w:sz w:val="19"/>
              </w:rPr>
              <w:t>name</w:t>
            </w:r>
          </w:p>
        </w:tc>
        <w:tc>
          <w:tcPr>
            <w:tcW w:type="dxa" w:w="2880"/>
            <w:shd w:val="clear" w:color="auto" w:fill="FFFFFF"/>
            <w:tcMar>
              <w:top w:w="70" w:type="dxa"/>
              <w:bottom w:w="70" w:type="dxa"/>
              <w:left w:w="120" w:type="dxa"/>
              <w:right w:w="120" w:type="dxa"/>
            </w:tcMar>
          </w:tcPr>
          <w:p>
            <w:r>
              <w:rPr>
                <w:color w:val="1A1A1A"/>
                <w:sz w:val="19"/>
              </w:rPr>
              <w:t>StringField</w:t>
            </w:r>
          </w:p>
        </w:tc>
        <w:tc>
          <w:tcPr>
            <w:tcW w:type="dxa" w:w="4320"/>
            <w:shd w:val="clear" w:color="auto" w:fill="FFFFFF"/>
            <w:tcMar>
              <w:top w:w="70" w:type="dxa"/>
              <w:bottom w:w="70" w:type="dxa"/>
              <w:left w:w="120" w:type="dxa"/>
              <w:right w:w="120" w:type="dxa"/>
            </w:tcMar>
          </w:tcPr>
          <w:p>
            <w:r>
              <w:rPr>
                <w:color w:val="1A1A1A"/>
                <w:sz w:val="19"/>
              </w:rPr>
              <w:t>Display name (e.g. 'Emergency Plumber')</w:t>
            </w:r>
          </w:p>
        </w:tc>
      </w:tr>
      <w:tr>
        <w:tc>
          <w:tcPr>
            <w:tcW w:type="dxa" w:w="2160"/>
            <w:shd w:val="clear" w:color="auto" w:fill="F9FAFB"/>
            <w:tcMar>
              <w:top w:w="70" w:type="dxa"/>
              <w:bottom w:w="70" w:type="dxa"/>
              <w:left w:w="120" w:type="dxa"/>
              <w:right w:w="120" w:type="dxa"/>
            </w:tcMar>
          </w:tcPr>
          <w:p>
            <w:r>
              <w:rPr>
                <w:color w:val="1A1A1A"/>
                <w:sz w:val="19"/>
              </w:rPr>
              <w:t>slug</w:t>
            </w:r>
          </w:p>
        </w:tc>
        <w:tc>
          <w:tcPr>
            <w:tcW w:type="dxa" w:w="2880"/>
            <w:shd w:val="clear" w:color="auto" w:fill="F9FAFB"/>
            <w:tcMar>
              <w:top w:w="70" w:type="dxa"/>
              <w:bottom w:w="70" w:type="dxa"/>
              <w:left w:w="120" w:type="dxa"/>
              <w:right w:w="120" w:type="dxa"/>
            </w:tcMar>
          </w:tcPr>
          <w:p>
            <w:r>
              <w:rPr>
                <w:color w:val="1A1A1A"/>
                <w:sz w:val="19"/>
              </w:rPr>
              <w:t>StringField (unique)</w:t>
            </w:r>
          </w:p>
        </w:tc>
        <w:tc>
          <w:tcPr>
            <w:tcW w:type="dxa" w:w="4320"/>
            <w:shd w:val="clear" w:color="auto" w:fill="F9FAFB"/>
            <w:tcMar>
              <w:top w:w="70" w:type="dxa"/>
              <w:bottom w:w="70" w:type="dxa"/>
              <w:left w:w="120" w:type="dxa"/>
              <w:right w:w="120" w:type="dxa"/>
            </w:tcMar>
          </w:tcPr>
          <w:p>
            <w:r>
              <w:rPr>
                <w:color w:val="1A1A1A"/>
                <w:sz w:val="19"/>
              </w:rPr>
              <w:t>URL-safe identifier (e.g. 'emergency-plumber')</w:t>
            </w:r>
          </w:p>
        </w:tc>
      </w:tr>
      <w:tr>
        <w:tc>
          <w:tcPr>
            <w:tcW w:type="dxa" w:w="2160"/>
            <w:shd w:val="clear" w:color="auto" w:fill="FFFFFF"/>
            <w:tcMar>
              <w:top w:w="70" w:type="dxa"/>
              <w:bottom w:w="70" w:type="dxa"/>
              <w:left w:w="120" w:type="dxa"/>
              <w:right w:w="120" w:type="dxa"/>
            </w:tcMar>
          </w:tcPr>
          <w:p>
            <w:r>
              <w:rPr>
                <w:color w:val="1A1A1A"/>
                <w:sz w:val="19"/>
              </w:rPr>
              <w:t>parent</w:t>
            </w:r>
          </w:p>
        </w:tc>
        <w:tc>
          <w:tcPr>
            <w:tcW w:type="dxa" w:w="2880"/>
            <w:shd w:val="clear" w:color="auto" w:fill="FFFFFF"/>
            <w:tcMar>
              <w:top w:w="70" w:type="dxa"/>
              <w:bottom w:w="70" w:type="dxa"/>
              <w:left w:w="120" w:type="dxa"/>
              <w:right w:w="120" w:type="dxa"/>
            </w:tcMar>
          </w:tcPr>
          <w:p>
            <w:r>
              <w:rPr>
                <w:color w:val="1A1A1A"/>
                <w:sz w:val="19"/>
              </w:rPr>
              <w:t>ReferenceField(self)</w:t>
            </w:r>
          </w:p>
        </w:tc>
        <w:tc>
          <w:tcPr>
            <w:tcW w:type="dxa" w:w="4320"/>
            <w:shd w:val="clear" w:color="auto" w:fill="FFFFFF"/>
            <w:tcMar>
              <w:top w:w="70" w:type="dxa"/>
              <w:bottom w:w="70" w:type="dxa"/>
              <w:left w:w="120" w:type="dxa"/>
              <w:right w:w="120" w:type="dxa"/>
            </w:tcMar>
          </w:tcPr>
          <w:p>
            <w:r>
              <w:rPr>
                <w:color w:val="1A1A1A"/>
                <w:sz w:val="19"/>
              </w:rPr>
              <w:t>None = top-level. Set = subcategory</w:t>
            </w:r>
          </w:p>
        </w:tc>
      </w:tr>
      <w:tr>
        <w:tc>
          <w:tcPr>
            <w:tcW w:type="dxa" w:w="2160"/>
            <w:shd w:val="clear" w:color="auto" w:fill="F9FAFB"/>
            <w:tcMar>
              <w:top w:w="70" w:type="dxa"/>
              <w:bottom w:w="70" w:type="dxa"/>
              <w:left w:w="120" w:type="dxa"/>
              <w:right w:w="120" w:type="dxa"/>
            </w:tcMar>
          </w:tcPr>
          <w:p>
            <w:r>
              <w:rPr>
                <w:color w:val="1A1A1A"/>
                <w:sz w:val="19"/>
              </w:rPr>
              <w:t>icon_name</w:t>
            </w:r>
          </w:p>
        </w:tc>
        <w:tc>
          <w:tcPr>
            <w:tcW w:type="dxa" w:w="2880"/>
            <w:shd w:val="clear" w:color="auto" w:fill="F9FAFB"/>
            <w:tcMar>
              <w:top w:w="70" w:type="dxa"/>
              <w:bottom w:w="70" w:type="dxa"/>
              <w:left w:w="120" w:type="dxa"/>
              <w:right w:w="120" w:type="dxa"/>
            </w:tcMar>
          </w:tcPr>
          <w:p>
            <w:r>
              <w:rPr>
                <w:color w:val="1A1A1A"/>
                <w:sz w:val="19"/>
              </w:rPr>
              <w:t>StringField</w:t>
            </w:r>
          </w:p>
        </w:tc>
        <w:tc>
          <w:tcPr>
            <w:tcW w:type="dxa" w:w="4320"/>
            <w:shd w:val="clear" w:color="auto" w:fill="F9FAFB"/>
            <w:tcMar>
              <w:top w:w="70" w:type="dxa"/>
              <w:bottom w:w="70" w:type="dxa"/>
              <w:left w:w="120" w:type="dxa"/>
              <w:right w:w="120" w:type="dxa"/>
            </w:tcMar>
          </w:tcPr>
          <w:p>
            <w:r>
              <w:rPr>
                <w:color w:val="1A1A1A"/>
                <w:sz w:val="19"/>
              </w:rPr>
              <w:t>Lucide icon name for UI rendering</w:t>
            </w:r>
          </w:p>
        </w:tc>
      </w:tr>
      <w:tr>
        <w:tc>
          <w:tcPr>
            <w:tcW w:type="dxa" w:w="2160"/>
            <w:shd w:val="clear" w:color="auto" w:fill="FFFFFF"/>
            <w:tcMar>
              <w:top w:w="70" w:type="dxa"/>
              <w:bottom w:w="70" w:type="dxa"/>
              <w:left w:w="120" w:type="dxa"/>
              <w:right w:w="120" w:type="dxa"/>
            </w:tcMar>
          </w:tcPr>
          <w:p>
            <w:r>
              <w:rPr>
                <w:color w:val="1A1A1A"/>
                <w:sz w:val="19"/>
              </w:rPr>
              <w:t>is_active</w:t>
            </w:r>
          </w:p>
        </w:tc>
        <w:tc>
          <w:tcPr>
            <w:tcW w:type="dxa" w:w="2880"/>
            <w:shd w:val="clear" w:color="auto" w:fill="FFFFFF"/>
            <w:tcMar>
              <w:top w:w="70" w:type="dxa"/>
              <w:bottom w:w="70" w:type="dxa"/>
              <w:left w:w="120" w:type="dxa"/>
              <w:right w:w="120" w:type="dxa"/>
            </w:tcMar>
          </w:tcPr>
          <w:p>
            <w:r>
              <w:rPr>
                <w:color w:val="1A1A1A"/>
                <w:sz w:val="19"/>
              </w:rPr>
              <w:t>BooleanField</w:t>
            </w:r>
          </w:p>
        </w:tc>
        <w:tc>
          <w:tcPr>
            <w:tcW w:type="dxa" w:w="4320"/>
            <w:shd w:val="clear" w:color="auto" w:fill="FFFFFF"/>
            <w:tcMar>
              <w:top w:w="70" w:type="dxa"/>
              <w:bottom w:w="70" w:type="dxa"/>
              <w:left w:w="120" w:type="dxa"/>
              <w:right w:w="120" w:type="dxa"/>
            </w:tcMar>
          </w:tcPr>
          <w:p>
            <w:r>
              <w:rPr>
                <w:color w:val="1A1A1A"/>
                <w:sz w:val="19"/>
              </w:rPr>
              <w:t>Admin can disable categories without deleting</w:t>
            </w:r>
          </w:p>
        </w:tc>
      </w:tr>
    </w:tbl>
    <w:p>
      <w:pPr>
        <w:spacing w:after="80"/>
      </w:pPr>
    </w:p>
    <w:p>
      <w:pPr>
        <w:spacing w:before="160" w:after="40"/>
      </w:pPr>
      <w:r>
        <w:rPr>
          <w:b/>
          <w:color w:val="1A1A1A"/>
          <w:sz w:val="20"/>
        </w:rPr>
        <w:t>4. Booking (the FSM core)</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160"/>
            <w:shd w:val="clear" w:color="auto" w:fill="1a5c38"/>
            <w:tcMar>
              <w:top w:w="80" w:type="dxa"/>
              <w:bottom w:w="80" w:type="dxa"/>
              <w:left w:w="120" w:type="dxa"/>
              <w:right w:w="120" w:type="dxa"/>
            </w:tcMar>
          </w:tcPr>
          <w:p>
            <w:r>
              <w:rPr>
                <w:b/>
                <w:color w:val="FFFFFF"/>
                <w:sz w:val="19"/>
              </w:rPr>
              <w:t>Field</w:t>
            </w:r>
          </w:p>
        </w:tc>
        <w:tc>
          <w:tcPr>
            <w:tcW w:type="dxa" w:w="2880"/>
            <w:shd w:val="clear" w:color="auto" w:fill="1a5c38"/>
            <w:tcMar>
              <w:top w:w="80" w:type="dxa"/>
              <w:bottom w:w="80" w:type="dxa"/>
              <w:left w:w="120" w:type="dxa"/>
              <w:right w:w="120" w:type="dxa"/>
            </w:tcMar>
          </w:tcPr>
          <w:p>
            <w:r>
              <w:rPr>
                <w:b/>
                <w:color w:val="FFFFFF"/>
                <w:sz w:val="19"/>
              </w:rPr>
              <w:t>Type</w:t>
            </w:r>
          </w:p>
        </w:tc>
        <w:tc>
          <w:tcPr>
            <w:tcW w:type="dxa" w:w="4320"/>
            <w:shd w:val="clear" w:color="auto" w:fill="1a5c38"/>
            <w:tcMar>
              <w:top w:w="80" w:type="dxa"/>
              <w:bottom w:w="80" w:type="dxa"/>
              <w:left w:w="120" w:type="dxa"/>
              <w:right w:w="120" w:type="dxa"/>
            </w:tcMar>
          </w:tcPr>
          <w:p>
            <w:r>
              <w:rPr>
                <w:b/>
                <w:color w:val="FFFFFF"/>
                <w:sz w:val="19"/>
              </w:rPr>
              <w:t>Notes</w:t>
            </w:r>
          </w:p>
        </w:tc>
      </w:tr>
      <w:tr>
        <w:tc>
          <w:tcPr>
            <w:tcW w:type="dxa" w:w="2160"/>
            <w:shd w:val="clear" w:color="auto" w:fill="FFFFFF"/>
            <w:tcMar>
              <w:top w:w="70" w:type="dxa"/>
              <w:bottom w:w="70" w:type="dxa"/>
              <w:left w:w="120" w:type="dxa"/>
              <w:right w:w="120" w:type="dxa"/>
            </w:tcMar>
          </w:tcPr>
          <w:p>
            <w:r>
              <w:rPr>
                <w:color w:val="1A1A1A"/>
                <w:sz w:val="19"/>
              </w:rPr>
              <w:t>customer</w:t>
            </w:r>
          </w:p>
        </w:tc>
        <w:tc>
          <w:tcPr>
            <w:tcW w:type="dxa" w:w="2880"/>
            <w:shd w:val="clear" w:color="auto" w:fill="FFFFFF"/>
            <w:tcMar>
              <w:top w:w="70" w:type="dxa"/>
              <w:bottom w:w="70" w:type="dxa"/>
              <w:left w:w="120" w:type="dxa"/>
              <w:right w:w="120" w:type="dxa"/>
            </w:tcMar>
          </w:tcPr>
          <w:p>
            <w:r>
              <w:rPr>
                <w:color w:val="1A1A1A"/>
                <w:sz w:val="19"/>
              </w:rPr>
              <w:t>ReferenceField(User)</w:t>
            </w:r>
          </w:p>
        </w:tc>
        <w:tc>
          <w:tcPr>
            <w:tcW w:type="dxa" w:w="4320"/>
            <w:shd w:val="clear" w:color="auto" w:fill="FFFFFF"/>
            <w:tcMar>
              <w:top w:w="70" w:type="dxa"/>
              <w:bottom w:w="70" w:type="dxa"/>
              <w:left w:w="120" w:type="dxa"/>
              <w:right w:w="120" w:type="dxa"/>
            </w:tcMar>
          </w:tcPr>
          <w:p>
            <w:r>
              <w:rPr>
                <w:color w:val="1A1A1A"/>
                <w:sz w:val="19"/>
              </w:rPr>
              <w:t>The customer who created the booking</w:t>
            </w:r>
          </w:p>
        </w:tc>
      </w:tr>
      <w:tr>
        <w:tc>
          <w:tcPr>
            <w:tcW w:type="dxa" w:w="2160"/>
            <w:shd w:val="clear" w:color="auto" w:fill="F9FAFB"/>
            <w:tcMar>
              <w:top w:w="70" w:type="dxa"/>
              <w:bottom w:w="70" w:type="dxa"/>
              <w:left w:w="120" w:type="dxa"/>
              <w:right w:w="120" w:type="dxa"/>
            </w:tcMar>
          </w:tcPr>
          <w:p>
            <w:r>
              <w:rPr>
                <w:color w:val="1A1A1A"/>
                <w:sz w:val="19"/>
              </w:rPr>
              <w:t>worker</w:t>
            </w:r>
          </w:p>
        </w:tc>
        <w:tc>
          <w:tcPr>
            <w:tcW w:type="dxa" w:w="2880"/>
            <w:shd w:val="clear" w:color="auto" w:fill="F9FAFB"/>
            <w:tcMar>
              <w:top w:w="70" w:type="dxa"/>
              <w:bottom w:w="70" w:type="dxa"/>
              <w:left w:w="120" w:type="dxa"/>
              <w:right w:w="120" w:type="dxa"/>
            </w:tcMar>
          </w:tcPr>
          <w:p>
            <w:r>
              <w:rPr>
                <w:color w:val="1A1A1A"/>
                <w:sz w:val="19"/>
              </w:rPr>
              <w:t>ReferenceField(User)</w:t>
            </w:r>
          </w:p>
        </w:tc>
        <w:tc>
          <w:tcPr>
            <w:tcW w:type="dxa" w:w="4320"/>
            <w:shd w:val="clear" w:color="auto" w:fill="F9FAFB"/>
            <w:tcMar>
              <w:top w:w="70" w:type="dxa"/>
              <w:bottom w:w="70" w:type="dxa"/>
              <w:left w:w="120" w:type="dxa"/>
              <w:right w:w="120" w:type="dxa"/>
            </w:tcMar>
          </w:tcPr>
          <w:p>
            <w:r>
              <w:rPr>
                <w:color w:val="1A1A1A"/>
                <w:sz w:val="19"/>
              </w:rPr>
              <w:t>The worker assigned to the job</w:t>
            </w:r>
          </w:p>
        </w:tc>
      </w:tr>
      <w:tr>
        <w:tc>
          <w:tcPr>
            <w:tcW w:type="dxa" w:w="2160"/>
            <w:shd w:val="clear" w:color="auto" w:fill="FFFFFF"/>
            <w:tcMar>
              <w:top w:w="70" w:type="dxa"/>
              <w:bottom w:w="70" w:type="dxa"/>
              <w:left w:w="120" w:type="dxa"/>
              <w:right w:w="120" w:type="dxa"/>
            </w:tcMar>
          </w:tcPr>
          <w:p>
            <w:r>
              <w:rPr>
                <w:color w:val="1A1A1A"/>
                <w:sz w:val="19"/>
              </w:rPr>
              <w:t>category</w:t>
            </w:r>
          </w:p>
        </w:tc>
        <w:tc>
          <w:tcPr>
            <w:tcW w:type="dxa" w:w="2880"/>
            <w:shd w:val="clear" w:color="auto" w:fill="FFFFFF"/>
            <w:tcMar>
              <w:top w:w="70" w:type="dxa"/>
              <w:bottom w:w="70" w:type="dxa"/>
              <w:left w:w="120" w:type="dxa"/>
              <w:right w:w="120" w:type="dxa"/>
            </w:tcMar>
          </w:tcPr>
          <w:p>
            <w:r>
              <w:rPr>
                <w:color w:val="1A1A1A"/>
                <w:sz w:val="19"/>
              </w:rPr>
              <w:t>ReferenceField(Category)</w:t>
            </w:r>
          </w:p>
        </w:tc>
        <w:tc>
          <w:tcPr>
            <w:tcW w:type="dxa" w:w="4320"/>
            <w:shd w:val="clear" w:color="auto" w:fill="FFFFFF"/>
            <w:tcMar>
              <w:top w:w="70" w:type="dxa"/>
              <w:bottom w:w="70" w:type="dxa"/>
              <w:left w:w="120" w:type="dxa"/>
              <w:right w:w="120" w:type="dxa"/>
            </w:tcMar>
          </w:tcPr>
          <w:p>
            <w:r>
              <w:rPr>
                <w:color w:val="1A1A1A"/>
                <w:sz w:val="19"/>
              </w:rPr>
              <w:t>Service type booked</w:t>
            </w:r>
          </w:p>
        </w:tc>
      </w:tr>
      <w:tr>
        <w:tc>
          <w:tcPr>
            <w:tcW w:type="dxa" w:w="2160"/>
            <w:shd w:val="clear" w:color="auto" w:fill="F9FAFB"/>
            <w:tcMar>
              <w:top w:w="70" w:type="dxa"/>
              <w:bottom w:w="70" w:type="dxa"/>
              <w:left w:w="120" w:type="dxa"/>
              <w:right w:w="120" w:type="dxa"/>
            </w:tcMar>
          </w:tcPr>
          <w:p>
            <w:r>
              <w:rPr>
                <w:color w:val="1A1A1A"/>
                <w:sz w:val="19"/>
              </w:rPr>
              <w:t>status</w:t>
            </w:r>
          </w:p>
        </w:tc>
        <w:tc>
          <w:tcPr>
            <w:tcW w:type="dxa" w:w="2880"/>
            <w:shd w:val="clear" w:color="auto" w:fill="F9FAFB"/>
            <w:tcMar>
              <w:top w:w="70" w:type="dxa"/>
              <w:bottom w:w="70" w:type="dxa"/>
              <w:left w:w="120" w:type="dxa"/>
              <w:right w:w="120" w:type="dxa"/>
            </w:tcMar>
          </w:tcPr>
          <w:p>
            <w:r>
              <w:rPr>
                <w:color w:val="1A1A1A"/>
                <w:sz w:val="19"/>
              </w:rPr>
              <w:t>StringField (enum)</w:t>
            </w:r>
          </w:p>
        </w:tc>
        <w:tc>
          <w:tcPr>
            <w:tcW w:type="dxa" w:w="4320"/>
            <w:shd w:val="clear" w:color="auto" w:fill="F9FAFB"/>
            <w:tcMar>
              <w:top w:w="70" w:type="dxa"/>
              <w:bottom w:w="70" w:type="dxa"/>
              <w:left w:w="120" w:type="dxa"/>
              <w:right w:w="120" w:type="dxa"/>
            </w:tcMar>
          </w:tcPr>
          <w:p>
            <w:r>
              <w:rPr>
                <w:color w:val="1A1A1A"/>
                <w:sz w:val="19"/>
              </w:rPr>
              <w:t>PENDING|ACCEPTED|IN_PROGRESS|DONE|DISPUTED|CANCELLED|EXPIRED</w:t>
            </w:r>
          </w:p>
        </w:tc>
      </w:tr>
      <w:tr>
        <w:tc>
          <w:tcPr>
            <w:tcW w:type="dxa" w:w="2160"/>
            <w:shd w:val="clear" w:color="auto" w:fill="FFFFFF"/>
            <w:tcMar>
              <w:top w:w="70" w:type="dxa"/>
              <w:bottom w:w="70" w:type="dxa"/>
              <w:left w:w="120" w:type="dxa"/>
              <w:right w:w="120" w:type="dxa"/>
            </w:tcMar>
          </w:tcPr>
          <w:p>
            <w:r>
              <w:rPr>
                <w:color w:val="1A1A1A"/>
                <w:sz w:val="19"/>
              </w:rPr>
              <w:t>description</w:t>
            </w:r>
          </w:p>
        </w:tc>
        <w:tc>
          <w:tcPr>
            <w:tcW w:type="dxa" w:w="2880"/>
            <w:shd w:val="clear" w:color="auto" w:fill="FFFFFF"/>
            <w:tcMar>
              <w:top w:w="70" w:type="dxa"/>
              <w:bottom w:w="70" w:type="dxa"/>
              <w:left w:w="120" w:type="dxa"/>
              <w:right w:w="120" w:type="dxa"/>
            </w:tcMar>
          </w:tcPr>
          <w:p>
            <w:r>
              <w:rPr>
                <w:color w:val="1A1A1A"/>
                <w:sz w:val="19"/>
              </w:rPr>
              <w:t>StringField</w:t>
            </w:r>
          </w:p>
        </w:tc>
        <w:tc>
          <w:tcPr>
            <w:tcW w:type="dxa" w:w="4320"/>
            <w:shd w:val="clear" w:color="auto" w:fill="FFFFFF"/>
            <w:tcMar>
              <w:top w:w="70" w:type="dxa"/>
              <w:bottom w:w="70" w:type="dxa"/>
              <w:left w:w="120" w:type="dxa"/>
              <w:right w:w="120" w:type="dxa"/>
            </w:tcMar>
          </w:tcPr>
          <w:p>
            <w:r>
              <w:rPr>
                <w:color w:val="1A1A1A"/>
                <w:sz w:val="19"/>
              </w:rPr>
              <w:t>Customer's job description</w:t>
            </w:r>
          </w:p>
        </w:tc>
      </w:tr>
      <w:tr>
        <w:tc>
          <w:tcPr>
            <w:tcW w:type="dxa" w:w="2160"/>
            <w:shd w:val="clear" w:color="auto" w:fill="F9FAFB"/>
            <w:tcMar>
              <w:top w:w="70" w:type="dxa"/>
              <w:bottom w:w="70" w:type="dxa"/>
              <w:left w:w="120" w:type="dxa"/>
              <w:right w:w="120" w:type="dxa"/>
            </w:tcMar>
          </w:tcPr>
          <w:p>
            <w:r>
              <w:rPr>
                <w:color w:val="1A1A1A"/>
                <w:sz w:val="19"/>
              </w:rPr>
              <w:t>address</w:t>
            </w:r>
          </w:p>
        </w:tc>
        <w:tc>
          <w:tcPr>
            <w:tcW w:type="dxa" w:w="2880"/>
            <w:shd w:val="clear" w:color="auto" w:fill="F9FAFB"/>
            <w:tcMar>
              <w:top w:w="70" w:type="dxa"/>
              <w:bottom w:w="70" w:type="dxa"/>
              <w:left w:w="120" w:type="dxa"/>
              <w:right w:w="120" w:type="dxa"/>
            </w:tcMar>
          </w:tcPr>
          <w:p>
            <w:r>
              <w:rPr>
                <w:color w:val="1A1A1A"/>
                <w:sz w:val="19"/>
              </w:rPr>
              <w:t>StringField</w:t>
            </w:r>
          </w:p>
        </w:tc>
        <w:tc>
          <w:tcPr>
            <w:tcW w:type="dxa" w:w="4320"/>
            <w:shd w:val="clear" w:color="auto" w:fill="F9FAFB"/>
            <w:tcMar>
              <w:top w:w="70" w:type="dxa"/>
              <w:bottom w:w="70" w:type="dxa"/>
              <w:left w:w="120" w:type="dxa"/>
              <w:right w:w="120" w:type="dxa"/>
            </w:tcMar>
          </w:tcPr>
          <w:p>
            <w:r>
              <w:rPr>
                <w:color w:val="1A1A1A"/>
                <w:sz w:val="19"/>
              </w:rPr>
              <w:t>Job location (text — no GPS required for MVP)</w:t>
            </w:r>
          </w:p>
        </w:tc>
      </w:tr>
      <w:tr>
        <w:tc>
          <w:tcPr>
            <w:tcW w:type="dxa" w:w="2160"/>
            <w:shd w:val="clear" w:color="auto" w:fill="FFFFFF"/>
            <w:tcMar>
              <w:top w:w="70" w:type="dxa"/>
              <w:bottom w:w="70" w:type="dxa"/>
              <w:left w:w="120" w:type="dxa"/>
              <w:right w:w="120" w:type="dxa"/>
            </w:tcMar>
          </w:tcPr>
          <w:p>
            <w:r>
              <w:rPr>
                <w:color w:val="1A1A1A"/>
                <w:sz w:val="19"/>
              </w:rPr>
              <w:t>scheduled_at</w:t>
            </w:r>
          </w:p>
        </w:tc>
        <w:tc>
          <w:tcPr>
            <w:tcW w:type="dxa" w:w="2880"/>
            <w:shd w:val="clear" w:color="auto" w:fill="FFFFFF"/>
            <w:tcMar>
              <w:top w:w="70" w:type="dxa"/>
              <w:bottom w:w="70" w:type="dxa"/>
              <w:left w:w="120" w:type="dxa"/>
              <w:right w:w="120" w:type="dxa"/>
            </w:tcMar>
          </w:tcPr>
          <w:p>
            <w:r>
              <w:rPr>
                <w:color w:val="1A1A1A"/>
                <w:sz w:val="19"/>
              </w:rPr>
              <w:t>DateTimeField</w:t>
            </w:r>
          </w:p>
        </w:tc>
        <w:tc>
          <w:tcPr>
            <w:tcW w:type="dxa" w:w="4320"/>
            <w:shd w:val="clear" w:color="auto" w:fill="FFFFFF"/>
            <w:tcMar>
              <w:top w:w="70" w:type="dxa"/>
              <w:bottom w:w="70" w:type="dxa"/>
              <w:left w:w="120" w:type="dxa"/>
              <w:right w:w="120" w:type="dxa"/>
            </w:tcMar>
          </w:tcPr>
          <w:p>
            <w:r>
              <w:rPr>
                <w:color w:val="1A1A1A"/>
                <w:sz w:val="19"/>
              </w:rPr>
              <w:t>Customer's requested date and time</w:t>
            </w:r>
          </w:p>
        </w:tc>
      </w:tr>
      <w:tr>
        <w:tc>
          <w:tcPr>
            <w:tcW w:type="dxa" w:w="2160"/>
            <w:shd w:val="clear" w:color="auto" w:fill="F9FAFB"/>
            <w:tcMar>
              <w:top w:w="70" w:type="dxa"/>
              <w:bottom w:w="70" w:type="dxa"/>
              <w:left w:w="120" w:type="dxa"/>
              <w:right w:w="120" w:type="dxa"/>
            </w:tcMar>
          </w:tcPr>
          <w:p>
            <w:r>
              <w:rPr>
                <w:color w:val="1A1A1A"/>
                <w:sz w:val="19"/>
              </w:rPr>
              <w:t>price_quoted</w:t>
            </w:r>
          </w:p>
        </w:tc>
        <w:tc>
          <w:tcPr>
            <w:tcW w:type="dxa" w:w="2880"/>
            <w:shd w:val="clear" w:color="auto" w:fill="F9FAFB"/>
            <w:tcMar>
              <w:top w:w="70" w:type="dxa"/>
              <w:bottom w:w="70" w:type="dxa"/>
              <w:left w:w="120" w:type="dxa"/>
              <w:right w:w="120" w:type="dxa"/>
            </w:tcMar>
          </w:tcPr>
          <w:p>
            <w:r>
              <w:rPr>
                <w:color w:val="1A1A1A"/>
                <w:sz w:val="19"/>
              </w:rPr>
              <w:t>DecimalField</w:t>
            </w:r>
          </w:p>
        </w:tc>
        <w:tc>
          <w:tcPr>
            <w:tcW w:type="dxa" w:w="4320"/>
            <w:shd w:val="clear" w:color="auto" w:fill="F9FAFB"/>
            <w:tcMar>
              <w:top w:w="70" w:type="dxa"/>
              <w:bottom w:w="70" w:type="dxa"/>
              <w:left w:w="120" w:type="dxa"/>
              <w:right w:w="120" w:type="dxa"/>
            </w:tcMar>
          </w:tcPr>
          <w:p>
            <w:r>
              <w:rPr>
                <w:color w:val="1A1A1A"/>
                <w:sz w:val="19"/>
              </w:rPr>
              <w:t>Worker's quoted price in NGN</w:t>
            </w:r>
          </w:p>
        </w:tc>
      </w:tr>
      <w:tr>
        <w:tc>
          <w:tcPr>
            <w:tcW w:type="dxa" w:w="2160"/>
            <w:shd w:val="clear" w:color="auto" w:fill="FFFFFF"/>
            <w:tcMar>
              <w:top w:w="70" w:type="dxa"/>
              <w:bottom w:w="70" w:type="dxa"/>
              <w:left w:w="120" w:type="dxa"/>
              <w:right w:w="120" w:type="dxa"/>
            </w:tcMar>
          </w:tcPr>
          <w:p>
            <w:r>
              <w:rPr>
                <w:color w:val="1A1A1A"/>
                <w:sz w:val="19"/>
              </w:rPr>
              <w:t>payment_status</w:t>
            </w:r>
          </w:p>
        </w:tc>
        <w:tc>
          <w:tcPr>
            <w:tcW w:type="dxa" w:w="2880"/>
            <w:shd w:val="clear" w:color="auto" w:fill="FFFFFF"/>
            <w:tcMar>
              <w:top w:w="70" w:type="dxa"/>
              <w:bottom w:w="70" w:type="dxa"/>
              <w:left w:w="120" w:type="dxa"/>
              <w:right w:w="120" w:type="dxa"/>
            </w:tcMar>
          </w:tcPr>
          <w:p>
            <w:r>
              <w:rPr>
                <w:color w:val="1A1A1A"/>
                <w:sz w:val="19"/>
              </w:rPr>
              <w:t>StringField</w:t>
            </w:r>
          </w:p>
        </w:tc>
        <w:tc>
          <w:tcPr>
            <w:tcW w:type="dxa" w:w="4320"/>
            <w:shd w:val="clear" w:color="auto" w:fill="FFFFFF"/>
            <w:tcMar>
              <w:top w:w="70" w:type="dxa"/>
              <w:bottom w:w="70" w:type="dxa"/>
              <w:left w:w="120" w:type="dxa"/>
              <w:right w:w="120" w:type="dxa"/>
            </w:tcMar>
          </w:tcPr>
          <w:p>
            <w:r>
              <w:rPr>
                <w:color w:val="1A1A1A"/>
                <w:sz w:val="19"/>
              </w:rPr>
              <w:t>UNPAID | PAID | ESCROWED | RELEASED | REFUNDED</w:t>
            </w:r>
          </w:p>
        </w:tc>
      </w:tr>
      <w:tr>
        <w:tc>
          <w:tcPr>
            <w:tcW w:type="dxa" w:w="2160"/>
            <w:shd w:val="clear" w:color="auto" w:fill="F9FAFB"/>
            <w:tcMar>
              <w:top w:w="70" w:type="dxa"/>
              <w:bottom w:w="70" w:type="dxa"/>
              <w:left w:w="120" w:type="dxa"/>
              <w:right w:w="120" w:type="dxa"/>
            </w:tcMar>
          </w:tcPr>
          <w:p>
            <w:r>
              <w:rPr>
                <w:color w:val="1A1A1A"/>
                <w:sz w:val="19"/>
              </w:rPr>
              <w:t>created_at</w:t>
            </w:r>
          </w:p>
        </w:tc>
        <w:tc>
          <w:tcPr>
            <w:tcW w:type="dxa" w:w="2880"/>
            <w:shd w:val="clear" w:color="auto" w:fill="F9FAFB"/>
            <w:tcMar>
              <w:top w:w="70" w:type="dxa"/>
              <w:bottom w:w="70" w:type="dxa"/>
              <w:left w:w="120" w:type="dxa"/>
              <w:right w:w="120" w:type="dxa"/>
            </w:tcMar>
          </w:tcPr>
          <w:p>
            <w:r>
              <w:rPr>
                <w:color w:val="1A1A1A"/>
                <w:sz w:val="19"/>
              </w:rPr>
              <w:t>DateTimeField</w:t>
            </w:r>
          </w:p>
        </w:tc>
        <w:tc>
          <w:tcPr>
            <w:tcW w:type="dxa" w:w="4320"/>
            <w:shd w:val="clear" w:color="auto" w:fill="F9FAFB"/>
            <w:tcMar>
              <w:top w:w="70" w:type="dxa"/>
              <w:bottom w:w="70" w:type="dxa"/>
              <w:left w:w="120" w:type="dxa"/>
              <w:right w:w="120" w:type="dxa"/>
            </w:tcMar>
          </w:tcPr>
          <w:p>
            <w:r>
              <w:rPr>
                <w:color w:val="1A1A1A"/>
                <w:sz w:val="19"/>
              </w:rPr>
              <w:t>When customer submitted the booking request</w:t>
            </w:r>
          </w:p>
        </w:tc>
      </w:tr>
      <w:tr>
        <w:tc>
          <w:tcPr>
            <w:tcW w:type="dxa" w:w="2160"/>
            <w:shd w:val="clear" w:color="auto" w:fill="FFFFFF"/>
            <w:tcMar>
              <w:top w:w="70" w:type="dxa"/>
              <w:bottom w:w="70" w:type="dxa"/>
              <w:left w:w="120" w:type="dxa"/>
              <w:right w:w="120" w:type="dxa"/>
            </w:tcMar>
          </w:tcPr>
          <w:p>
            <w:r>
              <w:rPr>
                <w:color w:val="1A1A1A"/>
                <w:sz w:val="19"/>
              </w:rPr>
              <w:t>accepted_at</w:t>
            </w:r>
          </w:p>
        </w:tc>
        <w:tc>
          <w:tcPr>
            <w:tcW w:type="dxa" w:w="2880"/>
            <w:shd w:val="clear" w:color="auto" w:fill="FFFFFF"/>
            <w:tcMar>
              <w:top w:w="70" w:type="dxa"/>
              <w:bottom w:w="70" w:type="dxa"/>
              <w:left w:w="120" w:type="dxa"/>
              <w:right w:w="120" w:type="dxa"/>
            </w:tcMar>
          </w:tcPr>
          <w:p>
            <w:r>
              <w:rPr>
                <w:color w:val="1A1A1A"/>
                <w:sz w:val="19"/>
              </w:rPr>
              <w:t>DateTimeField</w:t>
            </w:r>
          </w:p>
        </w:tc>
        <w:tc>
          <w:tcPr>
            <w:tcW w:type="dxa" w:w="4320"/>
            <w:shd w:val="clear" w:color="auto" w:fill="FFFFFF"/>
            <w:tcMar>
              <w:top w:w="70" w:type="dxa"/>
              <w:bottom w:w="70" w:type="dxa"/>
              <w:left w:w="120" w:type="dxa"/>
              <w:right w:w="120" w:type="dxa"/>
            </w:tcMar>
          </w:tcPr>
          <w:p>
            <w:r>
              <w:rPr>
                <w:color w:val="1A1A1A"/>
                <w:sz w:val="19"/>
              </w:rPr>
              <w:t>When worker accepted (null until then)</w:t>
            </w:r>
          </w:p>
        </w:tc>
      </w:tr>
      <w:tr>
        <w:tc>
          <w:tcPr>
            <w:tcW w:type="dxa" w:w="2160"/>
            <w:shd w:val="clear" w:color="auto" w:fill="F9FAFB"/>
            <w:tcMar>
              <w:top w:w="70" w:type="dxa"/>
              <w:bottom w:w="70" w:type="dxa"/>
              <w:left w:w="120" w:type="dxa"/>
              <w:right w:w="120" w:type="dxa"/>
            </w:tcMar>
          </w:tcPr>
          <w:p>
            <w:r>
              <w:rPr>
                <w:color w:val="1A1A1A"/>
                <w:sz w:val="19"/>
              </w:rPr>
              <w:t>completed_at</w:t>
            </w:r>
          </w:p>
        </w:tc>
        <w:tc>
          <w:tcPr>
            <w:tcW w:type="dxa" w:w="2880"/>
            <w:shd w:val="clear" w:color="auto" w:fill="F9FAFB"/>
            <w:tcMar>
              <w:top w:w="70" w:type="dxa"/>
              <w:bottom w:w="70" w:type="dxa"/>
              <w:left w:w="120" w:type="dxa"/>
              <w:right w:w="120" w:type="dxa"/>
            </w:tcMar>
          </w:tcPr>
          <w:p>
            <w:r>
              <w:rPr>
                <w:color w:val="1A1A1A"/>
                <w:sz w:val="19"/>
              </w:rPr>
              <w:t>DateTimeField</w:t>
            </w:r>
          </w:p>
        </w:tc>
        <w:tc>
          <w:tcPr>
            <w:tcW w:type="dxa" w:w="4320"/>
            <w:shd w:val="clear" w:color="auto" w:fill="F9FAFB"/>
            <w:tcMar>
              <w:top w:w="70" w:type="dxa"/>
              <w:bottom w:w="70" w:type="dxa"/>
              <w:left w:w="120" w:type="dxa"/>
              <w:right w:w="120" w:type="dxa"/>
            </w:tcMar>
          </w:tcPr>
          <w:p>
            <w:r>
              <w:rPr>
                <w:color w:val="1A1A1A"/>
                <w:sz w:val="19"/>
              </w:rPr>
              <w:t>When marked DONE — triggers escrow release</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Booking FSM rules enforced at serializer level: PENDING → ACCEPTED (worker only) → IN_PROGRESS (worker only) → DONE (worker only). Customer can cancel from PENDING or ACCEPTED. Disputed bookings freeze payment until admin resolves. Expired = PENDING bookings not accepted within 24 hours. Any invalid transition returns HTTP 400 with a clear error message.</w:t>
            </w:r>
          </w:p>
        </w:tc>
      </w:tr>
    </w:tbl>
    <w:p>
      <w:pPr>
        <w:spacing w:after="40"/>
      </w:pPr>
    </w:p>
    <w:p>
      <w:pPr>
        <w:spacing w:before="160" w:after="40"/>
      </w:pPr>
      <w:r>
        <w:rPr>
          <w:b/>
          <w:color w:val="1A1A1A"/>
          <w:sz w:val="20"/>
        </w:rPr>
        <w:t>5. Payment</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592"/>
            <w:shd w:val="clear" w:color="auto" w:fill="1a5c38"/>
            <w:tcMar>
              <w:top w:w="80" w:type="dxa"/>
              <w:bottom w:w="80" w:type="dxa"/>
              <w:left w:w="120" w:type="dxa"/>
              <w:right w:w="120" w:type="dxa"/>
            </w:tcMar>
          </w:tcPr>
          <w:p>
            <w:r>
              <w:rPr>
                <w:b/>
                <w:color w:val="FFFFFF"/>
                <w:sz w:val="19"/>
              </w:rPr>
              <w:t>Field</w:t>
            </w:r>
          </w:p>
        </w:tc>
        <w:tc>
          <w:tcPr>
            <w:tcW w:type="dxa" w:w="2448"/>
            <w:shd w:val="clear" w:color="auto" w:fill="1a5c38"/>
            <w:tcMar>
              <w:top w:w="80" w:type="dxa"/>
              <w:bottom w:w="80" w:type="dxa"/>
              <w:left w:w="120" w:type="dxa"/>
              <w:right w:w="120" w:type="dxa"/>
            </w:tcMar>
          </w:tcPr>
          <w:p>
            <w:r>
              <w:rPr>
                <w:b/>
                <w:color w:val="FFFFFF"/>
                <w:sz w:val="19"/>
              </w:rPr>
              <w:t>Type</w:t>
            </w:r>
          </w:p>
        </w:tc>
        <w:tc>
          <w:tcPr>
            <w:tcW w:type="dxa" w:w="4320"/>
            <w:shd w:val="clear" w:color="auto" w:fill="1a5c38"/>
            <w:tcMar>
              <w:top w:w="80" w:type="dxa"/>
              <w:bottom w:w="80" w:type="dxa"/>
              <w:left w:w="120" w:type="dxa"/>
              <w:right w:w="120" w:type="dxa"/>
            </w:tcMar>
          </w:tcPr>
          <w:p>
            <w:r>
              <w:rPr>
                <w:b/>
                <w:color w:val="FFFFFF"/>
                <w:sz w:val="19"/>
              </w:rPr>
              <w:t>Notes</w:t>
            </w:r>
          </w:p>
        </w:tc>
      </w:tr>
      <w:tr>
        <w:tc>
          <w:tcPr>
            <w:tcW w:type="dxa" w:w="2592"/>
            <w:shd w:val="clear" w:color="auto" w:fill="FFFFFF"/>
            <w:tcMar>
              <w:top w:w="70" w:type="dxa"/>
              <w:bottom w:w="70" w:type="dxa"/>
              <w:left w:w="120" w:type="dxa"/>
              <w:right w:w="120" w:type="dxa"/>
            </w:tcMar>
          </w:tcPr>
          <w:p>
            <w:r>
              <w:rPr>
                <w:color w:val="1A1A1A"/>
                <w:sz w:val="19"/>
              </w:rPr>
              <w:t>booking</w:t>
            </w:r>
          </w:p>
        </w:tc>
        <w:tc>
          <w:tcPr>
            <w:tcW w:type="dxa" w:w="2448"/>
            <w:shd w:val="clear" w:color="auto" w:fill="FFFFFF"/>
            <w:tcMar>
              <w:top w:w="70" w:type="dxa"/>
              <w:bottom w:w="70" w:type="dxa"/>
              <w:left w:w="120" w:type="dxa"/>
              <w:right w:w="120" w:type="dxa"/>
            </w:tcMar>
          </w:tcPr>
          <w:p>
            <w:r>
              <w:rPr>
                <w:color w:val="1A1A1A"/>
                <w:sz w:val="19"/>
              </w:rPr>
              <w:t>ReferenceField(Booking)</w:t>
            </w:r>
          </w:p>
        </w:tc>
        <w:tc>
          <w:tcPr>
            <w:tcW w:type="dxa" w:w="4320"/>
            <w:shd w:val="clear" w:color="auto" w:fill="FFFFFF"/>
            <w:tcMar>
              <w:top w:w="70" w:type="dxa"/>
              <w:bottom w:w="70" w:type="dxa"/>
              <w:left w:w="120" w:type="dxa"/>
              <w:right w:w="120" w:type="dxa"/>
            </w:tcMar>
          </w:tcPr>
          <w:p>
            <w:r>
              <w:rPr>
                <w:color w:val="1A1A1A"/>
                <w:sz w:val="19"/>
              </w:rPr>
              <w:t>The booking this payment covers</w:t>
            </w:r>
          </w:p>
        </w:tc>
      </w:tr>
      <w:tr>
        <w:tc>
          <w:tcPr>
            <w:tcW w:type="dxa" w:w="2592"/>
            <w:shd w:val="clear" w:color="auto" w:fill="F9FAFB"/>
            <w:tcMar>
              <w:top w:w="70" w:type="dxa"/>
              <w:bottom w:w="70" w:type="dxa"/>
              <w:left w:w="120" w:type="dxa"/>
              <w:right w:w="120" w:type="dxa"/>
            </w:tcMar>
          </w:tcPr>
          <w:p>
            <w:r>
              <w:rPr>
                <w:color w:val="1A1A1A"/>
                <w:sz w:val="19"/>
              </w:rPr>
              <w:t>amount_kobo</w:t>
            </w:r>
          </w:p>
        </w:tc>
        <w:tc>
          <w:tcPr>
            <w:tcW w:type="dxa" w:w="2448"/>
            <w:shd w:val="clear" w:color="auto" w:fill="F9FAFB"/>
            <w:tcMar>
              <w:top w:w="70" w:type="dxa"/>
              <w:bottom w:w="70" w:type="dxa"/>
              <w:left w:w="120" w:type="dxa"/>
              <w:right w:w="120" w:type="dxa"/>
            </w:tcMar>
          </w:tcPr>
          <w:p>
            <w:r>
              <w:rPr>
                <w:color w:val="1A1A1A"/>
                <w:sz w:val="19"/>
              </w:rPr>
              <w:t>IntField</w:t>
            </w:r>
          </w:p>
        </w:tc>
        <w:tc>
          <w:tcPr>
            <w:tcW w:type="dxa" w:w="4320"/>
            <w:shd w:val="clear" w:color="auto" w:fill="F9FAFB"/>
            <w:tcMar>
              <w:top w:w="70" w:type="dxa"/>
              <w:bottom w:w="70" w:type="dxa"/>
              <w:left w:w="120" w:type="dxa"/>
              <w:right w:w="120" w:type="dxa"/>
            </w:tcMar>
          </w:tcPr>
          <w:p>
            <w:r>
              <w:rPr>
                <w:color w:val="1A1A1A"/>
                <w:sz w:val="19"/>
              </w:rPr>
              <w:t>Total charged to customer in kobo (100 kobo = ₦1)</w:t>
            </w:r>
          </w:p>
        </w:tc>
      </w:tr>
      <w:tr>
        <w:tc>
          <w:tcPr>
            <w:tcW w:type="dxa" w:w="2592"/>
            <w:shd w:val="clear" w:color="auto" w:fill="FFFFFF"/>
            <w:tcMar>
              <w:top w:w="70" w:type="dxa"/>
              <w:bottom w:w="70" w:type="dxa"/>
              <w:left w:w="120" w:type="dxa"/>
              <w:right w:w="120" w:type="dxa"/>
            </w:tcMar>
          </w:tcPr>
          <w:p>
            <w:r>
              <w:rPr>
                <w:color w:val="1A1A1A"/>
                <w:sz w:val="19"/>
              </w:rPr>
              <w:t>commission_kobo</w:t>
            </w:r>
          </w:p>
        </w:tc>
        <w:tc>
          <w:tcPr>
            <w:tcW w:type="dxa" w:w="2448"/>
            <w:shd w:val="clear" w:color="auto" w:fill="FFFFFF"/>
            <w:tcMar>
              <w:top w:w="70" w:type="dxa"/>
              <w:bottom w:w="70" w:type="dxa"/>
              <w:left w:w="120" w:type="dxa"/>
              <w:right w:w="120" w:type="dxa"/>
            </w:tcMar>
          </w:tcPr>
          <w:p>
            <w:r>
              <w:rPr>
                <w:color w:val="1A1A1A"/>
                <w:sz w:val="19"/>
              </w:rPr>
              <w:t>IntField</w:t>
            </w:r>
          </w:p>
        </w:tc>
        <w:tc>
          <w:tcPr>
            <w:tcW w:type="dxa" w:w="4320"/>
            <w:shd w:val="clear" w:color="auto" w:fill="FFFFFF"/>
            <w:tcMar>
              <w:top w:w="70" w:type="dxa"/>
              <w:bottom w:w="70" w:type="dxa"/>
              <w:left w:w="120" w:type="dxa"/>
              <w:right w:w="120" w:type="dxa"/>
            </w:tcMar>
          </w:tcPr>
          <w:p>
            <w:r>
              <w:rPr>
                <w:color w:val="1A1A1A"/>
                <w:sz w:val="19"/>
              </w:rPr>
              <w:t>Platform 12% cut — calculated on payment creation</w:t>
            </w:r>
          </w:p>
        </w:tc>
      </w:tr>
      <w:tr>
        <w:tc>
          <w:tcPr>
            <w:tcW w:type="dxa" w:w="2592"/>
            <w:shd w:val="clear" w:color="auto" w:fill="F9FAFB"/>
            <w:tcMar>
              <w:top w:w="70" w:type="dxa"/>
              <w:bottom w:w="70" w:type="dxa"/>
              <w:left w:w="120" w:type="dxa"/>
              <w:right w:w="120" w:type="dxa"/>
            </w:tcMar>
          </w:tcPr>
          <w:p>
            <w:r>
              <w:rPr>
                <w:color w:val="1A1A1A"/>
                <w:sz w:val="19"/>
              </w:rPr>
              <w:t>worker_amount_kobo</w:t>
            </w:r>
          </w:p>
        </w:tc>
        <w:tc>
          <w:tcPr>
            <w:tcW w:type="dxa" w:w="2448"/>
            <w:shd w:val="clear" w:color="auto" w:fill="F9FAFB"/>
            <w:tcMar>
              <w:top w:w="70" w:type="dxa"/>
              <w:bottom w:w="70" w:type="dxa"/>
              <w:left w:w="120" w:type="dxa"/>
              <w:right w:w="120" w:type="dxa"/>
            </w:tcMar>
          </w:tcPr>
          <w:p>
            <w:r>
              <w:rPr>
                <w:color w:val="1A1A1A"/>
                <w:sz w:val="19"/>
              </w:rPr>
              <w:t>IntField</w:t>
            </w:r>
          </w:p>
        </w:tc>
        <w:tc>
          <w:tcPr>
            <w:tcW w:type="dxa" w:w="4320"/>
            <w:shd w:val="clear" w:color="auto" w:fill="F9FAFB"/>
            <w:tcMar>
              <w:top w:w="70" w:type="dxa"/>
              <w:bottom w:w="70" w:type="dxa"/>
              <w:left w:w="120" w:type="dxa"/>
              <w:right w:w="120" w:type="dxa"/>
            </w:tcMar>
          </w:tcPr>
          <w:p>
            <w:r>
              <w:rPr>
                <w:color w:val="1A1A1A"/>
                <w:sz w:val="19"/>
              </w:rPr>
              <w:t>amount_kobo minus commission_kobo</w:t>
            </w:r>
          </w:p>
        </w:tc>
      </w:tr>
      <w:tr>
        <w:tc>
          <w:tcPr>
            <w:tcW w:type="dxa" w:w="2592"/>
            <w:shd w:val="clear" w:color="auto" w:fill="FFFFFF"/>
            <w:tcMar>
              <w:top w:w="70" w:type="dxa"/>
              <w:bottom w:w="70" w:type="dxa"/>
              <w:left w:w="120" w:type="dxa"/>
              <w:right w:w="120" w:type="dxa"/>
            </w:tcMar>
          </w:tcPr>
          <w:p>
            <w:r>
              <w:rPr>
                <w:color w:val="1A1A1A"/>
                <w:sz w:val="19"/>
              </w:rPr>
              <w:t>paystack_ref</w:t>
            </w:r>
          </w:p>
        </w:tc>
        <w:tc>
          <w:tcPr>
            <w:tcW w:type="dxa" w:w="2448"/>
            <w:shd w:val="clear" w:color="auto" w:fill="FFFFFF"/>
            <w:tcMar>
              <w:top w:w="70" w:type="dxa"/>
              <w:bottom w:w="70" w:type="dxa"/>
              <w:left w:w="120" w:type="dxa"/>
              <w:right w:w="120" w:type="dxa"/>
            </w:tcMar>
          </w:tcPr>
          <w:p>
            <w:r>
              <w:rPr>
                <w:color w:val="1A1A1A"/>
                <w:sz w:val="19"/>
              </w:rPr>
              <w:t>StringField (unique)</w:t>
            </w:r>
          </w:p>
        </w:tc>
        <w:tc>
          <w:tcPr>
            <w:tcW w:type="dxa" w:w="4320"/>
            <w:shd w:val="clear" w:color="auto" w:fill="FFFFFF"/>
            <w:tcMar>
              <w:top w:w="70" w:type="dxa"/>
              <w:bottom w:w="70" w:type="dxa"/>
              <w:left w:w="120" w:type="dxa"/>
              <w:right w:w="120" w:type="dxa"/>
            </w:tcMar>
          </w:tcPr>
          <w:p>
            <w:r>
              <w:rPr>
                <w:color w:val="1A1A1A"/>
                <w:sz w:val="19"/>
              </w:rPr>
              <w:t>Paystack transaction reference for webhook matching</w:t>
            </w:r>
          </w:p>
        </w:tc>
      </w:tr>
      <w:tr>
        <w:tc>
          <w:tcPr>
            <w:tcW w:type="dxa" w:w="2592"/>
            <w:shd w:val="clear" w:color="auto" w:fill="F9FAFB"/>
            <w:tcMar>
              <w:top w:w="70" w:type="dxa"/>
              <w:bottom w:w="70" w:type="dxa"/>
              <w:left w:w="120" w:type="dxa"/>
              <w:right w:w="120" w:type="dxa"/>
            </w:tcMar>
          </w:tcPr>
          <w:p>
            <w:r>
              <w:rPr>
                <w:color w:val="1A1A1A"/>
                <w:sz w:val="19"/>
              </w:rPr>
              <w:t>status</w:t>
            </w:r>
          </w:p>
        </w:tc>
        <w:tc>
          <w:tcPr>
            <w:tcW w:type="dxa" w:w="2448"/>
            <w:shd w:val="clear" w:color="auto" w:fill="F9FAFB"/>
            <w:tcMar>
              <w:top w:w="70" w:type="dxa"/>
              <w:bottom w:w="70" w:type="dxa"/>
              <w:left w:w="120" w:type="dxa"/>
              <w:right w:w="120" w:type="dxa"/>
            </w:tcMar>
          </w:tcPr>
          <w:p>
            <w:r>
              <w:rPr>
                <w:color w:val="1A1A1A"/>
                <w:sz w:val="19"/>
              </w:rPr>
              <w:t>StringField</w:t>
            </w:r>
          </w:p>
        </w:tc>
        <w:tc>
          <w:tcPr>
            <w:tcW w:type="dxa" w:w="4320"/>
            <w:shd w:val="clear" w:color="auto" w:fill="F9FAFB"/>
            <w:tcMar>
              <w:top w:w="70" w:type="dxa"/>
              <w:bottom w:w="70" w:type="dxa"/>
              <w:left w:w="120" w:type="dxa"/>
              <w:right w:w="120" w:type="dxa"/>
            </w:tcMar>
          </w:tcPr>
          <w:p>
            <w:r>
              <w:rPr>
                <w:color w:val="1A1A1A"/>
                <w:sz w:val="19"/>
              </w:rPr>
              <w:t>INITIATED | PAID | FAILED | REFUNDED</w:t>
            </w:r>
          </w:p>
        </w:tc>
      </w:tr>
      <w:tr>
        <w:tc>
          <w:tcPr>
            <w:tcW w:type="dxa" w:w="2592"/>
            <w:shd w:val="clear" w:color="auto" w:fill="FFFFFF"/>
            <w:tcMar>
              <w:top w:w="70" w:type="dxa"/>
              <w:bottom w:w="70" w:type="dxa"/>
              <w:left w:w="120" w:type="dxa"/>
              <w:right w:w="120" w:type="dxa"/>
            </w:tcMar>
          </w:tcPr>
          <w:p>
            <w:r>
              <w:rPr>
                <w:color w:val="1A1A1A"/>
                <w:sz w:val="19"/>
              </w:rPr>
              <w:t>escrow_released</w:t>
            </w:r>
          </w:p>
        </w:tc>
        <w:tc>
          <w:tcPr>
            <w:tcW w:type="dxa" w:w="2448"/>
            <w:shd w:val="clear" w:color="auto" w:fill="FFFFFF"/>
            <w:tcMar>
              <w:top w:w="70" w:type="dxa"/>
              <w:bottom w:w="70" w:type="dxa"/>
              <w:left w:w="120" w:type="dxa"/>
              <w:right w:w="120" w:type="dxa"/>
            </w:tcMar>
          </w:tcPr>
          <w:p>
            <w:r>
              <w:rPr>
                <w:color w:val="1A1A1A"/>
                <w:sz w:val="19"/>
              </w:rPr>
              <w:t>BooleanField</w:t>
            </w:r>
          </w:p>
        </w:tc>
        <w:tc>
          <w:tcPr>
            <w:tcW w:type="dxa" w:w="4320"/>
            <w:shd w:val="clear" w:color="auto" w:fill="FFFFFF"/>
            <w:tcMar>
              <w:top w:w="70" w:type="dxa"/>
              <w:bottom w:w="70" w:type="dxa"/>
              <w:left w:w="120" w:type="dxa"/>
              <w:right w:w="120" w:type="dxa"/>
            </w:tcMar>
          </w:tcPr>
          <w:p>
            <w:r>
              <w:rPr>
                <w:color w:val="1A1A1A"/>
                <w:sz w:val="19"/>
              </w:rPr>
              <w:t>True when booking DONE and worker payout triggered</w:t>
            </w:r>
          </w:p>
        </w:tc>
      </w:tr>
      <w:tr>
        <w:tc>
          <w:tcPr>
            <w:tcW w:type="dxa" w:w="2592"/>
            <w:shd w:val="clear" w:color="auto" w:fill="F9FAFB"/>
            <w:tcMar>
              <w:top w:w="70" w:type="dxa"/>
              <w:bottom w:w="70" w:type="dxa"/>
              <w:left w:w="120" w:type="dxa"/>
              <w:right w:w="120" w:type="dxa"/>
            </w:tcMar>
          </w:tcPr>
          <w:p>
            <w:r>
              <w:rPr>
                <w:color w:val="1A1A1A"/>
                <w:sz w:val="19"/>
              </w:rPr>
              <w:t>created_at</w:t>
            </w:r>
          </w:p>
        </w:tc>
        <w:tc>
          <w:tcPr>
            <w:tcW w:type="dxa" w:w="2448"/>
            <w:shd w:val="clear" w:color="auto" w:fill="F9FAFB"/>
            <w:tcMar>
              <w:top w:w="70" w:type="dxa"/>
              <w:bottom w:w="70" w:type="dxa"/>
              <w:left w:w="120" w:type="dxa"/>
              <w:right w:w="120" w:type="dxa"/>
            </w:tcMar>
          </w:tcPr>
          <w:p>
            <w:r>
              <w:rPr>
                <w:color w:val="1A1A1A"/>
                <w:sz w:val="19"/>
              </w:rPr>
              <w:t>DateTimeField</w:t>
            </w:r>
          </w:p>
        </w:tc>
        <w:tc>
          <w:tcPr>
            <w:tcW w:type="dxa" w:w="4320"/>
            <w:shd w:val="clear" w:color="auto" w:fill="F9FAFB"/>
            <w:tcMar>
              <w:top w:w="70" w:type="dxa"/>
              <w:bottom w:w="70" w:type="dxa"/>
              <w:left w:w="120" w:type="dxa"/>
              <w:right w:w="120" w:type="dxa"/>
            </w:tcMar>
          </w:tcPr>
          <w:p>
            <w:r>
              <w:rPr>
                <w:color w:val="1A1A1A"/>
                <w:sz w:val="19"/>
              </w:rPr>
              <w:t>When payment was initiated</w:t>
            </w:r>
          </w:p>
        </w:tc>
      </w:tr>
    </w:tbl>
    <w:p>
      <w:pPr>
        <w:spacing w:after="80"/>
      </w:pPr>
    </w:p>
    <w:p>
      <w:pPr>
        <w:spacing w:before="160" w:after="40"/>
      </w:pPr>
      <w:r>
        <w:rPr>
          <w:b/>
          <w:color w:val="1A1A1A"/>
          <w:sz w:val="20"/>
        </w:rPr>
        <w:t>6. Review</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3168"/>
            <w:shd w:val="clear" w:color="auto" w:fill="1a5c38"/>
            <w:tcMar>
              <w:top w:w="80" w:type="dxa"/>
              <w:bottom w:w="80" w:type="dxa"/>
              <w:left w:w="120" w:type="dxa"/>
              <w:right w:w="120" w:type="dxa"/>
            </w:tcMar>
          </w:tcPr>
          <w:p>
            <w:r>
              <w:rPr>
                <w:b/>
                <w:color w:val="FFFFFF"/>
                <w:sz w:val="19"/>
              </w:rPr>
              <w:t>Field</w:t>
            </w:r>
          </w:p>
        </w:tc>
        <w:tc>
          <w:tcPr>
            <w:tcW w:type="dxa" w:w="2592"/>
            <w:shd w:val="clear" w:color="auto" w:fill="1a5c38"/>
            <w:tcMar>
              <w:top w:w="80" w:type="dxa"/>
              <w:bottom w:w="80" w:type="dxa"/>
              <w:left w:w="120" w:type="dxa"/>
              <w:right w:w="120" w:type="dxa"/>
            </w:tcMar>
          </w:tcPr>
          <w:p>
            <w:r>
              <w:rPr>
                <w:b/>
                <w:color w:val="FFFFFF"/>
                <w:sz w:val="19"/>
              </w:rPr>
              <w:t>Type</w:t>
            </w:r>
          </w:p>
        </w:tc>
        <w:tc>
          <w:tcPr>
            <w:tcW w:type="dxa" w:w="3600"/>
            <w:shd w:val="clear" w:color="auto" w:fill="1a5c38"/>
            <w:tcMar>
              <w:top w:w="80" w:type="dxa"/>
              <w:bottom w:w="80" w:type="dxa"/>
              <w:left w:w="120" w:type="dxa"/>
              <w:right w:w="120" w:type="dxa"/>
            </w:tcMar>
          </w:tcPr>
          <w:p>
            <w:r>
              <w:rPr>
                <w:b/>
                <w:color w:val="FFFFFF"/>
                <w:sz w:val="19"/>
              </w:rPr>
              <w:t>Notes</w:t>
            </w:r>
          </w:p>
        </w:tc>
      </w:tr>
      <w:tr>
        <w:tc>
          <w:tcPr>
            <w:tcW w:type="dxa" w:w="3168"/>
            <w:shd w:val="clear" w:color="auto" w:fill="FFFFFF"/>
            <w:tcMar>
              <w:top w:w="70" w:type="dxa"/>
              <w:bottom w:w="70" w:type="dxa"/>
              <w:left w:w="120" w:type="dxa"/>
              <w:right w:w="120" w:type="dxa"/>
            </w:tcMar>
          </w:tcPr>
          <w:p>
            <w:r>
              <w:rPr>
                <w:color w:val="1A1A1A"/>
                <w:sz w:val="19"/>
              </w:rPr>
              <w:t>booking</w:t>
            </w:r>
          </w:p>
        </w:tc>
        <w:tc>
          <w:tcPr>
            <w:tcW w:type="dxa" w:w="2592"/>
            <w:shd w:val="clear" w:color="auto" w:fill="FFFFFF"/>
            <w:tcMar>
              <w:top w:w="70" w:type="dxa"/>
              <w:bottom w:w="70" w:type="dxa"/>
              <w:left w:w="120" w:type="dxa"/>
              <w:right w:w="120" w:type="dxa"/>
            </w:tcMar>
          </w:tcPr>
          <w:p>
            <w:r>
              <w:rPr>
                <w:color w:val="1A1A1A"/>
                <w:sz w:val="19"/>
              </w:rPr>
              <w:t>ReferenceField(Booking, unique=True)</w:t>
            </w:r>
          </w:p>
        </w:tc>
        <w:tc>
          <w:tcPr>
            <w:tcW w:type="dxa" w:w="3600"/>
            <w:shd w:val="clear" w:color="auto" w:fill="FFFFFF"/>
            <w:tcMar>
              <w:top w:w="70" w:type="dxa"/>
              <w:bottom w:w="70" w:type="dxa"/>
              <w:left w:w="120" w:type="dxa"/>
              <w:right w:w="120" w:type="dxa"/>
            </w:tcMar>
          </w:tcPr>
          <w:p>
            <w:r>
              <w:rPr>
                <w:color w:val="1A1A1A"/>
                <w:sz w:val="19"/>
              </w:rPr>
              <w:t>One review per booking — enforced by unique index</w:t>
            </w:r>
          </w:p>
        </w:tc>
      </w:tr>
      <w:tr>
        <w:tc>
          <w:tcPr>
            <w:tcW w:type="dxa" w:w="3168"/>
            <w:shd w:val="clear" w:color="auto" w:fill="F9FAFB"/>
            <w:tcMar>
              <w:top w:w="70" w:type="dxa"/>
              <w:bottom w:w="70" w:type="dxa"/>
              <w:left w:w="120" w:type="dxa"/>
              <w:right w:w="120" w:type="dxa"/>
            </w:tcMar>
          </w:tcPr>
          <w:p>
            <w:r>
              <w:rPr>
                <w:color w:val="1A1A1A"/>
                <w:sz w:val="19"/>
              </w:rPr>
              <w:t>reviewer</w:t>
            </w:r>
          </w:p>
        </w:tc>
        <w:tc>
          <w:tcPr>
            <w:tcW w:type="dxa" w:w="2592"/>
            <w:shd w:val="clear" w:color="auto" w:fill="F9FAFB"/>
            <w:tcMar>
              <w:top w:w="70" w:type="dxa"/>
              <w:bottom w:w="70" w:type="dxa"/>
              <w:left w:w="120" w:type="dxa"/>
              <w:right w:w="120" w:type="dxa"/>
            </w:tcMar>
          </w:tcPr>
          <w:p>
            <w:r>
              <w:rPr>
                <w:color w:val="1A1A1A"/>
                <w:sz w:val="19"/>
              </w:rPr>
              <w:t>ReferenceField(User)</w:t>
            </w:r>
          </w:p>
        </w:tc>
        <w:tc>
          <w:tcPr>
            <w:tcW w:type="dxa" w:w="3600"/>
            <w:shd w:val="clear" w:color="auto" w:fill="F9FAFB"/>
            <w:tcMar>
              <w:top w:w="70" w:type="dxa"/>
              <w:bottom w:w="70" w:type="dxa"/>
              <w:left w:w="120" w:type="dxa"/>
              <w:right w:w="120" w:type="dxa"/>
            </w:tcMar>
          </w:tcPr>
          <w:p>
            <w:r>
              <w:rPr>
                <w:color w:val="1A1A1A"/>
                <w:sz w:val="19"/>
              </w:rPr>
              <w:t>The customer leaving the review</w:t>
            </w:r>
          </w:p>
        </w:tc>
      </w:tr>
      <w:tr>
        <w:tc>
          <w:tcPr>
            <w:tcW w:type="dxa" w:w="3168"/>
            <w:shd w:val="clear" w:color="auto" w:fill="FFFFFF"/>
            <w:tcMar>
              <w:top w:w="70" w:type="dxa"/>
              <w:bottom w:w="70" w:type="dxa"/>
              <w:left w:w="120" w:type="dxa"/>
              <w:right w:w="120" w:type="dxa"/>
            </w:tcMar>
          </w:tcPr>
          <w:p>
            <w:r>
              <w:rPr>
                <w:color w:val="1A1A1A"/>
                <w:sz w:val="19"/>
              </w:rPr>
              <w:t>worker</w:t>
            </w:r>
          </w:p>
        </w:tc>
        <w:tc>
          <w:tcPr>
            <w:tcW w:type="dxa" w:w="2592"/>
            <w:shd w:val="clear" w:color="auto" w:fill="FFFFFF"/>
            <w:tcMar>
              <w:top w:w="70" w:type="dxa"/>
              <w:bottom w:w="70" w:type="dxa"/>
              <w:left w:w="120" w:type="dxa"/>
              <w:right w:w="120" w:type="dxa"/>
            </w:tcMar>
          </w:tcPr>
          <w:p>
            <w:r>
              <w:rPr>
                <w:color w:val="1A1A1A"/>
                <w:sz w:val="19"/>
              </w:rPr>
              <w:t>ReferenceField(User)</w:t>
            </w:r>
          </w:p>
        </w:tc>
        <w:tc>
          <w:tcPr>
            <w:tcW w:type="dxa" w:w="3600"/>
            <w:shd w:val="clear" w:color="auto" w:fill="FFFFFF"/>
            <w:tcMar>
              <w:top w:w="70" w:type="dxa"/>
              <w:bottom w:w="70" w:type="dxa"/>
              <w:left w:w="120" w:type="dxa"/>
              <w:right w:w="120" w:type="dxa"/>
            </w:tcMar>
          </w:tcPr>
          <w:p>
            <w:r>
              <w:rPr>
                <w:color w:val="1A1A1A"/>
                <w:sz w:val="19"/>
              </w:rPr>
              <w:t>Denormalised for fast worker profile queries</w:t>
            </w:r>
          </w:p>
        </w:tc>
      </w:tr>
      <w:tr>
        <w:tc>
          <w:tcPr>
            <w:tcW w:type="dxa" w:w="3168"/>
            <w:shd w:val="clear" w:color="auto" w:fill="F9FAFB"/>
            <w:tcMar>
              <w:top w:w="70" w:type="dxa"/>
              <w:bottom w:w="70" w:type="dxa"/>
              <w:left w:w="120" w:type="dxa"/>
              <w:right w:w="120" w:type="dxa"/>
            </w:tcMar>
          </w:tcPr>
          <w:p>
            <w:r>
              <w:rPr>
                <w:color w:val="1A1A1A"/>
                <w:sz w:val="19"/>
              </w:rPr>
              <w:t>rating</w:t>
            </w:r>
          </w:p>
        </w:tc>
        <w:tc>
          <w:tcPr>
            <w:tcW w:type="dxa" w:w="2592"/>
            <w:shd w:val="clear" w:color="auto" w:fill="F9FAFB"/>
            <w:tcMar>
              <w:top w:w="70" w:type="dxa"/>
              <w:bottom w:w="70" w:type="dxa"/>
              <w:left w:w="120" w:type="dxa"/>
              <w:right w:w="120" w:type="dxa"/>
            </w:tcMar>
          </w:tcPr>
          <w:p>
            <w:r>
              <w:rPr>
                <w:color w:val="1A1A1A"/>
                <w:sz w:val="19"/>
              </w:rPr>
              <w:t>IntField (1–5)</w:t>
            </w:r>
          </w:p>
        </w:tc>
        <w:tc>
          <w:tcPr>
            <w:tcW w:type="dxa" w:w="3600"/>
            <w:shd w:val="clear" w:color="auto" w:fill="F9FAFB"/>
            <w:tcMar>
              <w:top w:w="70" w:type="dxa"/>
              <w:bottom w:w="70" w:type="dxa"/>
              <w:left w:w="120" w:type="dxa"/>
              <w:right w:w="120" w:type="dxa"/>
            </w:tcMar>
          </w:tcPr>
          <w:p>
            <w:r>
              <w:rPr>
                <w:color w:val="1A1A1A"/>
                <w:sz w:val="19"/>
              </w:rPr>
              <w:t>Star rating — validated min=1, max=5</w:t>
            </w:r>
          </w:p>
        </w:tc>
      </w:tr>
      <w:tr>
        <w:tc>
          <w:tcPr>
            <w:tcW w:type="dxa" w:w="3168"/>
            <w:shd w:val="clear" w:color="auto" w:fill="FFFFFF"/>
            <w:tcMar>
              <w:top w:w="70" w:type="dxa"/>
              <w:bottom w:w="70" w:type="dxa"/>
              <w:left w:w="120" w:type="dxa"/>
              <w:right w:w="120" w:type="dxa"/>
            </w:tcMar>
          </w:tcPr>
          <w:p>
            <w:r>
              <w:rPr>
                <w:color w:val="1A1A1A"/>
                <w:sz w:val="19"/>
              </w:rPr>
              <w:t>comment</w:t>
            </w:r>
          </w:p>
        </w:tc>
        <w:tc>
          <w:tcPr>
            <w:tcW w:type="dxa" w:w="2592"/>
            <w:shd w:val="clear" w:color="auto" w:fill="FFFFFF"/>
            <w:tcMar>
              <w:top w:w="70" w:type="dxa"/>
              <w:bottom w:w="70" w:type="dxa"/>
              <w:left w:w="120" w:type="dxa"/>
              <w:right w:w="120" w:type="dxa"/>
            </w:tcMar>
          </w:tcPr>
          <w:p>
            <w:r>
              <w:rPr>
                <w:color w:val="1A1A1A"/>
                <w:sz w:val="19"/>
              </w:rPr>
              <w:t>StringField</w:t>
            </w:r>
          </w:p>
        </w:tc>
        <w:tc>
          <w:tcPr>
            <w:tcW w:type="dxa" w:w="3600"/>
            <w:shd w:val="clear" w:color="auto" w:fill="FFFFFF"/>
            <w:tcMar>
              <w:top w:w="70" w:type="dxa"/>
              <w:bottom w:w="70" w:type="dxa"/>
              <w:left w:w="120" w:type="dxa"/>
              <w:right w:w="120" w:type="dxa"/>
            </w:tcMar>
          </w:tcPr>
          <w:p>
            <w:r>
              <w:rPr>
                <w:color w:val="1A1A1A"/>
                <w:sz w:val="19"/>
              </w:rPr>
              <w:t>Optional written review (max 1000 chars)</w:t>
            </w:r>
          </w:p>
        </w:tc>
      </w:tr>
      <w:tr>
        <w:tc>
          <w:tcPr>
            <w:tcW w:type="dxa" w:w="3168"/>
            <w:shd w:val="clear" w:color="auto" w:fill="F9FAFB"/>
            <w:tcMar>
              <w:top w:w="70" w:type="dxa"/>
              <w:bottom w:w="70" w:type="dxa"/>
              <w:left w:w="120" w:type="dxa"/>
              <w:right w:w="120" w:type="dxa"/>
            </w:tcMar>
          </w:tcPr>
          <w:p>
            <w:r>
              <w:rPr>
                <w:color w:val="1A1A1A"/>
                <w:sz w:val="19"/>
              </w:rPr>
              <w:t>created_at</w:t>
            </w:r>
          </w:p>
        </w:tc>
        <w:tc>
          <w:tcPr>
            <w:tcW w:type="dxa" w:w="2592"/>
            <w:shd w:val="clear" w:color="auto" w:fill="F9FAFB"/>
            <w:tcMar>
              <w:top w:w="70" w:type="dxa"/>
              <w:bottom w:w="70" w:type="dxa"/>
              <w:left w:w="120" w:type="dxa"/>
              <w:right w:w="120" w:type="dxa"/>
            </w:tcMar>
          </w:tcPr>
          <w:p>
            <w:r>
              <w:rPr>
                <w:color w:val="1A1A1A"/>
                <w:sz w:val="19"/>
              </w:rPr>
              <w:t>DateTimeField</w:t>
            </w:r>
          </w:p>
        </w:tc>
        <w:tc>
          <w:tcPr>
            <w:tcW w:type="dxa" w:w="3600"/>
            <w:shd w:val="clear" w:color="auto" w:fill="F9FAFB"/>
            <w:tcMar>
              <w:top w:w="70" w:type="dxa"/>
              <w:bottom w:w="70" w:type="dxa"/>
              <w:left w:w="120" w:type="dxa"/>
              <w:right w:w="120" w:type="dxa"/>
            </w:tcMar>
          </w:tcPr>
          <w:p>
            <w:r>
              <w:rPr>
                <w:color w:val="1A1A1A"/>
                <w:sz w:val="19"/>
              </w:rPr>
              <w:t>Only creatable when booking.status == DONE</w:t>
            </w:r>
          </w:p>
        </w:tc>
      </w:tr>
    </w:tbl>
    <w:p>
      <w:pPr>
        <w:spacing w:after="80"/>
      </w:pPr>
    </w:p>
    <w:p>
      <w:r>
        <w:br w:type="page"/>
      </w:r>
    </w:p>
    <w:p>
      <w:pPr>
        <w:spacing w:before="360" w:after="120"/>
        <w:pBdr>
          <w:bottom w:val="single" w:sz="12" w:space="4" w:color="1a5c38"/>
        </w:pBdr>
      </w:pPr>
      <w:r>
        <w:rPr>
          <w:b/>
          <w:color w:val="1A5C38"/>
          <w:sz w:val="26"/>
        </w:rPr>
        <w:t>API ENDPOINTS REFERENCE</w:t>
      </w:r>
    </w:p>
    <w:p>
      <w:pPr>
        <w:spacing w:before="240" w:after="80"/>
      </w:pPr>
      <w:r>
        <w:rPr>
          <w:b/>
          <w:color w:val="0F3D26"/>
          <w:sz w:val="22"/>
        </w:rPr>
        <w:t>Authentication</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1152"/>
            <w:shd w:val="clear" w:color="auto" w:fill="1a5c38"/>
            <w:tcMar>
              <w:top w:w="80" w:type="dxa"/>
              <w:bottom w:w="80" w:type="dxa"/>
              <w:left w:w="120" w:type="dxa"/>
              <w:right w:w="120" w:type="dxa"/>
            </w:tcMar>
          </w:tcPr>
          <w:p>
            <w:r>
              <w:rPr>
                <w:b/>
                <w:color w:val="FFFFFF"/>
                <w:sz w:val="19"/>
              </w:rPr>
              <w:t>Method</w:t>
            </w:r>
          </w:p>
        </w:tc>
        <w:tc>
          <w:tcPr>
            <w:tcW w:type="dxa" w:w="3168"/>
            <w:shd w:val="clear" w:color="auto" w:fill="1a5c38"/>
            <w:tcMar>
              <w:top w:w="80" w:type="dxa"/>
              <w:bottom w:w="80" w:type="dxa"/>
              <w:left w:w="120" w:type="dxa"/>
              <w:right w:w="120" w:type="dxa"/>
            </w:tcMar>
          </w:tcPr>
          <w:p>
            <w:r>
              <w:rPr>
                <w:b/>
                <w:color w:val="FFFFFF"/>
                <w:sz w:val="19"/>
              </w:rPr>
              <w:t>Endpoint</w:t>
            </w:r>
          </w:p>
        </w:tc>
        <w:tc>
          <w:tcPr>
            <w:tcW w:type="dxa" w:w="1440"/>
            <w:shd w:val="clear" w:color="auto" w:fill="1a5c38"/>
            <w:tcMar>
              <w:top w:w="80" w:type="dxa"/>
              <w:bottom w:w="80" w:type="dxa"/>
              <w:left w:w="120" w:type="dxa"/>
              <w:right w:w="120" w:type="dxa"/>
            </w:tcMar>
          </w:tcPr>
          <w:p>
            <w:r>
              <w:rPr>
                <w:b/>
                <w:color w:val="FFFFFF"/>
                <w:sz w:val="19"/>
              </w:rPr>
              <w:t>Auth</w:t>
            </w:r>
          </w:p>
        </w:tc>
        <w:tc>
          <w:tcPr>
            <w:tcW w:type="dxa" w:w="3600"/>
            <w:shd w:val="clear" w:color="auto" w:fill="1a5c38"/>
            <w:tcMar>
              <w:top w:w="80" w:type="dxa"/>
              <w:bottom w:w="80" w:type="dxa"/>
              <w:left w:w="120" w:type="dxa"/>
              <w:right w:w="120" w:type="dxa"/>
            </w:tcMar>
          </w:tcPr>
          <w:p>
            <w:r>
              <w:rPr>
                <w:b/>
                <w:color w:val="FFFFFF"/>
                <w:sz w:val="19"/>
              </w:rPr>
              <w:t>Description</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168"/>
            <w:shd w:val="clear" w:color="auto" w:fill="FFFFFF"/>
            <w:tcMar>
              <w:top w:w="70" w:type="dxa"/>
              <w:bottom w:w="70" w:type="dxa"/>
              <w:left w:w="120" w:type="dxa"/>
              <w:right w:w="120" w:type="dxa"/>
            </w:tcMar>
          </w:tcPr>
          <w:p>
            <w:r>
              <w:rPr>
                <w:color w:val="1A1A1A"/>
                <w:sz w:val="19"/>
              </w:rPr>
              <w:t>/api/v1/auth/request-otp/</w:t>
            </w:r>
          </w:p>
        </w:tc>
        <w:tc>
          <w:tcPr>
            <w:tcW w:type="dxa" w:w="1440"/>
            <w:shd w:val="clear" w:color="auto" w:fill="FFFFFF"/>
            <w:tcMar>
              <w:top w:w="70" w:type="dxa"/>
              <w:bottom w:w="70" w:type="dxa"/>
              <w:left w:w="120" w:type="dxa"/>
              <w:right w:w="120" w:type="dxa"/>
            </w:tcMar>
          </w:tcPr>
          <w:p>
            <w:r>
              <w:rPr>
                <w:color w:val="1A1A1A"/>
                <w:sz w:val="19"/>
              </w:rPr>
              <w:t>Public</w:t>
            </w:r>
          </w:p>
        </w:tc>
        <w:tc>
          <w:tcPr>
            <w:tcW w:type="dxa" w:w="3600"/>
            <w:shd w:val="clear" w:color="auto" w:fill="FFFFFF"/>
            <w:tcMar>
              <w:top w:w="70" w:type="dxa"/>
              <w:bottom w:w="70" w:type="dxa"/>
              <w:left w:w="120" w:type="dxa"/>
              <w:right w:w="120" w:type="dxa"/>
            </w:tcMar>
          </w:tcPr>
          <w:p>
            <w:r>
              <w:rPr>
                <w:color w:val="1A1A1A"/>
                <w:sz w:val="19"/>
              </w:rPr>
              <w:t>Send OTP to phone number via Termii</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168"/>
            <w:shd w:val="clear" w:color="auto" w:fill="F9FAFB"/>
            <w:tcMar>
              <w:top w:w="70" w:type="dxa"/>
              <w:bottom w:w="70" w:type="dxa"/>
              <w:left w:w="120" w:type="dxa"/>
              <w:right w:w="120" w:type="dxa"/>
            </w:tcMar>
          </w:tcPr>
          <w:p>
            <w:r>
              <w:rPr>
                <w:color w:val="1A1A1A"/>
                <w:sz w:val="19"/>
              </w:rPr>
              <w:t>/api/v1/auth/verify-otp/</w:t>
            </w:r>
          </w:p>
        </w:tc>
        <w:tc>
          <w:tcPr>
            <w:tcW w:type="dxa" w:w="1440"/>
            <w:shd w:val="clear" w:color="auto" w:fill="F9FAFB"/>
            <w:tcMar>
              <w:top w:w="70" w:type="dxa"/>
              <w:bottom w:w="70" w:type="dxa"/>
              <w:left w:w="120" w:type="dxa"/>
              <w:right w:w="120" w:type="dxa"/>
            </w:tcMar>
          </w:tcPr>
          <w:p>
            <w:r>
              <w:rPr>
                <w:color w:val="1A1A1A"/>
                <w:sz w:val="19"/>
              </w:rPr>
              <w:t>Public</w:t>
            </w:r>
          </w:p>
        </w:tc>
        <w:tc>
          <w:tcPr>
            <w:tcW w:type="dxa" w:w="3600"/>
            <w:shd w:val="clear" w:color="auto" w:fill="F9FAFB"/>
            <w:tcMar>
              <w:top w:w="70" w:type="dxa"/>
              <w:bottom w:w="70" w:type="dxa"/>
              <w:left w:w="120" w:type="dxa"/>
              <w:right w:w="120" w:type="dxa"/>
            </w:tcMar>
          </w:tcPr>
          <w:p>
            <w:r>
              <w:rPr>
                <w:color w:val="1A1A1A"/>
                <w:sz w:val="19"/>
              </w:rPr>
              <w:t>Verify OTP, return JWT access + refresh tokens</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168"/>
            <w:shd w:val="clear" w:color="auto" w:fill="FFFFFF"/>
            <w:tcMar>
              <w:top w:w="70" w:type="dxa"/>
              <w:bottom w:w="70" w:type="dxa"/>
              <w:left w:w="120" w:type="dxa"/>
              <w:right w:w="120" w:type="dxa"/>
            </w:tcMar>
          </w:tcPr>
          <w:p>
            <w:r>
              <w:rPr>
                <w:color w:val="1A1A1A"/>
                <w:sz w:val="19"/>
              </w:rPr>
              <w:t>/api/v1/auth/refresh/</w:t>
            </w:r>
          </w:p>
        </w:tc>
        <w:tc>
          <w:tcPr>
            <w:tcW w:type="dxa" w:w="1440"/>
            <w:shd w:val="clear" w:color="auto" w:fill="FFFFFF"/>
            <w:tcMar>
              <w:top w:w="70" w:type="dxa"/>
              <w:bottom w:w="70" w:type="dxa"/>
              <w:left w:w="120" w:type="dxa"/>
              <w:right w:w="120" w:type="dxa"/>
            </w:tcMar>
          </w:tcPr>
          <w:p>
            <w:r>
              <w:rPr>
                <w:color w:val="1A1A1A"/>
                <w:sz w:val="19"/>
              </w:rPr>
              <w:t>Public</w:t>
            </w:r>
          </w:p>
        </w:tc>
        <w:tc>
          <w:tcPr>
            <w:tcW w:type="dxa" w:w="3600"/>
            <w:shd w:val="clear" w:color="auto" w:fill="FFFFFF"/>
            <w:tcMar>
              <w:top w:w="70" w:type="dxa"/>
              <w:bottom w:w="70" w:type="dxa"/>
              <w:left w:w="120" w:type="dxa"/>
              <w:right w:w="120" w:type="dxa"/>
            </w:tcMar>
          </w:tcPr>
          <w:p>
            <w:r>
              <w:rPr>
                <w:color w:val="1A1A1A"/>
                <w:sz w:val="19"/>
              </w:rPr>
              <w:t>Refresh JWT access token using refresh token</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168"/>
            <w:shd w:val="clear" w:color="auto" w:fill="F9FAFB"/>
            <w:tcMar>
              <w:top w:w="70" w:type="dxa"/>
              <w:bottom w:w="70" w:type="dxa"/>
              <w:left w:w="120" w:type="dxa"/>
              <w:right w:w="120" w:type="dxa"/>
            </w:tcMar>
          </w:tcPr>
          <w:p>
            <w:r>
              <w:rPr>
                <w:color w:val="1A1A1A"/>
                <w:sz w:val="19"/>
              </w:rPr>
              <w:t>/api/v1/auth/logout/</w:t>
            </w:r>
          </w:p>
        </w:tc>
        <w:tc>
          <w:tcPr>
            <w:tcW w:type="dxa" w:w="1440"/>
            <w:shd w:val="clear" w:color="auto" w:fill="F9FAFB"/>
            <w:tcMar>
              <w:top w:w="70" w:type="dxa"/>
              <w:bottom w:w="70" w:type="dxa"/>
              <w:left w:w="120" w:type="dxa"/>
              <w:right w:w="120" w:type="dxa"/>
            </w:tcMar>
          </w:tcPr>
          <w:p>
            <w:r>
              <w:rPr>
                <w:color w:val="1A1A1A"/>
                <w:sz w:val="19"/>
              </w:rPr>
              <w:t>Any user</w:t>
            </w:r>
          </w:p>
        </w:tc>
        <w:tc>
          <w:tcPr>
            <w:tcW w:type="dxa" w:w="3600"/>
            <w:shd w:val="clear" w:color="auto" w:fill="F9FAFB"/>
            <w:tcMar>
              <w:top w:w="70" w:type="dxa"/>
              <w:bottom w:w="70" w:type="dxa"/>
              <w:left w:w="120" w:type="dxa"/>
              <w:right w:w="120" w:type="dxa"/>
            </w:tcMar>
          </w:tcPr>
          <w:p>
            <w:r>
              <w:rPr>
                <w:color w:val="1A1A1A"/>
                <w:sz w:val="19"/>
              </w:rPr>
              <w:t>Blacklist refresh token, clear cookies</w:t>
            </w:r>
          </w:p>
        </w:tc>
      </w:tr>
    </w:tbl>
    <w:p>
      <w:pPr>
        <w:spacing w:after="80"/>
      </w:pPr>
    </w:p>
    <w:p>
      <w:pPr>
        <w:spacing w:before="240" w:after="80"/>
      </w:pPr>
      <w:r>
        <w:rPr>
          <w:b/>
          <w:color w:val="0F3D26"/>
          <w:sz w:val="22"/>
        </w:rPr>
        <w:t>Workers &amp; Categories</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1152"/>
            <w:shd w:val="clear" w:color="auto" w:fill="1a5c38"/>
            <w:tcMar>
              <w:top w:w="80" w:type="dxa"/>
              <w:bottom w:w="80" w:type="dxa"/>
              <w:left w:w="120" w:type="dxa"/>
              <w:right w:w="120" w:type="dxa"/>
            </w:tcMar>
          </w:tcPr>
          <w:p>
            <w:r>
              <w:rPr>
                <w:b/>
                <w:color w:val="FFFFFF"/>
                <w:sz w:val="19"/>
              </w:rPr>
              <w:t>Method</w:t>
            </w:r>
          </w:p>
        </w:tc>
        <w:tc>
          <w:tcPr>
            <w:tcW w:type="dxa" w:w="3600"/>
            <w:shd w:val="clear" w:color="auto" w:fill="1a5c38"/>
            <w:tcMar>
              <w:top w:w="80" w:type="dxa"/>
              <w:bottom w:w="80" w:type="dxa"/>
              <w:left w:w="120" w:type="dxa"/>
              <w:right w:w="120" w:type="dxa"/>
            </w:tcMar>
          </w:tcPr>
          <w:p>
            <w:r>
              <w:rPr>
                <w:b/>
                <w:color w:val="FFFFFF"/>
                <w:sz w:val="19"/>
              </w:rPr>
              <w:t>Endpoint</w:t>
            </w:r>
          </w:p>
        </w:tc>
        <w:tc>
          <w:tcPr>
            <w:tcW w:type="dxa" w:w="1440"/>
            <w:shd w:val="clear" w:color="auto" w:fill="1a5c38"/>
            <w:tcMar>
              <w:top w:w="80" w:type="dxa"/>
              <w:bottom w:w="80" w:type="dxa"/>
              <w:left w:w="120" w:type="dxa"/>
              <w:right w:w="120" w:type="dxa"/>
            </w:tcMar>
          </w:tcPr>
          <w:p>
            <w:r>
              <w:rPr>
                <w:b/>
                <w:color w:val="FFFFFF"/>
                <w:sz w:val="19"/>
              </w:rPr>
              <w:t>Auth</w:t>
            </w:r>
          </w:p>
        </w:tc>
        <w:tc>
          <w:tcPr>
            <w:tcW w:type="dxa" w:w="3168"/>
            <w:shd w:val="clear" w:color="auto" w:fill="1a5c38"/>
            <w:tcMar>
              <w:top w:w="80" w:type="dxa"/>
              <w:bottom w:w="80" w:type="dxa"/>
              <w:left w:w="120" w:type="dxa"/>
              <w:right w:w="120" w:type="dxa"/>
            </w:tcMar>
          </w:tcPr>
          <w:p>
            <w:r>
              <w:rPr>
                <w:b/>
                <w:color w:val="FFFFFF"/>
                <w:sz w:val="19"/>
              </w:rPr>
              <w:t>Description</w:t>
            </w:r>
          </w:p>
        </w:tc>
      </w:tr>
      <w:tr>
        <w:tc>
          <w:tcPr>
            <w:tcW w:type="dxa" w:w="1152"/>
            <w:shd w:val="clear" w:color="auto" w:fill="FFFFFF"/>
            <w:tcMar>
              <w:top w:w="70" w:type="dxa"/>
              <w:bottom w:w="70" w:type="dxa"/>
              <w:left w:w="120" w:type="dxa"/>
              <w:right w:w="120" w:type="dxa"/>
            </w:tcMar>
          </w:tcPr>
          <w:p>
            <w:r>
              <w:rPr>
                <w:color w:val="1A1A1A"/>
                <w:sz w:val="19"/>
              </w:rPr>
              <w:t>GET</w:t>
            </w:r>
          </w:p>
        </w:tc>
        <w:tc>
          <w:tcPr>
            <w:tcW w:type="dxa" w:w="3600"/>
            <w:shd w:val="clear" w:color="auto" w:fill="FFFFFF"/>
            <w:tcMar>
              <w:top w:w="70" w:type="dxa"/>
              <w:bottom w:w="70" w:type="dxa"/>
              <w:left w:w="120" w:type="dxa"/>
              <w:right w:w="120" w:type="dxa"/>
            </w:tcMar>
          </w:tcPr>
          <w:p>
            <w:r>
              <w:rPr>
                <w:color w:val="1A1A1A"/>
                <w:sz w:val="19"/>
              </w:rPr>
              <w:t>/api/v1/categories/</w:t>
            </w:r>
          </w:p>
        </w:tc>
        <w:tc>
          <w:tcPr>
            <w:tcW w:type="dxa" w:w="1440"/>
            <w:shd w:val="clear" w:color="auto" w:fill="FFFFFF"/>
            <w:tcMar>
              <w:top w:w="70" w:type="dxa"/>
              <w:bottom w:w="70" w:type="dxa"/>
              <w:left w:w="120" w:type="dxa"/>
              <w:right w:w="120" w:type="dxa"/>
            </w:tcMar>
          </w:tcPr>
          <w:p>
            <w:r>
              <w:rPr>
                <w:color w:val="1A1A1A"/>
                <w:sz w:val="19"/>
              </w:rPr>
              <w:t>Public</w:t>
            </w:r>
          </w:p>
        </w:tc>
        <w:tc>
          <w:tcPr>
            <w:tcW w:type="dxa" w:w="3168"/>
            <w:shd w:val="clear" w:color="auto" w:fill="FFFFFF"/>
            <w:tcMar>
              <w:top w:w="70" w:type="dxa"/>
              <w:bottom w:w="70" w:type="dxa"/>
              <w:left w:w="120" w:type="dxa"/>
              <w:right w:w="120" w:type="dxa"/>
            </w:tcMar>
          </w:tcPr>
          <w:p>
            <w:r>
              <w:rPr>
                <w:color w:val="1A1A1A"/>
                <w:sz w:val="19"/>
              </w:rPr>
              <w:t>Full category tree for the category picker</w:t>
            </w:r>
          </w:p>
        </w:tc>
      </w:tr>
      <w:tr>
        <w:tc>
          <w:tcPr>
            <w:tcW w:type="dxa" w:w="1152"/>
            <w:shd w:val="clear" w:color="auto" w:fill="F9FAFB"/>
            <w:tcMar>
              <w:top w:w="70" w:type="dxa"/>
              <w:bottom w:w="70" w:type="dxa"/>
              <w:left w:w="120" w:type="dxa"/>
              <w:right w:w="120" w:type="dxa"/>
            </w:tcMar>
          </w:tcPr>
          <w:p>
            <w:r>
              <w:rPr>
                <w:color w:val="1A1A1A"/>
                <w:sz w:val="19"/>
              </w:rPr>
              <w:t>GET</w:t>
            </w:r>
          </w:p>
        </w:tc>
        <w:tc>
          <w:tcPr>
            <w:tcW w:type="dxa" w:w="3600"/>
            <w:shd w:val="clear" w:color="auto" w:fill="F9FAFB"/>
            <w:tcMar>
              <w:top w:w="70" w:type="dxa"/>
              <w:bottom w:w="70" w:type="dxa"/>
              <w:left w:w="120" w:type="dxa"/>
              <w:right w:w="120" w:type="dxa"/>
            </w:tcMar>
          </w:tcPr>
          <w:p>
            <w:r>
              <w:rPr>
                <w:color w:val="1A1A1A"/>
                <w:sz w:val="19"/>
              </w:rPr>
              <w:t>/api/v1/workers/</w:t>
            </w:r>
          </w:p>
        </w:tc>
        <w:tc>
          <w:tcPr>
            <w:tcW w:type="dxa" w:w="1440"/>
            <w:shd w:val="clear" w:color="auto" w:fill="F9FAFB"/>
            <w:tcMar>
              <w:top w:w="70" w:type="dxa"/>
              <w:bottom w:w="70" w:type="dxa"/>
              <w:left w:w="120" w:type="dxa"/>
              <w:right w:w="120" w:type="dxa"/>
            </w:tcMar>
          </w:tcPr>
          <w:p>
            <w:r>
              <w:rPr>
                <w:color w:val="1A1A1A"/>
                <w:sz w:val="19"/>
              </w:rPr>
              <w:t>Public</w:t>
            </w:r>
          </w:p>
        </w:tc>
        <w:tc>
          <w:tcPr>
            <w:tcW w:type="dxa" w:w="3168"/>
            <w:shd w:val="clear" w:color="auto" w:fill="F9FAFB"/>
            <w:tcMar>
              <w:top w:w="70" w:type="dxa"/>
              <w:bottom w:w="70" w:type="dxa"/>
              <w:left w:w="120" w:type="dxa"/>
              <w:right w:w="120" w:type="dxa"/>
            </w:tcMar>
          </w:tcPr>
          <w:p>
            <w:r>
              <w:rPr>
                <w:color w:val="1A1A1A"/>
                <w:sz w:val="19"/>
              </w:rPr>
              <w:t>List workers — filter by category, city, rating, price</w:t>
            </w:r>
          </w:p>
        </w:tc>
      </w:tr>
      <w:tr>
        <w:tc>
          <w:tcPr>
            <w:tcW w:type="dxa" w:w="1152"/>
            <w:shd w:val="clear" w:color="auto" w:fill="FFFFFF"/>
            <w:tcMar>
              <w:top w:w="70" w:type="dxa"/>
              <w:bottom w:w="70" w:type="dxa"/>
              <w:left w:w="120" w:type="dxa"/>
              <w:right w:w="120" w:type="dxa"/>
            </w:tcMar>
          </w:tcPr>
          <w:p>
            <w:r>
              <w:rPr>
                <w:color w:val="1A1A1A"/>
                <w:sz w:val="19"/>
              </w:rPr>
              <w:t>GET</w:t>
            </w:r>
          </w:p>
        </w:tc>
        <w:tc>
          <w:tcPr>
            <w:tcW w:type="dxa" w:w="3600"/>
            <w:shd w:val="clear" w:color="auto" w:fill="FFFFFF"/>
            <w:tcMar>
              <w:top w:w="70" w:type="dxa"/>
              <w:bottom w:w="70" w:type="dxa"/>
              <w:left w:w="120" w:type="dxa"/>
              <w:right w:w="120" w:type="dxa"/>
            </w:tcMar>
          </w:tcPr>
          <w:p>
            <w:r>
              <w:rPr>
                <w:color w:val="1A1A1A"/>
                <w:sz w:val="19"/>
              </w:rPr>
              <w:t>/api/v1/workers/{id}/</w:t>
            </w:r>
          </w:p>
        </w:tc>
        <w:tc>
          <w:tcPr>
            <w:tcW w:type="dxa" w:w="1440"/>
            <w:shd w:val="clear" w:color="auto" w:fill="FFFFFF"/>
            <w:tcMar>
              <w:top w:w="70" w:type="dxa"/>
              <w:bottom w:w="70" w:type="dxa"/>
              <w:left w:w="120" w:type="dxa"/>
              <w:right w:w="120" w:type="dxa"/>
            </w:tcMar>
          </w:tcPr>
          <w:p>
            <w:r>
              <w:rPr>
                <w:color w:val="1A1A1A"/>
                <w:sz w:val="19"/>
              </w:rPr>
              <w:t>Public</w:t>
            </w:r>
          </w:p>
        </w:tc>
        <w:tc>
          <w:tcPr>
            <w:tcW w:type="dxa" w:w="3168"/>
            <w:shd w:val="clear" w:color="auto" w:fill="FFFFFF"/>
            <w:tcMar>
              <w:top w:w="70" w:type="dxa"/>
              <w:bottom w:w="70" w:type="dxa"/>
              <w:left w:w="120" w:type="dxa"/>
              <w:right w:w="120" w:type="dxa"/>
            </w:tcMar>
          </w:tcPr>
          <w:p>
            <w:r>
              <w:rPr>
                <w:color w:val="1A1A1A"/>
                <w:sz w:val="19"/>
              </w:rPr>
              <w:t>Worker profile detail with portfolio and reviews</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600"/>
            <w:shd w:val="clear" w:color="auto" w:fill="F9FAFB"/>
            <w:tcMar>
              <w:top w:w="70" w:type="dxa"/>
              <w:bottom w:w="70" w:type="dxa"/>
              <w:left w:w="120" w:type="dxa"/>
              <w:right w:w="120" w:type="dxa"/>
            </w:tcMar>
          </w:tcPr>
          <w:p>
            <w:r>
              <w:rPr>
                <w:color w:val="1A1A1A"/>
                <w:sz w:val="19"/>
              </w:rPr>
              <w:t>/api/v1/workers/profile/</w:t>
            </w:r>
          </w:p>
        </w:tc>
        <w:tc>
          <w:tcPr>
            <w:tcW w:type="dxa" w:w="1440"/>
            <w:shd w:val="clear" w:color="auto" w:fill="F9FAFB"/>
            <w:tcMar>
              <w:top w:w="70" w:type="dxa"/>
              <w:bottom w:w="70" w:type="dxa"/>
              <w:left w:w="120" w:type="dxa"/>
              <w:right w:w="120" w:type="dxa"/>
            </w:tcMar>
          </w:tcPr>
          <w:p>
            <w:r>
              <w:rPr>
                <w:color w:val="1A1A1A"/>
                <w:sz w:val="19"/>
              </w:rPr>
              <w:t>Worker</w:t>
            </w:r>
          </w:p>
        </w:tc>
        <w:tc>
          <w:tcPr>
            <w:tcW w:type="dxa" w:w="3168"/>
            <w:shd w:val="clear" w:color="auto" w:fill="F9FAFB"/>
            <w:tcMar>
              <w:top w:w="70" w:type="dxa"/>
              <w:bottom w:w="70" w:type="dxa"/>
              <w:left w:w="120" w:type="dxa"/>
              <w:right w:w="120" w:type="dxa"/>
            </w:tcMar>
          </w:tcPr>
          <w:p>
            <w:r>
              <w:rPr>
                <w:color w:val="1A1A1A"/>
                <w:sz w:val="19"/>
              </w:rPr>
              <w:t>Create worker profile (after OTP auth)</w:t>
            </w:r>
          </w:p>
        </w:tc>
      </w:tr>
      <w:tr>
        <w:tc>
          <w:tcPr>
            <w:tcW w:type="dxa" w:w="1152"/>
            <w:shd w:val="clear" w:color="auto" w:fill="FFFFFF"/>
            <w:tcMar>
              <w:top w:w="70" w:type="dxa"/>
              <w:bottom w:w="70" w:type="dxa"/>
              <w:left w:w="120" w:type="dxa"/>
              <w:right w:w="120" w:type="dxa"/>
            </w:tcMar>
          </w:tcPr>
          <w:p>
            <w:r>
              <w:rPr>
                <w:color w:val="1A1A1A"/>
                <w:sz w:val="19"/>
              </w:rPr>
              <w:t>PATCH</w:t>
            </w:r>
          </w:p>
        </w:tc>
        <w:tc>
          <w:tcPr>
            <w:tcW w:type="dxa" w:w="3600"/>
            <w:shd w:val="clear" w:color="auto" w:fill="FFFFFF"/>
            <w:tcMar>
              <w:top w:w="70" w:type="dxa"/>
              <w:bottom w:w="70" w:type="dxa"/>
              <w:left w:w="120" w:type="dxa"/>
              <w:right w:w="120" w:type="dxa"/>
            </w:tcMar>
          </w:tcPr>
          <w:p>
            <w:r>
              <w:rPr>
                <w:color w:val="1A1A1A"/>
                <w:sz w:val="19"/>
              </w:rPr>
              <w:t>/api/v1/workers/profile/</w:t>
            </w:r>
          </w:p>
        </w:tc>
        <w:tc>
          <w:tcPr>
            <w:tcW w:type="dxa" w:w="1440"/>
            <w:shd w:val="clear" w:color="auto" w:fill="FFFFFF"/>
            <w:tcMar>
              <w:top w:w="70" w:type="dxa"/>
              <w:bottom w:w="70" w:type="dxa"/>
              <w:left w:w="120" w:type="dxa"/>
              <w:right w:w="120" w:type="dxa"/>
            </w:tcMar>
          </w:tcPr>
          <w:p>
            <w:r>
              <w:rPr>
                <w:color w:val="1A1A1A"/>
                <w:sz w:val="19"/>
              </w:rPr>
              <w:t>Worker</w:t>
            </w:r>
          </w:p>
        </w:tc>
        <w:tc>
          <w:tcPr>
            <w:tcW w:type="dxa" w:w="3168"/>
            <w:shd w:val="clear" w:color="auto" w:fill="FFFFFF"/>
            <w:tcMar>
              <w:top w:w="70" w:type="dxa"/>
              <w:bottom w:w="70" w:type="dxa"/>
              <w:left w:w="120" w:type="dxa"/>
              <w:right w:w="120" w:type="dxa"/>
            </w:tcMar>
          </w:tcPr>
          <w:p>
            <w:r>
              <w:rPr>
                <w:color w:val="1A1A1A"/>
                <w:sz w:val="19"/>
              </w:rPr>
              <w:t>Update bio, categories, rates, portfolio</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600"/>
            <w:shd w:val="clear" w:color="auto" w:fill="F9FAFB"/>
            <w:tcMar>
              <w:top w:w="70" w:type="dxa"/>
              <w:bottom w:w="70" w:type="dxa"/>
              <w:left w:w="120" w:type="dxa"/>
              <w:right w:w="120" w:type="dxa"/>
            </w:tcMar>
          </w:tcPr>
          <w:p>
            <w:r>
              <w:rPr>
                <w:color w:val="1A1A1A"/>
                <w:sz w:val="19"/>
              </w:rPr>
              <w:t>/api/v1/workers/profile/portfolio/</w:t>
            </w:r>
          </w:p>
        </w:tc>
        <w:tc>
          <w:tcPr>
            <w:tcW w:type="dxa" w:w="1440"/>
            <w:shd w:val="clear" w:color="auto" w:fill="F9FAFB"/>
            <w:tcMar>
              <w:top w:w="70" w:type="dxa"/>
              <w:bottom w:w="70" w:type="dxa"/>
              <w:left w:w="120" w:type="dxa"/>
              <w:right w:w="120" w:type="dxa"/>
            </w:tcMar>
          </w:tcPr>
          <w:p>
            <w:r>
              <w:rPr>
                <w:color w:val="1A1A1A"/>
                <w:sz w:val="19"/>
              </w:rPr>
              <w:t>Worker</w:t>
            </w:r>
          </w:p>
        </w:tc>
        <w:tc>
          <w:tcPr>
            <w:tcW w:type="dxa" w:w="3168"/>
            <w:shd w:val="clear" w:color="auto" w:fill="F9FAFB"/>
            <w:tcMar>
              <w:top w:w="70" w:type="dxa"/>
              <w:bottom w:w="70" w:type="dxa"/>
              <w:left w:w="120" w:type="dxa"/>
              <w:right w:w="120" w:type="dxa"/>
            </w:tcMar>
          </w:tcPr>
          <w:p>
            <w:r>
              <w:rPr>
                <w:color w:val="1A1A1A"/>
                <w:sz w:val="19"/>
              </w:rPr>
              <w:t>Upload a portfolio photo to Cloudinary</w:t>
            </w:r>
          </w:p>
        </w:tc>
      </w:tr>
      <w:tr>
        <w:tc>
          <w:tcPr>
            <w:tcW w:type="dxa" w:w="1152"/>
            <w:shd w:val="clear" w:color="auto" w:fill="FFFFFF"/>
            <w:tcMar>
              <w:top w:w="70" w:type="dxa"/>
              <w:bottom w:w="70" w:type="dxa"/>
              <w:left w:w="120" w:type="dxa"/>
              <w:right w:w="120" w:type="dxa"/>
            </w:tcMar>
          </w:tcPr>
          <w:p>
            <w:r>
              <w:rPr>
                <w:color w:val="1A1A1A"/>
                <w:sz w:val="19"/>
              </w:rPr>
              <w:t>PATCH</w:t>
            </w:r>
          </w:p>
        </w:tc>
        <w:tc>
          <w:tcPr>
            <w:tcW w:type="dxa" w:w="3600"/>
            <w:shd w:val="clear" w:color="auto" w:fill="FFFFFF"/>
            <w:tcMar>
              <w:top w:w="70" w:type="dxa"/>
              <w:bottom w:w="70" w:type="dxa"/>
              <w:left w:w="120" w:type="dxa"/>
              <w:right w:w="120" w:type="dxa"/>
            </w:tcMar>
          </w:tcPr>
          <w:p>
            <w:r>
              <w:rPr>
                <w:color w:val="1A1A1A"/>
                <w:sz w:val="19"/>
              </w:rPr>
              <w:t>/api/v1/workers/availability/</w:t>
            </w:r>
          </w:p>
        </w:tc>
        <w:tc>
          <w:tcPr>
            <w:tcW w:type="dxa" w:w="1440"/>
            <w:shd w:val="clear" w:color="auto" w:fill="FFFFFF"/>
            <w:tcMar>
              <w:top w:w="70" w:type="dxa"/>
              <w:bottom w:w="70" w:type="dxa"/>
              <w:left w:w="120" w:type="dxa"/>
              <w:right w:w="120" w:type="dxa"/>
            </w:tcMar>
          </w:tcPr>
          <w:p>
            <w:r>
              <w:rPr>
                <w:color w:val="1A1A1A"/>
                <w:sz w:val="19"/>
              </w:rPr>
              <w:t>Worker</w:t>
            </w:r>
          </w:p>
        </w:tc>
        <w:tc>
          <w:tcPr>
            <w:tcW w:type="dxa" w:w="3168"/>
            <w:shd w:val="clear" w:color="auto" w:fill="FFFFFF"/>
            <w:tcMar>
              <w:top w:w="70" w:type="dxa"/>
              <w:bottom w:w="70" w:type="dxa"/>
              <w:left w:w="120" w:type="dxa"/>
              <w:right w:w="120" w:type="dxa"/>
            </w:tcMar>
          </w:tcPr>
          <w:p>
            <w:r>
              <w:rPr>
                <w:color w:val="1A1A1A"/>
                <w:sz w:val="19"/>
              </w:rPr>
              <w:t>Toggle is_available on/off</w:t>
            </w:r>
          </w:p>
        </w:tc>
      </w:tr>
    </w:tbl>
    <w:p>
      <w:pPr>
        <w:spacing w:after="80"/>
      </w:pPr>
    </w:p>
    <w:p>
      <w:pPr>
        <w:spacing w:before="240" w:after="80"/>
      </w:pPr>
      <w:r>
        <w:rPr>
          <w:b/>
          <w:color w:val="0F3D26"/>
          <w:sz w:val="22"/>
        </w:rPr>
        <w:t>Bookings</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1152"/>
            <w:shd w:val="clear" w:color="auto" w:fill="1a5c38"/>
            <w:tcMar>
              <w:top w:w="80" w:type="dxa"/>
              <w:bottom w:w="80" w:type="dxa"/>
              <w:left w:w="120" w:type="dxa"/>
              <w:right w:w="120" w:type="dxa"/>
            </w:tcMar>
          </w:tcPr>
          <w:p>
            <w:r>
              <w:rPr>
                <w:b/>
                <w:color w:val="FFFFFF"/>
                <w:sz w:val="19"/>
              </w:rPr>
              <w:t>Method</w:t>
            </w:r>
          </w:p>
        </w:tc>
        <w:tc>
          <w:tcPr>
            <w:tcW w:type="dxa" w:w="3600"/>
            <w:shd w:val="clear" w:color="auto" w:fill="1a5c38"/>
            <w:tcMar>
              <w:top w:w="80" w:type="dxa"/>
              <w:bottom w:w="80" w:type="dxa"/>
              <w:left w:w="120" w:type="dxa"/>
              <w:right w:w="120" w:type="dxa"/>
            </w:tcMar>
          </w:tcPr>
          <w:p>
            <w:r>
              <w:rPr>
                <w:b/>
                <w:color w:val="FFFFFF"/>
                <w:sz w:val="19"/>
              </w:rPr>
              <w:t>Endpoint</w:t>
            </w:r>
          </w:p>
        </w:tc>
        <w:tc>
          <w:tcPr>
            <w:tcW w:type="dxa" w:w="1440"/>
            <w:shd w:val="clear" w:color="auto" w:fill="1a5c38"/>
            <w:tcMar>
              <w:top w:w="80" w:type="dxa"/>
              <w:bottom w:w="80" w:type="dxa"/>
              <w:left w:w="120" w:type="dxa"/>
              <w:right w:w="120" w:type="dxa"/>
            </w:tcMar>
          </w:tcPr>
          <w:p>
            <w:r>
              <w:rPr>
                <w:b/>
                <w:color w:val="FFFFFF"/>
                <w:sz w:val="19"/>
              </w:rPr>
              <w:t>Auth</w:t>
            </w:r>
          </w:p>
        </w:tc>
        <w:tc>
          <w:tcPr>
            <w:tcW w:type="dxa" w:w="3168"/>
            <w:shd w:val="clear" w:color="auto" w:fill="1a5c38"/>
            <w:tcMar>
              <w:top w:w="80" w:type="dxa"/>
              <w:bottom w:w="80" w:type="dxa"/>
              <w:left w:w="120" w:type="dxa"/>
              <w:right w:w="120" w:type="dxa"/>
            </w:tcMar>
          </w:tcPr>
          <w:p>
            <w:r>
              <w:rPr>
                <w:b/>
                <w:color w:val="FFFFFF"/>
                <w:sz w:val="19"/>
              </w:rPr>
              <w:t>Description</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600"/>
            <w:shd w:val="clear" w:color="auto" w:fill="FFFFFF"/>
            <w:tcMar>
              <w:top w:w="70" w:type="dxa"/>
              <w:bottom w:w="70" w:type="dxa"/>
              <w:left w:w="120" w:type="dxa"/>
              <w:right w:w="120" w:type="dxa"/>
            </w:tcMar>
          </w:tcPr>
          <w:p>
            <w:r>
              <w:rPr>
                <w:color w:val="1A1A1A"/>
                <w:sz w:val="19"/>
              </w:rPr>
              <w:t>/api/v1/bookings/</w:t>
            </w:r>
          </w:p>
        </w:tc>
        <w:tc>
          <w:tcPr>
            <w:tcW w:type="dxa" w:w="1440"/>
            <w:shd w:val="clear" w:color="auto" w:fill="FFFFFF"/>
            <w:tcMar>
              <w:top w:w="70" w:type="dxa"/>
              <w:bottom w:w="70" w:type="dxa"/>
              <w:left w:w="120" w:type="dxa"/>
              <w:right w:w="120" w:type="dxa"/>
            </w:tcMar>
          </w:tcPr>
          <w:p>
            <w:r>
              <w:rPr>
                <w:color w:val="1A1A1A"/>
                <w:sz w:val="19"/>
              </w:rPr>
              <w:t>Customer</w:t>
            </w:r>
          </w:p>
        </w:tc>
        <w:tc>
          <w:tcPr>
            <w:tcW w:type="dxa" w:w="3168"/>
            <w:shd w:val="clear" w:color="auto" w:fill="FFFFFF"/>
            <w:tcMar>
              <w:top w:w="70" w:type="dxa"/>
              <w:bottom w:w="70" w:type="dxa"/>
              <w:left w:w="120" w:type="dxa"/>
              <w:right w:w="120" w:type="dxa"/>
            </w:tcMar>
          </w:tcPr>
          <w:p>
            <w:r>
              <w:rPr>
                <w:color w:val="1A1A1A"/>
                <w:sz w:val="19"/>
              </w:rPr>
              <w:t>Create a new booking request for a worker</w:t>
            </w:r>
          </w:p>
        </w:tc>
      </w:tr>
      <w:tr>
        <w:tc>
          <w:tcPr>
            <w:tcW w:type="dxa" w:w="1152"/>
            <w:shd w:val="clear" w:color="auto" w:fill="F9FAFB"/>
            <w:tcMar>
              <w:top w:w="70" w:type="dxa"/>
              <w:bottom w:w="70" w:type="dxa"/>
              <w:left w:w="120" w:type="dxa"/>
              <w:right w:w="120" w:type="dxa"/>
            </w:tcMar>
          </w:tcPr>
          <w:p>
            <w:r>
              <w:rPr>
                <w:color w:val="1A1A1A"/>
                <w:sz w:val="19"/>
              </w:rPr>
              <w:t>GET</w:t>
            </w:r>
          </w:p>
        </w:tc>
        <w:tc>
          <w:tcPr>
            <w:tcW w:type="dxa" w:w="3600"/>
            <w:shd w:val="clear" w:color="auto" w:fill="F9FAFB"/>
            <w:tcMar>
              <w:top w:w="70" w:type="dxa"/>
              <w:bottom w:w="70" w:type="dxa"/>
              <w:left w:w="120" w:type="dxa"/>
              <w:right w:w="120" w:type="dxa"/>
            </w:tcMar>
          </w:tcPr>
          <w:p>
            <w:r>
              <w:rPr>
                <w:color w:val="1A1A1A"/>
                <w:sz w:val="19"/>
              </w:rPr>
              <w:t>/api/v1/bookings/</w:t>
            </w:r>
          </w:p>
        </w:tc>
        <w:tc>
          <w:tcPr>
            <w:tcW w:type="dxa" w:w="1440"/>
            <w:shd w:val="clear" w:color="auto" w:fill="F9FAFB"/>
            <w:tcMar>
              <w:top w:w="70" w:type="dxa"/>
              <w:bottom w:w="70" w:type="dxa"/>
              <w:left w:w="120" w:type="dxa"/>
              <w:right w:w="120" w:type="dxa"/>
            </w:tcMar>
          </w:tcPr>
          <w:p>
            <w:r>
              <w:rPr>
                <w:color w:val="1A1A1A"/>
                <w:sz w:val="19"/>
              </w:rPr>
              <w:t>Any user</w:t>
            </w:r>
          </w:p>
        </w:tc>
        <w:tc>
          <w:tcPr>
            <w:tcW w:type="dxa" w:w="3168"/>
            <w:shd w:val="clear" w:color="auto" w:fill="F9FAFB"/>
            <w:tcMar>
              <w:top w:w="70" w:type="dxa"/>
              <w:bottom w:w="70" w:type="dxa"/>
              <w:left w:w="120" w:type="dxa"/>
              <w:right w:w="120" w:type="dxa"/>
            </w:tcMar>
          </w:tcPr>
          <w:p>
            <w:r>
              <w:rPr>
                <w:color w:val="1A1A1A"/>
                <w:sz w:val="19"/>
              </w:rPr>
              <w:t>List my bookings (filtered by role automatically)</w:t>
            </w:r>
          </w:p>
        </w:tc>
      </w:tr>
      <w:tr>
        <w:tc>
          <w:tcPr>
            <w:tcW w:type="dxa" w:w="1152"/>
            <w:shd w:val="clear" w:color="auto" w:fill="FFFFFF"/>
            <w:tcMar>
              <w:top w:w="70" w:type="dxa"/>
              <w:bottom w:w="70" w:type="dxa"/>
              <w:left w:w="120" w:type="dxa"/>
              <w:right w:w="120" w:type="dxa"/>
            </w:tcMar>
          </w:tcPr>
          <w:p>
            <w:r>
              <w:rPr>
                <w:color w:val="1A1A1A"/>
                <w:sz w:val="19"/>
              </w:rPr>
              <w:t>GET</w:t>
            </w:r>
          </w:p>
        </w:tc>
        <w:tc>
          <w:tcPr>
            <w:tcW w:type="dxa" w:w="3600"/>
            <w:shd w:val="clear" w:color="auto" w:fill="FFFFFF"/>
            <w:tcMar>
              <w:top w:w="70" w:type="dxa"/>
              <w:bottom w:w="70" w:type="dxa"/>
              <w:left w:w="120" w:type="dxa"/>
              <w:right w:w="120" w:type="dxa"/>
            </w:tcMar>
          </w:tcPr>
          <w:p>
            <w:r>
              <w:rPr>
                <w:color w:val="1A1A1A"/>
                <w:sz w:val="19"/>
              </w:rPr>
              <w:t>/api/v1/bookings/{id}/</w:t>
            </w:r>
          </w:p>
        </w:tc>
        <w:tc>
          <w:tcPr>
            <w:tcW w:type="dxa" w:w="1440"/>
            <w:shd w:val="clear" w:color="auto" w:fill="FFFFFF"/>
            <w:tcMar>
              <w:top w:w="70" w:type="dxa"/>
              <w:bottom w:w="70" w:type="dxa"/>
              <w:left w:w="120" w:type="dxa"/>
              <w:right w:w="120" w:type="dxa"/>
            </w:tcMar>
          </w:tcPr>
          <w:p>
            <w:r>
              <w:rPr>
                <w:color w:val="1A1A1A"/>
                <w:sz w:val="19"/>
              </w:rPr>
              <w:t>Owner</w:t>
            </w:r>
          </w:p>
        </w:tc>
        <w:tc>
          <w:tcPr>
            <w:tcW w:type="dxa" w:w="3168"/>
            <w:shd w:val="clear" w:color="auto" w:fill="FFFFFF"/>
            <w:tcMar>
              <w:top w:w="70" w:type="dxa"/>
              <w:bottom w:w="70" w:type="dxa"/>
              <w:left w:w="120" w:type="dxa"/>
              <w:right w:w="120" w:type="dxa"/>
            </w:tcMar>
          </w:tcPr>
          <w:p>
            <w:r>
              <w:rPr>
                <w:color w:val="1A1A1A"/>
                <w:sz w:val="19"/>
              </w:rPr>
              <w:t>Booking detail — customer or assigned worker</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600"/>
            <w:shd w:val="clear" w:color="auto" w:fill="F9FAFB"/>
            <w:tcMar>
              <w:top w:w="70" w:type="dxa"/>
              <w:bottom w:w="70" w:type="dxa"/>
              <w:left w:w="120" w:type="dxa"/>
              <w:right w:w="120" w:type="dxa"/>
            </w:tcMar>
          </w:tcPr>
          <w:p>
            <w:r>
              <w:rPr>
                <w:color w:val="1A1A1A"/>
                <w:sz w:val="19"/>
              </w:rPr>
              <w:t>/api/v1/bookings/{id}/accept/</w:t>
            </w:r>
          </w:p>
        </w:tc>
        <w:tc>
          <w:tcPr>
            <w:tcW w:type="dxa" w:w="1440"/>
            <w:shd w:val="clear" w:color="auto" w:fill="F9FAFB"/>
            <w:tcMar>
              <w:top w:w="70" w:type="dxa"/>
              <w:bottom w:w="70" w:type="dxa"/>
              <w:left w:w="120" w:type="dxa"/>
              <w:right w:w="120" w:type="dxa"/>
            </w:tcMar>
          </w:tcPr>
          <w:p>
            <w:r>
              <w:rPr>
                <w:color w:val="1A1A1A"/>
                <w:sz w:val="19"/>
              </w:rPr>
              <w:t>Worker</w:t>
            </w:r>
          </w:p>
        </w:tc>
        <w:tc>
          <w:tcPr>
            <w:tcW w:type="dxa" w:w="3168"/>
            <w:shd w:val="clear" w:color="auto" w:fill="F9FAFB"/>
            <w:tcMar>
              <w:top w:w="70" w:type="dxa"/>
              <w:bottom w:w="70" w:type="dxa"/>
              <w:left w:w="120" w:type="dxa"/>
              <w:right w:w="120" w:type="dxa"/>
            </w:tcMar>
          </w:tcPr>
          <w:p>
            <w:r>
              <w:rPr>
                <w:color w:val="1A1A1A"/>
                <w:sz w:val="19"/>
              </w:rPr>
              <w:t>Accept booking → status ACCEPTED</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600"/>
            <w:shd w:val="clear" w:color="auto" w:fill="FFFFFF"/>
            <w:tcMar>
              <w:top w:w="70" w:type="dxa"/>
              <w:bottom w:w="70" w:type="dxa"/>
              <w:left w:w="120" w:type="dxa"/>
              <w:right w:w="120" w:type="dxa"/>
            </w:tcMar>
          </w:tcPr>
          <w:p>
            <w:r>
              <w:rPr>
                <w:color w:val="1A1A1A"/>
                <w:sz w:val="19"/>
              </w:rPr>
              <w:t>/api/v1/bookings/{id}/reject/</w:t>
            </w:r>
          </w:p>
        </w:tc>
        <w:tc>
          <w:tcPr>
            <w:tcW w:type="dxa" w:w="1440"/>
            <w:shd w:val="clear" w:color="auto" w:fill="FFFFFF"/>
            <w:tcMar>
              <w:top w:w="70" w:type="dxa"/>
              <w:bottom w:w="70" w:type="dxa"/>
              <w:left w:w="120" w:type="dxa"/>
              <w:right w:w="120" w:type="dxa"/>
            </w:tcMar>
          </w:tcPr>
          <w:p>
            <w:r>
              <w:rPr>
                <w:color w:val="1A1A1A"/>
                <w:sz w:val="19"/>
              </w:rPr>
              <w:t>Worker</w:t>
            </w:r>
          </w:p>
        </w:tc>
        <w:tc>
          <w:tcPr>
            <w:tcW w:type="dxa" w:w="3168"/>
            <w:shd w:val="clear" w:color="auto" w:fill="FFFFFF"/>
            <w:tcMar>
              <w:top w:w="70" w:type="dxa"/>
              <w:bottom w:w="70" w:type="dxa"/>
              <w:left w:w="120" w:type="dxa"/>
              <w:right w:w="120" w:type="dxa"/>
            </w:tcMar>
          </w:tcPr>
          <w:p>
            <w:r>
              <w:rPr>
                <w:color w:val="1A1A1A"/>
                <w:sz w:val="19"/>
              </w:rPr>
              <w:t>Reject booking → status CANCELLED</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600"/>
            <w:shd w:val="clear" w:color="auto" w:fill="F9FAFB"/>
            <w:tcMar>
              <w:top w:w="70" w:type="dxa"/>
              <w:bottom w:w="70" w:type="dxa"/>
              <w:left w:w="120" w:type="dxa"/>
              <w:right w:w="120" w:type="dxa"/>
            </w:tcMar>
          </w:tcPr>
          <w:p>
            <w:r>
              <w:rPr>
                <w:color w:val="1A1A1A"/>
                <w:sz w:val="19"/>
              </w:rPr>
              <w:t>/api/v1/bookings/{id}/start/</w:t>
            </w:r>
          </w:p>
        </w:tc>
        <w:tc>
          <w:tcPr>
            <w:tcW w:type="dxa" w:w="1440"/>
            <w:shd w:val="clear" w:color="auto" w:fill="F9FAFB"/>
            <w:tcMar>
              <w:top w:w="70" w:type="dxa"/>
              <w:bottom w:w="70" w:type="dxa"/>
              <w:left w:w="120" w:type="dxa"/>
              <w:right w:w="120" w:type="dxa"/>
            </w:tcMar>
          </w:tcPr>
          <w:p>
            <w:r>
              <w:rPr>
                <w:color w:val="1A1A1A"/>
                <w:sz w:val="19"/>
              </w:rPr>
              <w:t>Worker</w:t>
            </w:r>
          </w:p>
        </w:tc>
        <w:tc>
          <w:tcPr>
            <w:tcW w:type="dxa" w:w="3168"/>
            <w:shd w:val="clear" w:color="auto" w:fill="F9FAFB"/>
            <w:tcMar>
              <w:top w:w="70" w:type="dxa"/>
              <w:bottom w:w="70" w:type="dxa"/>
              <w:left w:w="120" w:type="dxa"/>
              <w:right w:w="120" w:type="dxa"/>
            </w:tcMar>
          </w:tcPr>
          <w:p>
            <w:r>
              <w:rPr>
                <w:color w:val="1A1A1A"/>
                <w:sz w:val="19"/>
              </w:rPr>
              <w:t>Mark job started → status IN_PROGRESS</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600"/>
            <w:shd w:val="clear" w:color="auto" w:fill="FFFFFF"/>
            <w:tcMar>
              <w:top w:w="70" w:type="dxa"/>
              <w:bottom w:w="70" w:type="dxa"/>
              <w:left w:w="120" w:type="dxa"/>
              <w:right w:w="120" w:type="dxa"/>
            </w:tcMar>
          </w:tcPr>
          <w:p>
            <w:r>
              <w:rPr>
                <w:color w:val="1A1A1A"/>
                <w:sz w:val="19"/>
              </w:rPr>
              <w:t>/api/v1/bookings/{id}/complete/</w:t>
            </w:r>
          </w:p>
        </w:tc>
        <w:tc>
          <w:tcPr>
            <w:tcW w:type="dxa" w:w="1440"/>
            <w:shd w:val="clear" w:color="auto" w:fill="FFFFFF"/>
            <w:tcMar>
              <w:top w:w="70" w:type="dxa"/>
              <w:bottom w:w="70" w:type="dxa"/>
              <w:left w:w="120" w:type="dxa"/>
              <w:right w:w="120" w:type="dxa"/>
            </w:tcMar>
          </w:tcPr>
          <w:p>
            <w:r>
              <w:rPr>
                <w:color w:val="1A1A1A"/>
                <w:sz w:val="19"/>
              </w:rPr>
              <w:t>Worker</w:t>
            </w:r>
          </w:p>
        </w:tc>
        <w:tc>
          <w:tcPr>
            <w:tcW w:type="dxa" w:w="3168"/>
            <w:shd w:val="clear" w:color="auto" w:fill="FFFFFF"/>
            <w:tcMar>
              <w:top w:w="70" w:type="dxa"/>
              <w:bottom w:w="70" w:type="dxa"/>
              <w:left w:w="120" w:type="dxa"/>
              <w:right w:w="120" w:type="dxa"/>
            </w:tcMar>
          </w:tcPr>
          <w:p>
            <w:r>
              <w:rPr>
                <w:color w:val="1A1A1A"/>
                <w:sz w:val="19"/>
              </w:rPr>
              <w:t>Mark job done → status DONE, triggers escrow release</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600"/>
            <w:shd w:val="clear" w:color="auto" w:fill="F9FAFB"/>
            <w:tcMar>
              <w:top w:w="70" w:type="dxa"/>
              <w:bottom w:w="70" w:type="dxa"/>
              <w:left w:w="120" w:type="dxa"/>
              <w:right w:w="120" w:type="dxa"/>
            </w:tcMar>
          </w:tcPr>
          <w:p>
            <w:r>
              <w:rPr>
                <w:color w:val="1A1A1A"/>
                <w:sz w:val="19"/>
              </w:rPr>
              <w:t>/api/v1/bookings/{id}/cancel/</w:t>
            </w:r>
          </w:p>
        </w:tc>
        <w:tc>
          <w:tcPr>
            <w:tcW w:type="dxa" w:w="1440"/>
            <w:shd w:val="clear" w:color="auto" w:fill="F9FAFB"/>
            <w:tcMar>
              <w:top w:w="70" w:type="dxa"/>
              <w:bottom w:w="70" w:type="dxa"/>
              <w:left w:w="120" w:type="dxa"/>
              <w:right w:w="120" w:type="dxa"/>
            </w:tcMar>
          </w:tcPr>
          <w:p>
            <w:r>
              <w:rPr>
                <w:color w:val="1A1A1A"/>
                <w:sz w:val="19"/>
              </w:rPr>
              <w:t>Customer</w:t>
            </w:r>
          </w:p>
        </w:tc>
        <w:tc>
          <w:tcPr>
            <w:tcW w:type="dxa" w:w="3168"/>
            <w:shd w:val="clear" w:color="auto" w:fill="F9FAFB"/>
            <w:tcMar>
              <w:top w:w="70" w:type="dxa"/>
              <w:bottom w:w="70" w:type="dxa"/>
              <w:left w:w="120" w:type="dxa"/>
              <w:right w:w="120" w:type="dxa"/>
            </w:tcMar>
          </w:tcPr>
          <w:p>
            <w:r>
              <w:rPr>
                <w:color w:val="1A1A1A"/>
                <w:sz w:val="19"/>
              </w:rPr>
              <w:t>Cancel booking (PENDING or ACCEPTED only)</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600"/>
            <w:shd w:val="clear" w:color="auto" w:fill="FFFFFF"/>
            <w:tcMar>
              <w:top w:w="70" w:type="dxa"/>
              <w:bottom w:w="70" w:type="dxa"/>
              <w:left w:w="120" w:type="dxa"/>
              <w:right w:w="120" w:type="dxa"/>
            </w:tcMar>
          </w:tcPr>
          <w:p>
            <w:r>
              <w:rPr>
                <w:color w:val="1A1A1A"/>
                <w:sz w:val="19"/>
              </w:rPr>
              <w:t>/api/v1/bookings/{id}/dispute/</w:t>
            </w:r>
          </w:p>
        </w:tc>
        <w:tc>
          <w:tcPr>
            <w:tcW w:type="dxa" w:w="1440"/>
            <w:shd w:val="clear" w:color="auto" w:fill="FFFFFF"/>
            <w:tcMar>
              <w:top w:w="70" w:type="dxa"/>
              <w:bottom w:w="70" w:type="dxa"/>
              <w:left w:w="120" w:type="dxa"/>
              <w:right w:w="120" w:type="dxa"/>
            </w:tcMar>
          </w:tcPr>
          <w:p>
            <w:r>
              <w:rPr>
                <w:color w:val="1A1A1A"/>
                <w:sz w:val="19"/>
              </w:rPr>
              <w:t>Customer</w:t>
            </w:r>
          </w:p>
        </w:tc>
        <w:tc>
          <w:tcPr>
            <w:tcW w:type="dxa" w:w="3168"/>
            <w:shd w:val="clear" w:color="auto" w:fill="FFFFFF"/>
            <w:tcMar>
              <w:top w:w="70" w:type="dxa"/>
              <w:bottom w:w="70" w:type="dxa"/>
              <w:left w:w="120" w:type="dxa"/>
              <w:right w:w="120" w:type="dxa"/>
            </w:tcMar>
          </w:tcPr>
          <w:p>
            <w:r>
              <w:rPr>
                <w:color w:val="1A1A1A"/>
                <w:sz w:val="19"/>
              </w:rPr>
              <w:t>Raise dispute → status DISPUTED, freezes payment</w:t>
            </w:r>
          </w:p>
        </w:tc>
      </w:tr>
    </w:tbl>
    <w:p>
      <w:pPr>
        <w:spacing w:after="80"/>
      </w:pPr>
    </w:p>
    <w:p>
      <w:pPr>
        <w:spacing w:before="240" w:after="80"/>
      </w:pPr>
      <w:r>
        <w:rPr>
          <w:b/>
          <w:color w:val="0F3D26"/>
          <w:sz w:val="22"/>
        </w:rPr>
        <w:t>Payments</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1152"/>
            <w:shd w:val="clear" w:color="auto" w:fill="1a5c38"/>
            <w:tcMar>
              <w:top w:w="80" w:type="dxa"/>
              <w:bottom w:w="80" w:type="dxa"/>
              <w:left w:w="120" w:type="dxa"/>
              <w:right w:w="120" w:type="dxa"/>
            </w:tcMar>
          </w:tcPr>
          <w:p>
            <w:r>
              <w:rPr>
                <w:b/>
                <w:color w:val="FFFFFF"/>
                <w:sz w:val="19"/>
              </w:rPr>
              <w:t>Method</w:t>
            </w:r>
          </w:p>
        </w:tc>
        <w:tc>
          <w:tcPr>
            <w:tcW w:type="dxa" w:w="3600"/>
            <w:shd w:val="clear" w:color="auto" w:fill="1a5c38"/>
            <w:tcMar>
              <w:top w:w="80" w:type="dxa"/>
              <w:bottom w:w="80" w:type="dxa"/>
              <w:left w:w="120" w:type="dxa"/>
              <w:right w:w="120" w:type="dxa"/>
            </w:tcMar>
          </w:tcPr>
          <w:p>
            <w:r>
              <w:rPr>
                <w:b/>
                <w:color w:val="FFFFFF"/>
                <w:sz w:val="19"/>
              </w:rPr>
              <w:t>Endpoint</w:t>
            </w:r>
          </w:p>
        </w:tc>
        <w:tc>
          <w:tcPr>
            <w:tcW w:type="dxa" w:w="1440"/>
            <w:shd w:val="clear" w:color="auto" w:fill="1a5c38"/>
            <w:tcMar>
              <w:top w:w="80" w:type="dxa"/>
              <w:bottom w:w="80" w:type="dxa"/>
              <w:left w:w="120" w:type="dxa"/>
              <w:right w:w="120" w:type="dxa"/>
            </w:tcMar>
          </w:tcPr>
          <w:p>
            <w:r>
              <w:rPr>
                <w:b/>
                <w:color w:val="FFFFFF"/>
                <w:sz w:val="19"/>
              </w:rPr>
              <w:t>Auth</w:t>
            </w:r>
          </w:p>
        </w:tc>
        <w:tc>
          <w:tcPr>
            <w:tcW w:type="dxa" w:w="3168"/>
            <w:shd w:val="clear" w:color="auto" w:fill="1a5c38"/>
            <w:tcMar>
              <w:top w:w="80" w:type="dxa"/>
              <w:bottom w:w="80" w:type="dxa"/>
              <w:left w:w="120" w:type="dxa"/>
              <w:right w:w="120" w:type="dxa"/>
            </w:tcMar>
          </w:tcPr>
          <w:p>
            <w:r>
              <w:rPr>
                <w:b/>
                <w:color w:val="FFFFFF"/>
                <w:sz w:val="19"/>
              </w:rPr>
              <w:t>Description</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600"/>
            <w:shd w:val="clear" w:color="auto" w:fill="FFFFFF"/>
            <w:tcMar>
              <w:top w:w="70" w:type="dxa"/>
              <w:bottom w:w="70" w:type="dxa"/>
              <w:left w:w="120" w:type="dxa"/>
              <w:right w:w="120" w:type="dxa"/>
            </w:tcMar>
          </w:tcPr>
          <w:p>
            <w:r>
              <w:rPr>
                <w:color w:val="1A1A1A"/>
                <w:sz w:val="19"/>
              </w:rPr>
              <w:t>/api/v1/payments/initiate/</w:t>
            </w:r>
          </w:p>
        </w:tc>
        <w:tc>
          <w:tcPr>
            <w:tcW w:type="dxa" w:w="1440"/>
            <w:shd w:val="clear" w:color="auto" w:fill="FFFFFF"/>
            <w:tcMar>
              <w:top w:w="70" w:type="dxa"/>
              <w:bottom w:w="70" w:type="dxa"/>
              <w:left w:w="120" w:type="dxa"/>
              <w:right w:w="120" w:type="dxa"/>
            </w:tcMar>
          </w:tcPr>
          <w:p>
            <w:r>
              <w:rPr>
                <w:color w:val="1A1A1A"/>
                <w:sz w:val="19"/>
              </w:rPr>
              <w:t>Customer</w:t>
            </w:r>
          </w:p>
        </w:tc>
        <w:tc>
          <w:tcPr>
            <w:tcW w:type="dxa" w:w="3168"/>
            <w:shd w:val="clear" w:color="auto" w:fill="FFFFFF"/>
            <w:tcMar>
              <w:top w:w="70" w:type="dxa"/>
              <w:bottom w:w="70" w:type="dxa"/>
              <w:left w:w="120" w:type="dxa"/>
              <w:right w:w="120" w:type="dxa"/>
            </w:tcMar>
          </w:tcPr>
          <w:p>
            <w:r>
              <w:rPr>
                <w:color w:val="1A1A1A"/>
                <w:sz w:val="19"/>
              </w:rPr>
              <w:t>Create Paystack transaction, return authorization_url</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600"/>
            <w:shd w:val="clear" w:color="auto" w:fill="F9FAFB"/>
            <w:tcMar>
              <w:top w:w="70" w:type="dxa"/>
              <w:bottom w:w="70" w:type="dxa"/>
              <w:left w:w="120" w:type="dxa"/>
              <w:right w:w="120" w:type="dxa"/>
            </w:tcMar>
          </w:tcPr>
          <w:p>
            <w:r>
              <w:rPr>
                <w:color w:val="1A1A1A"/>
                <w:sz w:val="19"/>
              </w:rPr>
              <w:t>/api/v1/payments/webhook/</w:t>
            </w:r>
          </w:p>
        </w:tc>
        <w:tc>
          <w:tcPr>
            <w:tcW w:type="dxa" w:w="1440"/>
            <w:shd w:val="clear" w:color="auto" w:fill="F9FAFB"/>
            <w:tcMar>
              <w:top w:w="70" w:type="dxa"/>
              <w:bottom w:w="70" w:type="dxa"/>
              <w:left w:w="120" w:type="dxa"/>
              <w:right w:w="120" w:type="dxa"/>
            </w:tcMar>
          </w:tcPr>
          <w:p>
            <w:r>
              <w:rPr>
                <w:color w:val="1A1A1A"/>
                <w:sz w:val="19"/>
              </w:rPr>
              <w:t>Paystack</w:t>
            </w:r>
          </w:p>
        </w:tc>
        <w:tc>
          <w:tcPr>
            <w:tcW w:type="dxa" w:w="3168"/>
            <w:shd w:val="clear" w:color="auto" w:fill="F9FAFB"/>
            <w:tcMar>
              <w:top w:w="70" w:type="dxa"/>
              <w:bottom w:w="70" w:type="dxa"/>
              <w:left w:w="120" w:type="dxa"/>
              <w:right w:w="120" w:type="dxa"/>
            </w:tcMar>
          </w:tcPr>
          <w:p>
            <w:r>
              <w:rPr>
                <w:color w:val="1A1A1A"/>
                <w:sz w:val="19"/>
              </w:rPr>
              <w:t>Webhook: verify HMAC signature, process charge.success</w:t>
            </w:r>
          </w:p>
        </w:tc>
      </w:tr>
      <w:tr>
        <w:tc>
          <w:tcPr>
            <w:tcW w:type="dxa" w:w="1152"/>
            <w:shd w:val="clear" w:color="auto" w:fill="FFFFFF"/>
            <w:tcMar>
              <w:top w:w="70" w:type="dxa"/>
              <w:bottom w:w="70" w:type="dxa"/>
              <w:left w:w="120" w:type="dxa"/>
              <w:right w:w="120" w:type="dxa"/>
            </w:tcMar>
          </w:tcPr>
          <w:p>
            <w:r>
              <w:rPr>
                <w:color w:val="1A1A1A"/>
                <w:sz w:val="19"/>
              </w:rPr>
              <w:t>GET</w:t>
            </w:r>
          </w:p>
        </w:tc>
        <w:tc>
          <w:tcPr>
            <w:tcW w:type="dxa" w:w="3600"/>
            <w:shd w:val="clear" w:color="auto" w:fill="FFFFFF"/>
            <w:tcMar>
              <w:top w:w="70" w:type="dxa"/>
              <w:bottom w:w="70" w:type="dxa"/>
              <w:left w:w="120" w:type="dxa"/>
              <w:right w:w="120" w:type="dxa"/>
            </w:tcMar>
          </w:tcPr>
          <w:p>
            <w:r>
              <w:rPr>
                <w:color w:val="1A1A1A"/>
                <w:sz w:val="19"/>
              </w:rPr>
              <w:t>/api/v1/payments/{booking_id}/</w:t>
            </w:r>
          </w:p>
        </w:tc>
        <w:tc>
          <w:tcPr>
            <w:tcW w:type="dxa" w:w="1440"/>
            <w:shd w:val="clear" w:color="auto" w:fill="FFFFFF"/>
            <w:tcMar>
              <w:top w:w="70" w:type="dxa"/>
              <w:bottom w:w="70" w:type="dxa"/>
              <w:left w:w="120" w:type="dxa"/>
              <w:right w:w="120" w:type="dxa"/>
            </w:tcMar>
          </w:tcPr>
          <w:p>
            <w:r>
              <w:rPr>
                <w:color w:val="1A1A1A"/>
                <w:sz w:val="19"/>
              </w:rPr>
              <w:t>Owner</w:t>
            </w:r>
          </w:p>
        </w:tc>
        <w:tc>
          <w:tcPr>
            <w:tcW w:type="dxa" w:w="3168"/>
            <w:shd w:val="clear" w:color="auto" w:fill="FFFFFF"/>
            <w:tcMar>
              <w:top w:w="70" w:type="dxa"/>
              <w:bottom w:w="70" w:type="dxa"/>
              <w:left w:w="120" w:type="dxa"/>
              <w:right w:w="120" w:type="dxa"/>
            </w:tcMar>
          </w:tcPr>
          <w:p>
            <w:r>
              <w:rPr>
                <w:color w:val="1A1A1A"/>
                <w:sz w:val="19"/>
              </w:rPr>
              <w:t>Payment status and details for a specific booking</w:t>
            </w:r>
          </w:p>
        </w:tc>
      </w:tr>
    </w:tbl>
    <w:p>
      <w:pPr>
        <w:spacing w:after="80"/>
      </w:pPr>
    </w:p>
    <w:p>
      <w:pPr>
        <w:spacing w:before="240" w:after="80"/>
      </w:pPr>
      <w:r>
        <w:rPr>
          <w:b/>
          <w:color w:val="0F3D26"/>
          <w:sz w:val="22"/>
        </w:rPr>
        <w:t>Reviews &amp; Admin</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1152"/>
            <w:shd w:val="clear" w:color="auto" w:fill="1a5c38"/>
            <w:tcMar>
              <w:top w:w="80" w:type="dxa"/>
              <w:bottom w:w="80" w:type="dxa"/>
              <w:left w:w="120" w:type="dxa"/>
              <w:right w:w="120" w:type="dxa"/>
            </w:tcMar>
          </w:tcPr>
          <w:p>
            <w:r>
              <w:rPr>
                <w:b/>
                <w:color w:val="FFFFFF"/>
                <w:sz w:val="19"/>
              </w:rPr>
              <w:t>Method</w:t>
            </w:r>
          </w:p>
        </w:tc>
        <w:tc>
          <w:tcPr>
            <w:tcW w:type="dxa" w:w="3600"/>
            <w:shd w:val="clear" w:color="auto" w:fill="1a5c38"/>
            <w:tcMar>
              <w:top w:w="80" w:type="dxa"/>
              <w:bottom w:w="80" w:type="dxa"/>
              <w:left w:w="120" w:type="dxa"/>
              <w:right w:w="120" w:type="dxa"/>
            </w:tcMar>
          </w:tcPr>
          <w:p>
            <w:r>
              <w:rPr>
                <w:b/>
                <w:color w:val="FFFFFF"/>
                <w:sz w:val="19"/>
              </w:rPr>
              <w:t>Endpoint</w:t>
            </w:r>
          </w:p>
        </w:tc>
        <w:tc>
          <w:tcPr>
            <w:tcW w:type="dxa" w:w="1440"/>
            <w:shd w:val="clear" w:color="auto" w:fill="1a5c38"/>
            <w:tcMar>
              <w:top w:w="80" w:type="dxa"/>
              <w:bottom w:w="80" w:type="dxa"/>
              <w:left w:w="120" w:type="dxa"/>
              <w:right w:w="120" w:type="dxa"/>
            </w:tcMar>
          </w:tcPr>
          <w:p>
            <w:r>
              <w:rPr>
                <w:b/>
                <w:color w:val="FFFFFF"/>
                <w:sz w:val="19"/>
              </w:rPr>
              <w:t>Auth</w:t>
            </w:r>
          </w:p>
        </w:tc>
        <w:tc>
          <w:tcPr>
            <w:tcW w:type="dxa" w:w="3168"/>
            <w:shd w:val="clear" w:color="auto" w:fill="1a5c38"/>
            <w:tcMar>
              <w:top w:w="80" w:type="dxa"/>
              <w:bottom w:w="80" w:type="dxa"/>
              <w:left w:w="120" w:type="dxa"/>
              <w:right w:w="120" w:type="dxa"/>
            </w:tcMar>
          </w:tcPr>
          <w:p>
            <w:r>
              <w:rPr>
                <w:b/>
                <w:color w:val="FFFFFF"/>
                <w:sz w:val="19"/>
              </w:rPr>
              <w:t>Description</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600"/>
            <w:shd w:val="clear" w:color="auto" w:fill="FFFFFF"/>
            <w:tcMar>
              <w:top w:w="70" w:type="dxa"/>
              <w:bottom w:w="70" w:type="dxa"/>
              <w:left w:w="120" w:type="dxa"/>
              <w:right w:w="120" w:type="dxa"/>
            </w:tcMar>
          </w:tcPr>
          <w:p>
            <w:r>
              <w:rPr>
                <w:color w:val="1A1A1A"/>
                <w:sz w:val="19"/>
              </w:rPr>
              <w:t>/api/v1/reviews/</w:t>
            </w:r>
          </w:p>
        </w:tc>
        <w:tc>
          <w:tcPr>
            <w:tcW w:type="dxa" w:w="1440"/>
            <w:shd w:val="clear" w:color="auto" w:fill="FFFFFF"/>
            <w:tcMar>
              <w:top w:w="70" w:type="dxa"/>
              <w:bottom w:w="70" w:type="dxa"/>
              <w:left w:w="120" w:type="dxa"/>
              <w:right w:w="120" w:type="dxa"/>
            </w:tcMar>
          </w:tcPr>
          <w:p>
            <w:r>
              <w:rPr>
                <w:color w:val="1A1A1A"/>
                <w:sz w:val="19"/>
              </w:rPr>
              <w:t>Customer</w:t>
            </w:r>
          </w:p>
        </w:tc>
        <w:tc>
          <w:tcPr>
            <w:tcW w:type="dxa" w:w="3168"/>
            <w:shd w:val="clear" w:color="auto" w:fill="FFFFFF"/>
            <w:tcMar>
              <w:top w:w="70" w:type="dxa"/>
              <w:bottom w:w="70" w:type="dxa"/>
              <w:left w:w="120" w:type="dxa"/>
              <w:right w:w="120" w:type="dxa"/>
            </w:tcMar>
          </w:tcPr>
          <w:p>
            <w:r>
              <w:rPr>
                <w:color w:val="1A1A1A"/>
                <w:sz w:val="19"/>
              </w:rPr>
              <w:t>Submit review (only on DONE bookings)</w:t>
            </w:r>
          </w:p>
        </w:tc>
      </w:tr>
      <w:tr>
        <w:tc>
          <w:tcPr>
            <w:tcW w:type="dxa" w:w="1152"/>
            <w:shd w:val="clear" w:color="auto" w:fill="F9FAFB"/>
            <w:tcMar>
              <w:top w:w="70" w:type="dxa"/>
              <w:bottom w:w="70" w:type="dxa"/>
              <w:left w:w="120" w:type="dxa"/>
              <w:right w:w="120" w:type="dxa"/>
            </w:tcMar>
          </w:tcPr>
          <w:p>
            <w:r>
              <w:rPr>
                <w:color w:val="1A1A1A"/>
                <w:sz w:val="19"/>
              </w:rPr>
              <w:t>GET</w:t>
            </w:r>
          </w:p>
        </w:tc>
        <w:tc>
          <w:tcPr>
            <w:tcW w:type="dxa" w:w="3600"/>
            <w:shd w:val="clear" w:color="auto" w:fill="F9FAFB"/>
            <w:tcMar>
              <w:top w:w="70" w:type="dxa"/>
              <w:bottom w:w="70" w:type="dxa"/>
              <w:left w:w="120" w:type="dxa"/>
              <w:right w:w="120" w:type="dxa"/>
            </w:tcMar>
          </w:tcPr>
          <w:p>
            <w:r>
              <w:rPr>
                <w:color w:val="1A1A1A"/>
                <w:sz w:val="19"/>
              </w:rPr>
              <w:t>/api/v1/reviews/worker/{id}/</w:t>
            </w:r>
          </w:p>
        </w:tc>
        <w:tc>
          <w:tcPr>
            <w:tcW w:type="dxa" w:w="1440"/>
            <w:shd w:val="clear" w:color="auto" w:fill="F9FAFB"/>
            <w:tcMar>
              <w:top w:w="70" w:type="dxa"/>
              <w:bottom w:w="70" w:type="dxa"/>
              <w:left w:w="120" w:type="dxa"/>
              <w:right w:w="120" w:type="dxa"/>
            </w:tcMar>
          </w:tcPr>
          <w:p>
            <w:r>
              <w:rPr>
                <w:color w:val="1A1A1A"/>
                <w:sz w:val="19"/>
              </w:rPr>
              <w:t>Public</w:t>
            </w:r>
          </w:p>
        </w:tc>
        <w:tc>
          <w:tcPr>
            <w:tcW w:type="dxa" w:w="3168"/>
            <w:shd w:val="clear" w:color="auto" w:fill="F9FAFB"/>
            <w:tcMar>
              <w:top w:w="70" w:type="dxa"/>
              <w:bottom w:w="70" w:type="dxa"/>
              <w:left w:w="120" w:type="dxa"/>
              <w:right w:w="120" w:type="dxa"/>
            </w:tcMar>
          </w:tcPr>
          <w:p>
            <w:r>
              <w:rPr>
                <w:color w:val="1A1A1A"/>
                <w:sz w:val="19"/>
              </w:rPr>
              <w:t>All reviews for a specific worker</w:t>
            </w:r>
          </w:p>
        </w:tc>
      </w:tr>
      <w:tr>
        <w:tc>
          <w:tcPr>
            <w:tcW w:type="dxa" w:w="1152"/>
            <w:shd w:val="clear" w:color="auto" w:fill="FFFFFF"/>
            <w:tcMar>
              <w:top w:w="70" w:type="dxa"/>
              <w:bottom w:w="70" w:type="dxa"/>
              <w:left w:w="120" w:type="dxa"/>
              <w:right w:w="120" w:type="dxa"/>
            </w:tcMar>
          </w:tcPr>
          <w:p>
            <w:r>
              <w:rPr>
                <w:color w:val="1A1A1A"/>
                <w:sz w:val="19"/>
              </w:rPr>
              <w:t>GET</w:t>
            </w:r>
          </w:p>
        </w:tc>
        <w:tc>
          <w:tcPr>
            <w:tcW w:type="dxa" w:w="3600"/>
            <w:shd w:val="clear" w:color="auto" w:fill="FFFFFF"/>
            <w:tcMar>
              <w:top w:w="70" w:type="dxa"/>
              <w:bottom w:w="70" w:type="dxa"/>
              <w:left w:w="120" w:type="dxa"/>
              <w:right w:w="120" w:type="dxa"/>
            </w:tcMar>
          </w:tcPr>
          <w:p>
            <w:r>
              <w:rPr>
                <w:color w:val="1A1A1A"/>
                <w:sz w:val="19"/>
              </w:rPr>
              <w:t>/api/v1/admin/workers/pending/</w:t>
            </w:r>
          </w:p>
        </w:tc>
        <w:tc>
          <w:tcPr>
            <w:tcW w:type="dxa" w:w="1440"/>
            <w:shd w:val="clear" w:color="auto" w:fill="FFFFFF"/>
            <w:tcMar>
              <w:top w:w="70" w:type="dxa"/>
              <w:bottom w:w="70" w:type="dxa"/>
              <w:left w:w="120" w:type="dxa"/>
              <w:right w:w="120" w:type="dxa"/>
            </w:tcMar>
          </w:tcPr>
          <w:p>
            <w:r>
              <w:rPr>
                <w:color w:val="1A1A1A"/>
                <w:sz w:val="19"/>
              </w:rPr>
              <w:t>Admin</w:t>
            </w:r>
          </w:p>
        </w:tc>
        <w:tc>
          <w:tcPr>
            <w:tcW w:type="dxa" w:w="3168"/>
            <w:shd w:val="clear" w:color="auto" w:fill="FFFFFF"/>
            <w:tcMar>
              <w:top w:w="70" w:type="dxa"/>
              <w:bottom w:w="70" w:type="dxa"/>
              <w:left w:w="120" w:type="dxa"/>
              <w:right w:w="120" w:type="dxa"/>
            </w:tcMar>
          </w:tcPr>
          <w:p>
            <w:r>
              <w:rPr>
                <w:color w:val="1A1A1A"/>
                <w:sz w:val="19"/>
              </w:rPr>
              <w:t>Queue of unapproved worker applications</w:t>
            </w:r>
          </w:p>
        </w:tc>
      </w:tr>
      <w:tr>
        <w:tc>
          <w:tcPr>
            <w:tcW w:type="dxa" w:w="1152"/>
            <w:shd w:val="clear" w:color="auto" w:fill="F9FAFB"/>
            <w:tcMar>
              <w:top w:w="70" w:type="dxa"/>
              <w:bottom w:w="70" w:type="dxa"/>
              <w:left w:w="120" w:type="dxa"/>
              <w:right w:w="120" w:type="dxa"/>
            </w:tcMar>
          </w:tcPr>
          <w:p>
            <w:r>
              <w:rPr>
                <w:color w:val="1A1A1A"/>
                <w:sz w:val="19"/>
              </w:rPr>
              <w:t>POST</w:t>
            </w:r>
          </w:p>
        </w:tc>
        <w:tc>
          <w:tcPr>
            <w:tcW w:type="dxa" w:w="3600"/>
            <w:shd w:val="clear" w:color="auto" w:fill="F9FAFB"/>
            <w:tcMar>
              <w:top w:w="70" w:type="dxa"/>
              <w:bottom w:w="70" w:type="dxa"/>
              <w:left w:w="120" w:type="dxa"/>
              <w:right w:w="120" w:type="dxa"/>
            </w:tcMar>
          </w:tcPr>
          <w:p>
            <w:r>
              <w:rPr>
                <w:color w:val="1A1A1A"/>
                <w:sz w:val="19"/>
              </w:rPr>
              <w:t>/api/v1/admin/workers/{id}/approve/</w:t>
            </w:r>
          </w:p>
        </w:tc>
        <w:tc>
          <w:tcPr>
            <w:tcW w:type="dxa" w:w="1440"/>
            <w:shd w:val="clear" w:color="auto" w:fill="F9FAFB"/>
            <w:tcMar>
              <w:top w:w="70" w:type="dxa"/>
              <w:bottom w:w="70" w:type="dxa"/>
              <w:left w:w="120" w:type="dxa"/>
              <w:right w:w="120" w:type="dxa"/>
            </w:tcMar>
          </w:tcPr>
          <w:p>
            <w:r>
              <w:rPr>
                <w:color w:val="1A1A1A"/>
                <w:sz w:val="19"/>
              </w:rPr>
              <w:t>Admin</w:t>
            </w:r>
          </w:p>
        </w:tc>
        <w:tc>
          <w:tcPr>
            <w:tcW w:type="dxa" w:w="3168"/>
            <w:shd w:val="clear" w:color="auto" w:fill="F9FAFB"/>
            <w:tcMar>
              <w:top w:w="70" w:type="dxa"/>
              <w:bottom w:w="70" w:type="dxa"/>
              <w:left w:w="120" w:type="dxa"/>
              <w:right w:w="120" w:type="dxa"/>
            </w:tcMar>
          </w:tcPr>
          <w:p>
            <w:r>
              <w:rPr>
                <w:color w:val="1A1A1A"/>
                <w:sz w:val="19"/>
              </w:rPr>
              <w:t>Approve worker — sets is_approved = True</w:t>
            </w:r>
          </w:p>
        </w:tc>
      </w:tr>
      <w:tr>
        <w:tc>
          <w:tcPr>
            <w:tcW w:type="dxa" w:w="1152"/>
            <w:shd w:val="clear" w:color="auto" w:fill="FFFFFF"/>
            <w:tcMar>
              <w:top w:w="70" w:type="dxa"/>
              <w:bottom w:w="70" w:type="dxa"/>
              <w:left w:w="120" w:type="dxa"/>
              <w:right w:w="120" w:type="dxa"/>
            </w:tcMar>
          </w:tcPr>
          <w:p>
            <w:r>
              <w:rPr>
                <w:color w:val="1A1A1A"/>
                <w:sz w:val="19"/>
              </w:rPr>
              <w:t>POST</w:t>
            </w:r>
          </w:p>
        </w:tc>
        <w:tc>
          <w:tcPr>
            <w:tcW w:type="dxa" w:w="3600"/>
            <w:shd w:val="clear" w:color="auto" w:fill="FFFFFF"/>
            <w:tcMar>
              <w:top w:w="70" w:type="dxa"/>
              <w:bottom w:w="70" w:type="dxa"/>
              <w:left w:w="120" w:type="dxa"/>
              <w:right w:w="120" w:type="dxa"/>
            </w:tcMar>
          </w:tcPr>
          <w:p>
            <w:r>
              <w:rPr>
                <w:color w:val="1A1A1A"/>
                <w:sz w:val="19"/>
              </w:rPr>
              <w:t>/api/v1/admin/workers/{id}/reject/</w:t>
            </w:r>
          </w:p>
        </w:tc>
        <w:tc>
          <w:tcPr>
            <w:tcW w:type="dxa" w:w="1440"/>
            <w:shd w:val="clear" w:color="auto" w:fill="FFFFFF"/>
            <w:tcMar>
              <w:top w:w="70" w:type="dxa"/>
              <w:bottom w:w="70" w:type="dxa"/>
              <w:left w:w="120" w:type="dxa"/>
              <w:right w:w="120" w:type="dxa"/>
            </w:tcMar>
          </w:tcPr>
          <w:p>
            <w:r>
              <w:rPr>
                <w:color w:val="1A1A1A"/>
                <w:sz w:val="19"/>
              </w:rPr>
              <w:t>Admin</w:t>
            </w:r>
          </w:p>
        </w:tc>
        <w:tc>
          <w:tcPr>
            <w:tcW w:type="dxa" w:w="3168"/>
            <w:shd w:val="clear" w:color="auto" w:fill="FFFFFF"/>
            <w:tcMar>
              <w:top w:w="70" w:type="dxa"/>
              <w:bottom w:w="70" w:type="dxa"/>
              <w:left w:w="120" w:type="dxa"/>
              <w:right w:w="120" w:type="dxa"/>
            </w:tcMar>
          </w:tcPr>
          <w:p>
            <w:r>
              <w:rPr>
                <w:color w:val="1A1A1A"/>
                <w:sz w:val="19"/>
              </w:rPr>
              <w:t>Reject worker with reason message</w:t>
            </w:r>
          </w:p>
        </w:tc>
      </w:tr>
      <w:tr>
        <w:tc>
          <w:tcPr>
            <w:tcW w:type="dxa" w:w="1152"/>
            <w:shd w:val="clear" w:color="auto" w:fill="F9FAFB"/>
            <w:tcMar>
              <w:top w:w="70" w:type="dxa"/>
              <w:bottom w:w="70" w:type="dxa"/>
              <w:left w:w="120" w:type="dxa"/>
              <w:right w:w="120" w:type="dxa"/>
            </w:tcMar>
          </w:tcPr>
          <w:p>
            <w:r>
              <w:rPr>
                <w:color w:val="1A1A1A"/>
                <w:sz w:val="19"/>
              </w:rPr>
              <w:t>GET</w:t>
            </w:r>
          </w:p>
        </w:tc>
        <w:tc>
          <w:tcPr>
            <w:tcW w:type="dxa" w:w="3600"/>
            <w:shd w:val="clear" w:color="auto" w:fill="F9FAFB"/>
            <w:tcMar>
              <w:top w:w="70" w:type="dxa"/>
              <w:bottom w:w="70" w:type="dxa"/>
              <w:left w:w="120" w:type="dxa"/>
              <w:right w:w="120" w:type="dxa"/>
            </w:tcMar>
          </w:tcPr>
          <w:p>
            <w:r>
              <w:rPr>
                <w:color w:val="1A1A1A"/>
                <w:sz w:val="19"/>
              </w:rPr>
              <w:t>/api/v1/admin/stats/</w:t>
            </w:r>
          </w:p>
        </w:tc>
        <w:tc>
          <w:tcPr>
            <w:tcW w:type="dxa" w:w="1440"/>
            <w:shd w:val="clear" w:color="auto" w:fill="F9FAFB"/>
            <w:tcMar>
              <w:top w:w="70" w:type="dxa"/>
              <w:bottom w:w="70" w:type="dxa"/>
              <w:left w:w="120" w:type="dxa"/>
              <w:right w:w="120" w:type="dxa"/>
            </w:tcMar>
          </w:tcPr>
          <w:p>
            <w:r>
              <w:rPr>
                <w:color w:val="1A1A1A"/>
                <w:sz w:val="19"/>
              </w:rPr>
              <w:t>Admin</w:t>
            </w:r>
          </w:p>
        </w:tc>
        <w:tc>
          <w:tcPr>
            <w:tcW w:type="dxa" w:w="3168"/>
            <w:shd w:val="clear" w:color="auto" w:fill="F9FAFB"/>
            <w:tcMar>
              <w:top w:w="70" w:type="dxa"/>
              <w:bottom w:w="70" w:type="dxa"/>
              <w:left w:w="120" w:type="dxa"/>
              <w:right w:w="120" w:type="dxa"/>
            </w:tcMar>
          </w:tcPr>
          <w:p>
            <w:r>
              <w:rPr>
                <w:color w:val="1A1A1A"/>
                <w:sz w:val="19"/>
              </w:rPr>
              <w:t>Platform stats: total bookings, revenue, workers</w:t>
            </w:r>
          </w:p>
        </w:tc>
      </w:tr>
      <w:tr>
        <w:tc>
          <w:tcPr>
            <w:tcW w:type="dxa" w:w="1152"/>
            <w:shd w:val="clear" w:color="auto" w:fill="FFFFFF"/>
            <w:tcMar>
              <w:top w:w="70" w:type="dxa"/>
              <w:bottom w:w="70" w:type="dxa"/>
              <w:left w:w="120" w:type="dxa"/>
              <w:right w:w="120" w:type="dxa"/>
            </w:tcMar>
          </w:tcPr>
          <w:p>
            <w:r>
              <w:rPr>
                <w:color w:val="1A1A1A"/>
                <w:sz w:val="19"/>
              </w:rPr>
              <w:t>PATCH</w:t>
            </w:r>
          </w:p>
        </w:tc>
        <w:tc>
          <w:tcPr>
            <w:tcW w:type="dxa" w:w="3600"/>
            <w:shd w:val="clear" w:color="auto" w:fill="FFFFFF"/>
            <w:tcMar>
              <w:top w:w="70" w:type="dxa"/>
              <w:bottom w:w="70" w:type="dxa"/>
              <w:left w:w="120" w:type="dxa"/>
              <w:right w:w="120" w:type="dxa"/>
            </w:tcMar>
          </w:tcPr>
          <w:p>
            <w:r>
              <w:rPr>
                <w:color w:val="1A1A1A"/>
                <w:sz w:val="19"/>
              </w:rPr>
              <w:t>/api/v1/admin/categories/{id}/</w:t>
            </w:r>
          </w:p>
        </w:tc>
        <w:tc>
          <w:tcPr>
            <w:tcW w:type="dxa" w:w="1440"/>
            <w:shd w:val="clear" w:color="auto" w:fill="FFFFFF"/>
            <w:tcMar>
              <w:top w:w="70" w:type="dxa"/>
              <w:bottom w:w="70" w:type="dxa"/>
              <w:left w:w="120" w:type="dxa"/>
              <w:right w:w="120" w:type="dxa"/>
            </w:tcMar>
          </w:tcPr>
          <w:p>
            <w:r>
              <w:rPr>
                <w:color w:val="1A1A1A"/>
                <w:sz w:val="19"/>
              </w:rPr>
              <w:t>Admin</w:t>
            </w:r>
          </w:p>
        </w:tc>
        <w:tc>
          <w:tcPr>
            <w:tcW w:type="dxa" w:w="3168"/>
            <w:shd w:val="clear" w:color="auto" w:fill="FFFFFF"/>
            <w:tcMar>
              <w:top w:w="70" w:type="dxa"/>
              <w:bottom w:w="70" w:type="dxa"/>
              <w:left w:w="120" w:type="dxa"/>
              <w:right w:w="120" w:type="dxa"/>
            </w:tcMar>
          </w:tcPr>
          <w:p>
            <w:r>
              <w:rPr>
                <w:color w:val="1A1A1A"/>
                <w:sz w:val="19"/>
              </w:rPr>
              <w:t>Enable/disable a service category</w:t>
            </w:r>
          </w:p>
        </w:tc>
      </w:tr>
    </w:tbl>
    <w:p>
      <w:pPr>
        <w:spacing w:after="80"/>
      </w:pPr>
    </w:p>
    <w:p>
      <w:r>
        <w:br w:type="page"/>
      </w:r>
    </w:p>
    <w:p>
      <w:pPr>
        <w:spacing w:before="360" w:after="120"/>
        <w:pBdr>
          <w:bottom w:val="single" w:sz="12" w:space="4" w:color="1a5c38"/>
        </w:pBdr>
      </w:pPr>
      <w:r>
        <w:rPr>
          <w:b/>
          <w:color w:val="1A5C38"/>
          <w:sz w:val="26"/>
        </w:rPr>
        <w:t>DEVELOPMENT PHASES — FULL PLAN</w:t>
      </w:r>
    </w:p>
    <w:p>
      <w:pPr>
        <w:spacing w:before="40" w:after="80"/>
      </w:pPr>
      <w:r>
        <w:rPr>
          <w:i w:val="0"/>
          <w:color w:val="1A1A1A"/>
          <w:sz w:val="20"/>
        </w:rPr>
        <w:t>The platform is built in 12 phases, each with a clear deliverable. Phases 1–5 are backend-first: get the full API working before touching the frontend. This avoids the common mistake of building a beautiful UI that breaks because the backend isn't ready.</w:t>
      </w:r>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01</w:t>
            </w:r>
          </w:p>
        </w:tc>
        <w:tc>
          <w:tcPr>
            <w:tcW w:type="dxa" w:w="2340"/>
            <w:shd w:val="clear" w:color="auto" w:fill="EEEDFE"/>
            <w:tcMar>
              <w:top w:w="80" w:type="dxa"/>
              <w:bottom w:w="80" w:type="dxa"/>
              <w:left w:w="100" w:type="dxa"/>
              <w:right w:w="100" w:type="dxa"/>
            </w:tcMar>
          </w:tcPr>
          <w:p>
            <w:pPr>
              <w:jc w:val="center"/>
            </w:pPr>
            <w:r>
              <w:rPr>
                <w:b/>
                <w:color w:val="3C3489"/>
                <w:sz w:val="18"/>
              </w:rPr>
              <w:t>Foundation</w:t>
            </w:r>
          </w:p>
        </w:tc>
        <w:tc>
          <w:tcPr>
            <w:tcW w:type="dxa" w:w="2340"/>
            <w:shd w:val="clear" w:color="auto" w:fill="f9fafb"/>
            <w:tcMar>
              <w:top w:w="80" w:type="dxa"/>
              <w:bottom w:w="80" w:type="dxa"/>
              <w:left w:w="120" w:type="dxa"/>
              <w:right w:w="80" w:type="dxa"/>
            </w:tcMar>
          </w:tcPr>
          <w:p>
            <w:r>
              <w:rPr>
                <w:b/>
                <w:color w:val="1A1A1A"/>
                <w:sz w:val="22"/>
              </w:rPr>
              <w:t>Project Scaffold, Atlas Connection &amp; Railway Deploy</w:t>
            </w:r>
          </w:p>
        </w:tc>
        <w:tc>
          <w:tcPr>
            <w:tcW w:type="dxa" w:w="2340"/>
            <w:shd w:val="clear" w:color="auto" w:fill="f9fafb"/>
            <w:tcMar>
              <w:top w:w="80" w:type="dxa"/>
              <w:bottom w:w="80" w:type="dxa"/>
              <w:left w:w="80" w:type="dxa"/>
              <w:right w:w="100" w:type="dxa"/>
            </w:tcMar>
          </w:tcPr>
          <w:p>
            <w:pPr>
              <w:jc w:val="right"/>
            </w:pPr>
            <w:r>
              <w:rPr>
                <w:i/>
                <w:color w:val="6B7280"/>
                <w:sz w:val="18"/>
              </w:rPr>
              <w:t>Days 1–5</w:t>
            </w:r>
          </w:p>
        </w:tc>
      </w:tr>
    </w:tbl>
    <w:p>
      <w:pPr>
        <w:spacing w:after="20"/>
      </w:pPr>
    </w:p>
    <w:p>
      <w:pPr>
        <w:pStyle w:val="ListBullet"/>
        <w:spacing w:before="20" w:after="40"/>
        <w:ind w:left="432"/>
      </w:pPr>
      <w:r>
        <w:rPr>
          <w:color w:val="1A5C38"/>
          <w:sz w:val="20"/>
        </w:rPr>
        <w:t xml:space="preserve">✓ </w:t>
      </w:r>
      <w:r>
        <w:rPr>
          <w:color w:val="1A1A1A"/>
          <w:sz w:val="20"/>
        </w:rPr>
        <w:t>Create Django project with 9 apps: accounts, workers, categories, bookings, payments, reviews, notifications, chat, admin_panel</w:t>
      </w:r>
    </w:p>
    <w:p>
      <w:pPr>
        <w:pStyle w:val="ListBullet"/>
        <w:spacing w:before="20" w:after="40"/>
        <w:ind w:left="432"/>
      </w:pPr>
      <w:r>
        <w:rPr>
          <w:color w:val="1A5C38"/>
          <w:sz w:val="20"/>
        </w:rPr>
        <w:t xml:space="preserve">✓ </w:t>
      </w:r>
      <w:r>
        <w:rPr>
          <w:color w:val="1A1A1A"/>
          <w:sz w:val="20"/>
        </w:rPr>
        <w:t>Install mongoengine, djangorestframework, djangorestframework-simplejwt, django-cors-headers, gunicorn, cloudinary</w:t>
      </w:r>
    </w:p>
    <w:p>
      <w:pPr>
        <w:pStyle w:val="ListBullet"/>
        <w:spacing w:before="20" w:after="40"/>
        <w:ind w:left="432"/>
      </w:pPr>
      <w:r>
        <w:rPr>
          <w:color w:val="1A5C38"/>
          <w:sz w:val="20"/>
        </w:rPr>
        <w:t xml:space="preserve">✓ </w:t>
      </w:r>
      <w:r>
        <w:rPr>
          <w:color w:val="1A1A1A"/>
          <w:sz w:val="20"/>
        </w:rPr>
        <w:t>Connect mongoengine to MongoDB Atlas free cluster — connection validated with a ping document</w:t>
      </w:r>
    </w:p>
    <w:p>
      <w:pPr>
        <w:pStyle w:val="ListBullet"/>
        <w:spacing w:before="20" w:after="40"/>
        <w:ind w:left="432"/>
      </w:pPr>
      <w:r>
        <w:rPr>
          <w:color w:val="1A5C38"/>
          <w:sz w:val="20"/>
        </w:rPr>
        <w:t xml:space="preserve">✓ </w:t>
      </w:r>
      <w:r>
        <w:rPr>
          <w:color w:val="1A1A1A"/>
          <w:sz w:val="20"/>
        </w:rPr>
        <w:t>Configure settings split: base.py / dev.py / prod.py — environment variables via python-decouple</w:t>
      </w:r>
    </w:p>
    <w:p>
      <w:pPr>
        <w:pStyle w:val="ListBullet"/>
        <w:spacing w:before="20" w:after="40"/>
        <w:ind w:left="432"/>
      </w:pPr>
      <w:r>
        <w:rPr>
          <w:color w:val="1A5C38"/>
          <w:sz w:val="20"/>
        </w:rPr>
        <w:t xml:space="preserve">✓ </w:t>
      </w:r>
      <w:r>
        <w:rPr>
          <w:color w:val="1A1A1A"/>
          <w:sz w:val="20"/>
        </w:rPr>
        <w:t>Write GET /api/v1/health/ endpoint that returns {status: ok, db: connected}</w:t>
      </w:r>
    </w:p>
    <w:p>
      <w:pPr>
        <w:pStyle w:val="ListBullet"/>
        <w:spacing w:before="20" w:after="40"/>
        <w:ind w:left="432"/>
      </w:pPr>
      <w:r>
        <w:rPr>
          <w:color w:val="1A5C38"/>
          <w:sz w:val="20"/>
        </w:rPr>
        <w:t xml:space="preserve">✓ </w:t>
      </w:r>
      <w:r>
        <w:rPr>
          <w:color w:val="1A1A1A"/>
          <w:sz w:val="20"/>
        </w:rPr>
        <w:t>Add Procfile (web: gunicorn config.wsgi) and deploy to Railway with auto-deploy from GitHub</w:t>
      </w:r>
    </w:p>
    <w:p>
      <w:pPr>
        <w:pStyle w:val="ListBullet"/>
        <w:spacing w:before="20" w:after="40"/>
        <w:ind w:left="432"/>
      </w:pPr>
      <w:r>
        <w:rPr>
          <w:color w:val="1A5C38"/>
          <w:sz w:val="20"/>
        </w:rPr>
        <w:t xml:space="preserve">✓ </w:t>
      </w:r>
      <w:r>
        <w:rPr>
          <w:color w:val="1A1A1A"/>
          <w:sz w:val="20"/>
        </w:rPr>
        <w:t>Create Next.js 14 project with Tailwind CSS + shadcn/ui — deployed to Vercel, environment variables set</w:t>
      </w:r>
    </w:p>
    <w:p>
      <w:pPr>
        <w:pStyle w:val="ListBullet"/>
        <w:spacing w:before="20" w:after="40"/>
        <w:ind w:left="432"/>
      </w:pPr>
      <w:r>
        <w:rPr>
          <w:color w:val="1A5C38"/>
          <w:sz w:val="20"/>
        </w:rPr>
        <w:t xml:space="preserve">✓ </w:t>
      </w:r>
      <w:r>
        <w:rPr>
          <w:color w:val="1A1A1A"/>
          <w:sz w:val="20"/>
        </w:rPr>
        <w:t>Configure CORS: Django allows only the Vercel domain — no wildcard</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First milestone: /api/v1/health/ returns 200 from your live Railway URL — not just localhost. Do not move to Phase 2 until this works. It confirms your database connection, deployment pipeline, and environment config are all correct.</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02</w:t>
            </w:r>
          </w:p>
        </w:tc>
        <w:tc>
          <w:tcPr>
            <w:tcW w:type="dxa" w:w="2340"/>
            <w:shd w:val="clear" w:color="auto" w:fill="EEEDFE"/>
            <w:tcMar>
              <w:top w:w="80" w:type="dxa"/>
              <w:bottom w:w="80" w:type="dxa"/>
              <w:left w:w="100" w:type="dxa"/>
              <w:right w:w="100" w:type="dxa"/>
            </w:tcMar>
          </w:tcPr>
          <w:p>
            <w:pPr>
              <w:jc w:val="center"/>
            </w:pPr>
            <w:r>
              <w:rPr>
                <w:b/>
                <w:color w:val="3C3489"/>
                <w:sz w:val="18"/>
              </w:rPr>
              <w:t>Foundation</w:t>
            </w:r>
          </w:p>
        </w:tc>
        <w:tc>
          <w:tcPr>
            <w:tcW w:type="dxa" w:w="2340"/>
            <w:shd w:val="clear" w:color="auto" w:fill="f9fafb"/>
            <w:tcMar>
              <w:top w:w="80" w:type="dxa"/>
              <w:bottom w:w="80" w:type="dxa"/>
              <w:left w:w="120" w:type="dxa"/>
              <w:right w:w="80" w:type="dxa"/>
            </w:tcMar>
          </w:tcPr>
          <w:p>
            <w:r>
              <w:rPr>
                <w:b/>
                <w:color w:val="1A1A1A"/>
                <w:sz w:val="22"/>
              </w:rPr>
              <w:t>MongoDB Document Models — Full Schema</w:t>
            </w:r>
          </w:p>
        </w:tc>
        <w:tc>
          <w:tcPr>
            <w:tcW w:type="dxa" w:w="2340"/>
            <w:shd w:val="clear" w:color="auto" w:fill="f9fafb"/>
            <w:tcMar>
              <w:top w:w="80" w:type="dxa"/>
              <w:bottom w:w="80" w:type="dxa"/>
              <w:left w:w="80" w:type="dxa"/>
              <w:right w:w="100" w:type="dxa"/>
            </w:tcMar>
          </w:tcPr>
          <w:p>
            <w:pPr>
              <w:jc w:val="right"/>
            </w:pPr>
            <w:r>
              <w:rPr>
                <w:i/>
                <w:color w:val="6B7280"/>
                <w:sz w:val="18"/>
              </w:rPr>
              <w:t>Days 6–12</w:t>
            </w:r>
          </w:p>
        </w:tc>
      </w:tr>
    </w:tbl>
    <w:p>
      <w:pPr>
        <w:spacing w:after="20"/>
      </w:pPr>
    </w:p>
    <w:p>
      <w:pPr>
        <w:pStyle w:val="ListBullet"/>
        <w:spacing w:before="20" w:after="40"/>
        <w:ind w:left="432"/>
      </w:pPr>
      <w:r>
        <w:rPr>
          <w:color w:val="1A5C38"/>
          <w:sz w:val="20"/>
        </w:rPr>
        <w:t xml:space="preserve">✓ </w:t>
      </w:r>
      <w:r>
        <w:rPr>
          <w:color w:val="1A1A1A"/>
          <w:sz w:val="20"/>
        </w:rPr>
        <w:t>Write all 6 mongoengine documents: User, WorkerProfile, Category, Booking, Payment, Review</w:t>
      </w:r>
    </w:p>
    <w:p>
      <w:pPr>
        <w:pStyle w:val="ListBullet"/>
        <w:spacing w:before="20" w:after="40"/>
        <w:ind w:left="432"/>
      </w:pPr>
      <w:r>
        <w:rPr>
          <w:color w:val="1A5C38"/>
          <w:sz w:val="20"/>
        </w:rPr>
        <w:t xml:space="preserve">✓ </w:t>
      </w:r>
      <w:r>
        <w:rPr>
          <w:color w:val="1A1A1A"/>
          <w:sz w:val="20"/>
        </w:rPr>
        <w:t>Set MIGRATION_MODULES = {} in settings.py — mongoengine manages schema, not Django ORM</w:t>
      </w:r>
    </w:p>
    <w:p>
      <w:pPr>
        <w:pStyle w:val="ListBullet"/>
        <w:spacing w:before="20" w:after="40"/>
        <w:ind w:left="432"/>
      </w:pPr>
      <w:r>
        <w:rPr>
          <w:color w:val="1A5C38"/>
          <w:sz w:val="20"/>
        </w:rPr>
        <w:t xml:space="preserve">✓ </w:t>
      </w:r>
      <w:r>
        <w:rPr>
          <w:color w:val="1A1A1A"/>
          <w:sz w:val="20"/>
        </w:rPr>
        <w:t>Add compound indexes: Booking by (worker, status), Worker by (city, is_available, is_approved)</w:t>
      </w:r>
    </w:p>
    <w:p>
      <w:pPr>
        <w:pStyle w:val="ListBullet"/>
        <w:spacing w:before="20" w:after="40"/>
        <w:ind w:left="432"/>
      </w:pPr>
      <w:r>
        <w:rPr>
          <w:color w:val="1A5C38"/>
          <w:sz w:val="20"/>
        </w:rPr>
        <w:t xml:space="preserve">✓ </w:t>
      </w:r>
      <w:r>
        <w:rPr>
          <w:color w:val="1A1A1A"/>
          <w:sz w:val="20"/>
        </w:rPr>
        <w:t>Seed management command: python manage.py seed_demo — creates 1 admin, 3 workers (different categories), 2 customers, bookings in every FSM state</w:t>
      </w:r>
    </w:p>
    <w:p>
      <w:pPr>
        <w:pStyle w:val="ListBullet"/>
        <w:spacing w:before="20" w:after="40"/>
        <w:ind w:left="432"/>
      </w:pPr>
      <w:r>
        <w:rPr>
          <w:color w:val="1A5C38"/>
          <w:sz w:val="20"/>
        </w:rPr>
        <w:t xml:space="preserve">✓ </w:t>
      </w:r>
      <w:r>
        <w:rPr>
          <w:color w:val="1A1A1A"/>
          <w:sz w:val="20"/>
        </w:rPr>
        <w:t>Validate all documents round-trip: create, save, read back, assert fields correct</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Schema lock point: once Phase 3 begins, changing field names requires updating serializers and views. Finalise the schema here — add any fields you know you'll need even if you don't use them yet.</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03</w:t>
            </w:r>
          </w:p>
        </w:tc>
        <w:tc>
          <w:tcPr>
            <w:tcW w:type="dxa" w:w="2340"/>
            <w:shd w:val="clear" w:color="auto" w:fill="E1F5EE"/>
            <w:tcMar>
              <w:top w:w="80" w:type="dxa"/>
              <w:bottom w:w="80" w:type="dxa"/>
              <w:left w:w="100" w:type="dxa"/>
              <w:right w:w="100" w:type="dxa"/>
            </w:tcMar>
          </w:tcPr>
          <w:p>
            <w:pPr>
              <w:jc w:val="center"/>
            </w:pPr>
            <w:r>
              <w:rPr>
                <w:b/>
                <w:color w:val="085041"/>
                <w:sz w:val="18"/>
              </w:rPr>
              <w:t>Backend</w:t>
            </w:r>
          </w:p>
        </w:tc>
        <w:tc>
          <w:tcPr>
            <w:tcW w:type="dxa" w:w="2340"/>
            <w:shd w:val="clear" w:color="auto" w:fill="f9fafb"/>
            <w:tcMar>
              <w:top w:w="80" w:type="dxa"/>
              <w:bottom w:w="80" w:type="dxa"/>
              <w:left w:w="120" w:type="dxa"/>
              <w:right w:w="80" w:type="dxa"/>
            </w:tcMar>
          </w:tcPr>
          <w:p>
            <w:r>
              <w:rPr>
                <w:b/>
                <w:color w:val="1A1A1A"/>
                <w:sz w:val="22"/>
              </w:rPr>
              <w:t>Authentication — Phone OTP + JWT</w:t>
            </w:r>
          </w:p>
        </w:tc>
        <w:tc>
          <w:tcPr>
            <w:tcW w:type="dxa" w:w="2340"/>
            <w:shd w:val="clear" w:color="auto" w:fill="f9fafb"/>
            <w:tcMar>
              <w:top w:w="80" w:type="dxa"/>
              <w:bottom w:w="80" w:type="dxa"/>
              <w:left w:w="80" w:type="dxa"/>
              <w:right w:w="100" w:type="dxa"/>
            </w:tcMar>
          </w:tcPr>
          <w:p>
            <w:pPr>
              <w:jc w:val="right"/>
            </w:pPr>
            <w:r>
              <w:rPr>
                <w:i/>
                <w:color w:val="6B7280"/>
                <w:sz w:val="18"/>
              </w:rPr>
              <w:t>Days 13–18</w:t>
            </w:r>
          </w:p>
        </w:tc>
      </w:tr>
    </w:tbl>
    <w:p>
      <w:pPr>
        <w:spacing w:after="20"/>
      </w:pPr>
    </w:p>
    <w:p>
      <w:pPr>
        <w:pStyle w:val="ListBullet"/>
        <w:spacing w:before="20" w:after="40"/>
        <w:ind w:left="432"/>
      </w:pPr>
      <w:r>
        <w:rPr>
          <w:color w:val="1A5C38"/>
          <w:sz w:val="20"/>
        </w:rPr>
        <w:t xml:space="preserve">✓ </w:t>
      </w:r>
      <w:r>
        <w:rPr>
          <w:color w:val="1A1A1A"/>
          <w:sz w:val="20"/>
        </w:rPr>
        <w:t>Custom mongoengine User backend replacing Django's default auth system</w:t>
      </w:r>
    </w:p>
    <w:p>
      <w:pPr>
        <w:pStyle w:val="ListBullet"/>
        <w:spacing w:before="20" w:after="40"/>
        <w:ind w:left="432"/>
      </w:pPr>
      <w:r>
        <w:rPr>
          <w:color w:val="1A5C38"/>
          <w:sz w:val="20"/>
        </w:rPr>
        <w:t xml:space="preserve">✓ </w:t>
      </w:r>
      <w:r>
        <w:rPr>
          <w:color w:val="1A1A1A"/>
          <w:sz w:val="20"/>
        </w:rPr>
        <w:t>POST /api/v1/auth/request-otp/: validates Nigerian phone format, stores hashed OTP in MongoDB with 10-min TTL, sends via Termii</w:t>
      </w:r>
    </w:p>
    <w:p>
      <w:pPr>
        <w:pStyle w:val="ListBullet"/>
        <w:spacing w:before="20" w:after="40"/>
        <w:ind w:left="432"/>
      </w:pPr>
      <w:r>
        <w:rPr>
          <w:color w:val="1A5C38"/>
          <w:sz w:val="20"/>
        </w:rPr>
        <w:t xml:space="preserve">✓ </w:t>
      </w:r>
      <w:r>
        <w:rPr>
          <w:color w:val="1A1A1A"/>
          <w:sz w:val="20"/>
        </w:rPr>
        <w:t>POST /api/v1/auth/verify-otp/: checks code, creates User if new, returns JWT access (15min) + refresh (30 days) in HTTP-only cookies</w:t>
      </w:r>
    </w:p>
    <w:p>
      <w:pPr>
        <w:pStyle w:val="ListBullet"/>
        <w:spacing w:before="20" w:after="40"/>
        <w:ind w:left="432"/>
      </w:pPr>
      <w:r>
        <w:rPr>
          <w:color w:val="1A5C38"/>
          <w:sz w:val="20"/>
        </w:rPr>
        <w:t xml:space="preserve">✓ </w:t>
      </w:r>
      <w:r>
        <w:rPr>
          <w:color w:val="1A1A1A"/>
          <w:sz w:val="20"/>
        </w:rPr>
        <w:t>Three DRF permission classes: IsCustomer, IsWorker, IsAdmin — used as decorators on every protected view</w:t>
      </w:r>
    </w:p>
    <w:p>
      <w:pPr>
        <w:pStyle w:val="ListBullet"/>
        <w:spacing w:before="20" w:after="40"/>
        <w:ind w:left="432"/>
      </w:pPr>
      <w:r>
        <w:rPr>
          <w:color w:val="1A5C38"/>
          <w:sz w:val="20"/>
        </w:rPr>
        <w:t xml:space="preserve">✓ </w:t>
      </w:r>
      <w:r>
        <w:rPr>
          <w:color w:val="1A1A1A"/>
          <w:sz w:val="20"/>
        </w:rPr>
        <w:t>Rate limiting: max 5 OTP requests per phone per hour — tracked via a counter document in MongoDB</w:t>
      </w:r>
    </w:p>
    <w:p>
      <w:pPr>
        <w:pStyle w:val="ListBullet"/>
        <w:spacing w:before="20" w:after="40"/>
        <w:ind w:left="432"/>
      </w:pPr>
      <w:r>
        <w:rPr>
          <w:color w:val="1A5C38"/>
          <w:sz w:val="20"/>
        </w:rPr>
        <w:t xml:space="preserve">✓ </w:t>
      </w:r>
      <w:r>
        <w:rPr>
          <w:color w:val="1A1A1A"/>
          <w:sz w:val="20"/>
        </w:rPr>
        <w:t>Dev mode: OTP printed to Django console. Hardcoded test number 08000000000 always accepts code 123456</w:t>
      </w:r>
    </w:p>
    <w:p>
      <w:pPr>
        <w:pStyle w:val="ListBullet"/>
        <w:spacing w:before="20" w:after="40"/>
        <w:ind w:left="432"/>
      </w:pPr>
      <w:r>
        <w:rPr>
          <w:color w:val="6B7280"/>
          <w:sz w:val="20"/>
        </w:rPr>
        <w:t xml:space="preserve">– </w:t>
      </w:r>
      <w:r>
        <w:rPr>
          <w:i/>
          <w:color w:val="6B7280"/>
          <w:sz w:val="20"/>
        </w:rPr>
        <w:t>Real SMS delivery to your own number — save Termii trial credits for demo day</w:t>
      </w:r>
    </w:p>
    <w:tbl>
      <w:tblPr>
        <w:tblW w:type="auto" w:w="0"/>
        <w:jc w:val="left"/>
        <w:tblLook w:firstColumn="1" w:firstRow="1" w:lastColumn="0" w:lastRow="0" w:noHBand="0" w:noVBand="1" w:val="04A0"/>
      </w:tblPr>
      <w:tblGrid>
        <w:gridCol w:w="9360"/>
      </w:tblGrid>
      <w:tr>
        <w:tc>
          <w:tcPr>
            <w:tcW w:type="dxa" w:w="9360"/>
            <w:shd w:val="clear" w:color="auto" w:fill="fef2f2"/>
            <w:tcMar>
              <w:top w:w="100" w:type="dxa"/>
              <w:bottom w:w="100" w:type="dxa"/>
              <w:left w:w="140" w:type="dxa"/>
              <w:right w:w="140" w:type="dxa"/>
            </w:tcMar>
          </w:tcPr>
          <w:p>
            <w:r>
              <w:rPr>
                <w:b/>
                <w:color w:val="A32D2D"/>
                <w:sz w:val="20"/>
              </w:rPr>
              <w:t xml:space="preserve">⚠ </w:t>
            </w:r>
            <w:r>
              <w:rPr>
                <w:color w:val="1A1A1A"/>
                <w:sz w:val="20"/>
              </w:rPr>
              <w:t>Security note: JWT tokens stored in HTTP-only cookies are immune to JavaScript-based XSS attacks. Never store them in localStorage. The Next.js frontend sends credentials: 'include' on all fetch calls.</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04</w:t>
            </w:r>
          </w:p>
        </w:tc>
        <w:tc>
          <w:tcPr>
            <w:tcW w:type="dxa" w:w="2340"/>
            <w:shd w:val="clear" w:color="auto" w:fill="E1F5EE"/>
            <w:tcMar>
              <w:top w:w="80" w:type="dxa"/>
              <w:bottom w:w="80" w:type="dxa"/>
              <w:left w:w="100" w:type="dxa"/>
              <w:right w:w="100" w:type="dxa"/>
            </w:tcMar>
          </w:tcPr>
          <w:p>
            <w:pPr>
              <w:jc w:val="center"/>
            </w:pPr>
            <w:r>
              <w:rPr>
                <w:b/>
                <w:color w:val="085041"/>
                <w:sz w:val="18"/>
              </w:rPr>
              <w:t>Backend</w:t>
            </w:r>
          </w:p>
        </w:tc>
        <w:tc>
          <w:tcPr>
            <w:tcW w:type="dxa" w:w="2340"/>
            <w:shd w:val="clear" w:color="auto" w:fill="f9fafb"/>
            <w:tcMar>
              <w:top w:w="80" w:type="dxa"/>
              <w:bottom w:w="80" w:type="dxa"/>
              <w:left w:w="120" w:type="dxa"/>
              <w:right w:w="80" w:type="dxa"/>
            </w:tcMar>
          </w:tcPr>
          <w:p>
            <w:r>
              <w:rPr>
                <w:b/>
                <w:color w:val="1A1A1A"/>
                <w:sz w:val="22"/>
              </w:rPr>
              <w:t>Core APIs — Workers, Categories, Bookings, Reviews</w:t>
            </w:r>
          </w:p>
        </w:tc>
        <w:tc>
          <w:tcPr>
            <w:tcW w:type="dxa" w:w="2340"/>
            <w:shd w:val="clear" w:color="auto" w:fill="f9fafb"/>
            <w:tcMar>
              <w:top w:w="80" w:type="dxa"/>
              <w:bottom w:w="80" w:type="dxa"/>
              <w:left w:w="80" w:type="dxa"/>
              <w:right w:w="100" w:type="dxa"/>
            </w:tcMar>
          </w:tcPr>
          <w:p>
            <w:pPr>
              <w:jc w:val="right"/>
            </w:pPr>
            <w:r>
              <w:rPr>
                <w:i/>
                <w:color w:val="6B7280"/>
                <w:sz w:val="18"/>
              </w:rPr>
              <w:t>Days 19–30</w:t>
            </w:r>
          </w:p>
        </w:tc>
      </w:tr>
    </w:tbl>
    <w:p>
      <w:pPr>
        <w:spacing w:after="20"/>
      </w:pPr>
    </w:p>
    <w:p>
      <w:pPr>
        <w:pStyle w:val="ListBullet"/>
        <w:spacing w:before="20" w:after="40"/>
        <w:ind w:left="432"/>
      </w:pPr>
      <w:r>
        <w:rPr>
          <w:color w:val="1A5C38"/>
          <w:sz w:val="20"/>
        </w:rPr>
        <w:t xml:space="preserve">✓ </w:t>
      </w:r>
      <w:r>
        <w:rPr>
          <w:color w:val="1A1A1A"/>
          <w:sz w:val="20"/>
        </w:rPr>
        <w:t>Categories API: GET /api/v1/categories/ returns full tree. Workers API: list with filter by category slug, city, min_rating, max_price</w:t>
      </w:r>
    </w:p>
    <w:p>
      <w:pPr>
        <w:pStyle w:val="ListBullet"/>
        <w:spacing w:before="20" w:after="40"/>
        <w:ind w:left="432"/>
      </w:pPr>
      <w:r>
        <w:rPr>
          <w:color w:val="1A5C38"/>
          <w:sz w:val="20"/>
        </w:rPr>
        <w:t xml:space="preserve">✓ </w:t>
      </w:r>
      <w:r>
        <w:rPr>
          <w:color w:val="1A1A1A"/>
          <w:sz w:val="20"/>
        </w:rPr>
        <w:t>Worker onboarding: create profile, upload portfolio photos to Cloudinary via unsigned upload preset, set rates</w:t>
      </w:r>
    </w:p>
    <w:p>
      <w:pPr>
        <w:pStyle w:val="ListBullet"/>
        <w:spacing w:before="20" w:after="40"/>
        <w:ind w:left="432"/>
      </w:pPr>
      <w:r>
        <w:rPr>
          <w:color w:val="1A5C38"/>
          <w:sz w:val="20"/>
        </w:rPr>
        <w:t xml:space="preserve">✓ </w:t>
      </w:r>
      <w:r>
        <w:rPr>
          <w:color w:val="1A1A1A"/>
          <w:sz w:val="20"/>
        </w:rPr>
        <w:t>Booking FSM: all 9 state-transition endpoints implemented and validated. Invalid transitions return HTTP 400 with message</w:t>
      </w:r>
    </w:p>
    <w:p>
      <w:pPr>
        <w:pStyle w:val="ListBullet"/>
        <w:spacing w:before="20" w:after="40"/>
        <w:ind w:left="432"/>
      </w:pPr>
      <w:r>
        <w:rPr>
          <w:color w:val="1A5C38"/>
          <w:sz w:val="20"/>
        </w:rPr>
        <w:t xml:space="preserve">✓ </w:t>
      </w:r>
      <w:r>
        <w:rPr>
          <w:color w:val="1A1A1A"/>
          <w:sz w:val="20"/>
        </w:rPr>
        <w:t>Reviews API: POST only on DONE bookings (enforced server-side). Review save triggers atomic update of worker rating_avg</w:t>
      </w:r>
    </w:p>
    <w:p>
      <w:pPr>
        <w:pStyle w:val="ListBullet"/>
        <w:spacing w:before="20" w:after="40"/>
        <w:ind w:left="432"/>
      </w:pPr>
      <w:r>
        <w:rPr>
          <w:color w:val="1A5C38"/>
          <w:sz w:val="20"/>
        </w:rPr>
        <w:t xml:space="preserve">✓ </w:t>
      </w:r>
      <w:r>
        <w:rPr>
          <w:color w:val="1A1A1A"/>
          <w:sz w:val="20"/>
        </w:rPr>
        <w:t>Admin APIs: pending worker queue, approve/reject with reason, platform stats (total bookings, revenue, workers)</w:t>
      </w:r>
    </w:p>
    <w:p>
      <w:pPr>
        <w:pStyle w:val="ListBullet"/>
        <w:spacing w:before="20" w:after="40"/>
        <w:ind w:left="432"/>
      </w:pPr>
      <w:r>
        <w:rPr>
          <w:color w:val="1A5C38"/>
          <w:sz w:val="20"/>
        </w:rPr>
        <w:t xml:space="preserve">✓ </w:t>
      </w:r>
      <w:r>
        <w:rPr>
          <w:color w:val="1A1A1A"/>
          <w:sz w:val="20"/>
        </w:rPr>
        <w:t>All endpoints tested in Postman with real JWT tokens before moving to Phase 5</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Build one complete flow end-to-end in Postman before writing the next endpoint: OTP → get token → create booking → accept → complete → review. Confirm every step works before moving on. This catches integration bugs early.</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05</w:t>
            </w:r>
          </w:p>
        </w:tc>
        <w:tc>
          <w:tcPr>
            <w:tcW w:type="dxa" w:w="2340"/>
            <w:shd w:val="clear" w:color="auto" w:fill="E1F5EE"/>
            <w:tcMar>
              <w:top w:w="80" w:type="dxa"/>
              <w:bottom w:w="80" w:type="dxa"/>
              <w:left w:w="100" w:type="dxa"/>
              <w:right w:w="100" w:type="dxa"/>
            </w:tcMar>
          </w:tcPr>
          <w:p>
            <w:pPr>
              <w:jc w:val="center"/>
            </w:pPr>
            <w:r>
              <w:rPr>
                <w:b/>
                <w:color w:val="085041"/>
                <w:sz w:val="18"/>
              </w:rPr>
              <w:t>Backend</w:t>
            </w:r>
          </w:p>
        </w:tc>
        <w:tc>
          <w:tcPr>
            <w:tcW w:type="dxa" w:w="2340"/>
            <w:shd w:val="clear" w:color="auto" w:fill="f9fafb"/>
            <w:tcMar>
              <w:top w:w="80" w:type="dxa"/>
              <w:bottom w:w="80" w:type="dxa"/>
              <w:left w:w="120" w:type="dxa"/>
              <w:right w:w="80" w:type="dxa"/>
            </w:tcMar>
          </w:tcPr>
          <w:p>
            <w:r>
              <w:rPr>
                <w:b/>
                <w:color w:val="1A1A1A"/>
                <w:sz w:val="22"/>
              </w:rPr>
              <w:t>Payments — Paystack Escrow + Webhooks</w:t>
            </w:r>
          </w:p>
        </w:tc>
        <w:tc>
          <w:tcPr>
            <w:tcW w:type="dxa" w:w="2340"/>
            <w:shd w:val="clear" w:color="auto" w:fill="f9fafb"/>
            <w:tcMar>
              <w:top w:w="80" w:type="dxa"/>
              <w:bottom w:w="80" w:type="dxa"/>
              <w:left w:w="80" w:type="dxa"/>
              <w:right w:w="100" w:type="dxa"/>
            </w:tcMar>
          </w:tcPr>
          <w:p>
            <w:pPr>
              <w:jc w:val="right"/>
            </w:pPr>
            <w:r>
              <w:rPr>
                <w:i/>
                <w:color w:val="6B7280"/>
                <w:sz w:val="18"/>
              </w:rPr>
              <w:t>Days 31–37</w:t>
            </w:r>
          </w:p>
        </w:tc>
      </w:tr>
    </w:tbl>
    <w:p>
      <w:pPr>
        <w:spacing w:after="20"/>
      </w:pPr>
    </w:p>
    <w:p>
      <w:pPr>
        <w:pStyle w:val="ListBullet"/>
        <w:spacing w:before="20" w:after="40"/>
        <w:ind w:left="432"/>
      </w:pPr>
      <w:r>
        <w:rPr>
          <w:color w:val="1A5C38"/>
          <w:sz w:val="20"/>
        </w:rPr>
        <w:t xml:space="preserve">✓ </w:t>
      </w:r>
      <w:r>
        <w:rPr>
          <w:color w:val="1A1A1A"/>
          <w:sz w:val="20"/>
        </w:rPr>
        <w:t>PaymentService class: initiates Paystack transaction, stores reference in Payment document, returns authorization_url</w:t>
      </w:r>
    </w:p>
    <w:p>
      <w:pPr>
        <w:pStyle w:val="ListBullet"/>
        <w:spacing w:before="20" w:after="40"/>
        <w:ind w:left="432"/>
      </w:pPr>
      <w:r>
        <w:rPr>
          <w:color w:val="1A5C38"/>
          <w:sz w:val="20"/>
        </w:rPr>
        <w:t xml:space="preserve">✓ </w:t>
      </w:r>
      <w:r>
        <w:rPr>
          <w:color w:val="1A1A1A"/>
          <w:sz w:val="20"/>
        </w:rPr>
        <w:t>Webhook handler at /api/v1/payments/webhook/: verifies HMAC-SHA512 signature using Paystack secret key — rejects unsigned requests with 400</w:t>
      </w:r>
    </w:p>
    <w:p>
      <w:pPr>
        <w:pStyle w:val="ListBullet"/>
        <w:spacing w:before="20" w:after="40"/>
        <w:ind w:left="432"/>
      </w:pPr>
      <w:r>
        <w:rPr>
          <w:color w:val="1A5C38"/>
          <w:sz w:val="20"/>
        </w:rPr>
        <w:t xml:space="preserve">✓ </w:t>
      </w:r>
      <w:r>
        <w:rPr>
          <w:color w:val="1A1A1A"/>
          <w:sz w:val="20"/>
        </w:rPr>
        <w:t>On charge.success webhook: marks booking payment_status = ESCROWED, allows worker to start job</w:t>
      </w:r>
    </w:p>
    <w:p>
      <w:pPr>
        <w:pStyle w:val="ListBullet"/>
        <w:spacing w:before="20" w:after="40"/>
        <w:ind w:left="432"/>
      </w:pPr>
      <w:r>
        <w:rPr>
          <w:color w:val="1A5C38"/>
          <w:sz w:val="20"/>
        </w:rPr>
        <w:t xml:space="preserve">✓ </w:t>
      </w:r>
      <w:r>
        <w:rPr>
          <w:color w:val="1A1A1A"/>
          <w:sz w:val="20"/>
        </w:rPr>
        <w:t>Escrow release: triggered when booking.status → DONE. Sets escrow_released = True, calculates 12% commission, logs worker payout amount</w:t>
      </w:r>
    </w:p>
    <w:p>
      <w:pPr>
        <w:pStyle w:val="ListBullet"/>
        <w:spacing w:before="20" w:after="40"/>
        <w:ind w:left="432"/>
      </w:pPr>
      <w:r>
        <w:rPr>
          <w:color w:val="1A5C38"/>
          <w:sz w:val="20"/>
        </w:rPr>
        <w:t xml:space="preserve">✓ </w:t>
      </w:r>
      <w:r>
        <w:rPr>
          <w:color w:val="1A1A1A"/>
          <w:sz w:val="20"/>
        </w:rPr>
        <w:t>Idempotency: webhook handler checks paystack_ref already processed — prevents double-processing on Paystack retries</w:t>
      </w:r>
    </w:p>
    <w:p>
      <w:pPr>
        <w:pStyle w:val="ListBullet"/>
        <w:spacing w:before="20" w:after="40"/>
        <w:ind w:left="432"/>
      </w:pPr>
      <w:r>
        <w:rPr>
          <w:color w:val="6B7280"/>
          <w:sz w:val="20"/>
        </w:rPr>
        <w:t xml:space="preserve">– </w:t>
      </w:r>
      <w:r>
        <w:rPr>
          <w:i/>
          <w:color w:val="6B7280"/>
          <w:sz w:val="20"/>
        </w:rPr>
        <w:t>Actual bank transfer to worker account — requires live Paystack keys and real bank account. Simulated in demo.</w:t>
      </w:r>
    </w:p>
    <w:tbl>
      <w:tblPr>
        <w:tblW w:type="auto" w:w="0"/>
        <w:jc w:val="left"/>
        <w:tblLook w:firstColumn="1" w:firstRow="1" w:lastColumn="0" w:lastRow="0" w:noHBand="0" w:noVBand="1" w:val="04A0"/>
      </w:tblPr>
      <w:tblGrid>
        <w:gridCol w:w="9360"/>
      </w:tblGrid>
      <w:tr>
        <w:tc>
          <w:tcPr>
            <w:tcW w:type="dxa" w:w="9360"/>
            <w:shd w:val="clear" w:color="auto" w:fill="fef2f2"/>
            <w:tcMar>
              <w:top w:w="100" w:type="dxa"/>
              <w:bottom w:w="100" w:type="dxa"/>
              <w:left w:w="140" w:type="dxa"/>
              <w:right w:w="140" w:type="dxa"/>
            </w:tcMar>
          </w:tcPr>
          <w:p>
            <w:r>
              <w:rPr>
                <w:b/>
                <w:color w:val="A32D2D"/>
                <w:sz w:val="20"/>
              </w:rPr>
              <w:t xml:space="preserve">⚠ </w:t>
            </w:r>
            <w:r>
              <w:rPr>
                <w:color w:val="1A1A1A"/>
                <w:sz w:val="20"/>
              </w:rPr>
              <w:t>Test card for Paystack sandbox: 4084 0840 8408 4081, any future expiry, CVV 408. Generates a real charge.success webhook event to your Railway URL. Use ngrok locally to test webhooks during development.</w:t>
            </w:r>
          </w:p>
        </w:tc>
      </w:tr>
    </w:tbl>
    <w:p>
      <w:pPr>
        <w:spacing w:after="40"/>
      </w:pPr>
    </w:p>
    <w:p/>
    <w:p>
      <w:r>
        <w:br w:type="page"/>
      </w:r>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06</w:t>
            </w:r>
          </w:p>
        </w:tc>
        <w:tc>
          <w:tcPr>
            <w:tcW w:type="dxa" w:w="2340"/>
            <w:shd w:val="clear" w:color="auto" w:fill="FAEEDA"/>
            <w:tcMar>
              <w:top w:w="80" w:type="dxa"/>
              <w:bottom w:w="80" w:type="dxa"/>
              <w:left w:w="100" w:type="dxa"/>
              <w:right w:w="100" w:type="dxa"/>
            </w:tcMar>
          </w:tcPr>
          <w:p>
            <w:pPr>
              <w:jc w:val="center"/>
            </w:pPr>
            <w:r>
              <w:rPr>
                <w:b/>
                <w:color w:val="633806"/>
                <w:sz w:val="18"/>
              </w:rPr>
              <w:t>Frontend</w:t>
            </w:r>
          </w:p>
        </w:tc>
        <w:tc>
          <w:tcPr>
            <w:tcW w:type="dxa" w:w="2340"/>
            <w:shd w:val="clear" w:color="auto" w:fill="f9fafb"/>
            <w:tcMar>
              <w:top w:w="80" w:type="dxa"/>
              <w:bottom w:w="80" w:type="dxa"/>
              <w:left w:w="120" w:type="dxa"/>
              <w:right w:w="80" w:type="dxa"/>
            </w:tcMar>
          </w:tcPr>
          <w:p>
            <w:r>
              <w:rPr>
                <w:b/>
                <w:color w:val="1A1A1A"/>
                <w:sz w:val="22"/>
              </w:rPr>
              <w:t>Design System + Customer Portal</w:t>
            </w:r>
          </w:p>
        </w:tc>
        <w:tc>
          <w:tcPr>
            <w:tcW w:type="dxa" w:w="2340"/>
            <w:shd w:val="clear" w:color="auto" w:fill="f9fafb"/>
            <w:tcMar>
              <w:top w:w="80" w:type="dxa"/>
              <w:bottom w:w="80" w:type="dxa"/>
              <w:left w:w="80" w:type="dxa"/>
              <w:right w:w="100" w:type="dxa"/>
            </w:tcMar>
          </w:tcPr>
          <w:p>
            <w:pPr>
              <w:jc w:val="right"/>
            </w:pPr>
            <w:r>
              <w:rPr>
                <w:i/>
                <w:color w:val="6B7280"/>
                <w:sz w:val="18"/>
              </w:rPr>
              <w:t>Days 38–52</w:t>
            </w:r>
          </w:p>
        </w:tc>
      </w:tr>
    </w:tbl>
    <w:p>
      <w:pPr>
        <w:spacing w:after="20"/>
      </w:pPr>
    </w:p>
    <w:p>
      <w:pPr>
        <w:pStyle w:val="ListBullet"/>
        <w:spacing w:before="20" w:after="40"/>
        <w:ind w:left="432"/>
      </w:pPr>
      <w:r>
        <w:rPr>
          <w:color w:val="1A5C38"/>
          <w:sz w:val="20"/>
        </w:rPr>
        <w:t xml:space="preserve">✓ </w:t>
      </w:r>
      <w:r>
        <w:rPr>
          <w:color w:val="1A1A1A"/>
          <w:sz w:val="20"/>
        </w:rPr>
        <w:t>Design tokens set in tailwind.config.js: primary #1a5c38 (deep Nigerian green), accent #f5a623 (warm amber), full neutral scale</w:t>
      </w:r>
    </w:p>
    <w:p>
      <w:pPr>
        <w:pStyle w:val="ListBullet"/>
        <w:spacing w:before="20" w:after="40"/>
        <w:ind w:left="432"/>
      </w:pPr>
      <w:r>
        <w:rPr>
          <w:color w:val="1A5C38"/>
          <w:sz w:val="20"/>
        </w:rPr>
        <w:t xml:space="preserve">✓ </w:t>
      </w:r>
      <w:r>
        <w:rPr>
          <w:color w:val="1A1A1A"/>
          <w:sz w:val="20"/>
        </w:rPr>
        <w:t>Install shadcn/ui components: npx shadcn-ui@latest add button card input badge table select dialog — use consistently throughout</w:t>
      </w:r>
    </w:p>
    <w:p>
      <w:pPr>
        <w:pStyle w:val="ListBullet"/>
        <w:spacing w:before="20" w:after="40"/>
        <w:ind w:left="432"/>
      </w:pPr>
      <w:r>
        <w:rPr>
          <w:color w:val="1A5C38"/>
          <w:sz w:val="20"/>
        </w:rPr>
        <w:t xml:space="preserve">✓ </w:t>
      </w:r>
      <w:r>
        <w:rPr>
          <w:color w:val="1A1A1A"/>
          <w:sz w:val="20"/>
        </w:rPr>
        <w:t>Landing page: animated hero with real Lagos photo (Unsplash free), 12-category service grid with Lucide icons, 3-step how-it-works, worker testimonials with star ratings, CTA section</w:t>
      </w:r>
    </w:p>
    <w:p>
      <w:pPr>
        <w:pStyle w:val="ListBullet"/>
        <w:spacing w:before="20" w:after="40"/>
        <w:ind w:left="432"/>
      </w:pPr>
      <w:r>
        <w:rPr>
          <w:color w:val="1A5C38"/>
          <w:sz w:val="20"/>
        </w:rPr>
        <w:t xml:space="preserve">✓ </w:t>
      </w:r>
      <w:r>
        <w:rPr>
          <w:color w:val="1A1A1A"/>
          <w:sz w:val="20"/>
        </w:rPr>
        <w:t>Service browser page: category filter sidebar, worker cards grid (photo, name, rating, price/hr, city badge, book button)</w:t>
      </w:r>
    </w:p>
    <w:p>
      <w:pPr>
        <w:pStyle w:val="ListBullet"/>
        <w:spacing w:before="20" w:after="40"/>
        <w:ind w:left="432"/>
      </w:pPr>
      <w:r>
        <w:rPr>
          <w:color w:val="1A5C38"/>
          <w:sz w:val="20"/>
        </w:rPr>
        <w:t xml:space="preserve">✓ </w:t>
      </w:r>
      <w:r>
        <w:rPr>
          <w:color w:val="1A1A1A"/>
          <w:sz w:val="20"/>
        </w:rPr>
        <w:t>Worker profile page: cover photo, avatar, bio, category tags, portfolio masonry grid (Cloudinary images), reviews list, sticky booking sidebar</w:t>
      </w:r>
    </w:p>
    <w:p>
      <w:pPr>
        <w:pStyle w:val="ListBullet"/>
        <w:spacing w:before="20" w:after="40"/>
        <w:ind w:left="432"/>
      </w:pPr>
      <w:r>
        <w:rPr>
          <w:color w:val="1A5C38"/>
          <w:sz w:val="20"/>
        </w:rPr>
        <w:t xml:space="preserve">✓ </w:t>
      </w:r>
      <w:r>
        <w:rPr>
          <w:color w:val="1A1A1A"/>
          <w:sz w:val="20"/>
        </w:rPr>
        <w:t>Booking flow: date/time picker (react-day-picker), job description textarea, price summary card, Paystack redirect on confirm</w:t>
      </w:r>
    </w:p>
    <w:p>
      <w:pPr>
        <w:pStyle w:val="ListBullet"/>
        <w:spacing w:before="20" w:after="40"/>
        <w:ind w:left="432"/>
      </w:pPr>
      <w:r>
        <w:rPr>
          <w:color w:val="1A5C38"/>
          <w:sz w:val="20"/>
        </w:rPr>
        <w:t xml:space="preserve">✓ </w:t>
      </w:r>
      <w:r>
        <w:rPr>
          <w:color w:val="1A1A1A"/>
          <w:sz w:val="20"/>
        </w:rPr>
        <w:t>Customer dashboard: active bookings with status badge, booking history table with search, leave review modal on DONE bookings</w:t>
      </w:r>
    </w:p>
    <w:p>
      <w:pPr>
        <w:pStyle w:val="ListBullet"/>
        <w:spacing w:before="20" w:after="40"/>
        <w:ind w:left="432"/>
      </w:pPr>
      <w:r>
        <w:rPr>
          <w:color w:val="1A5C38"/>
          <w:sz w:val="20"/>
        </w:rPr>
        <w:t xml:space="preserve">✓ </w:t>
      </w:r>
      <w:r>
        <w:rPr>
          <w:color w:val="1A1A1A"/>
          <w:sz w:val="20"/>
        </w:rPr>
        <w:t>Auth screens: phone input → OTP 6-digit keypad → name + photo upload — 3-step wizard with progress indicator</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The landing page is your most-viewed screen. Spend 2 full days on it. A strong hero with real Nigerian city photography, clean iconography, and compelling copy ('Book trusted workers in Lagos in under 5 minutes') makes the entire platform look funded and professional.</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07</w:t>
            </w:r>
          </w:p>
        </w:tc>
        <w:tc>
          <w:tcPr>
            <w:tcW w:type="dxa" w:w="2340"/>
            <w:shd w:val="clear" w:color="auto" w:fill="FAEEDA"/>
            <w:tcMar>
              <w:top w:w="80" w:type="dxa"/>
              <w:bottom w:w="80" w:type="dxa"/>
              <w:left w:w="100" w:type="dxa"/>
              <w:right w:w="100" w:type="dxa"/>
            </w:tcMar>
          </w:tcPr>
          <w:p>
            <w:pPr>
              <w:jc w:val="center"/>
            </w:pPr>
            <w:r>
              <w:rPr>
                <w:b/>
                <w:color w:val="633806"/>
                <w:sz w:val="18"/>
              </w:rPr>
              <w:t>Frontend</w:t>
            </w:r>
          </w:p>
        </w:tc>
        <w:tc>
          <w:tcPr>
            <w:tcW w:type="dxa" w:w="2340"/>
            <w:shd w:val="clear" w:color="auto" w:fill="f9fafb"/>
            <w:tcMar>
              <w:top w:w="80" w:type="dxa"/>
              <w:bottom w:w="80" w:type="dxa"/>
              <w:left w:w="120" w:type="dxa"/>
              <w:right w:w="80" w:type="dxa"/>
            </w:tcMar>
          </w:tcPr>
          <w:p>
            <w:r>
              <w:rPr>
                <w:b/>
                <w:color w:val="1A1A1A"/>
                <w:sz w:val="22"/>
              </w:rPr>
              <w:t>Worker Dashboard + Admin Panel</w:t>
            </w:r>
          </w:p>
        </w:tc>
        <w:tc>
          <w:tcPr>
            <w:tcW w:type="dxa" w:w="2340"/>
            <w:shd w:val="clear" w:color="auto" w:fill="f9fafb"/>
            <w:tcMar>
              <w:top w:w="80" w:type="dxa"/>
              <w:bottom w:w="80" w:type="dxa"/>
              <w:left w:w="80" w:type="dxa"/>
              <w:right w:w="100" w:type="dxa"/>
            </w:tcMar>
          </w:tcPr>
          <w:p>
            <w:pPr>
              <w:jc w:val="right"/>
            </w:pPr>
            <w:r>
              <w:rPr>
                <w:i/>
                <w:color w:val="6B7280"/>
                <w:sz w:val="18"/>
              </w:rPr>
              <w:t>Days 53–63</w:t>
            </w:r>
          </w:p>
        </w:tc>
      </w:tr>
    </w:tbl>
    <w:p>
      <w:pPr>
        <w:spacing w:after="20"/>
      </w:pPr>
    </w:p>
    <w:p>
      <w:pPr>
        <w:pStyle w:val="ListBullet"/>
        <w:spacing w:before="20" w:after="40"/>
        <w:ind w:left="432"/>
      </w:pPr>
      <w:r>
        <w:rPr>
          <w:color w:val="1A5C38"/>
          <w:sz w:val="20"/>
        </w:rPr>
        <w:t xml:space="preserve">✓ </w:t>
      </w:r>
      <w:r>
        <w:rPr>
          <w:color w:val="1A1A1A"/>
          <w:sz w:val="20"/>
        </w:rPr>
        <w:t>Worker home: stat cards (today's jobs, week earnings, overall rating, total completed), live availability toggle synced to API</w:t>
      </w:r>
    </w:p>
    <w:p>
      <w:pPr>
        <w:pStyle w:val="ListBullet"/>
        <w:spacing w:before="20" w:after="40"/>
        <w:ind w:left="432"/>
      </w:pPr>
      <w:r>
        <w:rPr>
          <w:color w:val="1A5C38"/>
          <w:sz w:val="20"/>
        </w:rPr>
        <w:t xml:space="preserve">✓ </w:t>
      </w:r>
      <w:r>
        <w:rPr>
          <w:color w:val="1A1A1A"/>
          <w:sz w:val="20"/>
        </w:rPr>
        <w:t>Incoming requests: booking request cards with customer name, job type, date/time, quoted price — accept and reject buttons with confirmation dialog</w:t>
      </w:r>
    </w:p>
    <w:p>
      <w:pPr>
        <w:pStyle w:val="ListBullet"/>
        <w:spacing w:before="20" w:after="40"/>
        <w:ind w:left="432"/>
      </w:pPr>
      <w:r>
        <w:rPr>
          <w:color w:val="1A5C38"/>
          <w:sz w:val="20"/>
        </w:rPr>
        <w:t xml:space="preserve">✓ </w:t>
      </w:r>
      <w:r>
        <w:rPr>
          <w:color w:val="1A1A1A"/>
          <w:sz w:val="20"/>
        </w:rPr>
        <w:t>Active job view: customer contact details, address shown on Leaflet.js map, mark in-progress and mark complete action buttons</w:t>
      </w:r>
    </w:p>
    <w:p>
      <w:pPr>
        <w:pStyle w:val="ListBullet"/>
        <w:spacing w:before="20" w:after="40"/>
        <w:ind w:left="432"/>
      </w:pPr>
      <w:r>
        <w:rPr>
          <w:color w:val="1A5C38"/>
          <w:sz w:val="20"/>
        </w:rPr>
        <w:t xml:space="preserve">✓ </w:t>
      </w:r>
      <w:r>
        <w:rPr>
          <w:color w:val="1A1A1A"/>
          <w:sz w:val="20"/>
        </w:rPr>
        <w:t>Worker profile editor: bio textarea, category multi-select, portfolio manager (add/remove photos), hourly rate input</w:t>
      </w:r>
    </w:p>
    <w:p>
      <w:pPr>
        <w:pStyle w:val="ListBullet"/>
        <w:spacing w:before="20" w:after="40"/>
        <w:ind w:left="432"/>
      </w:pPr>
      <w:r>
        <w:rPr>
          <w:color w:val="1A5C38"/>
          <w:sz w:val="20"/>
        </w:rPr>
        <w:t xml:space="preserve">✓ </w:t>
      </w:r>
      <w:r>
        <w:rPr>
          <w:color w:val="1A1A1A"/>
          <w:sz w:val="20"/>
        </w:rPr>
        <w:t>Admin panel — worker approval queue: card showing worker photo, name, services offered, ID document preview, approve/reject with reason</w:t>
      </w:r>
    </w:p>
    <w:p>
      <w:pPr>
        <w:pStyle w:val="ListBullet"/>
        <w:spacing w:before="20" w:after="40"/>
        <w:ind w:left="432"/>
      </w:pPr>
      <w:r>
        <w:rPr>
          <w:color w:val="1A5C38"/>
          <w:sz w:val="20"/>
        </w:rPr>
        <w:t xml:space="preserve">✓ </w:t>
      </w:r>
      <w:r>
        <w:rPr>
          <w:color w:val="1A1A1A"/>
          <w:sz w:val="20"/>
        </w:rPr>
        <w:t>Admin panel — bookings table: all bookings with search, filter by status/date, view detail, resolve dispute action</w:t>
      </w:r>
    </w:p>
    <w:p>
      <w:pPr>
        <w:pStyle w:val="ListBullet"/>
        <w:spacing w:before="20" w:after="40"/>
        <w:ind w:left="432"/>
      </w:pPr>
      <w:r>
        <w:rPr>
          <w:color w:val="1A5C38"/>
          <w:sz w:val="20"/>
        </w:rPr>
        <w:t xml:space="preserve">✓ </w:t>
      </w:r>
      <w:r>
        <w:rPr>
          <w:color w:val="1A1A1A"/>
          <w:sz w:val="20"/>
        </w:rPr>
        <w:t>Admin panel — dashboard: stat row (total workers, total bookings, platform revenue, active disputes), bookings-over-time chart (recharts)</w:t>
      </w:r>
    </w:p>
    <w:p>
      <w:pPr>
        <w:pStyle w:val="ListBullet"/>
        <w:spacing w:before="20" w:after="40"/>
        <w:ind w:left="432"/>
      </w:pPr>
      <w:r>
        <w:rPr>
          <w:color w:val="1A5C38"/>
          <w:sz w:val="20"/>
        </w:rPr>
        <w:t xml:space="preserve">✓ </w:t>
      </w:r>
      <w:r>
        <w:rPr>
          <w:color w:val="1A1A1A"/>
          <w:sz w:val="20"/>
        </w:rPr>
        <w:t>Admin panel — category manager: tree view of all categories, enable/disable toggle, add subcategory form</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The admin approval queue is your highest-impact UI for assessors. A side-by-side panel (worker info and uploaded ID on left, approve/reject buttons with reason field on right) looks like real operations software. Prioritise this screen.</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08</w:t>
            </w:r>
          </w:p>
        </w:tc>
        <w:tc>
          <w:tcPr>
            <w:tcW w:type="dxa" w:w="2340"/>
            <w:shd w:val="clear" w:color="auto" w:fill="FAECE7"/>
            <w:tcMar>
              <w:top w:w="80" w:type="dxa"/>
              <w:bottom w:w="80" w:type="dxa"/>
              <w:left w:w="100" w:type="dxa"/>
              <w:right w:w="100" w:type="dxa"/>
            </w:tcMar>
          </w:tcPr>
          <w:p>
            <w:pPr>
              <w:jc w:val="center"/>
            </w:pPr>
            <w:r>
              <w:rPr>
                <w:b/>
                <w:color w:val="712B13"/>
                <w:sz w:val="18"/>
              </w:rPr>
              <w:t>Security</w:t>
            </w:r>
          </w:p>
        </w:tc>
        <w:tc>
          <w:tcPr>
            <w:tcW w:type="dxa" w:w="2340"/>
            <w:shd w:val="clear" w:color="auto" w:fill="f9fafb"/>
            <w:tcMar>
              <w:top w:w="80" w:type="dxa"/>
              <w:bottom w:w="80" w:type="dxa"/>
              <w:left w:w="120" w:type="dxa"/>
              <w:right w:w="80" w:type="dxa"/>
            </w:tcMar>
          </w:tcPr>
          <w:p>
            <w:r>
              <w:rPr>
                <w:b/>
                <w:color w:val="1A1A1A"/>
                <w:sz w:val="22"/>
              </w:rPr>
              <w:t>Real-time Chat, Security Hardening &amp; Notifications</w:t>
            </w:r>
          </w:p>
        </w:tc>
        <w:tc>
          <w:tcPr>
            <w:tcW w:type="dxa" w:w="2340"/>
            <w:shd w:val="clear" w:color="auto" w:fill="f9fafb"/>
            <w:tcMar>
              <w:top w:w="80" w:type="dxa"/>
              <w:bottom w:w="80" w:type="dxa"/>
              <w:left w:w="80" w:type="dxa"/>
              <w:right w:w="100" w:type="dxa"/>
            </w:tcMar>
          </w:tcPr>
          <w:p>
            <w:pPr>
              <w:jc w:val="right"/>
            </w:pPr>
            <w:r>
              <w:rPr>
                <w:i/>
                <w:color w:val="6B7280"/>
                <w:sz w:val="18"/>
              </w:rPr>
              <w:t>Days 64–70</w:t>
            </w:r>
          </w:p>
        </w:tc>
      </w:tr>
    </w:tbl>
    <w:p>
      <w:pPr>
        <w:spacing w:after="20"/>
      </w:pPr>
    </w:p>
    <w:p>
      <w:pPr>
        <w:pStyle w:val="ListBullet"/>
        <w:spacing w:before="20" w:after="40"/>
        <w:ind w:left="432"/>
      </w:pPr>
      <w:r>
        <w:rPr>
          <w:color w:val="1A5C38"/>
          <w:sz w:val="20"/>
        </w:rPr>
        <w:t xml:space="preserve">✓ </w:t>
      </w:r>
      <w:r>
        <w:rPr>
          <w:color w:val="1A1A1A"/>
          <w:sz w:val="20"/>
        </w:rPr>
        <w:t>Django Channels: InMemoryChannelLayer (no Redis — sufficient for demo), ChatConsumer per booking room</w:t>
      </w:r>
    </w:p>
    <w:p>
      <w:pPr>
        <w:pStyle w:val="ListBullet"/>
        <w:spacing w:before="20" w:after="40"/>
        <w:ind w:left="432"/>
      </w:pPr>
      <w:r>
        <w:rPr>
          <w:color w:val="1A5C38"/>
          <w:sz w:val="20"/>
        </w:rPr>
        <w:t xml:space="preserve">✓ </w:t>
      </w:r>
      <w:r>
        <w:rPr>
          <w:color w:val="1A1A1A"/>
          <w:sz w:val="20"/>
        </w:rPr>
        <w:t>WebSocket room keyed by booking_id — only the assigned customer and worker can connect (verified via JWT on connect)</w:t>
      </w:r>
    </w:p>
    <w:p>
      <w:pPr>
        <w:pStyle w:val="ListBullet"/>
        <w:spacing w:before="20" w:after="40"/>
        <w:ind w:left="432"/>
      </w:pPr>
      <w:r>
        <w:rPr>
          <w:color w:val="1A5C38"/>
          <w:sz w:val="20"/>
        </w:rPr>
        <w:t xml:space="preserve">✓ </w:t>
      </w:r>
      <w:r>
        <w:rPr>
          <w:color w:val="1A1A1A"/>
          <w:sz w:val="20"/>
        </w:rPr>
        <w:t>Real-time booking status: when worker accepts/completes, customer's dashboard updates instantly without page reload</w:t>
      </w:r>
    </w:p>
    <w:p>
      <w:pPr>
        <w:pStyle w:val="ListBullet"/>
        <w:spacing w:before="20" w:after="40"/>
        <w:ind w:left="432"/>
      </w:pPr>
      <w:r>
        <w:rPr>
          <w:color w:val="1A5C38"/>
          <w:sz w:val="20"/>
        </w:rPr>
        <w:t xml:space="preserve">✓ </w:t>
      </w:r>
      <w:r>
        <w:rPr>
          <w:color w:val="1A1A1A"/>
          <w:sz w:val="20"/>
        </w:rPr>
        <w:t>Messages stored in MongoDB Message document — chat history persists across reconnections</w:t>
      </w:r>
    </w:p>
    <w:p>
      <w:pPr>
        <w:pStyle w:val="ListBullet"/>
        <w:spacing w:before="20" w:after="40"/>
        <w:ind w:left="432"/>
      </w:pPr>
      <w:r>
        <w:rPr>
          <w:color w:val="1A5C38"/>
          <w:sz w:val="20"/>
        </w:rPr>
        <w:t xml:space="preserve">✓ </w:t>
      </w:r>
      <w:r>
        <w:rPr>
          <w:color w:val="1A1A1A"/>
          <w:sz w:val="20"/>
        </w:rPr>
        <w:t>JWT in HTTP-only cookies — immune to XSS. SameSite=Lax on cookies to prevent CSRF</w:t>
      </w:r>
    </w:p>
    <w:p>
      <w:pPr>
        <w:pStyle w:val="ListBullet"/>
        <w:spacing w:before="20" w:after="40"/>
        <w:ind w:left="432"/>
      </w:pPr>
      <w:r>
        <w:rPr>
          <w:color w:val="1A5C38"/>
          <w:sz w:val="20"/>
        </w:rPr>
        <w:t xml:space="preserve">✓ </w:t>
      </w:r>
      <w:r>
        <w:rPr>
          <w:color w:val="1A1A1A"/>
          <w:sz w:val="20"/>
        </w:rPr>
        <w:t>CORS locked to Vercel domain only. HTTPS enforced on both Railway and Vercel automatically</w:t>
      </w:r>
    </w:p>
    <w:p>
      <w:pPr>
        <w:pStyle w:val="ListBullet"/>
        <w:spacing w:before="20" w:after="40"/>
        <w:ind w:left="432"/>
      </w:pPr>
      <w:r>
        <w:rPr>
          <w:color w:val="1A5C38"/>
          <w:sz w:val="20"/>
        </w:rPr>
        <w:t xml:space="preserve">✓ </w:t>
      </w:r>
      <w:r>
        <w:rPr>
          <w:color w:val="1A1A1A"/>
          <w:sz w:val="20"/>
        </w:rPr>
        <w:t>Paystack webhook HMAC-SHA512 verification — only genuine Paystack events processed</w:t>
      </w:r>
    </w:p>
    <w:p>
      <w:pPr>
        <w:pStyle w:val="ListBullet"/>
        <w:spacing w:before="20" w:after="40"/>
        <w:ind w:left="432"/>
      </w:pPr>
      <w:r>
        <w:rPr>
          <w:color w:val="1A5C38"/>
          <w:sz w:val="20"/>
        </w:rPr>
        <w:t xml:space="preserve">✓ </w:t>
      </w:r>
      <w:r>
        <w:rPr>
          <w:color w:val="1A1A1A"/>
          <w:sz w:val="20"/>
        </w:rPr>
        <w:t>Environment secrets audit: run git log --all --full-history -- .env to confirm zero secrets in git history</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Real-time chat between customer and worker is the single feature that will make your assessor say 'wow'. It demonstrates WebSockets, auth scoping, and real-time architecture in one feature. It is not difficult with Django Channels — one consumer class, one room per booking_id.</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09</w:t>
            </w:r>
          </w:p>
        </w:tc>
        <w:tc>
          <w:tcPr>
            <w:tcW w:type="dxa" w:w="2340"/>
            <w:shd w:val="clear" w:color="auto" w:fill="EAF3DE"/>
            <w:tcMar>
              <w:top w:w="80" w:type="dxa"/>
              <w:bottom w:w="80" w:type="dxa"/>
              <w:left w:w="100" w:type="dxa"/>
              <w:right w:w="100" w:type="dxa"/>
            </w:tcMar>
          </w:tcPr>
          <w:p>
            <w:pPr>
              <w:jc w:val="center"/>
            </w:pPr>
            <w:r>
              <w:rPr>
                <w:b/>
                <w:color w:val="27500A"/>
                <w:sz w:val="18"/>
              </w:rPr>
              <w:t>Launch</w:t>
            </w:r>
          </w:p>
        </w:tc>
        <w:tc>
          <w:tcPr>
            <w:tcW w:type="dxa" w:w="2340"/>
            <w:shd w:val="clear" w:color="auto" w:fill="f9fafb"/>
            <w:tcMar>
              <w:top w:w="80" w:type="dxa"/>
              <w:bottom w:w="80" w:type="dxa"/>
              <w:left w:w="120" w:type="dxa"/>
              <w:right w:w="80" w:type="dxa"/>
            </w:tcMar>
          </w:tcPr>
          <w:p>
            <w:r>
              <w:rPr>
                <w:b/>
                <w:color w:val="1A1A1A"/>
                <w:sz w:val="22"/>
              </w:rPr>
              <w:t>Testing — Unit, Integration &amp; Postman</w:t>
            </w:r>
          </w:p>
        </w:tc>
        <w:tc>
          <w:tcPr>
            <w:tcW w:type="dxa" w:w="2340"/>
            <w:shd w:val="clear" w:color="auto" w:fill="f9fafb"/>
            <w:tcMar>
              <w:top w:w="80" w:type="dxa"/>
              <w:bottom w:w="80" w:type="dxa"/>
              <w:left w:w="80" w:type="dxa"/>
              <w:right w:w="100" w:type="dxa"/>
            </w:tcMar>
          </w:tcPr>
          <w:p>
            <w:pPr>
              <w:jc w:val="right"/>
            </w:pPr>
            <w:r>
              <w:rPr>
                <w:i/>
                <w:color w:val="6B7280"/>
                <w:sz w:val="18"/>
              </w:rPr>
              <w:t>Days 71–76</w:t>
            </w:r>
          </w:p>
        </w:tc>
      </w:tr>
    </w:tbl>
    <w:p>
      <w:pPr>
        <w:spacing w:after="20"/>
      </w:pPr>
    </w:p>
    <w:p>
      <w:pPr>
        <w:pStyle w:val="ListBullet"/>
        <w:spacing w:before="20" w:after="40"/>
        <w:ind w:left="432"/>
      </w:pPr>
      <w:r>
        <w:rPr>
          <w:color w:val="1A5C38"/>
          <w:sz w:val="20"/>
        </w:rPr>
        <w:t xml:space="preserve">✓ </w:t>
      </w:r>
      <w:r>
        <w:rPr>
          <w:color w:val="1A1A1A"/>
          <w:sz w:val="20"/>
        </w:rPr>
        <w:t>pytest-django: unit tests for booking FSM (all valid transitions + all invalid rejections return 400)</w:t>
      </w:r>
    </w:p>
    <w:p>
      <w:pPr>
        <w:pStyle w:val="ListBullet"/>
        <w:spacing w:before="20" w:after="40"/>
        <w:ind w:left="432"/>
      </w:pPr>
      <w:r>
        <w:rPr>
          <w:color w:val="1A5C38"/>
          <w:sz w:val="20"/>
        </w:rPr>
        <w:t xml:space="preserve">✓ </w:t>
      </w:r>
      <w:r>
        <w:rPr>
          <w:color w:val="1A1A1A"/>
          <w:sz w:val="20"/>
        </w:rPr>
        <w:t>Test OTP expiry: OTP older than 10 minutes is rejected. Rate limit: 6th request within hour returns 429</w:t>
      </w:r>
    </w:p>
    <w:p>
      <w:pPr>
        <w:pStyle w:val="ListBullet"/>
        <w:spacing w:before="20" w:after="40"/>
        <w:ind w:left="432"/>
      </w:pPr>
      <w:r>
        <w:rPr>
          <w:color w:val="1A5C38"/>
          <w:sz w:val="20"/>
        </w:rPr>
        <w:t xml:space="preserve">✓ </w:t>
      </w:r>
      <w:r>
        <w:rPr>
          <w:color w:val="1A1A1A"/>
          <w:sz w:val="20"/>
        </w:rPr>
        <w:t>Payment webhook test: replay a captured Paystack charge.success payload, verify Payment document updates correctly</w:t>
      </w:r>
    </w:p>
    <w:p>
      <w:pPr>
        <w:pStyle w:val="ListBullet"/>
        <w:spacing w:before="20" w:after="40"/>
        <w:ind w:left="432"/>
      </w:pPr>
      <w:r>
        <w:rPr>
          <w:color w:val="1A5C38"/>
          <w:sz w:val="20"/>
        </w:rPr>
        <w:t xml:space="preserve">✓ </w:t>
      </w:r>
      <w:r>
        <w:rPr>
          <w:color w:val="1A1A1A"/>
          <w:sz w:val="20"/>
        </w:rPr>
        <w:t>Review guard test: POST /api/v1/reviews/ on a PENDING booking returns 403</w:t>
      </w:r>
    </w:p>
    <w:p>
      <w:pPr>
        <w:pStyle w:val="ListBullet"/>
        <w:spacing w:before="20" w:after="40"/>
        <w:ind w:left="432"/>
      </w:pPr>
      <w:r>
        <w:rPr>
          <w:color w:val="1A5C38"/>
          <w:sz w:val="20"/>
        </w:rPr>
        <w:t xml:space="preserve">✓ </w:t>
      </w:r>
      <w:r>
        <w:rPr>
          <w:color w:val="1A1A1A"/>
          <w:sz w:val="20"/>
        </w:rPr>
        <w:t>Postman collection: all 30+ endpoints exported as JSON and committed to repo — import URL shared in README</w:t>
      </w:r>
    </w:p>
    <w:p>
      <w:pPr>
        <w:pStyle w:val="ListBullet"/>
        <w:spacing w:before="20" w:after="40"/>
        <w:ind w:left="432"/>
      </w:pPr>
      <w:r>
        <w:rPr>
          <w:color w:val="1A5C38"/>
          <w:sz w:val="20"/>
        </w:rPr>
        <w:t xml:space="preserve">✓ </w:t>
      </w:r>
      <w:r>
        <w:rPr>
          <w:color w:val="1A1A1A"/>
          <w:sz w:val="20"/>
        </w:rPr>
        <w:t>API documentation: DRF browsable API enabled in dev mode for live exploration</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You don't need 100% test coverage. Cover the booking FSM completely (it's the core logic), the payment webhook handler (it handles real money), and the auth rate limiter (it's a security feature). Those three test suites will impress an assessor who understands what matters.</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10</w:t>
            </w:r>
          </w:p>
        </w:tc>
        <w:tc>
          <w:tcPr>
            <w:tcW w:type="dxa" w:w="2340"/>
            <w:shd w:val="clear" w:color="auto" w:fill="EAF3DE"/>
            <w:tcMar>
              <w:top w:w="80" w:type="dxa"/>
              <w:bottom w:w="80" w:type="dxa"/>
              <w:left w:w="100" w:type="dxa"/>
              <w:right w:w="100" w:type="dxa"/>
            </w:tcMar>
          </w:tcPr>
          <w:p>
            <w:pPr>
              <w:jc w:val="center"/>
            </w:pPr>
            <w:r>
              <w:rPr>
                <w:b/>
                <w:color w:val="27500A"/>
                <w:sz w:val="18"/>
              </w:rPr>
              <w:t>Launch</w:t>
            </w:r>
          </w:p>
        </w:tc>
        <w:tc>
          <w:tcPr>
            <w:tcW w:type="dxa" w:w="2340"/>
            <w:shd w:val="clear" w:color="auto" w:fill="f9fafb"/>
            <w:tcMar>
              <w:top w:w="80" w:type="dxa"/>
              <w:bottom w:w="80" w:type="dxa"/>
              <w:left w:w="120" w:type="dxa"/>
              <w:right w:w="80" w:type="dxa"/>
            </w:tcMar>
          </w:tcPr>
          <w:p>
            <w:r>
              <w:rPr>
                <w:b/>
                <w:color w:val="1A1A1A"/>
                <w:sz w:val="22"/>
              </w:rPr>
              <w:t>Seed Data, Demo Prep &amp; Live URL</w:t>
            </w:r>
          </w:p>
        </w:tc>
        <w:tc>
          <w:tcPr>
            <w:tcW w:type="dxa" w:w="2340"/>
            <w:shd w:val="clear" w:color="auto" w:fill="f9fafb"/>
            <w:tcMar>
              <w:top w:w="80" w:type="dxa"/>
              <w:bottom w:w="80" w:type="dxa"/>
              <w:left w:w="80" w:type="dxa"/>
              <w:right w:w="100" w:type="dxa"/>
            </w:tcMar>
          </w:tcPr>
          <w:p>
            <w:pPr>
              <w:jc w:val="right"/>
            </w:pPr>
            <w:r>
              <w:rPr>
                <w:i/>
                <w:color w:val="6B7280"/>
                <w:sz w:val="18"/>
              </w:rPr>
              <w:t>Days 77–80</w:t>
            </w:r>
          </w:p>
        </w:tc>
      </w:tr>
    </w:tbl>
    <w:p>
      <w:pPr>
        <w:spacing w:after="20"/>
      </w:pPr>
    </w:p>
    <w:p>
      <w:pPr>
        <w:pStyle w:val="ListBullet"/>
        <w:spacing w:before="20" w:after="40"/>
        <w:ind w:left="432"/>
      </w:pPr>
      <w:r>
        <w:rPr>
          <w:color w:val="1A5C38"/>
          <w:sz w:val="20"/>
        </w:rPr>
        <w:t xml:space="preserve">✓ </w:t>
      </w:r>
      <w:r>
        <w:rPr>
          <w:color w:val="1A1A1A"/>
          <w:sz w:val="20"/>
        </w:rPr>
        <w:t>Seed command pre-loads: 1 admin, 5 approved workers (electrician, plumber, makeup artist, tutor, mechanic), 3 customers, bookings in every FSM state, reviews on completed bookings</w:t>
      </w:r>
    </w:p>
    <w:p>
      <w:pPr>
        <w:pStyle w:val="ListBullet"/>
        <w:spacing w:before="20" w:after="40"/>
        <w:ind w:left="432"/>
      </w:pPr>
      <w:r>
        <w:rPr>
          <w:color w:val="1A5C38"/>
          <w:sz w:val="20"/>
        </w:rPr>
        <w:t xml:space="preserve">✓ </w:t>
      </w:r>
      <w:r>
        <w:rPr>
          <w:color w:val="1A1A1A"/>
          <w:sz w:val="20"/>
        </w:rPr>
        <w:t>Demo credentials card: admin (phone + code), worker (2 accounts), customer (2 accounts) — printed and/or in README</w:t>
      </w:r>
    </w:p>
    <w:p>
      <w:pPr>
        <w:pStyle w:val="ListBullet"/>
        <w:spacing w:before="20" w:after="40"/>
        <w:ind w:left="432"/>
      </w:pPr>
      <w:r>
        <w:rPr>
          <w:color w:val="1A5C38"/>
          <w:sz w:val="20"/>
        </w:rPr>
        <w:t xml:space="preserve">✓ </w:t>
      </w:r>
      <w:r>
        <w:rPr>
          <w:color w:val="1A1A1A"/>
          <w:sz w:val="20"/>
        </w:rPr>
        <w:t>Demo script: 3-minute walkthrough — customer searches plumber → books → worker accepts (real-time update on customer screen) → payment → job done → review</w:t>
      </w:r>
    </w:p>
    <w:p>
      <w:pPr>
        <w:pStyle w:val="ListBullet"/>
        <w:spacing w:before="20" w:after="40"/>
        <w:ind w:left="432"/>
      </w:pPr>
      <w:r>
        <w:rPr>
          <w:color w:val="1A5C38"/>
          <w:sz w:val="20"/>
        </w:rPr>
        <w:t xml:space="preserve">✓ </w:t>
      </w:r>
      <w:r>
        <w:rPr>
          <w:color w:val="1A1A1A"/>
          <w:sz w:val="20"/>
        </w:rPr>
        <w:t>Wake-up check: visit the live Vercel URL 10 minutes before any demo to wake the Atlas free cluster from inactivity sleep</w:t>
      </w:r>
    </w:p>
    <w:tbl>
      <w:tblPr>
        <w:tblW w:type="auto" w:w="0"/>
        <w:jc w:val="left"/>
        <w:tblLook w:firstColumn="1" w:firstRow="1" w:lastColumn="0" w:lastRow="0" w:noHBand="0" w:noVBand="1" w:val="04A0"/>
      </w:tblPr>
      <w:tblGrid>
        <w:gridCol w:w="9360"/>
      </w:tblGrid>
      <w:tr>
        <w:tc>
          <w:tcPr>
            <w:tcW w:type="dxa" w:w="9360"/>
            <w:shd w:val="clear" w:color="auto" w:fill="fef2f2"/>
            <w:tcMar>
              <w:top w:w="100" w:type="dxa"/>
              <w:bottom w:w="100" w:type="dxa"/>
              <w:left w:w="140" w:type="dxa"/>
              <w:right w:w="140" w:type="dxa"/>
            </w:tcMar>
          </w:tcPr>
          <w:p>
            <w:r>
              <w:rPr>
                <w:b/>
                <w:color w:val="A32D2D"/>
                <w:sz w:val="20"/>
              </w:rPr>
              <w:t xml:space="preserve">⚠ </w:t>
            </w:r>
            <w:r>
              <w:rPr>
                <w:color w:val="1A1A1A"/>
                <w:sz w:val="20"/>
              </w:rPr>
              <w:t>The seed command is the single most underrated thing in student project submissions. Pre-loading realistic demo data means your assessor sees a live, working product the moment they open the URL — not an empty database with a login screen asking them to sign up.</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11</w:t>
            </w:r>
          </w:p>
        </w:tc>
        <w:tc>
          <w:tcPr>
            <w:tcW w:type="dxa" w:w="2340"/>
            <w:shd w:val="clear" w:color="auto" w:fill="EAF3DE"/>
            <w:tcMar>
              <w:top w:w="80" w:type="dxa"/>
              <w:bottom w:w="80" w:type="dxa"/>
              <w:left w:w="100" w:type="dxa"/>
              <w:right w:w="100" w:type="dxa"/>
            </w:tcMar>
          </w:tcPr>
          <w:p>
            <w:pPr>
              <w:jc w:val="center"/>
            </w:pPr>
            <w:r>
              <w:rPr>
                <w:b/>
                <w:color w:val="27500A"/>
                <w:sz w:val="18"/>
              </w:rPr>
              <w:t>Launch</w:t>
            </w:r>
          </w:p>
        </w:tc>
        <w:tc>
          <w:tcPr>
            <w:tcW w:type="dxa" w:w="2340"/>
            <w:shd w:val="clear" w:color="auto" w:fill="f9fafb"/>
            <w:tcMar>
              <w:top w:w="80" w:type="dxa"/>
              <w:bottom w:w="80" w:type="dxa"/>
              <w:left w:w="120" w:type="dxa"/>
              <w:right w:w="80" w:type="dxa"/>
            </w:tcMar>
          </w:tcPr>
          <w:p>
            <w:r>
              <w:rPr>
                <w:b/>
                <w:color w:val="1A1A1A"/>
                <w:sz w:val="22"/>
              </w:rPr>
              <w:t>Documentation — README &amp; Architecture Diagram</w:t>
            </w:r>
          </w:p>
        </w:tc>
        <w:tc>
          <w:tcPr>
            <w:tcW w:type="dxa" w:w="2340"/>
            <w:shd w:val="clear" w:color="auto" w:fill="f9fafb"/>
            <w:tcMar>
              <w:top w:w="80" w:type="dxa"/>
              <w:bottom w:w="80" w:type="dxa"/>
              <w:left w:w="80" w:type="dxa"/>
              <w:right w:w="100" w:type="dxa"/>
            </w:tcMar>
          </w:tcPr>
          <w:p>
            <w:pPr>
              <w:jc w:val="right"/>
            </w:pPr>
            <w:r>
              <w:rPr>
                <w:i/>
                <w:color w:val="6B7280"/>
                <w:sz w:val="18"/>
              </w:rPr>
              <w:t>Day 81</w:t>
            </w:r>
          </w:p>
        </w:tc>
      </w:tr>
    </w:tbl>
    <w:p>
      <w:pPr>
        <w:spacing w:after="20"/>
      </w:pPr>
    </w:p>
    <w:p>
      <w:pPr>
        <w:pStyle w:val="ListBullet"/>
        <w:spacing w:before="20" w:after="40"/>
        <w:ind w:left="432"/>
      </w:pPr>
      <w:r>
        <w:rPr>
          <w:color w:val="1A5C38"/>
          <w:sz w:val="20"/>
        </w:rPr>
        <w:t xml:space="preserve">✓ </w:t>
      </w:r>
      <w:r>
        <w:rPr>
          <w:color w:val="1A1A1A"/>
          <w:sz w:val="20"/>
        </w:rPr>
        <w:t>README sections: Live URL, demo credentials, tech stack table, architecture overview, local setup steps, .env.example, design decisions, security measures, future roadmap</w:t>
      </w:r>
    </w:p>
    <w:p>
      <w:pPr>
        <w:pStyle w:val="ListBullet"/>
        <w:spacing w:before="20" w:after="40"/>
        <w:ind w:left="432"/>
      </w:pPr>
      <w:r>
        <w:rPr>
          <w:color w:val="1A5C38"/>
          <w:sz w:val="20"/>
        </w:rPr>
        <w:t xml:space="preserve">✓ </w:t>
      </w:r>
      <w:r>
        <w:rPr>
          <w:color w:val="1A1A1A"/>
          <w:sz w:val="20"/>
        </w:rPr>
        <w:t>Design decisions section: 'Why mongoengine not Djongo', 'Why Next.js on Vercel', 'Why phone-first auth', 'Why escrow payments' — shows you understand what you built</w:t>
      </w:r>
    </w:p>
    <w:p>
      <w:pPr>
        <w:pStyle w:val="ListBullet"/>
        <w:spacing w:before="20" w:after="40"/>
        <w:ind w:left="432"/>
      </w:pPr>
      <w:r>
        <w:rPr>
          <w:color w:val="1A5C38"/>
          <w:sz w:val="20"/>
        </w:rPr>
        <w:t xml:space="preserve">✓ </w:t>
      </w:r>
      <w:r>
        <w:rPr>
          <w:color w:val="1A1A1A"/>
          <w:sz w:val="20"/>
        </w:rPr>
        <w:t>Security section lists the 6 implemented measures: HTTP-only JWT cookies, HMAC webhook verification, CORS restriction, OTP rate limiting, HTTPS everywhere, no secrets in git</w:t>
      </w:r>
    </w:p>
    <w:p>
      <w:pPr>
        <w:pStyle w:val="ListBullet"/>
        <w:spacing w:before="20" w:after="40"/>
        <w:ind w:left="432"/>
      </w:pPr>
      <w:r>
        <w:rPr>
          <w:color w:val="1A5C38"/>
          <w:sz w:val="20"/>
        </w:rPr>
        <w:t xml:space="preserve">✓ </w:t>
      </w:r>
      <w:r>
        <w:rPr>
          <w:color w:val="1A1A1A"/>
          <w:sz w:val="20"/>
        </w:rPr>
        <w:t>Future roadmap: Real OTP (Termii live), NIN/BVN verification (Smile Identity), GPS tracking, video call consultation, M-Pesa for Kenya, Ghanaian launch</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Write the README last, but allocate a full day for it. Assessors read READMEs before opening any code. A great README frames everything they see afterward. It is the difference between 'nice project' and 'this person knows what they're building'.</w:t>
            </w:r>
          </w:p>
        </w:tc>
      </w:tr>
    </w:tbl>
    <w:p>
      <w:pPr>
        <w:spacing w:after="40"/>
      </w:pPr>
    </w:p>
    <w:p/>
    <w:tbl>
      <w:tblPr>
        <w:tblW w:type="auto" w:w="0"/>
        <w:jc w:val="left"/>
        <w:tblLook w:firstColumn="1" w:firstRow="1" w:lastColumn="0" w:lastRow="0" w:noHBand="0" w:noVBand="1" w:val="04A0"/>
      </w:tblPr>
      <w:tblGrid>
        <w:gridCol w:w="720"/>
        <w:gridCol w:w="1584"/>
        <w:gridCol w:w="5472"/>
        <w:gridCol w:w="1584"/>
      </w:tblGrid>
      <w:tr>
        <w:trPr>
          <w:trHeight w:val="480"/>
        </w:trPr>
        <w:tc>
          <w:tcPr>
            <w:tcW w:type="dxa" w:w="2340"/>
            <w:shd w:val="clear" w:color="auto" w:fill="1a5c38"/>
            <w:tcMar>
              <w:top w:w="80" w:type="dxa"/>
              <w:bottom w:w="80" w:type="dxa"/>
              <w:left w:w="100" w:type="dxa"/>
              <w:right w:w="100" w:type="dxa"/>
            </w:tcMar>
          </w:tcPr>
          <w:p>
            <w:pPr>
              <w:jc w:val="center"/>
            </w:pPr>
            <w:r>
              <w:rPr>
                <w:b/>
                <w:color w:val="FFFFFF"/>
                <w:sz w:val="28"/>
              </w:rPr>
              <w:t>12</w:t>
            </w:r>
          </w:p>
        </w:tc>
        <w:tc>
          <w:tcPr>
            <w:tcW w:type="dxa" w:w="2340"/>
            <w:shd w:val="clear" w:color="auto" w:fill="EAF3DE"/>
            <w:tcMar>
              <w:top w:w="80" w:type="dxa"/>
              <w:bottom w:w="80" w:type="dxa"/>
              <w:left w:w="100" w:type="dxa"/>
              <w:right w:w="100" w:type="dxa"/>
            </w:tcMar>
          </w:tcPr>
          <w:p>
            <w:pPr>
              <w:jc w:val="center"/>
            </w:pPr>
            <w:r>
              <w:rPr>
                <w:b/>
                <w:color w:val="27500A"/>
                <w:sz w:val="18"/>
              </w:rPr>
              <w:t>Launch</w:t>
            </w:r>
          </w:p>
        </w:tc>
        <w:tc>
          <w:tcPr>
            <w:tcW w:type="dxa" w:w="2340"/>
            <w:shd w:val="clear" w:color="auto" w:fill="f9fafb"/>
            <w:tcMar>
              <w:top w:w="80" w:type="dxa"/>
              <w:bottom w:w="80" w:type="dxa"/>
              <w:left w:w="120" w:type="dxa"/>
              <w:right w:w="80" w:type="dxa"/>
            </w:tcMar>
          </w:tcPr>
          <w:p>
            <w:r>
              <w:rPr>
                <w:b/>
                <w:color w:val="1A1A1A"/>
                <w:sz w:val="22"/>
              </w:rPr>
              <w:t>Pan-African Expansion Architecture (Post-MVP)</w:t>
            </w:r>
          </w:p>
        </w:tc>
        <w:tc>
          <w:tcPr>
            <w:tcW w:type="dxa" w:w="2340"/>
            <w:shd w:val="clear" w:color="auto" w:fill="f9fafb"/>
            <w:tcMar>
              <w:top w:w="80" w:type="dxa"/>
              <w:bottom w:w="80" w:type="dxa"/>
              <w:left w:w="80" w:type="dxa"/>
              <w:right w:w="100" w:type="dxa"/>
            </w:tcMar>
          </w:tcPr>
          <w:p>
            <w:pPr>
              <w:jc w:val="right"/>
            </w:pPr>
            <w:r>
              <w:rPr>
                <w:i/>
                <w:color w:val="6B7280"/>
                <w:sz w:val="18"/>
              </w:rPr>
              <w:t>Future</w:t>
            </w:r>
          </w:p>
        </w:tc>
      </w:tr>
    </w:tbl>
    <w:p>
      <w:pPr>
        <w:spacing w:after="20"/>
      </w:pPr>
    </w:p>
    <w:p>
      <w:pPr>
        <w:pStyle w:val="ListBullet"/>
        <w:spacing w:before="20" w:after="40"/>
        <w:ind w:left="432"/>
      </w:pPr>
      <w:r>
        <w:rPr>
          <w:color w:val="1A5C38"/>
          <w:sz w:val="20"/>
        </w:rPr>
        <w:t xml:space="preserve">✓ </w:t>
      </w:r>
      <w:r>
        <w:rPr>
          <w:color w:val="1A1A1A"/>
          <w:sz w:val="20"/>
        </w:rPr>
        <w:t>CountryConfig document added to DB: per-country settings for currency, payment gateway, OTP provider, ID type, timezone</w:t>
      </w:r>
    </w:p>
    <w:p>
      <w:pPr>
        <w:pStyle w:val="ListBullet"/>
        <w:spacing w:before="20" w:after="40"/>
        <w:ind w:left="432"/>
      </w:pPr>
      <w:r>
        <w:rPr>
          <w:color w:val="1A5C38"/>
          <w:sz w:val="20"/>
        </w:rPr>
        <w:t xml:space="preserve">✓ </w:t>
      </w:r>
      <w:r>
        <w:rPr>
          <w:color w:val="1A1A1A"/>
          <w:sz w:val="20"/>
        </w:rPr>
        <w:t>Every document model gains a country_code field — enables multi-country queries and country-level analytics</w:t>
      </w:r>
    </w:p>
    <w:p>
      <w:pPr>
        <w:pStyle w:val="ListBullet"/>
        <w:spacing w:before="20" w:after="40"/>
        <w:ind w:left="432"/>
      </w:pPr>
      <w:r>
        <w:rPr>
          <w:color w:val="1A5C38"/>
          <w:sz w:val="20"/>
        </w:rPr>
        <w:t xml:space="preserve">✓ </w:t>
      </w:r>
      <w:r>
        <w:rPr>
          <w:color w:val="1A1A1A"/>
          <w:sz w:val="20"/>
        </w:rPr>
        <w:t>Nigeria: Paystack + Termii + NGN + NIN verification (Smile Identity)</w:t>
      </w:r>
    </w:p>
    <w:p>
      <w:pPr>
        <w:pStyle w:val="ListBullet"/>
        <w:spacing w:before="20" w:after="40"/>
        <w:ind w:left="432"/>
      </w:pPr>
      <w:r>
        <w:rPr>
          <w:color w:val="1A5C38"/>
          <w:sz w:val="20"/>
        </w:rPr>
        <w:t xml:space="preserve">✓ </w:t>
      </w:r>
      <w:r>
        <w:rPr>
          <w:color w:val="1A1A1A"/>
          <w:sz w:val="20"/>
        </w:rPr>
        <w:t>Ghana: Paystack + Hubtel OTP + GHS + Ghana Card verification</w:t>
      </w:r>
    </w:p>
    <w:p>
      <w:pPr>
        <w:pStyle w:val="ListBullet"/>
        <w:spacing w:before="20" w:after="40"/>
        <w:ind w:left="432"/>
      </w:pPr>
      <w:r>
        <w:rPr>
          <w:color w:val="1A5C38"/>
          <w:sz w:val="20"/>
        </w:rPr>
        <w:t xml:space="preserve">✓ </w:t>
      </w:r>
      <w:r>
        <w:rPr>
          <w:color w:val="1A1A1A"/>
          <w:sz w:val="20"/>
        </w:rPr>
        <w:t>Kenya: M-Pesa STK Push + Africa's Talking + KES + Kenyan National ID</w:t>
      </w:r>
    </w:p>
    <w:p>
      <w:pPr>
        <w:pStyle w:val="ListBullet"/>
        <w:spacing w:before="20" w:after="40"/>
        <w:ind w:left="432"/>
      </w:pPr>
      <w:r>
        <w:rPr>
          <w:color w:val="1A5C38"/>
          <w:sz w:val="20"/>
        </w:rPr>
        <w:t xml:space="preserve">✓ </w:t>
      </w:r>
      <w:r>
        <w:rPr>
          <w:color w:val="1A1A1A"/>
          <w:sz w:val="20"/>
        </w:rPr>
        <w:t>Frontend: i18next installed from day 1, all UI strings externalised. English at launch, French and Swahili scaffolded for expansion</w:t>
      </w:r>
    </w:p>
    <w:p>
      <w:pPr>
        <w:pStyle w:val="ListBullet"/>
        <w:spacing w:before="20" w:after="40"/>
        <w:ind w:left="432"/>
      </w:pPr>
      <w:r>
        <w:rPr>
          <w:color w:val="1A5C38"/>
          <w:sz w:val="20"/>
        </w:rPr>
        <w:t xml:space="preserve">✓ </w:t>
      </w:r>
      <w:r>
        <w:rPr>
          <w:color w:val="1A1A1A"/>
          <w:sz w:val="20"/>
        </w:rPr>
        <w:t>Smile Identity integration: NIN/BVN for Nigeria, Ghana Card for Ghana, Kenya National ID for Kenya — all via one SDK</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The beauty of the CountryConfig architecture: adding a new country is configuration, not code. You flip a flag in the admin panel, set gateway API keys in environment variables, and the platform is live. No new Django apps, no new endpoints, no new frontend pages.</w:t>
            </w:r>
          </w:p>
        </w:tc>
      </w:tr>
    </w:tbl>
    <w:p>
      <w:pPr>
        <w:spacing w:after="40"/>
      </w:pPr>
    </w:p>
    <w:p>
      <w:r>
        <w:br w:type="page"/>
      </w:r>
    </w:p>
    <w:p>
      <w:pPr>
        <w:spacing w:before="360" w:after="120"/>
        <w:pBdr>
          <w:bottom w:val="single" w:sz="12" w:space="4" w:color="1a5c38"/>
        </w:pBdr>
      </w:pPr>
      <w:r>
        <w:rPr>
          <w:b/>
          <w:color w:val="1A5C38"/>
          <w:sz w:val="26"/>
        </w:rPr>
        <w:t>UI/UX DESIGN SYSTEM</w:t>
      </w:r>
    </w:p>
    <w:p>
      <w:pPr>
        <w:spacing w:before="240" w:after="80"/>
      </w:pPr>
      <w:r>
        <w:rPr>
          <w:b/>
          <w:color w:val="0F3D26"/>
          <w:sz w:val="22"/>
        </w:rPr>
        <w:t>Design Principles</w:t>
      </w:r>
    </w:p>
    <w:p>
      <w:pPr>
        <w:pStyle w:val="ListBullet"/>
        <w:spacing w:before="20" w:after="40"/>
        <w:ind w:left="432"/>
      </w:pPr>
      <w:r>
        <w:rPr>
          <w:color w:val="1A5C38"/>
          <w:sz w:val="20"/>
        </w:rPr>
        <w:t xml:space="preserve">✓ </w:t>
      </w:r>
      <w:r>
        <w:rPr>
          <w:color w:val="1A1A1A"/>
          <w:sz w:val="20"/>
        </w:rPr>
        <w:t>Mobile-first: 390px base viewport. Over 70% of Nigerian internet users access the web via smartphone.</w:t>
      </w:r>
    </w:p>
    <w:p>
      <w:pPr>
        <w:pStyle w:val="ListBullet"/>
        <w:spacing w:before="20" w:after="40"/>
        <w:ind w:left="432"/>
      </w:pPr>
      <w:r>
        <w:rPr>
          <w:color w:val="1A5C38"/>
          <w:sz w:val="20"/>
        </w:rPr>
        <w:t xml:space="preserve">✓ </w:t>
      </w:r>
      <w:r>
        <w:rPr>
          <w:color w:val="1A1A1A"/>
          <w:sz w:val="20"/>
        </w:rPr>
        <w:t>Performance-first: lazy-load images, skeleton loading states everywhere, no blocking scripts above the fold.</w:t>
      </w:r>
    </w:p>
    <w:p>
      <w:pPr>
        <w:pStyle w:val="ListBullet"/>
        <w:spacing w:before="20" w:after="40"/>
        <w:ind w:left="432"/>
      </w:pPr>
      <w:r>
        <w:rPr>
          <w:color w:val="1A5C38"/>
          <w:sz w:val="20"/>
        </w:rPr>
        <w:t xml:space="preserve">✓ </w:t>
      </w:r>
      <w:r>
        <w:rPr>
          <w:color w:val="1A1A1A"/>
          <w:sz w:val="20"/>
        </w:rPr>
        <w:t>Trust-first: verified badges prominent, star ratings large and visible, real worker photos mandatory.</w:t>
      </w:r>
    </w:p>
    <w:p>
      <w:pPr>
        <w:pStyle w:val="ListBullet"/>
        <w:spacing w:before="20" w:after="40"/>
        <w:ind w:left="432"/>
      </w:pPr>
      <w:r>
        <w:rPr>
          <w:color w:val="1A5C38"/>
          <w:sz w:val="20"/>
        </w:rPr>
        <w:t xml:space="preserve">✓ </w:t>
      </w:r>
      <w:r>
        <w:rPr>
          <w:color w:val="1A1A1A"/>
          <w:sz w:val="20"/>
        </w:rPr>
        <w:t>Low-bandwidth aware: Cloudinary auto-format and quality transformation on all images (f_auto,q_auto in URL).</w:t>
      </w:r>
    </w:p>
    <w:p>
      <w:pPr>
        <w:spacing w:before="240" w:after="80"/>
      </w:pPr>
      <w:r>
        <w:rPr>
          <w:b/>
          <w:color w:val="0F3D26"/>
          <w:sz w:val="22"/>
        </w:rPr>
        <w:t>Colour System</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160"/>
            <w:shd w:val="clear" w:color="auto" w:fill="1a5c38"/>
            <w:tcMar>
              <w:top w:w="80" w:type="dxa"/>
              <w:bottom w:w="80" w:type="dxa"/>
              <w:left w:w="120" w:type="dxa"/>
              <w:right w:w="120" w:type="dxa"/>
            </w:tcMar>
          </w:tcPr>
          <w:p>
            <w:r>
              <w:rPr>
                <w:b/>
                <w:color w:val="FFFFFF"/>
                <w:sz w:val="19"/>
              </w:rPr>
              <w:t>Token</w:t>
            </w:r>
          </w:p>
        </w:tc>
        <w:tc>
          <w:tcPr>
            <w:tcW w:type="dxa" w:w="1728"/>
            <w:shd w:val="clear" w:color="auto" w:fill="1a5c38"/>
            <w:tcMar>
              <w:top w:w="80" w:type="dxa"/>
              <w:bottom w:w="80" w:type="dxa"/>
              <w:left w:w="120" w:type="dxa"/>
              <w:right w:w="120" w:type="dxa"/>
            </w:tcMar>
          </w:tcPr>
          <w:p>
            <w:r>
              <w:rPr>
                <w:b/>
                <w:color w:val="FFFFFF"/>
                <w:sz w:val="19"/>
              </w:rPr>
              <w:t>Hex Value</w:t>
            </w:r>
          </w:p>
        </w:tc>
        <w:tc>
          <w:tcPr>
            <w:tcW w:type="dxa" w:w="5472"/>
            <w:shd w:val="clear" w:color="auto" w:fill="1a5c38"/>
            <w:tcMar>
              <w:top w:w="80" w:type="dxa"/>
              <w:bottom w:w="80" w:type="dxa"/>
              <w:left w:w="120" w:type="dxa"/>
              <w:right w:w="120" w:type="dxa"/>
            </w:tcMar>
          </w:tcPr>
          <w:p>
            <w:r>
              <w:rPr>
                <w:b/>
                <w:color w:val="FFFFFF"/>
                <w:sz w:val="19"/>
              </w:rPr>
              <w:t>Usage</w:t>
            </w:r>
          </w:p>
        </w:tc>
      </w:tr>
      <w:tr>
        <w:tc>
          <w:tcPr>
            <w:tcW w:type="dxa" w:w="2160"/>
            <w:shd w:val="clear" w:color="auto" w:fill="FFFFFF"/>
            <w:tcMar>
              <w:top w:w="70" w:type="dxa"/>
              <w:bottom w:w="70" w:type="dxa"/>
              <w:left w:w="120" w:type="dxa"/>
              <w:right w:w="120" w:type="dxa"/>
            </w:tcMar>
          </w:tcPr>
          <w:p>
            <w:r>
              <w:rPr>
                <w:color w:val="1A1A1A"/>
                <w:sz w:val="19"/>
              </w:rPr>
              <w:t>primary</w:t>
            </w:r>
          </w:p>
        </w:tc>
        <w:tc>
          <w:tcPr>
            <w:tcW w:type="dxa" w:w="1728"/>
            <w:shd w:val="clear" w:color="auto" w:fill="FFFFFF"/>
            <w:tcMar>
              <w:top w:w="70" w:type="dxa"/>
              <w:bottom w:w="70" w:type="dxa"/>
              <w:left w:w="120" w:type="dxa"/>
              <w:right w:w="120" w:type="dxa"/>
            </w:tcMar>
          </w:tcPr>
          <w:p>
            <w:r>
              <w:rPr>
                <w:color w:val="1A1A1A"/>
                <w:sz w:val="19"/>
              </w:rPr>
              <w:t>#1a5c38</w:t>
            </w:r>
          </w:p>
        </w:tc>
        <w:tc>
          <w:tcPr>
            <w:tcW w:type="dxa" w:w="5472"/>
            <w:shd w:val="clear" w:color="auto" w:fill="FFFFFF"/>
            <w:tcMar>
              <w:top w:w="70" w:type="dxa"/>
              <w:bottom w:w="70" w:type="dxa"/>
              <w:left w:w="120" w:type="dxa"/>
              <w:right w:w="120" w:type="dxa"/>
            </w:tcMar>
          </w:tcPr>
          <w:p>
            <w:r>
              <w:rPr>
                <w:color w:val="1A1A1A"/>
                <w:sz w:val="19"/>
              </w:rPr>
              <w:t>CTA buttons, nav links, active states, verified badge background</w:t>
            </w:r>
          </w:p>
        </w:tc>
      </w:tr>
      <w:tr>
        <w:tc>
          <w:tcPr>
            <w:tcW w:type="dxa" w:w="2160"/>
            <w:shd w:val="clear" w:color="auto" w:fill="F9FAFB"/>
            <w:tcMar>
              <w:top w:w="70" w:type="dxa"/>
              <w:bottom w:w="70" w:type="dxa"/>
              <w:left w:w="120" w:type="dxa"/>
              <w:right w:w="120" w:type="dxa"/>
            </w:tcMar>
          </w:tcPr>
          <w:p>
            <w:r>
              <w:rPr>
                <w:color w:val="1A1A1A"/>
                <w:sz w:val="19"/>
              </w:rPr>
              <w:t>primary-dark</w:t>
            </w:r>
          </w:p>
        </w:tc>
        <w:tc>
          <w:tcPr>
            <w:tcW w:type="dxa" w:w="1728"/>
            <w:shd w:val="clear" w:color="auto" w:fill="F9FAFB"/>
            <w:tcMar>
              <w:top w:w="70" w:type="dxa"/>
              <w:bottom w:w="70" w:type="dxa"/>
              <w:left w:w="120" w:type="dxa"/>
              <w:right w:w="120" w:type="dxa"/>
            </w:tcMar>
          </w:tcPr>
          <w:p>
            <w:r>
              <w:rPr>
                <w:color w:val="1A1A1A"/>
                <w:sz w:val="19"/>
              </w:rPr>
              <w:t>#0f3d26</w:t>
            </w:r>
          </w:p>
        </w:tc>
        <w:tc>
          <w:tcPr>
            <w:tcW w:type="dxa" w:w="5472"/>
            <w:shd w:val="clear" w:color="auto" w:fill="F9FAFB"/>
            <w:tcMar>
              <w:top w:w="70" w:type="dxa"/>
              <w:bottom w:w="70" w:type="dxa"/>
              <w:left w:w="120" w:type="dxa"/>
              <w:right w:w="120" w:type="dxa"/>
            </w:tcMar>
          </w:tcPr>
          <w:p>
            <w:r>
              <w:rPr>
                <w:color w:val="1A1A1A"/>
                <w:sz w:val="19"/>
              </w:rPr>
              <w:t>Hover states on primary buttons, heading underlines</w:t>
            </w:r>
          </w:p>
        </w:tc>
      </w:tr>
      <w:tr>
        <w:tc>
          <w:tcPr>
            <w:tcW w:type="dxa" w:w="2160"/>
            <w:shd w:val="clear" w:color="auto" w:fill="FFFFFF"/>
            <w:tcMar>
              <w:top w:w="70" w:type="dxa"/>
              <w:bottom w:w="70" w:type="dxa"/>
              <w:left w:w="120" w:type="dxa"/>
              <w:right w:w="120" w:type="dxa"/>
            </w:tcMar>
          </w:tcPr>
          <w:p>
            <w:r>
              <w:rPr>
                <w:color w:val="1A1A1A"/>
                <w:sz w:val="19"/>
              </w:rPr>
              <w:t>primary-light</w:t>
            </w:r>
          </w:p>
        </w:tc>
        <w:tc>
          <w:tcPr>
            <w:tcW w:type="dxa" w:w="1728"/>
            <w:shd w:val="clear" w:color="auto" w:fill="FFFFFF"/>
            <w:tcMar>
              <w:top w:w="70" w:type="dxa"/>
              <w:bottom w:w="70" w:type="dxa"/>
              <w:left w:w="120" w:type="dxa"/>
              <w:right w:w="120" w:type="dxa"/>
            </w:tcMar>
          </w:tcPr>
          <w:p>
            <w:r>
              <w:rPr>
                <w:color w:val="1A1A1A"/>
                <w:sz w:val="19"/>
              </w:rPr>
              <w:t>#e8f5ee</w:t>
            </w:r>
          </w:p>
        </w:tc>
        <w:tc>
          <w:tcPr>
            <w:tcW w:type="dxa" w:w="5472"/>
            <w:shd w:val="clear" w:color="auto" w:fill="FFFFFF"/>
            <w:tcMar>
              <w:top w:w="70" w:type="dxa"/>
              <w:bottom w:w="70" w:type="dxa"/>
              <w:left w:w="120" w:type="dxa"/>
              <w:right w:w="120" w:type="dxa"/>
            </w:tcMar>
          </w:tcPr>
          <w:p>
            <w:r>
              <w:rPr>
                <w:color w:val="1A1A1A"/>
                <w:sz w:val="19"/>
              </w:rPr>
              <w:t>Category card backgrounds, success message backgrounds</w:t>
            </w:r>
          </w:p>
        </w:tc>
      </w:tr>
      <w:tr>
        <w:tc>
          <w:tcPr>
            <w:tcW w:type="dxa" w:w="2160"/>
            <w:shd w:val="clear" w:color="auto" w:fill="F9FAFB"/>
            <w:tcMar>
              <w:top w:w="70" w:type="dxa"/>
              <w:bottom w:w="70" w:type="dxa"/>
              <w:left w:w="120" w:type="dxa"/>
              <w:right w:w="120" w:type="dxa"/>
            </w:tcMar>
          </w:tcPr>
          <w:p>
            <w:r>
              <w:rPr>
                <w:color w:val="1A1A1A"/>
                <w:sz w:val="19"/>
              </w:rPr>
              <w:t>accent</w:t>
            </w:r>
          </w:p>
        </w:tc>
        <w:tc>
          <w:tcPr>
            <w:tcW w:type="dxa" w:w="1728"/>
            <w:shd w:val="clear" w:color="auto" w:fill="F9FAFB"/>
            <w:tcMar>
              <w:top w:w="70" w:type="dxa"/>
              <w:bottom w:w="70" w:type="dxa"/>
              <w:left w:w="120" w:type="dxa"/>
              <w:right w:w="120" w:type="dxa"/>
            </w:tcMar>
          </w:tcPr>
          <w:p>
            <w:r>
              <w:rPr>
                <w:color w:val="1A1A1A"/>
                <w:sz w:val="19"/>
              </w:rPr>
              <w:t>#f5a623</w:t>
            </w:r>
          </w:p>
        </w:tc>
        <w:tc>
          <w:tcPr>
            <w:tcW w:type="dxa" w:w="5472"/>
            <w:shd w:val="clear" w:color="auto" w:fill="F9FAFB"/>
            <w:tcMar>
              <w:top w:w="70" w:type="dxa"/>
              <w:bottom w:w="70" w:type="dxa"/>
              <w:left w:w="120" w:type="dxa"/>
              <w:right w:w="120" w:type="dxa"/>
            </w:tcMar>
          </w:tcPr>
          <w:p>
            <w:r>
              <w:rPr>
                <w:color w:val="1A1A1A"/>
                <w:sz w:val="19"/>
              </w:rPr>
              <w:t>Amber star ratings, price highlights, premium badges</w:t>
            </w:r>
          </w:p>
        </w:tc>
      </w:tr>
      <w:tr>
        <w:tc>
          <w:tcPr>
            <w:tcW w:type="dxa" w:w="2160"/>
            <w:shd w:val="clear" w:color="auto" w:fill="FFFFFF"/>
            <w:tcMar>
              <w:top w:w="70" w:type="dxa"/>
              <w:bottom w:w="70" w:type="dxa"/>
              <w:left w:w="120" w:type="dxa"/>
              <w:right w:w="120" w:type="dxa"/>
            </w:tcMar>
          </w:tcPr>
          <w:p>
            <w:r>
              <w:rPr>
                <w:color w:val="1A1A1A"/>
                <w:sz w:val="19"/>
              </w:rPr>
              <w:t>accent-light</w:t>
            </w:r>
          </w:p>
        </w:tc>
        <w:tc>
          <w:tcPr>
            <w:tcW w:type="dxa" w:w="1728"/>
            <w:shd w:val="clear" w:color="auto" w:fill="FFFFFF"/>
            <w:tcMar>
              <w:top w:w="70" w:type="dxa"/>
              <w:bottom w:w="70" w:type="dxa"/>
              <w:left w:w="120" w:type="dxa"/>
              <w:right w:w="120" w:type="dxa"/>
            </w:tcMar>
          </w:tcPr>
          <w:p>
            <w:r>
              <w:rPr>
                <w:color w:val="1A1A1A"/>
                <w:sz w:val="19"/>
              </w:rPr>
              <w:t>#fff8ee</w:t>
            </w:r>
          </w:p>
        </w:tc>
        <w:tc>
          <w:tcPr>
            <w:tcW w:type="dxa" w:w="5472"/>
            <w:shd w:val="clear" w:color="auto" w:fill="FFFFFF"/>
            <w:tcMar>
              <w:top w:w="70" w:type="dxa"/>
              <w:bottom w:w="70" w:type="dxa"/>
              <w:left w:w="120" w:type="dxa"/>
              <w:right w:w="120" w:type="dxa"/>
            </w:tcMar>
          </w:tcPr>
          <w:p>
            <w:r>
              <w:rPr>
                <w:color w:val="1A1A1A"/>
                <w:sz w:val="19"/>
              </w:rPr>
              <w:t>Tip boxes, highlighted info panels</w:t>
            </w:r>
          </w:p>
        </w:tc>
      </w:tr>
      <w:tr>
        <w:tc>
          <w:tcPr>
            <w:tcW w:type="dxa" w:w="2160"/>
            <w:shd w:val="clear" w:color="auto" w:fill="F9FAFB"/>
            <w:tcMar>
              <w:top w:w="70" w:type="dxa"/>
              <w:bottom w:w="70" w:type="dxa"/>
              <w:left w:w="120" w:type="dxa"/>
              <w:right w:w="120" w:type="dxa"/>
            </w:tcMar>
          </w:tcPr>
          <w:p>
            <w:r>
              <w:rPr>
                <w:color w:val="1A1A1A"/>
                <w:sz w:val="19"/>
              </w:rPr>
              <w:t>neutral-900</w:t>
            </w:r>
          </w:p>
        </w:tc>
        <w:tc>
          <w:tcPr>
            <w:tcW w:type="dxa" w:w="1728"/>
            <w:shd w:val="clear" w:color="auto" w:fill="F9FAFB"/>
            <w:tcMar>
              <w:top w:w="70" w:type="dxa"/>
              <w:bottom w:w="70" w:type="dxa"/>
              <w:left w:w="120" w:type="dxa"/>
              <w:right w:w="120" w:type="dxa"/>
            </w:tcMar>
          </w:tcPr>
          <w:p>
            <w:r>
              <w:rPr>
                <w:color w:val="1A1A1A"/>
                <w:sz w:val="19"/>
              </w:rPr>
              <w:t>#111827</w:t>
            </w:r>
          </w:p>
        </w:tc>
        <w:tc>
          <w:tcPr>
            <w:tcW w:type="dxa" w:w="5472"/>
            <w:shd w:val="clear" w:color="auto" w:fill="F9FAFB"/>
            <w:tcMar>
              <w:top w:w="70" w:type="dxa"/>
              <w:bottom w:w="70" w:type="dxa"/>
              <w:left w:w="120" w:type="dxa"/>
              <w:right w:w="120" w:type="dxa"/>
            </w:tcMar>
          </w:tcPr>
          <w:p>
            <w:r>
              <w:rPr>
                <w:color w:val="1A1A1A"/>
                <w:sz w:val="19"/>
              </w:rPr>
              <w:t>Primary body text, headings</w:t>
            </w:r>
          </w:p>
        </w:tc>
      </w:tr>
      <w:tr>
        <w:tc>
          <w:tcPr>
            <w:tcW w:type="dxa" w:w="2160"/>
            <w:shd w:val="clear" w:color="auto" w:fill="FFFFFF"/>
            <w:tcMar>
              <w:top w:w="70" w:type="dxa"/>
              <w:bottom w:w="70" w:type="dxa"/>
              <w:left w:w="120" w:type="dxa"/>
              <w:right w:w="120" w:type="dxa"/>
            </w:tcMar>
          </w:tcPr>
          <w:p>
            <w:r>
              <w:rPr>
                <w:color w:val="1A1A1A"/>
                <w:sz w:val="19"/>
              </w:rPr>
              <w:t>neutral-600</w:t>
            </w:r>
          </w:p>
        </w:tc>
        <w:tc>
          <w:tcPr>
            <w:tcW w:type="dxa" w:w="1728"/>
            <w:shd w:val="clear" w:color="auto" w:fill="FFFFFF"/>
            <w:tcMar>
              <w:top w:w="70" w:type="dxa"/>
              <w:bottom w:w="70" w:type="dxa"/>
              <w:left w:w="120" w:type="dxa"/>
              <w:right w:w="120" w:type="dxa"/>
            </w:tcMar>
          </w:tcPr>
          <w:p>
            <w:r>
              <w:rPr>
                <w:color w:val="1A1A1A"/>
                <w:sz w:val="19"/>
              </w:rPr>
              <w:t>#4b5563</w:t>
            </w:r>
          </w:p>
        </w:tc>
        <w:tc>
          <w:tcPr>
            <w:tcW w:type="dxa" w:w="5472"/>
            <w:shd w:val="clear" w:color="auto" w:fill="FFFFFF"/>
            <w:tcMar>
              <w:top w:w="70" w:type="dxa"/>
              <w:bottom w:w="70" w:type="dxa"/>
              <w:left w:w="120" w:type="dxa"/>
              <w:right w:w="120" w:type="dxa"/>
            </w:tcMar>
          </w:tcPr>
          <w:p>
            <w:r>
              <w:rPr>
                <w:color w:val="1A1A1A"/>
                <w:sz w:val="19"/>
              </w:rPr>
              <w:t>Secondary text, placeholders, subtitles</w:t>
            </w:r>
          </w:p>
        </w:tc>
      </w:tr>
      <w:tr>
        <w:tc>
          <w:tcPr>
            <w:tcW w:type="dxa" w:w="2160"/>
            <w:shd w:val="clear" w:color="auto" w:fill="F9FAFB"/>
            <w:tcMar>
              <w:top w:w="70" w:type="dxa"/>
              <w:bottom w:w="70" w:type="dxa"/>
              <w:left w:w="120" w:type="dxa"/>
              <w:right w:w="120" w:type="dxa"/>
            </w:tcMar>
          </w:tcPr>
          <w:p>
            <w:r>
              <w:rPr>
                <w:color w:val="1A1A1A"/>
                <w:sz w:val="19"/>
              </w:rPr>
              <w:t>neutral-200</w:t>
            </w:r>
          </w:p>
        </w:tc>
        <w:tc>
          <w:tcPr>
            <w:tcW w:type="dxa" w:w="1728"/>
            <w:shd w:val="clear" w:color="auto" w:fill="F9FAFB"/>
            <w:tcMar>
              <w:top w:w="70" w:type="dxa"/>
              <w:bottom w:w="70" w:type="dxa"/>
              <w:left w:w="120" w:type="dxa"/>
              <w:right w:w="120" w:type="dxa"/>
            </w:tcMar>
          </w:tcPr>
          <w:p>
            <w:r>
              <w:rPr>
                <w:color w:val="1A1A1A"/>
                <w:sz w:val="19"/>
              </w:rPr>
              <w:t>#e5e7eb</w:t>
            </w:r>
          </w:p>
        </w:tc>
        <w:tc>
          <w:tcPr>
            <w:tcW w:type="dxa" w:w="5472"/>
            <w:shd w:val="clear" w:color="auto" w:fill="F9FAFB"/>
            <w:tcMar>
              <w:top w:w="70" w:type="dxa"/>
              <w:bottom w:w="70" w:type="dxa"/>
              <w:left w:w="120" w:type="dxa"/>
              <w:right w:w="120" w:type="dxa"/>
            </w:tcMar>
          </w:tcPr>
          <w:p>
            <w:r>
              <w:rPr>
                <w:color w:val="1A1A1A"/>
                <w:sz w:val="19"/>
              </w:rPr>
              <w:t>Card borders, dividers, input borders</w:t>
            </w:r>
          </w:p>
        </w:tc>
      </w:tr>
      <w:tr>
        <w:tc>
          <w:tcPr>
            <w:tcW w:type="dxa" w:w="2160"/>
            <w:shd w:val="clear" w:color="auto" w:fill="FFFFFF"/>
            <w:tcMar>
              <w:top w:w="70" w:type="dxa"/>
              <w:bottom w:w="70" w:type="dxa"/>
              <w:left w:w="120" w:type="dxa"/>
              <w:right w:w="120" w:type="dxa"/>
            </w:tcMar>
          </w:tcPr>
          <w:p>
            <w:r>
              <w:rPr>
                <w:color w:val="1A1A1A"/>
                <w:sz w:val="19"/>
              </w:rPr>
              <w:t>neutral-50</w:t>
            </w:r>
          </w:p>
        </w:tc>
        <w:tc>
          <w:tcPr>
            <w:tcW w:type="dxa" w:w="1728"/>
            <w:shd w:val="clear" w:color="auto" w:fill="FFFFFF"/>
            <w:tcMar>
              <w:top w:w="70" w:type="dxa"/>
              <w:bottom w:w="70" w:type="dxa"/>
              <w:left w:w="120" w:type="dxa"/>
              <w:right w:w="120" w:type="dxa"/>
            </w:tcMar>
          </w:tcPr>
          <w:p>
            <w:r>
              <w:rPr>
                <w:color w:val="1A1A1A"/>
                <w:sz w:val="19"/>
              </w:rPr>
              <w:t>#f9fafb</w:t>
            </w:r>
          </w:p>
        </w:tc>
        <w:tc>
          <w:tcPr>
            <w:tcW w:type="dxa" w:w="5472"/>
            <w:shd w:val="clear" w:color="auto" w:fill="FFFFFF"/>
            <w:tcMar>
              <w:top w:w="70" w:type="dxa"/>
              <w:bottom w:w="70" w:type="dxa"/>
              <w:left w:w="120" w:type="dxa"/>
              <w:right w:w="120" w:type="dxa"/>
            </w:tcMar>
          </w:tcPr>
          <w:p>
            <w:r>
              <w:rPr>
                <w:color w:val="1A1A1A"/>
                <w:sz w:val="19"/>
              </w:rPr>
              <w:t>Page background, table alternate rows</w:t>
            </w:r>
          </w:p>
        </w:tc>
      </w:tr>
      <w:tr>
        <w:tc>
          <w:tcPr>
            <w:tcW w:type="dxa" w:w="2160"/>
            <w:shd w:val="clear" w:color="auto" w:fill="F9FAFB"/>
            <w:tcMar>
              <w:top w:w="70" w:type="dxa"/>
              <w:bottom w:w="70" w:type="dxa"/>
              <w:left w:w="120" w:type="dxa"/>
              <w:right w:w="120" w:type="dxa"/>
            </w:tcMar>
          </w:tcPr>
          <w:p>
            <w:r>
              <w:rPr>
                <w:color w:val="1A1A1A"/>
                <w:sz w:val="19"/>
              </w:rPr>
              <w:t>danger</w:t>
            </w:r>
          </w:p>
        </w:tc>
        <w:tc>
          <w:tcPr>
            <w:tcW w:type="dxa" w:w="1728"/>
            <w:shd w:val="clear" w:color="auto" w:fill="F9FAFB"/>
            <w:tcMar>
              <w:top w:w="70" w:type="dxa"/>
              <w:bottom w:w="70" w:type="dxa"/>
              <w:left w:w="120" w:type="dxa"/>
              <w:right w:w="120" w:type="dxa"/>
            </w:tcMar>
          </w:tcPr>
          <w:p>
            <w:r>
              <w:rPr>
                <w:color w:val="1A1A1A"/>
                <w:sz w:val="19"/>
              </w:rPr>
              <w:t>#dc2626</w:t>
            </w:r>
          </w:p>
        </w:tc>
        <w:tc>
          <w:tcPr>
            <w:tcW w:type="dxa" w:w="5472"/>
            <w:shd w:val="clear" w:color="auto" w:fill="F9FAFB"/>
            <w:tcMar>
              <w:top w:w="70" w:type="dxa"/>
              <w:bottom w:w="70" w:type="dxa"/>
              <w:left w:w="120" w:type="dxa"/>
              <w:right w:w="120" w:type="dxa"/>
            </w:tcMar>
          </w:tcPr>
          <w:p>
            <w:r>
              <w:rPr>
                <w:color w:val="1A1A1A"/>
                <w:sz w:val="19"/>
              </w:rPr>
              <w:t>Error states, rejected badges, cancel actions</w:t>
            </w:r>
          </w:p>
        </w:tc>
      </w:tr>
      <w:tr>
        <w:tc>
          <w:tcPr>
            <w:tcW w:type="dxa" w:w="2160"/>
            <w:shd w:val="clear" w:color="auto" w:fill="FFFFFF"/>
            <w:tcMar>
              <w:top w:w="70" w:type="dxa"/>
              <w:bottom w:w="70" w:type="dxa"/>
              <w:left w:w="120" w:type="dxa"/>
              <w:right w:w="120" w:type="dxa"/>
            </w:tcMar>
          </w:tcPr>
          <w:p>
            <w:r>
              <w:rPr>
                <w:color w:val="1A1A1A"/>
                <w:sz w:val="19"/>
              </w:rPr>
              <w:t>success</w:t>
            </w:r>
          </w:p>
        </w:tc>
        <w:tc>
          <w:tcPr>
            <w:tcW w:type="dxa" w:w="1728"/>
            <w:shd w:val="clear" w:color="auto" w:fill="FFFFFF"/>
            <w:tcMar>
              <w:top w:w="70" w:type="dxa"/>
              <w:bottom w:w="70" w:type="dxa"/>
              <w:left w:w="120" w:type="dxa"/>
              <w:right w:w="120" w:type="dxa"/>
            </w:tcMar>
          </w:tcPr>
          <w:p>
            <w:r>
              <w:rPr>
                <w:color w:val="1A1A1A"/>
                <w:sz w:val="19"/>
              </w:rPr>
              <w:t>#16a34a</w:t>
            </w:r>
          </w:p>
        </w:tc>
        <w:tc>
          <w:tcPr>
            <w:tcW w:type="dxa" w:w="5472"/>
            <w:shd w:val="clear" w:color="auto" w:fill="FFFFFF"/>
            <w:tcMar>
              <w:top w:w="70" w:type="dxa"/>
              <w:bottom w:w="70" w:type="dxa"/>
              <w:left w:w="120" w:type="dxa"/>
              <w:right w:w="120" w:type="dxa"/>
            </w:tcMar>
          </w:tcPr>
          <w:p>
            <w:r>
              <w:rPr>
                <w:color w:val="1A1A1A"/>
                <w:sz w:val="19"/>
              </w:rPr>
              <w:t>Approved badges, confirmed status, completed jobs</w:t>
            </w:r>
          </w:p>
        </w:tc>
      </w:tr>
    </w:tbl>
    <w:p>
      <w:pPr>
        <w:spacing w:after="80"/>
      </w:pPr>
    </w:p>
    <w:p>
      <w:pPr>
        <w:spacing w:before="240" w:after="80"/>
      </w:pPr>
      <w:r>
        <w:rPr>
          <w:b/>
          <w:color w:val="0F3D26"/>
          <w:sz w:val="22"/>
        </w:rPr>
        <w:t>Three Portals — Key Screens</w:t>
      </w:r>
    </w:p>
    <w:p>
      <w:pPr>
        <w:spacing w:before="40" w:after="80"/>
      </w:pPr>
      <w:r>
        <w:rPr>
          <w:i w:val="0"/>
          <w:color w:val="1A1A1A"/>
          <w:sz w:val="20"/>
        </w:rPr>
        <w:t>Each portal has a distinct information hierarchy matching its user's mental model:</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1440"/>
            <w:shd w:val="clear" w:color="auto" w:fill="1a5c38"/>
            <w:tcMar>
              <w:top w:w="80" w:type="dxa"/>
              <w:bottom w:w="80" w:type="dxa"/>
              <w:left w:w="120" w:type="dxa"/>
              <w:right w:w="120" w:type="dxa"/>
            </w:tcMar>
          </w:tcPr>
          <w:p>
            <w:r>
              <w:rPr>
                <w:b/>
                <w:color w:val="FFFFFF"/>
                <w:sz w:val="19"/>
              </w:rPr>
              <w:t>Portal</w:t>
            </w:r>
          </w:p>
        </w:tc>
        <w:tc>
          <w:tcPr>
            <w:tcW w:type="dxa" w:w="2592"/>
            <w:shd w:val="clear" w:color="auto" w:fill="1a5c38"/>
            <w:tcMar>
              <w:top w:w="80" w:type="dxa"/>
              <w:bottom w:w="80" w:type="dxa"/>
              <w:left w:w="120" w:type="dxa"/>
              <w:right w:w="120" w:type="dxa"/>
            </w:tcMar>
          </w:tcPr>
          <w:p>
            <w:r>
              <w:rPr>
                <w:b/>
                <w:color w:val="FFFFFF"/>
                <w:sz w:val="19"/>
              </w:rPr>
              <w:t>Primary Goal</w:t>
            </w:r>
          </w:p>
        </w:tc>
        <w:tc>
          <w:tcPr>
            <w:tcW w:type="dxa" w:w="2592"/>
            <w:shd w:val="clear" w:color="auto" w:fill="1a5c38"/>
            <w:tcMar>
              <w:top w:w="80" w:type="dxa"/>
              <w:bottom w:w="80" w:type="dxa"/>
              <w:left w:w="120" w:type="dxa"/>
              <w:right w:w="120" w:type="dxa"/>
            </w:tcMar>
          </w:tcPr>
          <w:p>
            <w:r>
              <w:rPr>
                <w:b/>
                <w:color w:val="FFFFFF"/>
                <w:sz w:val="19"/>
              </w:rPr>
              <w:t>Most Important Screen</w:t>
            </w:r>
          </w:p>
        </w:tc>
        <w:tc>
          <w:tcPr>
            <w:tcW w:type="dxa" w:w="3456"/>
            <w:shd w:val="clear" w:color="auto" w:fill="1a5c38"/>
            <w:tcMar>
              <w:top w:w="80" w:type="dxa"/>
              <w:bottom w:w="80" w:type="dxa"/>
              <w:left w:w="120" w:type="dxa"/>
              <w:right w:w="120" w:type="dxa"/>
            </w:tcMar>
          </w:tcPr>
          <w:p>
            <w:r>
              <w:rPr>
                <w:b/>
                <w:color w:val="FFFFFF"/>
                <w:sz w:val="19"/>
              </w:rPr>
              <w:t>Key UI Decisions</w:t>
            </w:r>
          </w:p>
        </w:tc>
      </w:tr>
      <w:tr>
        <w:tc>
          <w:tcPr>
            <w:tcW w:type="dxa" w:w="1440"/>
            <w:shd w:val="clear" w:color="auto" w:fill="FFFFFF"/>
            <w:tcMar>
              <w:top w:w="70" w:type="dxa"/>
              <w:bottom w:w="70" w:type="dxa"/>
              <w:left w:w="120" w:type="dxa"/>
              <w:right w:w="120" w:type="dxa"/>
            </w:tcMar>
          </w:tcPr>
          <w:p>
            <w:r>
              <w:rPr>
                <w:color w:val="1A1A1A"/>
                <w:sz w:val="19"/>
              </w:rPr>
              <w:t>Customer</w:t>
            </w:r>
          </w:p>
        </w:tc>
        <w:tc>
          <w:tcPr>
            <w:tcW w:type="dxa" w:w="2592"/>
            <w:shd w:val="clear" w:color="auto" w:fill="FFFFFF"/>
            <w:tcMar>
              <w:top w:w="70" w:type="dxa"/>
              <w:bottom w:w="70" w:type="dxa"/>
              <w:left w:w="120" w:type="dxa"/>
              <w:right w:w="120" w:type="dxa"/>
            </w:tcMar>
          </w:tcPr>
          <w:p>
            <w:r>
              <w:rPr>
                <w:color w:val="1A1A1A"/>
                <w:sz w:val="19"/>
              </w:rPr>
              <w:t>Find and book a worker quickly</w:t>
            </w:r>
          </w:p>
        </w:tc>
        <w:tc>
          <w:tcPr>
            <w:tcW w:type="dxa" w:w="2592"/>
            <w:shd w:val="clear" w:color="auto" w:fill="FFFFFF"/>
            <w:tcMar>
              <w:top w:w="70" w:type="dxa"/>
              <w:bottom w:w="70" w:type="dxa"/>
              <w:left w:w="120" w:type="dxa"/>
              <w:right w:w="120" w:type="dxa"/>
            </w:tcMar>
          </w:tcPr>
          <w:p>
            <w:r>
              <w:rPr>
                <w:color w:val="1A1A1A"/>
                <w:sz w:val="19"/>
              </w:rPr>
              <w:t>Worker profile page</w:t>
            </w:r>
          </w:p>
        </w:tc>
        <w:tc>
          <w:tcPr>
            <w:tcW w:type="dxa" w:w="3456"/>
            <w:shd w:val="clear" w:color="auto" w:fill="FFFFFF"/>
            <w:tcMar>
              <w:top w:w="70" w:type="dxa"/>
              <w:bottom w:w="70" w:type="dxa"/>
              <w:left w:w="120" w:type="dxa"/>
              <w:right w:w="120" w:type="dxa"/>
            </w:tcMar>
          </w:tcPr>
          <w:p>
            <w:r>
              <w:rPr>
                <w:color w:val="1A1A1A"/>
                <w:sz w:val="19"/>
              </w:rPr>
              <w:t>Large photo, rating prominent, book button always visible (sticky sidebar)</w:t>
            </w:r>
          </w:p>
        </w:tc>
      </w:tr>
      <w:tr>
        <w:tc>
          <w:tcPr>
            <w:tcW w:type="dxa" w:w="1440"/>
            <w:shd w:val="clear" w:color="auto" w:fill="F9FAFB"/>
            <w:tcMar>
              <w:top w:w="70" w:type="dxa"/>
              <w:bottom w:w="70" w:type="dxa"/>
              <w:left w:w="120" w:type="dxa"/>
              <w:right w:w="120" w:type="dxa"/>
            </w:tcMar>
          </w:tcPr>
          <w:p>
            <w:r>
              <w:rPr>
                <w:color w:val="1A1A1A"/>
                <w:sz w:val="19"/>
              </w:rPr>
              <w:t>Worker</w:t>
            </w:r>
          </w:p>
        </w:tc>
        <w:tc>
          <w:tcPr>
            <w:tcW w:type="dxa" w:w="2592"/>
            <w:shd w:val="clear" w:color="auto" w:fill="F9FAFB"/>
            <w:tcMar>
              <w:top w:w="70" w:type="dxa"/>
              <w:bottom w:w="70" w:type="dxa"/>
              <w:left w:w="120" w:type="dxa"/>
              <w:right w:w="120" w:type="dxa"/>
            </w:tcMar>
          </w:tcPr>
          <w:p>
            <w:r>
              <w:rPr>
                <w:color w:val="1A1A1A"/>
                <w:sz w:val="19"/>
              </w:rPr>
              <w:t>Manage jobs and track earnings</w:t>
            </w:r>
          </w:p>
        </w:tc>
        <w:tc>
          <w:tcPr>
            <w:tcW w:type="dxa" w:w="2592"/>
            <w:shd w:val="clear" w:color="auto" w:fill="F9FAFB"/>
            <w:tcMar>
              <w:top w:w="70" w:type="dxa"/>
              <w:bottom w:w="70" w:type="dxa"/>
              <w:left w:w="120" w:type="dxa"/>
              <w:right w:w="120" w:type="dxa"/>
            </w:tcMar>
          </w:tcPr>
          <w:p>
            <w:r>
              <w:rPr>
                <w:color w:val="1A1A1A"/>
                <w:sz w:val="19"/>
              </w:rPr>
              <w:t>Incoming requests screen</w:t>
            </w:r>
          </w:p>
        </w:tc>
        <w:tc>
          <w:tcPr>
            <w:tcW w:type="dxa" w:w="3456"/>
            <w:shd w:val="clear" w:color="auto" w:fill="F9FAFB"/>
            <w:tcMar>
              <w:top w:w="70" w:type="dxa"/>
              <w:bottom w:w="70" w:type="dxa"/>
              <w:left w:w="120" w:type="dxa"/>
              <w:right w:w="120" w:type="dxa"/>
            </w:tcMar>
          </w:tcPr>
          <w:p>
            <w:r>
              <w:rPr>
                <w:color w:val="1A1A1A"/>
                <w:sz w:val="19"/>
              </w:rPr>
              <w:t>Accept/reject prominent, earnings stat card top of every page</w:t>
            </w:r>
          </w:p>
        </w:tc>
      </w:tr>
      <w:tr>
        <w:tc>
          <w:tcPr>
            <w:tcW w:type="dxa" w:w="1440"/>
            <w:shd w:val="clear" w:color="auto" w:fill="FFFFFF"/>
            <w:tcMar>
              <w:top w:w="70" w:type="dxa"/>
              <w:bottom w:w="70" w:type="dxa"/>
              <w:left w:w="120" w:type="dxa"/>
              <w:right w:w="120" w:type="dxa"/>
            </w:tcMar>
          </w:tcPr>
          <w:p>
            <w:r>
              <w:rPr>
                <w:color w:val="1A1A1A"/>
                <w:sz w:val="19"/>
              </w:rPr>
              <w:t>Admin</w:t>
            </w:r>
          </w:p>
        </w:tc>
        <w:tc>
          <w:tcPr>
            <w:tcW w:type="dxa" w:w="2592"/>
            <w:shd w:val="clear" w:color="auto" w:fill="FFFFFF"/>
            <w:tcMar>
              <w:top w:w="70" w:type="dxa"/>
              <w:bottom w:w="70" w:type="dxa"/>
              <w:left w:w="120" w:type="dxa"/>
              <w:right w:w="120" w:type="dxa"/>
            </w:tcMar>
          </w:tcPr>
          <w:p>
            <w:r>
              <w:rPr>
                <w:color w:val="1A1A1A"/>
                <w:sz w:val="19"/>
              </w:rPr>
              <w:t>Maintain platform quality and trust</w:t>
            </w:r>
          </w:p>
        </w:tc>
        <w:tc>
          <w:tcPr>
            <w:tcW w:type="dxa" w:w="2592"/>
            <w:shd w:val="clear" w:color="auto" w:fill="FFFFFF"/>
            <w:tcMar>
              <w:top w:w="70" w:type="dxa"/>
              <w:bottom w:w="70" w:type="dxa"/>
              <w:left w:w="120" w:type="dxa"/>
              <w:right w:w="120" w:type="dxa"/>
            </w:tcMar>
          </w:tcPr>
          <w:p>
            <w:r>
              <w:rPr>
                <w:color w:val="1A1A1A"/>
                <w:sz w:val="19"/>
              </w:rPr>
              <w:t>Worker approval queue</w:t>
            </w:r>
          </w:p>
        </w:tc>
        <w:tc>
          <w:tcPr>
            <w:tcW w:type="dxa" w:w="3456"/>
            <w:shd w:val="clear" w:color="auto" w:fill="FFFFFF"/>
            <w:tcMar>
              <w:top w:w="70" w:type="dxa"/>
              <w:bottom w:w="70" w:type="dxa"/>
              <w:left w:w="120" w:type="dxa"/>
              <w:right w:w="120" w:type="dxa"/>
            </w:tcMar>
          </w:tcPr>
          <w:p>
            <w:r>
              <w:rPr>
                <w:color w:val="1A1A1A"/>
                <w:sz w:val="19"/>
              </w:rPr>
              <w:t>ID document preview, one-click approve/reject, reason field</w:t>
            </w:r>
          </w:p>
        </w:tc>
      </w:tr>
    </w:tbl>
    <w:p>
      <w:pPr>
        <w:spacing w:after="80"/>
      </w:pPr>
    </w:p>
    <w:p>
      <w:pPr>
        <w:spacing w:before="240" w:after="80"/>
      </w:pPr>
      <w:r>
        <w:rPr>
          <w:b/>
          <w:color w:val="0F3D26"/>
          <w:sz w:val="22"/>
        </w:rPr>
        <w:t>Component Library (shadcn/ui)</w:t>
      </w:r>
    </w:p>
    <w:p>
      <w:pPr>
        <w:spacing w:before="40" w:after="80"/>
      </w:pPr>
      <w:r>
        <w:rPr>
          <w:i w:val="0"/>
          <w:color w:val="1A1A1A"/>
          <w:sz w:val="20"/>
        </w:rPr>
        <w:t>Run this command on Day 15 (first day of frontend work) — installs all components needed:</w:t>
      </w:r>
    </w:p>
    <w:p>
      <w:pPr>
        <w:ind w:left="432"/>
      </w:pPr>
      <w:r>
        <w:rPr>
          <w:rFonts w:ascii="Courier New" w:hAnsi="Courier New"/>
          <w:color w:val="1A5C38"/>
          <w:sz w:val="18"/>
        </w:rPr>
        <w:t>npx shadcn-ui@latest add button card input badge table select dialog sheet avatar skeleton tabs</w:t>
      </w:r>
    </w:p>
    <w:p>
      <w:pPr>
        <w:spacing w:before="40" w:after="80"/>
      </w:pPr>
      <w:r>
        <w:rPr>
          <w:i w:val="0"/>
          <w:color w:val="1A1A1A"/>
          <w:sz w:val="20"/>
        </w:rPr>
        <w:t>Additional packages to install alongside shadcn/ui:</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4680"/>
        <w:gridCol w:w="4680"/>
      </w:tblGrid>
      <w:tr>
        <w:tc>
          <w:tcPr>
            <w:tcW w:type="dxa" w:w="3168"/>
            <w:shd w:val="clear" w:color="auto" w:fill="1a5c38"/>
            <w:tcMar>
              <w:top w:w="80" w:type="dxa"/>
              <w:bottom w:w="80" w:type="dxa"/>
              <w:left w:w="120" w:type="dxa"/>
              <w:right w:w="120" w:type="dxa"/>
            </w:tcMar>
          </w:tcPr>
          <w:p>
            <w:r>
              <w:rPr>
                <w:b/>
                <w:color w:val="FFFFFF"/>
                <w:sz w:val="19"/>
              </w:rPr>
              <w:t>Package</w:t>
            </w:r>
          </w:p>
        </w:tc>
        <w:tc>
          <w:tcPr>
            <w:tcW w:type="dxa" w:w="6192"/>
            <w:shd w:val="clear" w:color="auto" w:fill="1a5c38"/>
            <w:tcMar>
              <w:top w:w="80" w:type="dxa"/>
              <w:bottom w:w="80" w:type="dxa"/>
              <w:left w:w="120" w:type="dxa"/>
              <w:right w:w="120" w:type="dxa"/>
            </w:tcMar>
          </w:tcPr>
          <w:p>
            <w:r>
              <w:rPr>
                <w:b/>
                <w:color w:val="FFFFFF"/>
                <w:sz w:val="19"/>
              </w:rPr>
              <w:t>Purpose</w:t>
            </w:r>
          </w:p>
        </w:tc>
      </w:tr>
      <w:tr>
        <w:tc>
          <w:tcPr>
            <w:tcW w:type="dxa" w:w="3168"/>
            <w:shd w:val="clear" w:color="auto" w:fill="FFFFFF"/>
            <w:tcMar>
              <w:top w:w="70" w:type="dxa"/>
              <w:bottom w:w="70" w:type="dxa"/>
              <w:left w:w="120" w:type="dxa"/>
              <w:right w:w="120" w:type="dxa"/>
            </w:tcMar>
          </w:tcPr>
          <w:p>
            <w:r>
              <w:rPr>
                <w:color w:val="1A1A1A"/>
                <w:sz w:val="19"/>
              </w:rPr>
              <w:t>react-day-picker</w:t>
            </w:r>
          </w:p>
        </w:tc>
        <w:tc>
          <w:tcPr>
            <w:tcW w:type="dxa" w:w="6192"/>
            <w:shd w:val="clear" w:color="auto" w:fill="FFFFFF"/>
            <w:tcMar>
              <w:top w:w="70" w:type="dxa"/>
              <w:bottom w:w="70" w:type="dxa"/>
              <w:left w:w="120" w:type="dxa"/>
              <w:right w:w="120" w:type="dxa"/>
            </w:tcMar>
          </w:tcPr>
          <w:p>
            <w:r>
              <w:rPr>
                <w:color w:val="1A1A1A"/>
                <w:sz w:val="19"/>
              </w:rPr>
              <w:t>Date/time picker for booking scheduling</w:t>
            </w:r>
          </w:p>
        </w:tc>
      </w:tr>
      <w:tr>
        <w:tc>
          <w:tcPr>
            <w:tcW w:type="dxa" w:w="3168"/>
            <w:shd w:val="clear" w:color="auto" w:fill="F9FAFB"/>
            <w:tcMar>
              <w:top w:w="70" w:type="dxa"/>
              <w:bottom w:w="70" w:type="dxa"/>
              <w:left w:w="120" w:type="dxa"/>
              <w:right w:w="120" w:type="dxa"/>
            </w:tcMar>
          </w:tcPr>
          <w:p>
            <w:r>
              <w:rPr>
                <w:color w:val="1A1A1A"/>
                <w:sz w:val="19"/>
              </w:rPr>
              <w:t>recharts</w:t>
            </w:r>
          </w:p>
        </w:tc>
        <w:tc>
          <w:tcPr>
            <w:tcW w:type="dxa" w:w="6192"/>
            <w:shd w:val="clear" w:color="auto" w:fill="F9FAFB"/>
            <w:tcMar>
              <w:top w:w="70" w:type="dxa"/>
              <w:bottom w:w="70" w:type="dxa"/>
              <w:left w:w="120" w:type="dxa"/>
              <w:right w:w="120" w:type="dxa"/>
            </w:tcMar>
          </w:tcPr>
          <w:p>
            <w:r>
              <w:rPr>
                <w:color w:val="1A1A1A"/>
                <w:sz w:val="19"/>
              </w:rPr>
              <w:t>Revenue and bookings charts on admin dashboard</w:t>
            </w:r>
          </w:p>
        </w:tc>
      </w:tr>
      <w:tr>
        <w:tc>
          <w:tcPr>
            <w:tcW w:type="dxa" w:w="3168"/>
            <w:shd w:val="clear" w:color="auto" w:fill="FFFFFF"/>
            <w:tcMar>
              <w:top w:w="70" w:type="dxa"/>
              <w:bottom w:w="70" w:type="dxa"/>
              <w:left w:w="120" w:type="dxa"/>
              <w:right w:w="120" w:type="dxa"/>
            </w:tcMar>
          </w:tcPr>
          <w:p>
            <w:r>
              <w:rPr>
                <w:color w:val="1A1A1A"/>
                <w:sz w:val="19"/>
              </w:rPr>
              <w:t>react-hot-toast</w:t>
            </w:r>
          </w:p>
        </w:tc>
        <w:tc>
          <w:tcPr>
            <w:tcW w:type="dxa" w:w="6192"/>
            <w:shd w:val="clear" w:color="auto" w:fill="FFFFFF"/>
            <w:tcMar>
              <w:top w:w="70" w:type="dxa"/>
              <w:bottom w:w="70" w:type="dxa"/>
              <w:left w:w="120" w:type="dxa"/>
              <w:right w:w="120" w:type="dxa"/>
            </w:tcMar>
          </w:tcPr>
          <w:p>
            <w:r>
              <w:rPr>
                <w:color w:val="1A1A1A"/>
                <w:sz w:val="19"/>
              </w:rPr>
              <w:t>Toast notifications for booking updates, errors</w:t>
            </w:r>
          </w:p>
        </w:tc>
      </w:tr>
      <w:tr>
        <w:tc>
          <w:tcPr>
            <w:tcW w:type="dxa" w:w="3168"/>
            <w:shd w:val="clear" w:color="auto" w:fill="F9FAFB"/>
            <w:tcMar>
              <w:top w:w="70" w:type="dxa"/>
              <w:bottom w:w="70" w:type="dxa"/>
              <w:left w:w="120" w:type="dxa"/>
              <w:right w:w="120" w:type="dxa"/>
            </w:tcMar>
          </w:tcPr>
          <w:p>
            <w:r>
              <w:rPr>
                <w:color w:val="1A1A1A"/>
                <w:sz w:val="19"/>
              </w:rPr>
              <w:t>react-query (TanStack)</w:t>
            </w:r>
          </w:p>
        </w:tc>
        <w:tc>
          <w:tcPr>
            <w:tcW w:type="dxa" w:w="6192"/>
            <w:shd w:val="clear" w:color="auto" w:fill="F9FAFB"/>
            <w:tcMar>
              <w:top w:w="70" w:type="dxa"/>
              <w:bottom w:w="70" w:type="dxa"/>
              <w:left w:w="120" w:type="dxa"/>
              <w:right w:w="120" w:type="dxa"/>
            </w:tcMar>
          </w:tcPr>
          <w:p>
            <w:r>
              <w:rPr>
                <w:color w:val="1A1A1A"/>
                <w:sz w:val="19"/>
              </w:rPr>
              <w:t>Server state management — caching, refetch, loading states</w:t>
            </w:r>
          </w:p>
        </w:tc>
      </w:tr>
      <w:tr>
        <w:tc>
          <w:tcPr>
            <w:tcW w:type="dxa" w:w="3168"/>
            <w:shd w:val="clear" w:color="auto" w:fill="FFFFFF"/>
            <w:tcMar>
              <w:top w:w="70" w:type="dxa"/>
              <w:bottom w:w="70" w:type="dxa"/>
              <w:left w:w="120" w:type="dxa"/>
              <w:right w:w="120" w:type="dxa"/>
            </w:tcMar>
          </w:tcPr>
          <w:p>
            <w:r>
              <w:rPr>
                <w:color w:val="1A1A1A"/>
                <w:sz w:val="19"/>
              </w:rPr>
              <w:t>zustand</w:t>
            </w:r>
          </w:p>
        </w:tc>
        <w:tc>
          <w:tcPr>
            <w:tcW w:type="dxa" w:w="6192"/>
            <w:shd w:val="clear" w:color="auto" w:fill="FFFFFF"/>
            <w:tcMar>
              <w:top w:w="70" w:type="dxa"/>
              <w:bottom w:w="70" w:type="dxa"/>
              <w:left w:w="120" w:type="dxa"/>
              <w:right w:w="120" w:type="dxa"/>
            </w:tcMar>
          </w:tcPr>
          <w:p>
            <w:r>
              <w:rPr>
                <w:color w:val="1A1A1A"/>
                <w:sz w:val="19"/>
              </w:rPr>
              <w:t>Client state (auth user, selected filters)</w:t>
            </w:r>
          </w:p>
        </w:tc>
      </w:tr>
      <w:tr>
        <w:tc>
          <w:tcPr>
            <w:tcW w:type="dxa" w:w="3168"/>
            <w:shd w:val="clear" w:color="auto" w:fill="F9FAFB"/>
            <w:tcMar>
              <w:top w:w="70" w:type="dxa"/>
              <w:bottom w:w="70" w:type="dxa"/>
              <w:left w:w="120" w:type="dxa"/>
              <w:right w:w="120" w:type="dxa"/>
            </w:tcMar>
          </w:tcPr>
          <w:p>
            <w:r>
              <w:rPr>
                <w:color w:val="1A1A1A"/>
                <w:sz w:val="19"/>
              </w:rPr>
              <w:t>leaflet + react-leaflet</w:t>
            </w:r>
          </w:p>
        </w:tc>
        <w:tc>
          <w:tcPr>
            <w:tcW w:type="dxa" w:w="6192"/>
            <w:shd w:val="clear" w:color="auto" w:fill="F9FAFB"/>
            <w:tcMar>
              <w:top w:w="70" w:type="dxa"/>
              <w:bottom w:w="70" w:type="dxa"/>
              <w:left w:w="120" w:type="dxa"/>
              <w:right w:w="120" w:type="dxa"/>
            </w:tcMar>
          </w:tcPr>
          <w:p>
            <w:r>
              <w:rPr>
                <w:color w:val="1A1A1A"/>
                <w:sz w:val="19"/>
              </w:rPr>
              <w:t>Interactive map for worker location (no API key)</w:t>
            </w:r>
          </w:p>
        </w:tc>
      </w:tr>
      <w:tr>
        <w:tc>
          <w:tcPr>
            <w:tcW w:type="dxa" w:w="3168"/>
            <w:shd w:val="clear" w:color="auto" w:fill="FFFFFF"/>
            <w:tcMar>
              <w:top w:w="70" w:type="dxa"/>
              <w:bottom w:w="70" w:type="dxa"/>
              <w:left w:w="120" w:type="dxa"/>
              <w:right w:w="120" w:type="dxa"/>
            </w:tcMar>
          </w:tcPr>
          <w:p>
            <w:r>
              <w:rPr>
                <w:color w:val="1A1A1A"/>
                <w:sz w:val="19"/>
              </w:rPr>
              <w:t>lucide-react</w:t>
            </w:r>
          </w:p>
        </w:tc>
        <w:tc>
          <w:tcPr>
            <w:tcW w:type="dxa" w:w="6192"/>
            <w:shd w:val="clear" w:color="auto" w:fill="FFFFFF"/>
            <w:tcMar>
              <w:top w:w="70" w:type="dxa"/>
              <w:bottom w:w="70" w:type="dxa"/>
              <w:left w:w="120" w:type="dxa"/>
              <w:right w:w="120" w:type="dxa"/>
            </w:tcMar>
          </w:tcPr>
          <w:p>
            <w:r>
              <w:rPr>
                <w:color w:val="1A1A1A"/>
                <w:sz w:val="19"/>
              </w:rPr>
              <w:t>Icon set — consistent with shadcn/ui component icons</w:t>
            </w:r>
          </w:p>
        </w:tc>
      </w:tr>
      <w:tr>
        <w:tc>
          <w:tcPr>
            <w:tcW w:type="dxa" w:w="3168"/>
            <w:shd w:val="clear" w:color="auto" w:fill="F9FAFB"/>
            <w:tcMar>
              <w:top w:w="70" w:type="dxa"/>
              <w:bottom w:w="70" w:type="dxa"/>
              <w:left w:w="120" w:type="dxa"/>
              <w:right w:w="120" w:type="dxa"/>
            </w:tcMar>
          </w:tcPr>
          <w:p>
            <w:r>
              <w:rPr>
                <w:color w:val="1A1A1A"/>
                <w:sz w:val="19"/>
              </w:rPr>
              <w:t>clsx + tailwind-merge</w:t>
            </w:r>
          </w:p>
        </w:tc>
        <w:tc>
          <w:tcPr>
            <w:tcW w:type="dxa" w:w="6192"/>
            <w:shd w:val="clear" w:color="auto" w:fill="F9FAFB"/>
            <w:tcMar>
              <w:top w:w="70" w:type="dxa"/>
              <w:bottom w:w="70" w:type="dxa"/>
              <w:left w:w="120" w:type="dxa"/>
              <w:right w:w="120" w:type="dxa"/>
            </w:tcMar>
          </w:tcPr>
          <w:p>
            <w:r>
              <w:rPr>
                <w:color w:val="1A1A1A"/>
                <w:sz w:val="19"/>
              </w:rPr>
              <w:t>Conditional className utility — already included with shadcn</w:t>
            </w:r>
          </w:p>
        </w:tc>
      </w:tr>
    </w:tbl>
    <w:p>
      <w:pPr>
        <w:spacing w:after="80"/>
      </w:pPr>
    </w:p>
    <w:p>
      <w:r>
        <w:br w:type="page"/>
      </w:r>
    </w:p>
    <w:p>
      <w:pPr>
        <w:spacing w:before="360" w:after="120"/>
        <w:pBdr>
          <w:bottom w:val="single" w:sz="12" w:space="4" w:color="1a5c38"/>
        </w:pBdr>
      </w:pPr>
      <w:r>
        <w:rPr>
          <w:b/>
          <w:color w:val="1A5C38"/>
          <w:sz w:val="26"/>
        </w:rPr>
        <w:t>SECURITY ARCHITECTURE</w:t>
      </w:r>
    </w:p>
    <w:p>
      <w:pPr>
        <w:spacing w:before="240" w:after="80"/>
      </w:pPr>
      <w:r>
        <w:rPr>
          <w:b/>
          <w:color w:val="0F3D26"/>
          <w:sz w:val="22"/>
        </w:rPr>
        <w:t>Implemented Security Measures</w:t>
      </w:r>
    </w:p>
    <w:p>
      <w:pPr>
        <w:spacing w:before="40" w:after="80"/>
      </w:pPr>
      <w:r>
        <w:rPr>
          <w:i w:val="0"/>
          <w:color w:val="1A1A1A"/>
          <w:sz w:val="20"/>
        </w:rPr>
        <w:t>These 8 security measures are implemented in the MVP. Each is documented in the README so assessors see them explicitly:</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3120"/>
        <w:gridCol w:w="3120"/>
        <w:gridCol w:w="3120"/>
      </w:tblGrid>
      <w:tr>
        <w:tc>
          <w:tcPr>
            <w:tcW w:type="dxa" w:w="2592"/>
            <w:shd w:val="clear" w:color="auto" w:fill="1a5c38"/>
            <w:tcMar>
              <w:top w:w="80" w:type="dxa"/>
              <w:bottom w:w="80" w:type="dxa"/>
              <w:left w:w="120" w:type="dxa"/>
              <w:right w:w="120" w:type="dxa"/>
            </w:tcMar>
          </w:tcPr>
          <w:p>
            <w:r>
              <w:rPr>
                <w:b/>
                <w:color w:val="FFFFFF"/>
                <w:sz w:val="19"/>
              </w:rPr>
              <w:t>Measure</w:t>
            </w:r>
          </w:p>
        </w:tc>
        <w:tc>
          <w:tcPr>
            <w:tcW w:type="dxa" w:w="3456"/>
            <w:shd w:val="clear" w:color="auto" w:fill="1a5c38"/>
            <w:tcMar>
              <w:top w:w="80" w:type="dxa"/>
              <w:bottom w:w="80" w:type="dxa"/>
              <w:left w:w="120" w:type="dxa"/>
              <w:right w:w="120" w:type="dxa"/>
            </w:tcMar>
          </w:tcPr>
          <w:p>
            <w:r>
              <w:rPr>
                <w:b/>
                <w:color w:val="FFFFFF"/>
                <w:sz w:val="19"/>
              </w:rPr>
              <w:t>Implementation</w:t>
            </w:r>
          </w:p>
        </w:tc>
        <w:tc>
          <w:tcPr>
            <w:tcW w:type="dxa" w:w="3312"/>
            <w:shd w:val="clear" w:color="auto" w:fill="1a5c38"/>
            <w:tcMar>
              <w:top w:w="80" w:type="dxa"/>
              <w:bottom w:w="80" w:type="dxa"/>
              <w:left w:w="120" w:type="dxa"/>
              <w:right w:w="120" w:type="dxa"/>
            </w:tcMar>
          </w:tcPr>
          <w:p>
            <w:r>
              <w:rPr>
                <w:b/>
                <w:color w:val="FFFFFF"/>
                <w:sz w:val="19"/>
              </w:rPr>
              <w:t>What It Prevents</w:t>
            </w:r>
          </w:p>
        </w:tc>
      </w:tr>
      <w:tr>
        <w:tc>
          <w:tcPr>
            <w:tcW w:type="dxa" w:w="2592"/>
            <w:shd w:val="clear" w:color="auto" w:fill="FFFFFF"/>
            <w:tcMar>
              <w:top w:w="70" w:type="dxa"/>
              <w:bottom w:w="70" w:type="dxa"/>
              <w:left w:w="120" w:type="dxa"/>
              <w:right w:w="120" w:type="dxa"/>
            </w:tcMar>
          </w:tcPr>
          <w:p>
            <w:r>
              <w:rPr>
                <w:color w:val="1A1A1A"/>
                <w:sz w:val="19"/>
              </w:rPr>
              <w:t>HTTP-only JWT cookies</w:t>
            </w:r>
          </w:p>
        </w:tc>
        <w:tc>
          <w:tcPr>
            <w:tcW w:type="dxa" w:w="3456"/>
            <w:shd w:val="clear" w:color="auto" w:fill="FFFFFF"/>
            <w:tcMar>
              <w:top w:w="70" w:type="dxa"/>
              <w:bottom w:w="70" w:type="dxa"/>
              <w:left w:w="120" w:type="dxa"/>
              <w:right w:w="120" w:type="dxa"/>
            </w:tcMar>
          </w:tcPr>
          <w:p>
            <w:r>
              <w:rPr>
                <w:color w:val="1A1A1A"/>
                <w:sz w:val="19"/>
              </w:rPr>
              <w:t>SimpleJWT + cookie settings in DRF</w:t>
            </w:r>
          </w:p>
        </w:tc>
        <w:tc>
          <w:tcPr>
            <w:tcW w:type="dxa" w:w="3312"/>
            <w:shd w:val="clear" w:color="auto" w:fill="FFFFFF"/>
            <w:tcMar>
              <w:top w:w="70" w:type="dxa"/>
              <w:bottom w:w="70" w:type="dxa"/>
              <w:left w:w="120" w:type="dxa"/>
              <w:right w:w="120" w:type="dxa"/>
            </w:tcMar>
          </w:tcPr>
          <w:p>
            <w:r>
              <w:rPr>
                <w:color w:val="1A1A1A"/>
                <w:sz w:val="19"/>
              </w:rPr>
              <w:t>XSS attacks stealing auth tokens from localStorage</w:t>
            </w:r>
          </w:p>
        </w:tc>
      </w:tr>
      <w:tr>
        <w:tc>
          <w:tcPr>
            <w:tcW w:type="dxa" w:w="2592"/>
            <w:shd w:val="clear" w:color="auto" w:fill="F9FAFB"/>
            <w:tcMar>
              <w:top w:w="70" w:type="dxa"/>
              <w:bottom w:w="70" w:type="dxa"/>
              <w:left w:w="120" w:type="dxa"/>
              <w:right w:w="120" w:type="dxa"/>
            </w:tcMar>
          </w:tcPr>
          <w:p>
            <w:r>
              <w:rPr>
                <w:color w:val="1A1A1A"/>
                <w:sz w:val="19"/>
              </w:rPr>
              <w:t>CORS restriction</w:t>
            </w:r>
          </w:p>
        </w:tc>
        <w:tc>
          <w:tcPr>
            <w:tcW w:type="dxa" w:w="3456"/>
            <w:shd w:val="clear" w:color="auto" w:fill="F9FAFB"/>
            <w:tcMar>
              <w:top w:w="70" w:type="dxa"/>
              <w:bottom w:w="70" w:type="dxa"/>
              <w:left w:w="120" w:type="dxa"/>
              <w:right w:w="120" w:type="dxa"/>
            </w:tcMar>
          </w:tcPr>
          <w:p>
            <w:r>
              <w:rPr>
                <w:color w:val="1A1A1A"/>
                <w:sz w:val="19"/>
              </w:rPr>
              <w:t>django-cors-headers: ALLOWED_ORIGINS = [Vercel URL]</w:t>
            </w:r>
          </w:p>
        </w:tc>
        <w:tc>
          <w:tcPr>
            <w:tcW w:type="dxa" w:w="3312"/>
            <w:shd w:val="clear" w:color="auto" w:fill="F9FAFB"/>
            <w:tcMar>
              <w:top w:w="70" w:type="dxa"/>
              <w:bottom w:w="70" w:type="dxa"/>
              <w:left w:w="120" w:type="dxa"/>
              <w:right w:w="120" w:type="dxa"/>
            </w:tcMar>
          </w:tcPr>
          <w:p>
            <w:r>
              <w:rPr>
                <w:color w:val="1A1A1A"/>
                <w:sz w:val="19"/>
              </w:rPr>
              <w:t>Cross-origin API calls from malicious domains</w:t>
            </w:r>
          </w:p>
        </w:tc>
      </w:tr>
      <w:tr>
        <w:tc>
          <w:tcPr>
            <w:tcW w:type="dxa" w:w="2592"/>
            <w:shd w:val="clear" w:color="auto" w:fill="FFFFFF"/>
            <w:tcMar>
              <w:top w:w="70" w:type="dxa"/>
              <w:bottom w:w="70" w:type="dxa"/>
              <w:left w:w="120" w:type="dxa"/>
              <w:right w:w="120" w:type="dxa"/>
            </w:tcMar>
          </w:tcPr>
          <w:p>
            <w:r>
              <w:rPr>
                <w:color w:val="1A1A1A"/>
                <w:sz w:val="19"/>
              </w:rPr>
              <w:t>HTTPS everywhere</w:t>
            </w:r>
          </w:p>
        </w:tc>
        <w:tc>
          <w:tcPr>
            <w:tcW w:type="dxa" w:w="3456"/>
            <w:shd w:val="clear" w:color="auto" w:fill="FFFFFF"/>
            <w:tcMar>
              <w:top w:w="70" w:type="dxa"/>
              <w:bottom w:w="70" w:type="dxa"/>
              <w:left w:w="120" w:type="dxa"/>
              <w:right w:w="120" w:type="dxa"/>
            </w:tcMar>
          </w:tcPr>
          <w:p>
            <w:r>
              <w:rPr>
                <w:color w:val="1A1A1A"/>
                <w:sz w:val="19"/>
              </w:rPr>
              <w:t>Railway + Vercel enforce HTTPS automatically</w:t>
            </w:r>
          </w:p>
        </w:tc>
        <w:tc>
          <w:tcPr>
            <w:tcW w:type="dxa" w:w="3312"/>
            <w:shd w:val="clear" w:color="auto" w:fill="FFFFFF"/>
            <w:tcMar>
              <w:top w:w="70" w:type="dxa"/>
              <w:bottom w:w="70" w:type="dxa"/>
              <w:left w:w="120" w:type="dxa"/>
              <w:right w:w="120" w:type="dxa"/>
            </w:tcMar>
          </w:tcPr>
          <w:p>
            <w:r>
              <w:rPr>
                <w:color w:val="1A1A1A"/>
                <w:sz w:val="19"/>
              </w:rPr>
              <w:t>Man-in-the-middle attacks, token interception</w:t>
            </w:r>
          </w:p>
        </w:tc>
      </w:tr>
      <w:tr>
        <w:tc>
          <w:tcPr>
            <w:tcW w:type="dxa" w:w="2592"/>
            <w:shd w:val="clear" w:color="auto" w:fill="F9FAFB"/>
            <w:tcMar>
              <w:top w:w="70" w:type="dxa"/>
              <w:bottom w:w="70" w:type="dxa"/>
              <w:left w:w="120" w:type="dxa"/>
              <w:right w:w="120" w:type="dxa"/>
            </w:tcMar>
          </w:tcPr>
          <w:p>
            <w:r>
              <w:rPr>
                <w:color w:val="1A1A1A"/>
                <w:sz w:val="19"/>
              </w:rPr>
              <w:t>OTP rate limiting</w:t>
            </w:r>
          </w:p>
        </w:tc>
        <w:tc>
          <w:tcPr>
            <w:tcW w:type="dxa" w:w="3456"/>
            <w:shd w:val="clear" w:color="auto" w:fill="F9FAFB"/>
            <w:tcMar>
              <w:top w:w="70" w:type="dxa"/>
              <w:bottom w:w="70" w:type="dxa"/>
              <w:left w:w="120" w:type="dxa"/>
              <w:right w:w="120" w:type="dxa"/>
            </w:tcMar>
          </w:tcPr>
          <w:p>
            <w:r>
              <w:rPr>
                <w:color w:val="1A1A1A"/>
                <w:sz w:val="19"/>
              </w:rPr>
              <w:t>Max 5 attempts per phone per hour via MongoDB counter</w:t>
            </w:r>
          </w:p>
        </w:tc>
        <w:tc>
          <w:tcPr>
            <w:tcW w:type="dxa" w:w="3312"/>
            <w:shd w:val="clear" w:color="auto" w:fill="F9FAFB"/>
            <w:tcMar>
              <w:top w:w="70" w:type="dxa"/>
              <w:bottom w:w="70" w:type="dxa"/>
              <w:left w:w="120" w:type="dxa"/>
              <w:right w:w="120" w:type="dxa"/>
            </w:tcMar>
          </w:tcPr>
          <w:p>
            <w:r>
              <w:rPr>
                <w:color w:val="1A1A1A"/>
                <w:sz w:val="19"/>
              </w:rPr>
              <w:t>Brute-force OTP guessing attacks</w:t>
            </w:r>
          </w:p>
        </w:tc>
      </w:tr>
      <w:tr>
        <w:tc>
          <w:tcPr>
            <w:tcW w:type="dxa" w:w="2592"/>
            <w:shd w:val="clear" w:color="auto" w:fill="FFFFFF"/>
            <w:tcMar>
              <w:top w:w="70" w:type="dxa"/>
              <w:bottom w:w="70" w:type="dxa"/>
              <w:left w:w="120" w:type="dxa"/>
              <w:right w:w="120" w:type="dxa"/>
            </w:tcMar>
          </w:tcPr>
          <w:p>
            <w:r>
              <w:rPr>
                <w:color w:val="1A1A1A"/>
                <w:sz w:val="19"/>
              </w:rPr>
              <w:t>Webhook HMAC verification</w:t>
            </w:r>
          </w:p>
        </w:tc>
        <w:tc>
          <w:tcPr>
            <w:tcW w:type="dxa" w:w="3456"/>
            <w:shd w:val="clear" w:color="auto" w:fill="FFFFFF"/>
            <w:tcMar>
              <w:top w:w="70" w:type="dxa"/>
              <w:bottom w:w="70" w:type="dxa"/>
              <w:left w:w="120" w:type="dxa"/>
              <w:right w:w="120" w:type="dxa"/>
            </w:tcMar>
          </w:tcPr>
          <w:p>
            <w:r>
              <w:rPr>
                <w:color w:val="1A1A1A"/>
                <w:sz w:val="19"/>
              </w:rPr>
              <w:t>SHA-512 signature check on every Paystack webhook</w:t>
            </w:r>
          </w:p>
        </w:tc>
        <w:tc>
          <w:tcPr>
            <w:tcW w:type="dxa" w:w="3312"/>
            <w:shd w:val="clear" w:color="auto" w:fill="FFFFFF"/>
            <w:tcMar>
              <w:top w:w="70" w:type="dxa"/>
              <w:bottom w:w="70" w:type="dxa"/>
              <w:left w:w="120" w:type="dxa"/>
              <w:right w:w="120" w:type="dxa"/>
            </w:tcMar>
          </w:tcPr>
          <w:p>
            <w:r>
              <w:rPr>
                <w:color w:val="1A1A1A"/>
                <w:sz w:val="19"/>
              </w:rPr>
              <w:t>Fake payment events from malicious actors</w:t>
            </w:r>
          </w:p>
        </w:tc>
      </w:tr>
      <w:tr>
        <w:tc>
          <w:tcPr>
            <w:tcW w:type="dxa" w:w="2592"/>
            <w:shd w:val="clear" w:color="auto" w:fill="F9FAFB"/>
            <w:tcMar>
              <w:top w:w="70" w:type="dxa"/>
              <w:bottom w:w="70" w:type="dxa"/>
              <w:left w:w="120" w:type="dxa"/>
              <w:right w:w="120" w:type="dxa"/>
            </w:tcMar>
          </w:tcPr>
          <w:p>
            <w:r>
              <w:rPr>
                <w:color w:val="1A1A1A"/>
                <w:sz w:val="19"/>
              </w:rPr>
              <w:t>RBAC permission classes</w:t>
            </w:r>
          </w:p>
        </w:tc>
        <w:tc>
          <w:tcPr>
            <w:tcW w:type="dxa" w:w="3456"/>
            <w:shd w:val="clear" w:color="auto" w:fill="F9FAFB"/>
            <w:tcMar>
              <w:top w:w="70" w:type="dxa"/>
              <w:bottom w:w="70" w:type="dxa"/>
              <w:left w:w="120" w:type="dxa"/>
              <w:right w:w="120" w:type="dxa"/>
            </w:tcMar>
          </w:tcPr>
          <w:p>
            <w:r>
              <w:rPr>
                <w:color w:val="1A1A1A"/>
                <w:sz w:val="19"/>
              </w:rPr>
              <w:t>IsCustomer, IsWorker, IsAdmin on every endpoint</w:t>
            </w:r>
          </w:p>
        </w:tc>
        <w:tc>
          <w:tcPr>
            <w:tcW w:type="dxa" w:w="3312"/>
            <w:shd w:val="clear" w:color="auto" w:fill="F9FAFB"/>
            <w:tcMar>
              <w:top w:w="70" w:type="dxa"/>
              <w:bottom w:w="70" w:type="dxa"/>
              <w:left w:w="120" w:type="dxa"/>
              <w:right w:w="120" w:type="dxa"/>
            </w:tcMar>
          </w:tcPr>
          <w:p>
            <w:r>
              <w:rPr>
                <w:color w:val="1A1A1A"/>
                <w:sz w:val="19"/>
              </w:rPr>
              <w:t>Customers accessing worker-only routes, etc.</w:t>
            </w:r>
          </w:p>
        </w:tc>
      </w:tr>
      <w:tr>
        <w:tc>
          <w:tcPr>
            <w:tcW w:type="dxa" w:w="2592"/>
            <w:shd w:val="clear" w:color="auto" w:fill="FFFFFF"/>
            <w:tcMar>
              <w:top w:w="70" w:type="dxa"/>
              <w:bottom w:w="70" w:type="dxa"/>
              <w:left w:w="120" w:type="dxa"/>
              <w:right w:w="120" w:type="dxa"/>
            </w:tcMar>
          </w:tcPr>
          <w:p>
            <w:r>
              <w:rPr>
                <w:color w:val="1A1A1A"/>
                <w:sz w:val="19"/>
              </w:rPr>
              <w:t>Booking FSM validation</w:t>
            </w:r>
          </w:p>
        </w:tc>
        <w:tc>
          <w:tcPr>
            <w:tcW w:type="dxa" w:w="3456"/>
            <w:shd w:val="clear" w:color="auto" w:fill="FFFFFF"/>
            <w:tcMar>
              <w:top w:w="70" w:type="dxa"/>
              <w:bottom w:w="70" w:type="dxa"/>
              <w:left w:w="120" w:type="dxa"/>
              <w:right w:w="120" w:type="dxa"/>
            </w:tcMar>
          </w:tcPr>
          <w:p>
            <w:r>
              <w:rPr>
                <w:color w:val="1A1A1A"/>
                <w:sz w:val="19"/>
              </w:rPr>
              <w:t>Server-side state transition enforcement</w:t>
            </w:r>
          </w:p>
        </w:tc>
        <w:tc>
          <w:tcPr>
            <w:tcW w:type="dxa" w:w="3312"/>
            <w:shd w:val="clear" w:color="auto" w:fill="FFFFFF"/>
            <w:tcMar>
              <w:top w:w="70" w:type="dxa"/>
              <w:bottom w:w="70" w:type="dxa"/>
              <w:left w:w="120" w:type="dxa"/>
              <w:right w:w="120" w:type="dxa"/>
            </w:tcMar>
          </w:tcPr>
          <w:p>
            <w:r>
              <w:rPr>
                <w:color w:val="1A1A1A"/>
                <w:sz w:val="19"/>
              </w:rPr>
              <w:t>Clients manipulating booking status directly</w:t>
            </w:r>
          </w:p>
        </w:tc>
      </w:tr>
      <w:tr>
        <w:tc>
          <w:tcPr>
            <w:tcW w:type="dxa" w:w="2592"/>
            <w:shd w:val="clear" w:color="auto" w:fill="F9FAFB"/>
            <w:tcMar>
              <w:top w:w="70" w:type="dxa"/>
              <w:bottom w:w="70" w:type="dxa"/>
              <w:left w:w="120" w:type="dxa"/>
              <w:right w:w="120" w:type="dxa"/>
            </w:tcMar>
          </w:tcPr>
          <w:p>
            <w:r>
              <w:rPr>
                <w:color w:val="1A1A1A"/>
                <w:sz w:val="19"/>
              </w:rPr>
              <w:t>No secrets in git</w:t>
            </w:r>
          </w:p>
        </w:tc>
        <w:tc>
          <w:tcPr>
            <w:tcW w:type="dxa" w:w="3456"/>
            <w:shd w:val="clear" w:color="auto" w:fill="F9FAFB"/>
            <w:tcMar>
              <w:top w:w="70" w:type="dxa"/>
              <w:bottom w:w="70" w:type="dxa"/>
              <w:left w:w="120" w:type="dxa"/>
              <w:right w:w="120" w:type="dxa"/>
            </w:tcMar>
          </w:tcPr>
          <w:p>
            <w:r>
              <w:rPr>
                <w:color w:val="1A1A1A"/>
                <w:sz w:val="19"/>
              </w:rPr>
              <w:t>All secrets in Railway/Vercel env panels, .env in .gitignore</w:t>
            </w:r>
          </w:p>
        </w:tc>
        <w:tc>
          <w:tcPr>
            <w:tcW w:type="dxa" w:w="3312"/>
            <w:shd w:val="clear" w:color="auto" w:fill="F9FAFB"/>
            <w:tcMar>
              <w:top w:w="70" w:type="dxa"/>
              <w:bottom w:w="70" w:type="dxa"/>
              <w:left w:w="120" w:type="dxa"/>
              <w:right w:w="120" w:type="dxa"/>
            </w:tcMar>
          </w:tcPr>
          <w:p>
            <w:r>
              <w:rPr>
                <w:color w:val="1A1A1A"/>
                <w:sz w:val="19"/>
              </w:rPr>
              <w:t>Credential exposure in public repositories</w:t>
            </w:r>
          </w:p>
        </w:tc>
      </w:tr>
    </w:tbl>
    <w:p>
      <w:pPr>
        <w:spacing w:after="80"/>
      </w:pPr>
    </w:p>
    <w:p>
      <w:pPr>
        <w:spacing w:before="240" w:after="80"/>
      </w:pPr>
      <w:r>
        <w:rPr>
          <w:b/>
          <w:color w:val="0F3D26"/>
          <w:sz w:val="22"/>
        </w:rPr>
        <w:t>Future Security (Pre-Launch)</w:t>
      </w:r>
    </w:p>
    <w:p>
      <w:pPr>
        <w:pStyle w:val="ListBullet"/>
        <w:spacing w:before="20" w:after="40"/>
        <w:ind w:left="432"/>
      </w:pPr>
      <w:r>
        <w:rPr>
          <w:color w:val="6B7280"/>
          <w:sz w:val="20"/>
        </w:rPr>
        <w:t xml:space="preserve">– </w:t>
      </w:r>
      <w:r>
        <w:rPr>
          <w:i/>
          <w:color w:val="6B7280"/>
          <w:sz w:val="20"/>
        </w:rPr>
        <w:t>NIN/BVN verification via Smile Identity — prevents fake worker identities</w:t>
      </w:r>
    </w:p>
    <w:p>
      <w:pPr>
        <w:pStyle w:val="ListBullet"/>
        <w:spacing w:before="20" w:after="40"/>
        <w:ind w:left="432"/>
      </w:pPr>
      <w:r>
        <w:rPr>
          <w:color w:val="6B7280"/>
          <w:sz w:val="20"/>
        </w:rPr>
        <w:t xml:space="preserve">– </w:t>
      </w:r>
      <w:r>
        <w:rPr>
          <w:i/>
          <w:color w:val="6B7280"/>
          <w:sz w:val="20"/>
        </w:rPr>
        <w:t>2FA for admin accounts — prevents account takeover on the highest-privilege role</w:t>
      </w:r>
    </w:p>
    <w:p>
      <w:pPr>
        <w:pStyle w:val="ListBullet"/>
        <w:spacing w:before="20" w:after="40"/>
        <w:ind w:left="432"/>
      </w:pPr>
      <w:r>
        <w:rPr>
          <w:color w:val="6B7280"/>
          <w:sz w:val="20"/>
        </w:rPr>
        <w:t xml:space="preserve">– </w:t>
      </w:r>
      <w:r>
        <w:rPr>
          <w:i/>
          <w:color w:val="6B7280"/>
          <w:sz w:val="20"/>
        </w:rPr>
        <w:t>OWASP ZAP penetration test — systematic vulnerability scan before real money flows</w:t>
      </w:r>
    </w:p>
    <w:p>
      <w:pPr>
        <w:pStyle w:val="ListBullet"/>
        <w:spacing w:before="20" w:after="40"/>
        <w:ind w:left="432"/>
      </w:pPr>
      <w:r>
        <w:rPr>
          <w:color w:val="6B7280"/>
          <w:sz w:val="20"/>
        </w:rPr>
        <w:t xml:space="preserve">– </w:t>
      </w:r>
      <w:r>
        <w:rPr>
          <w:i/>
          <w:color w:val="6B7280"/>
          <w:sz w:val="20"/>
        </w:rPr>
        <w:t>Encrypted PII at rest — encrypt ID document URLs and phone numbers using django-encrypted-model-fields</w:t>
      </w:r>
    </w:p>
    <w:p>
      <w:pPr>
        <w:pStyle w:val="ListBullet"/>
        <w:spacing w:before="20" w:after="40"/>
        <w:ind w:left="432"/>
      </w:pPr>
      <w:r>
        <w:rPr>
          <w:color w:val="6B7280"/>
          <w:sz w:val="20"/>
        </w:rPr>
        <w:t xml:space="preserve">– </w:t>
      </w:r>
      <w:r>
        <w:rPr>
          <w:i/>
          <w:color w:val="6B7280"/>
          <w:sz w:val="20"/>
        </w:rPr>
        <w:t>Fraud detection rules — flag accounts with &gt;3 disputes, unusual price spikes, same-device multiple accounts</w:t>
      </w:r>
    </w:p>
    <w:p>
      <w:r>
        <w:br w:type="page"/>
      </w:r>
    </w:p>
    <w:p>
      <w:pPr>
        <w:spacing w:before="360" w:after="120"/>
        <w:pBdr>
          <w:bottom w:val="single" w:sz="12" w:space="4" w:color="1a5c38"/>
        </w:pBdr>
      </w:pPr>
      <w:r>
        <w:rPr>
          <w:b/>
          <w:color w:val="1A5C38"/>
          <w:sz w:val="26"/>
        </w:rPr>
        <w:t>DEPLOYMENT &amp; INFRASTRUCTURE</w:t>
      </w:r>
    </w:p>
    <w:p>
      <w:pPr>
        <w:spacing w:before="240" w:after="80"/>
      </w:pPr>
      <w:r>
        <w:rPr>
          <w:b/>
          <w:color w:val="0F3D26"/>
          <w:sz w:val="22"/>
        </w:rPr>
        <w:t>Free-Tier Hosting Architecture</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2592"/>
            <w:shd w:val="clear" w:color="auto" w:fill="1a5c38"/>
            <w:tcMar>
              <w:top w:w="80" w:type="dxa"/>
              <w:bottom w:w="80" w:type="dxa"/>
              <w:left w:w="120" w:type="dxa"/>
              <w:right w:w="120" w:type="dxa"/>
            </w:tcMar>
          </w:tcPr>
          <w:p>
            <w:r>
              <w:rPr>
                <w:b/>
                <w:color w:val="FFFFFF"/>
                <w:sz w:val="19"/>
              </w:rPr>
              <w:t>Service</w:t>
            </w:r>
          </w:p>
        </w:tc>
        <w:tc>
          <w:tcPr>
            <w:tcW w:type="dxa" w:w="2016"/>
            <w:shd w:val="clear" w:color="auto" w:fill="1a5c38"/>
            <w:tcMar>
              <w:top w:w="80" w:type="dxa"/>
              <w:bottom w:w="80" w:type="dxa"/>
              <w:left w:w="120" w:type="dxa"/>
              <w:right w:w="120" w:type="dxa"/>
            </w:tcMar>
          </w:tcPr>
          <w:p>
            <w:r>
              <w:rPr>
                <w:b/>
                <w:color w:val="FFFFFF"/>
                <w:sz w:val="19"/>
              </w:rPr>
              <w:t>Provider</w:t>
            </w:r>
          </w:p>
        </w:tc>
        <w:tc>
          <w:tcPr>
            <w:tcW w:type="dxa" w:w="3168"/>
            <w:shd w:val="clear" w:color="auto" w:fill="1a5c38"/>
            <w:tcMar>
              <w:top w:w="80" w:type="dxa"/>
              <w:bottom w:w="80" w:type="dxa"/>
              <w:left w:w="120" w:type="dxa"/>
              <w:right w:w="120" w:type="dxa"/>
            </w:tcMar>
          </w:tcPr>
          <w:p>
            <w:r>
              <w:rPr>
                <w:b/>
                <w:color w:val="FFFFFF"/>
                <w:sz w:val="19"/>
              </w:rPr>
              <w:t>Free Tier Limit</w:t>
            </w:r>
          </w:p>
        </w:tc>
        <w:tc>
          <w:tcPr>
            <w:tcW w:type="dxa" w:w="3024"/>
            <w:shd w:val="clear" w:color="auto" w:fill="1a5c38"/>
            <w:tcMar>
              <w:top w:w="80" w:type="dxa"/>
              <w:bottom w:w="80" w:type="dxa"/>
              <w:left w:w="120" w:type="dxa"/>
              <w:right w:w="120" w:type="dxa"/>
            </w:tcMar>
          </w:tcPr>
          <w:p>
            <w:r>
              <w:rPr>
                <w:b/>
                <w:color w:val="FFFFFF"/>
                <w:sz w:val="19"/>
              </w:rPr>
              <w:t>What Breaks First</w:t>
            </w:r>
          </w:p>
        </w:tc>
      </w:tr>
      <w:tr>
        <w:tc>
          <w:tcPr>
            <w:tcW w:type="dxa" w:w="2592"/>
            <w:shd w:val="clear" w:color="auto" w:fill="FFFFFF"/>
            <w:tcMar>
              <w:top w:w="70" w:type="dxa"/>
              <w:bottom w:w="70" w:type="dxa"/>
              <w:left w:w="120" w:type="dxa"/>
              <w:right w:w="120" w:type="dxa"/>
            </w:tcMar>
          </w:tcPr>
          <w:p>
            <w:r>
              <w:rPr>
                <w:color w:val="1A1A1A"/>
                <w:sz w:val="19"/>
              </w:rPr>
              <w:t>Django API</w:t>
            </w:r>
          </w:p>
        </w:tc>
        <w:tc>
          <w:tcPr>
            <w:tcW w:type="dxa" w:w="2016"/>
            <w:shd w:val="clear" w:color="auto" w:fill="FFFFFF"/>
            <w:tcMar>
              <w:top w:w="70" w:type="dxa"/>
              <w:bottom w:w="70" w:type="dxa"/>
              <w:left w:w="120" w:type="dxa"/>
              <w:right w:w="120" w:type="dxa"/>
            </w:tcMar>
          </w:tcPr>
          <w:p>
            <w:r>
              <w:rPr>
                <w:color w:val="1A1A1A"/>
                <w:sz w:val="19"/>
              </w:rPr>
              <w:t>Railway.app</w:t>
            </w:r>
          </w:p>
        </w:tc>
        <w:tc>
          <w:tcPr>
            <w:tcW w:type="dxa" w:w="3168"/>
            <w:shd w:val="clear" w:color="auto" w:fill="FFFFFF"/>
            <w:tcMar>
              <w:top w:w="70" w:type="dxa"/>
              <w:bottom w:w="70" w:type="dxa"/>
              <w:left w:w="120" w:type="dxa"/>
              <w:right w:w="120" w:type="dxa"/>
            </w:tcMar>
          </w:tcPr>
          <w:p>
            <w:r>
              <w:rPr>
                <w:color w:val="1A1A1A"/>
                <w:sz w:val="19"/>
              </w:rPr>
              <w:t>$5 credit/month (~500 hrs compute)</w:t>
            </w:r>
          </w:p>
        </w:tc>
        <w:tc>
          <w:tcPr>
            <w:tcW w:type="dxa" w:w="3024"/>
            <w:shd w:val="clear" w:color="auto" w:fill="FFFFFF"/>
            <w:tcMar>
              <w:top w:w="70" w:type="dxa"/>
              <w:bottom w:w="70" w:type="dxa"/>
              <w:left w:w="120" w:type="dxa"/>
              <w:right w:w="120" w:type="dxa"/>
            </w:tcMar>
          </w:tcPr>
          <w:p>
            <w:r>
              <w:rPr>
                <w:color w:val="1A1A1A"/>
                <w:sz w:val="19"/>
              </w:rPr>
              <w:t>Exceeded monthly compute hours</w:t>
            </w:r>
          </w:p>
        </w:tc>
      </w:tr>
      <w:tr>
        <w:tc>
          <w:tcPr>
            <w:tcW w:type="dxa" w:w="2592"/>
            <w:shd w:val="clear" w:color="auto" w:fill="F9FAFB"/>
            <w:tcMar>
              <w:top w:w="70" w:type="dxa"/>
              <w:bottom w:w="70" w:type="dxa"/>
              <w:left w:w="120" w:type="dxa"/>
              <w:right w:w="120" w:type="dxa"/>
            </w:tcMar>
          </w:tcPr>
          <w:p>
            <w:r>
              <w:rPr>
                <w:color w:val="1A1A1A"/>
                <w:sz w:val="19"/>
              </w:rPr>
              <w:t>Next.js Frontend</w:t>
            </w:r>
          </w:p>
        </w:tc>
        <w:tc>
          <w:tcPr>
            <w:tcW w:type="dxa" w:w="2016"/>
            <w:shd w:val="clear" w:color="auto" w:fill="F9FAFB"/>
            <w:tcMar>
              <w:top w:w="70" w:type="dxa"/>
              <w:bottom w:w="70" w:type="dxa"/>
              <w:left w:w="120" w:type="dxa"/>
              <w:right w:w="120" w:type="dxa"/>
            </w:tcMar>
          </w:tcPr>
          <w:p>
            <w:r>
              <w:rPr>
                <w:color w:val="1A1A1A"/>
                <w:sz w:val="19"/>
              </w:rPr>
              <w:t>Vercel</w:t>
            </w:r>
          </w:p>
        </w:tc>
        <w:tc>
          <w:tcPr>
            <w:tcW w:type="dxa" w:w="3168"/>
            <w:shd w:val="clear" w:color="auto" w:fill="F9FAFB"/>
            <w:tcMar>
              <w:top w:w="70" w:type="dxa"/>
              <w:bottom w:w="70" w:type="dxa"/>
              <w:left w:w="120" w:type="dxa"/>
              <w:right w:w="120" w:type="dxa"/>
            </w:tcMar>
          </w:tcPr>
          <w:p>
            <w:r>
              <w:rPr>
                <w:color w:val="1A1A1A"/>
                <w:sz w:val="19"/>
              </w:rPr>
              <w:t>100GB bandwidth, unlimited deploys</w:t>
            </w:r>
          </w:p>
        </w:tc>
        <w:tc>
          <w:tcPr>
            <w:tcW w:type="dxa" w:w="3024"/>
            <w:shd w:val="clear" w:color="auto" w:fill="F9FAFB"/>
            <w:tcMar>
              <w:top w:w="70" w:type="dxa"/>
              <w:bottom w:w="70" w:type="dxa"/>
              <w:left w:w="120" w:type="dxa"/>
              <w:right w:w="120" w:type="dxa"/>
            </w:tcMar>
          </w:tcPr>
          <w:p>
            <w:r>
              <w:rPr>
                <w:color w:val="1A1A1A"/>
                <w:sz w:val="19"/>
              </w:rPr>
              <w:t>Bandwidth (unlikely for student project)</w:t>
            </w:r>
          </w:p>
        </w:tc>
      </w:tr>
      <w:tr>
        <w:tc>
          <w:tcPr>
            <w:tcW w:type="dxa" w:w="2592"/>
            <w:shd w:val="clear" w:color="auto" w:fill="FFFFFF"/>
            <w:tcMar>
              <w:top w:w="70" w:type="dxa"/>
              <w:bottom w:w="70" w:type="dxa"/>
              <w:left w:w="120" w:type="dxa"/>
              <w:right w:w="120" w:type="dxa"/>
            </w:tcMar>
          </w:tcPr>
          <w:p>
            <w:r>
              <w:rPr>
                <w:color w:val="1A1A1A"/>
                <w:sz w:val="19"/>
              </w:rPr>
              <w:t>MongoDB</w:t>
            </w:r>
          </w:p>
        </w:tc>
        <w:tc>
          <w:tcPr>
            <w:tcW w:type="dxa" w:w="2016"/>
            <w:shd w:val="clear" w:color="auto" w:fill="FFFFFF"/>
            <w:tcMar>
              <w:top w:w="70" w:type="dxa"/>
              <w:bottom w:w="70" w:type="dxa"/>
              <w:left w:w="120" w:type="dxa"/>
              <w:right w:w="120" w:type="dxa"/>
            </w:tcMar>
          </w:tcPr>
          <w:p>
            <w:r>
              <w:rPr>
                <w:color w:val="1A1A1A"/>
                <w:sz w:val="19"/>
              </w:rPr>
              <w:t>Atlas M0</w:t>
            </w:r>
          </w:p>
        </w:tc>
        <w:tc>
          <w:tcPr>
            <w:tcW w:type="dxa" w:w="3168"/>
            <w:shd w:val="clear" w:color="auto" w:fill="FFFFFF"/>
            <w:tcMar>
              <w:top w:w="70" w:type="dxa"/>
              <w:bottom w:w="70" w:type="dxa"/>
              <w:left w:w="120" w:type="dxa"/>
              <w:right w:w="120" w:type="dxa"/>
            </w:tcMar>
          </w:tcPr>
          <w:p>
            <w:r>
              <w:rPr>
                <w:color w:val="1A1A1A"/>
                <w:sz w:val="19"/>
              </w:rPr>
              <w:t>512MB storage, shared cluster</w:t>
            </w:r>
          </w:p>
        </w:tc>
        <w:tc>
          <w:tcPr>
            <w:tcW w:type="dxa" w:w="3024"/>
            <w:shd w:val="clear" w:color="auto" w:fill="FFFFFF"/>
            <w:tcMar>
              <w:top w:w="70" w:type="dxa"/>
              <w:bottom w:w="70" w:type="dxa"/>
              <w:left w:w="120" w:type="dxa"/>
              <w:right w:w="120" w:type="dxa"/>
            </w:tcMar>
          </w:tcPr>
          <w:p>
            <w:r>
              <w:rPr>
                <w:color w:val="1A1A1A"/>
                <w:sz w:val="19"/>
              </w:rPr>
              <w:t>Storage limit or cluster sleeping</w:t>
            </w:r>
          </w:p>
        </w:tc>
      </w:tr>
      <w:tr>
        <w:tc>
          <w:tcPr>
            <w:tcW w:type="dxa" w:w="2592"/>
            <w:shd w:val="clear" w:color="auto" w:fill="F9FAFB"/>
            <w:tcMar>
              <w:top w:w="70" w:type="dxa"/>
              <w:bottom w:w="70" w:type="dxa"/>
              <w:left w:w="120" w:type="dxa"/>
              <w:right w:w="120" w:type="dxa"/>
            </w:tcMar>
          </w:tcPr>
          <w:p>
            <w:r>
              <w:rPr>
                <w:color w:val="1A1A1A"/>
                <w:sz w:val="19"/>
              </w:rPr>
              <w:t>Media Storage</w:t>
            </w:r>
          </w:p>
        </w:tc>
        <w:tc>
          <w:tcPr>
            <w:tcW w:type="dxa" w:w="2016"/>
            <w:shd w:val="clear" w:color="auto" w:fill="F9FAFB"/>
            <w:tcMar>
              <w:top w:w="70" w:type="dxa"/>
              <w:bottom w:w="70" w:type="dxa"/>
              <w:left w:w="120" w:type="dxa"/>
              <w:right w:w="120" w:type="dxa"/>
            </w:tcMar>
          </w:tcPr>
          <w:p>
            <w:r>
              <w:rPr>
                <w:color w:val="1A1A1A"/>
                <w:sz w:val="19"/>
              </w:rPr>
              <w:t>Cloudinary</w:t>
            </w:r>
          </w:p>
        </w:tc>
        <w:tc>
          <w:tcPr>
            <w:tcW w:type="dxa" w:w="3168"/>
            <w:shd w:val="clear" w:color="auto" w:fill="F9FAFB"/>
            <w:tcMar>
              <w:top w:w="70" w:type="dxa"/>
              <w:bottom w:w="70" w:type="dxa"/>
              <w:left w:w="120" w:type="dxa"/>
              <w:right w:w="120" w:type="dxa"/>
            </w:tcMar>
          </w:tcPr>
          <w:p>
            <w:r>
              <w:rPr>
                <w:color w:val="1A1A1A"/>
                <w:sz w:val="19"/>
              </w:rPr>
              <w:t>25GB storage, 25 credits/month</w:t>
            </w:r>
          </w:p>
        </w:tc>
        <w:tc>
          <w:tcPr>
            <w:tcW w:type="dxa" w:w="3024"/>
            <w:shd w:val="clear" w:color="auto" w:fill="F9FAFB"/>
            <w:tcMar>
              <w:top w:w="70" w:type="dxa"/>
              <w:bottom w:w="70" w:type="dxa"/>
              <w:left w:w="120" w:type="dxa"/>
              <w:right w:w="120" w:type="dxa"/>
            </w:tcMar>
          </w:tcPr>
          <w:p>
            <w:r>
              <w:rPr>
                <w:color w:val="1A1A1A"/>
                <w:sz w:val="19"/>
              </w:rPr>
              <w:t>Monthly transformation credits</w:t>
            </w:r>
          </w:p>
        </w:tc>
      </w:tr>
      <w:tr>
        <w:tc>
          <w:tcPr>
            <w:tcW w:type="dxa" w:w="2592"/>
            <w:shd w:val="clear" w:color="auto" w:fill="FFFFFF"/>
            <w:tcMar>
              <w:top w:w="70" w:type="dxa"/>
              <w:bottom w:w="70" w:type="dxa"/>
              <w:left w:w="120" w:type="dxa"/>
              <w:right w:w="120" w:type="dxa"/>
            </w:tcMar>
          </w:tcPr>
          <w:p>
            <w:r>
              <w:rPr>
                <w:color w:val="1A1A1A"/>
                <w:sz w:val="19"/>
              </w:rPr>
              <w:t>SMS (OTP)</w:t>
            </w:r>
          </w:p>
        </w:tc>
        <w:tc>
          <w:tcPr>
            <w:tcW w:type="dxa" w:w="2016"/>
            <w:shd w:val="clear" w:color="auto" w:fill="FFFFFF"/>
            <w:tcMar>
              <w:top w:w="70" w:type="dxa"/>
              <w:bottom w:w="70" w:type="dxa"/>
              <w:left w:w="120" w:type="dxa"/>
              <w:right w:w="120" w:type="dxa"/>
            </w:tcMar>
          </w:tcPr>
          <w:p>
            <w:r>
              <w:rPr>
                <w:color w:val="1A1A1A"/>
                <w:sz w:val="19"/>
              </w:rPr>
              <w:t>Termii</w:t>
            </w:r>
          </w:p>
        </w:tc>
        <w:tc>
          <w:tcPr>
            <w:tcW w:type="dxa" w:w="3168"/>
            <w:shd w:val="clear" w:color="auto" w:fill="FFFFFF"/>
            <w:tcMar>
              <w:top w:w="70" w:type="dxa"/>
              <w:bottom w:w="70" w:type="dxa"/>
              <w:left w:w="120" w:type="dxa"/>
              <w:right w:w="120" w:type="dxa"/>
            </w:tcMar>
          </w:tcPr>
          <w:p>
            <w:r>
              <w:rPr>
                <w:color w:val="1A1A1A"/>
                <w:sz w:val="19"/>
              </w:rPr>
              <w:t>Free trial credits (~50 SMS)</w:t>
            </w:r>
          </w:p>
        </w:tc>
        <w:tc>
          <w:tcPr>
            <w:tcW w:type="dxa" w:w="3024"/>
            <w:shd w:val="clear" w:color="auto" w:fill="FFFFFF"/>
            <w:tcMar>
              <w:top w:w="70" w:type="dxa"/>
              <w:bottom w:w="70" w:type="dxa"/>
              <w:left w:w="120" w:type="dxa"/>
              <w:right w:w="120" w:type="dxa"/>
            </w:tcMar>
          </w:tcPr>
          <w:p>
            <w:r>
              <w:rPr>
                <w:color w:val="1A1A1A"/>
                <w:sz w:val="19"/>
              </w:rPr>
              <w:t>Trial credits exhausted</w:t>
            </w:r>
          </w:p>
        </w:tc>
      </w:tr>
    </w:tbl>
    <w:p>
      <w:pPr>
        <w:spacing w:after="80"/>
      </w:pPr>
    </w:p>
    <w:p>
      <w:pPr>
        <w:spacing w:before="240" w:after="80"/>
      </w:pPr>
      <w:r>
        <w:rPr>
          <w:b/>
          <w:color w:val="0F3D26"/>
          <w:sz w:val="22"/>
        </w:rPr>
        <w:t>Auto-Deploy Pipeline</w:t>
      </w:r>
    </w:p>
    <w:p>
      <w:pPr>
        <w:pStyle w:val="ListBullet"/>
        <w:spacing w:before="20" w:after="40"/>
        <w:ind w:left="432"/>
      </w:pPr>
      <w:r>
        <w:rPr>
          <w:color w:val="1A5C38"/>
          <w:sz w:val="20"/>
        </w:rPr>
        <w:t xml:space="preserve">✓ </w:t>
      </w:r>
      <w:r>
        <w:rPr>
          <w:color w:val="1A1A1A"/>
          <w:sz w:val="20"/>
        </w:rPr>
        <w:t>Push to main branch on GitHub → Railway auto-deploys Django backend in ~60 seconds</w:t>
      </w:r>
    </w:p>
    <w:p>
      <w:pPr>
        <w:pStyle w:val="ListBullet"/>
        <w:spacing w:before="20" w:after="40"/>
        <w:ind w:left="432"/>
      </w:pPr>
      <w:r>
        <w:rPr>
          <w:color w:val="1A5C38"/>
          <w:sz w:val="20"/>
        </w:rPr>
        <w:t xml:space="preserve">✓ </w:t>
      </w:r>
      <w:r>
        <w:rPr>
          <w:color w:val="1A1A1A"/>
          <w:sz w:val="20"/>
        </w:rPr>
        <w:t>Push to main branch on GitHub → Vercel auto-deploys Next.js frontend in ~45 seconds</w:t>
      </w:r>
    </w:p>
    <w:p>
      <w:pPr>
        <w:pStyle w:val="ListBullet"/>
        <w:spacing w:before="20" w:after="40"/>
        <w:ind w:left="432"/>
      </w:pPr>
      <w:r>
        <w:rPr>
          <w:color w:val="1A5C38"/>
          <w:sz w:val="20"/>
        </w:rPr>
        <w:t xml:space="preserve">✓ </w:t>
      </w:r>
      <w:r>
        <w:rPr>
          <w:color w:val="1A1A1A"/>
          <w:sz w:val="20"/>
        </w:rPr>
        <w:t>Zero-downtime: Railway keeps old container running until new one passes health check</w:t>
      </w:r>
    </w:p>
    <w:p>
      <w:pPr>
        <w:pStyle w:val="ListBullet"/>
        <w:spacing w:before="20" w:after="40"/>
        <w:ind w:left="432"/>
      </w:pPr>
      <w:r>
        <w:rPr>
          <w:color w:val="1A5C38"/>
          <w:sz w:val="20"/>
        </w:rPr>
        <w:t xml:space="preserve">✓ </w:t>
      </w:r>
      <w:r>
        <w:rPr>
          <w:color w:val="1A1A1A"/>
          <w:sz w:val="20"/>
        </w:rPr>
        <w:t>Environment variables managed in Railway and Vercel dashboards — never in the repository</w:t>
      </w:r>
    </w:p>
    <w:p>
      <w:pPr>
        <w:spacing w:before="240" w:after="80"/>
      </w:pPr>
      <w:r>
        <w:rPr>
          <w:b/>
          <w:color w:val="0F3D26"/>
          <w:sz w:val="22"/>
        </w:rPr>
        <w:t>When You Go Live (Post-Student)</w:t>
      </w:r>
    </w:p>
    <w:tbl>
      <w:tblPr>
        <w:tblW w:type="auto" w:w="0"/>
        <w:jc w:val="left"/>
        <w:tblLook w:firstColumn="1" w:firstRow="1" w:lastColumn="0" w:lastRow="0" w:noHBand="0" w:noVBand="1" w:val="04A0"/>
        <w:tblBorders>
          <w:top w:val="single" w:sz="4" w:color="CCCCCC"/>
          <w:bottom w:val="single" w:sz="4" w:color="CCCCCC"/>
          <w:left w:val="single" w:sz="4" w:color="CCCCCC"/>
          <w:right w:val="single" w:sz="4" w:color="CCCCCC"/>
          <w:insideH w:val="single" w:sz="4" w:color="CCCCCC"/>
          <w:insideV w:val="single" w:sz="4" w:color="CCCCCC"/>
        </w:tblBorders>
      </w:tblPr>
      <w:tblGrid>
        <w:gridCol w:w="2340"/>
        <w:gridCol w:w="2340"/>
        <w:gridCol w:w="2340"/>
        <w:gridCol w:w="2340"/>
      </w:tblGrid>
      <w:tr>
        <w:tc>
          <w:tcPr>
            <w:tcW w:type="dxa" w:w="2160"/>
            <w:shd w:val="clear" w:color="auto" w:fill="1a5c38"/>
            <w:tcMar>
              <w:top w:w="80" w:type="dxa"/>
              <w:bottom w:w="80" w:type="dxa"/>
              <w:left w:w="120" w:type="dxa"/>
              <w:right w:w="120" w:type="dxa"/>
            </w:tcMar>
          </w:tcPr>
          <w:p>
            <w:r>
              <w:rPr>
                <w:b/>
                <w:color w:val="FFFFFF"/>
                <w:sz w:val="19"/>
              </w:rPr>
              <w:t>Service</w:t>
            </w:r>
          </w:p>
        </w:tc>
        <w:tc>
          <w:tcPr>
            <w:tcW w:type="dxa" w:w="2160"/>
            <w:shd w:val="clear" w:color="auto" w:fill="1a5c38"/>
            <w:tcMar>
              <w:top w:w="80" w:type="dxa"/>
              <w:bottom w:w="80" w:type="dxa"/>
              <w:left w:w="120" w:type="dxa"/>
              <w:right w:w="120" w:type="dxa"/>
            </w:tcMar>
          </w:tcPr>
          <w:p>
            <w:r>
              <w:rPr>
                <w:b/>
                <w:color w:val="FFFFFF"/>
                <w:sz w:val="19"/>
              </w:rPr>
              <w:t>Free → Paid</w:t>
            </w:r>
          </w:p>
        </w:tc>
        <w:tc>
          <w:tcPr>
            <w:tcW w:type="dxa" w:w="1872"/>
            <w:shd w:val="clear" w:color="auto" w:fill="1a5c38"/>
            <w:tcMar>
              <w:top w:w="80" w:type="dxa"/>
              <w:bottom w:w="80" w:type="dxa"/>
              <w:left w:w="120" w:type="dxa"/>
              <w:right w:w="120" w:type="dxa"/>
            </w:tcMar>
          </w:tcPr>
          <w:p>
            <w:r>
              <w:rPr>
                <w:b/>
                <w:color w:val="FFFFFF"/>
                <w:sz w:val="19"/>
              </w:rPr>
              <w:t>Monthly Cost</w:t>
            </w:r>
          </w:p>
        </w:tc>
        <w:tc>
          <w:tcPr>
            <w:tcW w:type="dxa" w:w="3168"/>
            <w:shd w:val="clear" w:color="auto" w:fill="1a5c38"/>
            <w:tcMar>
              <w:top w:w="80" w:type="dxa"/>
              <w:bottom w:w="80" w:type="dxa"/>
              <w:left w:w="120" w:type="dxa"/>
              <w:right w:w="120" w:type="dxa"/>
            </w:tcMar>
          </w:tcPr>
          <w:p>
            <w:r>
              <w:rPr>
                <w:b/>
                <w:color w:val="FFFFFF"/>
                <w:sz w:val="19"/>
              </w:rPr>
              <w:t>When to Upgrade</w:t>
            </w:r>
          </w:p>
        </w:tc>
      </w:tr>
      <w:tr>
        <w:tc>
          <w:tcPr>
            <w:tcW w:type="dxa" w:w="2160"/>
            <w:shd w:val="clear" w:color="auto" w:fill="FFFFFF"/>
            <w:tcMar>
              <w:top w:w="70" w:type="dxa"/>
              <w:bottom w:w="70" w:type="dxa"/>
              <w:left w:w="120" w:type="dxa"/>
              <w:right w:w="120" w:type="dxa"/>
            </w:tcMar>
          </w:tcPr>
          <w:p>
            <w:r>
              <w:rPr>
                <w:color w:val="1A1A1A"/>
                <w:sz w:val="19"/>
              </w:rPr>
              <w:t>Railway</w:t>
            </w:r>
          </w:p>
        </w:tc>
        <w:tc>
          <w:tcPr>
            <w:tcW w:type="dxa" w:w="2160"/>
            <w:shd w:val="clear" w:color="auto" w:fill="FFFFFF"/>
            <w:tcMar>
              <w:top w:w="70" w:type="dxa"/>
              <w:bottom w:w="70" w:type="dxa"/>
              <w:left w:w="120" w:type="dxa"/>
              <w:right w:w="120" w:type="dxa"/>
            </w:tcMar>
          </w:tcPr>
          <w:p>
            <w:r>
              <w:rPr>
                <w:color w:val="1A1A1A"/>
                <w:sz w:val="19"/>
              </w:rPr>
              <w:t>Starter plan</w:t>
            </w:r>
          </w:p>
        </w:tc>
        <w:tc>
          <w:tcPr>
            <w:tcW w:type="dxa" w:w="1872"/>
            <w:shd w:val="clear" w:color="auto" w:fill="FFFFFF"/>
            <w:tcMar>
              <w:top w:w="70" w:type="dxa"/>
              <w:bottom w:w="70" w:type="dxa"/>
              <w:left w:w="120" w:type="dxa"/>
              <w:right w:w="120" w:type="dxa"/>
            </w:tcMar>
          </w:tcPr>
          <w:p>
            <w:r>
              <w:rPr>
                <w:color w:val="1A1A1A"/>
                <w:sz w:val="19"/>
              </w:rPr>
              <w:t>$5/month</w:t>
            </w:r>
          </w:p>
        </w:tc>
        <w:tc>
          <w:tcPr>
            <w:tcW w:type="dxa" w:w="3168"/>
            <w:shd w:val="clear" w:color="auto" w:fill="FFFFFF"/>
            <w:tcMar>
              <w:top w:w="70" w:type="dxa"/>
              <w:bottom w:w="70" w:type="dxa"/>
              <w:left w:w="120" w:type="dxa"/>
              <w:right w:w="120" w:type="dxa"/>
            </w:tcMar>
          </w:tcPr>
          <w:p>
            <w:r>
              <w:rPr>
                <w:color w:val="1A1A1A"/>
                <w:sz w:val="19"/>
              </w:rPr>
              <w:t>Free credits exhausted (~100 users)</w:t>
            </w:r>
          </w:p>
        </w:tc>
      </w:tr>
      <w:tr>
        <w:tc>
          <w:tcPr>
            <w:tcW w:type="dxa" w:w="2160"/>
            <w:shd w:val="clear" w:color="auto" w:fill="F9FAFB"/>
            <w:tcMar>
              <w:top w:w="70" w:type="dxa"/>
              <w:bottom w:w="70" w:type="dxa"/>
              <w:left w:w="120" w:type="dxa"/>
              <w:right w:w="120" w:type="dxa"/>
            </w:tcMar>
          </w:tcPr>
          <w:p>
            <w:r>
              <w:rPr>
                <w:color w:val="1A1A1A"/>
                <w:sz w:val="19"/>
              </w:rPr>
              <w:t>Vercel</w:t>
            </w:r>
          </w:p>
        </w:tc>
        <w:tc>
          <w:tcPr>
            <w:tcW w:type="dxa" w:w="2160"/>
            <w:shd w:val="clear" w:color="auto" w:fill="F9FAFB"/>
            <w:tcMar>
              <w:top w:w="70" w:type="dxa"/>
              <w:bottom w:w="70" w:type="dxa"/>
              <w:left w:w="120" w:type="dxa"/>
              <w:right w:w="120" w:type="dxa"/>
            </w:tcMar>
          </w:tcPr>
          <w:p>
            <w:r>
              <w:rPr>
                <w:color w:val="1A1A1A"/>
                <w:sz w:val="19"/>
              </w:rPr>
              <w:t>Pro plan</w:t>
            </w:r>
          </w:p>
        </w:tc>
        <w:tc>
          <w:tcPr>
            <w:tcW w:type="dxa" w:w="1872"/>
            <w:shd w:val="clear" w:color="auto" w:fill="F9FAFB"/>
            <w:tcMar>
              <w:top w:w="70" w:type="dxa"/>
              <w:bottom w:w="70" w:type="dxa"/>
              <w:left w:w="120" w:type="dxa"/>
              <w:right w:w="120" w:type="dxa"/>
            </w:tcMar>
          </w:tcPr>
          <w:p>
            <w:r>
              <w:rPr>
                <w:color w:val="1A1A1A"/>
                <w:sz w:val="19"/>
              </w:rPr>
              <w:t>$20/month</w:t>
            </w:r>
          </w:p>
        </w:tc>
        <w:tc>
          <w:tcPr>
            <w:tcW w:type="dxa" w:w="3168"/>
            <w:shd w:val="clear" w:color="auto" w:fill="F9FAFB"/>
            <w:tcMar>
              <w:top w:w="70" w:type="dxa"/>
              <w:bottom w:w="70" w:type="dxa"/>
              <w:left w:w="120" w:type="dxa"/>
              <w:right w:w="120" w:type="dxa"/>
            </w:tcMar>
          </w:tcPr>
          <w:p>
            <w:r>
              <w:rPr>
                <w:color w:val="1A1A1A"/>
                <w:sz w:val="19"/>
              </w:rPr>
              <w:t>Need team features or higher bandwidth</w:t>
            </w:r>
          </w:p>
        </w:tc>
      </w:tr>
      <w:tr>
        <w:tc>
          <w:tcPr>
            <w:tcW w:type="dxa" w:w="2160"/>
            <w:shd w:val="clear" w:color="auto" w:fill="FFFFFF"/>
            <w:tcMar>
              <w:top w:w="70" w:type="dxa"/>
              <w:bottom w:w="70" w:type="dxa"/>
              <w:left w:w="120" w:type="dxa"/>
              <w:right w:w="120" w:type="dxa"/>
            </w:tcMar>
          </w:tcPr>
          <w:p>
            <w:r>
              <w:rPr>
                <w:color w:val="1A1A1A"/>
                <w:sz w:val="19"/>
              </w:rPr>
              <w:t>MongoDB</w:t>
            </w:r>
          </w:p>
        </w:tc>
        <w:tc>
          <w:tcPr>
            <w:tcW w:type="dxa" w:w="2160"/>
            <w:shd w:val="clear" w:color="auto" w:fill="FFFFFF"/>
            <w:tcMar>
              <w:top w:w="70" w:type="dxa"/>
              <w:bottom w:w="70" w:type="dxa"/>
              <w:left w:w="120" w:type="dxa"/>
              <w:right w:w="120" w:type="dxa"/>
            </w:tcMar>
          </w:tcPr>
          <w:p>
            <w:r>
              <w:rPr>
                <w:color w:val="1A1A1A"/>
                <w:sz w:val="19"/>
              </w:rPr>
              <w:t>Atlas M2</w:t>
            </w:r>
          </w:p>
        </w:tc>
        <w:tc>
          <w:tcPr>
            <w:tcW w:type="dxa" w:w="1872"/>
            <w:shd w:val="clear" w:color="auto" w:fill="FFFFFF"/>
            <w:tcMar>
              <w:top w:w="70" w:type="dxa"/>
              <w:bottom w:w="70" w:type="dxa"/>
              <w:left w:w="120" w:type="dxa"/>
              <w:right w:w="120" w:type="dxa"/>
            </w:tcMar>
          </w:tcPr>
          <w:p>
            <w:r>
              <w:rPr>
                <w:color w:val="1A1A1A"/>
                <w:sz w:val="19"/>
              </w:rPr>
              <w:t>$9/month</w:t>
            </w:r>
          </w:p>
        </w:tc>
        <w:tc>
          <w:tcPr>
            <w:tcW w:type="dxa" w:w="3168"/>
            <w:shd w:val="clear" w:color="auto" w:fill="FFFFFF"/>
            <w:tcMar>
              <w:top w:w="70" w:type="dxa"/>
              <w:bottom w:w="70" w:type="dxa"/>
              <w:left w:w="120" w:type="dxa"/>
              <w:right w:w="120" w:type="dxa"/>
            </w:tcMar>
          </w:tcPr>
          <w:p>
            <w:r>
              <w:rPr>
                <w:color w:val="1A1A1A"/>
                <w:sz w:val="19"/>
              </w:rPr>
              <w:t>Approaching 512MB or need dedicated cluster</w:t>
            </w:r>
          </w:p>
        </w:tc>
      </w:tr>
      <w:tr>
        <w:tc>
          <w:tcPr>
            <w:tcW w:type="dxa" w:w="2160"/>
            <w:shd w:val="clear" w:color="auto" w:fill="F9FAFB"/>
            <w:tcMar>
              <w:top w:w="70" w:type="dxa"/>
              <w:bottom w:w="70" w:type="dxa"/>
              <w:left w:w="120" w:type="dxa"/>
              <w:right w:w="120" w:type="dxa"/>
            </w:tcMar>
          </w:tcPr>
          <w:p>
            <w:r>
              <w:rPr>
                <w:color w:val="1A1A1A"/>
                <w:sz w:val="19"/>
              </w:rPr>
              <w:t>Termii</w:t>
            </w:r>
          </w:p>
        </w:tc>
        <w:tc>
          <w:tcPr>
            <w:tcW w:type="dxa" w:w="2160"/>
            <w:shd w:val="clear" w:color="auto" w:fill="F9FAFB"/>
            <w:tcMar>
              <w:top w:w="70" w:type="dxa"/>
              <w:bottom w:w="70" w:type="dxa"/>
              <w:left w:w="120" w:type="dxa"/>
              <w:right w:w="120" w:type="dxa"/>
            </w:tcMar>
          </w:tcPr>
          <w:p>
            <w:r>
              <w:rPr>
                <w:color w:val="1A1A1A"/>
                <w:sz w:val="19"/>
              </w:rPr>
              <w:t>Pay-per-SMS</w:t>
            </w:r>
          </w:p>
        </w:tc>
        <w:tc>
          <w:tcPr>
            <w:tcW w:type="dxa" w:w="1872"/>
            <w:shd w:val="clear" w:color="auto" w:fill="F9FAFB"/>
            <w:tcMar>
              <w:top w:w="70" w:type="dxa"/>
              <w:bottom w:w="70" w:type="dxa"/>
              <w:left w:w="120" w:type="dxa"/>
              <w:right w:w="120" w:type="dxa"/>
            </w:tcMar>
          </w:tcPr>
          <w:p>
            <w:r>
              <w:rPr>
                <w:color w:val="1A1A1A"/>
                <w:sz w:val="19"/>
              </w:rPr>
              <w:t>~$0.01/SMS</w:t>
            </w:r>
          </w:p>
        </w:tc>
        <w:tc>
          <w:tcPr>
            <w:tcW w:type="dxa" w:w="3168"/>
            <w:shd w:val="clear" w:color="auto" w:fill="F9FAFB"/>
            <w:tcMar>
              <w:top w:w="70" w:type="dxa"/>
              <w:bottom w:w="70" w:type="dxa"/>
              <w:left w:w="120" w:type="dxa"/>
              <w:right w:w="120" w:type="dxa"/>
            </w:tcMar>
          </w:tcPr>
          <w:p>
            <w:r>
              <w:rPr>
                <w:color w:val="1A1A1A"/>
                <w:sz w:val="19"/>
              </w:rPr>
              <w:t>Launch day — real OTP delivery</w:t>
            </w:r>
          </w:p>
        </w:tc>
      </w:tr>
      <w:tr>
        <w:tc>
          <w:tcPr>
            <w:tcW w:type="dxa" w:w="2160"/>
            <w:shd w:val="clear" w:color="auto" w:fill="FFFFFF"/>
            <w:tcMar>
              <w:top w:w="70" w:type="dxa"/>
              <w:bottom w:w="70" w:type="dxa"/>
              <w:left w:w="120" w:type="dxa"/>
              <w:right w:w="120" w:type="dxa"/>
            </w:tcMar>
          </w:tcPr>
          <w:p>
            <w:r>
              <w:rPr>
                <w:color w:val="1A1A1A"/>
                <w:sz w:val="19"/>
              </w:rPr>
              <w:t>Paystack</w:t>
            </w:r>
          </w:p>
        </w:tc>
        <w:tc>
          <w:tcPr>
            <w:tcW w:type="dxa" w:w="2160"/>
            <w:shd w:val="clear" w:color="auto" w:fill="FFFFFF"/>
            <w:tcMar>
              <w:top w:w="70" w:type="dxa"/>
              <w:bottom w:w="70" w:type="dxa"/>
              <w:left w:w="120" w:type="dxa"/>
              <w:right w:w="120" w:type="dxa"/>
            </w:tcMar>
          </w:tcPr>
          <w:p>
            <w:r>
              <w:rPr>
                <w:color w:val="1A1A1A"/>
                <w:sz w:val="19"/>
              </w:rPr>
              <w:t>Live mode</w:t>
            </w:r>
          </w:p>
        </w:tc>
        <w:tc>
          <w:tcPr>
            <w:tcW w:type="dxa" w:w="1872"/>
            <w:shd w:val="clear" w:color="auto" w:fill="FFFFFF"/>
            <w:tcMar>
              <w:top w:w="70" w:type="dxa"/>
              <w:bottom w:w="70" w:type="dxa"/>
              <w:left w:w="120" w:type="dxa"/>
              <w:right w:w="120" w:type="dxa"/>
            </w:tcMar>
          </w:tcPr>
          <w:p>
            <w:r>
              <w:rPr>
                <w:color w:val="1A1A1A"/>
                <w:sz w:val="19"/>
              </w:rPr>
              <w:t>1.5% + ₦100</w:t>
            </w:r>
          </w:p>
        </w:tc>
        <w:tc>
          <w:tcPr>
            <w:tcW w:type="dxa" w:w="3168"/>
            <w:shd w:val="clear" w:color="auto" w:fill="FFFFFF"/>
            <w:tcMar>
              <w:top w:w="70" w:type="dxa"/>
              <w:bottom w:w="70" w:type="dxa"/>
              <w:left w:w="120" w:type="dxa"/>
              <w:right w:w="120" w:type="dxa"/>
            </w:tcMar>
          </w:tcPr>
          <w:p>
            <w:r>
              <w:rPr>
                <w:color w:val="1A1A1A"/>
                <w:sz w:val="19"/>
              </w:rPr>
              <w:t>First real transaction</w:t>
            </w:r>
          </w:p>
        </w:tc>
      </w:tr>
      <w:tr>
        <w:tc>
          <w:tcPr>
            <w:tcW w:type="dxa" w:w="2160"/>
            <w:shd w:val="clear" w:color="auto" w:fill="F9FAFB"/>
            <w:tcMar>
              <w:top w:w="70" w:type="dxa"/>
              <w:bottom w:w="70" w:type="dxa"/>
              <w:left w:w="120" w:type="dxa"/>
              <w:right w:w="120" w:type="dxa"/>
            </w:tcMar>
          </w:tcPr>
          <w:p>
            <w:r>
              <w:rPr>
                <w:color w:val="1A1A1A"/>
                <w:sz w:val="19"/>
              </w:rPr>
              <w:t>Cloudinary</w:t>
            </w:r>
          </w:p>
        </w:tc>
        <w:tc>
          <w:tcPr>
            <w:tcW w:type="dxa" w:w="2160"/>
            <w:shd w:val="clear" w:color="auto" w:fill="F9FAFB"/>
            <w:tcMar>
              <w:top w:w="70" w:type="dxa"/>
              <w:bottom w:w="70" w:type="dxa"/>
              <w:left w:w="120" w:type="dxa"/>
              <w:right w:w="120" w:type="dxa"/>
            </w:tcMar>
          </w:tcPr>
          <w:p>
            <w:r>
              <w:rPr>
                <w:color w:val="1A1A1A"/>
                <w:sz w:val="19"/>
              </w:rPr>
              <w:t>Plus plan</w:t>
            </w:r>
          </w:p>
        </w:tc>
        <w:tc>
          <w:tcPr>
            <w:tcW w:type="dxa" w:w="1872"/>
            <w:shd w:val="clear" w:color="auto" w:fill="F9FAFB"/>
            <w:tcMar>
              <w:top w:w="70" w:type="dxa"/>
              <w:bottom w:w="70" w:type="dxa"/>
              <w:left w:w="120" w:type="dxa"/>
              <w:right w:w="120" w:type="dxa"/>
            </w:tcMar>
          </w:tcPr>
          <w:p>
            <w:r>
              <w:rPr>
                <w:color w:val="1A1A1A"/>
                <w:sz w:val="19"/>
              </w:rPr>
              <w:t>$0 still</w:t>
            </w:r>
          </w:p>
        </w:tc>
        <w:tc>
          <w:tcPr>
            <w:tcW w:type="dxa" w:w="3168"/>
            <w:shd w:val="clear" w:color="auto" w:fill="F9FAFB"/>
            <w:tcMar>
              <w:top w:w="70" w:type="dxa"/>
              <w:bottom w:w="70" w:type="dxa"/>
              <w:left w:w="120" w:type="dxa"/>
              <w:right w:w="120" w:type="dxa"/>
            </w:tcMar>
          </w:tcPr>
          <w:p>
            <w:r>
              <w:rPr>
                <w:color w:val="1A1A1A"/>
                <w:sz w:val="19"/>
              </w:rPr>
              <w:t>Over 25GB (unlikely until scale)</w:t>
            </w:r>
          </w:p>
        </w:tc>
      </w:tr>
    </w:tbl>
    <w:p>
      <w:pPr>
        <w:spacing w:after="80"/>
      </w:pP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Total cost to go live: approximately $34–44/month for a fully production-grade stack. This is lower than most SaaS tools students use. The architecture you're building as a student project is indistinguishable from a funded startup's infrastructure.</w:t>
            </w:r>
          </w:p>
        </w:tc>
      </w:tr>
    </w:tbl>
    <w:p>
      <w:pPr>
        <w:spacing w:after="40"/>
      </w:pPr>
    </w:p>
    <w:p>
      <w:r>
        <w:br w:type="page"/>
      </w:r>
    </w:p>
    <w:p>
      <w:pPr>
        <w:spacing w:before="360" w:after="120"/>
        <w:pBdr>
          <w:bottom w:val="single" w:sz="12" w:space="4" w:color="1a5c38"/>
        </w:pBdr>
      </w:pPr>
      <w:r>
        <w:rPr>
          <w:b/>
          <w:color w:val="1A5C38"/>
          <w:sz w:val="26"/>
        </w:rPr>
        <w:t>SCHOOL PROJECT TO REAL STARTUP</w:t>
      </w:r>
    </w:p>
    <w:p>
      <w:pPr>
        <w:spacing w:before="240" w:after="80"/>
      </w:pPr>
      <w:r>
        <w:rPr>
          <w:b/>
          <w:color w:val="0F3D26"/>
          <w:sz w:val="22"/>
        </w:rPr>
        <w:t>What the Student Version Has</w:t>
      </w:r>
    </w:p>
    <w:p>
      <w:pPr>
        <w:pStyle w:val="ListBullet"/>
        <w:spacing w:before="20" w:after="40"/>
        <w:ind w:left="432"/>
      </w:pPr>
      <w:r>
        <w:rPr>
          <w:color w:val="1A5C38"/>
          <w:sz w:val="20"/>
        </w:rPr>
        <w:t xml:space="preserve">✓ </w:t>
      </w:r>
      <w:r>
        <w:rPr>
          <w:color w:val="1A1A1A"/>
          <w:sz w:val="20"/>
        </w:rPr>
        <w:t>Complete, working booking flow — customer to worker to payment to review</w:t>
      </w:r>
    </w:p>
    <w:p>
      <w:pPr>
        <w:pStyle w:val="ListBullet"/>
        <w:spacing w:before="20" w:after="40"/>
        <w:ind w:left="432"/>
      </w:pPr>
      <w:r>
        <w:rPr>
          <w:color w:val="1A5C38"/>
          <w:sz w:val="20"/>
        </w:rPr>
        <w:t xml:space="preserve">✓ </w:t>
      </w:r>
      <w:r>
        <w:rPr>
          <w:color w:val="1A1A1A"/>
          <w:sz w:val="20"/>
        </w:rPr>
        <w:t>Three role-based portals — customer, worker, admin — each purpose-built</w:t>
      </w:r>
    </w:p>
    <w:p>
      <w:pPr>
        <w:pStyle w:val="ListBullet"/>
        <w:spacing w:before="20" w:after="40"/>
        <w:ind w:left="432"/>
      </w:pPr>
      <w:r>
        <w:rPr>
          <w:color w:val="1A5C38"/>
          <w:sz w:val="20"/>
        </w:rPr>
        <w:t xml:space="preserve">✓ </w:t>
      </w:r>
      <w:r>
        <w:rPr>
          <w:color w:val="1A1A1A"/>
          <w:sz w:val="20"/>
        </w:rPr>
        <w:t>Real payment integration — Paystack test mode is indistinguishable from production in demos</w:t>
      </w:r>
    </w:p>
    <w:p>
      <w:pPr>
        <w:pStyle w:val="ListBullet"/>
        <w:spacing w:before="20" w:after="40"/>
        <w:ind w:left="432"/>
      </w:pPr>
      <w:r>
        <w:rPr>
          <w:color w:val="1A5C38"/>
          <w:sz w:val="20"/>
        </w:rPr>
        <w:t xml:space="preserve">✓ </w:t>
      </w:r>
      <w:r>
        <w:rPr>
          <w:color w:val="1A1A1A"/>
          <w:sz w:val="20"/>
        </w:rPr>
        <w:t>Real-time features — WebSocket chat and booking status updates</w:t>
      </w:r>
    </w:p>
    <w:p>
      <w:pPr>
        <w:pStyle w:val="ListBullet"/>
        <w:spacing w:before="20" w:after="40"/>
        <w:ind w:left="432"/>
      </w:pPr>
      <w:r>
        <w:rPr>
          <w:color w:val="1A5C38"/>
          <w:sz w:val="20"/>
        </w:rPr>
        <w:t xml:space="preserve">✓ </w:t>
      </w:r>
      <w:r>
        <w:rPr>
          <w:color w:val="1A1A1A"/>
          <w:sz w:val="20"/>
        </w:rPr>
        <w:t>Security measures documented and implemented</w:t>
      </w:r>
    </w:p>
    <w:p>
      <w:pPr>
        <w:pStyle w:val="ListBullet"/>
        <w:spacing w:before="20" w:after="40"/>
        <w:ind w:left="432"/>
      </w:pPr>
      <w:r>
        <w:rPr>
          <w:color w:val="1A5C38"/>
          <w:sz w:val="20"/>
        </w:rPr>
        <w:t xml:space="preserve">✓ </w:t>
      </w:r>
      <w:r>
        <w:rPr>
          <w:color w:val="1A1A1A"/>
          <w:sz w:val="20"/>
        </w:rPr>
        <w:t>Architecture designed for Pan-African expansion from day one</w:t>
      </w:r>
    </w:p>
    <w:p>
      <w:pPr>
        <w:spacing w:before="240" w:after="80"/>
      </w:pPr>
      <w:r>
        <w:rPr>
          <w:b/>
          <w:color w:val="0F3D26"/>
          <w:sz w:val="22"/>
        </w:rPr>
        <w:t>What to Add Before Real Users</w:t>
      </w:r>
    </w:p>
    <w:tbl>
      <w:tblPr>
        <w:tblW w:type="auto" w:w="0"/>
        <w:jc w:val="left"/>
        <w:tblLook w:firstColumn="1" w:firstRow="1" w:lastColumn="0" w:lastRow="0" w:noHBand="0" w:noVBand="1" w:val="04A0"/>
      </w:tblPr>
      <w:tblGrid>
        <w:gridCol w:w="4680"/>
        <w:gridCol w:w="4680"/>
      </w:tblGrid>
      <w:tr>
        <w:tc>
          <w:tcPr>
            <w:tcW w:type="dxa" w:w="4680"/>
            <w:shd w:val="clear" w:color="auto" w:fill="e8f5ee"/>
            <w:tcMar>
              <w:top w:w="100" w:type="dxa"/>
              <w:bottom w:w="100" w:type="dxa"/>
              <w:left w:w="140" w:type="dxa"/>
              <w:right w:w="140" w:type="dxa"/>
            </w:tcMar>
          </w:tcPr>
          <w:p>
            <w:r>
              <w:rPr>
                <w:b/>
                <w:color w:val="27500A"/>
                <w:sz w:val="20"/>
              </w:rPr>
              <w:t>Before first real user</w:t>
            </w:r>
          </w:p>
          <w:p>
            <w:pPr>
              <w:spacing w:before="40" w:after="20"/>
            </w:pPr>
            <w:r>
              <w:rPr>
                <w:color w:val="1A1A1A"/>
                <w:sz w:val="19"/>
              </w:rPr>
              <w:t>✓  Termii live OTP (real SMS, ~$0.01 each)</w:t>
            </w:r>
          </w:p>
          <w:p>
            <w:pPr>
              <w:spacing w:before="40" w:after="20"/>
            </w:pPr>
            <w:r>
              <w:rPr>
                <w:color w:val="1A1A1A"/>
                <w:sz w:val="19"/>
              </w:rPr>
              <w:t>✓  Smile Identity KYC (NIN/BVN verification)</w:t>
            </w:r>
          </w:p>
          <w:p>
            <w:pPr>
              <w:spacing w:before="40" w:after="20"/>
            </w:pPr>
            <w:r>
              <w:rPr>
                <w:color w:val="1A1A1A"/>
                <w:sz w:val="19"/>
              </w:rPr>
              <w:t>✓  Paystack live mode (real payments)</w:t>
            </w:r>
          </w:p>
          <w:p>
            <w:pPr>
              <w:spacing w:before="40" w:after="20"/>
            </w:pPr>
            <w:r>
              <w:rPr>
                <w:color w:val="1A1A1A"/>
                <w:sz w:val="19"/>
              </w:rPr>
              <w:t>✓  Redis for Django Channels (replace in-memory)</w:t>
            </w:r>
          </w:p>
          <w:p>
            <w:pPr>
              <w:spacing w:before="40" w:after="20"/>
            </w:pPr>
            <w:r>
              <w:rPr>
                <w:color w:val="1A1A1A"/>
                <w:sz w:val="19"/>
              </w:rPr>
              <w:t>✓  Sentry error monitoring (free tier)</w:t>
            </w:r>
          </w:p>
          <w:p>
            <w:pPr>
              <w:spacing w:before="40" w:after="20"/>
            </w:pPr>
            <w:r>
              <w:rPr>
                <w:color w:val="1A1A1A"/>
                <w:sz w:val="19"/>
              </w:rPr>
              <w:t>✓  Admin 2FA (protect the highest-privilege role)</w:t>
            </w:r>
          </w:p>
        </w:tc>
        <w:tc>
          <w:tcPr>
            <w:tcW w:type="dxa" w:w="4680"/>
            <w:shd w:val="clear" w:color="auto" w:fill="eeedfe"/>
            <w:tcMar>
              <w:top w:w="100" w:type="dxa"/>
              <w:bottom w:w="100" w:type="dxa"/>
              <w:left w:w="140" w:type="dxa"/>
              <w:right w:w="140" w:type="dxa"/>
            </w:tcMar>
          </w:tcPr>
          <w:p>
            <w:r>
              <w:rPr>
                <w:b/>
                <w:color w:val="3C3489"/>
                <w:sz w:val="20"/>
              </w:rPr>
              <w:t>Pan-African expansion</w:t>
            </w:r>
          </w:p>
          <w:p>
            <w:pPr>
              <w:spacing w:before="40" w:after="20"/>
            </w:pPr>
            <w:r>
              <w:rPr>
                <w:color w:val="1A1A1A"/>
                <w:sz w:val="19"/>
              </w:rPr>
              <w:t>→  CountryConfig + Ghana activation</w:t>
            </w:r>
          </w:p>
          <w:p>
            <w:pPr>
              <w:spacing w:before="40" w:after="20"/>
            </w:pPr>
            <w:r>
              <w:rPr>
                <w:color w:val="1A1A1A"/>
                <w:sz w:val="19"/>
              </w:rPr>
              <w:t>→  M-Pesa STK Push for Kenya</w:t>
            </w:r>
          </w:p>
          <w:p>
            <w:pPr>
              <w:spacing w:before="40" w:after="20"/>
            </w:pPr>
            <w:r>
              <w:rPr>
                <w:color w:val="1A1A1A"/>
                <w:sz w:val="19"/>
              </w:rPr>
              <w:t>→  Smile Identity Ghana + Kenya modules</w:t>
            </w:r>
          </w:p>
          <w:p>
            <w:pPr>
              <w:spacing w:before="40" w:after="20"/>
            </w:pPr>
            <w:r>
              <w:rPr>
                <w:color w:val="1A1A1A"/>
                <w:sz w:val="19"/>
              </w:rPr>
              <w:t>→  i18next French translations (Francophone Africa)</w:t>
            </w:r>
          </w:p>
          <w:p>
            <w:pPr>
              <w:spacing w:before="40" w:after="20"/>
            </w:pPr>
            <w:r>
              <w:rPr>
                <w:color w:val="1A1A1A"/>
                <w:sz w:val="19"/>
              </w:rPr>
              <w:t>→  React Native mobile app (shared 80% of API)</w:t>
            </w:r>
          </w:p>
          <w:p>
            <w:pPr>
              <w:spacing w:before="40" w:after="20"/>
            </w:pPr>
            <w:r>
              <w:rPr>
                <w:color w:val="1A1A1A"/>
                <w:sz w:val="19"/>
              </w:rPr>
              <w:t>→  AI worker-matching score engine</w:t>
            </w:r>
          </w:p>
        </w:tc>
      </w:tr>
    </w:tbl>
    <w:p>
      <w:pPr>
        <w:spacing w:after="80"/>
      </w:pPr>
    </w:p>
    <w:p>
      <w:pPr>
        <w:spacing w:before="240" w:after="80"/>
      </w:pPr>
      <w:r>
        <w:rPr>
          <w:b/>
          <w:color w:val="0F3D26"/>
          <w:sz w:val="22"/>
        </w:rPr>
        <w:t>Your Real Competitive Moat</w:t>
      </w:r>
    </w:p>
    <w:p>
      <w:pPr>
        <w:spacing w:before="40" w:after="80"/>
      </w:pPr>
      <w:r>
        <w:rPr>
          <w:i w:val="0"/>
          <w:color w:val="1A1A1A"/>
          <w:sz w:val="20"/>
        </w:rPr>
        <w:t>The technology is the easy part to copy. What will be hard to replicate: 50 real verified workers in Lagos with real reviews from real customers. Every platform competitor starts with the same problem you do — an empty marketplace. The student project gives you the infrastructure. The real work is acquiring those first 50 workers before you launch publicly.</w:t>
      </w:r>
    </w:p>
    <w:p>
      <w:pPr>
        <w:spacing w:before="40" w:after="80"/>
      </w:pPr>
      <w:r>
        <w:rPr>
          <w:i w:val="0"/>
          <w:color w:val="1A1A1A"/>
          <w:sz w:val="20"/>
        </w:rPr>
        <w:t>Strategy: while building the platform, manually recruit 30–50 workers in your city through WhatsApp groups, university notice boards, and direct outreach. Onboard them personally, take their profile photos, write their bios. When you launch, the platform already looks alive.</w:t>
      </w:r>
    </w:p>
    <w:tbl>
      <w:tblPr>
        <w:tblW w:type="auto" w:w="0"/>
        <w:jc w:val="left"/>
        <w:tblLook w:firstColumn="1" w:firstRow="1" w:lastColumn="0" w:lastRow="0" w:noHBand="0" w:noVBand="1" w:val="04A0"/>
      </w:tblPr>
      <w:tblGrid>
        <w:gridCol w:w="9360"/>
      </w:tblGrid>
      <w:tr>
        <w:tc>
          <w:tcPr>
            <w:tcW w:type="dxa" w:w="9360"/>
            <w:shd w:val="clear" w:color="auto" w:fill="fff8ee"/>
            <w:tcMar>
              <w:top w:w="100" w:type="dxa"/>
              <w:bottom w:w="100" w:type="dxa"/>
              <w:left w:w="140" w:type="dxa"/>
              <w:right w:w="140" w:type="dxa"/>
            </w:tcMar>
          </w:tcPr>
          <w:p>
            <w:r>
              <w:rPr>
                <w:b/>
                <w:color w:val="F5A623"/>
                <w:sz w:val="20"/>
              </w:rPr>
              <w:t xml:space="preserve">⚡ </w:t>
            </w:r>
            <w:r>
              <w:rPr>
                <w:color w:val="1A1A1A"/>
                <w:sz w:val="20"/>
              </w:rPr>
              <w:t>The single highest-value action after submission: get 10 real workers on the platform before showing it to anyone as a real product. A marketplace with workers is a product. A marketplace without workers is a demo.</w:t>
            </w:r>
          </w:p>
        </w:tc>
      </w:tr>
    </w:tbl>
    <w:p>
      <w:pPr>
        <w:spacing w:after="40"/>
      </w:pPr>
    </w:p>
    <w:p/>
    <w:p>
      <w:pPr>
        <w:pBdr>
          <w:bottom w:val="single" w:sz="6" w:space="4" w:color="1a5c38"/>
        </w:pBdr>
      </w:pPr>
    </w:p>
    <w:p>
      <w:pPr>
        <w:jc w:val="center"/>
      </w:pPr>
      <w:r>
        <w:rPr>
          <w:color w:val="6B7280"/>
          <w:sz w:val="18"/>
        </w:rPr>
        <w:t>SkillBridge — Full Development Blueprint</w:t>
      </w:r>
      <w:r>
        <w:rPr>
          <w:color w:val="6B7280"/>
          <w:sz w:val="18"/>
        </w:rPr>
        <w:t xml:space="preserve">   |   </w:t>
      </w:r>
      <w:r>
        <w:rPr>
          <w:i/>
          <w:color w:val="6B7280"/>
          <w:sz w:val="18"/>
        </w:rPr>
        <w:t>Nigeria-first · Pan-African Vision · Built for real, built to scale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