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2791"/>
        <w:gridCol w:w="2949"/>
        <w:gridCol w:w="2812"/>
        <w:gridCol w:w="2811"/>
        <w:gridCol w:w="2811"/>
      </w:tblGrid>
      <w:tr w:rsidR="00E641AE" w:rsidTr="00E6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:rsidR="00E641AE" w:rsidRPr="00EE0EDF" w:rsidRDefault="00E641AE">
            <w:pPr>
              <w:rPr>
                <w:sz w:val="40"/>
              </w:rPr>
            </w:pPr>
            <w:r w:rsidRPr="00EE0EDF">
              <w:rPr>
                <w:sz w:val="40"/>
              </w:rPr>
              <w:t>Test No.</w:t>
            </w:r>
          </w:p>
        </w:tc>
        <w:tc>
          <w:tcPr>
            <w:tcW w:w="2835" w:type="dxa"/>
          </w:tcPr>
          <w:p w:rsidR="00E641AE" w:rsidRPr="00EE0EDF" w:rsidRDefault="00E6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Test Data</w:t>
            </w:r>
          </w:p>
        </w:tc>
        <w:tc>
          <w:tcPr>
            <w:tcW w:w="2835" w:type="dxa"/>
          </w:tcPr>
          <w:p w:rsidR="00E641AE" w:rsidRPr="00EE0EDF" w:rsidRDefault="00E6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Purpose</w:t>
            </w:r>
          </w:p>
        </w:tc>
        <w:tc>
          <w:tcPr>
            <w:tcW w:w="2835" w:type="dxa"/>
          </w:tcPr>
          <w:p w:rsidR="00E641AE" w:rsidRPr="00EE0EDF" w:rsidRDefault="00E6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Expected Outcome</w:t>
            </w:r>
          </w:p>
        </w:tc>
        <w:tc>
          <w:tcPr>
            <w:tcW w:w="2835" w:type="dxa"/>
          </w:tcPr>
          <w:p w:rsidR="00E641AE" w:rsidRPr="00EE0EDF" w:rsidRDefault="00E64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Actual Outcome</w:t>
            </w:r>
          </w:p>
        </w:tc>
      </w:tr>
      <w:tr w:rsidR="00E641AE" w:rsidTr="00E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E641AE" w:rsidRPr="00EE0EDF" w:rsidRDefault="00E641AE">
            <w:pPr>
              <w:rPr>
                <w:sz w:val="40"/>
              </w:rPr>
            </w:pPr>
            <w:r w:rsidRPr="00EE0EDF">
              <w:rPr>
                <w:sz w:val="40"/>
              </w:rPr>
              <w:t>1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-1,-2,-3,-4, 999,</w:t>
            </w:r>
          </w:p>
        </w:tc>
        <w:tc>
          <w:tcPr>
            <w:tcW w:w="2835" w:type="dxa"/>
          </w:tcPr>
          <w:p w:rsidR="00E641AE" w:rsidRPr="00EE0EDF" w:rsidRDefault="00E6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Tests negative values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 xml:space="preserve">4 negative, </w:t>
            </w:r>
            <w:r w:rsidR="00E641AE" w:rsidRPr="00EE0EDF">
              <w:rPr>
                <w:sz w:val="40"/>
              </w:rPr>
              <w:t xml:space="preserve"> </w:t>
            </w:r>
            <w:r w:rsidRPr="00EE0EDF">
              <w:rPr>
                <w:sz w:val="40"/>
              </w:rPr>
              <w:t xml:space="preserve">1 </w:t>
            </w:r>
            <w:r w:rsidR="00E641AE" w:rsidRPr="00EE0EDF">
              <w:rPr>
                <w:sz w:val="40"/>
              </w:rPr>
              <w:t>above average</w:t>
            </w:r>
            <w:r w:rsidRPr="00EE0EDF">
              <w:rPr>
                <w:sz w:val="40"/>
              </w:rPr>
              <w:t xml:space="preserve"> </w:t>
            </w:r>
            <w:r w:rsidR="00E641AE" w:rsidRPr="00EE0EDF">
              <w:rPr>
                <w:sz w:val="40"/>
              </w:rPr>
              <w:t xml:space="preserve"> </w:t>
            </w:r>
            <w:r w:rsidRPr="00EE0EDF">
              <w:rPr>
                <w:sz w:val="40"/>
              </w:rPr>
              <w:t xml:space="preserve">248.25 </w:t>
            </w:r>
            <w:r w:rsidR="00E641AE" w:rsidRPr="00EE0EDF">
              <w:rPr>
                <w:sz w:val="40"/>
              </w:rPr>
              <w:t>average,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 xml:space="preserve"> 4 negative,  1 above average,  248.25 average</w:t>
            </w:r>
          </w:p>
        </w:tc>
      </w:tr>
      <w:tr w:rsidR="00E641AE" w:rsidTr="00E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E641AE" w:rsidRPr="00EE0EDF" w:rsidRDefault="00EE0EDF">
            <w:pPr>
              <w:rPr>
                <w:sz w:val="40"/>
              </w:rPr>
            </w:pPr>
            <w:r w:rsidRPr="00EE0EDF">
              <w:rPr>
                <w:sz w:val="40"/>
              </w:rPr>
              <w:t>2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999, 999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Tests boundary values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0 negative, 0 above average, 999 average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0 negative, 0 above average, 999 average</w:t>
            </w:r>
          </w:p>
        </w:tc>
      </w:tr>
      <w:tr w:rsidR="00E641AE" w:rsidTr="00E64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E641AE" w:rsidRPr="00EE0EDF" w:rsidRDefault="00EE0EDF">
            <w:pPr>
              <w:rPr>
                <w:sz w:val="40"/>
              </w:rPr>
            </w:pPr>
            <w:r w:rsidRPr="00EE0EDF">
              <w:rPr>
                <w:sz w:val="40"/>
              </w:rPr>
              <w:t>3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100,200,300,999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Tests normal values</w:t>
            </w:r>
            <w:bookmarkStart w:id="0" w:name="_GoBack"/>
            <w:bookmarkEnd w:id="0"/>
          </w:p>
        </w:tc>
        <w:tc>
          <w:tcPr>
            <w:tcW w:w="2835" w:type="dxa"/>
          </w:tcPr>
          <w:p w:rsidR="00E641AE" w:rsidRPr="00EE0EDF" w:rsidRDefault="00B67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>
              <w:rPr>
                <w:sz w:val="40"/>
              </w:rPr>
              <w:t>0</w:t>
            </w:r>
            <w:r w:rsidR="00EE0EDF" w:rsidRPr="00EE0EDF">
              <w:rPr>
                <w:sz w:val="40"/>
              </w:rPr>
              <w:t xml:space="preserve"> negative, 1 above average , 319.8 average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0 negative, 1 above average, 319.8 average</w:t>
            </w:r>
          </w:p>
        </w:tc>
      </w:tr>
      <w:tr w:rsidR="00E641AE" w:rsidTr="00E64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E641AE" w:rsidRPr="00EE0EDF" w:rsidRDefault="00EE0EDF">
            <w:pPr>
              <w:rPr>
                <w:sz w:val="40"/>
              </w:rPr>
            </w:pPr>
            <w:r w:rsidRPr="00EE0EDF">
              <w:rPr>
                <w:sz w:val="40"/>
              </w:rPr>
              <w:t>4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“Forty”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Tests error values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Error</w:t>
            </w:r>
          </w:p>
        </w:tc>
        <w:tc>
          <w:tcPr>
            <w:tcW w:w="2835" w:type="dxa"/>
          </w:tcPr>
          <w:p w:rsidR="00E641AE" w:rsidRPr="00EE0EDF" w:rsidRDefault="00EE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EE0EDF">
              <w:rPr>
                <w:sz w:val="40"/>
              </w:rPr>
              <w:t>Value Error</w:t>
            </w:r>
          </w:p>
        </w:tc>
      </w:tr>
    </w:tbl>
    <w:p w:rsidR="005E6254" w:rsidRDefault="005E6254"/>
    <w:sectPr w:rsidR="005E6254" w:rsidSect="001C01D4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568" w:rsidRDefault="00B67568" w:rsidP="00B67568">
      <w:pPr>
        <w:spacing w:after="0" w:line="240" w:lineRule="auto"/>
      </w:pPr>
      <w:r>
        <w:separator/>
      </w:r>
    </w:p>
  </w:endnote>
  <w:endnote w:type="continuationSeparator" w:id="0">
    <w:p w:rsidR="00B67568" w:rsidRDefault="00B67568" w:rsidP="00B6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568" w:rsidRDefault="00B67568" w:rsidP="00B67568">
      <w:pPr>
        <w:spacing w:after="0" w:line="240" w:lineRule="auto"/>
      </w:pPr>
      <w:r>
        <w:separator/>
      </w:r>
    </w:p>
  </w:footnote>
  <w:footnote w:type="continuationSeparator" w:id="0">
    <w:p w:rsidR="00B67568" w:rsidRDefault="00B67568" w:rsidP="00B67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568" w:rsidRDefault="00B67568">
    <w:pPr>
      <w:pStyle w:val="Header"/>
    </w:pPr>
    <w:r>
      <w:t>Craig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4"/>
    <w:rsid w:val="001C01D4"/>
    <w:rsid w:val="005E6254"/>
    <w:rsid w:val="00B67568"/>
    <w:rsid w:val="00E641AE"/>
    <w:rsid w:val="00EE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C01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1C0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E6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68"/>
  </w:style>
  <w:style w:type="paragraph" w:styleId="Footer">
    <w:name w:val="footer"/>
    <w:basedOn w:val="Normal"/>
    <w:link w:val="FooterChar"/>
    <w:uiPriority w:val="99"/>
    <w:unhideWhenUsed/>
    <w:rsid w:val="00B6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C01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1C0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E64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68"/>
  </w:style>
  <w:style w:type="paragraph" w:styleId="Footer">
    <w:name w:val="footer"/>
    <w:basedOn w:val="Normal"/>
    <w:link w:val="FooterChar"/>
    <w:uiPriority w:val="99"/>
    <w:unhideWhenUsed/>
    <w:rsid w:val="00B6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623EB-1FBF-4074-8B9C-2FD3DF9E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C4C9E7</Template>
  <TotalTime>88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Torpoint Community School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1</cp:revision>
  <cp:lastPrinted>2017-10-06T13:43:00Z</cp:lastPrinted>
  <dcterms:created xsi:type="dcterms:W3CDTF">2017-10-06T12:23:00Z</dcterms:created>
  <dcterms:modified xsi:type="dcterms:W3CDTF">2017-10-06T13:52:00Z</dcterms:modified>
</cp:coreProperties>
</file>