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7224913" w:displacedByCustomXml="next"/>
    <w:bookmarkEnd w:id="0" w:displacedByCustomXml="next"/>
    <w:sdt>
      <w:sdtPr>
        <w:rPr>
          <w:rFonts w:eastAsiaTheme="minorHAnsi"/>
          <w:color w:val="4472C4" w:themeColor="accent1"/>
          <w:kern w:val="2"/>
          <w:lang w:val="en-US" w:eastAsia="en-US"/>
          <w14:ligatures w14:val="standardContextual"/>
        </w:rPr>
        <w:id w:val="-1096168819"/>
        <w:docPartObj>
          <w:docPartGallery w:val="Cover Pages"/>
          <w:docPartUnique/>
        </w:docPartObj>
      </w:sdtPr>
      <w:sdtEndPr>
        <w:rPr>
          <w:color w:val="auto"/>
        </w:rPr>
      </w:sdtEndPr>
      <w:sdtContent>
        <w:p w14:paraId="151B4A33" w14:textId="485F8C7C" w:rsidR="00A2095D" w:rsidRPr="003259F2" w:rsidRDefault="000163AE">
          <w:pPr>
            <w:pStyle w:val="Sansinterligne"/>
            <w:spacing w:before="1540" w:after="240"/>
            <w:jc w:val="center"/>
            <w:rPr>
              <w:color w:val="4472C4" w:themeColor="accent1"/>
              <w:lang w:val="en-US"/>
            </w:rPr>
          </w:pPr>
          <w:r w:rsidRPr="003259F2">
            <w:rPr>
              <w:noProof/>
              <w:lang w:val="en-US"/>
            </w:rPr>
            <w:drawing>
              <wp:anchor distT="0" distB="0" distL="114300" distR="114300" simplePos="0" relativeHeight="251658241" behindDoc="0" locked="0" layoutInCell="1" allowOverlap="1" wp14:anchorId="0C7977A7" wp14:editId="2768EEB0">
                <wp:simplePos x="0" y="0"/>
                <wp:positionH relativeFrom="margin">
                  <wp:align>left</wp:align>
                </wp:positionH>
                <wp:positionV relativeFrom="paragraph">
                  <wp:posOffset>0</wp:posOffset>
                </wp:positionV>
                <wp:extent cx="1186249" cy="1186249"/>
                <wp:effectExtent l="152400" t="76200" r="90170" b="852170"/>
                <wp:wrapNone/>
                <wp:docPr id="7" name="Image 7" descr="CESI (enseignemen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SI (enseignement)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857" cy="118985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A2095D" w:rsidRPr="003259F2">
            <w:rPr>
              <w:noProof/>
              <w:color w:val="4472C4" w:themeColor="accent1"/>
              <w:lang w:val="en-US"/>
            </w:rPr>
            <w:drawing>
              <wp:inline distT="0" distB="0" distL="0" distR="0" wp14:anchorId="0364D159" wp14:editId="4DBFEF9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C8A4DF82390A4E028978E8186710BC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FA3282" w14:textId="398580CE" w:rsidR="00A2095D" w:rsidRPr="003259F2" w:rsidRDefault="003259F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3259F2">
                <w:rPr>
                  <w:rFonts w:asciiTheme="majorHAnsi" w:eastAsiaTheme="majorEastAsia" w:hAnsiTheme="majorHAnsi" w:cstheme="majorBidi"/>
                  <w:caps/>
                  <w:color w:val="4472C4" w:themeColor="accent1"/>
                  <w:sz w:val="72"/>
                  <w:szCs w:val="72"/>
                  <w:lang w:val="en-US"/>
                </w:rPr>
                <w:t>DE</w:t>
              </w:r>
              <w:r w:rsidR="00A2095D" w:rsidRPr="003259F2">
                <w:rPr>
                  <w:rFonts w:asciiTheme="majorHAnsi" w:eastAsiaTheme="majorEastAsia" w:hAnsiTheme="majorHAnsi" w:cstheme="majorBidi"/>
                  <w:caps/>
                  <w:color w:val="4472C4" w:themeColor="accent1"/>
                  <w:sz w:val="72"/>
                  <w:szCs w:val="72"/>
                  <w:lang w:val="en-US"/>
                </w:rPr>
                <w:t>Liv</w:t>
              </w:r>
              <w:r w:rsidRPr="003259F2">
                <w:rPr>
                  <w:rFonts w:asciiTheme="majorHAnsi" w:eastAsiaTheme="majorEastAsia" w:hAnsiTheme="majorHAnsi" w:cstheme="majorBidi"/>
                  <w:caps/>
                  <w:color w:val="4472C4" w:themeColor="accent1"/>
                  <w:sz w:val="72"/>
                  <w:szCs w:val="72"/>
                  <w:lang w:val="en-US"/>
                </w:rPr>
                <w:t>E</w:t>
              </w:r>
              <w:r w:rsidR="00A2095D" w:rsidRPr="003259F2">
                <w:rPr>
                  <w:rFonts w:asciiTheme="majorHAnsi" w:eastAsiaTheme="majorEastAsia" w:hAnsiTheme="majorHAnsi" w:cstheme="majorBidi"/>
                  <w:caps/>
                  <w:color w:val="4472C4" w:themeColor="accent1"/>
                  <w:sz w:val="72"/>
                  <w:szCs w:val="72"/>
                  <w:lang w:val="en-US"/>
                </w:rPr>
                <w:t xml:space="preserve">rable </w:t>
              </w:r>
              <w:r w:rsidR="00B16C59" w:rsidRPr="003259F2">
                <w:rPr>
                  <w:rFonts w:asciiTheme="majorHAnsi" w:eastAsiaTheme="majorEastAsia" w:hAnsiTheme="majorHAnsi" w:cstheme="majorBidi"/>
                  <w:caps/>
                  <w:color w:val="4472C4" w:themeColor="accent1"/>
                  <w:sz w:val="72"/>
                  <w:szCs w:val="72"/>
                  <w:lang w:val="en-US"/>
                </w:rPr>
                <w:t>1</w:t>
              </w:r>
            </w:p>
          </w:sdtContent>
        </w:sdt>
        <w:sdt>
          <w:sdtPr>
            <w:rPr>
              <w:color w:val="4472C4" w:themeColor="accent1"/>
              <w:sz w:val="28"/>
              <w:szCs w:val="28"/>
              <w:lang w:val="en-US"/>
            </w:rPr>
            <w:alias w:val="Sous-titre"/>
            <w:tag w:val=""/>
            <w:id w:val="328029620"/>
            <w:placeholder>
              <w:docPart w:val="9E6A8A782E234D2FBAEE90B82DD49935"/>
            </w:placeholder>
            <w:dataBinding w:prefixMappings="xmlns:ns0='http://purl.org/dc/elements/1.1/' xmlns:ns1='http://schemas.openxmlformats.org/package/2006/metadata/core-properties' " w:xpath="/ns1:coreProperties[1]/ns0:subject[1]" w:storeItemID="{6C3C8BC8-F283-45AE-878A-BAB7291924A1}"/>
            <w:text/>
          </w:sdtPr>
          <w:sdtEndPr/>
          <w:sdtContent>
            <w:p w14:paraId="637096F7" w14:textId="0C627DEC" w:rsidR="00A2095D" w:rsidRPr="003259F2" w:rsidRDefault="004E4035">
              <w:pPr>
                <w:pStyle w:val="Sansinterligne"/>
                <w:jc w:val="center"/>
                <w:rPr>
                  <w:color w:val="4472C4" w:themeColor="accent1"/>
                  <w:sz w:val="28"/>
                  <w:szCs w:val="28"/>
                  <w:lang w:val="en-US"/>
                </w:rPr>
              </w:pPr>
              <w:r w:rsidRPr="003259F2">
                <w:rPr>
                  <w:color w:val="4472C4" w:themeColor="accent1"/>
                  <w:sz w:val="28"/>
                  <w:szCs w:val="28"/>
                  <w:lang w:val="en-US"/>
                </w:rPr>
                <w:t xml:space="preserve">Group </w:t>
              </w:r>
              <w:r w:rsidR="003259F2" w:rsidRPr="003259F2">
                <w:rPr>
                  <w:color w:val="4472C4" w:themeColor="accent1"/>
                  <w:sz w:val="28"/>
                  <w:szCs w:val="28"/>
                  <w:lang w:val="en-US"/>
                </w:rPr>
                <w:t>2</w:t>
              </w:r>
            </w:p>
          </w:sdtContent>
        </w:sdt>
        <w:p w14:paraId="715C7797" w14:textId="5F601FB1" w:rsidR="00A2095D" w:rsidRPr="003259F2" w:rsidRDefault="00A2095D">
          <w:pPr>
            <w:pStyle w:val="Sansinterligne"/>
            <w:spacing w:before="480"/>
            <w:jc w:val="center"/>
            <w:rPr>
              <w:color w:val="4472C4" w:themeColor="accent1"/>
              <w:lang w:val="en-US"/>
            </w:rPr>
          </w:pPr>
          <w:r w:rsidRPr="003259F2">
            <w:rPr>
              <w:noProof/>
              <w:color w:val="4472C4" w:themeColor="accent1"/>
              <w:lang w:val="en-US"/>
            </w:rPr>
            <w:drawing>
              <wp:inline distT="0" distB="0" distL="0" distR="0" wp14:anchorId="37BDB22E" wp14:editId="452A9A4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6CACE1" w14:textId="5E4F569F" w:rsidR="00A2095D" w:rsidRPr="003259F2" w:rsidRDefault="006823EE">
          <w:r w:rsidRPr="003259F2">
            <w:rPr>
              <w:noProof/>
              <w:sz w:val="24"/>
              <w:szCs w:val="24"/>
              <w:u w:val="single"/>
            </w:rPr>
            <mc:AlternateContent>
              <mc:Choice Requires="wps">
                <w:drawing>
                  <wp:anchor distT="45720" distB="45720" distL="114300" distR="114300" simplePos="0" relativeHeight="251658242" behindDoc="0" locked="0" layoutInCell="1" allowOverlap="1" wp14:anchorId="60E6A09C" wp14:editId="77D6850D">
                    <wp:simplePos x="0" y="0"/>
                    <wp:positionH relativeFrom="margin">
                      <wp:align>center</wp:align>
                    </wp:positionH>
                    <wp:positionV relativeFrom="paragraph">
                      <wp:posOffset>4008120</wp:posOffset>
                    </wp:positionV>
                    <wp:extent cx="4145280" cy="274320"/>
                    <wp:effectExtent l="0" t="0" r="26670" b="1143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274320"/>
                            </a:xfrm>
                            <a:prstGeom prst="rect">
                              <a:avLst/>
                            </a:prstGeom>
                            <a:solidFill>
                              <a:srgbClr val="FFFFFF"/>
                            </a:solidFill>
                            <a:ln w="9525">
                              <a:solidFill>
                                <a:srgbClr val="000000"/>
                              </a:solidFill>
                              <a:miter lim="800000"/>
                              <a:headEnd/>
                              <a:tailEnd/>
                            </a:ln>
                          </wps:spPr>
                          <wps:txbx>
                            <w:txbxContent>
                              <w:p w14:paraId="75C66CB1" w14:textId="495C8655" w:rsidR="006823EE" w:rsidRPr="003259F2" w:rsidRDefault="006823EE" w:rsidP="00303B6D">
                                <w:pPr>
                                  <w:jc w:val="center"/>
                                </w:pPr>
                                <w:r w:rsidRPr="003259F2">
                                  <w:t>SCHNEPP Anthony |</w:t>
                                </w:r>
                                <w:r w:rsidR="002E0A03" w:rsidRPr="003259F2">
                                  <w:t xml:space="preserve"> </w:t>
                                </w:r>
                                <w:r w:rsidR="003259F2" w:rsidRPr="003259F2">
                                  <w:t xml:space="preserve">RAJOELISOA </w:t>
                                </w:r>
                                <w:proofErr w:type="spellStart"/>
                                <w:r w:rsidR="003259F2" w:rsidRPr="003259F2">
                                  <w:t>Enorian</w:t>
                                </w:r>
                                <w:proofErr w:type="spellEnd"/>
                                <w:r w:rsidR="002E0A03" w:rsidRPr="003259F2">
                                  <w:t xml:space="preserve"> | </w:t>
                                </w:r>
                                <w:r w:rsidR="003259F2" w:rsidRPr="003259F2">
                                  <w:t>LEY Louise | HOOG Cédric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6A09C" id="_x0000_t202" coordsize="21600,21600" o:spt="202" path="m,l,21600r21600,l21600,xe">
                    <v:stroke joinstyle="miter"/>
                    <v:path gradientshapeok="t" o:connecttype="rect"/>
                  </v:shapetype>
                  <v:shape id="Zone de texte 5" o:spid="_x0000_s1026" type="#_x0000_t202" style="position:absolute;margin-left:0;margin-top:315.6pt;width:326.4pt;height:21.6pt;z-index:25165824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">
                    <v:textbox>
                      <w:txbxContent>
                        <w:p w14:paraId="75C66CB1" w14:textId="495C8655" w:rsidR="006823EE" w:rsidRPr="003259F2" w:rsidRDefault="006823EE" w:rsidP="00303B6D">
                          <w:pPr>
                            <w:jc w:val="center"/>
                          </w:pPr>
                          <w:r w:rsidRPr="003259F2">
                            <w:t>SCHNEPP Anthony |</w:t>
                          </w:r>
                          <w:r w:rsidR="002E0A03" w:rsidRPr="003259F2">
                            <w:t xml:space="preserve"> </w:t>
                          </w:r>
                          <w:r w:rsidR="003259F2" w:rsidRPr="003259F2">
                            <w:t xml:space="preserve">RAJOELISOA </w:t>
                          </w:r>
                          <w:proofErr w:type="spellStart"/>
                          <w:r w:rsidR="003259F2" w:rsidRPr="003259F2">
                            <w:t>Enorian</w:t>
                          </w:r>
                          <w:proofErr w:type="spellEnd"/>
                          <w:r w:rsidR="002E0A03" w:rsidRPr="003259F2">
                            <w:t xml:space="preserve"> | </w:t>
                          </w:r>
                          <w:r w:rsidR="003259F2" w:rsidRPr="003259F2">
                            <w:t>LEY Louise | HOOG Cédric</w:t>
                          </w:r>
                        </w:p>
                      </w:txbxContent>
                    </v:textbox>
                    <w10:wrap type="square" anchorx="margin"/>
                  </v:shape>
                </w:pict>
              </mc:Fallback>
            </mc:AlternateContent>
          </w:r>
          <w:r w:rsidR="00A70ED3" w:rsidRPr="003259F2">
            <w:rPr>
              <w:noProof/>
              <w:color w:val="4472C4" w:themeColor="accent1"/>
            </w:rPr>
            <mc:AlternateContent>
              <mc:Choice Requires="wps">
                <w:drawing>
                  <wp:anchor distT="0" distB="0" distL="114300" distR="114300" simplePos="0" relativeHeight="251658240" behindDoc="0" locked="0" layoutInCell="1" allowOverlap="1" wp14:anchorId="57584149" wp14:editId="6F1F861D">
                    <wp:simplePos x="0" y="0"/>
                    <wp:positionH relativeFrom="margin">
                      <wp:align>right</wp:align>
                    </wp:positionH>
                    <wp:positionV relativeFrom="margin">
                      <wp:align>bottom</wp:align>
                    </wp:positionV>
                    <wp:extent cx="6553200" cy="576942"/>
                    <wp:effectExtent l="0" t="0" r="11430" b="13970"/>
                    <wp:wrapNone/>
                    <wp:docPr id="142" name="Zone de texte 142"/>
                    <wp:cNvGraphicFramePr/>
                    <a:graphic xmlns:a="http://schemas.openxmlformats.org/drawingml/2006/main">
                      <a:graphicData uri="http://schemas.microsoft.com/office/word/2010/wordprocessingShape">
                        <wps:wsp>
                          <wps:cNvSpPr txBox="1"/>
                          <wps:spPr>
                            <a:xfrm>
                              <a:off x="0" y="0"/>
                              <a:ext cx="6553200" cy="57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e "/>
                                  <w:tag w:val=""/>
                                  <w:id w:val="197127006"/>
                                  <w:dataBinding w:prefixMappings="xmlns:ns0='http://schemas.microsoft.com/office/2006/coverPageProps' " w:xpath="/ns0:CoverPageProperties[1]/ns0:PublishDate[1]" w:storeItemID="{55AF091B-3C7A-41E3-B477-F2FDAA23CFDA}"/>
                                  <w:date w:fullDate="2025-05-13T00:00:00Z">
                                    <w:dateFormat w:val="dd MMMM yyyy"/>
                                    <w:lid w:val="fr-FR"/>
                                    <w:storeMappedDataAs w:val="dateTime"/>
                                    <w:calendar w:val="gregorian"/>
                                  </w:date>
                                </w:sdtPr>
                                <w:sdtEndPr/>
                                <w:sdtContent>
                                  <w:p w14:paraId="46415D8B" w14:textId="0A1E5227" w:rsidR="00A2095D" w:rsidRPr="003259F2" w:rsidRDefault="003259F2">
                                    <w:pPr>
                                      <w:pStyle w:val="Sansinterligne"/>
                                      <w:spacing w:after="40"/>
                                      <w:jc w:val="center"/>
                                      <w:rPr>
                                        <w:caps/>
                                        <w:color w:val="4472C4" w:themeColor="accent1"/>
                                        <w:sz w:val="28"/>
                                        <w:szCs w:val="28"/>
                                        <w:lang w:val="en-US"/>
                                      </w:rPr>
                                    </w:pPr>
                                    <w:r w:rsidRPr="003259F2">
                                      <w:rPr>
                                        <w:caps/>
                                        <w:color w:val="4472C4" w:themeColor="accent1"/>
                                        <w:sz w:val="28"/>
                                        <w:szCs w:val="28"/>
                                        <w:lang w:val="en-US"/>
                                      </w:rPr>
                                      <w:t>13 mai 2025</w:t>
                                    </w:r>
                                  </w:p>
                                </w:sdtContent>
                              </w:sdt>
                              <w:p w14:paraId="54AE7829" w14:textId="25B6179B" w:rsidR="00A2095D" w:rsidRPr="003259F2" w:rsidRDefault="000533C9">
                                <w:pPr>
                                  <w:pStyle w:val="Sansinterligne"/>
                                  <w:jc w:val="center"/>
                                  <w:rPr>
                                    <w:color w:val="4472C4" w:themeColor="accent1"/>
                                    <w:lang w:val="en-US"/>
                                  </w:rPr>
                                </w:pPr>
                                <w:sdt>
                                  <w:sdtPr>
                                    <w:rPr>
                                      <w:caps/>
                                      <w:color w:val="4472C4" w:themeColor="accent1"/>
                                      <w:lang w:val="en-U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259F2" w:rsidRPr="003259F2">
                                      <w:rPr>
                                        <w:caps/>
                                        <w:color w:val="4472C4" w:themeColor="accent1"/>
                                        <w:lang w:val="en-US"/>
                                      </w:rPr>
                                      <w:t>Prosoft</w:t>
                                    </w:r>
                                  </w:sdtContent>
                                </w:sdt>
                              </w:p>
                              <w:p w14:paraId="44448E7E" w14:textId="7BAB125A" w:rsidR="00A2095D" w:rsidRPr="003259F2" w:rsidRDefault="000533C9">
                                <w:pPr>
                                  <w:pStyle w:val="Sansinterligne"/>
                                  <w:jc w:val="center"/>
                                  <w:rPr>
                                    <w:color w:val="4472C4" w:themeColor="accent1"/>
                                    <w:lang w:val="en-US"/>
                                  </w:rPr>
                                </w:pPr>
                                <w:sdt>
                                  <w:sdtPr>
                                    <w:rPr>
                                      <w:color w:val="4472C4" w:themeColor="accent1"/>
                                      <w:lang w:val="en-US"/>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A70ED3" w:rsidRPr="003259F2">
                                      <w:rPr>
                                        <w:color w:val="4472C4"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57584149" id="Zone de texte 142" o:spid="_x0000_s1027" type="#_x0000_t202" style="position:absolute;margin-left:464.8pt;margin-top:0;width:516pt;height:45.45pt;z-index:251658240;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" filled="f" stroked="f" strokeweight=".5pt">
                    <v:textbox inset="0,0,0,0">
                      <w:txbxContent>
                        <w:sdt>
                          <w:sdtPr>
                            <w:rPr>
                              <w:caps/>
                              <w:color w:val="4472C4" w:themeColor="accent1"/>
                              <w:sz w:val="28"/>
                              <w:szCs w:val="28"/>
                              <w:lang w:val="en-US"/>
                            </w:rPr>
                            <w:alias w:val="Date "/>
                            <w:tag w:val=""/>
                            <w:id w:val="197127006"/>
                            <w:dataBinding w:prefixMappings="xmlns:ns0='http://schemas.microsoft.com/office/2006/coverPageProps' " w:xpath="/ns0:CoverPageProperties[1]/ns0:PublishDate[1]" w:storeItemID="{55AF091B-3C7A-41E3-B477-F2FDAA23CFDA}"/>
                            <w:date w:fullDate="2025-05-13T00:00:00Z">
                              <w:dateFormat w:val="dd MMMM yyyy"/>
                              <w:lid w:val="fr-FR"/>
                              <w:storeMappedDataAs w:val="dateTime"/>
                              <w:calendar w:val="gregorian"/>
                            </w:date>
                          </w:sdtPr>
                          <w:sdtEndPr/>
                          <w:sdtContent>
                            <w:p w14:paraId="46415D8B" w14:textId="0A1E5227" w:rsidR="00A2095D" w:rsidRPr="003259F2" w:rsidRDefault="003259F2">
                              <w:pPr>
                                <w:pStyle w:val="Sansinterligne"/>
                                <w:spacing w:after="40"/>
                                <w:jc w:val="center"/>
                                <w:rPr>
                                  <w:caps/>
                                  <w:color w:val="4472C4" w:themeColor="accent1"/>
                                  <w:sz w:val="28"/>
                                  <w:szCs w:val="28"/>
                                  <w:lang w:val="en-US"/>
                                </w:rPr>
                              </w:pPr>
                              <w:r w:rsidRPr="003259F2">
                                <w:rPr>
                                  <w:caps/>
                                  <w:color w:val="4472C4" w:themeColor="accent1"/>
                                  <w:sz w:val="28"/>
                                  <w:szCs w:val="28"/>
                                  <w:lang w:val="en-US"/>
                                </w:rPr>
                                <w:t>13 mai 2025</w:t>
                              </w:r>
                            </w:p>
                          </w:sdtContent>
                        </w:sdt>
                        <w:p w14:paraId="54AE7829" w14:textId="25B6179B" w:rsidR="00A2095D" w:rsidRPr="003259F2" w:rsidRDefault="000533C9">
                          <w:pPr>
                            <w:pStyle w:val="Sansinterligne"/>
                            <w:jc w:val="center"/>
                            <w:rPr>
                              <w:color w:val="4472C4" w:themeColor="accent1"/>
                              <w:lang w:val="en-US"/>
                            </w:rPr>
                          </w:pPr>
                          <w:sdt>
                            <w:sdtPr>
                              <w:rPr>
                                <w:caps/>
                                <w:color w:val="4472C4" w:themeColor="accent1"/>
                                <w:lang w:val="en-U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259F2" w:rsidRPr="003259F2">
                                <w:rPr>
                                  <w:caps/>
                                  <w:color w:val="4472C4" w:themeColor="accent1"/>
                                  <w:lang w:val="en-US"/>
                                </w:rPr>
                                <w:t>Prosoft</w:t>
                              </w:r>
                            </w:sdtContent>
                          </w:sdt>
                        </w:p>
                        <w:p w14:paraId="44448E7E" w14:textId="7BAB125A" w:rsidR="00A2095D" w:rsidRPr="003259F2" w:rsidRDefault="000533C9">
                          <w:pPr>
                            <w:pStyle w:val="Sansinterligne"/>
                            <w:jc w:val="center"/>
                            <w:rPr>
                              <w:color w:val="4472C4" w:themeColor="accent1"/>
                              <w:lang w:val="en-US"/>
                            </w:rPr>
                          </w:pPr>
                          <w:sdt>
                            <w:sdtPr>
                              <w:rPr>
                                <w:color w:val="4472C4" w:themeColor="accent1"/>
                                <w:lang w:val="en-US"/>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A70ED3" w:rsidRPr="003259F2">
                                <w:rPr>
                                  <w:color w:val="4472C4" w:themeColor="accent1"/>
                                  <w:lang w:val="en-US"/>
                                </w:rPr>
                                <w:t xml:space="preserve">     </w:t>
                              </w:r>
                            </w:sdtContent>
                          </w:sdt>
                        </w:p>
                      </w:txbxContent>
                    </v:textbox>
                    <w10:wrap anchorx="margin" anchory="margin"/>
                  </v:shape>
                </w:pict>
              </mc:Fallback>
            </mc:AlternateContent>
          </w:r>
          <w:r w:rsidR="00A2095D" w:rsidRPr="003259F2">
            <w:br w:type="page"/>
          </w:r>
        </w:p>
      </w:sdtContent>
    </w:sdt>
    <w:sdt>
      <w:sdtPr>
        <w:rPr>
          <w:rFonts w:asciiTheme="minorHAnsi" w:eastAsiaTheme="minorEastAsia" w:hAnsiTheme="minorHAnsi" w:cstheme="minorBidi"/>
          <w:color w:val="auto"/>
          <w:kern w:val="2"/>
          <w:sz w:val="36"/>
          <w:szCs w:val="36"/>
          <w:lang w:eastAsia="en-US"/>
          <w14:ligatures w14:val="standardContextual"/>
        </w:rPr>
        <w:id w:val="186413684"/>
        <w:docPartObj>
          <w:docPartGallery w:val="Table of Contents"/>
          <w:docPartUnique/>
        </w:docPartObj>
      </w:sdtPr>
      <w:sdtEndPr>
        <w:rPr>
          <w:b/>
          <w:bCs/>
        </w:rPr>
      </w:sdtEndPr>
      <w:sdtContent>
        <w:p w14:paraId="14A0001A" w14:textId="7BADB21D" w:rsidR="006F19DA" w:rsidRPr="003259F2" w:rsidRDefault="006F19DA">
          <w:pPr>
            <w:pStyle w:val="En-ttedetabledesmatires"/>
            <w:rPr>
              <w:sz w:val="48"/>
              <w:szCs w:val="48"/>
            </w:rPr>
          </w:pPr>
          <w:r w:rsidRPr="003259F2">
            <w:rPr>
              <w:sz w:val="48"/>
              <w:szCs w:val="48"/>
            </w:rPr>
            <w:t xml:space="preserve">Table </w:t>
          </w:r>
          <w:r w:rsidR="003259F2" w:rsidRPr="003259F2">
            <w:rPr>
              <w:sz w:val="48"/>
              <w:szCs w:val="48"/>
            </w:rPr>
            <w:t>of contents</w:t>
          </w:r>
        </w:p>
        <w:p w14:paraId="129B2FCB" w14:textId="77777777" w:rsidR="00330EC7" w:rsidRPr="003259F2" w:rsidRDefault="00330EC7" w:rsidP="00330EC7">
          <w:pPr>
            <w:rPr>
              <w:sz w:val="36"/>
              <w:szCs w:val="36"/>
              <w:lang w:eastAsia="fr-FR"/>
            </w:rPr>
          </w:pPr>
        </w:p>
        <w:p w14:paraId="6E207D90" w14:textId="69EDB0D8" w:rsidR="00A521FE" w:rsidRPr="00A521FE" w:rsidRDefault="006F19DA">
          <w:pPr>
            <w:pStyle w:val="TM1"/>
            <w:tabs>
              <w:tab w:val="left" w:pos="480"/>
              <w:tab w:val="right" w:leader="dot" w:pos="9062"/>
            </w:tabs>
            <w:rPr>
              <w:rFonts w:eastAsiaTheme="minorEastAsia"/>
              <w:noProof/>
              <w:sz w:val="28"/>
              <w:szCs w:val="28"/>
              <w:lang w:val="fr-FR" w:eastAsia="fr-FR"/>
            </w:rPr>
          </w:pPr>
          <w:r w:rsidRPr="00A521FE">
            <w:rPr>
              <w:sz w:val="28"/>
              <w:szCs w:val="28"/>
            </w:rPr>
            <w:fldChar w:fldCharType="begin"/>
          </w:r>
          <w:r w:rsidRPr="00A521FE">
            <w:rPr>
              <w:sz w:val="28"/>
              <w:szCs w:val="28"/>
            </w:rPr>
            <w:instrText xml:space="preserve"> TOC \o "1-3" \h \z \u </w:instrText>
          </w:r>
          <w:r w:rsidRPr="00A521FE">
            <w:rPr>
              <w:sz w:val="28"/>
              <w:szCs w:val="28"/>
            </w:rPr>
            <w:fldChar w:fldCharType="separate"/>
          </w:r>
          <w:hyperlink w:anchor="_Toc198065931" w:history="1">
            <w:r w:rsidR="00A521FE" w:rsidRPr="00A521FE">
              <w:rPr>
                <w:rStyle w:val="Lienhypertexte"/>
                <w:b/>
                <w:bCs/>
                <w:noProof/>
                <w:sz w:val="28"/>
                <w:szCs w:val="28"/>
              </w:rPr>
              <w:t>I.</w:t>
            </w:r>
            <w:r w:rsidR="00A521FE" w:rsidRPr="00A521FE">
              <w:rPr>
                <w:rFonts w:eastAsiaTheme="minorEastAsia"/>
                <w:noProof/>
                <w:sz w:val="28"/>
                <w:szCs w:val="28"/>
                <w:lang w:val="fr-FR" w:eastAsia="fr-FR"/>
              </w:rPr>
              <w:tab/>
            </w:r>
            <w:r w:rsidR="00A521FE" w:rsidRPr="00A521FE">
              <w:rPr>
                <w:rStyle w:val="Lienhypertexte"/>
                <w:b/>
                <w:bCs/>
                <w:noProof/>
                <w:sz w:val="28"/>
                <w:szCs w:val="28"/>
              </w:rPr>
              <w:t>Context</w:t>
            </w:r>
            <w:r w:rsidR="00A521FE" w:rsidRPr="00A521FE">
              <w:rPr>
                <w:noProof/>
                <w:webHidden/>
                <w:sz w:val="28"/>
                <w:szCs w:val="28"/>
              </w:rPr>
              <w:tab/>
            </w:r>
            <w:r w:rsidR="00A521FE" w:rsidRPr="00A521FE">
              <w:rPr>
                <w:noProof/>
                <w:webHidden/>
                <w:sz w:val="28"/>
                <w:szCs w:val="28"/>
              </w:rPr>
              <w:fldChar w:fldCharType="begin"/>
            </w:r>
            <w:r w:rsidR="00A521FE" w:rsidRPr="00A521FE">
              <w:rPr>
                <w:noProof/>
                <w:webHidden/>
                <w:sz w:val="28"/>
                <w:szCs w:val="28"/>
              </w:rPr>
              <w:instrText xml:space="preserve"> PAGEREF _Toc198065931 \h </w:instrText>
            </w:r>
            <w:r w:rsidR="00A521FE" w:rsidRPr="00A521FE">
              <w:rPr>
                <w:noProof/>
                <w:webHidden/>
                <w:sz w:val="28"/>
                <w:szCs w:val="28"/>
              </w:rPr>
            </w:r>
            <w:r w:rsidR="00A521FE" w:rsidRPr="00A521FE">
              <w:rPr>
                <w:noProof/>
                <w:webHidden/>
                <w:sz w:val="28"/>
                <w:szCs w:val="28"/>
              </w:rPr>
              <w:fldChar w:fldCharType="separate"/>
            </w:r>
            <w:r w:rsidR="00A521FE" w:rsidRPr="00A521FE">
              <w:rPr>
                <w:noProof/>
                <w:webHidden/>
                <w:sz w:val="28"/>
                <w:szCs w:val="28"/>
              </w:rPr>
              <w:t>2</w:t>
            </w:r>
            <w:r w:rsidR="00A521FE" w:rsidRPr="00A521FE">
              <w:rPr>
                <w:noProof/>
                <w:webHidden/>
                <w:sz w:val="28"/>
                <w:szCs w:val="28"/>
              </w:rPr>
              <w:fldChar w:fldCharType="end"/>
            </w:r>
          </w:hyperlink>
        </w:p>
        <w:p w14:paraId="6F7DDF77" w14:textId="74F78373" w:rsidR="00A521FE" w:rsidRPr="00A521FE" w:rsidRDefault="00A521FE">
          <w:pPr>
            <w:pStyle w:val="TM1"/>
            <w:tabs>
              <w:tab w:val="left" w:pos="480"/>
              <w:tab w:val="right" w:leader="dot" w:pos="9062"/>
            </w:tabs>
            <w:rPr>
              <w:rFonts w:eastAsiaTheme="minorEastAsia"/>
              <w:noProof/>
              <w:sz w:val="28"/>
              <w:szCs w:val="28"/>
              <w:lang w:val="fr-FR" w:eastAsia="fr-FR"/>
            </w:rPr>
          </w:pPr>
          <w:hyperlink w:anchor="_Toc198065932" w:history="1">
            <w:r w:rsidRPr="00A521FE">
              <w:rPr>
                <w:rStyle w:val="Lienhypertexte"/>
                <w:b/>
                <w:bCs/>
                <w:noProof/>
                <w:sz w:val="28"/>
                <w:szCs w:val="28"/>
              </w:rPr>
              <w:t>II.</w:t>
            </w:r>
            <w:r w:rsidRPr="00A521FE">
              <w:rPr>
                <w:rFonts w:eastAsiaTheme="minorEastAsia"/>
                <w:noProof/>
                <w:sz w:val="28"/>
                <w:szCs w:val="28"/>
                <w:lang w:val="fr-FR" w:eastAsia="fr-FR"/>
              </w:rPr>
              <w:tab/>
            </w:r>
            <w:r w:rsidRPr="00A521FE">
              <w:rPr>
                <w:rStyle w:val="Lienhypertexte"/>
                <w:b/>
                <w:bCs/>
                <w:noProof/>
                <w:sz w:val="28"/>
                <w:szCs w:val="28"/>
              </w:rPr>
              <w:t>Introduction</w:t>
            </w:r>
            <w:r w:rsidRPr="00A521FE">
              <w:rPr>
                <w:noProof/>
                <w:webHidden/>
                <w:sz w:val="28"/>
                <w:szCs w:val="28"/>
              </w:rPr>
              <w:tab/>
            </w:r>
            <w:r w:rsidRPr="00A521FE">
              <w:rPr>
                <w:noProof/>
                <w:webHidden/>
                <w:sz w:val="28"/>
                <w:szCs w:val="28"/>
              </w:rPr>
              <w:fldChar w:fldCharType="begin"/>
            </w:r>
            <w:r w:rsidRPr="00A521FE">
              <w:rPr>
                <w:noProof/>
                <w:webHidden/>
                <w:sz w:val="28"/>
                <w:szCs w:val="28"/>
              </w:rPr>
              <w:instrText xml:space="preserve"> PAGEREF _Toc198065932 \h </w:instrText>
            </w:r>
            <w:r w:rsidRPr="00A521FE">
              <w:rPr>
                <w:noProof/>
                <w:webHidden/>
                <w:sz w:val="28"/>
                <w:szCs w:val="28"/>
              </w:rPr>
            </w:r>
            <w:r w:rsidRPr="00A521FE">
              <w:rPr>
                <w:noProof/>
                <w:webHidden/>
                <w:sz w:val="28"/>
                <w:szCs w:val="28"/>
              </w:rPr>
              <w:fldChar w:fldCharType="separate"/>
            </w:r>
            <w:r w:rsidRPr="00A521FE">
              <w:rPr>
                <w:noProof/>
                <w:webHidden/>
                <w:sz w:val="28"/>
                <w:szCs w:val="28"/>
              </w:rPr>
              <w:t>2</w:t>
            </w:r>
            <w:r w:rsidRPr="00A521FE">
              <w:rPr>
                <w:noProof/>
                <w:webHidden/>
                <w:sz w:val="28"/>
                <w:szCs w:val="28"/>
              </w:rPr>
              <w:fldChar w:fldCharType="end"/>
            </w:r>
          </w:hyperlink>
        </w:p>
        <w:p w14:paraId="4AF2D6A2" w14:textId="4E6F314A" w:rsidR="00A521FE" w:rsidRPr="00A521FE" w:rsidRDefault="00A521FE">
          <w:pPr>
            <w:pStyle w:val="TM1"/>
            <w:tabs>
              <w:tab w:val="left" w:pos="720"/>
              <w:tab w:val="right" w:leader="dot" w:pos="9062"/>
            </w:tabs>
            <w:rPr>
              <w:rFonts w:eastAsiaTheme="minorEastAsia"/>
              <w:noProof/>
              <w:sz w:val="28"/>
              <w:szCs w:val="28"/>
              <w:lang w:val="fr-FR" w:eastAsia="fr-FR"/>
            </w:rPr>
          </w:pPr>
          <w:hyperlink w:anchor="_Toc198065933" w:history="1">
            <w:r w:rsidRPr="00A521FE">
              <w:rPr>
                <w:rStyle w:val="Lienhypertexte"/>
                <w:b/>
                <w:bCs/>
                <w:noProof/>
                <w:sz w:val="28"/>
                <w:szCs w:val="28"/>
              </w:rPr>
              <w:t>III.</w:t>
            </w:r>
            <w:r w:rsidRPr="00A521FE">
              <w:rPr>
                <w:rFonts w:eastAsiaTheme="minorEastAsia"/>
                <w:noProof/>
                <w:sz w:val="28"/>
                <w:szCs w:val="28"/>
                <w:lang w:val="fr-FR" w:eastAsia="fr-FR"/>
              </w:rPr>
              <w:tab/>
            </w:r>
            <w:r w:rsidRPr="00A521FE">
              <w:rPr>
                <w:rStyle w:val="Lienhypertexte"/>
                <w:b/>
                <w:bCs/>
                <w:noProof/>
                <w:sz w:val="28"/>
                <w:szCs w:val="28"/>
              </w:rPr>
              <w:t>UML Diagrams</w:t>
            </w:r>
            <w:r w:rsidRPr="00A521FE">
              <w:rPr>
                <w:noProof/>
                <w:webHidden/>
                <w:sz w:val="28"/>
                <w:szCs w:val="28"/>
              </w:rPr>
              <w:tab/>
            </w:r>
            <w:r w:rsidRPr="00A521FE">
              <w:rPr>
                <w:noProof/>
                <w:webHidden/>
                <w:sz w:val="28"/>
                <w:szCs w:val="28"/>
              </w:rPr>
              <w:fldChar w:fldCharType="begin"/>
            </w:r>
            <w:r w:rsidRPr="00A521FE">
              <w:rPr>
                <w:noProof/>
                <w:webHidden/>
                <w:sz w:val="28"/>
                <w:szCs w:val="28"/>
              </w:rPr>
              <w:instrText xml:space="preserve"> PAGEREF _Toc198065933 \h </w:instrText>
            </w:r>
            <w:r w:rsidRPr="00A521FE">
              <w:rPr>
                <w:noProof/>
                <w:webHidden/>
                <w:sz w:val="28"/>
                <w:szCs w:val="28"/>
              </w:rPr>
            </w:r>
            <w:r w:rsidRPr="00A521FE">
              <w:rPr>
                <w:noProof/>
                <w:webHidden/>
                <w:sz w:val="28"/>
                <w:szCs w:val="28"/>
              </w:rPr>
              <w:fldChar w:fldCharType="separate"/>
            </w:r>
            <w:r w:rsidRPr="00A521FE">
              <w:rPr>
                <w:noProof/>
                <w:webHidden/>
                <w:sz w:val="28"/>
                <w:szCs w:val="28"/>
              </w:rPr>
              <w:t>3</w:t>
            </w:r>
            <w:r w:rsidRPr="00A521FE">
              <w:rPr>
                <w:noProof/>
                <w:webHidden/>
                <w:sz w:val="28"/>
                <w:szCs w:val="28"/>
              </w:rPr>
              <w:fldChar w:fldCharType="end"/>
            </w:r>
          </w:hyperlink>
        </w:p>
        <w:p w14:paraId="6120EF2C" w14:textId="2CFC7C2B" w:rsidR="00A521FE" w:rsidRPr="00A521FE" w:rsidRDefault="00A521FE">
          <w:pPr>
            <w:pStyle w:val="TM2"/>
            <w:tabs>
              <w:tab w:val="left" w:pos="720"/>
              <w:tab w:val="right" w:leader="dot" w:pos="9062"/>
            </w:tabs>
            <w:rPr>
              <w:rFonts w:eastAsiaTheme="minorEastAsia"/>
              <w:noProof/>
              <w:sz w:val="28"/>
              <w:szCs w:val="28"/>
              <w:lang w:val="fr-FR" w:eastAsia="fr-FR"/>
            </w:rPr>
          </w:pPr>
          <w:hyperlink w:anchor="_Toc198065934" w:history="1">
            <w:r w:rsidRPr="00A521FE">
              <w:rPr>
                <w:rStyle w:val="Lienhypertexte"/>
                <w:noProof/>
                <w:sz w:val="28"/>
                <w:szCs w:val="28"/>
              </w:rPr>
              <w:t>a.</w:t>
            </w:r>
            <w:r w:rsidRPr="00A521FE">
              <w:rPr>
                <w:rFonts w:eastAsiaTheme="minorEastAsia"/>
                <w:noProof/>
                <w:sz w:val="28"/>
                <w:szCs w:val="28"/>
                <w:lang w:val="fr-FR" w:eastAsia="fr-FR"/>
              </w:rPr>
              <w:tab/>
            </w:r>
            <w:r w:rsidRPr="00A521FE">
              <w:rPr>
                <w:rStyle w:val="Lienhypertexte"/>
                <w:noProof/>
                <w:sz w:val="28"/>
                <w:szCs w:val="28"/>
              </w:rPr>
              <w:t>What are UML Diagrams</w:t>
            </w:r>
            <w:r w:rsidRPr="00A521FE">
              <w:rPr>
                <w:noProof/>
                <w:webHidden/>
                <w:sz w:val="28"/>
                <w:szCs w:val="28"/>
              </w:rPr>
              <w:tab/>
            </w:r>
            <w:r w:rsidRPr="00A521FE">
              <w:rPr>
                <w:noProof/>
                <w:webHidden/>
                <w:sz w:val="28"/>
                <w:szCs w:val="28"/>
              </w:rPr>
              <w:fldChar w:fldCharType="begin"/>
            </w:r>
            <w:r w:rsidRPr="00A521FE">
              <w:rPr>
                <w:noProof/>
                <w:webHidden/>
                <w:sz w:val="28"/>
                <w:szCs w:val="28"/>
              </w:rPr>
              <w:instrText xml:space="preserve"> PAGEREF _Toc198065934 \h </w:instrText>
            </w:r>
            <w:r w:rsidRPr="00A521FE">
              <w:rPr>
                <w:noProof/>
                <w:webHidden/>
                <w:sz w:val="28"/>
                <w:szCs w:val="28"/>
              </w:rPr>
            </w:r>
            <w:r w:rsidRPr="00A521FE">
              <w:rPr>
                <w:noProof/>
                <w:webHidden/>
                <w:sz w:val="28"/>
                <w:szCs w:val="28"/>
              </w:rPr>
              <w:fldChar w:fldCharType="separate"/>
            </w:r>
            <w:r w:rsidRPr="00A521FE">
              <w:rPr>
                <w:noProof/>
                <w:webHidden/>
                <w:sz w:val="28"/>
                <w:szCs w:val="28"/>
              </w:rPr>
              <w:t>3</w:t>
            </w:r>
            <w:r w:rsidRPr="00A521FE">
              <w:rPr>
                <w:noProof/>
                <w:webHidden/>
                <w:sz w:val="28"/>
                <w:szCs w:val="28"/>
              </w:rPr>
              <w:fldChar w:fldCharType="end"/>
            </w:r>
          </w:hyperlink>
        </w:p>
        <w:p w14:paraId="47846185" w14:textId="5E099DB0" w:rsidR="00A521FE" w:rsidRPr="00A521FE" w:rsidRDefault="00A521FE">
          <w:pPr>
            <w:pStyle w:val="TM2"/>
            <w:tabs>
              <w:tab w:val="left" w:pos="720"/>
              <w:tab w:val="right" w:leader="dot" w:pos="9062"/>
            </w:tabs>
            <w:rPr>
              <w:rFonts w:eastAsiaTheme="minorEastAsia"/>
              <w:noProof/>
              <w:sz w:val="28"/>
              <w:szCs w:val="28"/>
              <w:lang w:val="fr-FR" w:eastAsia="fr-FR"/>
            </w:rPr>
          </w:pPr>
          <w:hyperlink w:anchor="_Toc198065935" w:history="1">
            <w:r w:rsidRPr="00A521FE">
              <w:rPr>
                <w:rStyle w:val="Lienhypertexte"/>
                <w:noProof/>
                <w:sz w:val="28"/>
                <w:szCs w:val="28"/>
              </w:rPr>
              <w:t>b.</w:t>
            </w:r>
            <w:r w:rsidRPr="00A521FE">
              <w:rPr>
                <w:rFonts w:eastAsiaTheme="minorEastAsia"/>
                <w:noProof/>
                <w:sz w:val="28"/>
                <w:szCs w:val="28"/>
                <w:lang w:val="fr-FR" w:eastAsia="fr-FR"/>
              </w:rPr>
              <w:tab/>
            </w:r>
            <w:r w:rsidRPr="00A521FE">
              <w:rPr>
                <w:rStyle w:val="Lienhypertexte"/>
                <w:noProof/>
                <w:sz w:val="28"/>
                <w:szCs w:val="28"/>
              </w:rPr>
              <w:t>Use Case Diagram</w:t>
            </w:r>
            <w:r w:rsidRPr="00A521FE">
              <w:rPr>
                <w:noProof/>
                <w:webHidden/>
                <w:sz w:val="28"/>
                <w:szCs w:val="28"/>
              </w:rPr>
              <w:tab/>
            </w:r>
            <w:r w:rsidRPr="00A521FE">
              <w:rPr>
                <w:noProof/>
                <w:webHidden/>
                <w:sz w:val="28"/>
                <w:szCs w:val="28"/>
              </w:rPr>
              <w:fldChar w:fldCharType="begin"/>
            </w:r>
            <w:r w:rsidRPr="00A521FE">
              <w:rPr>
                <w:noProof/>
                <w:webHidden/>
                <w:sz w:val="28"/>
                <w:szCs w:val="28"/>
              </w:rPr>
              <w:instrText xml:space="preserve"> PAGEREF _Toc198065935 \h </w:instrText>
            </w:r>
            <w:r w:rsidRPr="00A521FE">
              <w:rPr>
                <w:noProof/>
                <w:webHidden/>
                <w:sz w:val="28"/>
                <w:szCs w:val="28"/>
              </w:rPr>
            </w:r>
            <w:r w:rsidRPr="00A521FE">
              <w:rPr>
                <w:noProof/>
                <w:webHidden/>
                <w:sz w:val="28"/>
                <w:szCs w:val="28"/>
              </w:rPr>
              <w:fldChar w:fldCharType="separate"/>
            </w:r>
            <w:r w:rsidRPr="00A521FE">
              <w:rPr>
                <w:noProof/>
                <w:webHidden/>
                <w:sz w:val="28"/>
                <w:szCs w:val="28"/>
              </w:rPr>
              <w:t>3</w:t>
            </w:r>
            <w:r w:rsidRPr="00A521FE">
              <w:rPr>
                <w:noProof/>
                <w:webHidden/>
                <w:sz w:val="28"/>
                <w:szCs w:val="28"/>
              </w:rPr>
              <w:fldChar w:fldCharType="end"/>
            </w:r>
          </w:hyperlink>
        </w:p>
        <w:p w14:paraId="1743C9AB" w14:textId="37ED0A91" w:rsidR="00A521FE" w:rsidRPr="00A521FE" w:rsidRDefault="00A521FE">
          <w:pPr>
            <w:pStyle w:val="TM2"/>
            <w:tabs>
              <w:tab w:val="left" w:pos="720"/>
              <w:tab w:val="right" w:leader="dot" w:pos="9062"/>
            </w:tabs>
            <w:rPr>
              <w:rFonts w:eastAsiaTheme="minorEastAsia"/>
              <w:noProof/>
              <w:sz w:val="28"/>
              <w:szCs w:val="28"/>
              <w:lang w:val="fr-FR" w:eastAsia="fr-FR"/>
            </w:rPr>
          </w:pPr>
          <w:hyperlink w:anchor="_Toc198065937" w:history="1">
            <w:r w:rsidRPr="00A521FE">
              <w:rPr>
                <w:rStyle w:val="Lienhypertexte"/>
                <w:rFonts w:cstheme="majorHAnsi"/>
                <w:noProof/>
                <w:sz w:val="28"/>
                <w:szCs w:val="28"/>
              </w:rPr>
              <w:t>c.</w:t>
            </w:r>
            <w:r w:rsidRPr="00A521FE">
              <w:rPr>
                <w:rFonts w:eastAsiaTheme="minorEastAsia"/>
                <w:noProof/>
                <w:sz w:val="28"/>
                <w:szCs w:val="28"/>
                <w:lang w:val="fr-FR" w:eastAsia="fr-FR"/>
              </w:rPr>
              <w:tab/>
            </w:r>
            <w:r w:rsidRPr="00A521FE">
              <w:rPr>
                <w:rStyle w:val="Lienhypertexte"/>
                <w:rFonts w:cstheme="majorHAnsi"/>
                <w:noProof/>
                <w:sz w:val="28"/>
                <w:szCs w:val="28"/>
              </w:rPr>
              <w:t>Activity Diagram</w:t>
            </w:r>
            <w:r w:rsidRPr="00A521FE">
              <w:rPr>
                <w:noProof/>
                <w:webHidden/>
                <w:sz w:val="28"/>
                <w:szCs w:val="28"/>
              </w:rPr>
              <w:tab/>
            </w:r>
            <w:r w:rsidRPr="00A521FE">
              <w:rPr>
                <w:noProof/>
                <w:webHidden/>
                <w:sz w:val="28"/>
                <w:szCs w:val="28"/>
              </w:rPr>
              <w:fldChar w:fldCharType="begin"/>
            </w:r>
            <w:r w:rsidRPr="00A521FE">
              <w:rPr>
                <w:noProof/>
                <w:webHidden/>
                <w:sz w:val="28"/>
                <w:szCs w:val="28"/>
              </w:rPr>
              <w:instrText xml:space="preserve"> PAGEREF _Toc198065937 \h </w:instrText>
            </w:r>
            <w:r w:rsidRPr="00A521FE">
              <w:rPr>
                <w:noProof/>
                <w:webHidden/>
                <w:sz w:val="28"/>
                <w:szCs w:val="28"/>
              </w:rPr>
            </w:r>
            <w:r w:rsidRPr="00A521FE">
              <w:rPr>
                <w:noProof/>
                <w:webHidden/>
                <w:sz w:val="28"/>
                <w:szCs w:val="28"/>
              </w:rPr>
              <w:fldChar w:fldCharType="separate"/>
            </w:r>
            <w:r w:rsidRPr="00A521FE">
              <w:rPr>
                <w:noProof/>
                <w:webHidden/>
                <w:sz w:val="28"/>
                <w:szCs w:val="28"/>
              </w:rPr>
              <w:t>4</w:t>
            </w:r>
            <w:r w:rsidRPr="00A521FE">
              <w:rPr>
                <w:noProof/>
                <w:webHidden/>
                <w:sz w:val="28"/>
                <w:szCs w:val="28"/>
              </w:rPr>
              <w:fldChar w:fldCharType="end"/>
            </w:r>
          </w:hyperlink>
        </w:p>
        <w:p w14:paraId="1E9C6962" w14:textId="7C5DC66D" w:rsidR="00A521FE" w:rsidRPr="00A521FE" w:rsidRDefault="00A521FE">
          <w:pPr>
            <w:pStyle w:val="TM2"/>
            <w:tabs>
              <w:tab w:val="left" w:pos="720"/>
              <w:tab w:val="right" w:leader="dot" w:pos="9062"/>
            </w:tabs>
            <w:rPr>
              <w:rFonts w:eastAsiaTheme="minorEastAsia"/>
              <w:noProof/>
              <w:sz w:val="28"/>
              <w:szCs w:val="28"/>
              <w:lang w:val="fr-FR" w:eastAsia="fr-FR"/>
            </w:rPr>
          </w:pPr>
          <w:hyperlink w:anchor="_Toc198065938" w:history="1">
            <w:r w:rsidRPr="00A521FE">
              <w:rPr>
                <w:rStyle w:val="Lienhypertexte"/>
                <w:noProof/>
                <w:sz w:val="28"/>
                <w:szCs w:val="28"/>
              </w:rPr>
              <w:t>d.</w:t>
            </w:r>
            <w:r w:rsidRPr="00A521FE">
              <w:rPr>
                <w:rFonts w:eastAsiaTheme="minorEastAsia"/>
                <w:noProof/>
                <w:sz w:val="28"/>
                <w:szCs w:val="28"/>
                <w:lang w:val="fr-FR" w:eastAsia="fr-FR"/>
              </w:rPr>
              <w:tab/>
            </w:r>
            <w:r w:rsidRPr="00A521FE">
              <w:rPr>
                <w:rStyle w:val="Lienhypertexte"/>
                <w:noProof/>
                <w:sz w:val="28"/>
                <w:szCs w:val="28"/>
              </w:rPr>
              <w:t>Sequence Diagram</w:t>
            </w:r>
            <w:r w:rsidRPr="00A521FE">
              <w:rPr>
                <w:noProof/>
                <w:webHidden/>
                <w:sz w:val="28"/>
                <w:szCs w:val="28"/>
              </w:rPr>
              <w:tab/>
            </w:r>
            <w:r w:rsidRPr="00A521FE">
              <w:rPr>
                <w:noProof/>
                <w:webHidden/>
                <w:sz w:val="28"/>
                <w:szCs w:val="28"/>
              </w:rPr>
              <w:fldChar w:fldCharType="begin"/>
            </w:r>
            <w:r w:rsidRPr="00A521FE">
              <w:rPr>
                <w:noProof/>
                <w:webHidden/>
                <w:sz w:val="28"/>
                <w:szCs w:val="28"/>
              </w:rPr>
              <w:instrText xml:space="preserve"> PAGEREF _Toc198065938 \h </w:instrText>
            </w:r>
            <w:r w:rsidRPr="00A521FE">
              <w:rPr>
                <w:noProof/>
                <w:webHidden/>
                <w:sz w:val="28"/>
                <w:szCs w:val="28"/>
              </w:rPr>
            </w:r>
            <w:r w:rsidRPr="00A521FE">
              <w:rPr>
                <w:noProof/>
                <w:webHidden/>
                <w:sz w:val="28"/>
                <w:szCs w:val="28"/>
              </w:rPr>
              <w:fldChar w:fldCharType="separate"/>
            </w:r>
            <w:r w:rsidRPr="00A521FE">
              <w:rPr>
                <w:noProof/>
                <w:webHidden/>
                <w:sz w:val="28"/>
                <w:szCs w:val="28"/>
              </w:rPr>
              <w:t>6</w:t>
            </w:r>
            <w:r w:rsidRPr="00A521FE">
              <w:rPr>
                <w:noProof/>
                <w:webHidden/>
                <w:sz w:val="28"/>
                <w:szCs w:val="28"/>
              </w:rPr>
              <w:fldChar w:fldCharType="end"/>
            </w:r>
          </w:hyperlink>
        </w:p>
        <w:p w14:paraId="71839A48" w14:textId="10C54C41" w:rsidR="00A521FE" w:rsidRPr="00A521FE" w:rsidRDefault="00A521FE">
          <w:pPr>
            <w:pStyle w:val="TM2"/>
            <w:tabs>
              <w:tab w:val="left" w:pos="720"/>
              <w:tab w:val="right" w:leader="dot" w:pos="9062"/>
            </w:tabs>
            <w:rPr>
              <w:rFonts w:eastAsiaTheme="minorEastAsia"/>
              <w:noProof/>
              <w:sz w:val="28"/>
              <w:szCs w:val="28"/>
              <w:lang w:val="fr-FR" w:eastAsia="fr-FR"/>
            </w:rPr>
          </w:pPr>
          <w:hyperlink w:anchor="_Toc198065939" w:history="1">
            <w:r w:rsidRPr="00A521FE">
              <w:rPr>
                <w:rStyle w:val="Lienhypertexte"/>
                <w:noProof/>
                <w:sz w:val="28"/>
                <w:szCs w:val="28"/>
              </w:rPr>
              <w:t>e.</w:t>
            </w:r>
            <w:r w:rsidRPr="00A521FE">
              <w:rPr>
                <w:rFonts w:eastAsiaTheme="minorEastAsia"/>
                <w:noProof/>
                <w:sz w:val="28"/>
                <w:szCs w:val="28"/>
                <w:lang w:val="fr-FR" w:eastAsia="fr-FR"/>
              </w:rPr>
              <w:tab/>
            </w:r>
            <w:r w:rsidRPr="00A521FE">
              <w:rPr>
                <w:rStyle w:val="Lienhypertexte"/>
                <w:noProof/>
                <w:sz w:val="28"/>
                <w:szCs w:val="28"/>
              </w:rPr>
              <w:t>Class Diagram</w:t>
            </w:r>
            <w:r w:rsidRPr="00A521FE">
              <w:rPr>
                <w:noProof/>
                <w:webHidden/>
                <w:sz w:val="28"/>
                <w:szCs w:val="28"/>
              </w:rPr>
              <w:tab/>
            </w:r>
            <w:r w:rsidRPr="00A521FE">
              <w:rPr>
                <w:noProof/>
                <w:webHidden/>
                <w:sz w:val="28"/>
                <w:szCs w:val="28"/>
              </w:rPr>
              <w:fldChar w:fldCharType="begin"/>
            </w:r>
            <w:r w:rsidRPr="00A521FE">
              <w:rPr>
                <w:noProof/>
                <w:webHidden/>
                <w:sz w:val="28"/>
                <w:szCs w:val="28"/>
              </w:rPr>
              <w:instrText xml:space="preserve"> PAGEREF _Toc198065939 \h </w:instrText>
            </w:r>
            <w:r w:rsidRPr="00A521FE">
              <w:rPr>
                <w:noProof/>
                <w:webHidden/>
                <w:sz w:val="28"/>
                <w:szCs w:val="28"/>
              </w:rPr>
            </w:r>
            <w:r w:rsidRPr="00A521FE">
              <w:rPr>
                <w:noProof/>
                <w:webHidden/>
                <w:sz w:val="28"/>
                <w:szCs w:val="28"/>
              </w:rPr>
              <w:fldChar w:fldCharType="separate"/>
            </w:r>
            <w:r w:rsidRPr="00A521FE">
              <w:rPr>
                <w:noProof/>
                <w:webHidden/>
                <w:sz w:val="28"/>
                <w:szCs w:val="28"/>
              </w:rPr>
              <w:t>7</w:t>
            </w:r>
            <w:r w:rsidRPr="00A521FE">
              <w:rPr>
                <w:noProof/>
                <w:webHidden/>
                <w:sz w:val="28"/>
                <w:szCs w:val="28"/>
              </w:rPr>
              <w:fldChar w:fldCharType="end"/>
            </w:r>
          </w:hyperlink>
        </w:p>
        <w:p w14:paraId="60C2B982" w14:textId="3D4B86B9" w:rsidR="00A521FE" w:rsidRPr="00A521FE" w:rsidRDefault="00A521FE">
          <w:pPr>
            <w:pStyle w:val="TM1"/>
            <w:tabs>
              <w:tab w:val="left" w:pos="480"/>
              <w:tab w:val="right" w:leader="dot" w:pos="9062"/>
            </w:tabs>
            <w:rPr>
              <w:rFonts w:eastAsiaTheme="minorEastAsia"/>
              <w:noProof/>
              <w:sz w:val="28"/>
              <w:szCs w:val="28"/>
              <w:lang w:val="fr-FR" w:eastAsia="fr-FR"/>
            </w:rPr>
          </w:pPr>
          <w:hyperlink w:anchor="_Toc198065940" w:history="1">
            <w:r w:rsidRPr="00A521FE">
              <w:rPr>
                <w:rStyle w:val="Lienhypertexte"/>
                <w:b/>
                <w:bCs/>
                <w:noProof/>
                <w:sz w:val="28"/>
                <w:szCs w:val="28"/>
              </w:rPr>
              <w:t>IV.</w:t>
            </w:r>
            <w:r w:rsidRPr="00A521FE">
              <w:rPr>
                <w:rFonts w:eastAsiaTheme="minorEastAsia"/>
                <w:noProof/>
                <w:sz w:val="28"/>
                <w:szCs w:val="28"/>
                <w:lang w:val="fr-FR" w:eastAsia="fr-FR"/>
              </w:rPr>
              <w:tab/>
            </w:r>
            <w:r w:rsidRPr="00A521FE">
              <w:rPr>
                <w:rStyle w:val="Lienhypertexte"/>
                <w:b/>
                <w:bCs/>
                <w:noProof/>
                <w:sz w:val="28"/>
                <w:szCs w:val="28"/>
              </w:rPr>
              <w:t>Conclusion</w:t>
            </w:r>
            <w:r w:rsidRPr="00A521FE">
              <w:rPr>
                <w:noProof/>
                <w:webHidden/>
                <w:sz w:val="28"/>
                <w:szCs w:val="28"/>
              </w:rPr>
              <w:tab/>
            </w:r>
            <w:r w:rsidRPr="00A521FE">
              <w:rPr>
                <w:noProof/>
                <w:webHidden/>
                <w:sz w:val="28"/>
                <w:szCs w:val="28"/>
              </w:rPr>
              <w:fldChar w:fldCharType="begin"/>
            </w:r>
            <w:r w:rsidRPr="00A521FE">
              <w:rPr>
                <w:noProof/>
                <w:webHidden/>
                <w:sz w:val="28"/>
                <w:szCs w:val="28"/>
              </w:rPr>
              <w:instrText xml:space="preserve"> PAGEREF _Toc198065940 \h </w:instrText>
            </w:r>
            <w:r w:rsidRPr="00A521FE">
              <w:rPr>
                <w:noProof/>
                <w:webHidden/>
                <w:sz w:val="28"/>
                <w:szCs w:val="28"/>
              </w:rPr>
            </w:r>
            <w:r w:rsidRPr="00A521FE">
              <w:rPr>
                <w:noProof/>
                <w:webHidden/>
                <w:sz w:val="28"/>
                <w:szCs w:val="28"/>
              </w:rPr>
              <w:fldChar w:fldCharType="separate"/>
            </w:r>
            <w:r w:rsidRPr="00A521FE">
              <w:rPr>
                <w:noProof/>
                <w:webHidden/>
                <w:sz w:val="28"/>
                <w:szCs w:val="28"/>
              </w:rPr>
              <w:t>8</w:t>
            </w:r>
            <w:r w:rsidRPr="00A521FE">
              <w:rPr>
                <w:noProof/>
                <w:webHidden/>
                <w:sz w:val="28"/>
                <w:szCs w:val="28"/>
              </w:rPr>
              <w:fldChar w:fldCharType="end"/>
            </w:r>
          </w:hyperlink>
        </w:p>
        <w:p w14:paraId="593099F8" w14:textId="2953AC16" w:rsidR="006F19DA" w:rsidRPr="003259F2" w:rsidRDefault="006F19DA">
          <w:pPr>
            <w:rPr>
              <w:sz w:val="36"/>
              <w:szCs w:val="36"/>
            </w:rPr>
          </w:pPr>
          <w:r w:rsidRPr="00A521FE">
            <w:rPr>
              <w:b/>
              <w:bCs/>
              <w:sz w:val="28"/>
              <w:szCs w:val="28"/>
            </w:rPr>
            <w:fldChar w:fldCharType="end"/>
          </w:r>
        </w:p>
      </w:sdtContent>
    </w:sdt>
    <w:p w14:paraId="3B805A33" w14:textId="27DA1D46" w:rsidR="005713D3" w:rsidRPr="003259F2" w:rsidRDefault="006F19DA">
      <w:pPr>
        <w:rPr>
          <w:rStyle w:val="Appelnotedebasdep"/>
          <w:sz w:val="36"/>
          <w:szCs w:val="36"/>
          <w:vertAlign w:val="baseline"/>
        </w:rPr>
      </w:pPr>
      <w:r w:rsidRPr="003259F2">
        <w:rPr>
          <w:sz w:val="36"/>
          <w:szCs w:val="36"/>
        </w:rPr>
        <w:br w:type="page"/>
      </w:r>
    </w:p>
    <w:p w14:paraId="3F2D4761" w14:textId="75A1C9CA" w:rsidR="007949AF" w:rsidRPr="003259F2" w:rsidRDefault="00620227" w:rsidP="00350493">
      <w:pPr>
        <w:pStyle w:val="Titre1"/>
        <w:numPr>
          <w:ilvl w:val="0"/>
          <w:numId w:val="1"/>
        </w:numPr>
        <w:rPr>
          <w:b/>
          <w:bCs/>
          <w:u w:val="single"/>
        </w:rPr>
      </w:pPr>
      <w:bookmarkStart w:id="1" w:name="_Toc198065931"/>
      <w:r w:rsidRPr="003259F2">
        <w:rPr>
          <w:b/>
          <w:bCs/>
          <w:u w:val="single"/>
        </w:rPr>
        <w:lastRenderedPageBreak/>
        <w:t>Context</w:t>
      </w:r>
      <w:bookmarkEnd w:id="1"/>
    </w:p>
    <w:p w14:paraId="6C65ED26" w14:textId="455EC5F5" w:rsidR="20273ACB" w:rsidRPr="003259F2" w:rsidRDefault="20273ACB" w:rsidP="20273ACB">
      <w:pPr>
        <w:rPr>
          <w:sz w:val="24"/>
          <w:szCs w:val="24"/>
        </w:rPr>
      </w:pPr>
    </w:p>
    <w:p w14:paraId="3F8E335C" w14:textId="49CF5BC4" w:rsidR="003259F2" w:rsidRPr="003259F2" w:rsidRDefault="003259F2" w:rsidP="003259F2">
      <w:pPr>
        <w:jc w:val="both"/>
        <w:rPr>
          <w:sz w:val="24"/>
          <w:szCs w:val="24"/>
        </w:rPr>
      </w:pPr>
      <w:r w:rsidRPr="003259F2">
        <w:rPr>
          <w:sz w:val="24"/>
          <w:szCs w:val="24"/>
        </w:rPr>
        <w:t xml:space="preserve">The </w:t>
      </w:r>
      <w:proofErr w:type="spellStart"/>
      <w:r w:rsidRPr="003259F2">
        <w:rPr>
          <w:sz w:val="24"/>
          <w:szCs w:val="24"/>
        </w:rPr>
        <w:t>EasySave</w:t>
      </w:r>
      <w:proofErr w:type="spellEnd"/>
      <w:r w:rsidRPr="003259F2">
        <w:rPr>
          <w:sz w:val="24"/>
          <w:szCs w:val="24"/>
        </w:rPr>
        <w:t xml:space="preserve"> project aims to develop a comprehensive backup software solution. This project includes the creation of </w:t>
      </w:r>
      <w:proofErr w:type="gramStart"/>
      <w:r w:rsidRPr="003259F2">
        <w:rPr>
          <w:sz w:val="24"/>
          <w:szCs w:val="24"/>
        </w:rPr>
        <w:t>the software</w:t>
      </w:r>
      <w:proofErr w:type="gramEnd"/>
      <w:r w:rsidRPr="003259F2">
        <w:rPr>
          <w:sz w:val="24"/>
          <w:szCs w:val="24"/>
        </w:rPr>
        <w:t>, ongoing version management (major and minor updates), and complete documentation for both end-users and technical support teams.</w:t>
      </w:r>
    </w:p>
    <w:p w14:paraId="21236D62" w14:textId="0DA26696" w:rsidR="003259F2" w:rsidRPr="003259F2" w:rsidRDefault="003259F2" w:rsidP="003259F2">
      <w:pPr>
        <w:jc w:val="both"/>
        <w:rPr>
          <w:sz w:val="24"/>
          <w:szCs w:val="24"/>
        </w:rPr>
      </w:pPr>
      <w:r w:rsidRPr="003259F2">
        <w:rPr>
          <w:sz w:val="24"/>
          <w:szCs w:val="24"/>
        </w:rPr>
        <w:t>All code and documentation must be managed using the prescribed tools to ensure consistency and maintainability for future teams.</w:t>
      </w:r>
    </w:p>
    <w:p w14:paraId="67281F11" w14:textId="77777777" w:rsidR="003259F2" w:rsidRPr="003259F2" w:rsidRDefault="003259F2" w:rsidP="003259F2">
      <w:pPr>
        <w:jc w:val="both"/>
        <w:rPr>
          <w:sz w:val="24"/>
          <w:szCs w:val="24"/>
        </w:rPr>
      </w:pPr>
      <w:r w:rsidRPr="003259F2">
        <w:rPr>
          <w:sz w:val="24"/>
          <w:szCs w:val="24"/>
        </w:rPr>
        <w:t xml:space="preserve">This approach ensures a structured, high-quality software release, aligning with </w:t>
      </w:r>
      <w:proofErr w:type="spellStart"/>
      <w:r w:rsidRPr="003259F2">
        <w:rPr>
          <w:sz w:val="24"/>
          <w:szCs w:val="24"/>
        </w:rPr>
        <w:t>ProSoft's</w:t>
      </w:r>
      <w:proofErr w:type="spellEnd"/>
      <w:r w:rsidRPr="003259F2">
        <w:rPr>
          <w:sz w:val="24"/>
          <w:szCs w:val="24"/>
        </w:rPr>
        <w:t xml:space="preserve"> standards for professional software solutions.</w:t>
      </w:r>
    </w:p>
    <w:p w14:paraId="1C71FD9E" w14:textId="77777777" w:rsidR="004730D8" w:rsidRPr="003259F2" w:rsidRDefault="004730D8" w:rsidP="20273ACB">
      <w:pPr>
        <w:rPr>
          <w:sz w:val="24"/>
          <w:szCs w:val="24"/>
        </w:rPr>
      </w:pPr>
    </w:p>
    <w:p w14:paraId="3B8DE350" w14:textId="5869F03E" w:rsidR="003259F2" w:rsidRDefault="003259F2" w:rsidP="00350493">
      <w:pPr>
        <w:pStyle w:val="Titre1"/>
        <w:numPr>
          <w:ilvl w:val="0"/>
          <w:numId w:val="1"/>
        </w:numPr>
        <w:rPr>
          <w:b/>
          <w:bCs/>
          <w:u w:val="single"/>
        </w:rPr>
      </w:pPr>
      <w:bookmarkStart w:id="2" w:name="_Toc198065932"/>
      <w:r w:rsidRPr="003259F2">
        <w:rPr>
          <w:b/>
          <w:bCs/>
          <w:u w:val="single"/>
        </w:rPr>
        <w:t>Introduction</w:t>
      </w:r>
      <w:bookmarkEnd w:id="2"/>
    </w:p>
    <w:p w14:paraId="6CCA063B" w14:textId="77777777" w:rsidR="003259F2" w:rsidRPr="003259F2" w:rsidRDefault="003259F2" w:rsidP="003259F2"/>
    <w:p w14:paraId="2EA76AD9" w14:textId="6AEAEE54" w:rsidR="003259F2" w:rsidRPr="00EC5B47" w:rsidRDefault="003259F2" w:rsidP="003259F2">
      <w:pPr>
        <w:jc w:val="both"/>
        <w:rPr>
          <w:sz w:val="24"/>
          <w:szCs w:val="24"/>
        </w:rPr>
      </w:pPr>
      <w:r w:rsidRPr="00EC5B47">
        <w:rPr>
          <w:sz w:val="24"/>
          <w:szCs w:val="24"/>
        </w:rPr>
        <w:t xml:space="preserve">This </w:t>
      </w:r>
      <w:proofErr w:type="gramStart"/>
      <w:r w:rsidRPr="00EC5B47">
        <w:rPr>
          <w:sz w:val="24"/>
          <w:szCs w:val="24"/>
        </w:rPr>
        <w:t>deliverable</w:t>
      </w:r>
      <w:proofErr w:type="gramEnd"/>
      <w:r w:rsidRPr="00EC5B47">
        <w:rPr>
          <w:sz w:val="24"/>
          <w:szCs w:val="24"/>
        </w:rPr>
        <w:t xml:space="preserve"> will contain </w:t>
      </w:r>
      <w:r w:rsidR="00EC5B47" w:rsidRPr="00EC5B47">
        <w:rPr>
          <w:sz w:val="24"/>
          <w:szCs w:val="24"/>
        </w:rPr>
        <w:t>all</w:t>
      </w:r>
      <w:r w:rsidRPr="00EC5B47">
        <w:rPr>
          <w:sz w:val="24"/>
          <w:szCs w:val="24"/>
        </w:rPr>
        <w:t xml:space="preserve"> the different diagrams that we did for the conception of </w:t>
      </w:r>
      <w:proofErr w:type="gramStart"/>
      <w:r w:rsidRPr="00EC5B47">
        <w:rPr>
          <w:sz w:val="24"/>
          <w:szCs w:val="24"/>
        </w:rPr>
        <w:t>the version</w:t>
      </w:r>
      <w:proofErr w:type="gramEnd"/>
      <w:r w:rsidRPr="00EC5B47">
        <w:rPr>
          <w:sz w:val="24"/>
          <w:szCs w:val="24"/>
        </w:rPr>
        <w:t xml:space="preserve"> 1.0 of the software.</w:t>
      </w:r>
    </w:p>
    <w:p w14:paraId="0057A3BC" w14:textId="6F54FDF7" w:rsidR="00EC5B47" w:rsidRPr="00EC5B47" w:rsidRDefault="003259F2" w:rsidP="003259F2">
      <w:pPr>
        <w:rPr>
          <w:sz w:val="24"/>
          <w:szCs w:val="24"/>
        </w:rPr>
      </w:pPr>
      <w:r w:rsidRPr="00EC5B47">
        <w:rPr>
          <w:sz w:val="24"/>
          <w:szCs w:val="24"/>
        </w:rPr>
        <w:t xml:space="preserve">For a quick overview of the </w:t>
      </w:r>
      <w:r w:rsidR="00EC5B47" w:rsidRPr="00EC5B47">
        <w:rPr>
          <w:sz w:val="24"/>
          <w:szCs w:val="24"/>
        </w:rPr>
        <w:t>software</w:t>
      </w:r>
      <w:r w:rsidRPr="00EC5B47">
        <w:rPr>
          <w:sz w:val="24"/>
          <w:szCs w:val="24"/>
        </w:rPr>
        <w:t xml:space="preserve">, here’s </w:t>
      </w:r>
      <w:r w:rsidR="00EC5B47" w:rsidRPr="00EC5B47">
        <w:rPr>
          <w:sz w:val="24"/>
          <w:szCs w:val="24"/>
        </w:rPr>
        <w:t xml:space="preserve">the different demands for the first </w:t>
      </w:r>
      <w:r w:rsidR="00EC5B47">
        <w:rPr>
          <w:sz w:val="24"/>
          <w:szCs w:val="24"/>
        </w:rPr>
        <w:t>version: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11"/>
        <w:gridCol w:w="1470"/>
        <w:gridCol w:w="1470"/>
        <w:gridCol w:w="2061"/>
        <w:gridCol w:w="1760"/>
      </w:tblGrid>
      <w:tr w:rsidR="00EC5B47" w:rsidRPr="00EC5B47" w14:paraId="7F5B2433" w14:textId="77777777" w:rsidTr="00EC5B47">
        <w:trPr>
          <w:tblCellSpacing w:w="15" w:type="dxa"/>
        </w:trPr>
        <w:tc>
          <w:tcPr>
            <w:tcW w:w="0" w:type="auto"/>
            <w:shd w:val="clear" w:color="auto" w:fill="FBE216"/>
            <w:vAlign w:val="center"/>
            <w:hideMark/>
          </w:tcPr>
          <w:p w14:paraId="46FBD7BE" w14:textId="77777777" w:rsidR="00EC5B47" w:rsidRPr="00EC5B47" w:rsidRDefault="00EC5B47" w:rsidP="00EC5B47">
            <w:pPr>
              <w:spacing w:after="0"/>
              <w:rPr>
                <w:b/>
                <w:bCs/>
                <w:lang w:val="fr-FR"/>
              </w:rPr>
            </w:pPr>
            <w:r w:rsidRPr="00EC5B47">
              <w:rPr>
                <w:b/>
                <w:bCs/>
                <w:lang w:val="fr-FR"/>
              </w:rPr>
              <w:t>Fonction </w:t>
            </w:r>
          </w:p>
        </w:tc>
        <w:tc>
          <w:tcPr>
            <w:tcW w:w="0" w:type="auto"/>
            <w:shd w:val="clear" w:color="auto" w:fill="FBE216"/>
            <w:vAlign w:val="center"/>
            <w:hideMark/>
          </w:tcPr>
          <w:p w14:paraId="46907189" w14:textId="77777777" w:rsidR="00EC5B47" w:rsidRPr="00EC5B47" w:rsidRDefault="00EC5B47" w:rsidP="00EC5B47">
            <w:pPr>
              <w:spacing w:after="0"/>
              <w:rPr>
                <w:b/>
                <w:bCs/>
                <w:lang w:val="fr-FR"/>
              </w:rPr>
            </w:pPr>
            <w:r w:rsidRPr="00EC5B47">
              <w:rPr>
                <w:b/>
                <w:bCs/>
                <w:color w:val="FF0000"/>
                <w:lang w:val="fr-FR"/>
              </w:rPr>
              <w:t>Version 1.0</w:t>
            </w:r>
          </w:p>
        </w:tc>
        <w:tc>
          <w:tcPr>
            <w:tcW w:w="0" w:type="auto"/>
            <w:shd w:val="clear" w:color="auto" w:fill="FBE216"/>
            <w:vAlign w:val="center"/>
            <w:hideMark/>
          </w:tcPr>
          <w:p w14:paraId="2E60629F" w14:textId="77777777" w:rsidR="00EC5B47" w:rsidRPr="00EC5B47" w:rsidRDefault="00EC5B47" w:rsidP="00EC5B47">
            <w:pPr>
              <w:spacing w:after="0"/>
              <w:rPr>
                <w:b/>
                <w:bCs/>
                <w:lang w:val="fr-FR"/>
              </w:rPr>
            </w:pPr>
            <w:r w:rsidRPr="00EC5B47">
              <w:rPr>
                <w:b/>
                <w:bCs/>
                <w:lang w:val="fr-FR"/>
              </w:rPr>
              <w:t>Version 1.1</w:t>
            </w:r>
          </w:p>
        </w:tc>
        <w:tc>
          <w:tcPr>
            <w:tcW w:w="0" w:type="auto"/>
            <w:shd w:val="clear" w:color="auto" w:fill="FBE216"/>
            <w:vAlign w:val="center"/>
            <w:hideMark/>
          </w:tcPr>
          <w:p w14:paraId="42B43D09" w14:textId="77777777" w:rsidR="00EC5B47" w:rsidRPr="00EC5B47" w:rsidRDefault="00EC5B47" w:rsidP="00EC5B47">
            <w:pPr>
              <w:spacing w:after="0"/>
              <w:rPr>
                <w:b/>
                <w:bCs/>
                <w:lang w:val="fr-FR"/>
              </w:rPr>
            </w:pPr>
            <w:r w:rsidRPr="00EC5B47">
              <w:rPr>
                <w:b/>
                <w:bCs/>
                <w:lang w:val="fr-FR"/>
              </w:rPr>
              <w:t>Version 2.0</w:t>
            </w:r>
          </w:p>
        </w:tc>
        <w:tc>
          <w:tcPr>
            <w:tcW w:w="0" w:type="auto"/>
            <w:shd w:val="clear" w:color="auto" w:fill="FBE216"/>
            <w:vAlign w:val="center"/>
            <w:hideMark/>
          </w:tcPr>
          <w:p w14:paraId="179662DB" w14:textId="77777777" w:rsidR="00EC5B47" w:rsidRPr="00EC5B47" w:rsidRDefault="00EC5B47" w:rsidP="00EC5B47">
            <w:pPr>
              <w:spacing w:after="0"/>
              <w:rPr>
                <w:b/>
                <w:bCs/>
                <w:lang w:val="fr-FR"/>
              </w:rPr>
            </w:pPr>
            <w:r w:rsidRPr="00EC5B47">
              <w:rPr>
                <w:b/>
                <w:bCs/>
                <w:lang w:val="fr-FR"/>
              </w:rPr>
              <w:t>Version 3.0</w:t>
            </w:r>
          </w:p>
        </w:tc>
      </w:tr>
      <w:tr w:rsidR="00EC5B47" w:rsidRPr="00EC5B47" w14:paraId="23D60227" w14:textId="77777777" w:rsidTr="00EC5B47">
        <w:trPr>
          <w:tblCellSpacing w:w="15" w:type="dxa"/>
        </w:trPr>
        <w:tc>
          <w:tcPr>
            <w:tcW w:w="0" w:type="auto"/>
            <w:shd w:val="clear" w:color="auto" w:fill="F8F8F8"/>
            <w:vAlign w:val="center"/>
            <w:hideMark/>
          </w:tcPr>
          <w:p w14:paraId="6688C504" w14:textId="77777777" w:rsidR="00EC5B47" w:rsidRPr="00EC5B47" w:rsidRDefault="00EC5B47" w:rsidP="00EC5B47">
            <w:pPr>
              <w:spacing w:after="0"/>
              <w:rPr>
                <w:lang w:val="fr-FR"/>
              </w:rPr>
            </w:pPr>
            <w:proofErr w:type="spellStart"/>
            <w:r w:rsidRPr="00EC5B47">
              <w:rPr>
                <w:lang w:val="fr-FR"/>
              </w:rPr>
              <w:t>Graphical</w:t>
            </w:r>
            <w:proofErr w:type="spellEnd"/>
            <w:r w:rsidRPr="00EC5B47">
              <w:rPr>
                <w:lang w:val="fr-FR"/>
              </w:rPr>
              <w:t xml:space="preserve"> user interface</w:t>
            </w:r>
          </w:p>
        </w:tc>
        <w:tc>
          <w:tcPr>
            <w:tcW w:w="0" w:type="auto"/>
            <w:shd w:val="clear" w:color="auto" w:fill="F8F8F8"/>
            <w:vAlign w:val="center"/>
            <w:hideMark/>
          </w:tcPr>
          <w:p w14:paraId="27FB1A79" w14:textId="77777777" w:rsidR="00EC5B47" w:rsidRPr="00EC5B47" w:rsidRDefault="00EC5B47" w:rsidP="00EC5B47">
            <w:pPr>
              <w:spacing w:after="0"/>
              <w:rPr>
                <w:lang w:val="fr-FR"/>
              </w:rPr>
            </w:pPr>
            <w:r w:rsidRPr="00EC5B47">
              <w:rPr>
                <w:lang w:val="fr-FR"/>
              </w:rPr>
              <w:t>Console</w:t>
            </w:r>
          </w:p>
        </w:tc>
        <w:tc>
          <w:tcPr>
            <w:tcW w:w="0" w:type="auto"/>
            <w:shd w:val="clear" w:color="auto" w:fill="F8F8F8"/>
            <w:vAlign w:val="center"/>
            <w:hideMark/>
          </w:tcPr>
          <w:p w14:paraId="67335CA3" w14:textId="77777777" w:rsidR="00EC5B47" w:rsidRPr="00EC5B47" w:rsidRDefault="00EC5B47" w:rsidP="00EC5B47">
            <w:pPr>
              <w:spacing w:after="0"/>
              <w:rPr>
                <w:lang w:val="fr-FR"/>
              </w:rPr>
            </w:pPr>
            <w:r w:rsidRPr="00EC5B47">
              <w:rPr>
                <w:lang w:val="fr-FR"/>
              </w:rPr>
              <w:t>Console</w:t>
            </w:r>
          </w:p>
        </w:tc>
        <w:tc>
          <w:tcPr>
            <w:tcW w:w="0" w:type="auto"/>
            <w:shd w:val="clear" w:color="auto" w:fill="F8F8F8"/>
            <w:vAlign w:val="center"/>
            <w:hideMark/>
          </w:tcPr>
          <w:p w14:paraId="3875BA66" w14:textId="77777777" w:rsidR="00EC5B47" w:rsidRPr="00EC5B47" w:rsidRDefault="00EC5B47" w:rsidP="00EC5B47">
            <w:pPr>
              <w:spacing w:after="0"/>
              <w:rPr>
                <w:lang w:val="fr-FR"/>
              </w:rPr>
            </w:pPr>
            <w:r w:rsidRPr="00EC5B47">
              <w:rPr>
                <w:lang w:val="fr-FR"/>
              </w:rPr>
              <w:t>WPF</w:t>
            </w:r>
          </w:p>
        </w:tc>
        <w:tc>
          <w:tcPr>
            <w:tcW w:w="0" w:type="auto"/>
            <w:shd w:val="clear" w:color="auto" w:fill="F8F8F8"/>
            <w:vAlign w:val="center"/>
            <w:hideMark/>
          </w:tcPr>
          <w:p w14:paraId="177CA516" w14:textId="77777777" w:rsidR="00EC5B47" w:rsidRPr="00EC5B47" w:rsidRDefault="00EC5B47" w:rsidP="00EC5B47">
            <w:pPr>
              <w:spacing w:after="0"/>
              <w:rPr>
                <w:lang w:val="fr-FR"/>
              </w:rPr>
            </w:pPr>
            <w:r w:rsidRPr="00EC5B47">
              <w:rPr>
                <w:lang w:val="fr-FR"/>
              </w:rPr>
              <w:t>WPF</w:t>
            </w:r>
          </w:p>
        </w:tc>
      </w:tr>
      <w:tr w:rsidR="00EC5B47" w:rsidRPr="00EC5B47" w14:paraId="0492286C" w14:textId="77777777" w:rsidTr="00EC5B47">
        <w:trPr>
          <w:tblCellSpacing w:w="15" w:type="dxa"/>
        </w:trPr>
        <w:tc>
          <w:tcPr>
            <w:tcW w:w="0" w:type="auto"/>
            <w:shd w:val="clear" w:color="auto" w:fill="FFFFFF"/>
            <w:vAlign w:val="center"/>
            <w:hideMark/>
          </w:tcPr>
          <w:p w14:paraId="641D5EBE" w14:textId="77777777" w:rsidR="00EC5B47" w:rsidRPr="00EC5B47" w:rsidRDefault="00EC5B47" w:rsidP="00EC5B47">
            <w:pPr>
              <w:spacing w:after="0"/>
              <w:rPr>
                <w:lang w:val="fr-FR"/>
              </w:rPr>
            </w:pPr>
            <w:r w:rsidRPr="00EC5B47">
              <w:rPr>
                <w:lang w:val="fr-FR"/>
              </w:rPr>
              <w:t>Multi-</w:t>
            </w:r>
            <w:proofErr w:type="spellStart"/>
            <w:r w:rsidRPr="00EC5B47">
              <w:rPr>
                <w:lang w:val="fr-FR"/>
              </w:rPr>
              <w:t>language</w:t>
            </w:r>
            <w:proofErr w:type="spellEnd"/>
          </w:p>
        </w:tc>
        <w:tc>
          <w:tcPr>
            <w:tcW w:w="0" w:type="auto"/>
            <w:shd w:val="clear" w:color="auto" w:fill="FFFFFF"/>
            <w:vAlign w:val="center"/>
            <w:hideMark/>
          </w:tcPr>
          <w:p w14:paraId="55C8914A" w14:textId="77777777" w:rsidR="00EC5B47" w:rsidRPr="00EC5B47" w:rsidRDefault="00EC5B47" w:rsidP="00EC5B47">
            <w:pPr>
              <w:spacing w:after="0"/>
              <w:rPr>
                <w:lang w:val="fr-FR"/>
              </w:rPr>
            </w:pPr>
            <w:r w:rsidRPr="00EC5B47">
              <w:rPr>
                <w:lang w:val="fr-FR"/>
              </w:rPr>
              <w:t>English and French</w:t>
            </w:r>
          </w:p>
        </w:tc>
        <w:tc>
          <w:tcPr>
            <w:tcW w:w="0" w:type="auto"/>
            <w:shd w:val="clear" w:color="auto" w:fill="FFFFFF"/>
            <w:vAlign w:val="center"/>
            <w:hideMark/>
          </w:tcPr>
          <w:p w14:paraId="0A7A9DCD" w14:textId="77777777" w:rsidR="00EC5B47" w:rsidRPr="00EC5B47" w:rsidRDefault="00EC5B47" w:rsidP="00EC5B47">
            <w:pPr>
              <w:spacing w:after="0"/>
              <w:rPr>
                <w:lang w:val="fr-FR"/>
              </w:rPr>
            </w:pPr>
            <w:r w:rsidRPr="00EC5B47">
              <w:rPr>
                <w:lang w:val="fr-FR"/>
              </w:rPr>
              <w:t>English and French</w:t>
            </w:r>
          </w:p>
        </w:tc>
        <w:tc>
          <w:tcPr>
            <w:tcW w:w="0" w:type="auto"/>
            <w:shd w:val="clear" w:color="auto" w:fill="FFFFFF"/>
            <w:vAlign w:val="center"/>
            <w:hideMark/>
          </w:tcPr>
          <w:p w14:paraId="1D0473C1" w14:textId="77777777" w:rsidR="00EC5B47" w:rsidRPr="00EC5B47" w:rsidRDefault="00EC5B47" w:rsidP="00EC5B47">
            <w:pPr>
              <w:spacing w:after="0"/>
              <w:rPr>
                <w:lang w:val="fr-FR"/>
              </w:rPr>
            </w:pPr>
            <w:r w:rsidRPr="00EC5B47">
              <w:rPr>
                <w:lang w:val="fr-FR"/>
              </w:rPr>
              <w:t>English and French</w:t>
            </w:r>
          </w:p>
        </w:tc>
        <w:tc>
          <w:tcPr>
            <w:tcW w:w="0" w:type="auto"/>
            <w:shd w:val="clear" w:color="auto" w:fill="FFFFFF"/>
            <w:vAlign w:val="center"/>
            <w:hideMark/>
          </w:tcPr>
          <w:p w14:paraId="4ED96205" w14:textId="77777777" w:rsidR="00EC5B47" w:rsidRPr="00EC5B47" w:rsidRDefault="00EC5B47" w:rsidP="00EC5B47">
            <w:pPr>
              <w:spacing w:after="0"/>
              <w:rPr>
                <w:lang w:val="fr-FR"/>
              </w:rPr>
            </w:pPr>
            <w:r w:rsidRPr="00EC5B47">
              <w:rPr>
                <w:lang w:val="fr-FR"/>
              </w:rPr>
              <w:t>English and French</w:t>
            </w:r>
          </w:p>
        </w:tc>
      </w:tr>
      <w:tr w:rsidR="00EC5B47" w:rsidRPr="00EC5B47" w14:paraId="037E4CB1" w14:textId="77777777" w:rsidTr="00EC5B47">
        <w:trPr>
          <w:tblCellSpacing w:w="15" w:type="dxa"/>
        </w:trPr>
        <w:tc>
          <w:tcPr>
            <w:tcW w:w="0" w:type="auto"/>
            <w:shd w:val="clear" w:color="auto" w:fill="F8F8F8"/>
            <w:vAlign w:val="center"/>
            <w:hideMark/>
          </w:tcPr>
          <w:p w14:paraId="76255919" w14:textId="77777777" w:rsidR="00EC5B47" w:rsidRPr="00EC5B47" w:rsidRDefault="00EC5B47" w:rsidP="00EC5B47">
            <w:pPr>
              <w:spacing w:after="0"/>
              <w:rPr>
                <w:lang w:val="fr-FR"/>
              </w:rPr>
            </w:pPr>
            <w:r w:rsidRPr="00EC5B47">
              <w:rPr>
                <w:lang w:val="fr-FR"/>
              </w:rPr>
              <w:t>Backup jobs</w:t>
            </w:r>
          </w:p>
        </w:tc>
        <w:tc>
          <w:tcPr>
            <w:tcW w:w="0" w:type="auto"/>
            <w:shd w:val="clear" w:color="auto" w:fill="F8F8F8"/>
            <w:vAlign w:val="center"/>
            <w:hideMark/>
          </w:tcPr>
          <w:p w14:paraId="11D8182F" w14:textId="77777777" w:rsidR="00EC5B47" w:rsidRPr="00EC5B47" w:rsidRDefault="00EC5B47" w:rsidP="00EC5B47">
            <w:pPr>
              <w:spacing w:after="0"/>
              <w:rPr>
                <w:lang w:val="fr-FR"/>
              </w:rPr>
            </w:pPr>
            <w:r w:rsidRPr="00EC5B47">
              <w:rPr>
                <w:lang w:val="fr-FR"/>
              </w:rPr>
              <w:t>Limited to 5</w:t>
            </w:r>
          </w:p>
        </w:tc>
        <w:tc>
          <w:tcPr>
            <w:tcW w:w="0" w:type="auto"/>
            <w:shd w:val="clear" w:color="auto" w:fill="F8F8F8"/>
            <w:vAlign w:val="center"/>
            <w:hideMark/>
          </w:tcPr>
          <w:p w14:paraId="2A247F8B" w14:textId="77777777" w:rsidR="00EC5B47" w:rsidRPr="00EC5B47" w:rsidRDefault="00EC5B47" w:rsidP="00EC5B47">
            <w:pPr>
              <w:spacing w:after="0"/>
              <w:rPr>
                <w:lang w:val="fr-FR"/>
              </w:rPr>
            </w:pPr>
            <w:r w:rsidRPr="00EC5B47">
              <w:rPr>
                <w:lang w:val="fr-FR"/>
              </w:rPr>
              <w:t>Limited to 5</w:t>
            </w:r>
          </w:p>
        </w:tc>
        <w:tc>
          <w:tcPr>
            <w:tcW w:w="0" w:type="auto"/>
            <w:shd w:val="clear" w:color="auto" w:fill="F8F8F8"/>
            <w:vAlign w:val="center"/>
            <w:hideMark/>
          </w:tcPr>
          <w:p w14:paraId="553DC160" w14:textId="2C9C36EB" w:rsidR="00EC5B47" w:rsidRPr="00EC5B47" w:rsidRDefault="00EC5B47" w:rsidP="00EC5B47">
            <w:pPr>
              <w:spacing w:after="0"/>
              <w:rPr>
                <w:lang w:val="fr-FR"/>
              </w:rPr>
            </w:pPr>
            <w:proofErr w:type="spellStart"/>
            <w:r w:rsidRPr="00EC5B47">
              <w:rPr>
                <w:lang w:val="fr-FR"/>
              </w:rPr>
              <w:t>Unlimi</w:t>
            </w:r>
            <w:r>
              <w:rPr>
                <w:lang w:val="fr-FR"/>
              </w:rPr>
              <w:t>t</w:t>
            </w:r>
            <w:r w:rsidRPr="00EC5B47">
              <w:rPr>
                <w:lang w:val="fr-FR"/>
              </w:rPr>
              <w:t>ed</w:t>
            </w:r>
            <w:proofErr w:type="spellEnd"/>
          </w:p>
        </w:tc>
        <w:tc>
          <w:tcPr>
            <w:tcW w:w="0" w:type="auto"/>
            <w:shd w:val="clear" w:color="auto" w:fill="F8F8F8"/>
            <w:vAlign w:val="center"/>
            <w:hideMark/>
          </w:tcPr>
          <w:p w14:paraId="3D305D76" w14:textId="77777777" w:rsidR="00EC5B47" w:rsidRPr="00EC5B47" w:rsidRDefault="00EC5B47" w:rsidP="00EC5B47">
            <w:pPr>
              <w:spacing w:after="0"/>
              <w:rPr>
                <w:lang w:val="fr-FR"/>
              </w:rPr>
            </w:pPr>
          </w:p>
        </w:tc>
      </w:tr>
      <w:tr w:rsidR="00EC5B47" w:rsidRPr="00EC5B47" w14:paraId="5435CA9C" w14:textId="77777777" w:rsidTr="00EC5B47">
        <w:trPr>
          <w:tblCellSpacing w:w="15" w:type="dxa"/>
        </w:trPr>
        <w:tc>
          <w:tcPr>
            <w:tcW w:w="0" w:type="auto"/>
            <w:shd w:val="clear" w:color="auto" w:fill="FFFFFF"/>
            <w:vAlign w:val="center"/>
            <w:hideMark/>
          </w:tcPr>
          <w:p w14:paraId="1F50C718" w14:textId="77777777" w:rsidR="00EC5B47" w:rsidRPr="00EC5B47" w:rsidRDefault="00EC5B47" w:rsidP="00EC5B47">
            <w:pPr>
              <w:spacing w:after="0"/>
              <w:rPr>
                <w:lang w:val="fr-FR"/>
              </w:rPr>
            </w:pPr>
            <w:r w:rsidRPr="00EC5B47">
              <w:rPr>
                <w:lang w:val="fr-FR"/>
              </w:rPr>
              <w:t>Daily log file</w:t>
            </w:r>
          </w:p>
        </w:tc>
        <w:tc>
          <w:tcPr>
            <w:tcW w:w="0" w:type="auto"/>
            <w:shd w:val="clear" w:color="auto" w:fill="FFFFFF"/>
            <w:vAlign w:val="center"/>
            <w:hideMark/>
          </w:tcPr>
          <w:p w14:paraId="78F29E4F" w14:textId="77777777" w:rsidR="00EC5B47" w:rsidRPr="00EC5B47" w:rsidRDefault="00EC5B47" w:rsidP="00EC5B47">
            <w:pPr>
              <w:spacing w:after="0"/>
              <w:rPr>
                <w:lang w:val="fr-FR"/>
              </w:rPr>
            </w:pPr>
            <w:r w:rsidRPr="00EC5B47">
              <w:rPr>
                <w:lang w:val="fr-FR"/>
              </w:rPr>
              <w:t xml:space="preserve">Yes in JSON </w:t>
            </w:r>
            <w:proofErr w:type="spellStart"/>
            <w:r w:rsidRPr="00EC5B47">
              <w:rPr>
                <w:lang w:val="fr-FR"/>
              </w:rPr>
              <w:t>only</w:t>
            </w:r>
            <w:proofErr w:type="spellEnd"/>
          </w:p>
        </w:tc>
        <w:tc>
          <w:tcPr>
            <w:tcW w:w="0" w:type="auto"/>
            <w:shd w:val="clear" w:color="auto" w:fill="FFFFFF"/>
            <w:vAlign w:val="center"/>
            <w:hideMark/>
          </w:tcPr>
          <w:p w14:paraId="0EB03E8E" w14:textId="77777777" w:rsidR="00EC5B47" w:rsidRPr="00EC5B47" w:rsidRDefault="00EC5B47" w:rsidP="00EC5B47">
            <w:pPr>
              <w:spacing w:after="0"/>
              <w:rPr>
                <w:lang w:val="fr-FR"/>
              </w:rPr>
            </w:pPr>
            <w:r w:rsidRPr="00EC5B47">
              <w:rPr>
                <w:lang w:val="fr-FR"/>
              </w:rPr>
              <w:t>Yes ( JSON , XML)</w:t>
            </w:r>
          </w:p>
        </w:tc>
        <w:tc>
          <w:tcPr>
            <w:tcW w:w="0" w:type="auto"/>
            <w:shd w:val="clear" w:color="auto" w:fill="FFFFFF"/>
            <w:vAlign w:val="center"/>
            <w:hideMark/>
          </w:tcPr>
          <w:p w14:paraId="1A5C78D2" w14:textId="77777777" w:rsidR="00EC5B47" w:rsidRPr="00EC5B47" w:rsidRDefault="00EC5B47" w:rsidP="00EC5B47">
            <w:pPr>
              <w:spacing w:after="0"/>
            </w:pPr>
            <w:r w:rsidRPr="00EC5B47">
              <w:t>Yes ( JSON , XML)</w:t>
            </w:r>
          </w:p>
          <w:p w14:paraId="6893E2B5" w14:textId="77777777" w:rsidR="00EC5B47" w:rsidRPr="00EC5B47" w:rsidRDefault="00EC5B47" w:rsidP="00EC5B47">
            <w:pPr>
              <w:spacing w:after="0"/>
            </w:pPr>
            <w:r w:rsidRPr="00EC5B47">
              <w:t>(Additional information on encryption time)</w:t>
            </w:r>
          </w:p>
        </w:tc>
        <w:tc>
          <w:tcPr>
            <w:tcW w:w="0" w:type="auto"/>
            <w:shd w:val="clear" w:color="auto" w:fill="FFFFFF"/>
            <w:vAlign w:val="center"/>
            <w:hideMark/>
          </w:tcPr>
          <w:p w14:paraId="0C6D3278" w14:textId="77777777" w:rsidR="00EC5B47" w:rsidRPr="00EC5B47" w:rsidRDefault="00EC5B47" w:rsidP="00EC5B47">
            <w:pPr>
              <w:spacing w:after="0"/>
              <w:rPr>
                <w:lang w:val="fr-FR"/>
              </w:rPr>
            </w:pPr>
            <w:r w:rsidRPr="00EC5B47">
              <w:rPr>
                <w:lang w:val="fr-FR"/>
              </w:rPr>
              <w:t>Yes ( JSON , XML)</w:t>
            </w:r>
          </w:p>
        </w:tc>
      </w:tr>
      <w:tr w:rsidR="00EC5B47" w:rsidRPr="00EC5B47" w14:paraId="7928FD31" w14:textId="77777777" w:rsidTr="00EC5B47">
        <w:trPr>
          <w:tblCellSpacing w:w="15" w:type="dxa"/>
        </w:trPr>
        <w:tc>
          <w:tcPr>
            <w:tcW w:w="0" w:type="auto"/>
            <w:shd w:val="clear" w:color="auto" w:fill="F8F8F8"/>
            <w:vAlign w:val="center"/>
            <w:hideMark/>
          </w:tcPr>
          <w:p w14:paraId="2EAA922C" w14:textId="77777777" w:rsidR="00EC5B47" w:rsidRPr="00EC5B47" w:rsidRDefault="00EC5B47" w:rsidP="00EC5B47">
            <w:pPr>
              <w:spacing w:after="0"/>
            </w:pPr>
            <w:proofErr w:type="gramStart"/>
            <w:r w:rsidRPr="00EC5B47">
              <w:t>User</w:t>
            </w:r>
            <w:proofErr w:type="gramEnd"/>
            <w:r w:rsidRPr="00EC5B47">
              <w:t xml:space="preserve"> can pause one or more jobs</w:t>
            </w:r>
          </w:p>
        </w:tc>
        <w:tc>
          <w:tcPr>
            <w:tcW w:w="0" w:type="auto"/>
            <w:shd w:val="clear" w:color="auto" w:fill="F8F8F8"/>
            <w:vAlign w:val="center"/>
            <w:hideMark/>
          </w:tcPr>
          <w:p w14:paraId="60B6711B"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521E11D1"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669E662D"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65C2B1B9" w14:textId="77777777" w:rsidR="00EC5B47" w:rsidRPr="00EC5B47" w:rsidRDefault="00EC5B47" w:rsidP="00EC5B47">
            <w:pPr>
              <w:spacing w:after="0"/>
              <w:rPr>
                <w:lang w:val="fr-FR"/>
              </w:rPr>
            </w:pPr>
            <w:r w:rsidRPr="00EC5B47">
              <w:rPr>
                <w:lang w:val="fr-FR"/>
              </w:rPr>
              <w:t>Yes</w:t>
            </w:r>
          </w:p>
        </w:tc>
      </w:tr>
      <w:tr w:rsidR="00EC5B47" w:rsidRPr="00EC5B47" w14:paraId="3A3F7CDF" w14:textId="77777777" w:rsidTr="00EC5B47">
        <w:trPr>
          <w:tblCellSpacing w:w="15" w:type="dxa"/>
        </w:trPr>
        <w:tc>
          <w:tcPr>
            <w:tcW w:w="0" w:type="auto"/>
            <w:shd w:val="clear" w:color="auto" w:fill="FFFFFF"/>
            <w:vAlign w:val="center"/>
            <w:hideMark/>
          </w:tcPr>
          <w:p w14:paraId="34862BB9" w14:textId="77777777" w:rsidR="00EC5B47" w:rsidRPr="00EC5B47" w:rsidRDefault="00EC5B47" w:rsidP="00EC5B47">
            <w:pPr>
              <w:spacing w:after="0"/>
              <w:rPr>
                <w:lang w:val="fr-FR"/>
              </w:rPr>
            </w:pPr>
            <w:proofErr w:type="spellStart"/>
            <w:r w:rsidRPr="00EC5B47">
              <w:rPr>
                <w:lang w:val="fr-FR"/>
              </w:rPr>
              <w:t>Status</w:t>
            </w:r>
            <w:proofErr w:type="spellEnd"/>
            <w:r w:rsidRPr="00EC5B47">
              <w:rPr>
                <w:lang w:val="fr-FR"/>
              </w:rPr>
              <w:t xml:space="preserve"> file</w:t>
            </w:r>
          </w:p>
        </w:tc>
        <w:tc>
          <w:tcPr>
            <w:tcW w:w="0" w:type="auto"/>
            <w:shd w:val="clear" w:color="auto" w:fill="FFFFFF"/>
            <w:vAlign w:val="center"/>
            <w:hideMark/>
          </w:tcPr>
          <w:p w14:paraId="1A4839D7" w14:textId="77777777" w:rsidR="00EC5B47" w:rsidRPr="00EC5B47" w:rsidRDefault="00EC5B47" w:rsidP="00EC5B47">
            <w:pPr>
              <w:spacing w:after="0"/>
              <w:rPr>
                <w:lang w:val="fr-FR"/>
              </w:rPr>
            </w:pPr>
            <w:r w:rsidRPr="00EC5B47">
              <w:rPr>
                <w:lang w:val="fr-FR"/>
              </w:rPr>
              <w:t>Yes</w:t>
            </w:r>
          </w:p>
        </w:tc>
        <w:tc>
          <w:tcPr>
            <w:tcW w:w="0" w:type="auto"/>
            <w:shd w:val="clear" w:color="auto" w:fill="FFFFFF"/>
            <w:vAlign w:val="center"/>
            <w:hideMark/>
          </w:tcPr>
          <w:p w14:paraId="5FDFBA94" w14:textId="77777777" w:rsidR="00EC5B47" w:rsidRPr="00EC5B47" w:rsidRDefault="00EC5B47" w:rsidP="00EC5B47">
            <w:pPr>
              <w:spacing w:after="0"/>
              <w:rPr>
                <w:lang w:val="fr-FR"/>
              </w:rPr>
            </w:pPr>
            <w:r w:rsidRPr="00EC5B47">
              <w:rPr>
                <w:lang w:val="fr-FR"/>
              </w:rPr>
              <w:t>Yes</w:t>
            </w:r>
          </w:p>
        </w:tc>
        <w:tc>
          <w:tcPr>
            <w:tcW w:w="0" w:type="auto"/>
            <w:shd w:val="clear" w:color="auto" w:fill="FFFFFF"/>
            <w:vAlign w:val="center"/>
            <w:hideMark/>
          </w:tcPr>
          <w:p w14:paraId="2505B8ED" w14:textId="77777777" w:rsidR="00EC5B47" w:rsidRPr="00EC5B47" w:rsidRDefault="00EC5B47" w:rsidP="00EC5B47">
            <w:pPr>
              <w:spacing w:after="0"/>
              <w:rPr>
                <w:lang w:val="fr-FR"/>
              </w:rPr>
            </w:pPr>
            <w:r w:rsidRPr="00EC5B47">
              <w:rPr>
                <w:lang w:val="fr-FR"/>
              </w:rPr>
              <w:t>Yes</w:t>
            </w:r>
          </w:p>
        </w:tc>
        <w:tc>
          <w:tcPr>
            <w:tcW w:w="0" w:type="auto"/>
            <w:shd w:val="clear" w:color="auto" w:fill="FFFFFF"/>
            <w:vAlign w:val="center"/>
            <w:hideMark/>
          </w:tcPr>
          <w:p w14:paraId="67942AEC" w14:textId="77777777" w:rsidR="00EC5B47" w:rsidRPr="00EC5B47" w:rsidRDefault="00EC5B47" w:rsidP="00EC5B47">
            <w:pPr>
              <w:spacing w:after="0"/>
              <w:rPr>
                <w:lang w:val="fr-FR"/>
              </w:rPr>
            </w:pPr>
            <w:r w:rsidRPr="00EC5B47">
              <w:rPr>
                <w:lang w:val="fr-FR"/>
              </w:rPr>
              <w:t>Yes</w:t>
            </w:r>
          </w:p>
        </w:tc>
      </w:tr>
      <w:tr w:rsidR="00EC5B47" w:rsidRPr="00EC5B47" w14:paraId="63BD5E65" w14:textId="77777777" w:rsidTr="00EC5B47">
        <w:trPr>
          <w:tblCellSpacing w:w="15" w:type="dxa"/>
        </w:trPr>
        <w:tc>
          <w:tcPr>
            <w:tcW w:w="0" w:type="auto"/>
            <w:shd w:val="clear" w:color="auto" w:fill="F8F8F8"/>
            <w:vAlign w:val="center"/>
            <w:hideMark/>
          </w:tcPr>
          <w:p w14:paraId="30A64863" w14:textId="77777777" w:rsidR="00EC5B47" w:rsidRPr="00EC5B47" w:rsidRDefault="00EC5B47" w:rsidP="00EC5B47">
            <w:pPr>
              <w:spacing w:after="0"/>
              <w:rPr>
                <w:lang w:val="fr-FR"/>
              </w:rPr>
            </w:pPr>
            <w:r w:rsidRPr="00EC5B47">
              <w:rPr>
                <w:lang w:val="fr-FR"/>
              </w:rPr>
              <w:t xml:space="preserve">Type of backup </w:t>
            </w:r>
            <w:proofErr w:type="spellStart"/>
            <w:r w:rsidRPr="00EC5B47">
              <w:rPr>
                <w:lang w:val="fr-FR"/>
              </w:rPr>
              <w:t>operation</w:t>
            </w:r>
            <w:proofErr w:type="spellEnd"/>
            <w:r w:rsidRPr="00EC5B47">
              <w:rPr>
                <w:lang w:val="fr-FR"/>
              </w:rPr>
              <w:t>  </w:t>
            </w:r>
          </w:p>
        </w:tc>
        <w:tc>
          <w:tcPr>
            <w:tcW w:w="0" w:type="auto"/>
            <w:shd w:val="clear" w:color="auto" w:fill="F8F8F8"/>
            <w:vAlign w:val="center"/>
            <w:hideMark/>
          </w:tcPr>
          <w:p w14:paraId="7633BB7A" w14:textId="77777777" w:rsidR="00EC5B47" w:rsidRPr="00EC5B47" w:rsidRDefault="00EC5B47" w:rsidP="00EC5B47">
            <w:pPr>
              <w:spacing w:after="0"/>
              <w:rPr>
                <w:lang w:val="fr-FR"/>
              </w:rPr>
            </w:pPr>
            <w:r w:rsidRPr="00EC5B47">
              <w:rPr>
                <w:lang w:val="fr-FR"/>
              </w:rPr>
              <w:t xml:space="preserve">Concurrent or </w:t>
            </w:r>
            <w:proofErr w:type="spellStart"/>
            <w:r w:rsidRPr="00EC5B47">
              <w:rPr>
                <w:lang w:val="fr-FR"/>
              </w:rPr>
              <w:t>sequential</w:t>
            </w:r>
            <w:proofErr w:type="spellEnd"/>
          </w:p>
        </w:tc>
        <w:tc>
          <w:tcPr>
            <w:tcW w:w="0" w:type="auto"/>
            <w:shd w:val="clear" w:color="auto" w:fill="F8F8F8"/>
            <w:vAlign w:val="center"/>
            <w:hideMark/>
          </w:tcPr>
          <w:p w14:paraId="39AC3C65" w14:textId="77777777" w:rsidR="00EC5B47" w:rsidRPr="00EC5B47" w:rsidRDefault="00EC5B47" w:rsidP="00EC5B47">
            <w:pPr>
              <w:spacing w:after="0"/>
              <w:rPr>
                <w:lang w:val="fr-FR"/>
              </w:rPr>
            </w:pPr>
            <w:r w:rsidRPr="00EC5B47">
              <w:rPr>
                <w:lang w:val="fr-FR"/>
              </w:rPr>
              <w:t xml:space="preserve">Concurrent or </w:t>
            </w:r>
            <w:proofErr w:type="spellStart"/>
            <w:r w:rsidRPr="00EC5B47">
              <w:rPr>
                <w:lang w:val="fr-FR"/>
              </w:rPr>
              <w:t>sequential</w:t>
            </w:r>
            <w:proofErr w:type="spellEnd"/>
          </w:p>
        </w:tc>
        <w:tc>
          <w:tcPr>
            <w:tcW w:w="0" w:type="auto"/>
            <w:shd w:val="clear" w:color="auto" w:fill="F8F8F8"/>
            <w:vAlign w:val="center"/>
            <w:hideMark/>
          </w:tcPr>
          <w:p w14:paraId="1F95B8F3" w14:textId="77777777" w:rsidR="00EC5B47" w:rsidRPr="00EC5B47" w:rsidRDefault="00EC5B47" w:rsidP="00EC5B47">
            <w:pPr>
              <w:spacing w:after="0"/>
              <w:rPr>
                <w:lang w:val="fr-FR"/>
              </w:rPr>
            </w:pPr>
            <w:r w:rsidRPr="00EC5B47">
              <w:rPr>
                <w:lang w:val="fr-FR"/>
              </w:rPr>
              <w:t xml:space="preserve">Concurrent or </w:t>
            </w:r>
            <w:proofErr w:type="spellStart"/>
            <w:r w:rsidRPr="00EC5B47">
              <w:rPr>
                <w:lang w:val="fr-FR"/>
              </w:rPr>
              <w:t>sequential</w:t>
            </w:r>
            <w:proofErr w:type="spellEnd"/>
          </w:p>
        </w:tc>
        <w:tc>
          <w:tcPr>
            <w:tcW w:w="0" w:type="auto"/>
            <w:shd w:val="clear" w:color="auto" w:fill="F8F8F8"/>
            <w:vAlign w:val="center"/>
            <w:hideMark/>
          </w:tcPr>
          <w:p w14:paraId="4DE4F5FA" w14:textId="77777777" w:rsidR="00EC5B47" w:rsidRPr="00EC5B47" w:rsidRDefault="00EC5B47" w:rsidP="00EC5B47">
            <w:pPr>
              <w:spacing w:after="0"/>
              <w:rPr>
                <w:lang w:val="fr-FR"/>
              </w:rPr>
            </w:pPr>
            <w:proofErr w:type="spellStart"/>
            <w:r w:rsidRPr="00EC5B47">
              <w:rPr>
                <w:lang w:val="fr-FR"/>
              </w:rPr>
              <w:t>Parallel</w:t>
            </w:r>
            <w:proofErr w:type="spellEnd"/>
          </w:p>
        </w:tc>
      </w:tr>
      <w:tr w:rsidR="00EC5B47" w:rsidRPr="00EC5B47" w14:paraId="138A3C37" w14:textId="77777777" w:rsidTr="00EC5B47">
        <w:trPr>
          <w:tblCellSpacing w:w="15" w:type="dxa"/>
        </w:trPr>
        <w:tc>
          <w:tcPr>
            <w:tcW w:w="0" w:type="auto"/>
            <w:shd w:val="clear" w:color="auto" w:fill="FFFFFF"/>
            <w:vAlign w:val="center"/>
            <w:hideMark/>
          </w:tcPr>
          <w:p w14:paraId="72DB3C14" w14:textId="77777777" w:rsidR="00EC5B47" w:rsidRPr="00EC5B47" w:rsidRDefault="00EC5B47" w:rsidP="00EC5B47">
            <w:pPr>
              <w:spacing w:after="0"/>
            </w:pPr>
            <w:r w:rsidRPr="00EC5B47">
              <w:t>Stop if a software package detected</w:t>
            </w:r>
          </w:p>
        </w:tc>
        <w:tc>
          <w:tcPr>
            <w:tcW w:w="0" w:type="auto"/>
            <w:shd w:val="clear" w:color="auto" w:fill="FFFFFF"/>
            <w:vAlign w:val="center"/>
            <w:hideMark/>
          </w:tcPr>
          <w:p w14:paraId="5F9CC0FA"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1BA41E73"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0230DD46" w14:textId="77777777" w:rsidR="00EC5B47" w:rsidRPr="00EC5B47" w:rsidRDefault="00EC5B47" w:rsidP="00EC5B47">
            <w:pPr>
              <w:spacing w:after="0"/>
            </w:pPr>
            <w:r w:rsidRPr="00EC5B47">
              <w:t>Yes (impossible start another job)</w:t>
            </w:r>
          </w:p>
        </w:tc>
        <w:tc>
          <w:tcPr>
            <w:tcW w:w="0" w:type="auto"/>
            <w:shd w:val="clear" w:color="auto" w:fill="FFFFFF"/>
            <w:vAlign w:val="center"/>
            <w:hideMark/>
          </w:tcPr>
          <w:p w14:paraId="27A58273" w14:textId="77777777" w:rsidR="00EC5B47" w:rsidRPr="00EC5B47" w:rsidRDefault="00EC5B47" w:rsidP="00EC5B47">
            <w:pPr>
              <w:spacing w:after="0"/>
            </w:pPr>
            <w:r w:rsidRPr="00EC5B47">
              <w:t xml:space="preserve">Yes (all current transfers are </w:t>
            </w:r>
            <w:proofErr w:type="spellStart"/>
            <w:r w:rsidRPr="00EC5B47">
              <w:t>stoped</w:t>
            </w:r>
            <w:proofErr w:type="spellEnd"/>
            <w:r w:rsidRPr="00EC5B47">
              <w:t>)</w:t>
            </w:r>
          </w:p>
        </w:tc>
      </w:tr>
      <w:tr w:rsidR="00EC5B47" w:rsidRPr="00EC5B47" w14:paraId="06BF02F4" w14:textId="77777777" w:rsidTr="00EC5B47">
        <w:trPr>
          <w:tblCellSpacing w:w="15" w:type="dxa"/>
        </w:trPr>
        <w:tc>
          <w:tcPr>
            <w:tcW w:w="0" w:type="auto"/>
            <w:shd w:val="clear" w:color="auto" w:fill="F8F8F8"/>
            <w:vAlign w:val="center"/>
            <w:hideMark/>
          </w:tcPr>
          <w:p w14:paraId="3934CA92" w14:textId="77777777" w:rsidR="00EC5B47" w:rsidRPr="00EC5B47" w:rsidRDefault="00EC5B47" w:rsidP="00EC5B47">
            <w:pPr>
              <w:spacing w:after="0"/>
            </w:pPr>
            <w:r w:rsidRPr="00EC5B47">
              <w:t xml:space="preserve">Use of external </w:t>
            </w:r>
            <w:proofErr w:type="spellStart"/>
            <w:r w:rsidRPr="00EC5B47">
              <w:t>CryptoSoft</w:t>
            </w:r>
            <w:proofErr w:type="spellEnd"/>
            <w:r w:rsidRPr="00EC5B47">
              <w:t xml:space="preserve"> encryption software  </w:t>
            </w:r>
          </w:p>
        </w:tc>
        <w:tc>
          <w:tcPr>
            <w:tcW w:w="0" w:type="auto"/>
            <w:shd w:val="clear" w:color="auto" w:fill="F8F8F8"/>
            <w:vAlign w:val="center"/>
            <w:hideMark/>
          </w:tcPr>
          <w:p w14:paraId="394C0C8B"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358A119B"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0CD22A5F" w14:textId="77777777" w:rsidR="00EC5B47" w:rsidRPr="00EC5B47" w:rsidRDefault="00EC5B47" w:rsidP="00EC5B47">
            <w:pPr>
              <w:spacing w:after="0"/>
              <w:rPr>
                <w:lang w:val="fr-FR"/>
              </w:rPr>
            </w:pPr>
            <w:r w:rsidRPr="00EC5B47">
              <w:rPr>
                <w:lang w:val="fr-FR"/>
              </w:rPr>
              <w:t>Yes</w:t>
            </w:r>
          </w:p>
        </w:tc>
        <w:tc>
          <w:tcPr>
            <w:tcW w:w="0" w:type="auto"/>
            <w:shd w:val="clear" w:color="auto" w:fill="F8F8F8"/>
            <w:vAlign w:val="center"/>
            <w:hideMark/>
          </w:tcPr>
          <w:p w14:paraId="75B047CA" w14:textId="77777777" w:rsidR="00EC5B47" w:rsidRPr="00EC5B47" w:rsidRDefault="00EC5B47" w:rsidP="00EC5B47">
            <w:pPr>
              <w:spacing w:after="0"/>
              <w:rPr>
                <w:lang w:val="fr-FR"/>
              </w:rPr>
            </w:pPr>
            <w:r w:rsidRPr="00EC5B47">
              <w:rPr>
                <w:lang w:val="fr-FR"/>
              </w:rPr>
              <w:t>Yes</w:t>
            </w:r>
          </w:p>
        </w:tc>
      </w:tr>
      <w:tr w:rsidR="00EC5B47" w:rsidRPr="00EC5B47" w14:paraId="7F892DB0" w14:textId="77777777" w:rsidTr="00EC5B47">
        <w:trPr>
          <w:tblCellSpacing w:w="15" w:type="dxa"/>
        </w:trPr>
        <w:tc>
          <w:tcPr>
            <w:tcW w:w="0" w:type="auto"/>
            <w:shd w:val="clear" w:color="auto" w:fill="FFFFFF"/>
            <w:vAlign w:val="center"/>
            <w:hideMark/>
          </w:tcPr>
          <w:p w14:paraId="68E0F3C6" w14:textId="77777777" w:rsidR="00EC5B47" w:rsidRPr="00EC5B47" w:rsidRDefault="00EC5B47" w:rsidP="00EC5B47">
            <w:pPr>
              <w:spacing w:after="0"/>
              <w:rPr>
                <w:lang w:val="fr-FR"/>
              </w:rPr>
            </w:pPr>
            <w:proofErr w:type="spellStart"/>
            <w:r w:rsidRPr="00EC5B47">
              <w:rPr>
                <w:lang w:val="fr-FR"/>
              </w:rPr>
              <w:t>Priority</w:t>
            </w:r>
            <w:proofErr w:type="spellEnd"/>
            <w:r w:rsidRPr="00EC5B47">
              <w:rPr>
                <w:lang w:val="fr-FR"/>
              </w:rPr>
              <w:t xml:space="preserve"> file management</w:t>
            </w:r>
          </w:p>
        </w:tc>
        <w:tc>
          <w:tcPr>
            <w:tcW w:w="0" w:type="auto"/>
            <w:shd w:val="clear" w:color="auto" w:fill="FFFFFF"/>
            <w:vAlign w:val="center"/>
            <w:hideMark/>
          </w:tcPr>
          <w:p w14:paraId="18F4E86C"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06852385"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3CB06634"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564DBE44" w14:textId="77777777" w:rsidR="00EC5B47" w:rsidRPr="00EC5B47" w:rsidRDefault="00EC5B47" w:rsidP="00EC5B47">
            <w:pPr>
              <w:spacing w:after="0"/>
            </w:pPr>
            <w:r w:rsidRPr="00EC5B47">
              <w:t>Yes, with other tasks in queue</w:t>
            </w:r>
          </w:p>
        </w:tc>
      </w:tr>
      <w:tr w:rsidR="00EC5B47" w:rsidRPr="00EC5B47" w14:paraId="67066945" w14:textId="77777777" w:rsidTr="00EC5B47">
        <w:trPr>
          <w:tblCellSpacing w:w="15" w:type="dxa"/>
        </w:trPr>
        <w:tc>
          <w:tcPr>
            <w:tcW w:w="0" w:type="auto"/>
            <w:shd w:val="clear" w:color="auto" w:fill="F8F8F8"/>
            <w:vAlign w:val="center"/>
            <w:hideMark/>
          </w:tcPr>
          <w:p w14:paraId="4CAAA3DC" w14:textId="77777777" w:rsidR="00EC5B47" w:rsidRPr="00EC5B47" w:rsidRDefault="00EC5B47" w:rsidP="00EC5B47">
            <w:pPr>
              <w:spacing w:after="0"/>
            </w:pPr>
            <w:r w:rsidRPr="00EC5B47">
              <w:t xml:space="preserve">Simultaneous backups </w:t>
            </w:r>
            <w:proofErr w:type="spellStart"/>
            <w:r w:rsidRPr="00EC5B47">
              <w:t>prohobited</w:t>
            </w:r>
            <w:proofErr w:type="spellEnd"/>
            <w:r w:rsidRPr="00EC5B47">
              <w:t xml:space="preserve"> for large files</w:t>
            </w:r>
          </w:p>
        </w:tc>
        <w:tc>
          <w:tcPr>
            <w:tcW w:w="0" w:type="auto"/>
            <w:shd w:val="clear" w:color="auto" w:fill="F8F8F8"/>
            <w:vAlign w:val="center"/>
            <w:hideMark/>
          </w:tcPr>
          <w:p w14:paraId="495D108E"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1250E511"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4470699C"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27905480" w14:textId="77777777" w:rsidR="00EC5B47" w:rsidRPr="00EC5B47" w:rsidRDefault="00EC5B47" w:rsidP="00EC5B47">
            <w:pPr>
              <w:spacing w:after="0"/>
              <w:rPr>
                <w:lang w:val="fr-FR"/>
              </w:rPr>
            </w:pPr>
            <w:r w:rsidRPr="00EC5B47">
              <w:rPr>
                <w:lang w:val="fr-FR"/>
              </w:rPr>
              <w:t>Yes</w:t>
            </w:r>
          </w:p>
        </w:tc>
      </w:tr>
      <w:tr w:rsidR="00EC5B47" w:rsidRPr="00EC5B47" w14:paraId="4C0D74A8" w14:textId="77777777" w:rsidTr="00EC5B47">
        <w:trPr>
          <w:tblCellSpacing w:w="15" w:type="dxa"/>
        </w:trPr>
        <w:tc>
          <w:tcPr>
            <w:tcW w:w="0" w:type="auto"/>
            <w:shd w:val="clear" w:color="auto" w:fill="FFFFFF"/>
            <w:vAlign w:val="center"/>
            <w:hideMark/>
          </w:tcPr>
          <w:p w14:paraId="7C0173CC" w14:textId="77777777" w:rsidR="00EC5B47" w:rsidRPr="00EC5B47" w:rsidRDefault="00EC5B47" w:rsidP="00EC5B47">
            <w:pPr>
              <w:spacing w:after="0"/>
              <w:rPr>
                <w:lang w:val="fr-FR"/>
              </w:rPr>
            </w:pPr>
            <w:proofErr w:type="spellStart"/>
            <w:r w:rsidRPr="00EC5B47">
              <w:rPr>
                <w:lang w:val="fr-FR"/>
              </w:rPr>
              <w:lastRenderedPageBreak/>
              <w:t>Remote</w:t>
            </w:r>
            <w:proofErr w:type="spellEnd"/>
            <w:r w:rsidRPr="00EC5B47">
              <w:rPr>
                <w:lang w:val="fr-FR"/>
              </w:rPr>
              <w:t xml:space="preserve"> display interface</w:t>
            </w:r>
          </w:p>
        </w:tc>
        <w:tc>
          <w:tcPr>
            <w:tcW w:w="0" w:type="auto"/>
            <w:shd w:val="clear" w:color="auto" w:fill="FFFFFF"/>
            <w:vAlign w:val="center"/>
            <w:hideMark/>
          </w:tcPr>
          <w:p w14:paraId="5EC4635A"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2F24527B"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1F7D09E8"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1AF1DF3A" w14:textId="77777777" w:rsidR="00EC5B47" w:rsidRPr="00EC5B47" w:rsidRDefault="00EC5B47" w:rsidP="00EC5B47">
            <w:pPr>
              <w:spacing w:after="0"/>
              <w:rPr>
                <w:lang w:val="fr-FR"/>
              </w:rPr>
            </w:pPr>
            <w:r w:rsidRPr="00EC5B47">
              <w:rPr>
                <w:lang w:val="fr-FR"/>
              </w:rPr>
              <w:t>Yes</w:t>
            </w:r>
          </w:p>
        </w:tc>
      </w:tr>
      <w:tr w:rsidR="00EC5B47" w:rsidRPr="00EC5B47" w14:paraId="7C34FFC3" w14:textId="77777777" w:rsidTr="00EC5B47">
        <w:trPr>
          <w:tblCellSpacing w:w="15" w:type="dxa"/>
        </w:trPr>
        <w:tc>
          <w:tcPr>
            <w:tcW w:w="0" w:type="auto"/>
            <w:shd w:val="clear" w:color="auto" w:fill="F8F8F8"/>
            <w:vAlign w:val="center"/>
            <w:hideMark/>
          </w:tcPr>
          <w:p w14:paraId="3B4140E6" w14:textId="77777777" w:rsidR="00EC5B47" w:rsidRPr="00EC5B47" w:rsidRDefault="00EC5B47" w:rsidP="00EC5B47">
            <w:pPr>
              <w:spacing w:after="0"/>
              <w:rPr>
                <w:lang w:val="fr-FR"/>
              </w:rPr>
            </w:pPr>
            <w:r w:rsidRPr="00EC5B47">
              <w:rPr>
                <w:lang w:val="fr-FR"/>
              </w:rPr>
              <w:t>Single-instance application</w:t>
            </w:r>
          </w:p>
        </w:tc>
        <w:tc>
          <w:tcPr>
            <w:tcW w:w="0" w:type="auto"/>
            <w:shd w:val="clear" w:color="auto" w:fill="F8F8F8"/>
            <w:vAlign w:val="center"/>
            <w:hideMark/>
          </w:tcPr>
          <w:p w14:paraId="516398A9"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74E474D1"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7B626591" w14:textId="77777777" w:rsidR="00EC5B47" w:rsidRPr="00EC5B47" w:rsidRDefault="00EC5B47" w:rsidP="00EC5B47">
            <w:pPr>
              <w:spacing w:after="0"/>
              <w:rPr>
                <w:lang w:val="fr-FR"/>
              </w:rPr>
            </w:pPr>
            <w:r w:rsidRPr="00EC5B47">
              <w:rPr>
                <w:lang w:val="fr-FR"/>
              </w:rPr>
              <w:t>No</w:t>
            </w:r>
          </w:p>
        </w:tc>
        <w:tc>
          <w:tcPr>
            <w:tcW w:w="0" w:type="auto"/>
            <w:shd w:val="clear" w:color="auto" w:fill="F8F8F8"/>
            <w:vAlign w:val="center"/>
            <w:hideMark/>
          </w:tcPr>
          <w:p w14:paraId="08DF5E65" w14:textId="77777777" w:rsidR="00EC5B47" w:rsidRPr="00EC5B47" w:rsidRDefault="00EC5B47" w:rsidP="00EC5B47">
            <w:pPr>
              <w:spacing w:after="0"/>
              <w:rPr>
                <w:lang w:val="fr-FR"/>
              </w:rPr>
            </w:pPr>
            <w:r w:rsidRPr="00EC5B47">
              <w:rPr>
                <w:lang w:val="fr-FR"/>
              </w:rPr>
              <w:t>Yes</w:t>
            </w:r>
          </w:p>
        </w:tc>
      </w:tr>
      <w:tr w:rsidR="00EC5B47" w:rsidRPr="00EC5B47" w14:paraId="415F4E99" w14:textId="77777777" w:rsidTr="00EC5B47">
        <w:trPr>
          <w:tblCellSpacing w:w="15" w:type="dxa"/>
        </w:trPr>
        <w:tc>
          <w:tcPr>
            <w:tcW w:w="0" w:type="auto"/>
            <w:shd w:val="clear" w:color="auto" w:fill="FFFFFF"/>
            <w:vAlign w:val="center"/>
            <w:hideMark/>
          </w:tcPr>
          <w:p w14:paraId="1844C917" w14:textId="77777777" w:rsidR="00EC5B47" w:rsidRPr="00EC5B47" w:rsidRDefault="00EC5B47" w:rsidP="00EC5B47">
            <w:pPr>
              <w:spacing w:after="0"/>
              <w:rPr>
                <w:lang w:val="fr-FR"/>
              </w:rPr>
            </w:pPr>
            <w:r w:rsidRPr="00EC5B47">
              <w:rPr>
                <w:lang w:val="fr-FR"/>
              </w:rPr>
              <w:t xml:space="preserve">Monitoring of network </w:t>
            </w:r>
            <w:proofErr w:type="spellStart"/>
            <w:r w:rsidRPr="00EC5B47">
              <w:rPr>
                <w:lang w:val="fr-FR"/>
              </w:rPr>
              <w:t>load</w:t>
            </w:r>
            <w:proofErr w:type="spellEnd"/>
          </w:p>
        </w:tc>
        <w:tc>
          <w:tcPr>
            <w:tcW w:w="0" w:type="auto"/>
            <w:shd w:val="clear" w:color="auto" w:fill="FFFFFF"/>
            <w:vAlign w:val="center"/>
            <w:hideMark/>
          </w:tcPr>
          <w:p w14:paraId="21E3248A"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21FD89EB"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16A0B04D" w14:textId="77777777" w:rsidR="00EC5B47" w:rsidRPr="00EC5B47" w:rsidRDefault="00EC5B47" w:rsidP="00EC5B47">
            <w:pPr>
              <w:spacing w:after="0"/>
              <w:rPr>
                <w:lang w:val="fr-FR"/>
              </w:rPr>
            </w:pPr>
            <w:r w:rsidRPr="00EC5B47">
              <w:rPr>
                <w:lang w:val="fr-FR"/>
              </w:rPr>
              <w:t>No</w:t>
            </w:r>
          </w:p>
        </w:tc>
        <w:tc>
          <w:tcPr>
            <w:tcW w:w="0" w:type="auto"/>
            <w:shd w:val="clear" w:color="auto" w:fill="FFFFFF"/>
            <w:vAlign w:val="center"/>
            <w:hideMark/>
          </w:tcPr>
          <w:p w14:paraId="2D9828BB" w14:textId="77777777" w:rsidR="00EC5B47" w:rsidRPr="00EC5B47" w:rsidRDefault="00EC5B47" w:rsidP="00EC5B47">
            <w:pPr>
              <w:spacing w:after="0"/>
              <w:rPr>
                <w:lang w:val="fr-FR"/>
              </w:rPr>
            </w:pPr>
            <w:proofErr w:type="spellStart"/>
            <w:r w:rsidRPr="00EC5B47">
              <w:rPr>
                <w:lang w:val="fr-FR"/>
              </w:rPr>
              <w:t>Automatic</w:t>
            </w:r>
            <w:proofErr w:type="spellEnd"/>
            <w:r w:rsidRPr="00EC5B47">
              <w:rPr>
                <w:lang w:val="fr-FR"/>
              </w:rPr>
              <w:t xml:space="preserve"> </w:t>
            </w:r>
            <w:proofErr w:type="spellStart"/>
            <w:r w:rsidRPr="00EC5B47">
              <w:rPr>
                <w:lang w:val="fr-FR"/>
              </w:rPr>
              <w:t>reduction</w:t>
            </w:r>
            <w:proofErr w:type="spellEnd"/>
            <w:r w:rsidRPr="00EC5B47">
              <w:rPr>
                <w:lang w:val="fr-FR"/>
              </w:rPr>
              <w:t xml:space="preserve"> of flows</w:t>
            </w:r>
          </w:p>
        </w:tc>
      </w:tr>
    </w:tbl>
    <w:p w14:paraId="07E94522" w14:textId="77777777" w:rsidR="00EC5B47" w:rsidRDefault="00EC5B47" w:rsidP="003259F2"/>
    <w:p w14:paraId="42D1D993" w14:textId="242F8335" w:rsidR="00EC5B47" w:rsidRPr="00EC5B47" w:rsidRDefault="00EC5B47" w:rsidP="003259F2">
      <w:pPr>
        <w:rPr>
          <w:sz w:val="24"/>
          <w:szCs w:val="24"/>
        </w:rPr>
      </w:pPr>
      <w:r w:rsidRPr="00EC5B47">
        <w:rPr>
          <w:sz w:val="24"/>
          <w:szCs w:val="24"/>
        </w:rPr>
        <w:t xml:space="preserve">The first version is a Console application that will allow a user to specify 5 different backup jobs, manage them and run them. It will also have 2 available languages (English and French). To finish, it will also log each job in a daily log file in JSON format and a status log file. </w:t>
      </w:r>
    </w:p>
    <w:p w14:paraId="59FC2223" w14:textId="6667EF7A" w:rsidR="00110270" w:rsidRDefault="00EC5B47" w:rsidP="00350493">
      <w:pPr>
        <w:pStyle w:val="Titre1"/>
        <w:numPr>
          <w:ilvl w:val="0"/>
          <w:numId w:val="1"/>
        </w:numPr>
        <w:rPr>
          <w:b/>
          <w:bCs/>
          <w:u w:val="single"/>
        </w:rPr>
      </w:pPr>
      <w:bookmarkStart w:id="3" w:name="_Toc198065933"/>
      <w:r>
        <w:rPr>
          <w:b/>
          <w:bCs/>
          <w:u w:val="single"/>
        </w:rPr>
        <w:t>UML Diagrams</w:t>
      </w:r>
      <w:bookmarkEnd w:id="3"/>
    </w:p>
    <w:p w14:paraId="0A61C1B7" w14:textId="63570518" w:rsidR="00EC5B47" w:rsidRDefault="00EC5B47" w:rsidP="00350493">
      <w:pPr>
        <w:pStyle w:val="Titre2"/>
        <w:numPr>
          <w:ilvl w:val="0"/>
          <w:numId w:val="3"/>
        </w:numPr>
      </w:pPr>
      <w:bookmarkStart w:id="4" w:name="_Toc198065934"/>
      <w:r w:rsidRPr="00EC5B47">
        <w:t>What are UML Diagrams</w:t>
      </w:r>
      <w:bookmarkEnd w:id="4"/>
    </w:p>
    <w:p w14:paraId="018B16C0" w14:textId="77777777" w:rsidR="008A500F" w:rsidRDefault="008A500F" w:rsidP="008A500F">
      <w:pPr>
        <w:spacing w:after="0"/>
        <w:jc w:val="both"/>
        <w:rPr>
          <w:sz w:val="24"/>
          <w:szCs w:val="24"/>
        </w:rPr>
      </w:pPr>
      <w:r>
        <w:rPr>
          <w:sz w:val="24"/>
          <w:szCs w:val="24"/>
        </w:rPr>
        <w:t>UML which signifies “Unified Modelling Language” is a standardized modelling language consisting of an integrated set of diagrams.</w:t>
      </w:r>
    </w:p>
    <w:p w14:paraId="6EABBD52" w14:textId="1A6DCE2B" w:rsidR="008A500F" w:rsidRDefault="008A500F" w:rsidP="008A500F">
      <w:pPr>
        <w:spacing w:after="0"/>
        <w:jc w:val="both"/>
        <w:rPr>
          <w:sz w:val="24"/>
          <w:szCs w:val="24"/>
        </w:rPr>
      </w:pPr>
      <w:r>
        <w:rPr>
          <w:sz w:val="24"/>
          <w:szCs w:val="24"/>
        </w:rPr>
        <w:br/>
        <w:t>We call UML Diagrams the different diagrams that are used to visually represent the structure, behavior and interactions within a software system.</w:t>
      </w:r>
    </w:p>
    <w:p w14:paraId="6F7ACA28" w14:textId="77777777" w:rsidR="008A500F" w:rsidRDefault="008A500F" w:rsidP="008A500F">
      <w:pPr>
        <w:spacing w:after="0"/>
        <w:jc w:val="both"/>
        <w:rPr>
          <w:sz w:val="24"/>
          <w:szCs w:val="24"/>
        </w:rPr>
      </w:pPr>
    </w:p>
    <w:p w14:paraId="30EDE706" w14:textId="250098A2" w:rsidR="008A500F" w:rsidRDefault="008A500F" w:rsidP="008A500F">
      <w:pPr>
        <w:spacing w:after="0"/>
        <w:jc w:val="both"/>
        <w:rPr>
          <w:sz w:val="24"/>
          <w:szCs w:val="24"/>
        </w:rPr>
      </w:pPr>
      <w:r>
        <w:rPr>
          <w:sz w:val="24"/>
          <w:szCs w:val="24"/>
        </w:rPr>
        <w:t>These diagrams provide a universal way to describe and document software architecture and design.</w:t>
      </w:r>
    </w:p>
    <w:p w14:paraId="5C78997C" w14:textId="77777777" w:rsidR="008A500F" w:rsidRDefault="008A500F" w:rsidP="008A500F">
      <w:pPr>
        <w:spacing w:after="0"/>
        <w:jc w:val="both"/>
        <w:rPr>
          <w:sz w:val="24"/>
          <w:szCs w:val="24"/>
        </w:rPr>
      </w:pPr>
    </w:p>
    <w:p w14:paraId="3BD62366" w14:textId="77777777" w:rsidR="008A500F" w:rsidRDefault="008A500F" w:rsidP="008A500F">
      <w:pPr>
        <w:spacing w:after="0"/>
        <w:jc w:val="both"/>
        <w:rPr>
          <w:sz w:val="24"/>
          <w:szCs w:val="24"/>
        </w:rPr>
      </w:pPr>
      <w:r>
        <w:rPr>
          <w:sz w:val="24"/>
          <w:szCs w:val="24"/>
        </w:rPr>
        <w:t>There are 2 subcategories of UML diagrams: structural and behavioral diagrams.</w:t>
      </w:r>
    </w:p>
    <w:p w14:paraId="6D47ADF7" w14:textId="3A08546A" w:rsidR="008A500F" w:rsidRDefault="008A500F" w:rsidP="00350493">
      <w:pPr>
        <w:pStyle w:val="Paragraphedeliste"/>
        <w:numPr>
          <w:ilvl w:val="0"/>
          <w:numId w:val="2"/>
        </w:numPr>
        <w:spacing w:after="0"/>
        <w:jc w:val="both"/>
        <w:rPr>
          <w:sz w:val="24"/>
          <w:szCs w:val="24"/>
        </w:rPr>
      </w:pPr>
      <w:r>
        <w:rPr>
          <w:sz w:val="24"/>
          <w:szCs w:val="24"/>
        </w:rPr>
        <w:t xml:space="preserve">The </w:t>
      </w:r>
      <w:r w:rsidRPr="00DC6BCD">
        <w:rPr>
          <w:b/>
          <w:bCs/>
          <w:sz w:val="24"/>
          <w:szCs w:val="24"/>
          <w:u w:val="single"/>
        </w:rPr>
        <w:t>structural diagrams</w:t>
      </w:r>
      <w:r w:rsidRPr="008A500F">
        <w:rPr>
          <w:sz w:val="24"/>
          <w:szCs w:val="24"/>
        </w:rPr>
        <w:t xml:space="preserve"> </w:t>
      </w:r>
      <w:r>
        <w:rPr>
          <w:sz w:val="24"/>
          <w:szCs w:val="24"/>
        </w:rPr>
        <w:t>visualize the different components that make up a system and the relationship between them, basically showing the static aspects of a system.</w:t>
      </w:r>
    </w:p>
    <w:p w14:paraId="1A28D1B5" w14:textId="7D451779" w:rsidR="008A500F" w:rsidRDefault="008A500F" w:rsidP="00350493">
      <w:pPr>
        <w:pStyle w:val="Paragraphedeliste"/>
        <w:numPr>
          <w:ilvl w:val="0"/>
          <w:numId w:val="2"/>
        </w:numPr>
        <w:spacing w:after="0"/>
        <w:jc w:val="both"/>
        <w:rPr>
          <w:sz w:val="24"/>
          <w:szCs w:val="24"/>
        </w:rPr>
      </w:pPr>
      <w:r>
        <w:rPr>
          <w:sz w:val="24"/>
          <w:szCs w:val="24"/>
        </w:rPr>
        <w:t xml:space="preserve">On the other hand, the </w:t>
      </w:r>
      <w:r w:rsidRPr="00DC6BCD">
        <w:rPr>
          <w:b/>
          <w:bCs/>
          <w:sz w:val="24"/>
          <w:szCs w:val="24"/>
          <w:u w:val="single"/>
        </w:rPr>
        <w:t>behavioral diagrams</w:t>
      </w:r>
      <w:r>
        <w:rPr>
          <w:sz w:val="24"/>
          <w:szCs w:val="24"/>
        </w:rPr>
        <w:t xml:space="preserve"> represent what happens in a system, including how the components </w:t>
      </w:r>
      <w:proofErr w:type="gramStart"/>
      <w:r>
        <w:rPr>
          <w:sz w:val="24"/>
          <w:szCs w:val="24"/>
        </w:rPr>
        <w:t>interacts</w:t>
      </w:r>
      <w:proofErr w:type="gramEnd"/>
      <w:r>
        <w:rPr>
          <w:sz w:val="24"/>
          <w:szCs w:val="24"/>
        </w:rPr>
        <w:t xml:space="preserve"> between each other and with other systems.</w:t>
      </w:r>
    </w:p>
    <w:p w14:paraId="179A82D2" w14:textId="77777777" w:rsidR="008A500F" w:rsidRDefault="008A500F" w:rsidP="008A500F">
      <w:pPr>
        <w:spacing w:after="0"/>
        <w:jc w:val="both"/>
        <w:rPr>
          <w:sz w:val="24"/>
          <w:szCs w:val="24"/>
        </w:rPr>
      </w:pPr>
    </w:p>
    <w:p w14:paraId="3D1C6E2F" w14:textId="30DC278A" w:rsidR="008A500F" w:rsidRPr="008A500F" w:rsidRDefault="008A500F" w:rsidP="008A500F">
      <w:pPr>
        <w:spacing w:after="0"/>
        <w:jc w:val="both"/>
        <w:rPr>
          <w:sz w:val="24"/>
          <w:szCs w:val="24"/>
        </w:rPr>
      </w:pPr>
      <w:r w:rsidRPr="4FE8EA11">
        <w:rPr>
          <w:sz w:val="24"/>
          <w:szCs w:val="24"/>
        </w:rPr>
        <w:t xml:space="preserve">To conclude this part, UML Diagrams help simplifying abstract and/or complex </w:t>
      </w:r>
      <w:r w:rsidR="51369AC1" w:rsidRPr="4FE8EA11">
        <w:rPr>
          <w:sz w:val="24"/>
          <w:szCs w:val="24"/>
        </w:rPr>
        <w:t>ideas by</w:t>
      </w:r>
      <w:r w:rsidRPr="4FE8EA11">
        <w:rPr>
          <w:sz w:val="24"/>
          <w:szCs w:val="24"/>
        </w:rPr>
        <w:t xml:space="preserve"> visualizing </w:t>
      </w:r>
      <w:proofErr w:type="gramStart"/>
      <w:r w:rsidRPr="4FE8EA11">
        <w:rPr>
          <w:sz w:val="24"/>
          <w:szCs w:val="24"/>
        </w:rPr>
        <w:t>it</w:t>
      </w:r>
      <w:proofErr w:type="gramEnd"/>
      <w:r w:rsidRPr="4FE8EA11">
        <w:rPr>
          <w:sz w:val="24"/>
          <w:szCs w:val="24"/>
        </w:rPr>
        <w:t xml:space="preserve">, it also helps </w:t>
      </w:r>
      <w:proofErr w:type="gramStart"/>
      <w:r w:rsidRPr="4FE8EA11">
        <w:rPr>
          <w:sz w:val="24"/>
          <w:szCs w:val="24"/>
        </w:rPr>
        <w:t>keeping</w:t>
      </w:r>
      <w:proofErr w:type="gramEnd"/>
      <w:r w:rsidRPr="4FE8EA11">
        <w:rPr>
          <w:sz w:val="24"/>
          <w:szCs w:val="24"/>
        </w:rPr>
        <w:t xml:space="preserve"> the developers on the same page</w:t>
      </w:r>
      <w:r w:rsidR="00DC6BCD" w:rsidRPr="4FE8EA11">
        <w:rPr>
          <w:sz w:val="24"/>
          <w:szCs w:val="24"/>
        </w:rPr>
        <w:t xml:space="preserve"> and collaborating.</w:t>
      </w:r>
    </w:p>
    <w:p w14:paraId="17747237" w14:textId="77777777" w:rsidR="008A500F" w:rsidRDefault="008A500F" w:rsidP="008A500F">
      <w:pPr>
        <w:spacing w:after="0"/>
        <w:jc w:val="both"/>
        <w:rPr>
          <w:sz w:val="24"/>
          <w:szCs w:val="24"/>
        </w:rPr>
      </w:pPr>
    </w:p>
    <w:p w14:paraId="621CBD26" w14:textId="77777777" w:rsidR="008A500F" w:rsidRPr="008A500F" w:rsidRDefault="008A500F" w:rsidP="008A500F">
      <w:pPr>
        <w:spacing w:after="0"/>
        <w:jc w:val="both"/>
        <w:rPr>
          <w:sz w:val="24"/>
          <w:szCs w:val="24"/>
        </w:rPr>
      </w:pPr>
    </w:p>
    <w:p w14:paraId="621CB6B9" w14:textId="0352A100" w:rsidR="00EC5B47" w:rsidRPr="00EC5B47" w:rsidRDefault="00EC5B47" w:rsidP="00350493">
      <w:pPr>
        <w:pStyle w:val="Titre2"/>
        <w:numPr>
          <w:ilvl w:val="0"/>
          <w:numId w:val="3"/>
        </w:numPr>
      </w:pPr>
      <w:bookmarkStart w:id="5" w:name="_Toc198065935"/>
      <w:r>
        <w:t>Use Case Diagram</w:t>
      </w:r>
      <w:bookmarkEnd w:id="5"/>
    </w:p>
    <w:p w14:paraId="2A538B88" w14:textId="5711781C" w:rsidR="00EC5B47" w:rsidRDefault="00DC6BCD" w:rsidP="00DC6BCD">
      <w:pPr>
        <w:jc w:val="both"/>
        <w:rPr>
          <w:sz w:val="24"/>
          <w:szCs w:val="24"/>
        </w:rPr>
      </w:pPr>
      <w:r>
        <w:rPr>
          <w:sz w:val="24"/>
          <w:szCs w:val="24"/>
        </w:rPr>
        <w:t xml:space="preserve">The Use Case Diagram is a behavioral UML </w:t>
      </w:r>
      <w:proofErr w:type="gramStart"/>
      <w:r>
        <w:rPr>
          <w:sz w:val="24"/>
          <w:szCs w:val="24"/>
        </w:rPr>
        <w:t>Diagram,</w:t>
      </w:r>
      <w:proofErr w:type="gramEnd"/>
      <w:r>
        <w:rPr>
          <w:sz w:val="24"/>
          <w:szCs w:val="24"/>
        </w:rPr>
        <w:t xml:space="preserve"> the objective of this diagram is to represent all the different possible interactions between the user and the software. It helps visualize all the functionalities depending on the actor.</w:t>
      </w:r>
    </w:p>
    <w:p w14:paraId="4283D6B1" w14:textId="55D23FBB" w:rsidR="00DC6BCD" w:rsidRDefault="00DC6BCD" w:rsidP="00DC6BCD">
      <w:pPr>
        <w:jc w:val="both"/>
        <w:rPr>
          <w:sz w:val="24"/>
          <w:szCs w:val="24"/>
        </w:rPr>
      </w:pPr>
      <w:r>
        <w:rPr>
          <w:sz w:val="24"/>
          <w:szCs w:val="24"/>
        </w:rPr>
        <w:t>For our first version of the software, the user should be able to :</w:t>
      </w:r>
    </w:p>
    <w:p w14:paraId="2A03C5F1" w14:textId="31CFD13F" w:rsidR="00DC6BCD" w:rsidRDefault="002D037E" w:rsidP="00350493">
      <w:pPr>
        <w:pStyle w:val="Paragraphedeliste"/>
        <w:numPr>
          <w:ilvl w:val="0"/>
          <w:numId w:val="2"/>
        </w:numPr>
        <w:jc w:val="both"/>
        <w:rPr>
          <w:sz w:val="24"/>
          <w:szCs w:val="24"/>
        </w:rPr>
      </w:pPr>
      <w:r>
        <w:rPr>
          <w:sz w:val="24"/>
          <w:szCs w:val="24"/>
        </w:rPr>
        <w:t xml:space="preserve">Manage </w:t>
      </w:r>
      <w:r w:rsidR="00DC6BCD">
        <w:rPr>
          <w:sz w:val="24"/>
          <w:szCs w:val="24"/>
        </w:rPr>
        <w:t xml:space="preserve">backup jobs by specifying the different parameters like the source directory and the target directory, the name of the job, the type (FULL to backup </w:t>
      </w:r>
      <w:proofErr w:type="gramStart"/>
      <w:r w:rsidR="00DC6BCD">
        <w:rPr>
          <w:sz w:val="24"/>
          <w:szCs w:val="24"/>
        </w:rPr>
        <w:t>all of</w:t>
      </w:r>
      <w:proofErr w:type="gramEnd"/>
      <w:r w:rsidR="00DC6BCD">
        <w:rPr>
          <w:sz w:val="24"/>
          <w:szCs w:val="24"/>
        </w:rPr>
        <w:t xml:space="preserve"> the files even if no changes </w:t>
      </w:r>
      <w:proofErr w:type="gramStart"/>
      <w:r w:rsidR="00DC6BCD">
        <w:rPr>
          <w:sz w:val="24"/>
          <w:szCs w:val="24"/>
        </w:rPr>
        <w:t>has</w:t>
      </w:r>
      <w:proofErr w:type="gramEnd"/>
      <w:r w:rsidR="00DC6BCD">
        <w:rPr>
          <w:sz w:val="24"/>
          <w:szCs w:val="24"/>
        </w:rPr>
        <w:t xml:space="preserve"> been made since the last backup or DIFFERENTIAL to backup only the modified files since the last backup job), …</w:t>
      </w:r>
      <w:r w:rsidR="002F456D">
        <w:rPr>
          <w:sz w:val="24"/>
          <w:szCs w:val="24"/>
        </w:rPr>
        <w:t xml:space="preserve"> Managing backup jobs includes </w:t>
      </w:r>
      <w:r w:rsidR="007E53F8">
        <w:rPr>
          <w:sz w:val="24"/>
          <w:szCs w:val="24"/>
        </w:rPr>
        <w:t xml:space="preserve">the deletion </w:t>
      </w:r>
      <w:r w:rsidR="007E48A8">
        <w:rPr>
          <w:sz w:val="24"/>
          <w:szCs w:val="24"/>
        </w:rPr>
        <w:t>of a backup job</w:t>
      </w:r>
    </w:p>
    <w:p w14:paraId="7F028291" w14:textId="690EE793" w:rsidR="00DC6BCD" w:rsidRDefault="00DC6BCD" w:rsidP="00350493">
      <w:pPr>
        <w:pStyle w:val="Paragraphedeliste"/>
        <w:numPr>
          <w:ilvl w:val="0"/>
          <w:numId w:val="2"/>
        </w:numPr>
        <w:jc w:val="both"/>
        <w:rPr>
          <w:sz w:val="24"/>
          <w:szCs w:val="24"/>
        </w:rPr>
      </w:pPr>
      <w:r>
        <w:rPr>
          <w:sz w:val="24"/>
          <w:szCs w:val="24"/>
        </w:rPr>
        <w:lastRenderedPageBreak/>
        <w:t>Run specific jobs in sequential order and for each file in each job, add the logs to daily and status log files</w:t>
      </w:r>
    </w:p>
    <w:p w14:paraId="5479C7DE" w14:textId="1657F94C" w:rsidR="00F04707" w:rsidRDefault="00F04707" w:rsidP="00350493">
      <w:pPr>
        <w:pStyle w:val="Paragraphedeliste"/>
        <w:numPr>
          <w:ilvl w:val="0"/>
          <w:numId w:val="2"/>
        </w:numPr>
        <w:jc w:val="both"/>
        <w:rPr>
          <w:sz w:val="24"/>
          <w:szCs w:val="24"/>
        </w:rPr>
      </w:pPr>
      <w:r>
        <w:rPr>
          <w:sz w:val="24"/>
          <w:szCs w:val="24"/>
        </w:rPr>
        <w:t>Modify application configuration, which includes modifying the language and the daily/status log paths</w:t>
      </w:r>
    </w:p>
    <w:p w14:paraId="3A9F461B" w14:textId="77777777" w:rsidR="00DC6BCD" w:rsidRDefault="00DC6BCD" w:rsidP="00DC6BCD">
      <w:pPr>
        <w:jc w:val="both"/>
        <w:rPr>
          <w:sz w:val="24"/>
          <w:szCs w:val="24"/>
        </w:rPr>
      </w:pPr>
    </w:p>
    <w:p w14:paraId="311FA47B" w14:textId="52C42D05" w:rsidR="00DC6BCD" w:rsidRDefault="00F04707" w:rsidP="00DC6BCD">
      <w:pPr>
        <w:jc w:val="both"/>
        <w:rPr>
          <w:sz w:val="24"/>
          <w:szCs w:val="24"/>
        </w:rPr>
      </w:pPr>
      <w:r>
        <w:rPr>
          <w:sz w:val="24"/>
          <w:szCs w:val="24"/>
        </w:rPr>
        <w:t>We simply just represented it in an easy way, h</w:t>
      </w:r>
      <w:r w:rsidR="00DC6BCD">
        <w:rPr>
          <w:sz w:val="24"/>
          <w:szCs w:val="24"/>
        </w:rPr>
        <w:t xml:space="preserve">ere’s how our diagram </w:t>
      </w:r>
      <w:r>
        <w:rPr>
          <w:sz w:val="24"/>
          <w:szCs w:val="24"/>
        </w:rPr>
        <w:t>looks</w:t>
      </w:r>
      <w:r w:rsidR="00353F3C">
        <w:rPr>
          <w:sz w:val="24"/>
          <w:szCs w:val="24"/>
        </w:rPr>
        <w:t xml:space="preserve"> (also available in the GitHub </w:t>
      </w:r>
      <w:r w:rsidR="00353F3C">
        <w:rPr>
          <w:sz w:val="24"/>
          <w:szCs w:val="24"/>
        </w:rPr>
        <w:t>in our branch “Diagrams” under the folder Version1</w:t>
      </w:r>
      <w:r w:rsidR="00353F3C">
        <w:rPr>
          <w:sz w:val="24"/>
          <w:szCs w:val="24"/>
        </w:rPr>
        <w:t>)</w:t>
      </w:r>
      <w:r w:rsidR="00DC6BCD">
        <w:rPr>
          <w:sz w:val="24"/>
          <w:szCs w:val="24"/>
        </w:rPr>
        <w:t>:</w:t>
      </w:r>
    </w:p>
    <w:p w14:paraId="3DEF5817" w14:textId="30EF870F" w:rsidR="00DC6BCD" w:rsidRDefault="00AE2E85" w:rsidP="00AE2E85">
      <w:pPr>
        <w:pStyle w:val="Titre2"/>
        <w:jc w:val="center"/>
      </w:pPr>
      <w:bookmarkStart w:id="6" w:name="_Toc198065936"/>
      <w:r>
        <w:rPr>
          <w:noProof/>
        </w:rPr>
        <w:drawing>
          <wp:inline distT="0" distB="0" distL="0" distR="0" wp14:anchorId="292C6737" wp14:editId="58ECF447">
            <wp:extent cx="4525244" cy="4352925"/>
            <wp:effectExtent l="0" t="0" r="8890" b="0"/>
            <wp:docPr id="145743726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8383" cy="4355945"/>
                    </a:xfrm>
                    <a:prstGeom prst="rect">
                      <a:avLst/>
                    </a:prstGeom>
                    <a:noFill/>
                    <a:ln>
                      <a:noFill/>
                    </a:ln>
                  </pic:spPr>
                </pic:pic>
              </a:graphicData>
            </a:graphic>
          </wp:inline>
        </w:drawing>
      </w:r>
      <w:bookmarkEnd w:id="6"/>
    </w:p>
    <w:p w14:paraId="44A07EA3" w14:textId="77777777" w:rsidR="00AE2E85" w:rsidRPr="00AE2E85" w:rsidRDefault="00AE2E85" w:rsidP="00AE2E85"/>
    <w:p w14:paraId="32F8F24C" w14:textId="16C13B2C" w:rsidR="00EC5B47" w:rsidRPr="00EC5B47" w:rsidRDefault="008A500F" w:rsidP="00350493">
      <w:pPr>
        <w:pStyle w:val="Titre2"/>
        <w:numPr>
          <w:ilvl w:val="0"/>
          <w:numId w:val="3"/>
        </w:numPr>
        <w:rPr>
          <w:rFonts w:cstheme="majorHAnsi"/>
          <w:color w:val="002060"/>
          <w:sz w:val="28"/>
          <w:szCs w:val="28"/>
          <w:u w:val="single"/>
        </w:rPr>
      </w:pPr>
      <w:bookmarkStart w:id="7" w:name="_Toc198065937"/>
      <w:r>
        <w:rPr>
          <w:rFonts w:cstheme="majorHAnsi"/>
          <w:color w:val="002060"/>
          <w:sz w:val="28"/>
          <w:szCs w:val="28"/>
          <w:u w:val="single"/>
        </w:rPr>
        <w:t>Activity Diagram</w:t>
      </w:r>
      <w:bookmarkEnd w:id="7"/>
    </w:p>
    <w:p w14:paraId="0373BB35" w14:textId="522C816A" w:rsidR="00F04707" w:rsidRDefault="00F04707" w:rsidP="006B4944">
      <w:pPr>
        <w:jc w:val="both"/>
        <w:rPr>
          <w:sz w:val="24"/>
          <w:szCs w:val="24"/>
        </w:rPr>
      </w:pPr>
      <w:r>
        <w:rPr>
          <w:sz w:val="24"/>
          <w:szCs w:val="24"/>
        </w:rPr>
        <w:t>T</w:t>
      </w:r>
      <w:r w:rsidRPr="00F04707">
        <w:rPr>
          <w:sz w:val="24"/>
          <w:szCs w:val="24"/>
        </w:rPr>
        <w:t xml:space="preserve">he </w:t>
      </w:r>
      <w:r>
        <w:rPr>
          <w:sz w:val="24"/>
          <w:szCs w:val="24"/>
        </w:rPr>
        <w:t>Activity</w:t>
      </w:r>
      <w:r w:rsidRPr="00F04707">
        <w:rPr>
          <w:sz w:val="24"/>
          <w:szCs w:val="24"/>
        </w:rPr>
        <w:t xml:space="preserve"> Diagram is a behavioral UML </w:t>
      </w:r>
      <w:proofErr w:type="gramStart"/>
      <w:r w:rsidRPr="00F04707">
        <w:rPr>
          <w:sz w:val="24"/>
          <w:szCs w:val="24"/>
        </w:rPr>
        <w:t>Diagram,</w:t>
      </w:r>
      <w:proofErr w:type="gramEnd"/>
      <w:r w:rsidRPr="00F04707">
        <w:rPr>
          <w:sz w:val="24"/>
          <w:szCs w:val="24"/>
        </w:rPr>
        <w:t xml:space="preserve"> the objective of this diagram is to represent</w:t>
      </w:r>
      <w:r w:rsidR="00356F7F">
        <w:rPr>
          <w:sz w:val="24"/>
          <w:szCs w:val="24"/>
        </w:rPr>
        <w:t xml:space="preserve"> the software and the different actions by showing the flow. It depicts the sequence of actions</w:t>
      </w:r>
      <w:r w:rsidR="007F26FB">
        <w:rPr>
          <w:sz w:val="24"/>
          <w:szCs w:val="24"/>
        </w:rPr>
        <w:t>, decision points, and concurrent activities. It is basically the use case diagram but showing the flow of what is happening inside the application when the user interacts.</w:t>
      </w:r>
    </w:p>
    <w:p w14:paraId="377EA050" w14:textId="77777777" w:rsidR="007F26FB" w:rsidRDefault="007F26FB" w:rsidP="006B4944">
      <w:pPr>
        <w:jc w:val="both"/>
        <w:rPr>
          <w:sz w:val="24"/>
          <w:szCs w:val="24"/>
        </w:rPr>
      </w:pPr>
    </w:p>
    <w:p w14:paraId="7A8679FD" w14:textId="39CC3442" w:rsidR="00F62F6F" w:rsidRDefault="007F26FB" w:rsidP="00F62F6F">
      <w:pPr>
        <w:jc w:val="both"/>
        <w:rPr>
          <w:sz w:val="24"/>
          <w:szCs w:val="24"/>
        </w:rPr>
      </w:pPr>
      <w:r>
        <w:rPr>
          <w:sz w:val="24"/>
          <w:szCs w:val="24"/>
        </w:rPr>
        <w:t>This is our Activity Diagram for the 1</w:t>
      </w:r>
      <w:r w:rsidRPr="007F26FB">
        <w:rPr>
          <w:sz w:val="24"/>
          <w:szCs w:val="24"/>
          <w:vertAlign w:val="superscript"/>
        </w:rPr>
        <w:t>st</w:t>
      </w:r>
      <w:r>
        <w:rPr>
          <w:sz w:val="24"/>
          <w:szCs w:val="24"/>
        </w:rPr>
        <w:t xml:space="preserve"> version of the software:</w:t>
      </w:r>
    </w:p>
    <w:p w14:paraId="42ED9852" w14:textId="77777777" w:rsidR="00F62F6F" w:rsidRDefault="00F62F6F" w:rsidP="00F62F6F">
      <w:pPr>
        <w:jc w:val="both"/>
        <w:rPr>
          <w:sz w:val="24"/>
          <w:szCs w:val="24"/>
        </w:rPr>
      </w:pPr>
    </w:p>
    <w:p w14:paraId="0CE3B9AA" w14:textId="77777777" w:rsidR="00F62F6F" w:rsidRDefault="00F62F6F" w:rsidP="00F62F6F">
      <w:pPr>
        <w:jc w:val="both"/>
        <w:rPr>
          <w:sz w:val="24"/>
          <w:szCs w:val="24"/>
        </w:rPr>
      </w:pPr>
    </w:p>
    <w:p w14:paraId="5527F3CA" w14:textId="77777777" w:rsidR="004C2151" w:rsidRDefault="004C2151" w:rsidP="00F62F6F">
      <w:pPr>
        <w:jc w:val="both"/>
        <w:rPr>
          <w:sz w:val="24"/>
          <w:szCs w:val="24"/>
        </w:rPr>
      </w:pPr>
    </w:p>
    <w:p w14:paraId="08DC21D9" w14:textId="10CF83C6" w:rsidR="004C2151" w:rsidRDefault="00C14C37" w:rsidP="00F62F6F">
      <w:pPr>
        <w:jc w:val="both"/>
        <w:rPr>
          <w:sz w:val="24"/>
          <w:szCs w:val="24"/>
        </w:rPr>
      </w:pPr>
      <w:r w:rsidRPr="00C14C37">
        <w:rPr>
          <w:noProof/>
          <w:sz w:val="24"/>
          <w:szCs w:val="24"/>
        </w:rPr>
        <w:drawing>
          <wp:inline distT="0" distB="0" distL="0" distR="0" wp14:anchorId="03FF0BFD" wp14:editId="2315B858">
            <wp:extent cx="5760720" cy="6142355"/>
            <wp:effectExtent l="0" t="0" r="0" b="0"/>
            <wp:docPr id="179153984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39842"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60720" cy="6142355"/>
                    </a:xfrm>
                    <a:prstGeom prst="rect">
                      <a:avLst/>
                    </a:prstGeom>
                  </pic:spPr>
                </pic:pic>
              </a:graphicData>
            </a:graphic>
          </wp:inline>
        </w:drawing>
      </w:r>
    </w:p>
    <w:p w14:paraId="390567C1" w14:textId="5E52D04A" w:rsidR="00F62F6F" w:rsidRDefault="00F62F6F" w:rsidP="00F62F6F">
      <w:pPr>
        <w:jc w:val="both"/>
        <w:rPr>
          <w:sz w:val="24"/>
          <w:szCs w:val="24"/>
        </w:rPr>
      </w:pPr>
    </w:p>
    <w:p w14:paraId="053D0DBE" w14:textId="15C5C9C9" w:rsidR="00FF2A43" w:rsidRDefault="0088438E" w:rsidP="00F62F6F">
      <w:pPr>
        <w:jc w:val="both"/>
        <w:rPr>
          <w:sz w:val="24"/>
          <w:szCs w:val="24"/>
        </w:rPr>
      </w:pPr>
      <w:r>
        <w:rPr>
          <w:sz w:val="24"/>
          <w:szCs w:val="24"/>
        </w:rPr>
        <w:t>If the image is not readable enough, here is the SVG file containing the diagram</w:t>
      </w:r>
      <w:r w:rsidR="00A521FE">
        <w:rPr>
          <w:sz w:val="24"/>
          <w:szCs w:val="24"/>
        </w:rPr>
        <w:t xml:space="preserve">, </w:t>
      </w:r>
      <w:r w:rsidR="00A521FE">
        <w:rPr>
          <w:sz w:val="24"/>
          <w:szCs w:val="24"/>
        </w:rPr>
        <w:t xml:space="preserve">also available in GitHub in our branch “Diagrams” under the folder Version1 </w:t>
      </w:r>
      <w:r>
        <w:rPr>
          <w:sz w:val="24"/>
          <w:szCs w:val="24"/>
        </w:rPr>
        <w:t>:</w:t>
      </w:r>
    </w:p>
    <w:p w14:paraId="7A94E41F" w14:textId="5B626DD5" w:rsidR="0088438E" w:rsidRDefault="00EE609F" w:rsidP="004C2151">
      <w:pPr>
        <w:jc w:val="center"/>
        <w:rPr>
          <w:sz w:val="24"/>
          <w:szCs w:val="24"/>
        </w:rPr>
      </w:pPr>
      <w:r>
        <w:rPr>
          <w:sz w:val="24"/>
          <w:szCs w:val="24"/>
        </w:rPr>
        <w:object w:dxaOrig="1516" w:dyaOrig="990" w14:anchorId="145799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5pt;height:49.4pt" o:ole="">
            <v:imagedata r:id="rId15" o:title=""/>
          </v:shape>
          <o:OLEObject Type="Embed" ProgID="Package" ShapeID="_x0000_i1027" DrawAspect="Icon" ObjectID="_1808679777" r:id="rId16"/>
        </w:object>
      </w:r>
    </w:p>
    <w:p w14:paraId="6414A5E7" w14:textId="77777777" w:rsidR="004C08FA" w:rsidRDefault="004C08FA" w:rsidP="00D96121">
      <w:pPr>
        <w:ind w:left="360"/>
        <w:jc w:val="both"/>
        <w:rPr>
          <w:sz w:val="24"/>
          <w:szCs w:val="24"/>
        </w:rPr>
      </w:pPr>
    </w:p>
    <w:p w14:paraId="1047F118" w14:textId="4F67FB79" w:rsidR="00EC5B47" w:rsidRDefault="00DB645C" w:rsidP="00D96121">
      <w:pPr>
        <w:jc w:val="both"/>
      </w:pPr>
      <w:r>
        <w:t>This diagram shows the different</w:t>
      </w:r>
      <w:r w:rsidR="00D96121">
        <w:t xml:space="preserve"> things that will happen when a user interacts with the app with what is offered to him. For example, it will describe how </w:t>
      </w:r>
      <w:proofErr w:type="gramStart"/>
      <w:r w:rsidR="00D96121">
        <w:t>the Language</w:t>
      </w:r>
      <w:proofErr w:type="gramEnd"/>
      <w:r w:rsidR="00D96121">
        <w:t xml:space="preserve"> Change will work in the software.</w:t>
      </w:r>
    </w:p>
    <w:p w14:paraId="5C6D4EB6" w14:textId="77777777" w:rsidR="006B4944" w:rsidRDefault="006B4944" w:rsidP="00EC5B47"/>
    <w:p w14:paraId="27E87463" w14:textId="26EC58FD" w:rsidR="00EC5B47" w:rsidRPr="00EC5B47" w:rsidRDefault="008A500F" w:rsidP="00350493">
      <w:pPr>
        <w:pStyle w:val="Titre2"/>
        <w:numPr>
          <w:ilvl w:val="0"/>
          <w:numId w:val="3"/>
        </w:numPr>
      </w:pPr>
      <w:bookmarkStart w:id="8" w:name="_Toc198065938"/>
      <w:r>
        <w:t>Sequence Diagram</w:t>
      </w:r>
      <w:bookmarkEnd w:id="8"/>
    </w:p>
    <w:p w14:paraId="2E41A876" w14:textId="5DEF87ED" w:rsidR="00EC5B47" w:rsidRPr="00312414" w:rsidRDefault="00685221" w:rsidP="006B4944">
      <w:pPr>
        <w:jc w:val="both"/>
        <w:rPr>
          <w:sz w:val="24"/>
          <w:szCs w:val="24"/>
        </w:rPr>
      </w:pPr>
      <w:r w:rsidRPr="00312414">
        <w:rPr>
          <w:sz w:val="24"/>
          <w:szCs w:val="24"/>
        </w:rPr>
        <w:t xml:space="preserve">The Sequence Diagram is a behavioral UML Diagram that focuses on representing the flow of actions within a software system. It captures the sequence of tasks, decision points, and parallel processes that occur as users interact with the application. Unlike </w:t>
      </w:r>
      <w:proofErr w:type="gramStart"/>
      <w:r w:rsidRPr="00312414">
        <w:rPr>
          <w:sz w:val="24"/>
          <w:szCs w:val="24"/>
        </w:rPr>
        <w:t>use</w:t>
      </w:r>
      <w:proofErr w:type="gramEnd"/>
      <w:r w:rsidRPr="00312414">
        <w:rPr>
          <w:sz w:val="24"/>
          <w:szCs w:val="24"/>
        </w:rPr>
        <w:t xml:space="preserve"> case diagrams, which emphasize external interactions, activity diagrams provide a more detailed view of the internal processes, making them useful for visualizing complex workflows and business processes.</w:t>
      </w:r>
    </w:p>
    <w:p w14:paraId="0A768122" w14:textId="77777777" w:rsidR="00D96121" w:rsidRDefault="00685221" w:rsidP="00D96121">
      <w:pPr>
        <w:jc w:val="both"/>
        <w:rPr>
          <w:sz w:val="24"/>
          <w:szCs w:val="24"/>
        </w:rPr>
      </w:pPr>
      <w:r w:rsidRPr="00312414">
        <w:rPr>
          <w:sz w:val="24"/>
          <w:szCs w:val="24"/>
        </w:rPr>
        <w:t>To illustrate this, we mapped out the various actions a user can perform and captured the corresponding interactions within the software through a sequence of method calls.</w:t>
      </w:r>
    </w:p>
    <w:p w14:paraId="610351B9" w14:textId="77777777" w:rsidR="00EE609F" w:rsidRDefault="00685221" w:rsidP="00EE609F">
      <w:pPr>
        <w:rPr>
          <w:sz w:val="24"/>
          <w:szCs w:val="24"/>
        </w:rPr>
      </w:pPr>
      <w:r w:rsidRPr="00312414">
        <w:rPr>
          <w:sz w:val="24"/>
          <w:szCs w:val="24"/>
        </w:rPr>
        <w:t>Here</w:t>
      </w:r>
      <w:r w:rsidR="00312414">
        <w:rPr>
          <w:sz w:val="24"/>
          <w:szCs w:val="24"/>
        </w:rPr>
        <w:t xml:space="preserve"> is </w:t>
      </w:r>
      <w:r w:rsidR="00312414" w:rsidRPr="00312414">
        <w:rPr>
          <w:sz w:val="24"/>
          <w:szCs w:val="24"/>
        </w:rPr>
        <w:t>our sequence diagram that is composed of the different tasks that the user can do:</w:t>
      </w:r>
      <w:r w:rsidRPr="00312414">
        <w:rPr>
          <w:sz w:val="24"/>
          <w:szCs w:val="24"/>
        </w:rPr>
        <w:t xml:space="preserve"> </w:t>
      </w:r>
    </w:p>
    <w:p w14:paraId="54881E11" w14:textId="3B860200" w:rsidR="00D96121" w:rsidRPr="00312414" w:rsidRDefault="006F5233" w:rsidP="00EE609F">
      <w:pPr>
        <w:jc w:val="center"/>
        <w:rPr>
          <w:sz w:val="24"/>
          <w:szCs w:val="24"/>
        </w:rPr>
      </w:pPr>
      <w:r w:rsidRPr="006F5233">
        <w:rPr>
          <w:noProof/>
          <w:sz w:val="24"/>
          <w:szCs w:val="24"/>
        </w:rPr>
        <w:lastRenderedPageBreak/>
        <w:drawing>
          <wp:inline distT="0" distB="0" distL="0" distR="0" wp14:anchorId="1F0785FB" wp14:editId="3D296FD3">
            <wp:extent cx="2460171" cy="6387140"/>
            <wp:effectExtent l="0" t="0" r="0" b="0"/>
            <wp:docPr id="132836196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61966"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471699" cy="6417069"/>
                    </a:xfrm>
                    <a:prstGeom prst="rect">
                      <a:avLst/>
                    </a:prstGeom>
                  </pic:spPr>
                </pic:pic>
              </a:graphicData>
            </a:graphic>
          </wp:inline>
        </w:drawing>
      </w:r>
    </w:p>
    <w:p w14:paraId="7DC3DF3F" w14:textId="0926743A" w:rsidR="00685221" w:rsidRPr="00312414" w:rsidRDefault="00685221" w:rsidP="006B4944">
      <w:pPr>
        <w:jc w:val="both"/>
        <w:rPr>
          <w:sz w:val="24"/>
          <w:szCs w:val="24"/>
        </w:rPr>
      </w:pPr>
      <w:r w:rsidRPr="00312414">
        <w:rPr>
          <w:sz w:val="24"/>
          <w:szCs w:val="24"/>
        </w:rPr>
        <w:t>If it is not readable enough, here is the mermaid link to the diagram</w:t>
      </w:r>
      <w:r w:rsidR="00A521FE">
        <w:rPr>
          <w:sz w:val="24"/>
          <w:szCs w:val="24"/>
        </w:rPr>
        <w:t xml:space="preserve">, </w:t>
      </w:r>
      <w:r w:rsidR="00A521FE">
        <w:rPr>
          <w:sz w:val="24"/>
          <w:szCs w:val="24"/>
        </w:rPr>
        <w:t xml:space="preserve">also available in GitHub in our branch “Diagrams” under the folder Version1 </w:t>
      </w:r>
      <w:r w:rsidRPr="00312414">
        <w:rPr>
          <w:sz w:val="24"/>
          <w:szCs w:val="24"/>
        </w:rPr>
        <w:t>:</w:t>
      </w:r>
    </w:p>
    <w:p w14:paraId="4C8278CE" w14:textId="58D73B36" w:rsidR="006B4944" w:rsidRPr="00B02A19" w:rsidRDefault="00B02A19" w:rsidP="00B02A19">
      <w:pPr>
        <w:jc w:val="center"/>
        <w:rPr>
          <w:sz w:val="24"/>
          <w:szCs w:val="24"/>
        </w:rPr>
      </w:pPr>
      <w:r>
        <w:rPr>
          <w:sz w:val="24"/>
          <w:szCs w:val="24"/>
        </w:rPr>
        <w:object w:dxaOrig="1516" w:dyaOrig="990" w14:anchorId="540773B7">
          <v:shape id="_x0000_i1036" type="#_x0000_t75" style="width:76.2pt;height:49.4pt" o:ole="">
            <v:imagedata r:id="rId19" o:title=""/>
          </v:shape>
          <o:OLEObject Type="Embed" ProgID="Package" ShapeID="_x0000_i1036" DrawAspect="Icon" ObjectID="_1808679778" r:id="rId20"/>
        </w:object>
      </w:r>
    </w:p>
    <w:p w14:paraId="10C837D1" w14:textId="4B595338" w:rsidR="00C51FD1" w:rsidRDefault="008A500F" w:rsidP="00350493">
      <w:pPr>
        <w:pStyle w:val="Titre2"/>
        <w:numPr>
          <w:ilvl w:val="0"/>
          <w:numId w:val="3"/>
        </w:numPr>
      </w:pPr>
      <w:bookmarkStart w:id="9" w:name="_Toc198065939"/>
      <w:r>
        <w:t>Class Diagram</w:t>
      </w:r>
      <w:bookmarkEnd w:id="9"/>
    </w:p>
    <w:p w14:paraId="3B59C999" w14:textId="77777777" w:rsidR="006B4944" w:rsidRPr="006B4944" w:rsidRDefault="006B4944" w:rsidP="006B4944">
      <w:pPr>
        <w:spacing w:before="100" w:beforeAutospacing="1" w:after="100" w:afterAutospacing="1" w:line="240" w:lineRule="auto"/>
        <w:jc w:val="both"/>
        <w:rPr>
          <w:rFonts w:eastAsia="Times New Roman" w:cstheme="minorHAnsi"/>
          <w:kern w:val="0"/>
          <w:sz w:val="24"/>
          <w:szCs w:val="24"/>
          <w:lang w:eastAsia="fr-FR"/>
          <w14:ligatures w14:val="none"/>
        </w:rPr>
      </w:pPr>
      <w:r w:rsidRPr="006B4944">
        <w:rPr>
          <w:rFonts w:eastAsia="Times New Roman" w:cstheme="minorHAnsi"/>
          <w:kern w:val="0"/>
          <w:sz w:val="24"/>
          <w:szCs w:val="24"/>
          <w:lang w:eastAsia="fr-FR"/>
          <w14:ligatures w14:val="none"/>
        </w:rPr>
        <w:t xml:space="preserve">The Class Diagram is a structural UML diagram that focuses on representing the static architecture of a software system. It captures the key components, including classes, their attributes, methods, and the relationships between them. Unlike sequence diagrams, which illustrate the dynamic behavior of the system, class diagrams provide a high-level view of the </w:t>
      </w:r>
      <w:r w:rsidRPr="006B4944">
        <w:rPr>
          <w:rFonts w:eastAsia="Times New Roman" w:cstheme="minorHAnsi"/>
          <w:kern w:val="0"/>
          <w:sz w:val="24"/>
          <w:szCs w:val="24"/>
          <w:lang w:eastAsia="fr-FR"/>
          <w14:ligatures w14:val="none"/>
        </w:rPr>
        <w:lastRenderedPageBreak/>
        <w:t>system's structure, making them essential for understanding data models and the organization of code.</w:t>
      </w:r>
    </w:p>
    <w:p w14:paraId="7E97D14A" w14:textId="77777777" w:rsidR="006B4944" w:rsidRPr="006B4944" w:rsidRDefault="006B4944" w:rsidP="006B4944">
      <w:pPr>
        <w:spacing w:before="100" w:beforeAutospacing="1" w:after="100" w:afterAutospacing="1" w:line="240" w:lineRule="auto"/>
        <w:jc w:val="both"/>
        <w:rPr>
          <w:rFonts w:eastAsia="Times New Roman" w:cstheme="minorHAnsi"/>
          <w:kern w:val="0"/>
          <w:sz w:val="24"/>
          <w:szCs w:val="24"/>
          <w:lang w:eastAsia="fr-FR"/>
          <w14:ligatures w14:val="none"/>
        </w:rPr>
      </w:pPr>
      <w:r w:rsidRPr="006B4944">
        <w:rPr>
          <w:rFonts w:eastAsia="Times New Roman" w:cstheme="minorHAnsi"/>
          <w:kern w:val="0"/>
          <w:sz w:val="24"/>
          <w:szCs w:val="24"/>
          <w:lang w:eastAsia="fr-FR"/>
          <w14:ligatures w14:val="none"/>
        </w:rPr>
        <w:t>To achieve this, we identified the main entities within the application, defined their attributes and methods, and mapped their associations to illustrate how they interact within the system.</w:t>
      </w:r>
    </w:p>
    <w:p w14:paraId="5A9FB118" w14:textId="1078CE98" w:rsidR="006B4944" w:rsidRDefault="006B4944" w:rsidP="006B4944">
      <w:pPr>
        <w:rPr>
          <w:sz w:val="24"/>
          <w:szCs w:val="24"/>
        </w:rPr>
      </w:pPr>
      <w:r>
        <w:rPr>
          <w:sz w:val="24"/>
          <w:szCs w:val="24"/>
        </w:rPr>
        <w:t>Here is our Class Diagram:</w:t>
      </w:r>
    </w:p>
    <w:p w14:paraId="1694D178" w14:textId="755BE6C2" w:rsidR="006B4944" w:rsidRDefault="00A521FE" w:rsidP="006B4944">
      <w:pPr>
        <w:rPr>
          <w:sz w:val="24"/>
          <w:szCs w:val="24"/>
        </w:rPr>
      </w:pPr>
      <w:r w:rsidRPr="00A521FE">
        <w:rPr>
          <w:b/>
          <w:bCs/>
          <w:color w:val="FF0000"/>
          <w:sz w:val="24"/>
          <w:szCs w:val="24"/>
        </w:rPr>
        <w:drawing>
          <wp:inline distT="0" distB="0" distL="0" distR="0" wp14:anchorId="61B0A2A0" wp14:editId="492B00E6">
            <wp:extent cx="5760720" cy="3178810"/>
            <wp:effectExtent l="0" t="0" r="0" b="2540"/>
            <wp:docPr id="684880817"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80817"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760720" cy="3178810"/>
                    </a:xfrm>
                    <a:prstGeom prst="rect">
                      <a:avLst/>
                    </a:prstGeom>
                  </pic:spPr>
                </pic:pic>
              </a:graphicData>
            </a:graphic>
          </wp:inline>
        </w:drawing>
      </w:r>
    </w:p>
    <w:p w14:paraId="484E24D9" w14:textId="3B7AC34D" w:rsidR="006B4944" w:rsidRPr="00312414" w:rsidRDefault="006B4944" w:rsidP="006B4944">
      <w:pPr>
        <w:jc w:val="both"/>
        <w:rPr>
          <w:sz w:val="24"/>
          <w:szCs w:val="24"/>
        </w:rPr>
      </w:pPr>
      <w:r w:rsidRPr="00312414">
        <w:rPr>
          <w:sz w:val="24"/>
          <w:szCs w:val="24"/>
        </w:rPr>
        <w:t xml:space="preserve">If it is not </w:t>
      </w:r>
      <w:r w:rsidR="00A521FE">
        <w:rPr>
          <w:sz w:val="24"/>
          <w:szCs w:val="24"/>
        </w:rPr>
        <w:t xml:space="preserve">visible or </w:t>
      </w:r>
      <w:r w:rsidRPr="00312414">
        <w:rPr>
          <w:sz w:val="24"/>
          <w:szCs w:val="24"/>
        </w:rPr>
        <w:t xml:space="preserve">readable enough, here is </w:t>
      </w:r>
      <w:r w:rsidR="006E4668">
        <w:rPr>
          <w:sz w:val="24"/>
          <w:szCs w:val="24"/>
        </w:rPr>
        <w:t>the SVG file of the diagram</w:t>
      </w:r>
      <w:r w:rsidR="00A521FE">
        <w:rPr>
          <w:sz w:val="24"/>
          <w:szCs w:val="24"/>
        </w:rPr>
        <w:t xml:space="preserve">, also available in GitHub in our branch “Diagrams” under the folder Version1 </w:t>
      </w:r>
      <w:r w:rsidRPr="00312414">
        <w:rPr>
          <w:sz w:val="24"/>
          <w:szCs w:val="24"/>
        </w:rPr>
        <w:t>:</w:t>
      </w:r>
    </w:p>
    <w:p w14:paraId="2B1F85D9" w14:textId="1A399DE2" w:rsidR="006344DA" w:rsidRPr="006344DA" w:rsidRDefault="006E4668" w:rsidP="006E4668">
      <w:pPr>
        <w:jc w:val="center"/>
        <w:rPr>
          <w:b/>
          <w:bCs/>
          <w:color w:val="FF0000"/>
          <w:sz w:val="24"/>
          <w:szCs w:val="24"/>
          <w:u w:val="single"/>
        </w:rPr>
      </w:pPr>
      <w:r w:rsidRPr="006E4668">
        <w:rPr>
          <w:b/>
          <w:bCs/>
          <w:color w:val="FF0000"/>
          <w:sz w:val="24"/>
          <w:szCs w:val="24"/>
        </w:rPr>
        <w:object w:dxaOrig="1516" w:dyaOrig="990" w14:anchorId="10305E68">
          <v:shape id="_x0000_i1031" type="#_x0000_t75" style="width:76.2pt;height:49.4pt" o:ole="">
            <v:imagedata r:id="rId23" o:title=""/>
          </v:shape>
          <o:OLEObject Type="Embed" ProgID="Package" ShapeID="_x0000_i1031" DrawAspect="Icon" ObjectID="_1808679779" r:id="rId24"/>
        </w:object>
      </w:r>
    </w:p>
    <w:p w14:paraId="78E8719E" w14:textId="735E9E23" w:rsidR="006B4944" w:rsidRDefault="006B4944" w:rsidP="006B4944">
      <w:pPr>
        <w:jc w:val="both"/>
        <w:rPr>
          <w:sz w:val="24"/>
          <w:szCs w:val="24"/>
        </w:rPr>
      </w:pPr>
    </w:p>
    <w:p w14:paraId="5DA85540" w14:textId="6F9A8FC2" w:rsidR="002073B6" w:rsidRPr="003259F2" w:rsidRDefault="002073B6">
      <w:pPr>
        <w:rPr>
          <w:rFonts w:asciiTheme="majorHAnsi" w:eastAsiaTheme="majorEastAsia" w:hAnsiTheme="majorHAnsi" w:cstheme="majorBidi"/>
          <w:b/>
          <w:bCs/>
          <w:color w:val="2F5496" w:themeColor="accent1" w:themeShade="BF"/>
          <w:sz w:val="32"/>
          <w:szCs w:val="32"/>
          <w:u w:val="single"/>
        </w:rPr>
      </w:pPr>
    </w:p>
    <w:p w14:paraId="460B297C" w14:textId="106F11CA" w:rsidR="006344DA" w:rsidRDefault="00ED1D5A" w:rsidP="00350493">
      <w:pPr>
        <w:pStyle w:val="Titre1"/>
        <w:numPr>
          <w:ilvl w:val="0"/>
          <w:numId w:val="1"/>
        </w:numPr>
        <w:rPr>
          <w:b/>
          <w:bCs/>
          <w:u w:val="single"/>
        </w:rPr>
      </w:pPr>
      <w:bookmarkStart w:id="10" w:name="_Toc198065940"/>
      <w:r w:rsidRPr="003259F2">
        <w:rPr>
          <w:b/>
          <w:bCs/>
          <w:u w:val="single"/>
        </w:rPr>
        <w:t>Conclusion</w:t>
      </w:r>
      <w:bookmarkEnd w:id="10"/>
    </w:p>
    <w:p w14:paraId="725DC371" w14:textId="77777777" w:rsidR="006344DA" w:rsidRPr="006344DA" w:rsidRDefault="006344DA" w:rsidP="006344DA"/>
    <w:p w14:paraId="0E5B130C" w14:textId="2F9FBE20" w:rsidR="00383F9C" w:rsidRPr="006344DA" w:rsidRDefault="006344DA" w:rsidP="006344DA">
      <w:pPr>
        <w:jc w:val="both"/>
        <w:rPr>
          <w:b/>
          <w:bCs/>
          <w:color w:val="FF0000"/>
          <w:sz w:val="28"/>
          <w:szCs w:val="28"/>
          <w:u w:val="single"/>
        </w:rPr>
      </w:pPr>
      <w:r w:rsidRPr="006344DA">
        <w:rPr>
          <w:sz w:val="24"/>
          <w:szCs w:val="24"/>
        </w:rPr>
        <w:t xml:space="preserve">In this </w:t>
      </w:r>
      <w:proofErr w:type="gramStart"/>
      <w:r w:rsidRPr="006344DA">
        <w:rPr>
          <w:sz w:val="24"/>
          <w:szCs w:val="24"/>
        </w:rPr>
        <w:t>deliverable</w:t>
      </w:r>
      <w:proofErr w:type="gramEnd"/>
      <w:r w:rsidRPr="006344DA">
        <w:rPr>
          <w:sz w:val="24"/>
          <w:szCs w:val="24"/>
        </w:rPr>
        <w:t xml:space="preserve">, we managed to represent the software through 4 different diagrams that allowed us to have a more global overview of the project and better understanding of the different tasks. Doing </w:t>
      </w:r>
      <w:proofErr w:type="gramStart"/>
      <w:r w:rsidRPr="006344DA">
        <w:rPr>
          <w:sz w:val="24"/>
          <w:szCs w:val="24"/>
        </w:rPr>
        <w:t>all of</w:t>
      </w:r>
      <w:proofErr w:type="gramEnd"/>
      <w:r w:rsidRPr="006344DA">
        <w:rPr>
          <w:sz w:val="24"/>
          <w:szCs w:val="24"/>
        </w:rPr>
        <w:t xml:space="preserve"> these diagrams made us able to identify the crucial interactions, anticipate potential challenges in the upcoming versions and </w:t>
      </w:r>
      <w:proofErr w:type="gramStart"/>
      <w:r w:rsidRPr="006344DA">
        <w:rPr>
          <w:sz w:val="24"/>
          <w:szCs w:val="24"/>
        </w:rPr>
        <w:t>ensuring</w:t>
      </w:r>
      <w:proofErr w:type="gramEnd"/>
      <w:r w:rsidRPr="006344DA">
        <w:rPr>
          <w:sz w:val="24"/>
          <w:szCs w:val="24"/>
        </w:rPr>
        <w:t xml:space="preserve"> a more robust and maintainable software design.</w:t>
      </w:r>
    </w:p>
    <w:p w14:paraId="49774783" w14:textId="77777777" w:rsidR="00383F9C" w:rsidRPr="00BE2D5A" w:rsidRDefault="00383F9C" w:rsidP="34E7B427">
      <w:pPr>
        <w:rPr>
          <w:b/>
          <w:bCs/>
          <w:color w:val="FF0000"/>
          <w:sz w:val="24"/>
          <w:szCs w:val="24"/>
          <w:u w:val="single"/>
        </w:rPr>
      </w:pPr>
    </w:p>
    <w:sectPr w:rsidR="00383F9C" w:rsidRPr="00BE2D5A" w:rsidSect="00A2095D">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80D57" w14:textId="77777777" w:rsidR="00FE2FAF" w:rsidRPr="003259F2" w:rsidRDefault="00FE2FAF" w:rsidP="006F19DA">
      <w:pPr>
        <w:spacing w:after="0" w:line="240" w:lineRule="auto"/>
      </w:pPr>
      <w:r w:rsidRPr="003259F2">
        <w:separator/>
      </w:r>
    </w:p>
  </w:endnote>
  <w:endnote w:type="continuationSeparator" w:id="0">
    <w:p w14:paraId="46F98BE6" w14:textId="77777777" w:rsidR="00FE2FAF" w:rsidRPr="003259F2" w:rsidRDefault="00FE2FAF" w:rsidP="006F19DA">
      <w:pPr>
        <w:spacing w:after="0" w:line="240" w:lineRule="auto"/>
      </w:pPr>
      <w:r w:rsidRPr="003259F2">
        <w:continuationSeparator/>
      </w:r>
    </w:p>
  </w:endnote>
  <w:endnote w:type="continuationNotice" w:id="1">
    <w:p w14:paraId="2E664744" w14:textId="77777777" w:rsidR="00FE2FAF" w:rsidRPr="003259F2" w:rsidRDefault="00FE2F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C2560" w14:textId="79733B22" w:rsidR="006F19DA" w:rsidRPr="003259F2" w:rsidRDefault="0001352A">
    <w:pPr>
      <w:pStyle w:val="Pieddepage"/>
      <w:jc w:val="center"/>
      <w:rPr>
        <w:caps/>
        <w:color w:val="4472C4" w:themeColor="accent1"/>
      </w:rPr>
    </w:pPr>
    <w:r w:rsidRPr="003259F2">
      <w:rPr>
        <w:caps/>
        <w:noProof/>
        <w:color w:val="4472C4" w:themeColor="accent1"/>
      </w:rPr>
      <mc:AlternateContent>
        <mc:Choice Requires="wpg">
          <w:drawing>
            <wp:inline distT="0" distB="0" distL="0" distR="0" wp14:anchorId="1BCC9370" wp14:editId="09F48852">
              <wp:extent cx="548640" cy="237490"/>
              <wp:effectExtent l="9525" t="9525" r="13335" b="10160"/>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2"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4"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C03E4" w14:textId="77777777" w:rsidR="0001352A" w:rsidRPr="003259F2" w:rsidRDefault="0001352A">
                            <w:pPr>
                              <w:jc w:val="center"/>
                              <w:rPr>
                                <w:color w:val="FFFFFF" w:themeColor="background1"/>
                              </w:rPr>
                            </w:pPr>
                            <w:r w:rsidRPr="003259F2">
                              <w:fldChar w:fldCharType="begin"/>
                            </w:r>
                            <w:r w:rsidRPr="003259F2">
                              <w:instrText>PAGE    \* MERGEFORMAT</w:instrText>
                            </w:r>
                            <w:r w:rsidRPr="003259F2">
                              <w:fldChar w:fldCharType="separate"/>
                            </w:r>
                            <w:r w:rsidRPr="003259F2">
                              <w:rPr>
                                <w:b/>
                                <w:bCs/>
                                <w:color w:val="FFFFFF" w:themeColor="background1"/>
                              </w:rPr>
                              <w:t>1</w:t>
                            </w:r>
                            <w:r w:rsidRPr="003259F2">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BCC9370" id="Groupe 11"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">
              <v:roundrect id="AutoShape 2"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" strokecolor="#e4be84"/>
              <v:roundrect id="AutoShape 4"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FBC03E4" w14:textId="77777777" w:rsidR="0001352A" w:rsidRPr="003259F2" w:rsidRDefault="0001352A">
                      <w:pPr>
                        <w:jc w:val="center"/>
                        <w:rPr>
                          <w:color w:val="FFFFFF" w:themeColor="background1"/>
                        </w:rPr>
                      </w:pPr>
                      <w:r w:rsidRPr="003259F2">
                        <w:fldChar w:fldCharType="begin"/>
                      </w:r>
                      <w:r w:rsidRPr="003259F2">
                        <w:instrText>PAGE    \* MERGEFORMAT</w:instrText>
                      </w:r>
                      <w:r w:rsidRPr="003259F2">
                        <w:fldChar w:fldCharType="separate"/>
                      </w:r>
                      <w:r w:rsidRPr="003259F2">
                        <w:rPr>
                          <w:b/>
                          <w:bCs/>
                          <w:color w:val="FFFFFF" w:themeColor="background1"/>
                        </w:rPr>
                        <w:t>1</w:t>
                      </w:r>
                      <w:r w:rsidRPr="003259F2">
                        <w:rPr>
                          <w:b/>
                          <w:bCs/>
                          <w:color w:val="FFFFFF" w:themeColor="background1"/>
                        </w:rPr>
                        <w:fldChar w:fldCharType="end"/>
                      </w:r>
                    </w:p>
                  </w:txbxContent>
                </v:textbox>
              </v:shape>
              <w10:anchorlock/>
            </v:group>
          </w:pict>
        </mc:Fallback>
      </mc:AlternateContent>
    </w:r>
  </w:p>
  <w:p w14:paraId="6D54B7AB" w14:textId="77777777" w:rsidR="006F19DA" w:rsidRPr="003259F2" w:rsidRDefault="006F19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1815B" w14:textId="77777777" w:rsidR="00FE2FAF" w:rsidRPr="003259F2" w:rsidRDefault="00FE2FAF" w:rsidP="006F19DA">
      <w:pPr>
        <w:spacing w:after="0" w:line="240" w:lineRule="auto"/>
      </w:pPr>
      <w:r w:rsidRPr="003259F2">
        <w:separator/>
      </w:r>
    </w:p>
  </w:footnote>
  <w:footnote w:type="continuationSeparator" w:id="0">
    <w:p w14:paraId="0C8C8AC7" w14:textId="77777777" w:rsidR="00FE2FAF" w:rsidRPr="003259F2" w:rsidRDefault="00FE2FAF" w:rsidP="006F19DA">
      <w:pPr>
        <w:spacing w:after="0" w:line="240" w:lineRule="auto"/>
      </w:pPr>
      <w:r w:rsidRPr="003259F2">
        <w:continuationSeparator/>
      </w:r>
    </w:p>
  </w:footnote>
  <w:footnote w:type="continuationNotice" w:id="1">
    <w:p w14:paraId="5E6681C7" w14:textId="77777777" w:rsidR="00FE2FAF" w:rsidRPr="003259F2" w:rsidRDefault="00FE2F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F30BF"/>
    <w:multiLevelType w:val="hybridMultilevel"/>
    <w:tmpl w:val="28C6C1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0972DE"/>
    <w:multiLevelType w:val="hybridMultilevel"/>
    <w:tmpl w:val="FE5802D6"/>
    <w:lvl w:ilvl="0" w:tplc="46D833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2C6BCF"/>
    <w:multiLevelType w:val="hybridMultilevel"/>
    <w:tmpl w:val="F222B3E4"/>
    <w:lvl w:ilvl="0" w:tplc="90E65D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9674770">
    <w:abstractNumId w:val="1"/>
  </w:num>
  <w:num w:numId="2" w16cid:durableId="1795830191">
    <w:abstractNumId w:val="2"/>
  </w:num>
  <w:num w:numId="3" w16cid:durableId="156352136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C5"/>
    <w:rsid w:val="0000445A"/>
    <w:rsid w:val="000051D4"/>
    <w:rsid w:val="00005A41"/>
    <w:rsid w:val="00006112"/>
    <w:rsid w:val="00007D56"/>
    <w:rsid w:val="00011D71"/>
    <w:rsid w:val="0001310D"/>
    <w:rsid w:val="0001352A"/>
    <w:rsid w:val="00014B26"/>
    <w:rsid w:val="000151F8"/>
    <w:rsid w:val="00015A31"/>
    <w:rsid w:val="000163AE"/>
    <w:rsid w:val="0002030F"/>
    <w:rsid w:val="00021029"/>
    <w:rsid w:val="00021799"/>
    <w:rsid w:val="0002230B"/>
    <w:rsid w:val="000235E2"/>
    <w:rsid w:val="0002498F"/>
    <w:rsid w:val="000256B6"/>
    <w:rsid w:val="00025AB1"/>
    <w:rsid w:val="0002780E"/>
    <w:rsid w:val="00030259"/>
    <w:rsid w:val="0003059D"/>
    <w:rsid w:val="00030C21"/>
    <w:rsid w:val="00031E2E"/>
    <w:rsid w:val="00032577"/>
    <w:rsid w:val="00032B89"/>
    <w:rsid w:val="000372A7"/>
    <w:rsid w:val="000376B1"/>
    <w:rsid w:val="00037972"/>
    <w:rsid w:val="00040513"/>
    <w:rsid w:val="0004061C"/>
    <w:rsid w:val="00040A6A"/>
    <w:rsid w:val="00041A9B"/>
    <w:rsid w:val="00043684"/>
    <w:rsid w:val="00043698"/>
    <w:rsid w:val="000438E5"/>
    <w:rsid w:val="00044F02"/>
    <w:rsid w:val="00045093"/>
    <w:rsid w:val="00045197"/>
    <w:rsid w:val="000462F3"/>
    <w:rsid w:val="0004774B"/>
    <w:rsid w:val="00050789"/>
    <w:rsid w:val="00050F08"/>
    <w:rsid w:val="00051AED"/>
    <w:rsid w:val="00051D6F"/>
    <w:rsid w:val="00051FF8"/>
    <w:rsid w:val="000533C9"/>
    <w:rsid w:val="00054684"/>
    <w:rsid w:val="0005563F"/>
    <w:rsid w:val="0005639D"/>
    <w:rsid w:val="00056659"/>
    <w:rsid w:val="000572F7"/>
    <w:rsid w:val="00057504"/>
    <w:rsid w:val="000605E0"/>
    <w:rsid w:val="00060E1D"/>
    <w:rsid w:val="00061E70"/>
    <w:rsid w:val="00061E78"/>
    <w:rsid w:val="000620B2"/>
    <w:rsid w:val="00063B33"/>
    <w:rsid w:val="00066A90"/>
    <w:rsid w:val="00067D94"/>
    <w:rsid w:val="00070119"/>
    <w:rsid w:val="00070754"/>
    <w:rsid w:val="00070B57"/>
    <w:rsid w:val="00070F08"/>
    <w:rsid w:val="000716DC"/>
    <w:rsid w:val="000717CB"/>
    <w:rsid w:val="00071DB2"/>
    <w:rsid w:val="00072371"/>
    <w:rsid w:val="00073304"/>
    <w:rsid w:val="00073BDB"/>
    <w:rsid w:val="00073CB5"/>
    <w:rsid w:val="00074275"/>
    <w:rsid w:val="000751D0"/>
    <w:rsid w:val="0007568F"/>
    <w:rsid w:val="00076545"/>
    <w:rsid w:val="0007687E"/>
    <w:rsid w:val="00082FD2"/>
    <w:rsid w:val="000830B5"/>
    <w:rsid w:val="000830ED"/>
    <w:rsid w:val="00083E32"/>
    <w:rsid w:val="0008460B"/>
    <w:rsid w:val="000863CF"/>
    <w:rsid w:val="0008688B"/>
    <w:rsid w:val="00086A93"/>
    <w:rsid w:val="00087C37"/>
    <w:rsid w:val="00090098"/>
    <w:rsid w:val="000907B2"/>
    <w:rsid w:val="00091BDF"/>
    <w:rsid w:val="0009313E"/>
    <w:rsid w:val="00093D21"/>
    <w:rsid w:val="000953DE"/>
    <w:rsid w:val="0009565A"/>
    <w:rsid w:val="00097A48"/>
    <w:rsid w:val="000A0668"/>
    <w:rsid w:val="000A0E02"/>
    <w:rsid w:val="000A13A9"/>
    <w:rsid w:val="000A13B6"/>
    <w:rsid w:val="000A176F"/>
    <w:rsid w:val="000A186E"/>
    <w:rsid w:val="000A1CF5"/>
    <w:rsid w:val="000A1D8A"/>
    <w:rsid w:val="000A3F94"/>
    <w:rsid w:val="000A408D"/>
    <w:rsid w:val="000A5FF5"/>
    <w:rsid w:val="000A6056"/>
    <w:rsid w:val="000A6BFA"/>
    <w:rsid w:val="000A75DA"/>
    <w:rsid w:val="000A76A7"/>
    <w:rsid w:val="000B0832"/>
    <w:rsid w:val="000B11DC"/>
    <w:rsid w:val="000B1EA0"/>
    <w:rsid w:val="000B2F1F"/>
    <w:rsid w:val="000B4CB1"/>
    <w:rsid w:val="000B509C"/>
    <w:rsid w:val="000B5566"/>
    <w:rsid w:val="000B5683"/>
    <w:rsid w:val="000B7309"/>
    <w:rsid w:val="000C2186"/>
    <w:rsid w:val="000C2385"/>
    <w:rsid w:val="000C23D0"/>
    <w:rsid w:val="000C27EA"/>
    <w:rsid w:val="000C2CFB"/>
    <w:rsid w:val="000C5922"/>
    <w:rsid w:val="000C6399"/>
    <w:rsid w:val="000C7781"/>
    <w:rsid w:val="000D06A3"/>
    <w:rsid w:val="000D2A6E"/>
    <w:rsid w:val="000D2F27"/>
    <w:rsid w:val="000D5136"/>
    <w:rsid w:val="000D695E"/>
    <w:rsid w:val="000D7385"/>
    <w:rsid w:val="000D7DDA"/>
    <w:rsid w:val="000E0610"/>
    <w:rsid w:val="000E122E"/>
    <w:rsid w:val="000E1FFD"/>
    <w:rsid w:val="000E219A"/>
    <w:rsid w:val="000E2A6B"/>
    <w:rsid w:val="000E2C0B"/>
    <w:rsid w:val="000E40DE"/>
    <w:rsid w:val="000E48CC"/>
    <w:rsid w:val="000E54B3"/>
    <w:rsid w:val="000E54D4"/>
    <w:rsid w:val="000E5586"/>
    <w:rsid w:val="000E6DCC"/>
    <w:rsid w:val="000E7974"/>
    <w:rsid w:val="000F07FC"/>
    <w:rsid w:val="000F0A86"/>
    <w:rsid w:val="000F0BBC"/>
    <w:rsid w:val="000F2758"/>
    <w:rsid w:val="000F2C64"/>
    <w:rsid w:val="000F5AE6"/>
    <w:rsid w:val="000F6655"/>
    <w:rsid w:val="000F720D"/>
    <w:rsid w:val="000F7621"/>
    <w:rsid w:val="000F7FE3"/>
    <w:rsid w:val="00100020"/>
    <w:rsid w:val="001020F8"/>
    <w:rsid w:val="00102DD9"/>
    <w:rsid w:val="00103FD3"/>
    <w:rsid w:val="001057F4"/>
    <w:rsid w:val="00106222"/>
    <w:rsid w:val="00107260"/>
    <w:rsid w:val="001077BD"/>
    <w:rsid w:val="00107A12"/>
    <w:rsid w:val="00110215"/>
    <w:rsid w:val="00110270"/>
    <w:rsid w:val="001107B3"/>
    <w:rsid w:val="0011107C"/>
    <w:rsid w:val="00113361"/>
    <w:rsid w:val="00113A11"/>
    <w:rsid w:val="00113DC2"/>
    <w:rsid w:val="00114CAF"/>
    <w:rsid w:val="00116ADB"/>
    <w:rsid w:val="00120099"/>
    <w:rsid w:val="0012270E"/>
    <w:rsid w:val="00123085"/>
    <w:rsid w:val="00124CA7"/>
    <w:rsid w:val="001253AB"/>
    <w:rsid w:val="001259FE"/>
    <w:rsid w:val="00125C24"/>
    <w:rsid w:val="00125D15"/>
    <w:rsid w:val="001271EE"/>
    <w:rsid w:val="001304E7"/>
    <w:rsid w:val="00130731"/>
    <w:rsid w:val="00132BE1"/>
    <w:rsid w:val="00133A14"/>
    <w:rsid w:val="00133CA1"/>
    <w:rsid w:val="00134589"/>
    <w:rsid w:val="001356CC"/>
    <w:rsid w:val="00135DB8"/>
    <w:rsid w:val="001362C7"/>
    <w:rsid w:val="0014059D"/>
    <w:rsid w:val="00141356"/>
    <w:rsid w:val="00144325"/>
    <w:rsid w:val="00146217"/>
    <w:rsid w:val="001477F9"/>
    <w:rsid w:val="00150CF7"/>
    <w:rsid w:val="00150D6E"/>
    <w:rsid w:val="00151F0A"/>
    <w:rsid w:val="001555CB"/>
    <w:rsid w:val="0015616E"/>
    <w:rsid w:val="00156872"/>
    <w:rsid w:val="0015751C"/>
    <w:rsid w:val="00160984"/>
    <w:rsid w:val="00160A1E"/>
    <w:rsid w:val="00160AB5"/>
    <w:rsid w:val="00162A2B"/>
    <w:rsid w:val="00162EE5"/>
    <w:rsid w:val="00164361"/>
    <w:rsid w:val="00165201"/>
    <w:rsid w:val="001658B8"/>
    <w:rsid w:val="00165CBD"/>
    <w:rsid w:val="00166CB2"/>
    <w:rsid w:val="00167687"/>
    <w:rsid w:val="001678F4"/>
    <w:rsid w:val="00167BEC"/>
    <w:rsid w:val="00173E6E"/>
    <w:rsid w:val="00173EE0"/>
    <w:rsid w:val="00174445"/>
    <w:rsid w:val="00175616"/>
    <w:rsid w:val="00175C68"/>
    <w:rsid w:val="00176426"/>
    <w:rsid w:val="00176E34"/>
    <w:rsid w:val="00177B3F"/>
    <w:rsid w:val="00177E7F"/>
    <w:rsid w:val="0018177A"/>
    <w:rsid w:val="00181C6D"/>
    <w:rsid w:val="001820A8"/>
    <w:rsid w:val="00182CBD"/>
    <w:rsid w:val="001830D7"/>
    <w:rsid w:val="00186053"/>
    <w:rsid w:val="00186131"/>
    <w:rsid w:val="00187FE5"/>
    <w:rsid w:val="001907CD"/>
    <w:rsid w:val="001910AB"/>
    <w:rsid w:val="00191F08"/>
    <w:rsid w:val="001920D0"/>
    <w:rsid w:val="001923EF"/>
    <w:rsid w:val="001959B4"/>
    <w:rsid w:val="00195C9E"/>
    <w:rsid w:val="001A02BF"/>
    <w:rsid w:val="001A0B43"/>
    <w:rsid w:val="001A14FE"/>
    <w:rsid w:val="001A193F"/>
    <w:rsid w:val="001A2A2D"/>
    <w:rsid w:val="001A4B84"/>
    <w:rsid w:val="001A4E51"/>
    <w:rsid w:val="001A6C75"/>
    <w:rsid w:val="001A6E92"/>
    <w:rsid w:val="001B12A1"/>
    <w:rsid w:val="001B2AE2"/>
    <w:rsid w:val="001B2F23"/>
    <w:rsid w:val="001B306D"/>
    <w:rsid w:val="001B5808"/>
    <w:rsid w:val="001B5855"/>
    <w:rsid w:val="001B6474"/>
    <w:rsid w:val="001C1714"/>
    <w:rsid w:val="001C2653"/>
    <w:rsid w:val="001C36C8"/>
    <w:rsid w:val="001C4B72"/>
    <w:rsid w:val="001C5072"/>
    <w:rsid w:val="001C60AA"/>
    <w:rsid w:val="001D188B"/>
    <w:rsid w:val="001D2183"/>
    <w:rsid w:val="001D226E"/>
    <w:rsid w:val="001D5412"/>
    <w:rsid w:val="001D55B5"/>
    <w:rsid w:val="001D5D3A"/>
    <w:rsid w:val="001E16F9"/>
    <w:rsid w:val="001E342D"/>
    <w:rsid w:val="001E3A55"/>
    <w:rsid w:val="001E5808"/>
    <w:rsid w:val="001E5CD7"/>
    <w:rsid w:val="001E64C9"/>
    <w:rsid w:val="001E6704"/>
    <w:rsid w:val="001E7016"/>
    <w:rsid w:val="001E7865"/>
    <w:rsid w:val="001E7B10"/>
    <w:rsid w:val="001E7FD7"/>
    <w:rsid w:val="001F0ECF"/>
    <w:rsid w:val="001F25C7"/>
    <w:rsid w:val="001F35A5"/>
    <w:rsid w:val="001F3ABF"/>
    <w:rsid w:val="001F4015"/>
    <w:rsid w:val="001F483A"/>
    <w:rsid w:val="001F5572"/>
    <w:rsid w:val="001F5792"/>
    <w:rsid w:val="001F580D"/>
    <w:rsid w:val="001F69E1"/>
    <w:rsid w:val="001F6DCE"/>
    <w:rsid w:val="001F780F"/>
    <w:rsid w:val="002015F9"/>
    <w:rsid w:val="002016EE"/>
    <w:rsid w:val="002017E1"/>
    <w:rsid w:val="00202E22"/>
    <w:rsid w:val="002073B6"/>
    <w:rsid w:val="002076DE"/>
    <w:rsid w:val="00207958"/>
    <w:rsid w:val="002109B3"/>
    <w:rsid w:val="00210AF0"/>
    <w:rsid w:val="00210D7B"/>
    <w:rsid w:val="00213A63"/>
    <w:rsid w:val="00213F11"/>
    <w:rsid w:val="00214457"/>
    <w:rsid w:val="00214474"/>
    <w:rsid w:val="00214EF8"/>
    <w:rsid w:val="002156F9"/>
    <w:rsid w:val="002157E8"/>
    <w:rsid w:val="00216FAB"/>
    <w:rsid w:val="00220B51"/>
    <w:rsid w:val="00221776"/>
    <w:rsid w:val="00221855"/>
    <w:rsid w:val="00222F78"/>
    <w:rsid w:val="0022334C"/>
    <w:rsid w:val="00223FE8"/>
    <w:rsid w:val="0022404D"/>
    <w:rsid w:val="002246B0"/>
    <w:rsid w:val="0022508C"/>
    <w:rsid w:val="002250BA"/>
    <w:rsid w:val="00225492"/>
    <w:rsid w:val="002260E7"/>
    <w:rsid w:val="002265E7"/>
    <w:rsid w:val="002267CE"/>
    <w:rsid w:val="00226D8E"/>
    <w:rsid w:val="00227019"/>
    <w:rsid w:val="00227689"/>
    <w:rsid w:val="00227987"/>
    <w:rsid w:val="002328BA"/>
    <w:rsid w:val="00233D38"/>
    <w:rsid w:val="0023409B"/>
    <w:rsid w:val="002348B9"/>
    <w:rsid w:val="002368D4"/>
    <w:rsid w:val="0023791B"/>
    <w:rsid w:val="00237D73"/>
    <w:rsid w:val="00240E08"/>
    <w:rsid w:val="00240FE4"/>
    <w:rsid w:val="002414CF"/>
    <w:rsid w:val="00243E4F"/>
    <w:rsid w:val="00244065"/>
    <w:rsid w:val="00244559"/>
    <w:rsid w:val="0024462B"/>
    <w:rsid w:val="00246907"/>
    <w:rsid w:val="00246A05"/>
    <w:rsid w:val="00246A5B"/>
    <w:rsid w:val="00246EF3"/>
    <w:rsid w:val="002475B1"/>
    <w:rsid w:val="00250D4D"/>
    <w:rsid w:val="002512CD"/>
    <w:rsid w:val="00251973"/>
    <w:rsid w:val="00252548"/>
    <w:rsid w:val="002527AE"/>
    <w:rsid w:val="00253004"/>
    <w:rsid w:val="00253474"/>
    <w:rsid w:val="00253A65"/>
    <w:rsid w:val="002563F1"/>
    <w:rsid w:val="00256C83"/>
    <w:rsid w:val="002579E2"/>
    <w:rsid w:val="00257DD9"/>
    <w:rsid w:val="0026189B"/>
    <w:rsid w:val="00262A06"/>
    <w:rsid w:val="00263827"/>
    <w:rsid w:val="00264AD9"/>
    <w:rsid w:val="0026554B"/>
    <w:rsid w:val="002655B9"/>
    <w:rsid w:val="00265951"/>
    <w:rsid w:val="002660E2"/>
    <w:rsid w:val="002672FB"/>
    <w:rsid w:val="00267C49"/>
    <w:rsid w:val="00267D96"/>
    <w:rsid w:val="00271699"/>
    <w:rsid w:val="002716EF"/>
    <w:rsid w:val="0027294E"/>
    <w:rsid w:val="002732F2"/>
    <w:rsid w:val="002737F7"/>
    <w:rsid w:val="002759EC"/>
    <w:rsid w:val="00275A0C"/>
    <w:rsid w:val="00275B18"/>
    <w:rsid w:val="002765D8"/>
    <w:rsid w:val="00276E79"/>
    <w:rsid w:val="002773AE"/>
    <w:rsid w:val="002778E8"/>
    <w:rsid w:val="0028061F"/>
    <w:rsid w:val="00281ACB"/>
    <w:rsid w:val="00281BDB"/>
    <w:rsid w:val="0028209D"/>
    <w:rsid w:val="00282CC0"/>
    <w:rsid w:val="00283450"/>
    <w:rsid w:val="0028398B"/>
    <w:rsid w:val="00285079"/>
    <w:rsid w:val="0028551E"/>
    <w:rsid w:val="00285FB4"/>
    <w:rsid w:val="00286A29"/>
    <w:rsid w:val="00290B37"/>
    <w:rsid w:val="00292316"/>
    <w:rsid w:val="00292460"/>
    <w:rsid w:val="00292DD7"/>
    <w:rsid w:val="0029335E"/>
    <w:rsid w:val="00293CE7"/>
    <w:rsid w:val="00293E02"/>
    <w:rsid w:val="002941C7"/>
    <w:rsid w:val="00294940"/>
    <w:rsid w:val="00294D47"/>
    <w:rsid w:val="002956EE"/>
    <w:rsid w:val="00295B8B"/>
    <w:rsid w:val="00297DA6"/>
    <w:rsid w:val="00297ECE"/>
    <w:rsid w:val="002A06DE"/>
    <w:rsid w:val="002A09FB"/>
    <w:rsid w:val="002A0D56"/>
    <w:rsid w:val="002A133C"/>
    <w:rsid w:val="002A187A"/>
    <w:rsid w:val="002A1F52"/>
    <w:rsid w:val="002A3855"/>
    <w:rsid w:val="002A423D"/>
    <w:rsid w:val="002A4336"/>
    <w:rsid w:val="002A43FD"/>
    <w:rsid w:val="002A446F"/>
    <w:rsid w:val="002A5A1D"/>
    <w:rsid w:val="002A7E89"/>
    <w:rsid w:val="002B00BD"/>
    <w:rsid w:val="002B02CD"/>
    <w:rsid w:val="002B09CD"/>
    <w:rsid w:val="002B0F81"/>
    <w:rsid w:val="002B1046"/>
    <w:rsid w:val="002B2568"/>
    <w:rsid w:val="002B2F47"/>
    <w:rsid w:val="002B2F4F"/>
    <w:rsid w:val="002B33F8"/>
    <w:rsid w:val="002B34A0"/>
    <w:rsid w:val="002B479D"/>
    <w:rsid w:val="002B4F6D"/>
    <w:rsid w:val="002B5B0F"/>
    <w:rsid w:val="002B6A7D"/>
    <w:rsid w:val="002B746C"/>
    <w:rsid w:val="002B7968"/>
    <w:rsid w:val="002C10B8"/>
    <w:rsid w:val="002C1C43"/>
    <w:rsid w:val="002C2A93"/>
    <w:rsid w:val="002C36B6"/>
    <w:rsid w:val="002C38CA"/>
    <w:rsid w:val="002C5AB8"/>
    <w:rsid w:val="002C65BB"/>
    <w:rsid w:val="002C7AA2"/>
    <w:rsid w:val="002D037E"/>
    <w:rsid w:val="002D0A82"/>
    <w:rsid w:val="002D14B4"/>
    <w:rsid w:val="002D34CD"/>
    <w:rsid w:val="002D3815"/>
    <w:rsid w:val="002D4A95"/>
    <w:rsid w:val="002D504B"/>
    <w:rsid w:val="002D5A2B"/>
    <w:rsid w:val="002D5B9F"/>
    <w:rsid w:val="002D6D5D"/>
    <w:rsid w:val="002E0A03"/>
    <w:rsid w:val="002E0A42"/>
    <w:rsid w:val="002E0EA3"/>
    <w:rsid w:val="002E17CB"/>
    <w:rsid w:val="002E26EE"/>
    <w:rsid w:val="002E43AD"/>
    <w:rsid w:val="002E70AF"/>
    <w:rsid w:val="002F0796"/>
    <w:rsid w:val="002F2DE8"/>
    <w:rsid w:val="002F3552"/>
    <w:rsid w:val="002F3627"/>
    <w:rsid w:val="002F40D8"/>
    <w:rsid w:val="002F456D"/>
    <w:rsid w:val="002F4D8A"/>
    <w:rsid w:val="002F5AFE"/>
    <w:rsid w:val="002F74C3"/>
    <w:rsid w:val="003009ED"/>
    <w:rsid w:val="00302913"/>
    <w:rsid w:val="00303133"/>
    <w:rsid w:val="00303328"/>
    <w:rsid w:val="00303996"/>
    <w:rsid w:val="00303B6D"/>
    <w:rsid w:val="003045AF"/>
    <w:rsid w:val="0030479A"/>
    <w:rsid w:val="00304850"/>
    <w:rsid w:val="00304F45"/>
    <w:rsid w:val="0030513B"/>
    <w:rsid w:val="00305C49"/>
    <w:rsid w:val="00306E40"/>
    <w:rsid w:val="00311450"/>
    <w:rsid w:val="00311EDE"/>
    <w:rsid w:val="00312414"/>
    <w:rsid w:val="00312871"/>
    <w:rsid w:val="00314261"/>
    <w:rsid w:val="00314DA0"/>
    <w:rsid w:val="00314F88"/>
    <w:rsid w:val="00316DCD"/>
    <w:rsid w:val="00317FC3"/>
    <w:rsid w:val="00321022"/>
    <w:rsid w:val="0032113B"/>
    <w:rsid w:val="003211EB"/>
    <w:rsid w:val="00321B05"/>
    <w:rsid w:val="00323611"/>
    <w:rsid w:val="003238CF"/>
    <w:rsid w:val="0032581C"/>
    <w:rsid w:val="0032591C"/>
    <w:rsid w:val="003259F2"/>
    <w:rsid w:val="00325B14"/>
    <w:rsid w:val="00326439"/>
    <w:rsid w:val="00326967"/>
    <w:rsid w:val="003277E5"/>
    <w:rsid w:val="0033010A"/>
    <w:rsid w:val="00330AD1"/>
    <w:rsid w:val="00330AD2"/>
    <w:rsid w:val="00330AFD"/>
    <w:rsid w:val="00330EC7"/>
    <w:rsid w:val="00331521"/>
    <w:rsid w:val="00332599"/>
    <w:rsid w:val="00332F56"/>
    <w:rsid w:val="00333DDE"/>
    <w:rsid w:val="0033506B"/>
    <w:rsid w:val="0033588D"/>
    <w:rsid w:val="00335DC3"/>
    <w:rsid w:val="003363B2"/>
    <w:rsid w:val="00337508"/>
    <w:rsid w:val="003400DD"/>
    <w:rsid w:val="00340703"/>
    <w:rsid w:val="003412AD"/>
    <w:rsid w:val="003419DE"/>
    <w:rsid w:val="0034698F"/>
    <w:rsid w:val="0034795B"/>
    <w:rsid w:val="00350493"/>
    <w:rsid w:val="00350CB8"/>
    <w:rsid w:val="00350FD8"/>
    <w:rsid w:val="00352319"/>
    <w:rsid w:val="0035265C"/>
    <w:rsid w:val="0035379C"/>
    <w:rsid w:val="00353F12"/>
    <w:rsid w:val="00353F3C"/>
    <w:rsid w:val="00353FD7"/>
    <w:rsid w:val="00354308"/>
    <w:rsid w:val="003544E7"/>
    <w:rsid w:val="00354A5D"/>
    <w:rsid w:val="0035521E"/>
    <w:rsid w:val="003559FB"/>
    <w:rsid w:val="00355F94"/>
    <w:rsid w:val="00356201"/>
    <w:rsid w:val="00356F7F"/>
    <w:rsid w:val="00360142"/>
    <w:rsid w:val="00361E65"/>
    <w:rsid w:val="0036203B"/>
    <w:rsid w:val="00362301"/>
    <w:rsid w:val="0036281F"/>
    <w:rsid w:val="003632FC"/>
    <w:rsid w:val="003656A7"/>
    <w:rsid w:val="00366ED0"/>
    <w:rsid w:val="00367EA0"/>
    <w:rsid w:val="00371690"/>
    <w:rsid w:val="00371DD8"/>
    <w:rsid w:val="0037200C"/>
    <w:rsid w:val="00372CDC"/>
    <w:rsid w:val="00373181"/>
    <w:rsid w:val="00374245"/>
    <w:rsid w:val="0037465B"/>
    <w:rsid w:val="00376B2E"/>
    <w:rsid w:val="00377310"/>
    <w:rsid w:val="0038082D"/>
    <w:rsid w:val="00381A27"/>
    <w:rsid w:val="00383F9C"/>
    <w:rsid w:val="00385EEF"/>
    <w:rsid w:val="00391101"/>
    <w:rsid w:val="0039153B"/>
    <w:rsid w:val="00391BCC"/>
    <w:rsid w:val="00393F3F"/>
    <w:rsid w:val="00396D9E"/>
    <w:rsid w:val="00396F69"/>
    <w:rsid w:val="00397132"/>
    <w:rsid w:val="003A16C5"/>
    <w:rsid w:val="003A24F0"/>
    <w:rsid w:val="003A2FF8"/>
    <w:rsid w:val="003B15E5"/>
    <w:rsid w:val="003B2E9A"/>
    <w:rsid w:val="003B2EDC"/>
    <w:rsid w:val="003B315E"/>
    <w:rsid w:val="003B31C7"/>
    <w:rsid w:val="003B3603"/>
    <w:rsid w:val="003B5750"/>
    <w:rsid w:val="003B669C"/>
    <w:rsid w:val="003B66D5"/>
    <w:rsid w:val="003B6854"/>
    <w:rsid w:val="003B7DD8"/>
    <w:rsid w:val="003B7ECD"/>
    <w:rsid w:val="003C038E"/>
    <w:rsid w:val="003C03AF"/>
    <w:rsid w:val="003C0F3F"/>
    <w:rsid w:val="003C2F3A"/>
    <w:rsid w:val="003C3892"/>
    <w:rsid w:val="003C43B7"/>
    <w:rsid w:val="003C4F5C"/>
    <w:rsid w:val="003C53C1"/>
    <w:rsid w:val="003C698F"/>
    <w:rsid w:val="003C7145"/>
    <w:rsid w:val="003C71CF"/>
    <w:rsid w:val="003C720A"/>
    <w:rsid w:val="003D100A"/>
    <w:rsid w:val="003D2FB5"/>
    <w:rsid w:val="003D3055"/>
    <w:rsid w:val="003D3267"/>
    <w:rsid w:val="003D36F6"/>
    <w:rsid w:val="003D4ED5"/>
    <w:rsid w:val="003D5219"/>
    <w:rsid w:val="003D5BBE"/>
    <w:rsid w:val="003D5E41"/>
    <w:rsid w:val="003D62E3"/>
    <w:rsid w:val="003D7A38"/>
    <w:rsid w:val="003E0A69"/>
    <w:rsid w:val="003E0CFE"/>
    <w:rsid w:val="003E4186"/>
    <w:rsid w:val="003E59A7"/>
    <w:rsid w:val="003E61DC"/>
    <w:rsid w:val="003E6614"/>
    <w:rsid w:val="003E6F6B"/>
    <w:rsid w:val="003E7D16"/>
    <w:rsid w:val="003E7DB9"/>
    <w:rsid w:val="003F040D"/>
    <w:rsid w:val="003F10B8"/>
    <w:rsid w:val="003F15F9"/>
    <w:rsid w:val="003F17F7"/>
    <w:rsid w:val="003F34CE"/>
    <w:rsid w:val="003F46E1"/>
    <w:rsid w:val="003F4D80"/>
    <w:rsid w:val="004012CA"/>
    <w:rsid w:val="00402B98"/>
    <w:rsid w:val="00404759"/>
    <w:rsid w:val="00404C10"/>
    <w:rsid w:val="004054AA"/>
    <w:rsid w:val="00407C9D"/>
    <w:rsid w:val="00411F04"/>
    <w:rsid w:val="0041247A"/>
    <w:rsid w:val="00414275"/>
    <w:rsid w:val="00414DDE"/>
    <w:rsid w:val="004152D4"/>
    <w:rsid w:val="0041618D"/>
    <w:rsid w:val="00416A09"/>
    <w:rsid w:val="00416DD2"/>
    <w:rsid w:val="00417189"/>
    <w:rsid w:val="00417369"/>
    <w:rsid w:val="00417EDF"/>
    <w:rsid w:val="00421AA2"/>
    <w:rsid w:val="00422768"/>
    <w:rsid w:val="00422B2F"/>
    <w:rsid w:val="00422D32"/>
    <w:rsid w:val="00423917"/>
    <w:rsid w:val="00426D2C"/>
    <w:rsid w:val="004276E1"/>
    <w:rsid w:val="00430674"/>
    <w:rsid w:val="00430A72"/>
    <w:rsid w:val="00430D11"/>
    <w:rsid w:val="00433155"/>
    <w:rsid w:val="00433B3E"/>
    <w:rsid w:val="004342F7"/>
    <w:rsid w:val="00434691"/>
    <w:rsid w:val="00434F8F"/>
    <w:rsid w:val="004404FC"/>
    <w:rsid w:val="0044148C"/>
    <w:rsid w:val="00441595"/>
    <w:rsid w:val="00441AB6"/>
    <w:rsid w:val="00443267"/>
    <w:rsid w:val="00444FF1"/>
    <w:rsid w:val="00445559"/>
    <w:rsid w:val="004470C9"/>
    <w:rsid w:val="004471B8"/>
    <w:rsid w:val="00447A9E"/>
    <w:rsid w:val="0045017C"/>
    <w:rsid w:val="0045077B"/>
    <w:rsid w:val="00450961"/>
    <w:rsid w:val="00451D49"/>
    <w:rsid w:val="0045285C"/>
    <w:rsid w:val="00453226"/>
    <w:rsid w:val="00457651"/>
    <w:rsid w:val="00461949"/>
    <w:rsid w:val="00462802"/>
    <w:rsid w:val="00463E94"/>
    <w:rsid w:val="00466912"/>
    <w:rsid w:val="00467195"/>
    <w:rsid w:val="00467252"/>
    <w:rsid w:val="004700CC"/>
    <w:rsid w:val="00470A84"/>
    <w:rsid w:val="00472C62"/>
    <w:rsid w:val="004730D8"/>
    <w:rsid w:val="00473C62"/>
    <w:rsid w:val="00473DEF"/>
    <w:rsid w:val="004749F8"/>
    <w:rsid w:val="00474B93"/>
    <w:rsid w:val="00475A06"/>
    <w:rsid w:val="00475EF8"/>
    <w:rsid w:val="004769F1"/>
    <w:rsid w:val="00477214"/>
    <w:rsid w:val="00477964"/>
    <w:rsid w:val="00480971"/>
    <w:rsid w:val="00481716"/>
    <w:rsid w:val="00481A5E"/>
    <w:rsid w:val="00481BC8"/>
    <w:rsid w:val="0048322E"/>
    <w:rsid w:val="004845A8"/>
    <w:rsid w:val="004863CF"/>
    <w:rsid w:val="004866E1"/>
    <w:rsid w:val="00486827"/>
    <w:rsid w:val="004878B9"/>
    <w:rsid w:val="00491D09"/>
    <w:rsid w:val="0049237F"/>
    <w:rsid w:val="0049692C"/>
    <w:rsid w:val="004978B4"/>
    <w:rsid w:val="00497C1C"/>
    <w:rsid w:val="004A11C7"/>
    <w:rsid w:val="004A188D"/>
    <w:rsid w:val="004A1BE8"/>
    <w:rsid w:val="004A2096"/>
    <w:rsid w:val="004A23E7"/>
    <w:rsid w:val="004A2876"/>
    <w:rsid w:val="004A2D50"/>
    <w:rsid w:val="004A3C72"/>
    <w:rsid w:val="004A5A82"/>
    <w:rsid w:val="004A5E63"/>
    <w:rsid w:val="004A612C"/>
    <w:rsid w:val="004A7A03"/>
    <w:rsid w:val="004B2DBF"/>
    <w:rsid w:val="004B4115"/>
    <w:rsid w:val="004B5221"/>
    <w:rsid w:val="004B52E7"/>
    <w:rsid w:val="004B588A"/>
    <w:rsid w:val="004B6386"/>
    <w:rsid w:val="004C0478"/>
    <w:rsid w:val="004C08FA"/>
    <w:rsid w:val="004C092D"/>
    <w:rsid w:val="004C0D82"/>
    <w:rsid w:val="004C0DAD"/>
    <w:rsid w:val="004C1B77"/>
    <w:rsid w:val="004C1CB5"/>
    <w:rsid w:val="004C1E0E"/>
    <w:rsid w:val="004C2151"/>
    <w:rsid w:val="004C3752"/>
    <w:rsid w:val="004C3E25"/>
    <w:rsid w:val="004C419E"/>
    <w:rsid w:val="004C4757"/>
    <w:rsid w:val="004C484C"/>
    <w:rsid w:val="004C4ECD"/>
    <w:rsid w:val="004C50C0"/>
    <w:rsid w:val="004C5E3D"/>
    <w:rsid w:val="004C5FA9"/>
    <w:rsid w:val="004C6762"/>
    <w:rsid w:val="004C6A0F"/>
    <w:rsid w:val="004D179F"/>
    <w:rsid w:val="004D2841"/>
    <w:rsid w:val="004D3712"/>
    <w:rsid w:val="004D45C1"/>
    <w:rsid w:val="004D46FD"/>
    <w:rsid w:val="004D7198"/>
    <w:rsid w:val="004D74AA"/>
    <w:rsid w:val="004D75FF"/>
    <w:rsid w:val="004E040C"/>
    <w:rsid w:val="004E21C3"/>
    <w:rsid w:val="004E2917"/>
    <w:rsid w:val="004E2E85"/>
    <w:rsid w:val="004E4035"/>
    <w:rsid w:val="004E6286"/>
    <w:rsid w:val="004E6491"/>
    <w:rsid w:val="004E6BB9"/>
    <w:rsid w:val="004E74FB"/>
    <w:rsid w:val="004E7AFF"/>
    <w:rsid w:val="004F04BF"/>
    <w:rsid w:val="004F1726"/>
    <w:rsid w:val="004F2FC8"/>
    <w:rsid w:val="004F3B0A"/>
    <w:rsid w:val="004F3D5E"/>
    <w:rsid w:val="004F4F2B"/>
    <w:rsid w:val="004F5F30"/>
    <w:rsid w:val="004F5FD1"/>
    <w:rsid w:val="004F75F9"/>
    <w:rsid w:val="004F78B8"/>
    <w:rsid w:val="00500976"/>
    <w:rsid w:val="00501697"/>
    <w:rsid w:val="00503268"/>
    <w:rsid w:val="005036F3"/>
    <w:rsid w:val="005041EC"/>
    <w:rsid w:val="005063C0"/>
    <w:rsid w:val="00506CBC"/>
    <w:rsid w:val="00506E01"/>
    <w:rsid w:val="0050750B"/>
    <w:rsid w:val="0051066D"/>
    <w:rsid w:val="00510A36"/>
    <w:rsid w:val="00510DE7"/>
    <w:rsid w:val="00511830"/>
    <w:rsid w:val="00511EB1"/>
    <w:rsid w:val="005141B2"/>
    <w:rsid w:val="005148D3"/>
    <w:rsid w:val="00514A2D"/>
    <w:rsid w:val="00515ABC"/>
    <w:rsid w:val="00516993"/>
    <w:rsid w:val="00517702"/>
    <w:rsid w:val="00520107"/>
    <w:rsid w:val="005205C3"/>
    <w:rsid w:val="005218B5"/>
    <w:rsid w:val="00521EDE"/>
    <w:rsid w:val="00524EFE"/>
    <w:rsid w:val="005253AC"/>
    <w:rsid w:val="00526867"/>
    <w:rsid w:val="00527639"/>
    <w:rsid w:val="005300AD"/>
    <w:rsid w:val="005304CF"/>
    <w:rsid w:val="00531C13"/>
    <w:rsid w:val="005345B2"/>
    <w:rsid w:val="005346B4"/>
    <w:rsid w:val="00534C25"/>
    <w:rsid w:val="00534F34"/>
    <w:rsid w:val="005400FA"/>
    <w:rsid w:val="00540188"/>
    <w:rsid w:val="00541875"/>
    <w:rsid w:val="005420D2"/>
    <w:rsid w:val="00542948"/>
    <w:rsid w:val="00542974"/>
    <w:rsid w:val="00542B1F"/>
    <w:rsid w:val="0054438E"/>
    <w:rsid w:val="00545F64"/>
    <w:rsid w:val="00546285"/>
    <w:rsid w:val="005462C7"/>
    <w:rsid w:val="00550566"/>
    <w:rsid w:val="00550687"/>
    <w:rsid w:val="00550C2D"/>
    <w:rsid w:val="00551563"/>
    <w:rsid w:val="005515FD"/>
    <w:rsid w:val="0055177C"/>
    <w:rsid w:val="005525FD"/>
    <w:rsid w:val="00552C07"/>
    <w:rsid w:val="00554DA4"/>
    <w:rsid w:val="00555400"/>
    <w:rsid w:val="0055599E"/>
    <w:rsid w:val="005574A3"/>
    <w:rsid w:val="005574B1"/>
    <w:rsid w:val="0056098B"/>
    <w:rsid w:val="00560D36"/>
    <w:rsid w:val="005622E7"/>
    <w:rsid w:val="00563778"/>
    <w:rsid w:val="005638C2"/>
    <w:rsid w:val="00563D2E"/>
    <w:rsid w:val="0056421A"/>
    <w:rsid w:val="0056497D"/>
    <w:rsid w:val="00567696"/>
    <w:rsid w:val="00570252"/>
    <w:rsid w:val="00570607"/>
    <w:rsid w:val="005707E4"/>
    <w:rsid w:val="005713D3"/>
    <w:rsid w:val="005717C5"/>
    <w:rsid w:val="00571874"/>
    <w:rsid w:val="005729AA"/>
    <w:rsid w:val="00573DB5"/>
    <w:rsid w:val="0057451A"/>
    <w:rsid w:val="00575CA0"/>
    <w:rsid w:val="005776FC"/>
    <w:rsid w:val="00580772"/>
    <w:rsid w:val="00580AB2"/>
    <w:rsid w:val="00581AE1"/>
    <w:rsid w:val="00581EA7"/>
    <w:rsid w:val="0058326F"/>
    <w:rsid w:val="005842C4"/>
    <w:rsid w:val="00584F35"/>
    <w:rsid w:val="00585B1C"/>
    <w:rsid w:val="00586167"/>
    <w:rsid w:val="00586438"/>
    <w:rsid w:val="0058756B"/>
    <w:rsid w:val="00587C6C"/>
    <w:rsid w:val="00590515"/>
    <w:rsid w:val="0059104E"/>
    <w:rsid w:val="00591A9C"/>
    <w:rsid w:val="00594707"/>
    <w:rsid w:val="0059509F"/>
    <w:rsid w:val="00595358"/>
    <w:rsid w:val="00595416"/>
    <w:rsid w:val="00596209"/>
    <w:rsid w:val="005A0509"/>
    <w:rsid w:val="005A0E49"/>
    <w:rsid w:val="005A10A6"/>
    <w:rsid w:val="005A1E9B"/>
    <w:rsid w:val="005A2CB7"/>
    <w:rsid w:val="005A3697"/>
    <w:rsid w:val="005A44C0"/>
    <w:rsid w:val="005A4656"/>
    <w:rsid w:val="005A5836"/>
    <w:rsid w:val="005A5A78"/>
    <w:rsid w:val="005A5CB7"/>
    <w:rsid w:val="005A72CA"/>
    <w:rsid w:val="005B079E"/>
    <w:rsid w:val="005B18BF"/>
    <w:rsid w:val="005B19A6"/>
    <w:rsid w:val="005B3932"/>
    <w:rsid w:val="005B3DE2"/>
    <w:rsid w:val="005B4527"/>
    <w:rsid w:val="005B5080"/>
    <w:rsid w:val="005B5871"/>
    <w:rsid w:val="005B7C13"/>
    <w:rsid w:val="005C00F4"/>
    <w:rsid w:val="005C0508"/>
    <w:rsid w:val="005C09D0"/>
    <w:rsid w:val="005C1A00"/>
    <w:rsid w:val="005C1C68"/>
    <w:rsid w:val="005C1EC7"/>
    <w:rsid w:val="005C284E"/>
    <w:rsid w:val="005C2A58"/>
    <w:rsid w:val="005C33CF"/>
    <w:rsid w:val="005C4167"/>
    <w:rsid w:val="005C58CE"/>
    <w:rsid w:val="005C6C0D"/>
    <w:rsid w:val="005C6C82"/>
    <w:rsid w:val="005C753C"/>
    <w:rsid w:val="005C7A23"/>
    <w:rsid w:val="005C7AE0"/>
    <w:rsid w:val="005D07F8"/>
    <w:rsid w:val="005D0FEF"/>
    <w:rsid w:val="005D109F"/>
    <w:rsid w:val="005D154B"/>
    <w:rsid w:val="005D1B0F"/>
    <w:rsid w:val="005D20C4"/>
    <w:rsid w:val="005D2670"/>
    <w:rsid w:val="005D365A"/>
    <w:rsid w:val="005D3973"/>
    <w:rsid w:val="005D405C"/>
    <w:rsid w:val="005D4713"/>
    <w:rsid w:val="005D4810"/>
    <w:rsid w:val="005D49FC"/>
    <w:rsid w:val="005D592D"/>
    <w:rsid w:val="005D5C05"/>
    <w:rsid w:val="005D7093"/>
    <w:rsid w:val="005D7FBC"/>
    <w:rsid w:val="005E0121"/>
    <w:rsid w:val="005E04BF"/>
    <w:rsid w:val="005E0737"/>
    <w:rsid w:val="005E19F5"/>
    <w:rsid w:val="005E2DF8"/>
    <w:rsid w:val="005E3AD9"/>
    <w:rsid w:val="005E3F55"/>
    <w:rsid w:val="005E4229"/>
    <w:rsid w:val="005E4E7F"/>
    <w:rsid w:val="005E56D7"/>
    <w:rsid w:val="005E5B0A"/>
    <w:rsid w:val="005E6FB3"/>
    <w:rsid w:val="005E7927"/>
    <w:rsid w:val="005E7C92"/>
    <w:rsid w:val="005F13A8"/>
    <w:rsid w:val="005F24B1"/>
    <w:rsid w:val="005F28E2"/>
    <w:rsid w:val="005F2D34"/>
    <w:rsid w:val="005F3F24"/>
    <w:rsid w:val="005F41F8"/>
    <w:rsid w:val="005F4D3C"/>
    <w:rsid w:val="005F5541"/>
    <w:rsid w:val="005F5A15"/>
    <w:rsid w:val="005F5EE9"/>
    <w:rsid w:val="005F7E9D"/>
    <w:rsid w:val="0060011F"/>
    <w:rsid w:val="00600F2E"/>
    <w:rsid w:val="00601120"/>
    <w:rsid w:val="00601C9C"/>
    <w:rsid w:val="00602133"/>
    <w:rsid w:val="00602DA8"/>
    <w:rsid w:val="00603473"/>
    <w:rsid w:val="006036D3"/>
    <w:rsid w:val="006039A8"/>
    <w:rsid w:val="00603E12"/>
    <w:rsid w:val="00605401"/>
    <w:rsid w:val="006054E0"/>
    <w:rsid w:val="00606565"/>
    <w:rsid w:val="0060718C"/>
    <w:rsid w:val="00607E0B"/>
    <w:rsid w:val="00610FAA"/>
    <w:rsid w:val="00611639"/>
    <w:rsid w:val="00611AF5"/>
    <w:rsid w:val="006121A1"/>
    <w:rsid w:val="006123AD"/>
    <w:rsid w:val="00612D83"/>
    <w:rsid w:val="006145CF"/>
    <w:rsid w:val="006148FB"/>
    <w:rsid w:val="00616ED1"/>
    <w:rsid w:val="00616EF6"/>
    <w:rsid w:val="00617F0B"/>
    <w:rsid w:val="00620227"/>
    <w:rsid w:val="006206BF"/>
    <w:rsid w:val="006209DD"/>
    <w:rsid w:val="00624C4E"/>
    <w:rsid w:val="006262B5"/>
    <w:rsid w:val="00627D3F"/>
    <w:rsid w:val="00630A28"/>
    <w:rsid w:val="00630F4B"/>
    <w:rsid w:val="0063327D"/>
    <w:rsid w:val="00633594"/>
    <w:rsid w:val="006338FF"/>
    <w:rsid w:val="00633CE2"/>
    <w:rsid w:val="006344DA"/>
    <w:rsid w:val="00634597"/>
    <w:rsid w:val="006366FC"/>
    <w:rsid w:val="006373F5"/>
    <w:rsid w:val="006374D9"/>
    <w:rsid w:val="00642597"/>
    <w:rsid w:val="006439F6"/>
    <w:rsid w:val="006454C9"/>
    <w:rsid w:val="006456A5"/>
    <w:rsid w:val="0064581F"/>
    <w:rsid w:val="00645924"/>
    <w:rsid w:val="00650636"/>
    <w:rsid w:val="0065087D"/>
    <w:rsid w:val="00652AC5"/>
    <w:rsid w:val="0065390D"/>
    <w:rsid w:val="006563CB"/>
    <w:rsid w:val="00656A71"/>
    <w:rsid w:val="006636AE"/>
    <w:rsid w:val="0066540B"/>
    <w:rsid w:val="006665DE"/>
    <w:rsid w:val="00666C05"/>
    <w:rsid w:val="006679F8"/>
    <w:rsid w:val="00670D9D"/>
    <w:rsid w:val="0067101A"/>
    <w:rsid w:val="006715D9"/>
    <w:rsid w:val="00671704"/>
    <w:rsid w:val="00671937"/>
    <w:rsid w:val="006744BB"/>
    <w:rsid w:val="006753DF"/>
    <w:rsid w:val="00676097"/>
    <w:rsid w:val="006767C0"/>
    <w:rsid w:val="00676A42"/>
    <w:rsid w:val="0067739A"/>
    <w:rsid w:val="006774F4"/>
    <w:rsid w:val="0067765A"/>
    <w:rsid w:val="00677A0B"/>
    <w:rsid w:val="006800FE"/>
    <w:rsid w:val="0068070C"/>
    <w:rsid w:val="006819E1"/>
    <w:rsid w:val="00682034"/>
    <w:rsid w:val="006823EE"/>
    <w:rsid w:val="00682CCB"/>
    <w:rsid w:val="00682F01"/>
    <w:rsid w:val="00683008"/>
    <w:rsid w:val="00684615"/>
    <w:rsid w:val="00685055"/>
    <w:rsid w:val="00685221"/>
    <w:rsid w:val="00686A78"/>
    <w:rsid w:val="00686B7B"/>
    <w:rsid w:val="00690444"/>
    <w:rsid w:val="006919C1"/>
    <w:rsid w:val="00692D4A"/>
    <w:rsid w:val="00693424"/>
    <w:rsid w:val="00694A56"/>
    <w:rsid w:val="0069520D"/>
    <w:rsid w:val="00695248"/>
    <w:rsid w:val="0069687D"/>
    <w:rsid w:val="0069796A"/>
    <w:rsid w:val="006A1821"/>
    <w:rsid w:val="006A1C2B"/>
    <w:rsid w:val="006A2DC2"/>
    <w:rsid w:val="006A3071"/>
    <w:rsid w:val="006A3BC3"/>
    <w:rsid w:val="006A3D58"/>
    <w:rsid w:val="006A5D2C"/>
    <w:rsid w:val="006A5DC9"/>
    <w:rsid w:val="006A637D"/>
    <w:rsid w:val="006A696C"/>
    <w:rsid w:val="006A6C68"/>
    <w:rsid w:val="006A72E5"/>
    <w:rsid w:val="006B01C9"/>
    <w:rsid w:val="006B0C9B"/>
    <w:rsid w:val="006B1223"/>
    <w:rsid w:val="006B138D"/>
    <w:rsid w:val="006B15FC"/>
    <w:rsid w:val="006B3267"/>
    <w:rsid w:val="006B4815"/>
    <w:rsid w:val="006B4944"/>
    <w:rsid w:val="006B5FE2"/>
    <w:rsid w:val="006B621B"/>
    <w:rsid w:val="006B675B"/>
    <w:rsid w:val="006B6B20"/>
    <w:rsid w:val="006B7A8D"/>
    <w:rsid w:val="006B7B5E"/>
    <w:rsid w:val="006C084C"/>
    <w:rsid w:val="006C214B"/>
    <w:rsid w:val="006C23C0"/>
    <w:rsid w:val="006C2C18"/>
    <w:rsid w:val="006C35BD"/>
    <w:rsid w:val="006C3B74"/>
    <w:rsid w:val="006C498D"/>
    <w:rsid w:val="006C4A59"/>
    <w:rsid w:val="006C5107"/>
    <w:rsid w:val="006C6490"/>
    <w:rsid w:val="006C6EE8"/>
    <w:rsid w:val="006D22B6"/>
    <w:rsid w:val="006D2F09"/>
    <w:rsid w:val="006D51E1"/>
    <w:rsid w:val="006D5DC9"/>
    <w:rsid w:val="006E0913"/>
    <w:rsid w:val="006E1DA4"/>
    <w:rsid w:val="006E2750"/>
    <w:rsid w:val="006E2AFA"/>
    <w:rsid w:val="006E3E76"/>
    <w:rsid w:val="006E4668"/>
    <w:rsid w:val="006E4BDE"/>
    <w:rsid w:val="006E6642"/>
    <w:rsid w:val="006F044C"/>
    <w:rsid w:val="006F109E"/>
    <w:rsid w:val="006F1987"/>
    <w:rsid w:val="006F19DA"/>
    <w:rsid w:val="006F1EE6"/>
    <w:rsid w:val="006F20F5"/>
    <w:rsid w:val="006F3F8A"/>
    <w:rsid w:val="006F43F8"/>
    <w:rsid w:val="006F4CF3"/>
    <w:rsid w:val="006F5233"/>
    <w:rsid w:val="006F5512"/>
    <w:rsid w:val="006F5AB2"/>
    <w:rsid w:val="006F5E87"/>
    <w:rsid w:val="006F6222"/>
    <w:rsid w:val="006F76B7"/>
    <w:rsid w:val="006F7C2C"/>
    <w:rsid w:val="00700492"/>
    <w:rsid w:val="0070185C"/>
    <w:rsid w:val="00702297"/>
    <w:rsid w:val="00703656"/>
    <w:rsid w:val="00703890"/>
    <w:rsid w:val="007039EB"/>
    <w:rsid w:val="00704414"/>
    <w:rsid w:val="0070545E"/>
    <w:rsid w:val="00705EC8"/>
    <w:rsid w:val="007062DA"/>
    <w:rsid w:val="00706D2C"/>
    <w:rsid w:val="00707987"/>
    <w:rsid w:val="007102A9"/>
    <w:rsid w:val="007109E8"/>
    <w:rsid w:val="00711015"/>
    <w:rsid w:val="007115BC"/>
    <w:rsid w:val="0071248B"/>
    <w:rsid w:val="00714A40"/>
    <w:rsid w:val="00714E0F"/>
    <w:rsid w:val="007152ED"/>
    <w:rsid w:val="00716939"/>
    <w:rsid w:val="00716FCA"/>
    <w:rsid w:val="00721ACA"/>
    <w:rsid w:val="00722173"/>
    <w:rsid w:val="007228E6"/>
    <w:rsid w:val="007233AB"/>
    <w:rsid w:val="00724B8D"/>
    <w:rsid w:val="00725858"/>
    <w:rsid w:val="00725885"/>
    <w:rsid w:val="00725AE9"/>
    <w:rsid w:val="00726BCA"/>
    <w:rsid w:val="00726C5C"/>
    <w:rsid w:val="00730AC3"/>
    <w:rsid w:val="007322E8"/>
    <w:rsid w:val="00732465"/>
    <w:rsid w:val="00732B1C"/>
    <w:rsid w:val="00733454"/>
    <w:rsid w:val="00733528"/>
    <w:rsid w:val="007338FE"/>
    <w:rsid w:val="007379AD"/>
    <w:rsid w:val="00737DC1"/>
    <w:rsid w:val="00737F54"/>
    <w:rsid w:val="00740215"/>
    <w:rsid w:val="007419DF"/>
    <w:rsid w:val="0074323D"/>
    <w:rsid w:val="00744CAD"/>
    <w:rsid w:val="007458AD"/>
    <w:rsid w:val="00745AA9"/>
    <w:rsid w:val="00745BF3"/>
    <w:rsid w:val="00745E96"/>
    <w:rsid w:val="00745F91"/>
    <w:rsid w:val="00745FBD"/>
    <w:rsid w:val="00747148"/>
    <w:rsid w:val="007502E5"/>
    <w:rsid w:val="00750E88"/>
    <w:rsid w:val="00750EE7"/>
    <w:rsid w:val="007517C5"/>
    <w:rsid w:val="007518C2"/>
    <w:rsid w:val="00751956"/>
    <w:rsid w:val="00751A85"/>
    <w:rsid w:val="00751DA6"/>
    <w:rsid w:val="007521C7"/>
    <w:rsid w:val="00753567"/>
    <w:rsid w:val="00753631"/>
    <w:rsid w:val="00753672"/>
    <w:rsid w:val="00753D76"/>
    <w:rsid w:val="00753EA4"/>
    <w:rsid w:val="007540E9"/>
    <w:rsid w:val="007568D0"/>
    <w:rsid w:val="007572C6"/>
    <w:rsid w:val="007579C1"/>
    <w:rsid w:val="007610C5"/>
    <w:rsid w:val="00761600"/>
    <w:rsid w:val="00761EAE"/>
    <w:rsid w:val="00761F86"/>
    <w:rsid w:val="007639BB"/>
    <w:rsid w:val="0076435F"/>
    <w:rsid w:val="00764E46"/>
    <w:rsid w:val="00765104"/>
    <w:rsid w:val="007661F5"/>
    <w:rsid w:val="00766B27"/>
    <w:rsid w:val="007671B9"/>
    <w:rsid w:val="00767793"/>
    <w:rsid w:val="00770442"/>
    <w:rsid w:val="007705CA"/>
    <w:rsid w:val="00771D81"/>
    <w:rsid w:val="00772403"/>
    <w:rsid w:val="00772567"/>
    <w:rsid w:val="0077289A"/>
    <w:rsid w:val="00772EDB"/>
    <w:rsid w:val="00773614"/>
    <w:rsid w:val="00774357"/>
    <w:rsid w:val="00777246"/>
    <w:rsid w:val="00782B48"/>
    <w:rsid w:val="00783A43"/>
    <w:rsid w:val="00785993"/>
    <w:rsid w:val="00787E6C"/>
    <w:rsid w:val="007910A1"/>
    <w:rsid w:val="00791DF1"/>
    <w:rsid w:val="007922AD"/>
    <w:rsid w:val="007924EC"/>
    <w:rsid w:val="00792591"/>
    <w:rsid w:val="007928C0"/>
    <w:rsid w:val="007933DE"/>
    <w:rsid w:val="0079367F"/>
    <w:rsid w:val="00793762"/>
    <w:rsid w:val="00793881"/>
    <w:rsid w:val="007939B3"/>
    <w:rsid w:val="00793D1D"/>
    <w:rsid w:val="007949AF"/>
    <w:rsid w:val="00795238"/>
    <w:rsid w:val="00796750"/>
    <w:rsid w:val="0079727D"/>
    <w:rsid w:val="00797E54"/>
    <w:rsid w:val="00797FD2"/>
    <w:rsid w:val="007A007A"/>
    <w:rsid w:val="007A0282"/>
    <w:rsid w:val="007A1C68"/>
    <w:rsid w:val="007A1E56"/>
    <w:rsid w:val="007A2548"/>
    <w:rsid w:val="007A28A7"/>
    <w:rsid w:val="007A2E72"/>
    <w:rsid w:val="007A555A"/>
    <w:rsid w:val="007A602D"/>
    <w:rsid w:val="007A6CB9"/>
    <w:rsid w:val="007A6D11"/>
    <w:rsid w:val="007A778B"/>
    <w:rsid w:val="007A7ED2"/>
    <w:rsid w:val="007B0B43"/>
    <w:rsid w:val="007B156E"/>
    <w:rsid w:val="007B3EBD"/>
    <w:rsid w:val="007B4D77"/>
    <w:rsid w:val="007B4E0A"/>
    <w:rsid w:val="007B60BB"/>
    <w:rsid w:val="007B6CD7"/>
    <w:rsid w:val="007C04A1"/>
    <w:rsid w:val="007C0AB6"/>
    <w:rsid w:val="007C1800"/>
    <w:rsid w:val="007C26CA"/>
    <w:rsid w:val="007C36CF"/>
    <w:rsid w:val="007C4156"/>
    <w:rsid w:val="007C4900"/>
    <w:rsid w:val="007C505B"/>
    <w:rsid w:val="007C5A69"/>
    <w:rsid w:val="007C728D"/>
    <w:rsid w:val="007D0B74"/>
    <w:rsid w:val="007D1674"/>
    <w:rsid w:val="007D4ADF"/>
    <w:rsid w:val="007D6FB6"/>
    <w:rsid w:val="007D768E"/>
    <w:rsid w:val="007D79EA"/>
    <w:rsid w:val="007E065E"/>
    <w:rsid w:val="007E1450"/>
    <w:rsid w:val="007E1CE4"/>
    <w:rsid w:val="007E28C7"/>
    <w:rsid w:val="007E48A8"/>
    <w:rsid w:val="007E4F73"/>
    <w:rsid w:val="007E53F8"/>
    <w:rsid w:val="007E62CC"/>
    <w:rsid w:val="007E6BD5"/>
    <w:rsid w:val="007F1167"/>
    <w:rsid w:val="007F118A"/>
    <w:rsid w:val="007F26FB"/>
    <w:rsid w:val="007F2E3F"/>
    <w:rsid w:val="007F2F2A"/>
    <w:rsid w:val="007F3E88"/>
    <w:rsid w:val="007F6520"/>
    <w:rsid w:val="007F73A8"/>
    <w:rsid w:val="00801D53"/>
    <w:rsid w:val="00802717"/>
    <w:rsid w:val="0080638A"/>
    <w:rsid w:val="008063BC"/>
    <w:rsid w:val="00806669"/>
    <w:rsid w:val="008122C8"/>
    <w:rsid w:val="00812EE9"/>
    <w:rsid w:val="008135F4"/>
    <w:rsid w:val="008146A2"/>
    <w:rsid w:val="00815248"/>
    <w:rsid w:val="00815292"/>
    <w:rsid w:val="00816689"/>
    <w:rsid w:val="00816E9E"/>
    <w:rsid w:val="00817CE7"/>
    <w:rsid w:val="0082156D"/>
    <w:rsid w:val="0082169A"/>
    <w:rsid w:val="00821C80"/>
    <w:rsid w:val="00821E53"/>
    <w:rsid w:val="0082209A"/>
    <w:rsid w:val="00823100"/>
    <w:rsid w:val="00823AED"/>
    <w:rsid w:val="00823BB7"/>
    <w:rsid w:val="00823FD3"/>
    <w:rsid w:val="008247B8"/>
    <w:rsid w:val="008251FD"/>
    <w:rsid w:val="00826D01"/>
    <w:rsid w:val="008272C8"/>
    <w:rsid w:val="0082793A"/>
    <w:rsid w:val="00827F74"/>
    <w:rsid w:val="00831B79"/>
    <w:rsid w:val="00831C78"/>
    <w:rsid w:val="00831E08"/>
    <w:rsid w:val="008342BB"/>
    <w:rsid w:val="00835054"/>
    <w:rsid w:val="0083564A"/>
    <w:rsid w:val="0083758E"/>
    <w:rsid w:val="0084066C"/>
    <w:rsid w:val="00840F21"/>
    <w:rsid w:val="00841308"/>
    <w:rsid w:val="008418A3"/>
    <w:rsid w:val="0084295B"/>
    <w:rsid w:val="008435EA"/>
    <w:rsid w:val="00843A63"/>
    <w:rsid w:val="00844380"/>
    <w:rsid w:val="00844456"/>
    <w:rsid w:val="008445F9"/>
    <w:rsid w:val="00844ABA"/>
    <w:rsid w:val="00844DA2"/>
    <w:rsid w:val="00844EA3"/>
    <w:rsid w:val="00845827"/>
    <w:rsid w:val="00845926"/>
    <w:rsid w:val="008479E5"/>
    <w:rsid w:val="008524A8"/>
    <w:rsid w:val="0085307B"/>
    <w:rsid w:val="00854D1E"/>
    <w:rsid w:val="00855A62"/>
    <w:rsid w:val="008573AE"/>
    <w:rsid w:val="00857457"/>
    <w:rsid w:val="00857474"/>
    <w:rsid w:val="00857BD4"/>
    <w:rsid w:val="00857DB4"/>
    <w:rsid w:val="008623BA"/>
    <w:rsid w:val="00862708"/>
    <w:rsid w:val="00864908"/>
    <w:rsid w:val="00864AFC"/>
    <w:rsid w:val="00865931"/>
    <w:rsid w:val="0087065A"/>
    <w:rsid w:val="008735BE"/>
    <w:rsid w:val="00873A71"/>
    <w:rsid w:val="008744DE"/>
    <w:rsid w:val="00876060"/>
    <w:rsid w:val="0087687D"/>
    <w:rsid w:val="00877830"/>
    <w:rsid w:val="00877BF3"/>
    <w:rsid w:val="0088103B"/>
    <w:rsid w:val="008823F4"/>
    <w:rsid w:val="008831CE"/>
    <w:rsid w:val="0088345E"/>
    <w:rsid w:val="00884369"/>
    <w:rsid w:val="0088438E"/>
    <w:rsid w:val="008853CF"/>
    <w:rsid w:val="0088692F"/>
    <w:rsid w:val="00886987"/>
    <w:rsid w:val="0088704E"/>
    <w:rsid w:val="0089161A"/>
    <w:rsid w:val="00892259"/>
    <w:rsid w:val="008930EB"/>
    <w:rsid w:val="00893739"/>
    <w:rsid w:val="00893B02"/>
    <w:rsid w:val="00894132"/>
    <w:rsid w:val="00894E92"/>
    <w:rsid w:val="00897A25"/>
    <w:rsid w:val="008A0E3B"/>
    <w:rsid w:val="008A13CF"/>
    <w:rsid w:val="008A145D"/>
    <w:rsid w:val="008A1B74"/>
    <w:rsid w:val="008A2321"/>
    <w:rsid w:val="008A41F1"/>
    <w:rsid w:val="008A4339"/>
    <w:rsid w:val="008A500F"/>
    <w:rsid w:val="008A5C19"/>
    <w:rsid w:val="008A5F46"/>
    <w:rsid w:val="008A6481"/>
    <w:rsid w:val="008A7C73"/>
    <w:rsid w:val="008B1374"/>
    <w:rsid w:val="008B1BEC"/>
    <w:rsid w:val="008B1DA7"/>
    <w:rsid w:val="008B213D"/>
    <w:rsid w:val="008B2293"/>
    <w:rsid w:val="008B2880"/>
    <w:rsid w:val="008B2DF2"/>
    <w:rsid w:val="008B4287"/>
    <w:rsid w:val="008B4692"/>
    <w:rsid w:val="008B6412"/>
    <w:rsid w:val="008B6587"/>
    <w:rsid w:val="008C0536"/>
    <w:rsid w:val="008C1EFD"/>
    <w:rsid w:val="008C2BFB"/>
    <w:rsid w:val="008C38B5"/>
    <w:rsid w:val="008C74AC"/>
    <w:rsid w:val="008C7D30"/>
    <w:rsid w:val="008D1769"/>
    <w:rsid w:val="008D1E48"/>
    <w:rsid w:val="008D1F6C"/>
    <w:rsid w:val="008D2699"/>
    <w:rsid w:val="008D2938"/>
    <w:rsid w:val="008D2B6D"/>
    <w:rsid w:val="008D3510"/>
    <w:rsid w:val="008D5270"/>
    <w:rsid w:val="008D5D13"/>
    <w:rsid w:val="008D7702"/>
    <w:rsid w:val="008E0985"/>
    <w:rsid w:val="008E0B1B"/>
    <w:rsid w:val="008E16AA"/>
    <w:rsid w:val="008E19E8"/>
    <w:rsid w:val="008E1E80"/>
    <w:rsid w:val="008E4210"/>
    <w:rsid w:val="008E4899"/>
    <w:rsid w:val="008E53B3"/>
    <w:rsid w:val="008E53C3"/>
    <w:rsid w:val="008E5476"/>
    <w:rsid w:val="008E5B5A"/>
    <w:rsid w:val="008E5EFD"/>
    <w:rsid w:val="008E6A05"/>
    <w:rsid w:val="008E6DDE"/>
    <w:rsid w:val="008E7402"/>
    <w:rsid w:val="008F0C7D"/>
    <w:rsid w:val="008F0C98"/>
    <w:rsid w:val="008F11F2"/>
    <w:rsid w:val="008F1AAA"/>
    <w:rsid w:val="008F1DD9"/>
    <w:rsid w:val="008F22A2"/>
    <w:rsid w:val="008F2778"/>
    <w:rsid w:val="008F323C"/>
    <w:rsid w:val="008F485D"/>
    <w:rsid w:val="008F4A4E"/>
    <w:rsid w:val="008F4D1A"/>
    <w:rsid w:val="008F7B0E"/>
    <w:rsid w:val="00900CFB"/>
    <w:rsid w:val="009022CF"/>
    <w:rsid w:val="0090237E"/>
    <w:rsid w:val="009031A6"/>
    <w:rsid w:val="00903C9F"/>
    <w:rsid w:val="00904406"/>
    <w:rsid w:val="00904F89"/>
    <w:rsid w:val="00905581"/>
    <w:rsid w:val="009068BE"/>
    <w:rsid w:val="00907624"/>
    <w:rsid w:val="009079DA"/>
    <w:rsid w:val="00907AD0"/>
    <w:rsid w:val="00910F34"/>
    <w:rsid w:val="00911AF2"/>
    <w:rsid w:val="00911BD2"/>
    <w:rsid w:val="00911CF1"/>
    <w:rsid w:val="00913139"/>
    <w:rsid w:val="009136AE"/>
    <w:rsid w:val="0091383B"/>
    <w:rsid w:val="009160B1"/>
    <w:rsid w:val="00916CC1"/>
    <w:rsid w:val="00917142"/>
    <w:rsid w:val="009178A9"/>
    <w:rsid w:val="00917B7A"/>
    <w:rsid w:val="00924177"/>
    <w:rsid w:val="00924575"/>
    <w:rsid w:val="0092559F"/>
    <w:rsid w:val="00925A29"/>
    <w:rsid w:val="0092672B"/>
    <w:rsid w:val="00927364"/>
    <w:rsid w:val="009273B8"/>
    <w:rsid w:val="00927841"/>
    <w:rsid w:val="009278EC"/>
    <w:rsid w:val="00930731"/>
    <w:rsid w:val="009310EA"/>
    <w:rsid w:val="00931E67"/>
    <w:rsid w:val="009320FA"/>
    <w:rsid w:val="00932546"/>
    <w:rsid w:val="0093367F"/>
    <w:rsid w:val="009356C8"/>
    <w:rsid w:val="009363FC"/>
    <w:rsid w:val="00937D08"/>
    <w:rsid w:val="00940558"/>
    <w:rsid w:val="0094164D"/>
    <w:rsid w:val="009417AC"/>
    <w:rsid w:val="00941FEA"/>
    <w:rsid w:val="00944D97"/>
    <w:rsid w:val="009456EA"/>
    <w:rsid w:val="009465E1"/>
    <w:rsid w:val="00946A8E"/>
    <w:rsid w:val="0094725B"/>
    <w:rsid w:val="0095199C"/>
    <w:rsid w:val="00954C92"/>
    <w:rsid w:val="009569A7"/>
    <w:rsid w:val="00956D70"/>
    <w:rsid w:val="00956EF9"/>
    <w:rsid w:val="00960CE2"/>
    <w:rsid w:val="009610BB"/>
    <w:rsid w:val="00961556"/>
    <w:rsid w:val="00961B78"/>
    <w:rsid w:val="00962AE2"/>
    <w:rsid w:val="00963AE1"/>
    <w:rsid w:val="00966B6F"/>
    <w:rsid w:val="00970E0E"/>
    <w:rsid w:val="00971533"/>
    <w:rsid w:val="00971E31"/>
    <w:rsid w:val="00972C68"/>
    <w:rsid w:val="00973D73"/>
    <w:rsid w:val="0097417A"/>
    <w:rsid w:val="00974CC7"/>
    <w:rsid w:val="0097502F"/>
    <w:rsid w:val="00977595"/>
    <w:rsid w:val="00977C6C"/>
    <w:rsid w:val="00977CBD"/>
    <w:rsid w:val="00980786"/>
    <w:rsid w:val="009807A6"/>
    <w:rsid w:val="00981A44"/>
    <w:rsid w:val="00981C77"/>
    <w:rsid w:val="009821A5"/>
    <w:rsid w:val="00982227"/>
    <w:rsid w:val="009838E9"/>
    <w:rsid w:val="00983C0A"/>
    <w:rsid w:val="00983D60"/>
    <w:rsid w:val="00984595"/>
    <w:rsid w:val="00985685"/>
    <w:rsid w:val="00986EB2"/>
    <w:rsid w:val="00990832"/>
    <w:rsid w:val="0099268D"/>
    <w:rsid w:val="00992D67"/>
    <w:rsid w:val="00993494"/>
    <w:rsid w:val="00996116"/>
    <w:rsid w:val="009975D6"/>
    <w:rsid w:val="009975EC"/>
    <w:rsid w:val="009A1BB4"/>
    <w:rsid w:val="009A1BE7"/>
    <w:rsid w:val="009A1D6B"/>
    <w:rsid w:val="009A21CB"/>
    <w:rsid w:val="009A2326"/>
    <w:rsid w:val="009A2388"/>
    <w:rsid w:val="009A3123"/>
    <w:rsid w:val="009A3B5B"/>
    <w:rsid w:val="009A41D9"/>
    <w:rsid w:val="009A44A2"/>
    <w:rsid w:val="009A48E0"/>
    <w:rsid w:val="009A50D3"/>
    <w:rsid w:val="009A5520"/>
    <w:rsid w:val="009A74A1"/>
    <w:rsid w:val="009A795A"/>
    <w:rsid w:val="009A7C5A"/>
    <w:rsid w:val="009B01B8"/>
    <w:rsid w:val="009B0790"/>
    <w:rsid w:val="009B11BA"/>
    <w:rsid w:val="009B1E0B"/>
    <w:rsid w:val="009B28EF"/>
    <w:rsid w:val="009B472E"/>
    <w:rsid w:val="009B578C"/>
    <w:rsid w:val="009B5992"/>
    <w:rsid w:val="009B5D14"/>
    <w:rsid w:val="009C291E"/>
    <w:rsid w:val="009C513D"/>
    <w:rsid w:val="009C7F07"/>
    <w:rsid w:val="009D0155"/>
    <w:rsid w:val="009D0E38"/>
    <w:rsid w:val="009D2173"/>
    <w:rsid w:val="009D24F4"/>
    <w:rsid w:val="009D29F1"/>
    <w:rsid w:val="009D3CC7"/>
    <w:rsid w:val="009D3E75"/>
    <w:rsid w:val="009D4B6C"/>
    <w:rsid w:val="009D4FE1"/>
    <w:rsid w:val="009D5A9C"/>
    <w:rsid w:val="009D7256"/>
    <w:rsid w:val="009E5443"/>
    <w:rsid w:val="009E6384"/>
    <w:rsid w:val="009E6F2A"/>
    <w:rsid w:val="009E7A1C"/>
    <w:rsid w:val="009F0CC3"/>
    <w:rsid w:val="009F18C1"/>
    <w:rsid w:val="009F1915"/>
    <w:rsid w:val="009F1CBB"/>
    <w:rsid w:val="009F228D"/>
    <w:rsid w:val="009F2B4A"/>
    <w:rsid w:val="009F352D"/>
    <w:rsid w:val="009F3E3F"/>
    <w:rsid w:val="009F507E"/>
    <w:rsid w:val="009F5298"/>
    <w:rsid w:val="009F56B2"/>
    <w:rsid w:val="009F5AA2"/>
    <w:rsid w:val="009F783E"/>
    <w:rsid w:val="00A02B4C"/>
    <w:rsid w:val="00A039A1"/>
    <w:rsid w:val="00A055D8"/>
    <w:rsid w:val="00A06365"/>
    <w:rsid w:val="00A07667"/>
    <w:rsid w:val="00A07C98"/>
    <w:rsid w:val="00A1338C"/>
    <w:rsid w:val="00A13514"/>
    <w:rsid w:val="00A13AAC"/>
    <w:rsid w:val="00A14BF3"/>
    <w:rsid w:val="00A16070"/>
    <w:rsid w:val="00A165B2"/>
    <w:rsid w:val="00A167BE"/>
    <w:rsid w:val="00A17A86"/>
    <w:rsid w:val="00A202F5"/>
    <w:rsid w:val="00A2095D"/>
    <w:rsid w:val="00A2330D"/>
    <w:rsid w:val="00A238A3"/>
    <w:rsid w:val="00A24CC1"/>
    <w:rsid w:val="00A27A47"/>
    <w:rsid w:val="00A30C04"/>
    <w:rsid w:val="00A31049"/>
    <w:rsid w:val="00A326A3"/>
    <w:rsid w:val="00A3425F"/>
    <w:rsid w:val="00A34F60"/>
    <w:rsid w:val="00A350F4"/>
    <w:rsid w:val="00A35558"/>
    <w:rsid w:val="00A35D6A"/>
    <w:rsid w:val="00A3683C"/>
    <w:rsid w:val="00A37E2D"/>
    <w:rsid w:val="00A41B3A"/>
    <w:rsid w:val="00A43331"/>
    <w:rsid w:val="00A43B3F"/>
    <w:rsid w:val="00A44075"/>
    <w:rsid w:val="00A4471D"/>
    <w:rsid w:val="00A44C90"/>
    <w:rsid w:val="00A44D84"/>
    <w:rsid w:val="00A457D8"/>
    <w:rsid w:val="00A4589A"/>
    <w:rsid w:val="00A45AB3"/>
    <w:rsid w:val="00A46542"/>
    <w:rsid w:val="00A521FE"/>
    <w:rsid w:val="00A52A3D"/>
    <w:rsid w:val="00A52F60"/>
    <w:rsid w:val="00A53A8C"/>
    <w:rsid w:val="00A5460E"/>
    <w:rsid w:val="00A551A9"/>
    <w:rsid w:val="00A55733"/>
    <w:rsid w:val="00A56562"/>
    <w:rsid w:val="00A614DF"/>
    <w:rsid w:val="00A61728"/>
    <w:rsid w:val="00A61A60"/>
    <w:rsid w:val="00A61B34"/>
    <w:rsid w:val="00A61E2F"/>
    <w:rsid w:val="00A62464"/>
    <w:rsid w:val="00A63A97"/>
    <w:rsid w:val="00A63BF2"/>
    <w:rsid w:val="00A6492A"/>
    <w:rsid w:val="00A65D46"/>
    <w:rsid w:val="00A663F2"/>
    <w:rsid w:val="00A673D0"/>
    <w:rsid w:val="00A67B45"/>
    <w:rsid w:val="00A67B95"/>
    <w:rsid w:val="00A70ED3"/>
    <w:rsid w:val="00A72B68"/>
    <w:rsid w:val="00A73737"/>
    <w:rsid w:val="00A73A27"/>
    <w:rsid w:val="00A7471B"/>
    <w:rsid w:val="00A74977"/>
    <w:rsid w:val="00A74AF9"/>
    <w:rsid w:val="00A75D3A"/>
    <w:rsid w:val="00A76866"/>
    <w:rsid w:val="00A77B82"/>
    <w:rsid w:val="00A807BD"/>
    <w:rsid w:val="00A81177"/>
    <w:rsid w:val="00A81365"/>
    <w:rsid w:val="00A81CE0"/>
    <w:rsid w:val="00A820B5"/>
    <w:rsid w:val="00A82A43"/>
    <w:rsid w:val="00A84FBF"/>
    <w:rsid w:val="00A851AF"/>
    <w:rsid w:val="00A8567A"/>
    <w:rsid w:val="00A85974"/>
    <w:rsid w:val="00A85C3C"/>
    <w:rsid w:val="00A868AD"/>
    <w:rsid w:val="00A8721E"/>
    <w:rsid w:val="00A87729"/>
    <w:rsid w:val="00A877E6"/>
    <w:rsid w:val="00A90645"/>
    <w:rsid w:val="00A906FC"/>
    <w:rsid w:val="00A910D3"/>
    <w:rsid w:val="00A9115C"/>
    <w:rsid w:val="00A93336"/>
    <w:rsid w:val="00A942CF"/>
    <w:rsid w:val="00A94512"/>
    <w:rsid w:val="00A9536C"/>
    <w:rsid w:val="00A9592F"/>
    <w:rsid w:val="00A9748D"/>
    <w:rsid w:val="00AA19F5"/>
    <w:rsid w:val="00AA2C6D"/>
    <w:rsid w:val="00AA3325"/>
    <w:rsid w:val="00AA3B9D"/>
    <w:rsid w:val="00AA4A91"/>
    <w:rsid w:val="00AA4D65"/>
    <w:rsid w:val="00AA5084"/>
    <w:rsid w:val="00AA6AC6"/>
    <w:rsid w:val="00AB0C0B"/>
    <w:rsid w:val="00AB0C6F"/>
    <w:rsid w:val="00AB0D24"/>
    <w:rsid w:val="00AB104F"/>
    <w:rsid w:val="00AB1401"/>
    <w:rsid w:val="00AB1B47"/>
    <w:rsid w:val="00AB1C1E"/>
    <w:rsid w:val="00AB3C84"/>
    <w:rsid w:val="00AB3F04"/>
    <w:rsid w:val="00AB46F5"/>
    <w:rsid w:val="00AB4DCA"/>
    <w:rsid w:val="00AB533A"/>
    <w:rsid w:val="00AB553D"/>
    <w:rsid w:val="00AB5CDA"/>
    <w:rsid w:val="00AB694A"/>
    <w:rsid w:val="00AB71CD"/>
    <w:rsid w:val="00AB75AE"/>
    <w:rsid w:val="00AB78EB"/>
    <w:rsid w:val="00AC298E"/>
    <w:rsid w:val="00AC549E"/>
    <w:rsid w:val="00AC5938"/>
    <w:rsid w:val="00AC5D09"/>
    <w:rsid w:val="00AC6443"/>
    <w:rsid w:val="00AC69EB"/>
    <w:rsid w:val="00AC6D57"/>
    <w:rsid w:val="00AD215D"/>
    <w:rsid w:val="00AD3D00"/>
    <w:rsid w:val="00AD3F90"/>
    <w:rsid w:val="00AD4595"/>
    <w:rsid w:val="00AD50D8"/>
    <w:rsid w:val="00AD54D3"/>
    <w:rsid w:val="00AD56A8"/>
    <w:rsid w:val="00AD6127"/>
    <w:rsid w:val="00AD6168"/>
    <w:rsid w:val="00AD6CAE"/>
    <w:rsid w:val="00AD7D32"/>
    <w:rsid w:val="00AD7FFD"/>
    <w:rsid w:val="00AE0809"/>
    <w:rsid w:val="00AE0965"/>
    <w:rsid w:val="00AE0DC7"/>
    <w:rsid w:val="00AE1106"/>
    <w:rsid w:val="00AE21C8"/>
    <w:rsid w:val="00AE2B7F"/>
    <w:rsid w:val="00AE2E85"/>
    <w:rsid w:val="00AE3A66"/>
    <w:rsid w:val="00AE4715"/>
    <w:rsid w:val="00AE4A93"/>
    <w:rsid w:val="00AE4EA1"/>
    <w:rsid w:val="00AE59D7"/>
    <w:rsid w:val="00AE6DF5"/>
    <w:rsid w:val="00AE6EC9"/>
    <w:rsid w:val="00AF05BC"/>
    <w:rsid w:val="00AF238F"/>
    <w:rsid w:val="00B007DC"/>
    <w:rsid w:val="00B0120F"/>
    <w:rsid w:val="00B013D3"/>
    <w:rsid w:val="00B017EF"/>
    <w:rsid w:val="00B018B6"/>
    <w:rsid w:val="00B01A9A"/>
    <w:rsid w:val="00B026ED"/>
    <w:rsid w:val="00B02A19"/>
    <w:rsid w:val="00B02A22"/>
    <w:rsid w:val="00B04728"/>
    <w:rsid w:val="00B04A56"/>
    <w:rsid w:val="00B0527A"/>
    <w:rsid w:val="00B0572C"/>
    <w:rsid w:val="00B05ED2"/>
    <w:rsid w:val="00B10026"/>
    <w:rsid w:val="00B10156"/>
    <w:rsid w:val="00B110F4"/>
    <w:rsid w:val="00B114F9"/>
    <w:rsid w:val="00B11C71"/>
    <w:rsid w:val="00B1274E"/>
    <w:rsid w:val="00B13405"/>
    <w:rsid w:val="00B1485A"/>
    <w:rsid w:val="00B157C1"/>
    <w:rsid w:val="00B16C59"/>
    <w:rsid w:val="00B17763"/>
    <w:rsid w:val="00B17842"/>
    <w:rsid w:val="00B21529"/>
    <w:rsid w:val="00B21C41"/>
    <w:rsid w:val="00B21F1F"/>
    <w:rsid w:val="00B220F6"/>
    <w:rsid w:val="00B2262F"/>
    <w:rsid w:val="00B2318F"/>
    <w:rsid w:val="00B23982"/>
    <w:rsid w:val="00B242E2"/>
    <w:rsid w:val="00B24EA4"/>
    <w:rsid w:val="00B25621"/>
    <w:rsid w:val="00B2577B"/>
    <w:rsid w:val="00B25886"/>
    <w:rsid w:val="00B25F12"/>
    <w:rsid w:val="00B276AB"/>
    <w:rsid w:val="00B27BFA"/>
    <w:rsid w:val="00B30253"/>
    <w:rsid w:val="00B32A24"/>
    <w:rsid w:val="00B32DE2"/>
    <w:rsid w:val="00B34C09"/>
    <w:rsid w:val="00B36251"/>
    <w:rsid w:val="00B36E72"/>
    <w:rsid w:val="00B373AD"/>
    <w:rsid w:val="00B407E0"/>
    <w:rsid w:val="00B409FA"/>
    <w:rsid w:val="00B4133C"/>
    <w:rsid w:val="00B41E95"/>
    <w:rsid w:val="00B43A67"/>
    <w:rsid w:val="00B46F00"/>
    <w:rsid w:val="00B471A2"/>
    <w:rsid w:val="00B50241"/>
    <w:rsid w:val="00B50F2F"/>
    <w:rsid w:val="00B51D00"/>
    <w:rsid w:val="00B5202C"/>
    <w:rsid w:val="00B54956"/>
    <w:rsid w:val="00B54AA0"/>
    <w:rsid w:val="00B554B8"/>
    <w:rsid w:val="00B571F5"/>
    <w:rsid w:val="00B578C6"/>
    <w:rsid w:val="00B57DFE"/>
    <w:rsid w:val="00B61776"/>
    <w:rsid w:val="00B61DB1"/>
    <w:rsid w:val="00B625B4"/>
    <w:rsid w:val="00B62C8F"/>
    <w:rsid w:val="00B6418D"/>
    <w:rsid w:val="00B65152"/>
    <w:rsid w:val="00B6608D"/>
    <w:rsid w:val="00B664C7"/>
    <w:rsid w:val="00B669AD"/>
    <w:rsid w:val="00B678FC"/>
    <w:rsid w:val="00B67C20"/>
    <w:rsid w:val="00B71225"/>
    <w:rsid w:val="00B718D5"/>
    <w:rsid w:val="00B73195"/>
    <w:rsid w:val="00B733FF"/>
    <w:rsid w:val="00B737BA"/>
    <w:rsid w:val="00B73A0D"/>
    <w:rsid w:val="00B75879"/>
    <w:rsid w:val="00B759D7"/>
    <w:rsid w:val="00B81D8E"/>
    <w:rsid w:val="00B82010"/>
    <w:rsid w:val="00B824F6"/>
    <w:rsid w:val="00B82EFC"/>
    <w:rsid w:val="00B8321E"/>
    <w:rsid w:val="00B853B6"/>
    <w:rsid w:val="00B86017"/>
    <w:rsid w:val="00B86E46"/>
    <w:rsid w:val="00B87B1A"/>
    <w:rsid w:val="00B90EB7"/>
    <w:rsid w:val="00B91F8C"/>
    <w:rsid w:val="00B93165"/>
    <w:rsid w:val="00B9355C"/>
    <w:rsid w:val="00B93FD0"/>
    <w:rsid w:val="00BA23F0"/>
    <w:rsid w:val="00BA32AD"/>
    <w:rsid w:val="00BA3613"/>
    <w:rsid w:val="00BA3B4C"/>
    <w:rsid w:val="00BA4DE6"/>
    <w:rsid w:val="00BA583E"/>
    <w:rsid w:val="00BA6B74"/>
    <w:rsid w:val="00BA6E9D"/>
    <w:rsid w:val="00BA7050"/>
    <w:rsid w:val="00BB02F4"/>
    <w:rsid w:val="00BB0348"/>
    <w:rsid w:val="00BB1A86"/>
    <w:rsid w:val="00BB1BA7"/>
    <w:rsid w:val="00BB248A"/>
    <w:rsid w:val="00BB253E"/>
    <w:rsid w:val="00BB36AF"/>
    <w:rsid w:val="00BB55E7"/>
    <w:rsid w:val="00BB654A"/>
    <w:rsid w:val="00BB6B12"/>
    <w:rsid w:val="00BB6BE2"/>
    <w:rsid w:val="00BB765E"/>
    <w:rsid w:val="00BC09AC"/>
    <w:rsid w:val="00BC1415"/>
    <w:rsid w:val="00BC2459"/>
    <w:rsid w:val="00BC2569"/>
    <w:rsid w:val="00BC3242"/>
    <w:rsid w:val="00BC3730"/>
    <w:rsid w:val="00BC3F4C"/>
    <w:rsid w:val="00BC58A5"/>
    <w:rsid w:val="00BC5BBC"/>
    <w:rsid w:val="00BC6356"/>
    <w:rsid w:val="00BC6F16"/>
    <w:rsid w:val="00BC7EC2"/>
    <w:rsid w:val="00BD0688"/>
    <w:rsid w:val="00BD0E7F"/>
    <w:rsid w:val="00BD1396"/>
    <w:rsid w:val="00BD1BAA"/>
    <w:rsid w:val="00BD1CB6"/>
    <w:rsid w:val="00BD23E1"/>
    <w:rsid w:val="00BD3CC9"/>
    <w:rsid w:val="00BD4114"/>
    <w:rsid w:val="00BD502C"/>
    <w:rsid w:val="00BD5CB9"/>
    <w:rsid w:val="00BD77EC"/>
    <w:rsid w:val="00BE0099"/>
    <w:rsid w:val="00BE035B"/>
    <w:rsid w:val="00BE09FD"/>
    <w:rsid w:val="00BE0EE0"/>
    <w:rsid w:val="00BE1D31"/>
    <w:rsid w:val="00BE227B"/>
    <w:rsid w:val="00BE2CA8"/>
    <w:rsid w:val="00BE2D5A"/>
    <w:rsid w:val="00BE2D7E"/>
    <w:rsid w:val="00BE3BF2"/>
    <w:rsid w:val="00BE4BF9"/>
    <w:rsid w:val="00BE53B4"/>
    <w:rsid w:val="00BE6829"/>
    <w:rsid w:val="00BF07D8"/>
    <w:rsid w:val="00BF19B0"/>
    <w:rsid w:val="00BF1F00"/>
    <w:rsid w:val="00BF4F0D"/>
    <w:rsid w:val="00BF59D2"/>
    <w:rsid w:val="00BF71C9"/>
    <w:rsid w:val="00C00A4D"/>
    <w:rsid w:val="00C037EE"/>
    <w:rsid w:val="00C049A9"/>
    <w:rsid w:val="00C06133"/>
    <w:rsid w:val="00C0775C"/>
    <w:rsid w:val="00C10015"/>
    <w:rsid w:val="00C106A1"/>
    <w:rsid w:val="00C10FEF"/>
    <w:rsid w:val="00C11240"/>
    <w:rsid w:val="00C11257"/>
    <w:rsid w:val="00C1357C"/>
    <w:rsid w:val="00C1403D"/>
    <w:rsid w:val="00C14C37"/>
    <w:rsid w:val="00C153BA"/>
    <w:rsid w:val="00C156B9"/>
    <w:rsid w:val="00C16030"/>
    <w:rsid w:val="00C206E4"/>
    <w:rsid w:val="00C21947"/>
    <w:rsid w:val="00C21B39"/>
    <w:rsid w:val="00C220D9"/>
    <w:rsid w:val="00C23A95"/>
    <w:rsid w:val="00C25A5E"/>
    <w:rsid w:val="00C263BB"/>
    <w:rsid w:val="00C26FE2"/>
    <w:rsid w:val="00C2732E"/>
    <w:rsid w:val="00C27447"/>
    <w:rsid w:val="00C308E4"/>
    <w:rsid w:val="00C311A5"/>
    <w:rsid w:val="00C34B28"/>
    <w:rsid w:val="00C35169"/>
    <w:rsid w:val="00C3547F"/>
    <w:rsid w:val="00C36417"/>
    <w:rsid w:val="00C37A5A"/>
    <w:rsid w:val="00C37CB2"/>
    <w:rsid w:val="00C40233"/>
    <w:rsid w:val="00C406EF"/>
    <w:rsid w:val="00C419D4"/>
    <w:rsid w:val="00C42BCA"/>
    <w:rsid w:val="00C4413F"/>
    <w:rsid w:val="00C44E7A"/>
    <w:rsid w:val="00C4669F"/>
    <w:rsid w:val="00C46B36"/>
    <w:rsid w:val="00C47069"/>
    <w:rsid w:val="00C5189B"/>
    <w:rsid w:val="00C519D0"/>
    <w:rsid w:val="00C51FD1"/>
    <w:rsid w:val="00C522AE"/>
    <w:rsid w:val="00C54AD5"/>
    <w:rsid w:val="00C54F65"/>
    <w:rsid w:val="00C55F99"/>
    <w:rsid w:val="00C56B71"/>
    <w:rsid w:val="00C57024"/>
    <w:rsid w:val="00C632ED"/>
    <w:rsid w:val="00C63E0D"/>
    <w:rsid w:val="00C64B78"/>
    <w:rsid w:val="00C64B95"/>
    <w:rsid w:val="00C655F8"/>
    <w:rsid w:val="00C66071"/>
    <w:rsid w:val="00C66CE7"/>
    <w:rsid w:val="00C6727B"/>
    <w:rsid w:val="00C676BE"/>
    <w:rsid w:val="00C67829"/>
    <w:rsid w:val="00C67A63"/>
    <w:rsid w:val="00C67C25"/>
    <w:rsid w:val="00C67F5E"/>
    <w:rsid w:val="00C705C9"/>
    <w:rsid w:val="00C71017"/>
    <w:rsid w:val="00C71664"/>
    <w:rsid w:val="00C717D4"/>
    <w:rsid w:val="00C72505"/>
    <w:rsid w:val="00C73235"/>
    <w:rsid w:val="00C734D9"/>
    <w:rsid w:val="00C751EC"/>
    <w:rsid w:val="00C75354"/>
    <w:rsid w:val="00C7557C"/>
    <w:rsid w:val="00C755EC"/>
    <w:rsid w:val="00C75968"/>
    <w:rsid w:val="00C75E6B"/>
    <w:rsid w:val="00C7648C"/>
    <w:rsid w:val="00C76A8B"/>
    <w:rsid w:val="00C76E47"/>
    <w:rsid w:val="00C77632"/>
    <w:rsid w:val="00C80305"/>
    <w:rsid w:val="00C80FA5"/>
    <w:rsid w:val="00C8174E"/>
    <w:rsid w:val="00C82BF7"/>
    <w:rsid w:val="00C83B96"/>
    <w:rsid w:val="00C84886"/>
    <w:rsid w:val="00C84D83"/>
    <w:rsid w:val="00C85020"/>
    <w:rsid w:val="00C85B54"/>
    <w:rsid w:val="00C872F9"/>
    <w:rsid w:val="00C87B78"/>
    <w:rsid w:val="00C90891"/>
    <w:rsid w:val="00C90BCD"/>
    <w:rsid w:val="00C925DC"/>
    <w:rsid w:val="00C92E50"/>
    <w:rsid w:val="00C94367"/>
    <w:rsid w:val="00C946C4"/>
    <w:rsid w:val="00C95155"/>
    <w:rsid w:val="00C951ED"/>
    <w:rsid w:val="00C95CD1"/>
    <w:rsid w:val="00C96C71"/>
    <w:rsid w:val="00C97B28"/>
    <w:rsid w:val="00CA1582"/>
    <w:rsid w:val="00CA56A9"/>
    <w:rsid w:val="00CA5901"/>
    <w:rsid w:val="00CA5B2B"/>
    <w:rsid w:val="00CB0364"/>
    <w:rsid w:val="00CB04FF"/>
    <w:rsid w:val="00CB0FA8"/>
    <w:rsid w:val="00CB1465"/>
    <w:rsid w:val="00CB1788"/>
    <w:rsid w:val="00CB186F"/>
    <w:rsid w:val="00CB3177"/>
    <w:rsid w:val="00CB4411"/>
    <w:rsid w:val="00CB639E"/>
    <w:rsid w:val="00CB692F"/>
    <w:rsid w:val="00CB76C7"/>
    <w:rsid w:val="00CBF385"/>
    <w:rsid w:val="00CC1933"/>
    <w:rsid w:val="00CC19F5"/>
    <w:rsid w:val="00CC1A2C"/>
    <w:rsid w:val="00CC1AFA"/>
    <w:rsid w:val="00CC29D3"/>
    <w:rsid w:val="00CC2B25"/>
    <w:rsid w:val="00CC300A"/>
    <w:rsid w:val="00CC36AB"/>
    <w:rsid w:val="00CC3C49"/>
    <w:rsid w:val="00CC61C8"/>
    <w:rsid w:val="00CC7314"/>
    <w:rsid w:val="00CC76BF"/>
    <w:rsid w:val="00CD0003"/>
    <w:rsid w:val="00CD058E"/>
    <w:rsid w:val="00CD17A2"/>
    <w:rsid w:val="00CD1F5C"/>
    <w:rsid w:val="00CD271A"/>
    <w:rsid w:val="00CD2A43"/>
    <w:rsid w:val="00CD3573"/>
    <w:rsid w:val="00CD432C"/>
    <w:rsid w:val="00CD56CF"/>
    <w:rsid w:val="00CD5921"/>
    <w:rsid w:val="00CD64E7"/>
    <w:rsid w:val="00CE0CB3"/>
    <w:rsid w:val="00CE1EC7"/>
    <w:rsid w:val="00CE2218"/>
    <w:rsid w:val="00CE238A"/>
    <w:rsid w:val="00CE23DF"/>
    <w:rsid w:val="00CE25AC"/>
    <w:rsid w:val="00CE47FC"/>
    <w:rsid w:val="00CE5E13"/>
    <w:rsid w:val="00CE7204"/>
    <w:rsid w:val="00CE7B86"/>
    <w:rsid w:val="00CE7E6A"/>
    <w:rsid w:val="00CF14BD"/>
    <w:rsid w:val="00CF2267"/>
    <w:rsid w:val="00CF3EC4"/>
    <w:rsid w:val="00CF5066"/>
    <w:rsid w:val="00CF5372"/>
    <w:rsid w:val="00CF5435"/>
    <w:rsid w:val="00CF7F7D"/>
    <w:rsid w:val="00D00EF6"/>
    <w:rsid w:val="00D01D0A"/>
    <w:rsid w:val="00D02285"/>
    <w:rsid w:val="00D03A3B"/>
    <w:rsid w:val="00D0440F"/>
    <w:rsid w:val="00D04791"/>
    <w:rsid w:val="00D059BB"/>
    <w:rsid w:val="00D05D20"/>
    <w:rsid w:val="00D061ED"/>
    <w:rsid w:val="00D06F5C"/>
    <w:rsid w:val="00D07217"/>
    <w:rsid w:val="00D07386"/>
    <w:rsid w:val="00D07829"/>
    <w:rsid w:val="00D07F23"/>
    <w:rsid w:val="00D10DED"/>
    <w:rsid w:val="00D132A3"/>
    <w:rsid w:val="00D13500"/>
    <w:rsid w:val="00D1358D"/>
    <w:rsid w:val="00D144F1"/>
    <w:rsid w:val="00D15084"/>
    <w:rsid w:val="00D15E1C"/>
    <w:rsid w:val="00D170BB"/>
    <w:rsid w:val="00D208F6"/>
    <w:rsid w:val="00D2169C"/>
    <w:rsid w:val="00D21C04"/>
    <w:rsid w:val="00D21C96"/>
    <w:rsid w:val="00D22BF9"/>
    <w:rsid w:val="00D23788"/>
    <w:rsid w:val="00D24779"/>
    <w:rsid w:val="00D24D4C"/>
    <w:rsid w:val="00D251B5"/>
    <w:rsid w:val="00D260E2"/>
    <w:rsid w:val="00D2638D"/>
    <w:rsid w:val="00D26DF5"/>
    <w:rsid w:val="00D308B8"/>
    <w:rsid w:val="00D317E8"/>
    <w:rsid w:val="00D3350C"/>
    <w:rsid w:val="00D33C45"/>
    <w:rsid w:val="00D341A8"/>
    <w:rsid w:val="00D34ECC"/>
    <w:rsid w:val="00D355A9"/>
    <w:rsid w:val="00D35678"/>
    <w:rsid w:val="00D35B12"/>
    <w:rsid w:val="00D37095"/>
    <w:rsid w:val="00D41C4F"/>
    <w:rsid w:val="00D43443"/>
    <w:rsid w:val="00D43550"/>
    <w:rsid w:val="00D44C53"/>
    <w:rsid w:val="00D46287"/>
    <w:rsid w:val="00D46B86"/>
    <w:rsid w:val="00D47623"/>
    <w:rsid w:val="00D50864"/>
    <w:rsid w:val="00D52035"/>
    <w:rsid w:val="00D52809"/>
    <w:rsid w:val="00D53951"/>
    <w:rsid w:val="00D539BA"/>
    <w:rsid w:val="00D54848"/>
    <w:rsid w:val="00D54967"/>
    <w:rsid w:val="00D54A73"/>
    <w:rsid w:val="00D552F6"/>
    <w:rsid w:val="00D57AAD"/>
    <w:rsid w:val="00D61486"/>
    <w:rsid w:val="00D627B3"/>
    <w:rsid w:val="00D635F8"/>
    <w:rsid w:val="00D67403"/>
    <w:rsid w:val="00D70825"/>
    <w:rsid w:val="00D70FDC"/>
    <w:rsid w:val="00D714BA"/>
    <w:rsid w:val="00D7151A"/>
    <w:rsid w:val="00D71AF1"/>
    <w:rsid w:val="00D71B84"/>
    <w:rsid w:val="00D737B6"/>
    <w:rsid w:val="00D73F60"/>
    <w:rsid w:val="00D75401"/>
    <w:rsid w:val="00D7638B"/>
    <w:rsid w:val="00D76853"/>
    <w:rsid w:val="00D77E29"/>
    <w:rsid w:val="00D840FF"/>
    <w:rsid w:val="00D852D3"/>
    <w:rsid w:val="00D85789"/>
    <w:rsid w:val="00D85ACB"/>
    <w:rsid w:val="00D902C5"/>
    <w:rsid w:val="00D91103"/>
    <w:rsid w:val="00D91875"/>
    <w:rsid w:val="00D928F6"/>
    <w:rsid w:val="00D93A5F"/>
    <w:rsid w:val="00D94840"/>
    <w:rsid w:val="00D95093"/>
    <w:rsid w:val="00D9580A"/>
    <w:rsid w:val="00D95EDF"/>
    <w:rsid w:val="00D96121"/>
    <w:rsid w:val="00D96AE8"/>
    <w:rsid w:val="00D97082"/>
    <w:rsid w:val="00D97B38"/>
    <w:rsid w:val="00DA033C"/>
    <w:rsid w:val="00DA0704"/>
    <w:rsid w:val="00DA1512"/>
    <w:rsid w:val="00DA291D"/>
    <w:rsid w:val="00DA299A"/>
    <w:rsid w:val="00DA55DD"/>
    <w:rsid w:val="00DA7204"/>
    <w:rsid w:val="00DA776A"/>
    <w:rsid w:val="00DB0205"/>
    <w:rsid w:val="00DB0FB5"/>
    <w:rsid w:val="00DB109D"/>
    <w:rsid w:val="00DB2DF4"/>
    <w:rsid w:val="00DB5D02"/>
    <w:rsid w:val="00DB645C"/>
    <w:rsid w:val="00DB6DA1"/>
    <w:rsid w:val="00DB75C4"/>
    <w:rsid w:val="00DC038E"/>
    <w:rsid w:val="00DC1074"/>
    <w:rsid w:val="00DC2C4B"/>
    <w:rsid w:val="00DC3271"/>
    <w:rsid w:val="00DC3B32"/>
    <w:rsid w:val="00DC4C57"/>
    <w:rsid w:val="00DC4D5C"/>
    <w:rsid w:val="00DC4D86"/>
    <w:rsid w:val="00DC55F1"/>
    <w:rsid w:val="00DC6BCD"/>
    <w:rsid w:val="00DD07D5"/>
    <w:rsid w:val="00DD0942"/>
    <w:rsid w:val="00DD1F47"/>
    <w:rsid w:val="00DD2664"/>
    <w:rsid w:val="00DD425B"/>
    <w:rsid w:val="00DD4661"/>
    <w:rsid w:val="00DD4830"/>
    <w:rsid w:val="00DD54EE"/>
    <w:rsid w:val="00DD5759"/>
    <w:rsid w:val="00DD6035"/>
    <w:rsid w:val="00DD6F17"/>
    <w:rsid w:val="00DE10E8"/>
    <w:rsid w:val="00DE1B7F"/>
    <w:rsid w:val="00DE1EE7"/>
    <w:rsid w:val="00DE25C5"/>
    <w:rsid w:val="00DE2797"/>
    <w:rsid w:val="00DE2AA8"/>
    <w:rsid w:val="00DE3074"/>
    <w:rsid w:val="00DE36F5"/>
    <w:rsid w:val="00DE3968"/>
    <w:rsid w:val="00DE3B29"/>
    <w:rsid w:val="00DE3B86"/>
    <w:rsid w:val="00DE416D"/>
    <w:rsid w:val="00DE614D"/>
    <w:rsid w:val="00DE6479"/>
    <w:rsid w:val="00DE661B"/>
    <w:rsid w:val="00DE6C5C"/>
    <w:rsid w:val="00DE76E9"/>
    <w:rsid w:val="00DF0088"/>
    <w:rsid w:val="00DF231E"/>
    <w:rsid w:val="00DF3122"/>
    <w:rsid w:val="00DF33B6"/>
    <w:rsid w:val="00DF55CC"/>
    <w:rsid w:val="00DF6D7C"/>
    <w:rsid w:val="00DF7343"/>
    <w:rsid w:val="00E0098A"/>
    <w:rsid w:val="00E00DD1"/>
    <w:rsid w:val="00E0144C"/>
    <w:rsid w:val="00E031FD"/>
    <w:rsid w:val="00E03291"/>
    <w:rsid w:val="00E03342"/>
    <w:rsid w:val="00E04ACD"/>
    <w:rsid w:val="00E05C45"/>
    <w:rsid w:val="00E07E7B"/>
    <w:rsid w:val="00E10C64"/>
    <w:rsid w:val="00E1249C"/>
    <w:rsid w:val="00E13248"/>
    <w:rsid w:val="00E1372E"/>
    <w:rsid w:val="00E14561"/>
    <w:rsid w:val="00E14C24"/>
    <w:rsid w:val="00E16D18"/>
    <w:rsid w:val="00E173C6"/>
    <w:rsid w:val="00E20D3E"/>
    <w:rsid w:val="00E2431F"/>
    <w:rsid w:val="00E24595"/>
    <w:rsid w:val="00E2466A"/>
    <w:rsid w:val="00E24A36"/>
    <w:rsid w:val="00E25805"/>
    <w:rsid w:val="00E308B4"/>
    <w:rsid w:val="00E30F52"/>
    <w:rsid w:val="00E33D08"/>
    <w:rsid w:val="00E34F51"/>
    <w:rsid w:val="00E36A7D"/>
    <w:rsid w:val="00E37B52"/>
    <w:rsid w:val="00E400A9"/>
    <w:rsid w:val="00E40A96"/>
    <w:rsid w:val="00E42B17"/>
    <w:rsid w:val="00E42D81"/>
    <w:rsid w:val="00E4417A"/>
    <w:rsid w:val="00E45186"/>
    <w:rsid w:val="00E46893"/>
    <w:rsid w:val="00E46AA2"/>
    <w:rsid w:val="00E53C14"/>
    <w:rsid w:val="00E544A3"/>
    <w:rsid w:val="00E5596D"/>
    <w:rsid w:val="00E56744"/>
    <w:rsid w:val="00E61EF4"/>
    <w:rsid w:val="00E62773"/>
    <w:rsid w:val="00E64BEA"/>
    <w:rsid w:val="00E65412"/>
    <w:rsid w:val="00E654CC"/>
    <w:rsid w:val="00E660BB"/>
    <w:rsid w:val="00E6675D"/>
    <w:rsid w:val="00E66CED"/>
    <w:rsid w:val="00E66FFA"/>
    <w:rsid w:val="00E67799"/>
    <w:rsid w:val="00E677EB"/>
    <w:rsid w:val="00E7176D"/>
    <w:rsid w:val="00E72FB3"/>
    <w:rsid w:val="00E736E5"/>
    <w:rsid w:val="00E73F6D"/>
    <w:rsid w:val="00E740AF"/>
    <w:rsid w:val="00E7413F"/>
    <w:rsid w:val="00E74C8E"/>
    <w:rsid w:val="00E7546F"/>
    <w:rsid w:val="00E75C1B"/>
    <w:rsid w:val="00E75CF0"/>
    <w:rsid w:val="00E7728C"/>
    <w:rsid w:val="00E77804"/>
    <w:rsid w:val="00E8094B"/>
    <w:rsid w:val="00E82810"/>
    <w:rsid w:val="00E82A8D"/>
    <w:rsid w:val="00E82FDE"/>
    <w:rsid w:val="00E8421B"/>
    <w:rsid w:val="00E844BB"/>
    <w:rsid w:val="00E84B34"/>
    <w:rsid w:val="00E853B8"/>
    <w:rsid w:val="00E85C7E"/>
    <w:rsid w:val="00E87566"/>
    <w:rsid w:val="00E92859"/>
    <w:rsid w:val="00E938BF"/>
    <w:rsid w:val="00E9440C"/>
    <w:rsid w:val="00E94892"/>
    <w:rsid w:val="00E954DA"/>
    <w:rsid w:val="00E96DE6"/>
    <w:rsid w:val="00EA2822"/>
    <w:rsid w:val="00EA2E02"/>
    <w:rsid w:val="00EA3942"/>
    <w:rsid w:val="00EA439C"/>
    <w:rsid w:val="00EA55C3"/>
    <w:rsid w:val="00EA6744"/>
    <w:rsid w:val="00EA67EC"/>
    <w:rsid w:val="00EA7119"/>
    <w:rsid w:val="00EA712C"/>
    <w:rsid w:val="00EA7C3D"/>
    <w:rsid w:val="00EA7E30"/>
    <w:rsid w:val="00EB01DF"/>
    <w:rsid w:val="00EB0E55"/>
    <w:rsid w:val="00EB1C59"/>
    <w:rsid w:val="00EB1EEE"/>
    <w:rsid w:val="00EB27BA"/>
    <w:rsid w:val="00EB432D"/>
    <w:rsid w:val="00EB44BE"/>
    <w:rsid w:val="00EB48F5"/>
    <w:rsid w:val="00EB5E0A"/>
    <w:rsid w:val="00EB5EE2"/>
    <w:rsid w:val="00EB6095"/>
    <w:rsid w:val="00EB6264"/>
    <w:rsid w:val="00EB674C"/>
    <w:rsid w:val="00EB7681"/>
    <w:rsid w:val="00EB7803"/>
    <w:rsid w:val="00EC103B"/>
    <w:rsid w:val="00EC2855"/>
    <w:rsid w:val="00EC50E9"/>
    <w:rsid w:val="00EC58DC"/>
    <w:rsid w:val="00EC5B47"/>
    <w:rsid w:val="00EC5F8A"/>
    <w:rsid w:val="00EC62E4"/>
    <w:rsid w:val="00ED0BB2"/>
    <w:rsid w:val="00ED0E7F"/>
    <w:rsid w:val="00ED1365"/>
    <w:rsid w:val="00ED17BE"/>
    <w:rsid w:val="00ED1D5A"/>
    <w:rsid w:val="00ED1FB3"/>
    <w:rsid w:val="00ED238D"/>
    <w:rsid w:val="00ED4421"/>
    <w:rsid w:val="00ED6133"/>
    <w:rsid w:val="00ED6B4C"/>
    <w:rsid w:val="00ED7DAE"/>
    <w:rsid w:val="00EE08D7"/>
    <w:rsid w:val="00EE2108"/>
    <w:rsid w:val="00EE5BB8"/>
    <w:rsid w:val="00EE609F"/>
    <w:rsid w:val="00EE68DB"/>
    <w:rsid w:val="00EF0AA1"/>
    <w:rsid w:val="00EF1F38"/>
    <w:rsid w:val="00EF38C2"/>
    <w:rsid w:val="00EF3CDE"/>
    <w:rsid w:val="00EF3FD3"/>
    <w:rsid w:val="00EF5358"/>
    <w:rsid w:val="00EF6117"/>
    <w:rsid w:val="00EF7B1B"/>
    <w:rsid w:val="00F00091"/>
    <w:rsid w:val="00F009CC"/>
    <w:rsid w:val="00F00B26"/>
    <w:rsid w:val="00F0162A"/>
    <w:rsid w:val="00F02495"/>
    <w:rsid w:val="00F02891"/>
    <w:rsid w:val="00F03BD3"/>
    <w:rsid w:val="00F04707"/>
    <w:rsid w:val="00F04E10"/>
    <w:rsid w:val="00F05DEE"/>
    <w:rsid w:val="00F05E0C"/>
    <w:rsid w:val="00F06904"/>
    <w:rsid w:val="00F06C11"/>
    <w:rsid w:val="00F06F96"/>
    <w:rsid w:val="00F12BEC"/>
    <w:rsid w:val="00F12E8F"/>
    <w:rsid w:val="00F1300D"/>
    <w:rsid w:val="00F13E71"/>
    <w:rsid w:val="00F14A96"/>
    <w:rsid w:val="00F15A91"/>
    <w:rsid w:val="00F1605E"/>
    <w:rsid w:val="00F1770C"/>
    <w:rsid w:val="00F1770D"/>
    <w:rsid w:val="00F2106E"/>
    <w:rsid w:val="00F21317"/>
    <w:rsid w:val="00F215A8"/>
    <w:rsid w:val="00F21C66"/>
    <w:rsid w:val="00F21DD8"/>
    <w:rsid w:val="00F25496"/>
    <w:rsid w:val="00F25846"/>
    <w:rsid w:val="00F27132"/>
    <w:rsid w:val="00F27328"/>
    <w:rsid w:val="00F273C8"/>
    <w:rsid w:val="00F27E4F"/>
    <w:rsid w:val="00F30334"/>
    <w:rsid w:val="00F315E6"/>
    <w:rsid w:val="00F32655"/>
    <w:rsid w:val="00F3279F"/>
    <w:rsid w:val="00F32F35"/>
    <w:rsid w:val="00F33045"/>
    <w:rsid w:val="00F35250"/>
    <w:rsid w:val="00F353FA"/>
    <w:rsid w:val="00F359FA"/>
    <w:rsid w:val="00F37155"/>
    <w:rsid w:val="00F37A68"/>
    <w:rsid w:val="00F43249"/>
    <w:rsid w:val="00F43364"/>
    <w:rsid w:val="00F43D2F"/>
    <w:rsid w:val="00F4491F"/>
    <w:rsid w:val="00F44DD5"/>
    <w:rsid w:val="00F45E79"/>
    <w:rsid w:val="00F4656B"/>
    <w:rsid w:val="00F46D34"/>
    <w:rsid w:val="00F4782C"/>
    <w:rsid w:val="00F512C1"/>
    <w:rsid w:val="00F5179A"/>
    <w:rsid w:val="00F519FA"/>
    <w:rsid w:val="00F51A92"/>
    <w:rsid w:val="00F53AE4"/>
    <w:rsid w:val="00F53BAA"/>
    <w:rsid w:val="00F54055"/>
    <w:rsid w:val="00F54BD0"/>
    <w:rsid w:val="00F567EB"/>
    <w:rsid w:val="00F572A3"/>
    <w:rsid w:val="00F57382"/>
    <w:rsid w:val="00F60691"/>
    <w:rsid w:val="00F61173"/>
    <w:rsid w:val="00F616E3"/>
    <w:rsid w:val="00F61850"/>
    <w:rsid w:val="00F62F6F"/>
    <w:rsid w:val="00F63068"/>
    <w:rsid w:val="00F63A5E"/>
    <w:rsid w:val="00F6535A"/>
    <w:rsid w:val="00F668BE"/>
    <w:rsid w:val="00F67448"/>
    <w:rsid w:val="00F70CE5"/>
    <w:rsid w:val="00F713FE"/>
    <w:rsid w:val="00F71482"/>
    <w:rsid w:val="00F71B29"/>
    <w:rsid w:val="00F726E1"/>
    <w:rsid w:val="00F72CC6"/>
    <w:rsid w:val="00F74993"/>
    <w:rsid w:val="00F76220"/>
    <w:rsid w:val="00F77709"/>
    <w:rsid w:val="00F77866"/>
    <w:rsid w:val="00F8027C"/>
    <w:rsid w:val="00F80A9B"/>
    <w:rsid w:val="00F81A38"/>
    <w:rsid w:val="00F8204E"/>
    <w:rsid w:val="00F8229F"/>
    <w:rsid w:val="00F836F5"/>
    <w:rsid w:val="00F83EDB"/>
    <w:rsid w:val="00F85C19"/>
    <w:rsid w:val="00F85D23"/>
    <w:rsid w:val="00F86C0C"/>
    <w:rsid w:val="00F90362"/>
    <w:rsid w:val="00F909FF"/>
    <w:rsid w:val="00F9118B"/>
    <w:rsid w:val="00F911D9"/>
    <w:rsid w:val="00F92C9D"/>
    <w:rsid w:val="00F93CD1"/>
    <w:rsid w:val="00F9544B"/>
    <w:rsid w:val="00F96652"/>
    <w:rsid w:val="00FA03CE"/>
    <w:rsid w:val="00FA09E4"/>
    <w:rsid w:val="00FA1008"/>
    <w:rsid w:val="00FA202A"/>
    <w:rsid w:val="00FA3272"/>
    <w:rsid w:val="00FA3C9D"/>
    <w:rsid w:val="00FA3F0A"/>
    <w:rsid w:val="00FA43E5"/>
    <w:rsid w:val="00FA4FBA"/>
    <w:rsid w:val="00FA54BE"/>
    <w:rsid w:val="00FA5B4B"/>
    <w:rsid w:val="00FA68D7"/>
    <w:rsid w:val="00FB16AD"/>
    <w:rsid w:val="00FB203C"/>
    <w:rsid w:val="00FB337C"/>
    <w:rsid w:val="00FB429E"/>
    <w:rsid w:val="00FB6077"/>
    <w:rsid w:val="00FB6E93"/>
    <w:rsid w:val="00FB702C"/>
    <w:rsid w:val="00FC14FF"/>
    <w:rsid w:val="00FC1DE0"/>
    <w:rsid w:val="00FC1F40"/>
    <w:rsid w:val="00FC68AF"/>
    <w:rsid w:val="00FC6B0D"/>
    <w:rsid w:val="00FC7283"/>
    <w:rsid w:val="00FC7B58"/>
    <w:rsid w:val="00FD0A71"/>
    <w:rsid w:val="00FD2FA6"/>
    <w:rsid w:val="00FD3E33"/>
    <w:rsid w:val="00FD459F"/>
    <w:rsid w:val="00FD521C"/>
    <w:rsid w:val="00FD55B5"/>
    <w:rsid w:val="00FD5632"/>
    <w:rsid w:val="00FD5FB5"/>
    <w:rsid w:val="00FE012D"/>
    <w:rsid w:val="00FE06C8"/>
    <w:rsid w:val="00FE0831"/>
    <w:rsid w:val="00FE1968"/>
    <w:rsid w:val="00FE22A0"/>
    <w:rsid w:val="00FE2C9D"/>
    <w:rsid w:val="00FE2FAF"/>
    <w:rsid w:val="00FE3455"/>
    <w:rsid w:val="00FE3CD3"/>
    <w:rsid w:val="00FE3FCB"/>
    <w:rsid w:val="00FE42FB"/>
    <w:rsid w:val="00FE4585"/>
    <w:rsid w:val="00FE532E"/>
    <w:rsid w:val="00FE56A9"/>
    <w:rsid w:val="00FE660E"/>
    <w:rsid w:val="00FE6839"/>
    <w:rsid w:val="00FE721D"/>
    <w:rsid w:val="00FE765E"/>
    <w:rsid w:val="00FF0E4A"/>
    <w:rsid w:val="00FF111D"/>
    <w:rsid w:val="00FF2A43"/>
    <w:rsid w:val="00FF2CA7"/>
    <w:rsid w:val="00FF33B2"/>
    <w:rsid w:val="00FF38E7"/>
    <w:rsid w:val="00FF3B5D"/>
    <w:rsid w:val="00FF3F5C"/>
    <w:rsid w:val="00FF53B1"/>
    <w:rsid w:val="00FF53B2"/>
    <w:rsid w:val="00FF53D1"/>
    <w:rsid w:val="00FF6C71"/>
    <w:rsid w:val="0148AA0C"/>
    <w:rsid w:val="0162E462"/>
    <w:rsid w:val="0279682E"/>
    <w:rsid w:val="037B676A"/>
    <w:rsid w:val="05F1B485"/>
    <w:rsid w:val="07154888"/>
    <w:rsid w:val="08724F1E"/>
    <w:rsid w:val="08FC57C5"/>
    <w:rsid w:val="09D379CA"/>
    <w:rsid w:val="0A00447B"/>
    <w:rsid w:val="0ABDE27F"/>
    <w:rsid w:val="0B3CCEB5"/>
    <w:rsid w:val="0B57B565"/>
    <w:rsid w:val="0B80A2C0"/>
    <w:rsid w:val="0BCECBD0"/>
    <w:rsid w:val="0C7EC0A5"/>
    <w:rsid w:val="0CCF0C92"/>
    <w:rsid w:val="0E046C2A"/>
    <w:rsid w:val="0E24B7C4"/>
    <w:rsid w:val="0F300893"/>
    <w:rsid w:val="10C779A1"/>
    <w:rsid w:val="10CB7A3C"/>
    <w:rsid w:val="11C41686"/>
    <w:rsid w:val="1207BB67"/>
    <w:rsid w:val="12638979"/>
    <w:rsid w:val="129C081B"/>
    <w:rsid w:val="12C33D0E"/>
    <w:rsid w:val="12DC9996"/>
    <w:rsid w:val="12EC5E4C"/>
    <w:rsid w:val="1370EFE8"/>
    <w:rsid w:val="1374D1CF"/>
    <w:rsid w:val="14CE402A"/>
    <w:rsid w:val="152E71F0"/>
    <w:rsid w:val="15B78885"/>
    <w:rsid w:val="15D74798"/>
    <w:rsid w:val="1644D73E"/>
    <w:rsid w:val="166B1426"/>
    <w:rsid w:val="16EBC131"/>
    <w:rsid w:val="1702299F"/>
    <w:rsid w:val="18F115A0"/>
    <w:rsid w:val="19939DA4"/>
    <w:rsid w:val="1C748C63"/>
    <w:rsid w:val="1D91339F"/>
    <w:rsid w:val="1DDCB5E0"/>
    <w:rsid w:val="1E990CC3"/>
    <w:rsid w:val="1F213982"/>
    <w:rsid w:val="20273ACB"/>
    <w:rsid w:val="2052C536"/>
    <w:rsid w:val="20D816FA"/>
    <w:rsid w:val="224387A0"/>
    <w:rsid w:val="22D5A303"/>
    <w:rsid w:val="23D01568"/>
    <w:rsid w:val="23D601BD"/>
    <w:rsid w:val="24608F0B"/>
    <w:rsid w:val="248AD48A"/>
    <w:rsid w:val="2495EF38"/>
    <w:rsid w:val="24B4FA69"/>
    <w:rsid w:val="25470F1D"/>
    <w:rsid w:val="2571912D"/>
    <w:rsid w:val="25990840"/>
    <w:rsid w:val="277C9FCF"/>
    <w:rsid w:val="2794D248"/>
    <w:rsid w:val="28194C3B"/>
    <w:rsid w:val="281E13E8"/>
    <w:rsid w:val="29EE53B6"/>
    <w:rsid w:val="2AC944CA"/>
    <w:rsid w:val="2AE02602"/>
    <w:rsid w:val="2B17382E"/>
    <w:rsid w:val="2C0C756A"/>
    <w:rsid w:val="2D251E04"/>
    <w:rsid w:val="2D2E46A5"/>
    <w:rsid w:val="2E45532C"/>
    <w:rsid w:val="2ED4F45D"/>
    <w:rsid w:val="316B9361"/>
    <w:rsid w:val="31C58860"/>
    <w:rsid w:val="32BB5170"/>
    <w:rsid w:val="33017B2F"/>
    <w:rsid w:val="33235211"/>
    <w:rsid w:val="3326C9CF"/>
    <w:rsid w:val="33660D6B"/>
    <w:rsid w:val="339F8DA3"/>
    <w:rsid w:val="341359D2"/>
    <w:rsid w:val="34349A67"/>
    <w:rsid w:val="34E7B427"/>
    <w:rsid w:val="35390A1D"/>
    <w:rsid w:val="3850E083"/>
    <w:rsid w:val="38573977"/>
    <w:rsid w:val="389423D4"/>
    <w:rsid w:val="389D91B8"/>
    <w:rsid w:val="38B5A2C6"/>
    <w:rsid w:val="38BDD8FC"/>
    <w:rsid w:val="3940AA26"/>
    <w:rsid w:val="3B2A5B97"/>
    <w:rsid w:val="3BFDA856"/>
    <w:rsid w:val="3C815060"/>
    <w:rsid w:val="3CB4FFC6"/>
    <w:rsid w:val="3D852531"/>
    <w:rsid w:val="3DB2ED32"/>
    <w:rsid w:val="3DBC1ABA"/>
    <w:rsid w:val="3E969D16"/>
    <w:rsid w:val="3EDFBEC4"/>
    <w:rsid w:val="3EF1ABB3"/>
    <w:rsid w:val="3EFEF25B"/>
    <w:rsid w:val="3F1233A5"/>
    <w:rsid w:val="3F4C26B5"/>
    <w:rsid w:val="3FEB2BEB"/>
    <w:rsid w:val="4011FEBF"/>
    <w:rsid w:val="409DFD32"/>
    <w:rsid w:val="41460F53"/>
    <w:rsid w:val="4178A1A1"/>
    <w:rsid w:val="41AF2698"/>
    <w:rsid w:val="42644D9F"/>
    <w:rsid w:val="42BAFB2F"/>
    <w:rsid w:val="432F08CE"/>
    <w:rsid w:val="445FF6EF"/>
    <w:rsid w:val="44DDB145"/>
    <w:rsid w:val="454531E9"/>
    <w:rsid w:val="45662C2D"/>
    <w:rsid w:val="45AC5871"/>
    <w:rsid w:val="45D4E0B0"/>
    <w:rsid w:val="477BF3A2"/>
    <w:rsid w:val="48CD2851"/>
    <w:rsid w:val="48D43EB7"/>
    <w:rsid w:val="49B89917"/>
    <w:rsid w:val="49CF79AC"/>
    <w:rsid w:val="49DCF9E4"/>
    <w:rsid w:val="4A0C7630"/>
    <w:rsid w:val="4A7302B7"/>
    <w:rsid w:val="4B4B14B1"/>
    <w:rsid w:val="4B627B3B"/>
    <w:rsid w:val="4C35122C"/>
    <w:rsid w:val="4C977EDA"/>
    <w:rsid w:val="4CD1C3B3"/>
    <w:rsid w:val="4D6D2E24"/>
    <w:rsid w:val="4DB83C7A"/>
    <w:rsid w:val="4DDA31E0"/>
    <w:rsid w:val="4E043AC5"/>
    <w:rsid w:val="4E8CC5CE"/>
    <w:rsid w:val="4FD19957"/>
    <w:rsid w:val="4FE8EA11"/>
    <w:rsid w:val="50B4C543"/>
    <w:rsid w:val="51369AC1"/>
    <w:rsid w:val="51FD0A74"/>
    <w:rsid w:val="52DC9403"/>
    <w:rsid w:val="52FAF6D6"/>
    <w:rsid w:val="53804FDF"/>
    <w:rsid w:val="53EABC6C"/>
    <w:rsid w:val="54AA9171"/>
    <w:rsid w:val="54DEE406"/>
    <w:rsid w:val="5534AB36"/>
    <w:rsid w:val="55461F53"/>
    <w:rsid w:val="5600CA7C"/>
    <w:rsid w:val="56A4678A"/>
    <w:rsid w:val="56F39944"/>
    <w:rsid w:val="56FC5018"/>
    <w:rsid w:val="57CA0DB0"/>
    <w:rsid w:val="58300D40"/>
    <w:rsid w:val="583D2956"/>
    <w:rsid w:val="58F78923"/>
    <w:rsid w:val="597A654A"/>
    <w:rsid w:val="5B28A7E5"/>
    <w:rsid w:val="5B5AFC1A"/>
    <w:rsid w:val="5BC9DAA9"/>
    <w:rsid w:val="5BDF08BD"/>
    <w:rsid w:val="5C3F665C"/>
    <w:rsid w:val="5D07E3A5"/>
    <w:rsid w:val="5D689343"/>
    <w:rsid w:val="5D76A1C4"/>
    <w:rsid w:val="5DEC312E"/>
    <w:rsid w:val="5EABD362"/>
    <w:rsid w:val="5ECA095C"/>
    <w:rsid w:val="5F082524"/>
    <w:rsid w:val="5F31940E"/>
    <w:rsid w:val="60620E45"/>
    <w:rsid w:val="606BEA71"/>
    <w:rsid w:val="61B07DC9"/>
    <w:rsid w:val="61BD34E1"/>
    <w:rsid w:val="61C35B5B"/>
    <w:rsid w:val="622C57FE"/>
    <w:rsid w:val="643025A5"/>
    <w:rsid w:val="645839DD"/>
    <w:rsid w:val="64EDCF95"/>
    <w:rsid w:val="6529E4B2"/>
    <w:rsid w:val="66081A6B"/>
    <w:rsid w:val="667E2D70"/>
    <w:rsid w:val="66B047CE"/>
    <w:rsid w:val="66F835DA"/>
    <w:rsid w:val="68A44DFD"/>
    <w:rsid w:val="6904202B"/>
    <w:rsid w:val="695F691B"/>
    <w:rsid w:val="6994F903"/>
    <w:rsid w:val="69EF2EA4"/>
    <w:rsid w:val="6CC9A9B0"/>
    <w:rsid w:val="6CECE4DC"/>
    <w:rsid w:val="6E129490"/>
    <w:rsid w:val="6ED133D6"/>
    <w:rsid w:val="6F21D89A"/>
    <w:rsid w:val="6FA64D73"/>
    <w:rsid w:val="6FE08569"/>
    <w:rsid w:val="700B2ED8"/>
    <w:rsid w:val="70A59930"/>
    <w:rsid w:val="70EDB421"/>
    <w:rsid w:val="7180426D"/>
    <w:rsid w:val="7202E1AE"/>
    <w:rsid w:val="7282C023"/>
    <w:rsid w:val="73F8675E"/>
    <w:rsid w:val="74CB3418"/>
    <w:rsid w:val="74EBA3E7"/>
    <w:rsid w:val="7506021C"/>
    <w:rsid w:val="75C37F13"/>
    <w:rsid w:val="76C4850E"/>
    <w:rsid w:val="7792D263"/>
    <w:rsid w:val="780C4EB8"/>
    <w:rsid w:val="780D75A6"/>
    <w:rsid w:val="7810620D"/>
    <w:rsid w:val="78A103D5"/>
    <w:rsid w:val="79D009C9"/>
    <w:rsid w:val="7A48918A"/>
    <w:rsid w:val="7A4892F9"/>
    <w:rsid w:val="7AA66B89"/>
    <w:rsid w:val="7C11A557"/>
    <w:rsid w:val="7EF71CFC"/>
    <w:rsid w:val="7F89404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6C3C7E6"/>
  <w15:chartTrackingRefBased/>
  <w15:docId w15:val="{192C0CC2-94A2-4A8C-9854-468391B0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4DA"/>
    <w:rPr>
      <w:lang w:val="en-US"/>
    </w:rPr>
  </w:style>
  <w:style w:type="paragraph" w:styleId="Titre1">
    <w:name w:val="heading 1"/>
    <w:basedOn w:val="Normal"/>
    <w:next w:val="Normal"/>
    <w:link w:val="Titre1Car"/>
    <w:uiPriority w:val="9"/>
    <w:qFormat/>
    <w:rsid w:val="006F1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4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095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2095D"/>
    <w:rPr>
      <w:rFonts w:eastAsiaTheme="minorEastAsia"/>
      <w:kern w:val="0"/>
      <w:lang w:eastAsia="fr-FR"/>
      <w14:ligatures w14:val="none"/>
    </w:rPr>
  </w:style>
  <w:style w:type="character" w:customStyle="1" w:styleId="Titre1Car">
    <w:name w:val="Titre 1 Car"/>
    <w:basedOn w:val="Policepardfaut"/>
    <w:link w:val="Titre1"/>
    <w:uiPriority w:val="9"/>
    <w:rsid w:val="006F19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F19DA"/>
    <w:pPr>
      <w:outlineLvl w:val="9"/>
    </w:pPr>
    <w:rPr>
      <w:kern w:val="0"/>
      <w:lang w:eastAsia="fr-FR"/>
      <w14:ligatures w14:val="none"/>
    </w:rPr>
  </w:style>
  <w:style w:type="paragraph" w:styleId="Paragraphedeliste">
    <w:name w:val="List Paragraph"/>
    <w:basedOn w:val="Normal"/>
    <w:uiPriority w:val="34"/>
    <w:qFormat/>
    <w:rsid w:val="006F19DA"/>
    <w:pPr>
      <w:ind w:left="720"/>
      <w:contextualSpacing/>
    </w:pPr>
  </w:style>
  <w:style w:type="paragraph" w:styleId="TM1">
    <w:name w:val="toc 1"/>
    <w:basedOn w:val="Normal"/>
    <w:next w:val="Normal"/>
    <w:autoRedefine/>
    <w:uiPriority w:val="39"/>
    <w:unhideWhenUsed/>
    <w:rsid w:val="006F19DA"/>
    <w:pPr>
      <w:spacing w:after="100"/>
    </w:pPr>
  </w:style>
  <w:style w:type="character" w:styleId="Lienhypertexte">
    <w:name w:val="Hyperlink"/>
    <w:basedOn w:val="Policepardfaut"/>
    <w:uiPriority w:val="99"/>
    <w:unhideWhenUsed/>
    <w:rsid w:val="006F19DA"/>
    <w:rPr>
      <w:color w:val="0563C1" w:themeColor="hyperlink"/>
      <w:u w:val="single"/>
    </w:rPr>
  </w:style>
  <w:style w:type="paragraph" w:styleId="En-tte">
    <w:name w:val="header"/>
    <w:basedOn w:val="Normal"/>
    <w:link w:val="En-tteCar"/>
    <w:uiPriority w:val="99"/>
    <w:unhideWhenUsed/>
    <w:rsid w:val="006F19DA"/>
    <w:pPr>
      <w:tabs>
        <w:tab w:val="center" w:pos="4536"/>
        <w:tab w:val="right" w:pos="9072"/>
      </w:tabs>
      <w:spacing w:after="0" w:line="240" w:lineRule="auto"/>
    </w:pPr>
  </w:style>
  <w:style w:type="character" w:customStyle="1" w:styleId="En-tteCar">
    <w:name w:val="En-tête Car"/>
    <w:basedOn w:val="Policepardfaut"/>
    <w:link w:val="En-tte"/>
    <w:uiPriority w:val="99"/>
    <w:rsid w:val="006F19DA"/>
  </w:style>
  <w:style w:type="paragraph" w:styleId="Pieddepage">
    <w:name w:val="footer"/>
    <w:basedOn w:val="Normal"/>
    <w:link w:val="PieddepageCar"/>
    <w:uiPriority w:val="99"/>
    <w:unhideWhenUsed/>
    <w:rsid w:val="006F19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9DA"/>
  </w:style>
  <w:style w:type="character" w:styleId="Appelnotedebasdep">
    <w:name w:val="footnote reference"/>
    <w:basedOn w:val="Policepardfaut"/>
    <w:uiPriority w:val="99"/>
    <w:semiHidden/>
    <w:unhideWhenUsed/>
    <w:rsid w:val="002F0796"/>
    <w:rPr>
      <w:vertAlign w:val="superscript"/>
    </w:rPr>
  </w:style>
  <w:style w:type="paragraph" w:styleId="Rvision">
    <w:name w:val="Revision"/>
    <w:hidden/>
    <w:uiPriority w:val="99"/>
    <w:semiHidden/>
    <w:rsid w:val="00290B37"/>
    <w:pPr>
      <w:spacing w:after="0" w:line="240" w:lineRule="auto"/>
    </w:pPr>
  </w:style>
  <w:style w:type="paragraph" w:styleId="NormalWeb">
    <w:name w:val="Normal (Web)"/>
    <w:basedOn w:val="Normal"/>
    <w:uiPriority w:val="99"/>
    <w:unhideWhenUsed/>
    <w:rsid w:val="00AD215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uthor-a-eqz77zz72zz74zkz72zez84zz88z4qdjz68zz82z">
    <w:name w:val="author-a-eqz77zz72zz74zkz72zez84zz88z4qdjz68zz82z"/>
    <w:basedOn w:val="Policepardfaut"/>
    <w:rsid w:val="00151F0A"/>
  </w:style>
  <w:style w:type="character" w:customStyle="1" w:styleId="author-a-z78zvhz65zlz82zz75zz77zz87zz67z0cz84zz81zjz85z">
    <w:name w:val="author-a-z78zvhz65zlz82zz75zz77zz87zz67z0cz84zz81zjz85z"/>
    <w:basedOn w:val="Policepardfaut"/>
    <w:rsid w:val="00151F0A"/>
  </w:style>
  <w:style w:type="character" w:styleId="lev">
    <w:name w:val="Strong"/>
    <w:basedOn w:val="Policepardfaut"/>
    <w:uiPriority w:val="22"/>
    <w:qFormat/>
    <w:rsid w:val="00816689"/>
    <w:rPr>
      <w:b/>
      <w:bCs/>
    </w:rPr>
  </w:style>
  <w:style w:type="paragraph" w:styleId="PrformatHTML">
    <w:name w:val="HTML Preformatted"/>
    <w:basedOn w:val="Normal"/>
    <w:link w:val="PrformatHTMLCar"/>
    <w:uiPriority w:val="99"/>
    <w:semiHidden/>
    <w:unhideWhenUsed/>
    <w:rsid w:val="00CB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B639E"/>
    <w:rPr>
      <w:rFonts w:ascii="Courier New" w:eastAsia="Times New Roman" w:hAnsi="Courier New" w:cs="Courier New"/>
      <w:kern w:val="0"/>
      <w:sz w:val="20"/>
      <w:szCs w:val="20"/>
      <w:lang w:eastAsia="fr-FR"/>
      <w14:ligatures w14:val="none"/>
    </w:rPr>
  </w:style>
  <w:style w:type="character" w:styleId="Mentionnonrsolue">
    <w:name w:val="Unresolved Mention"/>
    <w:basedOn w:val="Policepardfaut"/>
    <w:uiPriority w:val="99"/>
    <w:semiHidden/>
    <w:unhideWhenUsed/>
    <w:rsid w:val="00E660BB"/>
    <w:rPr>
      <w:color w:val="605E5C"/>
      <w:shd w:val="clear" w:color="auto" w:fill="E1DFDD"/>
    </w:rPr>
  </w:style>
  <w:style w:type="character" w:styleId="Lienhypertextesuivivisit">
    <w:name w:val="FollowedHyperlink"/>
    <w:basedOn w:val="Policepardfaut"/>
    <w:uiPriority w:val="99"/>
    <w:semiHidden/>
    <w:unhideWhenUsed/>
    <w:rsid w:val="00E660BB"/>
    <w:rPr>
      <w:color w:val="954F72" w:themeColor="followedHyperlink"/>
      <w:u w:val="single"/>
    </w:rPr>
  </w:style>
  <w:style w:type="character" w:customStyle="1" w:styleId="lnkbin">
    <w:name w:val="lnkbin"/>
    <w:basedOn w:val="Policepardfaut"/>
    <w:rsid w:val="00C42BCA"/>
  </w:style>
  <w:style w:type="paragraph" w:styleId="Sous-titre">
    <w:name w:val="Subtitle"/>
    <w:basedOn w:val="Normal"/>
    <w:next w:val="Normal"/>
    <w:link w:val="Sous-titreCar"/>
    <w:uiPriority w:val="11"/>
    <w:qFormat/>
    <w:rsid w:val="005036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36F3"/>
    <w:rPr>
      <w:rFonts w:eastAsiaTheme="minorEastAsia"/>
      <w:color w:val="5A5A5A" w:themeColor="text1" w:themeTint="A5"/>
      <w:spacing w:val="15"/>
    </w:rPr>
  </w:style>
  <w:style w:type="table" w:customStyle="1" w:styleId="Grilledutableau1">
    <w:name w:val="Grille du tableau1"/>
    <w:basedOn w:val="TableauNormal"/>
    <w:next w:val="Grilledutableau"/>
    <w:uiPriority w:val="59"/>
    <w:rsid w:val="0035265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35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344DA"/>
    <w:rPr>
      <w:rFonts w:asciiTheme="majorHAnsi" w:eastAsiaTheme="majorEastAsia" w:hAnsiTheme="majorHAnsi" w:cstheme="majorBidi"/>
      <w:color w:val="2F5496" w:themeColor="accent1" w:themeShade="BF"/>
      <w:sz w:val="26"/>
      <w:szCs w:val="26"/>
      <w:lang w:val="en-US"/>
    </w:rPr>
  </w:style>
  <w:style w:type="paragraph" w:styleId="TM2">
    <w:name w:val="toc 2"/>
    <w:basedOn w:val="Normal"/>
    <w:next w:val="Normal"/>
    <w:autoRedefine/>
    <w:uiPriority w:val="39"/>
    <w:unhideWhenUsed/>
    <w:rsid w:val="006344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5980">
      <w:bodyDiv w:val="1"/>
      <w:marLeft w:val="0"/>
      <w:marRight w:val="0"/>
      <w:marTop w:val="0"/>
      <w:marBottom w:val="0"/>
      <w:divBdr>
        <w:top w:val="none" w:sz="0" w:space="0" w:color="auto"/>
        <w:left w:val="none" w:sz="0" w:space="0" w:color="auto"/>
        <w:bottom w:val="none" w:sz="0" w:space="0" w:color="auto"/>
        <w:right w:val="none" w:sz="0" w:space="0" w:color="auto"/>
      </w:divBdr>
      <w:divsChild>
        <w:div w:id="95711004">
          <w:marLeft w:val="0"/>
          <w:marRight w:val="0"/>
          <w:marTop w:val="0"/>
          <w:marBottom w:val="0"/>
          <w:divBdr>
            <w:top w:val="none" w:sz="0" w:space="0" w:color="auto"/>
            <w:left w:val="none" w:sz="0" w:space="0" w:color="auto"/>
            <w:bottom w:val="none" w:sz="0" w:space="0" w:color="auto"/>
            <w:right w:val="none" w:sz="0" w:space="0" w:color="auto"/>
          </w:divBdr>
        </w:div>
        <w:div w:id="232469107">
          <w:marLeft w:val="0"/>
          <w:marRight w:val="0"/>
          <w:marTop w:val="0"/>
          <w:marBottom w:val="0"/>
          <w:divBdr>
            <w:top w:val="none" w:sz="0" w:space="0" w:color="auto"/>
            <w:left w:val="none" w:sz="0" w:space="0" w:color="auto"/>
            <w:bottom w:val="none" w:sz="0" w:space="0" w:color="auto"/>
            <w:right w:val="none" w:sz="0" w:space="0" w:color="auto"/>
          </w:divBdr>
        </w:div>
        <w:div w:id="1028681693">
          <w:marLeft w:val="0"/>
          <w:marRight w:val="0"/>
          <w:marTop w:val="0"/>
          <w:marBottom w:val="0"/>
          <w:divBdr>
            <w:top w:val="none" w:sz="0" w:space="0" w:color="auto"/>
            <w:left w:val="none" w:sz="0" w:space="0" w:color="auto"/>
            <w:bottom w:val="none" w:sz="0" w:space="0" w:color="auto"/>
            <w:right w:val="none" w:sz="0" w:space="0" w:color="auto"/>
          </w:divBdr>
        </w:div>
        <w:div w:id="1135564747">
          <w:marLeft w:val="0"/>
          <w:marRight w:val="0"/>
          <w:marTop w:val="0"/>
          <w:marBottom w:val="0"/>
          <w:divBdr>
            <w:top w:val="none" w:sz="0" w:space="0" w:color="auto"/>
            <w:left w:val="none" w:sz="0" w:space="0" w:color="auto"/>
            <w:bottom w:val="none" w:sz="0" w:space="0" w:color="auto"/>
            <w:right w:val="none" w:sz="0" w:space="0" w:color="auto"/>
          </w:divBdr>
        </w:div>
        <w:div w:id="1249651904">
          <w:marLeft w:val="0"/>
          <w:marRight w:val="0"/>
          <w:marTop w:val="0"/>
          <w:marBottom w:val="0"/>
          <w:divBdr>
            <w:top w:val="none" w:sz="0" w:space="0" w:color="auto"/>
            <w:left w:val="none" w:sz="0" w:space="0" w:color="auto"/>
            <w:bottom w:val="none" w:sz="0" w:space="0" w:color="auto"/>
            <w:right w:val="none" w:sz="0" w:space="0" w:color="auto"/>
          </w:divBdr>
        </w:div>
        <w:div w:id="1449928528">
          <w:marLeft w:val="0"/>
          <w:marRight w:val="0"/>
          <w:marTop w:val="0"/>
          <w:marBottom w:val="0"/>
          <w:divBdr>
            <w:top w:val="none" w:sz="0" w:space="0" w:color="auto"/>
            <w:left w:val="none" w:sz="0" w:space="0" w:color="auto"/>
            <w:bottom w:val="none" w:sz="0" w:space="0" w:color="auto"/>
            <w:right w:val="none" w:sz="0" w:space="0" w:color="auto"/>
          </w:divBdr>
        </w:div>
        <w:div w:id="1577548657">
          <w:marLeft w:val="0"/>
          <w:marRight w:val="0"/>
          <w:marTop w:val="0"/>
          <w:marBottom w:val="0"/>
          <w:divBdr>
            <w:top w:val="none" w:sz="0" w:space="0" w:color="auto"/>
            <w:left w:val="none" w:sz="0" w:space="0" w:color="auto"/>
            <w:bottom w:val="none" w:sz="0" w:space="0" w:color="auto"/>
            <w:right w:val="none" w:sz="0" w:space="0" w:color="auto"/>
          </w:divBdr>
        </w:div>
        <w:div w:id="2076317658">
          <w:marLeft w:val="0"/>
          <w:marRight w:val="0"/>
          <w:marTop w:val="0"/>
          <w:marBottom w:val="0"/>
          <w:divBdr>
            <w:top w:val="none" w:sz="0" w:space="0" w:color="auto"/>
            <w:left w:val="none" w:sz="0" w:space="0" w:color="auto"/>
            <w:bottom w:val="none" w:sz="0" w:space="0" w:color="auto"/>
            <w:right w:val="none" w:sz="0" w:space="0" w:color="auto"/>
          </w:divBdr>
        </w:div>
      </w:divsChild>
    </w:div>
    <w:div w:id="59333239">
      <w:bodyDiv w:val="1"/>
      <w:marLeft w:val="0"/>
      <w:marRight w:val="0"/>
      <w:marTop w:val="0"/>
      <w:marBottom w:val="0"/>
      <w:divBdr>
        <w:top w:val="none" w:sz="0" w:space="0" w:color="auto"/>
        <w:left w:val="none" w:sz="0" w:space="0" w:color="auto"/>
        <w:bottom w:val="none" w:sz="0" w:space="0" w:color="auto"/>
        <w:right w:val="none" w:sz="0" w:space="0" w:color="auto"/>
      </w:divBdr>
    </w:div>
    <w:div w:id="78723764">
      <w:bodyDiv w:val="1"/>
      <w:marLeft w:val="0"/>
      <w:marRight w:val="0"/>
      <w:marTop w:val="0"/>
      <w:marBottom w:val="0"/>
      <w:divBdr>
        <w:top w:val="none" w:sz="0" w:space="0" w:color="auto"/>
        <w:left w:val="none" w:sz="0" w:space="0" w:color="auto"/>
        <w:bottom w:val="none" w:sz="0" w:space="0" w:color="auto"/>
        <w:right w:val="none" w:sz="0" w:space="0" w:color="auto"/>
      </w:divBdr>
    </w:div>
    <w:div w:id="79330890">
      <w:bodyDiv w:val="1"/>
      <w:marLeft w:val="0"/>
      <w:marRight w:val="0"/>
      <w:marTop w:val="0"/>
      <w:marBottom w:val="0"/>
      <w:divBdr>
        <w:top w:val="none" w:sz="0" w:space="0" w:color="auto"/>
        <w:left w:val="none" w:sz="0" w:space="0" w:color="auto"/>
        <w:bottom w:val="none" w:sz="0" w:space="0" w:color="auto"/>
        <w:right w:val="none" w:sz="0" w:space="0" w:color="auto"/>
      </w:divBdr>
    </w:div>
    <w:div w:id="84768127">
      <w:bodyDiv w:val="1"/>
      <w:marLeft w:val="0"/>
      <w:marRight w:val="0"/>
      <w:marTop w:val="0"/>
      <w:marBottom w:val="0"/>
      <w:divBdr>
        <w:top w:val="none" w:sz="0" w:space="0" w:color="auto"/>
        <w:left w:val="none" w:sz="0" w:space="0" w:color="auto"/>
        <w:bottom w:val="none" w:sz="0" w:space="0" w:color="auto"/>
        <w:right w:val="none" w:sz="0" w:space="0" w:color="auto"/>
      </w:divBdr>
    </w:div>
    <w:div w:id="148910997">
      <w:bodyDiv w:val="1"/>
      <w:marLeft w:val="0"/>
      <w:marRight w:val="0"/>
      <w:marTop w:val="0"/>
      <w:marBottom w:val="0"/>
      <w:divBdr>
        <w:top w:val="none" w:sz="0" w:space="0" w:color="auto"/>
        <w:left w:val="none" w:sz="0" w:space="0" w:color="auto"/>
        <w:bottom w:val="none" w:sz="0" w:space="0" w:color="auto"/>
        <w:right w:val="none" w:sz="0" w:space="0" w:color="auto"/>
      </w:divBdr>
    </w:div>
    <w:div w:id="183591002">
      <w:bodyDiv w:val="1"/>
      <w:marLeft w:val="0"/>
      <w:marRight w:val="0"/>
      <w:marTop w:val="0"/>
      <w:marBottom w:val="0"/>
      <w:divBdr>
        <w:top w:val="none" w:sz="0" w:space="0" w:color="auto"/>
        <w:left w:val="none" w:sz="0" w:space="0" w:color="auto"/>
        <w:bottom w:val="none" w:sz="0" w:space="0" w:color="auto"/>
        <w:right w:val="none" w:sz="0" w:space="0" w:color="auto"/>
      </w:divBdr>
    </w:div>
    <w:div w:id="198007078">
      <w:bodyDiv w:val="1"/>
      <w:marLeft w:val="0"/>
      <w:marRight w:val="0"/>
      <w:marTop w:val="0"/>
      <w:marBottom w:val="0"/>
      <w:divBdr>
        <w:top w:val="none" w:sz="0" w:space="0" w:color="auto"/>
        <w:left w:val="none" w:sz="0" w:space="0" w:color="auto"/>
        <w:bottom w:val="none" w:sz="0" w:space="0" w:color="auto"/>
        <w:right w:val="none" w:sz="0" w:space="0" w:color="auto"/>
      </w:divBdr>
    </w:div>
    <w:div w:id="216087745">
      <w:bodyDiv w:val="1"/>
      <w:marLeft w:val="0"/>
      <w:marRight w:val="0"/>
      <w:marTop w:val="0"/>
      <w:marBottom w:val="0"/>
      <w:divBdr>
        <w:top w:val="none" w:sz="0" w:space="0" w:color="auto"/>
        <w:left w:val="none" w:sz="0" w:space="0" w:color="auto"/>
        <w:bottom w:val="none" w:sz="0" w:space="0" w:color="auto"/>
        <w:right w:val="none" w:sz="0" w:space="0" w:color="auto"/>
      </w:divBdr>
    </w:div>
    <w:div w:id="218440371">
      <w:bodyDiv w:val="1"/>
      <w:marLeft w:val="0"/>
      <w:marRight w:val="0"/>
      <w:marTop w:val="0"/>
      <w:marBottom w:val="0"/>
      <w:divBdr>
        <w:top w:val="none" w:sz="0" w:space="0" w:color="auto"/>
        <w:left w:val="none" w:sz="0" w:space="0" w:color="auto"/>
        <w:bottom w:val="none" w:sz="0" w:space="0" w:color="auto"/>
        <w:right w:val="none" w:sz="0" w:space="0" w:color="auto"/>
      </w:divBdr>
    </w:div>
    <w:div w:id="219442222">
      <w:bodyDiv w:val="1"/>
      <w:marLeft w:val="0"/>
      <w:marRight w:val="0"/>
      <w:marTop w:val="0"/>
      <w:marBottom w:val="0"/>
      <w:divBdr>
        <w:top w:val="none" w:sz="0" w:space="0" w:color="auto"/>
        <w:left w:val="none" w:sz="0" w:space="0" w:color="auto"/>
        <w:bottom w:val="none" w:sz="0" w:space="0" w:color="auto"/>
        <w:right w:val="none" w:sz="0" w:space="0" w:color="auto"/>
      </w:divBdr>
      <w:divsChild>
        <w:div w:id="523784926">
          <w:marLeft w:val="0"/>
          <w:marRight w:val="0"/>
          <w:marTop w:val="0"/>
          <w:marBottom w:val="0"/>
          <w:divBdr>
            <w:top w:val="none" w:sz="0" w:space="0" w:color="auto"/>
            <w:left w:val="none" w:sz="0" w:space="0" w:color="auto"/>
            <w:bottom w:val="none" w:sz="0" w:space="0" w:color="auto"/>
            <w:right w:val="none" w:sz="0" w:space="0" w:color="auto"/>
          </w:divBdr>
        </w:div>
        <w:div w:id="649016138">
          <w:marLeft w:val="0"/>
          <w:marRight w:val="0"/>
          <w:marTop w:val="0"/>
          <w:marBottom w:val="0"/>
          <w:divBdr>
            <w:top w:val="none" w:sz="0" w:space="0" w:color="auto"/>
            <w:left w:val="none" w:sz="0" w:space="0" w:color="auto"/>
            <w:bottom w:val="none" w:sz="0" w:space="0" w:color="auto"/>
            <w:right w:val="none" w:sz="0" w:space="0" w:color="auto"/>
          </w:divBdr>
        </w:div>
        <w:div w:id="707338466">
          <w:marLeft w:val="0"/>
          <w:marRight w:val="0"/>
          <w:marTop w:val="0"/>
          <w:marBottom w:val="0"/>
          <w:divBdr>
            <w:top w:val="none" w:sz="0" w:space="0" w:color="auto"/>
            <w:left w:val="none" w:sz="0" w:space="0" w:color="auto"/>
            <w:bottom w:val="none" w:sz="0" w:space="0" w:color="auto"/>
            <w:right w:val="none" w:sz="0" w:space="0" w:color="auto"/>
          </w:divBdr>
        </w:div>
        <w:div w:id="1078943671">
          <w:marLeft w:val="0"/>
          <w:marRight w:val="0"/>
          <w:marTop w:val="0"/>
          <w:marBottom w:val="0"/>
          <w:divBdr>
            <w:top w:val="none" w:sz="0" w:space="0" w:color="auto"/>
            <w:left w:val="none" w:sz="0" w:space="0" w:color="auto"/>
            <w:bottom w:val="none" w:sz="0" w:space="0" w:color="auto"/>
            <w:right w:val="none" w:sz="0" w:space="0" w:color="auto"/>
          </w:divBdr>
        </w:div>
        <w:div w:id="1540318054">
          <w:marLeft w:val="0"/>
          <w:marRight w:val="0"/>
          <w:marTop w:val="0"/>
          <w:marBottom w:val="0"/>
          <w:divBdr>
            <w:top w:val="none" w:sz="0" w:space="0" w:color="auto"/>
            <w:left w:val="none" w:sz="0" w:space="0" w:color="auto"/>
            <w:bottom w:val="none" w:sz="0" w:space="0" w:color="auto"/>
            <w:right w:val="none" w:sz="0" w:space="0" w:color="auto"/>
          </w:divBdr>
        </w:div>
        <w:div w:id="1686446470">
          <w:marLeft w:val="0"/>
          <w:marRight w:val="0"/>
          <w:marTop w:val="0"/>
          <w:marBottom w:val="0"/>
          <w:divBdr>
            <w:top w:val="none" w:sz="0" w:space="0" w:color="auto"/>
            <w:left w:val="none" w:sz="0" w:space="0" w:color="auto"/>
            <w:bottom w:val="none" w:sz="0" w:space="0" w:color="auto"/>
            <w:right w:val="none" w:sz="0" w:space="0" w:color="auto"/>
          </w:divBdr>
        </w:div>
      </w:divsChild>
    </w:div>
    <w:div w:id="267087058">
      <w:bodyDiv w:val="1"/>
      <w:marLeft w:val="0"/>
      <w:marRight w:val="0"/>
      <w:marTop w:val="0"/>
      <w:marBottom w:val="0"/>
      <w:divBdr>
        <w:top w:val="none" w:sz="0" w:space="0" w:color="auto"/>
        <w:left w:val="none" w:sz="0" w:space="0" w:color="auto"/>
        <w:bottom w:val="none" w:sz="0" w:space="0" w:color="auto"/>
        <w:right w:val="none" w:sz="0" w:space="0" w:color="auto"/>
      </w:divBdr>
    </w:div>
    <w:div w:id="286592359">
      <w:bodyDiv w:val="1"/>
      <w:marLeft w:val="0"/>
      <w:marRight w:val="0"/>
      <w:marTop w:val="0"/>
      <w:marBottom w:val="0"/>
      <w:divBdr>
        <w:top w:val="none" w:sz="0" w:space="0" w:color="auto"/>
        <w:left w:val="none" w:sz="0" w:space="0" w:color="auto"/>
        <w:bottom w:val="none" w:sz="0" w:space="0" w:color="auto"/>
        <w:right w:val="none" w:sz="0" w:space="0" w:color="auto"/>
      </w:divBdr>
    </w:div>
    <w:div w:id="364793005">
      <w:bodyDiv w:val="1"/>
      <w:marLeft w:val="0"/>
      <w:marRight w:val="0"/>
      <w:marTop w:val="0"/>
      <w:marBottom w:val="0"/>
      <w:divBdr>
        <w:top w:val="none" w:sz="0" w:space="0" w:color="auto"/>
        <w:left w:val="none" w:sz="0" w:space="0" w:color="auto"/>
        <w:bottom w:val="none" w:sz="0" w:space="0" w:color="auto"/>
        <w:right w:val="none" w:sz="0" w:space="0" w:color="auto"/>
      </w:divBdr>
    </w:div>
    <w:div w:id="470176239">
      <w:bodyDiv w:val="1"/>
      <w:marLeft w:val="0"/>
      <w:marRight w:val="0"/>
      <w:marTop w:val="0"/>
      <w:marBottom w:val="0"/>
      <w:divBdr>
        <w:top w:val="none" w:sz="0" w:space="0" w:color="auto"/>
        <w:left w:val="none" w:sz="0" w:space="0" w:color="auto"/>
        <w:bottom w:val="none" w:sz="0" w:space="0" w:color="auto"/>
        <w:right w:val="none" w:sz="0" w:space="0" w:color="auto"/>
      </w:divBdr>
    </w:div>
    <w:div w:id="476259877">
      <w:bodyDiv w:val="1"/>
      <w:marLeft w:val="0"/>
      <w:marRight w:val="0"/>
      <w:marTop w:val="0"/>
      <w:marBottom w:val="0"/>
      <w:divBdr>
        <w:top w:val="none" w:sz="0" w:space="0" w:color="auto"/>
        <w:left w:val="none" w:sz="0" w:space="0" w:color="auto"/>
        <w:bottom w:val="none" w:sz="0" w:space="0" w:color="auto"/>
        <w:right w:val="none" w:sz="0" w:space="0" w:color="auto"/>
      </w:divBdr>
    </w:div>
    <w:div w:id="494763488">
      <w:bodyDiv w:val="1"/>
      <w:marLeft w:val="0"/>
      <w:marRight w:val="0"/>
      <w:marTop w:val="0"/>
      <w:marBottom w:val="0"/>
      <w:divBdr>
        <w:top w:val="none" w:sz="0" w:space="0" w:color="auto"/>
        <w:left w:val="none" w:sz="0" w:space="0" w:color="auto"/>
        <w:bottom w:val="none" w:sz="0" w:space="0" w:color="auto"/>
        <w:right w:val="none" w:sz="0" w:space="0" w:color="auto"/>
      </w:divBdr>
    </w:div>
    <w:div w:id="551965858">
      <w:bodyDiv w:val="1"/>
      <w:marLeft w:val="0"/>
      <w:marRight w:val="0"/>
      <w:marTop w:val="0"/>
      <w:marBottom w:val="0"/>
      <w:divBdr>
        <w:top w:val="none" w:sz="0" w:space="0" w:color="auto"/>
        <w:left w:val="none" w:sz="0" w:space="0" w:color="auto"/>
        <w:bottom w:val="none" w:sz="0" w:space="0" w:color="auto"/>
        <w:right w:val="none" w:sz="0" w:space="0" w:color="auto"/>
      </w:divBdr>
    </w:div>
    <w:div w:id="633146009">
      <w:bodyDiv w:val="1"/>
      <w:marLeft w:val="0"/>
      <w:marRight w:val="0"/>
      <w:marTop w:val="0"/>
      <w:marBottom w:val="0"/>
      <w:divBdr>
        <w:top w:val="none" w:sz="0" w:space="0" w:color="auto"/>
        <w:left w:val="none" w:sz="0" w:space="0" w:color="auto"/>
        <w:bottom w:val="none" w:sz="0" w:space="0" w:color="auto"/>
        <w:right w:val="none" w:sz="0" w:space="0" w:color="auto"/>
      </w:divBdr>
    </w:div>
    <w:div w:id="667172824">
      <w:bodyDiv w:val="1"/>
      <w:marLeft w:val="0"/>
      <w:marRight w:val="0"/>
      <w:marTop w:val="0"/>
      <w:marBottom w:val="0"/>
      <w:divBdr>
        <w:top w:val="none" w:sz="0" w:space="0" w:color="auto"/>
        <w:left w:val="none" w:sz="0" w:space="0" w:color="auto"/>
        <w:bottom w:val="none" w:sz="0" w:space="0" w:color="auto"/>
        <w:right w:val="none" w:sz="0" w:space="0" w:color="auto"/>
      </w:divBdr>
    </w:div>
    <w:div w:id="690181279">
      <w:bodyDiv w:val="1"/>
      <w:marLeft w:val="0"/>
      <w:marRight w:val="0"/>
      <w:marTop w:val="0"/>
      <w:marBottom w:val="0"/>
      <w:divBdr>
        <w:top w:val="none" w:sz="0" w:space="0" w:color="auto"/>
        <w:left w:val="none" w:sz="0" w:space="0" w:color="auto"/>
        <w:bottom w:val="none" w:sz="0" w:space="0" w:color="auto"/>
        <w:right w:val="none" w:sz="0" w:space="0" w:color="auto"/>
      </w:divBdr>
    </w:div>
    <w:div w:id="725879607">
      <w:bodyDiv w:val="1"/>
      <w:marLeft w:val="0"/>
      <w:marRight w:val="0"/>
      <w:marTop w:val="0"/>
      <w:marBottom w:val="0"/>
      <w:divBdr>
        <w:top w:val="none" w:sz="0" w:space="0" w:color="auto"/>
        <w:left w:val="none" w:sz="0" w:space="0" w:color="auto"/>
        <w:bottom w:val="none" w:sz="0" w:space="0" w:color="auto"/>
        <w:right w:val="none" w:sz="0" w:space="0" w:color="auto"/>
      </w:divBdr>
    </w:div>
    <w:div w:id="728456594">
      <w:bodyDiv w:val="1"/>
      <w:marLeft w:val="0"/>
      <w:marRight w:val="0"/>
      <w:marTop w:val="0"/>
      <w:marBottom w:val="0"/>
      <w:divBdr>
        <w:top w:val="none" w:sz="0" w:space="0" w:color="auto"/>
        <w:left w:val="none" w:sz="0" w:space="0" w:color="auto"/>
        <w:bottom w:val="none" w:sz="0" w:space="0" w:color="auto"/>
        <w:right w:val="none" w:sz="0" w:space="0" w:color="auto"/>
      </w:divBdr>
    </w:div>
    <w:div w:id="785588664">
      <w:bodyDiv w:val="1"/>
      <w:marLeft w:val="0"/>
      <w:marRight w:val="0"/>
      <w:marTop w:val="0"/>
      <w:marBottom w:val="0"/>
      <w:divBdr>
        <w:top w:val="none" w:sz="0" w:space="0" w:color="auto"/>
        <w:left w:val="none" w:sz="0" w:space="0" w:color="auto"/>
        <w:bottom w:val="none" w:sz="0" w:space="0" w:color="auto"/>
        <w:right w:val="none" w:sz="0" w:space="0" w:color="auto"/>
      </w:divBdr>
    </w:div>
    <w:div w:id="812522458">
      <w:bodyDiv w:val="1"/>
      <w:marLeft w:val="0"/>
      <w:marRight w:val="0"/>
      <w:marTop w:val="0"/>
      <w:marBottom w:val="0"/>
      <w:divBdr>
        <w:top w:val="none" w:sz="0" w:space="0" w:color="auto"/>
        <w:left w:val="none" w:sz="0" w:space="0" w:color="auto"/>
        <w:bottom w:val="none" w:sz="0" w:space="0" w:color="auto"/>
        <w:right w:val="none" w:sz="0" w:space="0" w:color="auto"/>
      </w:divBdr>
    </w:div>
    <w:div w:id="875117098">
      <w:bodyDiv w:val="1"/>
      <w:marLeft w:val="0"/>
      <w:marRight w:val="0"/>
      <w:marTop w:val="0"/>
      <w:marBottom w:val="0"/>
      <w:divBdr>
        <w:top w:val="none" w:sz="0" w:space="0" w:color="auto"/>
        <w:left w:val="none" w:sz="0" w:space="0" w:color="auto"/>
        <w:bottom w:val="none" w:sz="0" w:space="0" w:color="auto"/>
        <w:right w:val="none" w:sz="0" w:space="0" w:color="auto"/>
      </w:divBdr>
    </w:div>
    <w:div w:id="948589804">
      <w:bodyDiv w:val="1"/>
      <w:marLeft w:val="0"/>
      <w:marRight w:val="0"/>
      <w:marTop w:val="0"/>
      <w:marBottom w:val="0"/>
      <w:divBdr>
        <w:top w:val="none" w:sz="0" w:space="0" w:color="auto"/>
        <w:left w:val="none" w:sz="0" w:space="0" w:color="auto"/>
        <w:bottom w:val="none" w:sz="0" w:space="0" w:color="auto"/>
        <w:right w:val="none" w:sz="0" w:space="0" w:color="auto"/>
      </w:divBdr>
    </w:div>
    <w:div w:id="981809559">
      <w:bodyDiv w:val="1"/>
      <w:marLeft w:val="0"/>
      <w:marRight w:val="0"/>
      <w:marTop w:val="0"/>
      <w:marBottom w:val="0"/>
      <w:divBdr>
        <w:top w:val="none" w:sz="0" w:space="0" w:color="auto"/>
        <w:left w:val="none" w:sz="0" w:space="0" w:color="auto"/>
        <w:bottom w:val="none" w:sz="0" w:space="0" w:color="auto"/>
        <w:right w:val="none" w:sz="0" w:space="0" w:color="auto"/>
      </w:divBdr>
    </w:div>
    <w:div w:id="990984750">
      <w:bodyDiv w:val="1"/>
      <w:marLeft w:val="0"/>
      <w:marRight w:val="0"/>
      <w:marTop w:val="0"/>
      <w:marBottom w:val="0"/>
      <w:divBdr>
        <w:top w:val="none" w:sz="0" w:space="0" w:color="auto"/>
        <w:left w:val="none" w:sz="0" w:space="0" w:color="auto"/>
        <w:bottom w:val="none" w:sz="0" w:space="0" w:color="auto"/>
        <w:right w:val="none" w:sz="0" w:space="0" w:color="auto"/>
      </w:divBdr>
    </w:div>
    <w:div w:id="992635671">
      <w:bodyDiv w:val="1"/>
      <w:marLeft w:val="0"/>
      <w:marRight w:val="0"/>
      <w:marTop w:val="0"/>
      <w:marBottom w:val="0"/>
      <w:divBdr>
        <w:top w:val="none" w:sz="0" w:space="0" w:color="auto"/>
        <w:left w:val="none" w:sz="0" w:space="0" w:color="auto"/>
        <w:bottom w:val="none" w:sz="0" w:space="0" w:color="auto"/>
        <w:right w:val="none" w:sz="0" w:space="0" w:color="auto"/>
      </w:divBdr>
    </w:div>
    <w:div w:id="1106922603">
      <w:bodyDiv w:val="1"/>
      <w:marLeft w:val="0"/>
      <w:marRight w:val="0"/>
      <w:marTop w:val="0"/>
      <w:marBottom w:val="0"/>
      <w:divBdr>
        <w:top w:val="none" w:sz="0" w:space="0" w:color="auto"/>
        <w:left w:val="none" w:sz="0" w:space="0" w:color="auto"/>
        <w:bottom w:val="none" w:sz="0" w:space="0" w:color="auto"/>
        <w:right w:val="none" w:sz="0" w:space="0" w:color="auto"/>
      </w:divBdr>
    </w:div>
    <w:div w:id="1143890214">
      <w:bodyDiv w:val="1"/>
      <w:marLeft w:val="0"/>
      <w:marRight w:val="0"/>
      <w:marTop w:val="0"/>
      <w:marBottom w:val="0"/>
      <w:divBdr>
        <w:top w:val="none" w:sz="0" w:space="0" w:color="auto"/>
        <w:left w:val="none" w:sz="0" w:space="0" w:color="auto"/>
        <w:bottom w:val="none" w:sz="0" w:space="0" w:color="auto"/>
        <w:right w:val="none" w:sz="0" w:space="0" w:color="auto"/>
      </w:divBdr>
    </w:div>
    <w:div w:id="1155342590">
      <w:bodyDiv w:val="1"/>
      <w:marLeft w:val="0"/>
      <w:marRight w:val="0"/>
      <w:marTop w:val="0"/>
      <w:marBottom w:val="0"/>
      <w:divBdr>
        <w:top w:val="none" w:sz="0" w:space="0" w:color="auto"/>
        <w:left w:val="none" w:sz="0" w:space="0" w:color="auto"/>
        <w:bottom w:val="none" w:sz="0" w:space="0" w:color="auto"/>
        <w:right w:val="none" w:sz="0" w:space="0" w:color="auto"/>
      </w:divBdr>
    </w:div>
    <w:div w:id="1163356755">
      <w:bodyDiv w:val="1"/>
      <w:marLeft w:val="0"/>
      <w:marRight w:val="0"/>
      <w:marTop w:val="0"/>
      <w:marBottom w:val="0"/>
      <w:divBdr>
        <w:top w:val="none" w:sz="0" w:space="0" w:color="auto"/>
        <w:left w:val="none" w:sz="0" w:space="0" w:color="auto"/>
        <w:bottom w:val="none" w:sz="0" w:space="0" w:color="auto"/>
        <w:right w:val="none" w:sz="0" w:space="0" w:color="auto"/>
      </w:divBdr>
    </w:div>
    <w:div w:id="1189877547">
      <w:bodyDiv w:val="1"/>
      <w:marLeft w:val="0"/>
      <w:marRight w:val="0"/>
      <w:marTop w:val="0"/>
      <w:marBottom w:val="0"/>
      <w:divBdr>
        <w:top w:val="none" w:sz="0" w:space="0" w:color="auto"/>
        <w:left w:val="none" w:sz="0" w:space="0" w:color="auto"/>
        <w:bottom w:val="none" w:sz="0" w:space="0" w:color="auto"/>
        <w:right w:val="none" w:sz="0" w:space="0" w:color="auto"/>
      </w:divBdr>
    </w:div>
    <w:div w:id="1220364181">
      <w:bodyDiv w:val="1"/>
      <w:marLeft w:val="0"/>
      <w:marRight w:val="0"/>
      <w:marTop w:val="0"/>
      <w:marBottom w:val="0"/>
      <w:divBdr>
        <w:top w:val="none" w:sz="0" w:space="0" w:color="auto"/>
        <w:left w:val="none" w:sz="0" w:space="0" w:color="auto"/>
        <w:bottom w:val="none" w:sz="0" w:space="0" w:color="auto"/>
        <w:right w:val="none" w:sz="0" w:space="0" w:color="auto"/>
      </w:divBdr>
      <w:divsChild>
        <w:div w:id="39985637">
          <w:marLeft w:val="0"/>
          <w:marRight w:val="0"/>
          <w:marTop w:val="0"/>
          <w:marBottom w:val="0"/>
          <w:divBdr>
            <w:top w:val="none" w:sz="0" w:space="0" w:color="auto"/>
            <w:left w:val="none" w:sz="0" w:space="0" w:color="auto"/>
            <w:bottom w:val="none" w:sz="0" w:space="0" w:color="auto"/>
            <w:right w:val="none" w:sz="0" w:space="0" w:color="auto"/>
          </w:divBdr>
        </w:div>
        <w:div w:id="71172205">
          <w:marLeft w:val="0"/>
          <w:marRight w:val="0"/>
          <w:marTop w:val="0"/>
          <w:marBottom w:val="0"/>
          <w:divBdr>
            <w:top w:val="none" w:sz="0" w:space="0" w:color="auto"/>
            <w:left w:val="none" w:sz="0" w:space="0" w:color="auto"/>
            <w:bottom w:val="none" w:sz="0" w:space="0" w:color="auto"/>
            <w:right w:val="none" w:sz="0" w:space="0" w:color="auto"/>
          </w:divBdr>
        </w:div>
        <w:div w:id="131363182">
          <w:marLeft w:val="0"/>
          <w:marRight w:val="0"/>
          <w:marTop w:val="0"/>
          <w:marBottom w:val="0"/>
          <w:divBdr>
            <w:top w:val="none" w:sz="0" w:space="0" w:color="auto"/>
            <w:left w:val="none" w:sz="0" w:space="0" w:color="auto"/>
            <w:bottom w:val="none" w:sz="0" w:space="0" w:color="auto"/>
            <w:right w:val="none" w:sz="0" w:space="0" w:color="auto"/>
          </w:divBdr>
        </w:div>
        <w:div w:id="174534740">
          <w:marLeft w:val="0"/>
          <w:marRight w:val="0"/>
          <w:marTop w:val="0"/>
          <w:marBottom w:val="0"/>
          <w:divBdr>
            <w:top w:val="none" w:sz="0" w:space="0" w:color="auto"/>
            <w:left w:val="none" w:sz="0" w:space="0" w:color="auto"/>
            <w:bottom w:val="none" w:sz="0" w:space="0" w:color="auto"/>
            <w:right w:val="none" w:sz="0" w:space="0" w:color="auto"/>
          </w:divBdr>
        </w:div>
        <w:div w:id="188689135">
          <w:marLeft w:val="0"/>
          <w:marRight w:val="0"/>
          <w:marTop w:val="0"/>
          <w:marBottom w:val="0"/>
          <w:divBdr>
            <w:top w:val="none" w:sz="0" w:space="0" w:color="auto"/>
            <w:left w:val="none" w:sz="0" w:space="0" w:color="auto"/>
            <w:bottom w:val="none" w:sz="0" w:space="0" w:color="auto"/>
            <w:right w:val="none" w:sz="0" w:space="0" w:color="auto"/>
          </w:divBdr>
        </w:div>
        <w:div w:id="364913591">
          <w:marLeft w:val="0"/>
          <w:marRight w:val="0"/>
          <w:marTop w:val="0"/>
          <w:marBottom w:val="0"/>
          <w:divBdr>
            <w:top w:val="none" w:sz="0" w:space="0" w:color="auto"/>
            <w:left w:val="none" w:sz="0" w:space="0" w:color="auto"/>
            <w:bottom w:val="none" w:sz="0" w:space="0" w:color="auto"/>
            <w:right w:val="none" w:sz="0" w:space="0" w:color="auto"/>
          </w:divBdr>
        </w:div>
        <w:div w:id="416826079">
          <w:marLeft w:val="0"/>
          <w:marRight w:val="0"/>
          <w:marTop w:val="0"/>
          <w:marBottom w:val="0"/>
          <w:divBdr>
            <w:top w:val="none" w:sz="0" w:space="0" w:color="auto"/>
            <w:left w:val="none" w:sz="0" w:space="0" w:color="auto"/>
            <w:bottom w:val="none" w:sz="0" w:space="0" w:color="auto"/>
            <w:right w:val="none" w:sz="0" w:space="0" w:color="auto"/>
          </w:divBdr>
        </w:div>
        <w:div w:id="558249691">
          <w:marLeft w:val="0"/>
          <w:marRight w:val="0"/>
          <w:marTop w:val="0"/>
          <w:marBottom w:val="0"/>
          <w:divBdr>
            <w:top w:val="none" w:sz="0" w:space="0" w:color="auto"/>
            <w:left w:val="none" w:sz="0" w:space="0" w:color="auto"/>
            <w:bottom w:val="none" w:sz="0" w:space="0" w:color="auto"/>
            <w:right w:val="none" w:sz="0" w:space="0" w:color="auto"/>
          </w:divBdr>
        </w:div>
        <w:div w:id="678505178">
          <w:marLeft w:val="0"/>
          <w:marRight w:val="0"/>
          <w:marTop w:val="0"/>
          <w:marBottom w:val="0"/>
          <w:divBdr>
            <w:top w:val="none" w:sz="0" w:space="0" w:color="auto"/>
            <w:left w:val="none" w:sz="0" w:space="0" w:color="auto"/>
            <w:bottom w:val="none" w:sz="0" w:space="0" w:color="auto"/>
            <w:right w:val="none" w:sz="0" w:space="0" w:color="auto"/>
          </w:divBdr>
        </w:div>
        <w:div w:id="743647968">
          <w:marLeft w:val="0"/>
          <w:marRight w:val="0"/>
          <w:marTop w:val="0"/>
          <w:marBottom w:val="0"/>
          <w:divBdr>
            <w:top w:val="none" w:sz="0" w:space="0" w:color="auto"/>
            <w:left w:val="none" w:sz="0" w:space="0" w:color="auto"/>
            <w:bottom w:val="none" w:sz="0" w:space="0" w:color="auto"/>
            <w:right w:val="none" w:sz="0" w:space="0" w:color="auto"/>
          </w:divBdr>
        </w:div>
        <w:div w:id="817307304">
          <w:marLeft w:val="0"/>
          <w:marRight w:val="0"/>
          <w:marTop w:val="0"/>
          <w:marBottom w:val="0"/>
          <w:divBdr>
            <w:top w:val="none" w:sz="0" w:space="0" w:color="auto"/>
            <w:left w:val="none" w:sz="0" w:space="0" w:color="auto"/>
            <w:bottom w:val="none" w:sz="0" w:space="0" w:color="auto"/>
            <w:right w:val="none" w:sz="0" w:space="0" w:color="auto"/>
          </w:divBdr>
        </w:div>
        <w:div w:id="976256712">
          <w:marLeft w:val="0"/>
          <w:marRight w:val="0"/>
          <w:marTop w:val="0"/>
          <w:marBottom w:val="0"/>
          <w:divBdr>
            <w:top w:val="none" w:sz="0" w:space="0" w:color="auto"/>
            <w:left w:val="none" w:sz="0" w:space="0" w:color="auto"/>
            <w:bottom w:val="none" w:sz="0" w:space="0" w:color="auto"/>
            <w:right w:val="none" w:sz="0" w:space="0" w:color="auto"/>
          </w:divBdr>
        </w:div>
        <w:div w:id="1108508253">
          <w:marLeft w:val="0"/>
          <w:marRight w:val="0"/>
          <w:marTop w:val="0"/>
          <w:marBottom w:val="0"/>
          <w:divBdr>
            <w:top w:val="none" w:sz="0" w:space="0" w:color="auto"/>
            <w:left w:val="none" w:sz="0" w:space="0" w:color="auto"/>
            <w:bottom w:val="none" w:sz="0" w:space="0" w:color="auto"/>
            <w:right w:val="none" w:sz="0" w:space="0" w:color="auto"/>
          </w:divBdr>
        </w:div>
        <w:div w:id="1319069375">
          <w:marLeft w:val="0"/>
          <w:marRight w:val="0"/>
          <w:marTop w:val="0"/>
          <w:marBottom w:val="0"/>
          <w:divBdr>
            <w:top w:val="none" w:sz="0" w:space="0" w:color="auto"/>
            <w:left w:val="none" w:sz="0" w:space="0" w:color="auto"/>
            <w:bottom w:val="none" w:sz="0" w:space="0" w:color="auto"/>
            <w:right w:val="none" w:sz="0" w:space="0" w:color="auto"/>
          </w:divBdr>
        </w:div>
        <w:div w:id="1488979130">
          <w:marLeft w:val="0"/>
          <w:marRight w:val="0"/>
          <w:marTop w:val="0"/>
          <w:marBottom w:val="0"/>
          <w:divBdr>
            <w:top w:val="none" w:sz="0" w:space="0" w:color="auto"/>
            <w:left w:val="none" w:sz="0" w:space="0" w:color="auto"/>
            <w:bottom w:val="none" w:sz="0" w:space="0" w:color="auto"/>
            <w:right w:val="none" w:sz="0" w:space="0" w:color="auto"/>
          </w:divBdr>
        </w:div>
        <w:div w:id="1605307503">
          <w:marLeft w:val="0"/>
          <w:marRight w:val="0"/>
          <w:marTop w:val="0"/>
          <w:marBottom w:val="0"/>
          <w:divBdr>
            <w:top w:val="none" w:sz="0" w:space="0" w:color="auto"/>
            <w:left w:val="none" w:sz="0" w:space="0" w:color="auto"/>
            <w:bottom w:val="none" w:sz="0" w:space="0" w:color="auto"/>
            <w:right w:val="none" w:sz="0" w:space="0" w:color="auto"/>
          </w:divBdr>
        </w:div>
        <w:div w:id="1610965535">
          <w:marLeft w:val="0"/>
          <w:marRight w:val="0"/>
          <w:marTop w:val="0"/>
          <w:marBottom w:val="0"/>
          <w:divBdr>
            <w:top w:val="none" w:sz="0" w:space="0" w:color="auto"/>
            <w:left w:val="none" w:sz="0" w:space="0" w:color="auto"/>
            <w:bottom w:val="none" w:sz="0" w:space="0" w:color="auto"/>
            <w:right w:val="none" w:sz="0" w:space="0" w:color="auto"/>
          </w:divBdr>
        </w:div>
        <w:div w:id="1644652405">
          <w:marLeft w:val="0"/>
          <w:marRight w:val="0"/>
          <w:marTop w:val="0"/>
          <w:marBottom w:val="0"/>
          <w:divBdr>
            <w:top w:val="none" w:sz="0" w:space="0" w:color="auto"/>
            <w:left w:val="none" w:sz="0" w:space="0" w:color="auto"/>
            <w:bottom w:val="none" w:sz="0" w:space="0" w:color="auto"/>
            <w:right w:val="none" w:sz="0" w:space="0" w:color="auto"/>
          </w:divBdr>
        </w:div>
        <w:div w:id="1855268196">
          <w:marLeft w:val="0"/>
          <w:marRight w:val="0"/>
          <w:marTop w:val="0"/>
          <w:marBottom w:val="0"/>
          <w:divBdr>
            <w:top w:val="none" w:sz="0" w:space="0" w:color="auto"/>
            <w:left w:val="none" w:sz="0" w:space="0" w:color="auto"/>
            <w:bottom w:val="none" w:sz="0" w:space="0" w:color="auto"/>
            <w:right w:val="none" w:sz="0" w:space="0" w:color="auto"/>
          </w:divBdr>
        </w:div>
        <w:div w:id="1863589231">
          <w:marLeft w:val="0"/>
          <w:marRight w:val="0"/>
          <w:marTop w:val="0"/>
          <w:marBottom w:val="0"/>
          <w:divBdr>
            <w:top w:val="none" w:sz="0" w:space="0" w:color="auto"/>
            <w:left w:val="none" w:sz="0" w:space="0" w:color="auto"/>
            <w:bottom w:val="none" w:sz="0" w:space="0" w:color="auto"/>
            <w:right w:val="none" w:sz="0" w:space="0" w:color="auto"/>
          </w:divBdr>
        </w:div>
        <w:div w:id="1962488806">
          <w:marLeft w:val="0"/>
          <w:marRight w:val="0"/>
          <w:marTop w:val="0"/>
          <w:marBottom w:val="0"/>
          <w:divBdr>
            <w:top w:val="none" w:sz="0" w:space="0" w:color="auto"/>
            <w:left w:val="none" w:sz="0" w:space="0" w:color="auto"/>
            <w:bottom w:val="none" w:sz="0" w:space="0" w:color="auto"/>
            <w:right w:val="none" w:sz="0" w:space="0" w:color="auto"/>
          </w:divBdr>
        </w:div>
        <w:div w:id="1966232000">
          <w:marLeft w:val="0"/>
          <w:marRight w:val="0"/>
          <w:marTop w:val="0"/>
          <w:marBottom w:val="0"/>
          <w:divBdr>
            <w:top w:val="none" w:sz="0" w:space="0" w:color="auto"/>
            <w:left w:val="none" w:sz="0" w:space="0" w:color="auto"/>
            <w:bottom w:val="none" w:sz="0" w:space="0" w:color="auto"/>
            <w:right w:val="none" w:sz="0" w:space="0" w:color="auto"/>
          </w:divBdr>
        </w:div>
        <w:div w:id="1999378050">
          <w:marLeft w:val="0"/>
          <w:marRight w:val="0"/>
          <w:marTop w:val="0"/>
          <w:marBottom w:val="0"/>
          <w:divBdr>
            <w:top w:val="none" w:sz="0" w:space="0" w:color="auto"/>
            <w:left w:val="none" w:sz="0" w:space="0" w:color="auto"/>
            <w:bottom w:val="none" w:sz="0" w:space="0" w:color="auto"/>
            <w:right w:val="none" w:sz="0" w:space="0" w:color="auto"/>
          </w:divBdr>
        </w:div>
        <w:div w:id="2019695948">
          <w:marLeft w:val="0"/>
          <w:marRight w:val="0"/>
          <w:marTop w:val="0"/>
          <w:marBottom w:val="0"/>
          <w:divBdr>
            <w:top w:val="none" w:sz="0" w:space="0" w:color="auto"/>
            <w:left w:val="none" w:sz="0" w:space="0" w:color="auto"/>
            <w:bottom w:val="none" w:sz="0" w:space="0" w:color="auto"/>
            <w:right w:val="none" w:sz="0" w:space="0" w:color="auto"/>
          </w:divBdr>
        </w:div>
        <w:div w:id="2068723065">
          <w:marLeft w:val="0"/>
          <w:marRight w:val="0"/>
          <w:marTop w:val="0"/>
          <w:marBottom w:val="0"/>
          <w:divBdr>
            <w:top w:val="none" w:sz="0" w:space="0" w:color="auto"/>
            <w:left w:val="none" w:sz="0" w:space="0" w:color="auto"/>
            <w:bottom w:val="none" w:sz="0" w:space="0" w:color="auto"/>
            <w:right w:val="none" w:sz="0" w:space="0" w:color="auto"/>
          </w:divBdr>
        </w:div>
      </w:divsChild>
    </w:div>
    <w:div w:id="1299192366">
      <w:bodyDiv w:val="1"/>
      <w:marLeft w:val="0"/>
      <w:marRight w:val="0"/>
      <w:marTop w:val="0"/>
      <w:marBottom w:val="0"/>
      <w:divBdr>
        <w:top w:val="none" w:sz="0" w:space="0" w:color="auto"/>
        <w:left w:val="none" w:sz="0" w:space="0" w:color="auto"/>
        <w:bottom w:val="none" w:sz="0" w:space="0" w:color="auto"/>
        <w:right w:val="none" w:sz="0" w:space="0" w:color="auto"/>
      </w:divBdr>
    </w:div>
    <w:div w:id="1324239674">
      <w:bodyDiv w:val="1"/>
      <w:marLeft w:val="0"/>
      <w:marRight w:val="0"/>
      <w:marTop w:val="0"/>
      <w:marBottom w:val="0"/>
      <w:divBdr>
        <w:top w:val="none" w:sz="0" w:space="0" w:color="auto"/>
        <w:left w:val="none" w:sz="0" w:space="0" w:color="auto"/>
        <w:bottom w:val="none" w:sz="0" w:space="0" w:color="auto"/>
        <w:right w:val="none" w:sz="0" w:space="0" w:color="auto"/>
      </w:divBdr>
    </w:div>
    <w:div w:id="1333529153">
      <w:bodyDiv w:val="1"/>
      <w:marLeft w:val="0"/>
      <w:marRight w:val="0"/>
      <w:marTop w:val="0"/>
      <w:marBottom w:val="0"/>
      <w:divBdr>
        <w:top w:val="none" w:sz="0" w:space="0" w:color="auto"/>
        <w:left w:val="none" w:sz="0" w:space="0" w:color="auto"/>
        <w:bottom w:val="none" w:sz="0" w:space="0" w:color="auto"/>
        <w:right w:val="none" w:sz="0" w:space="0" w:color="auto"/>
      </w:divBdr>
    </w:div>
    <w:div w:id="1440566884">
      <w:bodyDiv w:val="1"/>
      <w:marLeft w:val="0"/>
      <w:marRight w:val="0"/>
      <w:marTop w:val="0"/>
      <w:marBottom w:val="0"/>
      <w:divBdr>
        <w:top w:val="none" w:sz="0" w:space="0" w:color="auto"/>
        <w:left w:val="none" w:sz="0" w:space="0" w:color="auto"/>
        <w:bottom w:val="none" w:sz="0" w:space="0" w:color="auto"/>
        <w:right w:val="none" w:sz="0" w:space="0" w:color="auto"/>
      </w:divBdr>
    </w:div>
    <w:div w:id="1457066988">
      <w:bodyDiv w:val="1"/>
      <w:marLeft w:val="0"/>
      <w:marRight w:val="0"/>
      <w:marTop w:val="0"/>
      <w:marBottom w:val="0"/>
      <w:divBdr>
        <w:top w:val="none" w:sz="0" w:space="0" w:color="auto"/>
        <w:left w:val="none" w:sz="0" w:space="0" w:color="auto"/>
        <w:bottom w:val="none" w:sz="0" w:space="0" w:color="auto"/>
        <w:right w:val="none" w:sz="0" w:space="0" w:color="auto"/>
      </w:divBdr>
    </w:div>
    <w:div w:id="1476410870">
      <w:bodyDiv w:val="1"/>
      <w:marLeft w:val="0"/>
      <w:marRight w:val="0"/>
      <w:marTop w:val="0"/>
      <w:marBottom w:val="0"/>
      <w:divBdr>
        <w:top w:val="none" w:sz="0" w:space="0" w:color="auto"/>
        <w:left w:val="none" w:sz="0" w:space="0" w:color="auto"/>
        <w:bottom w:val="none" w:sz="0" w:space="0" w:color="auto"/>
        <w:right w:val="none" w:sz="0" w:space="0" w:color="auto"/>
      </w:divBdr>
    </w:div>
    <w:div w:id="1535919850">
      <w:bodyDiv w:val="1"/>
      <w:marLeft w:val="0"/>
      <w:marRight w:val="0"/>
      <w:marTop w:val="0"/>
      <w:marBottom w:val="0"/>
      <w:divBdr>
        <w:top w:val="none" w:sz="0" w:space="0" w:color="auto"/>
        <w:left w:val="none" w:sz="0" w:space="0" w:color="auto"/>
        <w:bottom w:val="none" w:sz="0" w:space="0" w:color="auto"/>
        <w:right w:val="none" w:sz="0" w:space="0" w:color="auto"/>
      </w:divBdr>
    </w:div>
    <w:div w:id="1654219314">
      <w:bodyDiv w:val="1"/>
      <w:marLeft w:val="0"/>
      <w:marRight w:val="0"/>
      <w:marTop w:val="0"/>
      <w:marBottom w:val="0"/>
      <w:divBdr>
        <w:top w:val="none" w:sz="0" w:space="0" w:color="auto"/>
        <w:left w:val="none" w:sz="0" w:space="0" w:color="auto"/>
        <w:bottom w:val="none" w:sz="0" w:space="0" w:color="auto"/>
        <w:right w:val="none" w:sz="0" w:space="0" w:color="auto"/>
      </w:divBdr>
    </w:div>
    <w:div w:id="1657539060">
      <w:bodyDiv w:val="1"/>
      <w:marLeft w:val="0"/>
      <w:marRight w:val="0"/>
      <w:marTop w:val="0"/>
      <w:marBottom w:val="0"/>
      <w:divBdr>
        <w:top w:val="none" w:sz="0" w:space="0" w:color="auto"/>
        <w:left w:val="none" w:sz="0" w:space="0" w:color="auto"/>
        <w:bottom w:val="none" w:sz="0" w:space="0" w:color="auto"/>
        <w:right w:val="none" w:sz="0" w:space="0" w:color="auto"/>
      </w:divBdr>
    </w:div>
    <w:div w:id="1681270794">
      <w:bodyDiv w:val="1"/>
      <w:marLeft w:val="0"/>
      <w:marRight w:val="0"/>
      <w:marTop w:val="0"/>
      <w:marBottom w:val="0"/>
      <w:divBdr>
        <w:top w:val="none" w:sz="0" w:space="0" w:color="auto"/>
        <w:left w:val="none" w:sz="0" w:space="0" w:color="auto"/>
        <w:bottom w:val="none" w:sz="0" w:space="0" w:color="auto"/>
        <w:right w:val="none" w:sz="0" w:space="0" w:color="auto"/>
      </w:divBdr>
    </w:div>
    <w:div w:id="1699231499">
      <w:bodyDiv w:val="1"/>
      <w:marLeft w:val="0"/>
      <w:marRight w:val="0"/>
      <w:marTop w:val="0"/>
      <w:marBottom w:val="0"/>
      <w:divBdr>
        <w:top w:val="none" w:sz="0" w:space="0" w:color="auto"/>
        <w:left w:val="none" w:sz="0" w:space="0" w:color="auto"/>
        <w:bottom w:val="none" w:sz="0" w:space="0" w:color="auto"/>
        <w:right w:val="none" w:sz="0" w:space="0" w:color="auto"/>
      </w:divBdr>
    </w:div>
    <w:div w:id="1730379342">
      <w:bodyDiv w:val="1"/>
      <w:marLeft w:val="0"/>
      <w:marRight w:val="0"/>
      <w:marTop w:val="0"/>
      <w:marBottom w:val="0"/>
      <w:divBdr>
        <w:top w:val="none" w:sz="0" w:space="0" w:color="auto"/>
        <w:left w:val="none" w:sz="0" w:space="0" w:color="auto"/>
        <w:bottom w:val="none" w:sz="0" w:space="0" w:color="auto"/>
        <w:right w:val="none" w:sz="0" w:space="0" w:color="auto"/>
      </w:divBdr>
    </w:div>
    <w:div w:id="1806317297">
      <w:bodyDiv w:val="1"/>
      <w:marLeft w:val="0"/>
      <w:marRight w:val="0"/>
      <w:marTop w:val="0"/>
      <w:marBottom w:val="0"/>
      <w:divBdr>
        <w:top w:val="none" w:sz="0" w:space="0" w:color="auto"/>
        <w:left w:val="none" w:sz="0" w:space="0" w:color="auto"/>
        <w:bottom w:val="none" w:sz="0" w:space="0" w:color="auto"/>
        <w:right w:val="none" w:sz="0" w:space="0" w:color="auto"/>
      </w:divBdr>
    </w:div>
    <w:div w:id="1824732983">
      <w:bodyDiv w:val="1"/>
      <w:marLeft w:val="0"/>
      <w:marRight w:val="0"/>
      <w:marTop w:val="0"/>
      <w:marBottom w:val="0"/>
      <w:divBdr>
        <w:top w:val="none" w:sz="0" w:space="0" w:color="auto"/>
        <w:left w:val="none" w:sz="0" w:space="0" w:color="auto"/>
        <w:bottom w:val="none" w:sz="0" w:space="0" w:color="auto"/>
        <w:right w:val="none" w:sz="0" w:space="0" w:color="auto"/>
      </w:divBdr>
    </w:div>
    <w:div w:id="1842114010">
      <w:bodyDiv w:val="1"/>
      <w:marLeft w:val="0"/>
      <w:marRight w:val="0"/>
      <w:marTop w:val="0"/>
      <w:marBottom w:val="0"/>
      <w:divBdr>
        <w:top w:val="none" w:sz="0" w:space="0" w:color="auto"/>
        <w:left w:val="none" w:sz="0" w:space="0" w:color="auto"/>
        <w:bottom w:val="none" w:sz="0" w:space="0" w:color="auto"/>
        <w:right w:val="none" w:sz="0" w:space="0" w:color="auto"/>
      </w:divBdr>
    </w:div>
    <w:div w:id="1879584924">
      <w:bodyDiv w:val="1"/>
      <w:marLeft w:val="0"/>
      <w:marRight w:val="0"/>
      <w:marTop w:val="0"/>
      <w:marBottom w:val="0"/>
      <w:divBdr>
        <w:top w:val="none" w:sz="0" w:space="0" w:color="auto"/>
        <w:left w:val="none" w:sz="0" w:space="0" w:color="auto"/>
        <w:bottom w:val="none" w:sz="0" w:space="0" w:color="auto"/>
        <w:right w:val="none" w:sz="0" w:space="0" w:color="auto"/>
      </w:divBdr>
    </w:div>
    <w:div w:id="1911765772">
      <w:bodyDiv w:val="1"/>
      <w:marLeft w:val="0"/>
      <w:marRight w:val="0"/>
      <w:marTop w:val="0"/>
      <w:marBottom w:val="0"/>
      <w:divBdr>
        <w:top w:val="none" w:sz="0" w:space="0" w:color="auto"/>
        <w:left w:val="none" w:sz="0" w:space="0" w:color="auto"/>
        <w:bottom w:val="none" w:sz="0" w:space="0" w:color="auto"/>
        <w:right w:val="none" w:sz="0" w:space="0" w:color="auto"/>
      </w:divBdr>
    </w:div>
    <w:div w:id="19822220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sv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2.sv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A4DF82390A4E028978E8186710BC13"/>
        <w:category>
          <w:name w:val="Général"/>
          <w:gallery w:val="placeholder"/>
        </w:category>
        <w:types>
          <w:type w:val="bbPlcHdr"/>
        </w:types>
        <w:behaviors>
          <w:behavior w:val="content"/>
        </w:behaviors>
        <w:guid w:val="{5F46D93F-C051-41E5-BD39-CDD9B621C66C}"/>
      </w:docPartPr>
      <w:docPartBody>
        <w:p w:rsidR="00984595" w:rsidRDefault="00984595" w:rsidP="00984595">
          <w:pPr>
            <w:pStyle w:val="C8A4DF82390A4E028978E8186710BC13"/>
          </w:pPr>
          <w:r>
            <w:rPr>
              <w:rFonts w:asciiTheme="majorHAnsi" w:eastAsiaTheme="majorEastAsia" w:hAnsiTheme="majorHAnsi" w:cstheme="majorBidi"/>
              <w:caps/>
              <w:color w:val="156082" w:themeColor="accent1"/>
              <w:sz w:val="80"/>
              <w:szCs w:val="80"/>
            </w:rPr>
            <w:t>[Titre du document]</w:t>
          </w:r>
        </w:p>
      </w:docPartBody>
    </w:docPart>
    <w:docPart>
      <w:docPartPr>
        <w:name w:val="9E6A8A782E234D2FBAEE90B82DD49935"/>
        <w:category>
          <w:name w:val="Général"/>
          <w:gallery w:val="placeholder"/>
        </w:category>
        <w:types>
          <w:type w:val="bbPlcHdr"/>
        </w:types>
        <w:behaviors>
          <w:behavior w:val="content"/>
        </w:behaviors>
        <w:guid w:val="{8839F3BE-4708-4406-BE43-CC6C5671B8BC}"/>
      </w:docPartPr>
      <w:docPartBody>
        <w:p w:rsidR="00984595" w:rsidRDefault="00984595" w:rsidP="00984595">
          <w:pPr>
            <w:pStyle w:val="9E6A8A782E234D2FBAEE90B82DD49935"/>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95"/>
    <w:rsid w:val="000914EA"/>
    <w:rsid w:val="000A79AF"/>
    <w:rsid w:val="000D777F"/>
    <w:rsid w:val="00111348"/>
    <w:rsid w:val="001E2C0F"/>
    <w:rsid w:val="00202D4F"/>
    <w:rsid w:val="00235408"/>
    <w:rsid w:val="002C5A26"/>
    <w:rsid w:val="00305BBD"/>
    <w:rsid w:val="003C2049"/>
    <w:rsid w:val="004F67F5"/>
    <w:rsid w:val="00545243"/>
    <w:rsid w:val="00575423"/>
    <w:rsid w:val="005925C6"/>
    <w:rsid w:val="005E4AAB"/>
    <w:rsid w:val="00676A17"/>
    <w:rsid w:val="00721A95"/>
    <w:rsid w:val="00887FDD"/>
    <w:rsid w:val="00952BCB"/>
    <w:rsid w:val="00984595"/>
    <w:rsid w:val="009F43A8"/>
    <w:rsid w:val="00BA2395"/>
    <w:rsid w:val="00BD502C"/>
    <w:rsid w:val="00BF132D"/>
    <w:rsid w:val="00C4669F"/>
    <w:rsid w:val="00D57AAD"/>
    <w:rsid w:val="00DC3031"/>
    <w:rsid w:val="00EE1413"/>
    <w:rsid w:val="00F91D1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A4DF82390A4E028978E8186710BC13">
    <w:name w:val="C8A4DF82390A4E028978E8186710BC13"/>
    <w:rsid w:val="00984595"/>
  </w:style>
  <w:style w:type="paragraph" w:customStyle="1" w:styleId="9E6A8A782E234D2FBAEE90B82DD49935">
    <w:name w:val="9E6A8A782E234D2FBAEE90B82DD49935"/>
    <w:rsid w:val="00984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0625D-3756-40F9-9B0E-5360F4F6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1235</Words>
  <Characters>6795</Characters>
  <Application>Microsoft Office Word</Application>
  <DocSecurity>0</DocSecurity>
  <Lines>56</Lines>
  <Paragraphs>16</Paragraphs>
  <ScaleCrop>false</ScaleCrop>
  <Company>Prosoft</Company>
  <LinksUpToDate>false</LinksUpToDate>
  <CharactersWithSpaces>8014</CharactersWithSpaces>
  <SharedDoc>false</SharedDoc>
  <HLinks>
    <vt:vector size="66" baseType="variant">
      <vt:variant>
        <vt:i4>4784185</vt:i4>
      </vt:variant>
      <vt:variant>
        <vt:i4>60</vt:i4>
      </vt:variant>
      <vt:variant>
        <vt:i4>0</vt:i4>
      </vt:variant>
      <vt:variant>
        <vt:i4>5</vt:i4>
      </vt:variant>
      <vt:variant>
        <vt:lpwstr>https://www.mermaidchart.com/play?utm_source=mermaid_live_editor&amp;utm_medium=toggle</vt:lpwstr>
      </vt:variant>
      <vt:variant>
        <vt:lpwstr>pako:eNqtVk2P2jAQ_SsW6mGRqIQW9sJhpS5QiYqi1cL2tBdvGLLWBju1HRZa9b_XHyEf2E5CVQ5JyLwZj9-byfh3L2Jb6E16An5mQCOYERxzvH-hSP1SzCWJSIqpRM8CuPv2kTM_fPGDwEfg9Xe1ZOKxBd4_4Og9S7-x15Bpg8W7a1uyONYpWwuHSCIev97cjoYDdHtnLnd9a6RMAmIH4GaXg_OuJuhLmiYkwpIwihaUSIIT8sv8tY4ajj7f35cea6lSQHMsTmt8AIvKjQZoCJiUwQCVRDk4Q4gDrtBUoqyT61AB40SiKaM7EqMdSQDBkQgprM0EqwSqrL5keIui0s86QCIArZhraEhrygEroil8eOLRbeXhUrOxlUtdxsOAZtWU84VsdaCicgq1chECMGN1aHjSDSKkhlnHoggud2uDV_GPWMkKErhANyv1NEBrlvFI3TeYxyDV_ZRC35-lqooD2cJFoKZU14pDPzSoicNBiSzaT9eVkKq1SOlRJ80hwZQb35ekQZPKVmB9GXVRWd3I7tSqcgDWrrJxzLu_i9IrFe-_KF0P1Kp0EO6q_Zxuu6tdI-4Koe0irUKP7KWD0DNIoEM7B2DtQhvHoMjNSfipe4K92sv11NlFGqkbmvZoml61bWa0lTcfJkBaDXnmsJG2-RGirDNvdnoWoMJSwelhf_nZ0u8E2jGOvqqBIqrO2mS87XFAj7MYbTimYqdYmIHEJFG9uiF7tRO8TwcmBFqr2anOAVi-iYHOSmai7w27KOpJZpyWka2Ps9cqm_VmrDl4CyXHl-cF_6gsPqLjLgWyxDTOcAxo-qaeoK6pMzAt5uzTVCp5skX4LrWSh59mnIM-wOW-n7p0z8U-Wg8T484tpApG2Eq4hiPj0IEgG_gf2LlcIMhMNfX26TvsWjjzI5HV87GfDT_Kz8g0YepM6Qe7dOjjtWkaCB3FA_Hyzb_Q3p-_fpcvxg</vt:lpwstr>
      </vt:variant>
      <vt:variant>
        <vt:i4>4784185</vt:i4>
      </vt:variant>
      <vt:variant>
        <vt:i4>57</vt:i4>
      </vt:variant>
      <vt:variant>
        <vt:i4>0</vt:i4>
      </vt:variant>
      <vt:variant>
        <vt:i4>5</vt:i4>
      </vt:variant>
      <vt:variant>
        <vt:lpwstr>https://www.mermaidchart.com/play?utm_source=mermaid_live_editor&amp;utm_medium=toggle</vt:lpwstr>
      </vt:variant>
      <vt:variant>
        <vt:lpwstr>pako:eNqtVk2P2jAQ_SsW6mGRqIQW9sJhpS5QiYqi1cL2tBdvGLLWBju1HRZa9b_XHyEf2E5CVQ5JyLwZj9-byfh3L2Jb6E16An5mQCOYERxzvH-hSP1SzCWJSIqpRM8CuPv2kTM_fPGDwEfg9Xe1ZOKxBd4_4Og9S7-x15Bpg8W7a1uyONYpWwuHSCIev97cjoYDdHtnLnd9a6RMAmIH4GaXg_OuJuhLmiYkwpIwihaUSIIT8sv8tY4ajj7f35cea6lSQHMsTmt8AIvKjQZoCJiUwQCVRDk4Q4gDrtBUoqyT61AB40SiKaM7EqMdSQDBkQgprM0EqwSqrL5keIui0s86QCIArZhraEhrygEroil8eOLRbeXhUrOxlUtdxsOAZtWU84VsdaCicgq1chECMGN1aHjSDSKkhlnHoggud2uDV_GPWMkKErhANyv1NEBrlvFI3TeYxyDV_ZRC35-lqooD2cJFoKZU14pDPzSoicNBiSzaT9eVkKq1SOlRJ80hwZQb35ekQZPKVmB9GXVRWd3I7tSqcgDWrrJxzLu_i9IrFe-_KF0P1Kp0EO6q_Zxuu6tdI-4Koe0irUKP7KWD0DNIoEM7B2DtQhvHoMjNSfipe4K92sv11NlFGqkbmvZoml61bWa0lTcfJkBaDXnmsJG2-RGirDNvdnoWoMJSwelhf_nZ0u8E2jGOvqqBIqrO2mS87XFAj7MYbTimYqdYmIHEJFG9uiF7tRO8TwcmBFqr2anOAVi-iYHOSmai7w27KOpJZpyWka2Ps9cqm_VmrDl4CyXHl-cF_6gsPqLjLgWyxDTOcAxo-qaeoK6pMzAt5uzTVCp5skX4LrWSh59mnIM-wOW-n7p0z8U-Wg8T484tpApG2Eq4hiPj0IEgG_gf2LlcIMhMNfX26TvsWjjzI5HV87GfDT_Kz8g0YepM6Qe7dOjjtWkaCB3FA_Hyzb_Q3p-_fpcvxg</vt:lpwstr>
      </vt:variant>
      <vt:variant>
        <vt:i4>1507382</vt:i4>
      </vt:variant>
      <vt:variant>
        <vt:i4>50</vt:i4>
      </vt:variant>
      <vt:variant>
        <vt:i4>0</vt:i4>
      </vt:variant>
      <vt:variant>
        <vt:i4>5</vt:i4>
      </vt:variant>
      <vt:variant>
        <vt:lpwstr/>
      </vt:variant>
      <vt:variant>
        <vt:lpwstr>_Toc197893928</vt:lpwstr>
      </vt:variant>
      <vt:variant>
        <vt:i4>1507382</vt:i4>
      </vt:variant>
      <vt:variant>
        <vt:i4>44</vt:i4>
      </vt:variant>
      <vt:variant>
        <vt:i4>0</vt:i4>
      </vt:variant>
      <vt:variant>
        <vt:i4>5</vt:i4>
      </vt:variant>
      <vt:variant>
        <vt:lpwstr/>
      </vt:variant>
      <vt:variant>
        <vt:lpwstr>_Toc197893927</vt:lpwstr>
      </vt:variant>
      <vt:variant>
        <vt:i4>1507382</vt:i4>
      </vt:variant>
      <vt:variant>
        <vt:i4>38</vt:i4>
      </vt:variant>
      <vt:variant>
        <vt:i4>0</vt:i4>
      </vt:variant>
      <vt:variant>
        <vt:i4>5</vt:i4>
      </vt:variant>
      <vt:variant>
        <vt:lpwstr/>
      </vt:variant>
      <vt:variant>
        <vt:lpwstr>_Toc197893926</vt:lpwstr>
      </vt:variant>
      <vt:variant>
        <vt:i4>1507382</vt:i4>
      </vt:variant>
      <vt:variant>
        <vt:i4>32</vt:i4>
      </vt:variant>
      <vt:variant>
        <vt:i4>0</vt:i4>
      </vt:variant>
      <vt:variant>
        <vt:i4>5</vt:i4>
      </vt:variant>
      <vt:variant>
        <vt:lpwstr/>
      </vt:variant>
      <vt:variant>
        <vt:lpwstr>_Toc197893925</vt:lpwstr>
      </vt:variant>
      <vt:variant>
        <vt:i4>1507382</vt:i4>
      </vt:variant>
      <vt:variant>
        <vt:i4>26</vt:i4>
      </vt:variant>
      <vt:variant>
        <vt:i4>0</vt:i4>
      </vt:variant>
      <vt:variant>
        <vt:i4>5</vt:i4>
      </vt:variant>
      <vt:variant>
        <vt:lpwstr/>
      </vt:variant>
      <vt:variant>
        <vt:lpwstr>_Toc197893924</vt:lpwstr>
      </vt:variant>
      <vt:variant>
        <vt:i4>1507382</vt:i4>
      </vt:variant>
      <vt:variant>
        <vt:i4>20</vt:i4>
      </vt:variant>
      <vt:variant>
        <vt:i4>0</vt:i4>
      </vt:variant>
      <vt:variant>
        <vt:i4>5</vt:i4>
      </vt:variant>
      <vt:variant>
        <vt:lpwstr/>
      </vt:variant>
      <vt:variant>
        <vt:lpwstr>_Toc197893923</vt:lpwstr>
      </vt:variant>
      <vt:variant>
        <vt:i4>1507382</vt:i4>
      </vt:variant>
      <vt:variant>
        <vt:i4>14</vt:i4>
      </vt:variant>
      <vt:variant>
        <vt:i4>0</vt:i4>
      </vt:variant>
      <vt:variant>
        <vt:i4>5</vt:i4>
      </vt:variant>
      <vt:variant>
        <vt:lpwstr/>
      </vt:variant>
      <vt:variant>
        <vt:lpwstr>_Toc197893922</vt:lpwstr>
      </vt:variant>
      <vt:variant>
        <vt:i4>1507382</vt:i4>
      </vt:variant>
      <vt:variant>
        <vt:i4>8</vt:i4>
      </vt:variant>
      <vt:variant>
        <vt:i4>0</vt:i4>
      </vt:variant>
      <vt:variant>
        <vt:i4>5</vt:i4>
      </vt:variant>
      <vt:variant>
        <vt:lpwstr/>
      </vt:variant>
      <vt:variant>
        <vt:lpwstr>_Toc197893921</vt:lpwstr>
      </vt:variant>
      <vt:variant>
        <vt:i4>1507382</vt:i4>
      </vt:variant>
      <vt:variant>
        <vt:i4>2</vt:i4>
      </vt:variant>
      <vt:variant>
        <vt:i4>0</vt:i4>
      </vt:variant>
      <vt:variant>
        <vt:i4>5</vt:i4>
      </vt:variant>
      <vt:variant>
        <vt:lpwstr/>
      </vt:variant>
      <vt:variant>
        <vt:lpwstr>_Toc197893920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Group 2</dc:subject>
  <dc:creator>SCHNEPP ANTHONY</dc:creator>
  <cp:keywords/>
  <dc:description/>
  <cp:lastModifiedBy>SCHNEPP ANTHONY</cp:lastModifiedBy>
  <cp:revision>2</cp:revision>
  <cp:lastPrinted>2025-05-11T20:12:00Z</cp:lastPrinted>
  <dcterms:created xsi:type="dcterms:W3CDTF">2025-05-13T20:16:00Z</dcterms:created>
  <dcterms:modified xsi:type="dcterms:W3CDTF">2025-05-13T20:16:00Z</dcterms:modified>
</cp:coreProperties>
</file>