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7FE" w:rsidRDefault="008207FE" w:rsidP="008207FE">
      <w:pPr>
        <w:ind w:right="340"/>
        <w:jc w:val="center"/>
        <w:rPr>
          <w:rFonts w:ascii="Times New Roman" w:eastAsia="標楷體" w:hAnsi="Times New Roman" w:cs="Times New Roman"/>
          <w:b/>
          <w:sz w:val="36"/>
          <w:szCs w:val="28"/>
        </w:rPr>
      </w:pPr>
    </w:p>
    <w:p w:rsidR="008207FE" w:rsidRPr="008207FE" w:rsidRDefault="008207FE" w:rsidP="008207FE">
      <w:pPr>
        <w:ind w:right="340"/>
        <w:jc w:val="center"/>
        <w:rPr>
          <w:rFonts w:ascii="Times New Roman" w:eastAsia="標楷體" w:hAnsi="Times New Roman" w:cs="Times New Roman"/>
          <w:b/>
          <w:sz w:val="36"/>
          <w:szCs w:val="28"/>
        </w:rPr>
      </w:pPr>
      <w:r w:rsidRPr="008207FE">
        <w:rPr>
          <w:rFonts w:ascii="Times New Roman" w:eastAsia="標楷體" w:hAnsi="Times New Roman" w:cs="Times New Roman"/>
          <w:b/>
          <w:sz w:val="36"/>
          <w:szCs w:val="28"/>
        </w:rPr>
        <w:t>科技部「回應國家重要挑戰之人工智慧主題研究專案」</w:t>
      </w:r>
    </w:p>
    <w:p w:rsidR="00B01593" w:rsidRDefault="00B01593" w:rsidP="008207FE">
      <w:pPr>
        <w:spacing w:before="120"/>
        <w:ind w:right="340"/>
        <w:jc w:val="center"/>
        <w:rPr>
          <w:rFonts w:ascii="Times New Roman" w:eastAsia="標楷體" w:hAnsi="Times New Roman" w:cs="Times New Roman"/>
          <w:b/>
          <w:color w:val="000000"/>
          <w:sz w:val="36"/>
          <w:szCs w:val="28"/>
        </w:rPr>
      </w:pPr>
    </w:p>
    <w:p w:rsidR="008207FE" w:rsidRPr="008207FE" w:rsidRDefault="008207FE" w:rsidP="008207FE">
      <w:pPr>
        <w:spacing w:before="120"/>
        <w:ind w:right="340"/>
        <w:jc w:val="center"/>
        <w:rPr>
          <w:rFonts w:ascii="Times New Roman" w:eastAsia="標楷體" w:hAnsi="Times New Roman"/>
          <w:sz w:val="44"/>
        </w:rPr>
      </w:pPr>
      <w:r w:rsidRPr="008207FE">
        <w:rPr>
          <w:rFonts w:ascii="Times New Roman" w:eastAsia="標楷體" w:hAnsi="Times New Roman" w:cs="Times New Roman" w:hint="eastAsia"/>
          <w:b/>
          <w:color w:val="000000"/>
          <w:sz w:val="36"/>
          <w:szCs w:val="28"/>
        </w:rPr>
        <w:t>永續智慧城市之指揮與監控中心設計</w:t>
      </w:r>
    </w:p>
    <w:p w:rsidR="00786DE4" w:rsidRPr="00786DE4" w:rsidRDefault="00786DE4" w:rsidP="00786DE4">
      <w:pPr>
        <w:spacing w:before="60" w:after="60" w:line="300" w:lineRule="auto"/>
        <w:ind w:firstLine="482"/>
        <w:jc w:val="center"/>
        <w:rPr>
          <w:rFonts w:ascii="Times New Roman" w:eastAsia="標楷體" w:hAnsi="Times New Roman" w:cs="Times New Roman"/>
          <w:sz w:val="32"/>
          <w:szCs w:val="32"/>
        </w:rPr>
      </w:pPr>
    </w:p>
    <w:p w:rsidR="00786DE4" w:rsidRPr="00786DE4" w:rsidRDefault="00786DE4" w:rsidP="00786DE4">
      <w:pPr>
        <w:spacing w:before="60" w:after="60" w:line="300" w:lineRule="auto"/>
        <w:ind w:firstLine="482"/>
        <w:jc w:val="center"/>
        <w:rPr>
          <w:rFonts w:ascii="Times New Roman" w:eastAsia="標楷體" w:hAnsi="Times New Roman" w:cs="Times New Roman"/>
          <w:b/>
          <w:sz w:val="44"/>
          <w:szCs w:val="32"/>
        </w:rPr>
      </w:pPr>
    </w:p>
    <w:p w:rsidR="00786DE4" w:rsidRPr="00786DE4" w:rsidRDefault="00786DE4" w:rsidP="00786DE4">
      <w:pPr>
        <w:spacing w:before="60" w:after="60" w:line="300" w:lineRule="auto"/>
        <w:ind w:firstLine="482"/>
        <w:jc w:val="center"/>
        <w:rPr>
          <w:rFonts w:ascii="Times New Roman" w:eastAsia="標楷體" w:hAnsi="Times New Roman" w:cs="Times New Roman"/>
          <w:b/>
          <w:sz w:val="44"/>
          <w:szCs w:val="32"/>
        </w:rPr>
      </w:pPr>
    </w:p>
    <w:p w:rsidR="00786DE4" w:rsidRDefault="00786DE4" w:rsidP="00786DE4">
      <w:pPr>
        <w:spacing w:before="60" w:after="60" w:line="300" w:lineRule="auto"/>
        <w:ind w:firstLine="482"/>
        <w:jc w:val="center"/>
        <w:rPr>
          <w:rFonts w:ascii="Times New Roman" w:eastAsia="標楷體" w:hAnsi="Times New Roman" w:cs="Times New Roman"/>
          <w:b/>
          <w:color w:val="BFBFBF"/>
          <w:sz w:val="40"/>
          <w:szCs w:val="32"/>
        </w:rPr>
      </w:pPr>
      <w:r w:rsidRPr="00786DE4">
        <w:rPr>
          <w:rFonts w:ascii="Microsoft JhengHei Light" w:eastAsia="Microsoft JhengHei Light" w:hAnsi="Microsoft JhengHei Light" w:cs="新細明體" w:hint="eastAsia"/>
          <w:b/>
          <w:sz w:val="40"/>
          <w:szCs w:val="32"/>
        </w:rPr>
        <w:t>「</w:t>
      </w:r>
      <w:r w:rsidR="002E410E" w:rsidRPr="002E410E">
        <w:rPr>
          <w:rFonts w:ascii="Microsoft JhengHei Light" w:eastAsia="Microsoft JhengHei Light" w:hAnsi="Microsoft JhengHei Light" w:cs="新細明體" w:hint="eastAsia"/>
          <w:b/>
          <w:sz w:val="40"/>
          <w:szCs w:val="32"/>
        </w:rPr>
        <w:t>城市上空俯視影像</w:t>
      </w:r>
      <w:r w:rsidRPr="00786DE4">
        <w:rPr>
          <w:rFonts w:ascii="Microsoft JhengHei Light" w:eastAsia="Microsoft JhengHei Light" w:hAnsi="Microsoft JhengHei Light" w:cs="新細明體" w:hint="eastAsia"/>
          <w:b/>
          <w:sz w:val="40"/>
          <w:szCs w:val="32"/>
        </w:rPr>
        <w:t>」</w:t>
      </w:r>
      <w:r w:rsidRPr="00786DE4">
        <w:rPr>
          <w:rFonts w:ascii="Times New Roman" w:eastAsia="標楷體" w:hAnsi="Times New Roman" w:cs="Times New Roman"/>
          <w:b/>
          <w:color w:val="BFBFBF"/>
          <w:sz w:val="40"/>
          <w:szCs w:val="32"/>
        </w:rPr>
        <w:t>(</w:t>
      </w:r>
      <w:r w:rsidRPr="00786DE4">
        <w:rPr>
          <w:rFonts w:ascii="Times New Roman" w:eastAsia="標楷體" w:hAnsi="Times New Roman" w:cs="Times New Roman" w:hint="eastAsia"/>
          <w:b/>
          <w:color w:val="BFBFBF"/>
          <w:sz w:val="40"/>
          <w:szCs w:val="32"/>
        </w:rPr>
        <w:t>資料集名稱</w:t>
      </w:r>
      <w:r w:rsidRPr="00786DE4">
        <w:rPr>
          <w:rFonts w:ascii="Times New Roman" w:eastAsia="標楷體" w:hAnsi="Times New Roman" w:cs="Times New Roman"/>
          <w:b/>
          <w:color w:val="BFBFBF"/>
          <w:sz w:val="40"/>
          <w:szCs w:val="32"/>
        </w:rPr>
        <w:t>)</w:t>
      </w:r>
    </w:p>
    <w:p w:rsidR="008207FE" w:rsidRPr="00E162EB" w:rsidRDefault="008207FE" w:rsidP="00786DE4">
      <w:pPr>
        <w:spacing w:before="60" w:after="60" w:line="300" w:lineRule="auto"/>
        <w:ind w:firstLine="482"/>
        <w:jc w:val="center"/>
        <w:rPr>
          <w:rFonts w:ascii="Times New Roman" w:eastAsia="標楷體" w:hAnsi="Times New Roman" w:cs="Times New Roman"/>
          <w:b/>
          <w:color w:val="BFBFBF"/>
          <w:sz w:val="36"/>
          <w:szCs w:val="32"/>
        </w:rPr>
      </w:pPr>
      <w:r w:rsidRPr="00E162EB">
        <w:rPr>
          <w:rFonts w:ascii="Times New Roman" w:eastAsia="標楷體" w:hAnsi="Times New Roman" w:cs="Times New Roman"/>
          <w:b/>
          <w:sz w:val="36"/>
          <w:szCs w:val="32"/>
        </w:rPr>
        <w:t>(C01-D0</w:t>
      </w:r>
      <w:r w:rsidR="002E410E">
        <w:rPr>
          <w:rFonts w:ascii="Times New Roman" w:eastAsia="標楷體" w:hAnsi="Times New Roman" w:cs="Times New Roman" w:hint="eastAsia"/>
          <w:b/>
          <w:color w:val="A6A6A6" w:themeColor="background1" w:themeShade="A6"/>
          <w:sz w:val="36"/>
          <w:szCs w:val="32"/>
        </w:rPr>
        <w:t>7</w:t>
      </w:r>
      <w:r w:rsidRPr="00E162EB">
        <w:rPr>
          <w:rFonts w:ascii="Times New Roman" w:eastAsia="標楷體" w:hAnsi="Times New Roman" w:cs="Times New Roman"/>
          <w:b/>
          <w:sz w:val="36"/>
          <w:szCs w:val="32"/>
        </w:rPr>
        <w:t>-</w:t>
      </w:r>
      <w:r w:rsidR="002E410E">
        <w:rPr>
          <w:rFonts w:ascii="Times New Roman" w:eastAsia="標楷體" w:hAnsi="Times New Roman" w:cs="Times New Roman" w:hint="eastAsia"/>
          <w:b/>
          <w:color w:val="A6A6A6" w:themeColor="background1" w:themeShade="A6"/>
          <w:sz w:val="36"/>
          <w:szCs w:val="32"/>
        </w:rPr>
        <w:t>1</w:t>
      </w:r>
      <w:r w:rsidRPr="00E162EB">
        <w:rPr>
          <w:rFonts w:ascii="Times New Roman" w:eastAsia="標楷體" w:hAnsi="Times New Roman" w:cs="Times New Roman"/>
          <w:b/>
          <w:sz w:val="36"/>
          <w:szCs w:val="32"/>
        </w:rPr>
        <w:t>)</w:t>
      </w:r>
      <w:r w:rsidRPr="00E162EB">
        <w:rPr>
          <w:rFonts w:ascii="Times New Roman" w:eastAsia="標楷體" w:hAnsi="Times New Roman" w:cs="Times New Roman"/>
          <w:b/>
          <w:color w:val="BFBFBF"/>
          <w:sz w:val="36"/>
          <w:szCs w:val="32"/>
        </w:rPr>
        <w:t>(</w:t>
      </w:r>
      <w:r w:rsidRPr="00E162EB">
        <w:rPr>
          <w:rFonts w:ascii="Times New Roman" w:eastAsia="標楷體" w:hAnsi="Times New Roman" w:cs="Times New Roman"/>
          <w:b/>
          <w:color w:val="BFBFBF"/>
          <w:sz w:val="36"/>
          <w:szCs w:val="32"/>
        </w:rPr>
        <w:t>資料編號：</w:t>
      </w:r>
      <w:r w:rsidRPr="00E162EB">
        <w:rPr>
          <w:rFonts w:ascii="Times New Roman" w:eastAsia="標楷體" w:hAnsi="Times New Roman" w:cs="Times New Roman"/>
          <w:b/>
          <w:color w:val="BFBFBF"/>
          <w:sz w:val="36"/>
          <w:szCs w:val="32"/>
        </w:rPr>
        <w:t>X=</w:t>
      </w:r>
      <w:r w:rsidRPr="00E162EB">
        <w:rPr>
          <w:rFonts w:ascii="Times New Roman" w:eastAsia="標楷體" w:hAnsi="Times New Roman" w:cs="Times New Roman"/>
          <w:b/>
          <w:color w:val="BFBFBF"/>
          <w:sz w:val="36"/>
          <w:szCs w:val="32"/>
        </w:rPr>
        <w:t>子計畫編號、</w:t>
      </w:r>
      <w:r w:rsidRPr="00E162EB">
        <w:rPr>
          <w:rFonts w:ascii="Times New Roman" w:eastAsia="標楷體" w:hAnsi="Times New Roman" w:cs="Times New Roman"/>
          <w:b/>
          <w:color w:val="BFBFBF"/>
          <w:sz w:val="36"/>
          <w:szCs w:val="32"/>
        </w:rPr>
        <w:t>Y=</w:t>
      </w:r>
      <w:r w:rsidRPr="00E162EB">
        <w:rPr>
          <w:rFonts w:ascii="Times New Roman" w:eastAsia="標楷體" w:hAnsi="Times New Roman" w:cs="Times New Roman"/>
          <w:b/>
          <w:color w:val="BFBFBF"/>
          <w:sz w:val="36"/>
          <w:szCs w:val="32"/>
        </w:rPr>
        <w:t>資料集編號</w:t>
      </w:r>
      <w:r w:rsidRPr="00E162EB">
        <w:rPr>
          <w:rFonts w:ascii="Times New Roman" w:eastAsia="標楷體" w:hAnsi="Times New Roman" w:cs="Times New Roman"/>
          <w:b/>
          <w:color w:val="BFBFBF"/>
          <w:sz w:val="36"/>
          <w:szCs w:val="32"/>
        </w:rPr>
        <w:t>)</w:t>
      </w:r>
    </w:p>
    <w:p w:rsidR="008207FE" w:rsidRPr="00E162EB" w:rsidRDefault="00E162EB" w:rsidP="00786DE4">
      <w:pPr>
        <w:spacing w:before="60" w:after="60" w:line="300" w:lineRule="auto"/>
        <w:ind w:firstLine="482"/>
        <w:jc w:val="center"/>
        <w:rPr>
          <w:rFonts w:ascii="Times New Roman" w:eastAsia="標楷體" w:hAnsi="Times New Roman" w:cs="Times New Roman"/>
          <w:b/>
          <w:color w:val="BFBFBF"/>
          <w:sz w:val="36"/>
          <w:szCs w:val="32"/>
        </w:rPr>
      </w:pPr>
      <w:r>
        <w:rPr>
          <w:rFonts w:ascii="Times New Roman" w:eastAsia="標楷體" w:hAnsi="Times New Roman" w:cs="Times New Roman"/>
          <w:b/>
          <w:sz w:val="36"/>
          <w:szCs w:val="32"/>
        </w:rPr>
        <w:t>v</w:t>
      </w:r>
      <w:r w:rsidR="008207FE" w:rsidRPr="00E162EB">
        <w:rPr>
          <w:rFonts w:ascii="Times New Roman" w:eastAsia="標楷體" w:hAnsi="Times New Roman" w:cs="Times New Roman"/>
          <w:b/>
          <w:sz w:val="36"/>
          <w:szCs w:val="32"/>
        </w:rPr>
        <w:t>1.0</w:t>
      </w:r>
      <w:r>
        <w:rPr>
          <w:rFonts w:ascii="Times New Roman" w:eastAsia="標楷體" w:hAnsi="Times New Roman" w:cs="Times New Roman"/>
          <w:b/>
          <w:sz w:val="36"/>
          <w:szCs w:val="32"/>
        </w:rPr>
        <w:t>.0</w:t>
      </w:r>
      <w:r w:rsidR="008207FE" w:rsidRPr="00E162EB">
        <w:rPr>
          <w:rFonts w:ascii="Times New Roman" w:eastAsia="標楷體" w:hAnsi="Times New Roman" w:cs="Times New Roman"/>
          <w:b/>
          <w:sz w:val="36"/>
          <w:szCs w:val="32"/>
        </w:rPr>
        <w:t xml:space="preserve"> </w:t>
      </w:r>
      <w:r w:rsidR="008207FE" w:rsidRPr="00E162EB">
        <w:rPr>
          <w:rFonts w:ascii="Times New Roman" w:eastAsia="標楷體" w:hAnsi="Times New Roman" w:cs="Times New Roman"/>
          <w:b/>
          <w:color w:val="BFBFBF"/>
          <w:sz w:val="36"/>
          <w:szCs w:val="32"/>
        </w:rPr>
        <w:t>(</w:t>
      </w:r>
      <w:r w:rsidR="008207FE" w:rsidRPr="00E162EB">
        <w:rPr>
          <w:rFonts w:ascii="Times New Roman" w:eastAsia="標楷體" w:hAnsi="Times New Roman" w:cs="Times New Roman"/>
          <w:b/>
          <w:color w:val="BFBFBF"/>
          <w:sz w:val="36"/>
          <w:szCs w:val="32"/>
        </w:rPr>
        <w:t>資料集版本</w:t>
      </w:r>
      <w:r w:rsidR="008207FE" w:rsidRPr="00E162EB">
        <w:rPr>
          <w:rFonts w:ascii="Times New Roman" w:eastAsia="標楷體" w:hAnsi="Times New Roman" w:cs="Times New Roman"/>
          <w:b/>
          <w:color w:val="BFBFBF"/>
          <w:sz w:val="36"/>
          <w:szCs w:val="32"/>
        </w:rPr>
        <w:t>)</w:t>
      </w:r>
    </w:p>
    <w:p w:rsidR="00786DE4" w:rsidRDefault="00786DE4" w:rsidP="00786DE4">
      <w:pPr>
        <w:spacing w:before="60" w:after="60" w:line="300" w:lineRule="auto"/>
        <w:ind w:firstLine="482"/>
        <w:jc w:val="center"/>
        <w:rPr>
          <w:rFonts w:ascii="Times New Roman" w:eastAsia="標楷體" w:hAnsi="Times New Roman" w:cs="Times New Roman"/>
          <w:b/>
          <w:sz w:val="40"/>
          <w:szCs w:val="32"/>
        </w:rPr>
      </w:pPr>
      <w:r w:rsidRPr="00E162EB">
        <w:rPr>
          <w:rFonts w:ascii="Times New Roman" w:eastAsia="標楷體" w:hAnsi="Times New Roman" w:cs="Times New Roman"/>
          <w:b/>
          <w:sz w:val="40"/>
          <w:szCs w:val="32"/>
        </w:rPr>
        <w:t>資料集說明文件</w:t>
      </w:r>
    </w:p>
    <w:p w:rsidR="00E162EB" w:rsidRPr="00E162EB" w:rsidRDefault="00E162EB" w:rsidP="00786DE4">
      <w:pPr>
        <w:spacing w:before="60" w:after="60" w:line="300" w:lineRule="auto"/>
        <w:ind w:firstLine="482"/>
        <w:jc w:val="center"/>
        <w:rPr>
          <w:rFonts w:ascii="Times New Roman" w:eastAsia="標楷體" w:hAnsi="Times New Roman" w:cs="Times New Roman"/>
          <w:sz w:val="28"/>
          <w:szCs w:val="32"/>
        </w:rPr>
      </w:pPr>
      <w:r w:rsidRPr="00E162EB">
        <w:rPr>
          <w:rFonts w:ascii="Times New Roman" w:eastAsia="標楷體" w:hAnsi="Times New Roman" w:cs="Times New Roman" w:hint="eastAsia"/>
          <w:sz w:val="28"/>
          <w:szCs w:val="32"/>
        </w:rPr>
        <w:t>(</w:t>
      </w:r>
      <w:r w:rsidRPr="00E162EB">
        <w:rPr>
          <w:rFonts w:ascii="Times New Roman" w:eastAsia="標楷體" w:hAnsi="Times New Roman" w:cs="Times New Roman" w:hint="eastAsia"/>
          <w:sz w:val="28"/>
          <w:szCs w:val="32"/>
        </w:rPr>
        <w:t>含去識別化及</w:t>
      </w:r>
      <w:r w:rsidRPr="00E162EB">
        <w:rPr>
          <w:rFonts w:ascii="Times New Roman" w:eastAsia="標楷體" w:hAnsi="Times New Roman" w:cs="Times New Roman" w:hint="eastAsia"/>
          <w:sz w:val="28"/>
          <w:szCs w:val="32"/>
        </w:rPr>
        <w:t>FAIR</w:t>
      </w:r>
      <w:r w:rsidRPr="00E162EB">
        <w:rPr>
          <w:rFonts w:ascii="Times New Roman" w:eastAsia="標楷體" w:hAnsi="Times New Roman" w:cs="Times New Roman" w:hint="eastAsia"/>
          <w:sz w:val="28"/>
          <w:szCs w:val="32"/>
        </w:rPr>
        <w:t>原則</w:t>
      </w:r>
      <w:r w:rsidRPr="00E162EB">
        <w:rPr>
          <w:rFonts w:ascii="Times New Roman" w:eastAsia="標楷體" w:hAnsi="Times New Roman" w:cs="Times New Roman" w:hint="eastAsia"/>
          <w:sz w:val="28"/>
          <w:szCs w:val="32"/>
        </w:rPr>
        <w:t>)</w:t>
      </w:r>
    </w:p>
    <w:p w:rsidR="00786DE4" w:rsidRPr="00786DE4" w:rsidRDefault="00786DE4" w:rsidP="00786DE4">
      <w:pPr>
        <w:spacing w:before="60" w:after="60" w:line="300" w:lineRule="auto"/>
        <w:ind w:firstLine="482"/>
        <w:jc w:val="both"/>
        <w:rPr>
          <w:rFonts w:ascii="Times New Roman" w:eastAsia="標楷體" w:hAnsi="Times New Roman" w:cs="Times New Roman"/>
          <w:sz w:val="32"/>
          <w:szCs w:val="32"/>
        </w:rPr>
      </w:pPr>
    </w:p>
    <w:p w:rsidR="00786DE4" w:rsidRPr="00786DE4" w:rsidRDefault="00786DE4" w:rsidP="00786DE4">
      <w:pPr>
        <w:spacing w:before="60" w:after="60" w:line="300" w:lineRule="auto"/>
        <w:ind w:firstLine="482"/>
        <w:jc w:val="both"/>
        <w:rPr>
          <w:rFonts w:ascii="Times New Roman" w:eastAsia="標楷體" w:hAnsi="Times New Roman" w:cs="Times New Roman"/>
          <w:sz w:val="32"/>
          <w:szCs w:val="32"/>
        </w:rPr>
      </w:pPr>
    </w:p>
    <w:p w:rsidR="00786DE4" w:rsidRDefault="008207FE" w:rsidP="00CC3EEA">
      <w:pPr>
        <w:spacing w:before="60" w:after="60" w:line="300" w:lineRule="auto"/>
        <w:ind w:leftChars="945" w:left="2268" w:firstLine="482"/>
        <w:rPr>
          <w:rFonts w:ascii="Times New Roman" w:eastAsia="標楷體" w:hAnsi="Times New Roman" w:cs="Times New Roman"/>
          <w:b/>
          <w:sz w:val="32"/>
          <w:szCs w:val="32"/>
        </w:rPr>
      </w:pPr>
      <w:r w:rsidRPr="008207FE">
        <w:rPr>
          <w:rFonts w:ascii="Times New Roman" w:eastAsia="標楷體" w:hAnsi="Times New Roman" w:cs="Times New Roman"/>
          <w:b/>
          <w:sz w:val="32"/>
          <w:szCs w:val="32"/>
        </w:rPr>
        <w:t>子計畫名稱</w:t>
      </w:r>
      <w:r w:rsidR="00786DE4" w:rsidRPr="008207FE">
        <w:rPr>
          <w:rFonts w:ascii="Times New Roman" w:eastAsia="標楷體" w:hAnsi="Times New Roman" w:cs="Times New Roman"/>
          <w:b/>
          <w:sz w:val="32"/>
          <w:szCs w:val="32"/>
        </w:rPr>
        <w:t>：</w:t>
      </w:r>
      <w:r w:rsidR="00CC3EEA">
        <w:rPr>
          <w:rFonts w:ascii="Times New Roman" w:eastAsia="標楷體" w:hAnsi="Times New Roman" w:cs="Times New Roman"/>
          <w:b/>
          <w:sz w:val="32"/>
          <w:szCs w:val="32"/>
        </w:rPr>
        <w:t>___</w:t>
      </w:r>
      <w:r w:rsidR="00E162EB">
        <w:rPr>
          <w:rFonts w:ascii="Times New Roman" w:eastAsia="標楷體" w:hAnsi="Times New Roman" w:cs="Times New Roman" w:hint="eastAsia"/>
          <w:b/>
          <w:sz w:val="32"/>
          <w:szCs w:val="32"/>
        </w:rPr>
        <w:t>_</w:t>
      </w:r>
      <w:r w:rsidR="00CC3EEA" w:rsidRPr="00CC3EEA">
        <w:rPr>
          <w:rFonts w:ascii="Times New Roman" w:eastAsia="標楷體" w:hAnsi="Times New Roman" w:cs="Times New Roman" w:hint="eastAsia"/>
          <w:b/>
          <w:sz w:val="28"/>
          <w:szCs w:val="28"/>
          <w:u w:val="single"/>
        </w:rPr>
        <w:t>以高光譜空拍影像實現智慧城市環境監控</w:t>
      </w:r>
      <w:r w:rsidR="00E162EB">
        <w:rPr>
          <w:rFonts w:ascii="Times New Roman" w:eastAsia="標楷體" w:hAnsi="Times New Roman" w:cs="Times New Roman" w:hint="eastAsia"/>
          <w:b/>
          <w:sz w:val="32"/>
          <w:szCs w:val="32"/>
        </w:rPr>
        <w:t>__</w:t>
      </w:r>
      <w:r w:rsidRPr="008207FE">
        <w:rPr>
          <w:rFonts w:ascii="Times New Roman" w:eastAsia="標楷體" w:hAnsi="Times New Roman" w:cs="Times New Roman"/>
          <w:b/>
          <w:sz w:val="32"/>
          <w:szCs w:val="32"/>
        </w:rPr>
        <w:t>___</w:t>
      </w:r>
      <w:r w:rsidR="00CC3EEA">
        <w:rPr>
          <w:rFonts w:ascii="Times New Roman" w:eastAsia="標楷體" w:hAnsi="Times New Roman" w:cs="Times New Roman"/>
          <w:b/>
          <w:sz w:val="32"/>
          <w:szCs w:val="32"/>
        </w:rPr>
        <w:t>__</w:t>
      </w:r>
      <w:r w:rsidRPr="008207FE">
        <w:rPr>
          <w:rFonts w:ascii="Times New Roman" w:eastAsia="標楷體" w:hAnsi="Times New Roman" w:cs="Times New Roman"/>
          <w:b/>
          <w:sz w:val="32"/>
          <w:szCs w:val="32"/>
        </w:rPr>
        <w:t>________ (SP</w:t>
      </w:r>
      <w:r w:rsidR="005A05E6">
        <w:rPr>
          <w:rFonts w:ascii="Times New Roman" w:eastAsia="標楷體" w:hAnsi="Times New Roman" w:cs="Times New Roman"/>
          <w:b/>
          <w:color w:val="A6A6A6" w:themeColor="background1" w:themeShade="A6"/>
          <w:sz w:val="32"/>
          <w:szCs w:val="32"/>
        </w:rPr>
        <w:t>7</w:t>
      </w:r>
      <w:r w:rsidRPr="008207FE">
        <w:rPr>
          <w:rFonts w:ascii="Times New Roman" w:eastAsia="標楷體" w:hAnsi="Times New Roman" w:cs="Times New Roman"/>
          <w:b/>
          <w:sz w:val="32"/>
          <w:szCs w:val="32"/>
        </w:rPr>
        <w:t>)</w:t>
      </w:r>
    </w:p>
    <w:p w:rsidR="00E162EB" w:rsidRPr="008207FE" w:rsidRDefault="00E162EB" w:rsidP="00786DE4">
      <w:pPr>
        <w:spacing w:before="60" w:after="60" w:line="300" w:lineRule="auto"/>
        <w:ind w:leftChars="945" w:left="2268" w:firstLine="482"/>
        <w:jc w:val="both"/>
        <w:rPr>
          <w:rFonts w:ascii="Times New Roman" w:eastAsia="標楷體" w:hAnsi="Times New Roman" w:cs="Times New Roman"/>
          <w:b/>
          <w:sz w:val="32"/>
          <w:szCs w:val="32"/>
        </w:rPr>
      </w:pPr>
      <w:r>
        <w:rPr>
          <w:rFonts w:ascii="Times New Roman" w:eastAsia="標楷體" w:hAnsi="Times New Roman" w:cs="Times New Roman" w:hint="eastAsia"/>
          <w:b/>
          <w:sz w:val="32"/>
          <w:szCs w:val="32"/>
        </w:rPr>
        <w:t>子計畫主持人：</w:t>
      </w:r>
      <w:r>
        <w:rPr>
          <w:rFonts w:ascii="Times New Roman" w:eastAsia="標楷體" w:hAnsi="Times New Roman" w:cs="Times New Roman" w:hint="eastAsia"/>
          <w:b/>
          <w:sz w:val="32"/>
          <w:szCs w:val="32"/>
        </w:rPr>
        <w:t>_______</w:t>
      </w:r>
      <w:r w:rsidR="005A05E6" w:rsidRPr="00CC3EEA">
        <w:rPr>
          <w:rFonts w:ascii="Times New Roman" w:eastAsia="標楷體" w:hAnsi="Times New Roman" w:cs="Times New Roman" w:hint="eastAsia"/>
          <w:b/>
          <w:sz w:val="32"/>
          <w:szCs w:val="32"/>
          <w:u w:val="single"/>
        </w:rPr>
        <w:t>王祥辰</w:t>
      </w:r>
      <w:r>
        <w:rPr>
          <w:rFonts w:ascii="Times New Roman" w:eastAsia="標楷體" w:hAnsi="Times New Roman" w:cs="Times New Roman" w:hint="eastAsia"/>
          <w:b/>
          <w:sz w:val="32"/>
          <w:szCs w:val="32"/>
        </w:rPr>
        <w:t>____________</w:t>
      </w:r>
      <w:r>
        <w:rPr>
          <w:rFonts w:ascii="Times New Roman" w:eastAsia="標楷體" w:hAnsi="Times New Roman" w:cs="Times New Roman" w:hint="eastAsia"/>
          <w:b/>
          <w:sz w:val="32"/>
          <w:szCs w:val="32"/>
        </w:rPr>
        <w:t>教授</w:t>
      </w:r>
    </w:p>
    <w:p w:rsidR="00786DE4" w:rsidRPr="008207FE" w:rsidRDefault="00786DE4" w:rsidP="00786DE4">
      <w:pPr>
        <w:spacing w:before="60" w:after="60" w:line="300" w:lineRule="auto"/>
        <w:ind w:leftChars="945" w:left="2268" w:firstLine="482"/>
        <w:jc w:val="both"/>
        <w:rPr>
          <w:rFonts w:ascii="Times New Roman" w:eastAsia="標楷體" w:hAnsi="Times New Roman" w:cs="Times New Roman"/>
          <w:b/>
          <w:sz w:val="32"/>
          <w:szCs w:val="32"/>
        </w:rPr>
      </w:pPr>
      <w:r w:rsidRPr="008207FE">
        <w:rPr>
          <w:rFonts w:ascii="Times New Roman" w:eastAsia="標楷體" w:hAnsi="Times New Roman" w:cs="Times New Roman"/>
          <w:b/>
          <w:sz w:val="32"/>
          <w:szCs w:val="32"/>
        </w:rPr>
        <w:t>說明文件版本：</w:t>
      </w:r>
      <w:r w:rsidR="00E162EB">
        <w:rPr>
          <w:rFonts w:ascii="Times New Roman" w:eastAsia="標楷體" w:hAnsi="Times New Roman" w:cs="Times New Roman"/>
          <w:b/>
          <w:sz w:val="32"/>
          <w:szCs w:val="32"/>
        </w:rPr>
        <w:t>v</w:t>
      </w:r>
      <w:r w:rsidR="008207FE" w:rsidRPr="008207FE">
        <w:rPr>
          <w:rFonts w:ascii="Times New Roman" w:eastAsia="標楷體" w:hAnsi="Times New Roman" w:cs="Times New Roman"/>
          <w:b/>
          <w:sz w:val="32"/>
          <w:szCs w:val="32"/>
        </w:rPr>
        <w:t>1.0</w:t>
      </w:r>
      <w:r w:rsidR="00E162EB">
        <w:rPr>
          <w:rFonts w:ascii="Times New Roman" w:eastAsia="標楷體" w:hAnsi="Times New Roman" w:cs="Times New Roman"/>
          <w:b/>
          <w:sz w:val="32"/>
          <w:szCs w:val="32"/>
        </w:rPr>
        <w:t>.0</w:t>
      </w:r>
    </w:p>
    <w:p w:rsidR="00786DE4" w:rsidRPr="008207FE" w:rsidRDefault="00786DE4" w:rsidP="00786DE4">
      <w:pPr>
        <w:spacing w:before="60" w:after="60" w:line="300" w:lineRule="auto"/>
        <w:ind w:leftChars="945" w:left="2268" w:firstLine="482"/>
        <w:jc w:val="both"/>
        <w:rPr>
          <w:rFonts w:ascii="Times New Roman" w:eastAsia="標楷體" w:hAnsi="Times New Roman" w:cs="Times New Roman"/>
          <w:b/>
          <w:sz w:val="32"/>
          <w:szCs w:val="32"/>
        </w:rPr>
      </w:pPr>
      <w:r w:rsidRPr="008207FE">
        <w:rPr>
          <w:rFonts w:ascii="Times New Roman" w:eastAsia="標楷體" w:hAnsi="Times New Roman" w:cs="Times New Roman"/>
          <w:b/>
          <w:sz w:val="32"/>
          <w:szCs w:val="32"/>
        </w:rPr>
        <w:lastRenderedPageBreak/>
        <w:t>日期：</w:t>
      </w:r>
      <w:r w:rsidR="008207FE">
        <w:rPr>
          <w:rFonts w:ascii="Times New Roman" w:eastAsia="標楷體" w:hAnsi="Times New Roman" w:cs="Times New Roman" w:hint="eastAsia"/>
          <w:b/>
          <w:sz w:val="32"/>
          <w:szCs w:val="32"/>
        </w:rPr>
        <w:t>中華民國</w:t>
      </w:r>
      <w:r w:rsidR="008207FE">
        <w:rPr>
          <w:rFonts w:ascii="Times New Roman" w:eastAsia="標楷體" w:hAnsi="Times New Roman" w:cs="Times New Roman" w:hint="eastAsia"/>
          <w:b/>
          <w:sz w:val="32"/>
          <w:szCs w:val="32"/>
        </w:rPr>
        <w:t>1</w:t>
      </w:r>
      <w:r w:rsidR="008207FE">
        <w:rPr>
          <w:rFonts w:ascii="Times New Roman" w:eastAsia="標楷體" w:hAnsi="Times New Roman" w:cs="Times New Roman"/>
          <w:b/>
          <w:sz w:val="32"/>
          <w:szCs w:val="32"/>
        </w:rPr>
        <w:t>11</w:t>
      </w:r>
      <w:r w:rsidR="008207FE">
        <w:rPr>
          <w:rFonts w:ascii="Times New Roman" w:eastAsia="標楷體" w:hAnsi="Times New Roman" w:cs="Times New Roman" w:hint="eastAsia"/>
          <w:b/>
          <w:sz w:val="32"/>
          <w:szCs w:val="32"/>
        </w:rPr>
        <w:t>年</w:t>
      </w:r>
      <w:r w:rsidR="008207FE">
        <w:rPr>
          <w:rFonts w:ascii="Times New Roman" w:eastAsia="標楷體" w:hAnsi="Times New Roman" w:cs="Times New Roman" w:hint="eastAsia"/>
          <w:b/>
          <w:sz w:val="32"/>
          <w:szCs w:val="32"/>
        </w:rPr>
        <w:t xml:space="preserve">  </w:t>
      </w:r>
      <w:r w:rsidR="008207FE">
        <w:rPr>
          <w:rFonts w:ascii="Times New Roman" w:eastAsia="標楷體" w:hAnsi="Times New Roman" w:cs="Times New Roman" w:hint="eastAsia"/>
          <w:b/>
          <w:sz w:val="32"/>
          <w:szCs w:val="32"/>
        </w:rPr>
        <w:t>月</w:t>
      </w:r>
      <w:r w:rsidR="008207FE">
        <w:rPr>
          <w:rFonts w:ascii="Times New Roman" w:eastAsia="標楷體" w:hAnsi="Times New Roman" w:cs="Times New Roman" w:hint="eastAsia"/>
          <w:b/>
          <w:sz w:val="32"/>
          <w:szCs w:val="32"/>
        </w:rPr>
        <w:t xml:space="preserve">  </w:t>
      </w:r>
      <w:r w:rsidR="008207FE">
        <w:rPr>
          <w:rFonts w:ascii="Times New Roman" w:eastAsia="標楷體" w:hAnsi="Times New Roman" w:cs="Times New Roman" w:hint="eastAsia"/>
          <w:b/>
          <w:sz w:val="32"/>
          <w:szCs w:val="32"/>
        </w:rPr>
        <w:t>日</w:t>
      </w:r>
    </w:p>
    <w:p w:rsidR="00786DE4" w:rsidRPr="008207FE"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sectPr w:rsidR="00786DE4" w:rsidRPr="008207FE" w:rsidSect="00B6096C">
          <w:footerReference w:type="default" r:id="rId8"/>
          <w:pgSz w:w="11906" w:h="16838"/>
          <w:pgMar w:top="1134" w:right="868" w:bottom="1134" w:left="958" w:header="737" w:footer="680" w:gutter="0"/>
          <w:cols w:space="425"/>
          <w:titlePg/>
          <w:docGrid w:type="lines" w:linePitch="360"/>
        </w:sectPr>
      </w:pPr>
    </w:p>
    <w:p w:rsidR="00786DE4" w:rsidRPr="00786DE4"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lastRenderedPageBreak/>
        <w:t>資料集基本說明</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2552"/>
        <w:gridCol w:w="6946"/>
      </w:tblGrid>
      <w:tr w:rsidR="00786DE4" w:rsidRPr="00786DE4" w:rsidTr="00B6096C">
        <w:trPr>
          <w:trHeight w:val="330"/>
        </w:trPr>
        <w:tc>
          <w:tcPr>
            <w:tcW w:w="3119" w:type="dxa"/>
            <w:gridSpan w:val="2"/>
            <w:shd w:val="clear" w:color="auto" w:fill="auto"/>
            <w:vAlign w:val="center"/>
            <w:hideMark/>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資料集</w:t>
            </w:r>
            <w:r w:rsidRPr="00786DE4">
              <w:rPr>
                <w:rFonts w:ascii="Times New Roman" w:eastAsia="標楷體" w:hAnsi="Times New Roman" w:cs="Times New Roman"/>
                <w:b/>
                <w:bCs/>
                <w:color w:val="000000"/>
                <w:kern w:val="0"/>
                <w:sz w:val="26"/>
                <w:szCs w:val="26"/>
              </w:rPr>
              <w:t>名稱</w:t>
            </w:r>
          </w:p>
        </w:tc>
        <w:tc>
          <w:tcPr>
            <w:tcW w:w="6946" w:type="dxa"/>
            <w:shd w:val="clear" w:color="auto" w:fill="auto"/>
            <w:hideMark/>
          </w:tcPr>
          <w:p w:rsidR="00786DE4" w:rsidRPr="00786DE4" w:rsidRDefault="002E410E" w:rsidP="00786DE4">
            <w:pPr>
              <w:widowControl/>
              <w:spacing w:before="60" w:after="60" w:line="300" w:lineRule="auto"/>
              <w:jc w:val="both"/>
              <w:rPr>
                <w:rFonts w:ascii="Times New Roman" w:eastAsia="標楷體" w:hAnsi="Times New Roman" w:cs="Times New Roman"/>
                <w:color w:val="000000"/>
                <w:kern w:val="0"/>
                <w:sz w:val="26"/>
                <w:szCs w:val="26"/>
              </w:rPr>
            </w:pPr>
            <w:r w:rsidRPr="002E410E">
              <w:rPr>
                <w:rFonts w:ascii="Times New Roman" w:eastAsia="標楷體" w:hAnsi="Times New Roman" w:cs="Times New Roman" w:hint="eastAsia"/>
                <w:color w:val="000000"/>
                <w:kern w:val="0"/>
                <w:sz w:val="26"/>
                <w:szCs w:val="26"/>
              </w:rPr>
              <w:t>城市上空俯視影像</w:t>
            </w:r>
          </w:p>
        </w:tc>
      </w:tr>
      <w:tr w:rsidR="006352DD" w:rsidRPr="00786DE4" w:rsidTr="00B6096C">
        <w:trPr>
          <w:trHeight w:val="330"/>
        </w:trPr>
        <w:tc>
          <w:tcPr>
            <w:tcW w:w="3119" w:type="dxa"/>
            <w:gridSpan w:val="2"/>
            <w:shd w:val="clear" w:color="auto" w:fill="auto"/>
            <w:vAlign w:val="center"/>
          </w:tcPr>
          <w:p w:rsidR="006352DD" w:rsidRPr="00786DE4" w:rsidRDefault="006352DD" w:rsidP="00786DE4">
            <w:pPr>
              <w:widowControl/>
              <w:spacing w:before="60" w:after="60" w:line="300" w:lineRule="auto"/>
              <w:jc w:val="center"/>
              <w:rPr>
                <w:rFonts w:ascii="Times New Roman" w:eastAsia="標楷體" w:hAnsi="Times New Roman" w:cs="Times New Roman"/>
                <w:b/>
                <w:bCs/>
                <w:color w:val="000000"/>
                <w:kern w:val="0"/>
                <w:sz w:val="26"/>
                <w:szCs w:val="26"/>
              </w:rPr>
            </w:pPr>
            <w:r>
              <w:rPr>
                <w:rFonts w:ascii="Times New Roman" w:eastAsia="標楷體" w:hAnsi="Times New Roman" w:cs="Times New Roman" w:hint="eastAsia"/>
                <w:b/>
                <w:bCs/>
                <w:color w:val="000000"/>
                <w:kern w:val="0"/>
                <w:sz w:val="26"/>
                <w:szCs w:val="26"/>
              </w:rPr>
              <w:t>資料集編號</w:t>
            </w:r>
            <w:r>
              <w:rPr>
                <w:rFonts w:ascii="Times New Roman" w:eastAsia="標楷體" w:hAnsi="Times New Roman" w:cs="Times New Roman" w:hint="eastAsia"/>
                <w:b/>
                <w:bCs/>
                <w:color w:val="000000"/>
                <w:kern w:val="0"/>
                <w:sz w:val="26"/>
                <w:szCs w:val="26"/>
              </w:rPr>
              <w:t xml:space="preserve"> </w:t>
            </w:r>
            <w:r>
              <w:rPr>
                <w:rFonts w:ascii="Times New Roman" w:eastAsia="標楷體" w:hAnsi="Times New Roman" w:cs="Times New Roman"/>
                <w:b/>
                <w:bCs/>
                <w:color w:val="000000"/>
                <w:kern w:val="0"/>
                <w:sz w:val="26"/>
                <w:szCs w:val="26"/>
              </w:rPr>
              <w:t>(</w:t>
            </w:r>
            <w:r>
              <w:rPr>
                <w:rFonts w:ascii="Times New Roman" w:eastAsia="標楷體" w:hAnsi="Times New Roman" w:cs="Times New Roman" w:hint="eastAsia"/>
                <w:b/>
                <w:bCs/>
                <w:color w:val="000000"/>
                <w:kern w:val="0"/>
                <w:sz w:val="26"/>
                <w:szCs w:val="26"/>
              </w:rPr>
              <w:t>版本</w:t>
            </w:r>
            <w:r>
              <w:rPr>
                <w:rFonts w:ascii="Times New Roman" w:eastAsia="標楷體" w:hAnsi="Times New Roman" w:cs="Times New Roman" w:hint="eastAsia"/>
                <w:b/>
                <w:bCs/>
                <w:color w:val="000000"/>
                <w:kern w:val="0"/>
                <w:sz w:val="26"/>
                <w:szCs w:val="26"/>
              </w:rPr>
              <w:t>/</w:t>
            </w:r>
            <w:r>
              <w:rPr>
                <w:rFonts w:ascii="Times New Roman" w:eastAsia="標楷體" w:hAnsi="Times New Roman" w:cs="Times New Roman" w:hint="eastAsia"/>
                <w:b/>
                <w:bCs/>
                <w:color w:val="000000"/>
                <w:kern w:val="0"/>
                <w:sz w:val="26"/>
                <w:szCs w:val="26"/>
              </w:rPr>
              <w:t>日期</w:t>
            </w:r>
            <w:r>
              <w:rPr>
                <w:rFonts w:ascii="Times New Roman" w:eastAsia="標楷體" w:hAnsi="Times New Roman" w:cs="Times New Roman" w:hint="eastAsia"/>
                <w:b/>
                <w:bCs/>
                <w:color w:val="000000"/>
                <w:kern w:val="0"/>
                <w:sz w:val="26"/>
                <w:szCs w:val="26"/>
              </w:rPr>
              <w:t>)</w:t>
            </w:r>
          </w:p>
        </w:tc>
        <w:tc>
          <w:tcPr>
            <w:tcW w:w="6946" w:type="dxa"/>
            <w:shd w:val="clear" w:color="auto" w:fill="auto"/>
          </w:tcPr>
          <w:p w:rsidR="006352DD" w:rsidRPr="00786DE4" w:rsidRDefault="006352DD" w:rsidP="006352DD">
            <w:pPr>
              <w:widowControl/>
              <w:spacing w:before="60" w:after="60" w:line="300" w:lineRule="auto"/>
              <w:jc w:val="center"/>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C</w:t>
            </w:r>
            <w:r>
              <w:rPr>
                <w:rFonts w:ascii="Times New Roman" w:eastAsia="標楷體" w:hAnsi="Times New Roman" w:cs="Times New Roman"/>
                <w:color w:val="000000"/>
                <w:kern w:val="0"/>
                <w:sz w:val="26"/>
                <w:szCs w:val="26"/>
              </w:rPr>
              <w:t>01-D0</w:t>
            </w:r>
            <w:r w:rsidR="002E410E">
              <w:rPr>
                <w:rFonts w:ascii="Times New Roman" w:eastAsia="標楷體" w:hAnsi="Times New Roman" w:cs="Times New Roman" w:hint="eastAsia"/>
                <w:color w:val="A6A6A6" w:themeColor="background1" w:themeShade="A6"/>
                <w:kern w:val="0"/>
                <w:sz w:val="26"/>
                <w:szCs w:val="26"/>
              </w:rPr>
              <w:t>7</w:t>
            </w:r>
            <w:r>
              <w:rPr>
                <w:rFonts w:ascii="Times New Roman" w:eastAsia="標楷體" w:hAnsi="Times New Roman" w:cs="Times New Roman"/>
                <w:color w:val="000000"/>
                <w:kern w:val="0"/>
                <w:sz w:val="26"/>
                <w:szCs w:val="26"/>
              </w:rPr>
              <w:t>-</w:t>
            </w:r>
            <w:r w:rsidR="002E410E">
              <w:rPr>
                <w:rFonts w:ascii="Times New Roman" w:eastAsia="標楷體" w:hAnsi="Times New Roman" w:cs="Times New Roman" w:hint="eastAsia"/>
                <w:color w:val="A6A6A6" w:themeColor="background1" w:themeShade="A6"/>
                <w:kern w:val="0"/>
                <w:sz w:val="26"/>
                <w:szCs w:val="26"/>
              </w:rPr>
              <w:t>1</w:t>
            </w:r>
            <w:r>
              <w:rPr>
                <w:rFonts w:ascii="Times New Roman" w:eastAsia="標楷體" w:hAnsi="Times New Roman" w:cs="Times New Roman"/>
                <w:color w:val="000000"/>
                <w:kern w:val="0"/>
                <w:sz w:val="26"/>
                <w:szCs w:val="26"/>
              </w:rPr>
              <w:t xml:space="preserve"> (</w:t>
            </w:r>
            <w:r w:rsidR="00E162EB">
              <w:rPr>
                <w:rFonts w:ascii="Times New Roman" w:eastAsia="標楷體" w:hAnsi="Times New Roman" w:cs="Times New Roman"/>
                <w:color w:val="000000"/>
                <w:kern w:val="0"/>
                <w:sz w:val="26"/>
                <w:szCs w:val="26"/>
              </w:rPr>
              <w:t>v</w:t>
            </w:r>
            <w:r>
              <w:rPr>
                <w:rFonts w:ascii="Times New Roman" w:eastAsia="標楷體" w:hAnsi="Times New Roman" w:cs="Times New Roman"/>
                <w:color w:val="000000"/>
                <w:kern w:val="0"/>
                <w:sz w:val="26"/>
                <w:szCs w:val="26"/>
              </w:rPr>
              <w:t>1.0</w:t>
            </w:r>
            <w:r w:rsidR="00E162EB">
              <w:rPr>
                <w:rFonts w:ascii="Times New Roman" w:eastAsia="標楷體" w:hAnsi="Times New Roman" w:cs="Times New Roman"/>
                <w:color w:val="000000"/>
                <w:kern w:val="0"/>
                <w:sz w:val="26"/>
                <w:szCs w:val="26"/>
              </w:rPr>
              <w:t>.0</w:t>
            </w:r>
            <w:r w:rsidR="002E410E">
              <w:rPr>
                <w:rFonts w:ascii="Times New Roman" w:eastAsia="標楷體" w:hAnsi="Times New Roman" w:cs="Times New Roman"/>
                <w:color w:val="000000"/>
                <w:kern w:val="0"/>
                <w:sz w:val="26"/>
                <w:szCs w:val="26"/>
              </w:rPr>
              <w:t xml:space="preserve"> / 11</w:t>
            </w:r>
            <w:r w:rsidR="002E410E">
              <w:rPr>
                <w:rFonts w:ascii="Times New Roman" w:eastAsia="標楷體" w:hAnsi="Times New Roman" w:cs="Times New Roman" w:hint="eastAsia"/>
                <w:color w:val="000000"/>
                <w:kern w:val="0"/>
                <w:sz w:val="26"/>
                <w:szCs w:val="26"/>
              </w:rPr>
              <w:t>2</w:t>
            </w:r>
            <w:r>
              <w:rPr>
                <w:rFonts w:ascii="Times New Roman" w:eastAsia="標楷體" w:hAnsi="Times New Roman" w:cs="Times New Roman" w:hint="eastAsia"/>
                <w:color w:val="000000"/>
                <w:kern w:val="0"/>
                <w:sz w:val="26"/>
                <w:szCs w:val="26"/>
              </w:rPr>
              <w:t>年</w:t>
            </w:r>
            <w:r>
              <w:rPr>
                <w:rFonts w:ascii="Times New Roman" w:eastAsia="標楷體" w:hAnsi="Times New Roman" w:cs="Times New Roman" w:hint="eastAsia"/>
                <w:color w:val="000000"/>
                <w:kern w:val="0"/>
                <w:sz w:val="26"/>
                <w:szCs w:val="26"/>
              </w:rPr>
              <w:t xml:space="preserve"> </w:t>
            </w:r>
            <w:r w:rsidR="002E410E">
              <w:rPr>
                <w:rFonts w:ascii="Times New Roman" w:eastAsia="標楷體" w:hAnsi="Times New Roman" w:cs="Times New Roman" w:hint="eastAsia"/>
                <w:color w:val="000000"/>
                <w:kern w:val="0"/>
                <w:sz w:val="26"/>
                <w:szCs w:val="26"/>
              </w:rPr>
              <w:t>5</w:t>
            </w:r>
            <w:r>
              <w:rPr>
                <w:rFonts w:ascii="Times New Roman" w:eastAsia="標楷體" w:hAnsi="Times New Roman" w:cs="Times New Roman" w:hint="eastAsia"/>
                <w:color w:val="000000"/>
                <w:kern w:val="0"/>
                <w:sz w:val="26"/>
                <w:szCs w:val="26"/>
              </w:rPr>
              <w:t xml:space="preserve"> </w:t>
            </w:r>
            <w:r>
              <w:rPr>
                <w:rFonts w:ascii="Times New Roman" w:eastAsia="標楷體" w:hAnsi="Times New Roman" w:cs="Times New Roman" w:hint="eastAsia"/>
                <w:color w:val="000000"/>
                <w:kern w:val="0"/>
                <w:sz w:val="26"/>
                <w:szCs w:val="26"/>
              </w:rPr>
              <w:t>月</w:t>
            </w:r>
            <w:r>
              <w:rPr>
                <w:rFonts w:ascii="Times New Roman" w:eastAsia="標楷體" w:hAnsi="Times New Roman" w:cs="Times New Roman" w:hint="eastAsia"/>
                <w:color w:val="000000"/>
                <w:kern w:val="0"/>
                <w:sz w:val="26"/>
                <w:szCs w:val="26"/>
              </w:rPr>
              <w:t xml:space="preserve"> </w:t>
            </w:r>
            <w:r w:rsidR="002E410E">
              <w:rPr>
                <w:rFonts w:ascii="Times New Roman" w:eastAsia="標楷體" w:hAnsi="Times New Roman" w:cs="Times New Roman" w:hint="eastAsia"/>
                <w:color w:val="000000"/>
                <w:kern w:val="0"/>
                <w:sz w:val="26"/>
                <w:szCs w:val="26"/>
              </w:rPr>
              <w:t>12</w:t>
            </w:r>
            <w:r>
              <w:rPr>
                <w:rFonts w:ascii="Times New Roman" w:eastAsia="標楷體" w:hAnsi="Times New Roman" w:cs="Times New Roman" w:hint="eastAsia"/>
                <w:color w:val="000000"/>
                <w:kern w:val="0"/>
                <w:sz w:val="26"/>
                <w:szCs w:val="26"/>
              </w:rPr>
              <w:t xml:space="preserve"> </w:t>
            </w:r>
            <w:r>
              <w:rPr>
                <w:rFonts w:ascii="Times New Roman" w:eastAsia="標楷體" w:hAnsi="Times New Roman" w:cs="Times New Roman" w:hint="eastAsia"/>
                <w:color w:val="000000"/>
                <w:kern w:val="0"/>
                <w:sz w:val="26"/>
                <w:szCs w:val="26"/>
              </w:rPr>
              <w:t>日</w:t>
            </w:r>
            <w:r>
              <w:rPr>
                <w:rFonts w:ascii="Times New Roman" w:eastAsia="標楷體" w:hAnsi="Times New Roman" w:cs="Times New Roman" w:hint="eastAsia"/>
                <w:color w:val="000000"/>
                <w:kern w:val="0"/>
                <w:sz w:val="26"/>
                <w:szCs w:val="26"/>
              </w:rPr>
              <w:t>)</w:t>
            </w:r>
          </w:p>
        </w:tc>
      </w:tr>
      <w:tr w:rsidR="00786DE4" w:rsidRPr="00786DE4" w:rsidTr="00B6096C">
        <w:trPr>
          <w:trHeight w:val="1213"/>
        </w:trPr>
        <w:tc>
          <w:tcPr>
            <w:tcW w:w="3119" w:type="dxa"/>
            <w:gridSpan w:val="2"/>
            <w:shd w:val="clear" w:color="auto" w:fill="auto"/>
            <w:vAlign w:val="center"/>
            <w:hideMark/>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bookmarkStart w:id="0" w:name="_Hlk92971111"/>
            <w:r w:rsidRPr="00786DE4">
              <w:rPr>
                <w:rFonts w:ascii="Times New Roman" w:eastAsia="標楷體" w:hAnsi="Times New Roman" w:cs="Times New Roman" w:hint="eastAsia"/>
                <w:b/>
                <w:bCs/>
                <w:color w:val="000000"/>
                <w:kern w:val="0"/>
                <w:sz w:val="26"/>
                <w:szCs w:val="26"/>
              </w:rPr>
              <w:t>資料集摘要</w:t>
            </w:r>
            <w:r w:rsidRPr="00786DE4">
              <w:rPr>
                <w:rFonts w:ascii="Times New Roman" w:eastAsia="標楷體" w:hAnsi="Times New Roman" w:cs="Times New Roman" w:hint="eastAsia"/>
                <w:b/>
                <w:bCs/>
                <w:color w:val="000000"/>
                <w:kern w:val="0"/>
                <w:sz w:val="26"/>
                <w:szCs w:val="26"/>
              </w:rPr>
              <w:t>(</w:t>
            </w:r>
            <w:r w:rsidRPr="00786DE4">
              <w:rPr>
                <w:rFonts w:ascii="Times New Roman" w:eastAsia="標楷體" w:hAnsi="Times New Roman" w:cs="Times New Roman" w:hint="eastAsia"/>
                <w:b/>
                <w:bCs/>
                <w:color w:val="000000"/>
                <w:kern w:val="0"/>
                <w:sz w:val="26"/>
                <w:szCs w:val="26"/>
              </w:rPr>
              <w:t>含</w:t>
            </w:r>
            <w:r w:rsidRPr="00786DE4">
              <w:rPr>
                <w:rFonts w:ascii="Times New Roman" w:eastAsia="標楷體" w:hAnsi="Times New Roman" w:cs="Times New Roman"/>
                <w:b/>
                <w:bCs/>
                <w:color w:val="000000"/>
                <w:kern w:val="0"/>
                <w:sz w:val="26"/>
                <w:szCs w:val="26"/>
              </w:rPr>
              <w:t>目的</w:t>
            </w:r>
            <w:r w:rsidRPr="00786DE4">
              <w:rPr>
                <w:rFonts w:ascii="Times New Roman" w:eastAsia="標楷體" w:hAnsi="Times New Roman" w:cs="Times New Roman"/>
                <w:b/>
                <w:bCs/>
                <w:color w:val="000000"/>
                <w:kern w:val="0"/>
                <w:sz w:val="26"/>
                <w:szCs w:val="26"/>
              </w:rPr>
              <w:t>/</w:t>
            </w:r>
            <w:r w:rsidRPr="00786DE4">
              <w:rPr>
                <w:rFonts w:ascii="Times New Roman" w:eastAsia="標楷體" w:hAnsi="Times New Roman" w:cs="Times New Roman"/>
                <w:b/>
                <w:bCs/>
                <w:color w:val="000000"/>
                <w:kern w:val="0"/>
                <w:sz w:val="26"/>
                <w:szCs w:val="26"/>
              </w:rPr>
              <w:t>用途</w:t>
            </w:r>
            <w:r w:rsidRPr="00786DE4">
              <w:rPr>
                <w:rFonts w:ascii="Times New Roman" w:eastAsia="標楷體" w:hAnsi="Times New Roman" w:cs="Times New Roman"/>
                <w:b/>
                <w:bCs/>
                <w:color w:val="000000"/>
                <w:kern w:val="0"/>
                <w:sz w:val="26"/>
                <w:szCs w:val="26"/>
              </w:rPr>
              <w:t>/</w:t>
            </w:r>
            <w:r w:rsidRPr="00786DE4">
              <w:rPr>
                <w:rFonts w:ascii="Times New Roman" w:eastAsia="標楷體" w:hAnsi="Times New Roman" w:cs="Times New Roman"/>
                <w:b/>
                <w:bCs/>
                <w:color w:val="000000"/>
                <w:kern w:val="0"/>
                <w:sz w:val="26"/>
                <w:szCs w:val="26"/>
              </w:rPr>
              <w:t>價值</w:t>
            </w:r>
            <w:r w:rsidRPr="00786DE4">
              <w:rPr>
                <w:rFonts w:ascii="Times New Roman" w:eastAsia="標楷體" w:hAnsi="Times New Roman" w:cs="Times New Roman" w:hint="eastAsia"/>
                <w:b/>
                <w:bCs/>
                <w:color w:val="000000"/>
                <w:kern w:val="0"/>
                <w:sz w:val="26"/>
                <w:szCs w:val="26"/>
              </w:rPr>
              <w:t>/</w:t>
            </w:r>
            <w:r w:rsidRPr="00786DE4">
              <w:rPr>
                <w:rFonts w:ascii="Times New Roman" w:eastAsia="標楷體" w:hAnsi="Times New Roman" w:cs="Times New Roman" w:hint="eastAsia"/>
                <w:b/>
                <w:bCs/>
                <w:color w:val="000000"/>
                <w:kern w:val="0"/>
                <w:sz w:val="26"/>
                <w:szCs w:val="26"/>
              </w:rPr>
              <w:t>標註重點等</w:t>
            </w:r>
            <w:r w:rsidRPr="00786DE4">
              <w:rPr>
                <w:rFonts w:ascii="Times New Roman" w:eastAsia="標楷體" w:hAnsi="Times New Roman" w:cs="Times New Roman" w:hint="eastAsia"/>
                <w:b/>
                <w:bCs/>
                <w:color w:val="000000"/>
                <w:kern w:val="0"/>
                <w:sz w:val="26"/>
                <w:szCs w:val="26"/>
              </w:rPr>
              <w:t>)</w:t>
            </w:r>
            <w:bookmarkEnd w:id="0"/>
          </w:p>
        </w:tc>
        <w:tc>
          <w:tcPr>
            <w:tcW w:w="6946" w:type="dxa"/>
            <w:shd w:val="clear" w:color="auto" w:fill="auto"/>
            <w:hideMark/>
          </w:tcPr>
          <w:p w:rsidR="00786DE4" w:rsidRPr="00786DE4" w:rsidRDefault="00415D46"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原始圖片檔用來模型訓練，訓練預測</w:t>
            </w:r>
            <w:bookmarkStart w:id="1" w:name="_GoBack"/>
            <w:bookmarkEnd w:id="1"/>
            <w:r>
              <w:rPr>
                <w:rFonts w:ascii="Times New Roman" w:eastAsia="標楷體" w:hAnsi="Times New Roman" w:cs="Times New Roman" w:hint="eastAsia"/>
                <w:color w:val="000000"/>
                <w:kern w:val="0"/>
                <w:sz w:val="26"/>
                <w:szCs w:val="26"/>
              </w:rPr>
              <w:t>空氣汙染嚴重程度</w:t>
            </w:r>
          </w:p>
        </w:tc>
      </w:tr>
      <w:tr w:rsidR="00786DE4" w:rsidRPr="00786DE4" w:rsidTr="00B6096C">
        <w:trPr>
          <w:trHeight w:val="330"/>
        </w:trPr>
        <w:tc>
          <w:tcPr>
            <w:tcW w:w="3119" w:type="dxa"/>
            <w:gridSpan w:val="2"/>
            <w:shd w:val="clear" w:color="auto" w:fill="auto"/>
            <w:vAlign w:val="center"/>
            <w:hideMark/>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資料集</w:t>
            </w:r>
            <w:r w:rsidRPr="00786DE4">
              <w:rPr>
                <w:rFonts w:ascii="Times New Roman" w:eastAsia="標楷體" w:hAnsi="Times New Roman" w:cs="Times New Roman"/>
                <w:b/>
                <w:bCs/>
                <w:color w:val="000000"/>
                <w:kern w:val="0"/>
                <w:sz w:val="26"/>
                <w:szCs w:val="26"/>
              </w:rPr>
              <w:t>聯絡</w:t>
            </w:r>
            <w:r w:rsidRPr="00786DE4">
              <w:rPr>
                <w:rFonts w:ascii="Times New Roman" w:eastAsia="標楷體" w:hAnsi="Times New Roman" w:cs="Times New Roman" w:hint="eastAsia"/>
                <w:b/>
                <w:bCs/>
                <w:color w:val="000000"/>
                <w:kern w:val="0"/>
                <w:sz w:val="26"/>
                <w:szCs w:val="26"/>
              </w:rPr>
              <w:t>人</w:t>
            </w:r>
          </w:p>
        </w:tc>
        <w:tc>
          <w:tcPr>
            <w:tcW w:w="6946" w:type="dxa"/>
            <w:shd w:val="clear" w:color="auto" w:fill="auto"/>
            <w:hideMark/>
          </w:tcPr>
          <w:p w:rsidR="00786DE4" w:rsidRPr="00786DE4" w:rsidRDefault="002E410E" w:rsidP="00786DE4">
            <w:pPr>
              <w:widowControl/>
              <w:spacing w:before="60" w:after="60" w:line="300" w:lineRule="auto"/>
              <w:jc w:val="both"/>
              <w:rPr>
                <w:rFonts w:ascii="Times New Roman" w:eastAsia="標楷體" w:hAnsi="Times New Roman" w:cs="Times New Roman"/>
                <w:color w:val="000000"/>
                <w:kern w:val="0"/>
                <w:sz w:val="26"/>
                <w:szCs w:val="26"/>
              </w:rPr>
            </w:pPr>
            <w:r w:rsidRPr="002E410E">
              <w:rPr>
                <w:rFonts w:ascii="Times New Roman" w:eastAsia="標楷體" w:hAnsi="Times New Roman" w:cs="Times New Roman" w:hint="eastAsia"/>
                <w:color w:val="000000"/>
                <w:kern w:val="0"/>
                <w:sz w:val="26"/>
                <w:szCs w:val="26"/>
              </w:rPr>
              <w:t>巫昱頡</w:t>
            </w:r>
            <w:r>
              <w:rPr>
                <w:rFonts w:ascii="Times New Roman" w:eastAsia="標楷體" w:hAnsi="Times New Roman" w:cs="Times New Roman" w:hint="eastAsia"/>
                <w:color w:val="000000"/>
                <w:kern w:val="0"/>
                <w:sz w:val="26"/>
                <w:szCs w:val="26"/>
              </w:rPr>
              <w:t xml:space="preserve"> s</w:t>
            </w:r>
            <w:r>
              <w:rPr>
                <w:rFonts w:ascii="Times New Roman" w:eastAsia="標楷體" w:hAnsi="Times New Roman" w:cs="Times New Roman"/>
                <w:color w:val="000000"/>
                <w:kern w:val="0"/>
                <w:sz w:val="26"/>
                <w:szCs w:val="26"/>
              </w:rPr>
              <w:t>martcitysp7@gmail.com</w:t>
            </w:r>
          </w:p>
        </w:tc>
      </w:tr>
      <w:tr w:rsidR="00D013F0" w:rsidRPr="00786DE4" w:rsidTr="00B6096C">
        <w:trPr>
          <w:trHeight w:val="330"/>
        </w:trPr>
        <w:tc>
          <w:tcPr>
            <w:tcW w:w="567" w:type="dxa"/>
            <w:vMerge w:val="restart"/>
            <w:shd w:val="clear" w:color="auto" w:fill="auto"/>
            <w:vAlign w:val="center"/>
            <w:hideMark/>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b/>
                <w:bCs/>
                <w:color w:val="000000"/>
                <w:kern w:val="0"/>
                <w:sz w:val="26"/>
                <w:szCs w:val="26"/>
              </w:rPr>
              <w:t>影像資料</w:t>
            </w:r>
          </w:p>
        </w:tc>
        <w:tc>
          <w:tcPr>
            <w:tcW w:w="2552" w:type="dxa"/>
            <w:shd w:val="clear" w:color="auto" w:fill="auto"/>
            <w:vAlign w:val="center"/>
          </w:tcPr>
          <w:p w:rsidR="00786DE4" w:rsidRPr="00786DE4" w:rsidRDefault="006352DD" w:rsidP="00786DE4">
            <w:pPr>
              <w:widowControl/>
              <w:spacing w:before="60" w:after="60" w:line="300" w:lineRule="auto"/>
              <w:jc w:val="center"/>
              <w:rPr>
                <w:rFonts w:ascii="Times New Roman" w:eastAsia="標楷體" w:hAnsi="Times New Roman" w:cs="Times New Roman"/>
                <w:b/>
                <w:bCs/>
                <w:color w:val="000000"/>
                <w:kern w:val="0"/>
                <w:sz w:val="26"/>
                <w:szCs w:val="26"/>
              </w:rPr>
            </w:pPr>
            <w:r>
              <w:rPr>
                <w:rFonts w:ascii="Times New Roman" w:eastAsia="標楷體" w:hAnsi="Times New Roman" w:cs="Times New Roman" w:hint="eastAsia"/>
                <w:b/>
                <w:bCs/>
                <w:color w:val="000000"/>
                <w:kern w:val="0"/>
                <w:sz w:val="26"/>
                <w:szCs w:val="26"/>
              </w:rPr>
              <w:t>資料</w:t>
            </w:r>
            <w:r w:rsidR="00786DE4" w:rsidRPr="00786DE4">
              <w:rPr>
                <w:rFonts w:ascii="Times New Roman" w:eastAsia="標楷體" w:hAnsi="Times New Roman" w:cs="Times New Roman"/>
                <w:b/>
                <w:bCs/>
                <w:color w:val="000000"/>
                <w:kern w:val="0"/>
                <w:sz w:val="26"/>
                <w:szCs w:val="26"/>
              </w:rPr>
              <w:t>類</w:t>
            </w:r>
            <w:r w:rsidR="00786DE4" w:rsidRPr="00786DE4">
              <w:rPr>
                <w:rFonts w:ascii="Times New Roman" w:eastAsia="標楷體" w:hAnsi="Times New Roman" w:cs="Times New Roman" w:hint="eastAsia"/>
                <w:b/>
                <w:bCs/>
                <w:color w:val="000000"/>
                <w:kern w:val="0"/>
                <w:sz w:val="26"/>
                <w:szCs w:val="26"/>
              </w:rPr>
              <w:t>型</w:t>
            </w:r>
          </w:p>
        </w:tc>
        <w:tc>
          <w:tcPr>
            <w:tcW w:w="6946" w:type="dxa"/>
            <w:shd w:val="clear" w:color="auto" w:fill="auto"/>
          </w:tcPr>
          <w:p w:rsidR="00786DE4" w:rsidRPr="00786DE4" w:rsidRDefault="002E410E"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標楷體" w:eastAsia="標楷體" w:hAnsi="標楷體" w:cs="Times New Roman" w:hint="eastAsia"/>
                <w:color w:val="000000"/>
                <w:kern w:val="0"/>
                <w:sz w:val="26"/>
                <w:szCs w:val="26"/>
              </w:rPr>
              <w:t>■</w:t>
            </w:r>
            <w:r w:rsidR="006352DD">
              <w:rPr>
                <w:rFonts w:ascii="Times New Roman" w:eastAsia="標楷體" w:hAnsi="Times New Roman" w:cs="Times New Roman" w:hint="eastAsia"/>
                <w:color w:val="000000"/>
                <w:kern w:val="0"/>
                <w:sz w:val="26"/>
                <w:szCs w:val="26"/>
              </w:rPr>
              <w:t>影像</w:t>
            </w:r>
            <w:r w:rsidR="006352DD">
              <w:rPr>
                <w:rFonts w:ascii="Times New Roman" w:eastAsia="標楷體" w:hAnsi="Times New Roman" w:cs="Times New Roman" w:hint="eastAsia"/>
                <w:color w:val="000000"/>
                <w:kern w:val="0"/>
                <w:sz w:val="26"/>
                <w:szCs w:val="26"/>
              </w:rPr>
              <w:t>(</w:t>
            </w:r>
            <w:r w:rsidR="006352DD">
              <w:rPr>
                <w:rFonts w:ascii="Times New Roman" w:eastAsia="標楷體" w:hAnsi="Times New Roman" w:cs="Times New Roman" w:hint="eastAsia"/>
                <w:color w:val="000000"/>
                <w:kern w:val="0"/>
                <w:sz w:val="26"/>
                <w:szCs w:val="26"/>
              </w:rPr>
              <w:t>靜態</w:t>
            </w:r>
            <w:r w:rsidR="006352DD">
              <w:rPr>
                <w:rFonts w:ascii="Times New Roman" w:eastAsia="標楷體" w:hAnsi="Times New Roman" w:cs="Times New Roman" w:hint="eastAsia"/>
                <w:color w:val="000000"/>
                <w:kern w:val="0"/>
                <w:sz w:val="26"/>
                <w:szCs w:val="26"/>
              </w:rPr>
              <w:t xml:space="preserve">) </w:t>
            </w:r>
            <w:r w:rsidR="006352DD">
              <w:rPr>
                <w:rFonts w:ascii="標楷體" w:eastAsia="標楷體" w:hAnsi="標楷體" w:cs="Times New Roman" w:hint="eastAsia"/>
                <w:color w:val="000000"/>
                <w:kern w:val="0"/>
                <w:sz w:val="26"/>
                <w:szCs w:val="26"/>
              </w:rPr>
              <w:t>□</w:t>
            </w:r>
            <w:r w:rsidR="006352DD">
              <w:rPr>
                <w:rFonts w:ascii="Times New Roman" w:eastAsia="標楷體" w:hAnsi="Times New Roman" w:cs="Times New Roman" w:hint="eastAsia"/>
                <w:color w:val="000000"/>
                <w:kern w:val="0"/>
                <w:sz w:val="26"/>
                <w:szCs w:val="26"/>
              </w:rPr>
              <w:t>影像</w:t>
            </w:r>
            <w:r w:rsidR="006352DD">
              <w:rPr>
                <w:rFonts w:ascii="Times New Roman" w:eastAsia="標楷體" w:hAnsi="Times New Roman" w:cs="Times New Roman" w:hint="eastAsia"/>
                <w:color w:val="000000"/>
                <w:kern w:val="0"/>
                <w:sz w:val="26"/>
                <w:szCs w:val="26"/>
              </w:rPr>
              <w:t>(</w:t>
            </w:r>
            <w:r w:rsidR="006352DD">
              <w:rPr>
                <w:rFonts w:ascii="Times New Roman" w:eastAsia="標楷體" w:hAnsi="Times New Roman" w:cs="Times New Roman" w:hint="eastAsia"/>
                <w:color w:val="000000"/>
                <w:kern w:val="0"/>
                <w:sz w:val="26"/>
                <w:szCs w:val="26"/>
              </w:rPr>
              <w:t>動態</w:t>
            </w:r>
            <w:r w:rsidR="006352DD">
              <w:rPr>
                <w:rFonts w:ascii="Times New Roman" w:eastAsia="標楷體" w:hAnsi="Times New Roman" w:cs="Times New Roman" w:hint="eastAsia"/>
                <w:color w:val="000000"/>
                <w:kern w:val="0"/>
                <w:sz w:val="26"/>
                <w:szCs w:val="26"/>
              </w:rPr>
              <w:t xml:space="preserve">) </w:t>
            </w:r>
            <w:r w:rsidR="006352DD">
              <w:rPr>
                <w:rFonts w:ascii="標楷體" w:eastAsia="標楷體" w:hAnsi="標楷體" w:cs="Times New Roman" w:hint="eastAsia"/>
                <w:color w:val="000000"/>
                <w:kern w:val="0"/>
                <w:sz w:val="26"/>
                <w:szCs w:val="26"/>
              </w:rPr>
              <w:t>□</w:t>
            </w:r>
            <w:r w:rsidR="006352DD">
              <w:rPr>
                <w:rFonts w:ascii="Times New Roman" w:eastAsia="標楷體" w:hAnsi="Times New Roman" w:cs="Times New Roman" w:hint="eastAsia"/>
                <w:color w:val="000000"/>
                <w:kern w:val="0"/>
                <w:sz w:val="26"/>
                <w:szCs w:val="26"/>
              </w:rPr>
              <w:t>數據</w:t>
            </w:r>
            <w:r w:rsidR="006352DD">
              <w:rPr>
                <w:rFonts w:ascii="Times New Roman" w:eastAsia="標楷體" w:hAnsi="Times New Roman" w:cs="Times New Roman" w:hint="eastAsia"/>
                <w:color w:val="000000"/>
                <w:kern w:val="0"/>
                <w:sz w:val="26"/>
                <w:szCs w:val="26"/>
              </w:rPr>
              <w:t>(</w:t>
            </w:r>
            <w:r w:rsidR="006352DD">
              <w:rPr>
                <w:rFonts w:ascii="Times New Roman" w:eastAsia="標楷體" w:hAnsi="Times New Roman" w:cs="Times New Roman" w:hint="eastAsia"/>
                <w:color w:val="000000"/>
                <w:kern w:val="0"/>
                <w:sz w:val="26"/>
                <w:szCs w:val="26"/>
              </w:rPr>
              <w:t>結構化</w:t>
            </w:r>
            <w:r w:rsidR="006352DD">
              <w:rPr>
                <w:rFonts w:ascii="Times New Roman" w:eastAsia="標楷體" w:hAnsi="Times New Roman" w:cs="Times New Roman" w:hint="eastAsia"/>
                <w:color w:val="000000"/>
                <w:kern w:val="0"/>
                <w:sz w:val="26"/>
                <w:szCs w:val="26"/>
              </w:rPr>
              <w:t xml:space="preserve">) </w:t>
            </w:r>
            <w:r w:rsidR="006352DD">
              <w:rPr>
                <w:rFonts w:ascii="Times New Roman" w:eastAsia="標楷體" w:hAnsi="Times New Roman" w:cs="Times New Roman"/>
                <w:color w:val="000000"/>
                <w:kern w:val="0"/>
                <w:sz w:val="26"/>
                <w:szCs w:val="26"/>
              </w:rPr>
              <w:br/>
            </w:r>
            <w:r w:rsidR="006352DD">
              <w:rPr>
                <w:rFonts w:ascii="標楷體" w:eastAsia="標楷體" w:hAnsi="標楷體" w:cs="Times New Roman" w:hint="eastAsia"/>
                <w:color w:val="000000"/>
                <w:kern w:val="0"/>
                <w:sz w:val="26"/>
                <w:szCs w:val="26"/>
              </w:rPr>
              <w:t>□</w:t>
            </w:r>
            <w:r w:rsidR="006352DD">
              <w:rPr>
                <w:rFonts w:ascii="Times New Roman" w:eastAsia="標楷體" w:hAnsi="Times New Roman" w:cs="Times New Roman" w:hint="eastAsia"/>
                <w:color w:val="000000"/>
                <w:kern w:val="0"/>
                <w:sz w:val="26"/>
                <w:szCs w:val="26"/>
              </w:rPr>
              <w:t>文字</w:t>
            </w:r>
            <w:r w:rsidR="006352DD">
              <w:rPr>
                <w:rFonts w:ascii="Times New Roman" w:eastAsia="標楷體" w:hAnsi="Times New Roman" w:cs="Times New Roman" w:hint="eastAsia"/>
                <w:color w:val="000000"/>
                <w:kern w:val="0"/>
                <w:sz w:val="26"/>
                <w:szCs w:val="26"/>
              </w:rPr>
              <w:t>(</w:t>
            </w:r>
            <w:r w:rsidR="006352DD">
              <w:rPr>
                <w:rFonts w:ascii="Times New Roman" w:eastAsia="標楷體" w:hAnsi="Times New Roman" w:cs="Times New Roman" w:hint="eastAsia"/>
                <w:color w:val="000000"/>
                <w:kern w:val="0"/>
                <w:sz w:val="26"/>
                <w:szCs w:val="26"/>
              </w:rPr>
              <w:t>非結構化</w:t>
            </w:r>
            <w:r w:rsidR="006352DD">
              <w:rPr>
                <w:rFonts w:ascii="Times New Roman" w:eastAsia="標楷體" w:hAnsi="Times New Roman" w:cs="Times New Roman" w:hint="eastAsia"/>
                <w:color w:val="000000"/>
                <w:kern w:val="0"/>
                <w:sz w:val="26"/>
                <w:szCs w:val="26"/>
              </w:rPr>
              <w:t xml:space="preserve">) </w:t>
            </w:r>
            <w:r w:rsidR="006352DD">
              <w:rPr>
                <w:rFonts w:ascii="標楷體" w:eastAsia="標楷體" w:hAnsi="標楷體" w:cs="Times New Roman" w:hint="eastAsia"/>
                <w:color w:val="000000"/>
                <w:kern w:val="0"/>
                <w:sz w:val="26"/>
                <w:szCs w:val="26"/>
              </w:rPr>
              <w:t>□</w:t>
            </w:r>
            <w:r w:rsidR="006352DD">
              <w:rPr>
                <w:rFonts w:ascii="Times New Roman" w:eastAsia="標楷體" w:hAnsi="Times New Roman" w:cs="Times New Roman" w:hint="eastAsia"/>
                <w:color w:val="000000"/>
                <w:kern w:val="0"/>
                <w:sz w:val="26"/>
                <w:szCs w:val="26"/>
              </w:rPr>
              <w:t>語音</w:t>
            </w:r>
            <w:r w:rsidR="006352DD">
              <w:rPr>
                <w:rFonts w:ascii="Times New Roman" w:eastAsia="標楷體" w:hAnsi="Times New Roman" w:cs="Times New Roman" w:hint="eastAsia"/>
                <w:color w:val="000000"/>
                <w:kern w:val="0"/>
                <w:sz w:val="26"/>
                <w:szCs w:val="26"/>
              </w:rPr>
              <w:t xml:space="preserve"> </w:t>
            </w:r>
            <w:r w:rsidR="006352DD">
              <w:rPr>
                <w:rFonts w:ascii="標楷體" w:eastAsia="標楷體" w:hAnsi="標楷體" w:cs="Times New Roman" w:hint="eastAsia"/>
                <w:color w:val="000000"/>
                <w:kern w:val="0"/>
                <w:sz w:val="26"/>
                <w:szCs w:val="26"/>
              </w:rPr>
              <w:t>□</w:t>
            </w:r>
            <w:r w:rsidR="006352DD">
              <w:rPr>
                <w:rFonts w:ascii="Times New Roman" w:eastAsia="標楷體" w:hAnsi="Times New Roman" w:cs="Times New Roman" w:hint="eastAsia"/>
                <w:color w:val="000000"/>
                <w:kern w:val="0"/>
                <w:sz w:val="26"/>
                <w:szCs w:val="26"/>
              </w:rPr>
              <w:t>其他：</w:t>
            </w:r>
            <w:r w:rsidR="006352DD">
              <w:rPr>
                <w:rFonts w:ascii="Times New Roman" w:eastAsia="標楷體" w:hAnsi="Times New Roman" w:cs="Times New Roman" w:hint="eastAsia"/>
                <w:color w:val="000000"/>
                <w:kern w:val="0"/>
                <w:sz w:val="26"/>
                <w:szCs w:val="26"/>
              </w:rPr>
              <w:t>_________</w:t>
            </w:r>
          </w:p>
        </w:tc>
      </w:tr>
      <w:tr w:rsidR="00D013F0" w:rsidRPr="00786DE4" w:rsidTr="00B6096C">
        <w:trPr>
          <w:trHeight w:val="330"/>
        </w:trPr>
        <w:tc>
          <w:tcPr>
            <w:tcW w:w="567" w:type="dxa"/>
            <w:vMerge/>
            <w:shd w:val="clear" w:color="auto" w:fill="auto"/>
            <w:vAlign w:val="center"/>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rsidR="00786DE4" w:rsidRPr="00786DE4" w:rsidRDefault="006352DD" w:rsidP="00786DE4">
            <w:pPr>
              <w:widowControl/>
              <w:spacing w:before="60" w:after="60" w:line="300" w:lineRule="auto"/>
              <w:jc w:val="center"/>
              <w:rPr>
                <w:rFonts w:ascii="Times New Roman" w:eastAsia="標楷體" w:hAnsi="Times New Roman" w:cs="Times New Roman"/>
                <w:b/>
                <w:bCs/>
                <w:color w:val="000000"/>
                <w:kern w:val="0"/>
                <w:sz w:val="26"/>
                <w:szCs w:val="26"/>
              </w:rPr>
            </w:pPr>
            <w:r>
              <w:rPr>
                <w:rFonts w:ascii="Times New Roman" w:eastAsia="標楷體" w:hAnsi="Times New Roman" w:cs="Times New Roman" w:hint="eastAsia"/>
                <w:b/>
                <w:bCs/>
                <w:color w:val="000000"/>
                <w:kern w:val="0"/>
                <w:sz w:val="26"/>
                <w:szCs w:val="26"/>
              </w:rPr>
              <w:t>資料</w:t>
            </w:r>
            <w:r w:rsidR="00786DE4" w:rsidRPr="00786DE4">
              <w:rPr>
                <w:rFonts w:ascii="Times New Roman" w:eastAsia="標楷體" w:hAnsi="Times New Roman" w:cs="Times New Roman" w:hint="eastAsia"/>
                <w:b/>
                <w:bCs/>
                <w:color w:val="000000"/>
                <w:kern w:val="0"/>
                <w:sz w:val="26"/>
                <w:szCs w:val="26"/>
              </w:rPr>
              <w:t>儲存</w:t>
            </w:r>
            <w:r w:rsidR="00786DE4" w:rsidRPr="00786DE4">
              <w:rPr>
                <w:rFonts w:ascii="Times New Roman" w:eastAsia="標楷體" w:hAnsi="Times New Roman" w:cs="Times New Roman"/>
                <w:b/>
                <w:bCs/>
                <w:color w:val="000000"/>
                <w:kern w:val="0"/>
                <w:sz w:val="26"/>
                <w:szCs w:val="26"/>
              </w:rPr>
              <w:t>格式</w:t>
            </w:r>
          </w:p>
        </w:tc>
        <w:tc>
          <w:tcPr>
            <w:tcW w:w="6946" w:type="dxa"/>
            <w:shd w:val="clear" w:color="auto" w:fill="auto"/>
          </w:tcPr>
          <w:p w:rsidR="00786DE4" w:rsidRPr="00786DE4"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標楷體" w:eastAsia="標楷體" w:hAnsi="標楷體" w:cs="Times New Roman" w:hint="eastAsia"/>
                <w:color w:val="000000"/>
                <w:kern w:val="0"/>
                <w:sz w:val="26"/>
                <w:szCs w:val="26"/>
              </w:rPr>
              <w:t>□</w:t>
            </w:r>
            <w:r w:rsidRPr="00D013F0">
              <w:rPr>
                <w:rFonts w:ascii="Times New Roman" w:eastAsia="標楷體" w:hAnsi="Times New Roman" w:cs="Times New Roman"/>
                <w:color w:val="000000"/>
                <w:kern w:val="0"/>
                <w:sz w:val="26"/>
                <w:szCs w:val="26"/>
              </w:rPr>
              <w:t xml:space="preserve">MP4 </w:t>
            </w:r>
            <w:r>
              <w:rPr>
                <w:rFonts w:ascii="標楷體" w:eastAsia="標楷體" w:hAnsi="標楷體" w:cs="Times New Roman" w:hint="eastAsia"/>
                <w:color w:val="000000"/>
                <w:kern w:val="0"/>
                <w:sz w:val="26"/>
                <w:szCs w:val="26"/>
              </w:rPr>
              <w:t>□</w:t>
            </w:r>
            <w:r w:rsidRPr="00D013F0">
              <w:rPr>
                <w:rFonts w:ascii="Times New Roman" w:eastAsia="標楷體" w:hAnsi="Times New Roman" w:cs="Times New Roman" w:hint="eastAsia"/>
                <w:color w:val="000000"/>
                <w:kern w:val="0"/>
                <w:sz w:val="26"/>
                <w:szCs w:val="26"/>
              </w:rPr>
              <w:t>C</w:t>
            </w:r>
            <w:r w:rsidRPr="00D013F0">
              <w:rPr>
                <w:rFonts w:ascii="Times New Roman" w:eastAsia="標楷體" w:hAnsi="Times New Roman" w:cs="Times New Roman"/>
                <w:color w:val="000000"/>
                <w:kern w:val="0"/>
                <w:sz w:val="26"/>
                <w:szCs w:val="26"/>
              </w:rPr>
              <w:t>SV</w:t>
            </w:r>
            <w:r>
              <w:rPr>
                <w:rFonts w:ascii="標楷體" w:eastAsia="標楷體" w:hAnsi="標楷體" w:cs="Times New Roman"/>
                <w:color w:val="000000"/>
                <w:kern w:val="0"/>
                <w:sz w:val="26"/>
                <w:szCs w:val="26"/>
              </w:rPr>
              <w:t xml:space="preserve"> </w:t>
            </w:r>
            <w:r w:rsidR="002E410E">
              <w:rPr>
                <w:rFonts w:ascii="標楷體" w:eastAsia="標楷體" w:hAnsi="標楷體" w:cs="Times New Roman" w:hint="eastAsia"/>
                <w:color w:val="000000"/>
                <w:kern w:val="0"/>
                <w:sz w:val="26"/>
                <w:szCs w:val="26"/>
              </w:rPr>
              <w:t>■</w:t>
            </w:r>
            <w:r w:rsidRPr="00D013F0">
              <w:rPr>
                <w:rFonts w:ascii="Times New Roman" w:eastAsia="標楷體" w:hAnsi="Times New Roman" w:cs="Times New Roman" w:hint="eastAsia"/>
                <w:color w:val="000000"/>
                <w:kern w:val="0"/>
                <w:sz w:val="26"/>
                <w:szCs w:val="26"/>
              </w:rPr>
              <w:t>J</w:t>
            </w:r>
            <w:r w:rsidRPr="00D013F0">
              <w:rPr>
                <w:rFonts w:ascii="Times New Roman" w:eastAsia="標楷體" w:hAnsi="Times New Roman" w:cs="Times New Roman"/>
                <w:color w:val="000000"/>
                <w:kern w:val="0"/>
                <w:sz w:val="26"/>
                <w:szCs w:val="26"/>
              </w:rPr>
              <w:t>PG/JPEG</w:t>
            </w:r>
            <w:r>
              <w:rPr>
                <w:rFonts w:ascii="標楷體" w:eastAsia="標楷體" w:hAnsi="標楷體" w:cs="Times New Roman"/>
                <w:color w:val="000000"/>
                <w:kern w:val="0"/>
                <w:sz w:val="26"/>
                <w:szCs w:val="26"/>
              </w:rPr>
              <w:t xml:space="preserve"> </w:t>
            </w:r>
            <w:r>
              <w:rPr>
                <w:rFonts w:ascii="標楷體" w:eastAsia="標楷體" w:hAnsi="標楷體" w:cs="Times New Roman" w:hint="eastAsia"/>
                <w:color w:val="000000"/>
                <w:kern w:val="0"/>
                <w:sz w:val="26"/>
                <w:szCs w:val="26"/>
              </w:rPr>
              <w:t>□</w:t>
            </w:r>
            <w:r w:rsidRPr="00D013F0">
              <w:rPr>
                <w:rFonts w:ascii="Times New Roman" w:eastAsia="標楷體" w:hAnsi="Times New Roman" w:cs="Times New Roman" w:hint="eastAsia"/>
                <w:color w:val="000000"/>
                <w:kern w:val="0"/>
                <w:sz w:val="26"/>
                <w:szCs w:val="26"/>
              </w:rPr>
              <w:t>P</w:t>
            </w:r>
            <w:r w:rsidRPr="00D013F0">
              <w:rPr>
                <w:rFonts w:ascii="Times New Roman" w:eastAsia="標楷體" w:hAnsi="Times New Roman" w:cs="Times New Roman"/>
                <w:color w:val="000000"/>
                <w:kern w:val="0"/>
                <w:sz w:val="26"/>
                <w:szCs w:val="26"/>
              </w:rPr>
              <w:t>NG</w:t>
            </w:r>
            <w:r>
              <w:rPr>
                <w:rFonts w:ascii="標楷體" w:eastAsia="標楷體" w:hAnsi="標楷體" w:cs="Times New Roman"/>
                <w:color w:val="000000"/>
                <w:kern w:val="0"/>
                <w:sz w:val="26"/>
                <w:szCs w:val="26"/>
              </w:rPr>
              <w:t xml:space="preserve"> </w:t>
            </w:r>
            <w:r>
              <w:rPr>
                <w:rFonts w:ascii="標楷體" w:eastAsia="標楷體" w:hAnsi="標楷體" w:cs="Times New Roman" w:hint="eastAsia"/>
                <w:color w:val="000000"/>
                <w:kern w:val="0"/>
                <w:sz w:val="26"/>
                <w:szCs w:val="26"/>
              </w:rPr>
              <w:t>□其他_________</w:t>
            </w:r>
          </w:p>
        </w:tc>
      </w:tr>
      <w:tr w:rsidR="00D013F0" w:rsidRPr="00786DE4" w:rsidTr="00B6096C">
        <w:trPr>
          <w:trHeight w:val="330"/>
        </w:trPr>
        <w:tc>
          <w:tcPr>
            <w:tcW w:w="567" w:type="dxa"/>
            <w:vMerge/>
            <w:shd w:val="clear" w:color="auto" w:fill="auto"/>
            <w:vAlign w:val="center"/>
            <w:hideMark/>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786DE4" w:rsidRPr="00786DE4" w:rsidRDefault="00D013F0" w:rsidP="00786DE4">
            <w:pPr>
              <w:widowControl/>
              <w:spacing w:before="60" w:after="60" w:line="300" w:lineRule="auto"/>
              <w:jc w:val="center"/>
              <w:rPr>
                <w:rFonts w:ascii="Times New Roman" w:eastAsia="標楷體" w:hAnsi="Times New Roman" w:cs="Times New Roman"/>
                <w:b/>
                <w:bCs/>
                <w:color w:val="000000"/>
                <w:kern w:val="0"/>
                <w:sz w:val="26"/>
                <w:szCs w:val="26"/>
              </w:rPr>
            </w:pPr>
            <w:r>
              <w:rPr>
                <w:rFonts w:ascii="Times New Roman" w:eastAsia="標楷體" w:hAnsi="Times New Roman" w:cs="Times New Roman" w:hint="eastAsia"/>
                <w:b/>
                <w:bCs/>
                <w:color w:val="000000"/>
                <w:kern w:val="0"/>
                <w:sz w:val="26"/>
                <w:szCs w:val="26"/>
              </w:rPr>
              <w:t>資料</w:t>
            </w:r>
            <w:r w:rsidR="00786DE4" w:rsidRPr="00786DE4">
              <w:rPr>
                <w:rFonts w:ascii="Times New Roman" w:eastAsia="標楷體" w:hAnsi="Times New Roman" w:cs="Times New Roman"/>
                <w:b/>
                <w:bCs/>
                <w:color w:val="000000"/>
                <w:kern w:val="0"/>
                <w:sz w:val="26"/>
                <w:szCs w:val="26"/>
              </w:rPr>
              <w:t>來源</w:t>
            </w:r>
          </w:p>
        </w:tc>
        <w:tc>
          <w:tcPr>
            <w:tcW w:w="6946" w:type="dxa"/>
            <w:shd w:val="clear" w:color="auto" w:fill="auto"/>
            <w:hideMark/>
          </w:tcPr>
          <w:p w:rsidR="00786DE4" w:rsidRPr="00D013F0" w:rsidRDefault="00786DE4" w:rsidP="00786DE4">
            <w:pPr>
              <w:widowControl/>
              <w:spacing w:before="60" w:after="60" w:line="300" w:lineRule="auto"/>
              <w:jc w:val="both"/>
              <w:rPr>
                <w:rFonts w:ascii="Times New Roman" w:eastAsia="標楷體" w:hAnsi="Times New Roman" w:cs="Times New Roman"/>
                <w:color w:val="A6A6A6" w:themeColor="background1" w:themeShade="A6"/>
                <w:kern w:val="0"/>
                <w:sz w:val="26"/>
                <w:szCs w:val="26"/>
              </w:rPr>
            </w:pPr>
            <w:r w:rsidRPr="00D013F0">
              <w:rPr>
                <w:rFonts w:ascii="Times New Roman" w:eastAsia="標楷體" w:hAnsi="Times New Roman" w:cs="Times New Roman" w:hint="eastAsia"/>
                <w:color w:val="A6A6A6" w:themeColor="background1" w:themeShade="A6"/>
                <w:kern w:val="0"/>
                <w:sz w:val="26"/>
                <w:szCs w:val="26"/>
              </w:rPr>
              <w:t>(</w:t>
            </w:r>
            <w:r w:rsidRPr="00D013F0">
              <w:rPr>
                <w:rFonts w:ascii="Times New Roman" w:eastAsia="標楷體" w:hAnsi="Times New Roman" w:cs="Times New Roman" w:hint="eastAsia"/>
                <w:color w:val="A6A6A6" w:themeColor="background1" w:themeShade="A6"/>
                <w:kern w:val="0"/>
                <w:sz w:val="26"/>
                <w:szCs w:val="26"/>
              </w:rPr>
              <w:t>若有多個提供機構請分列</w:t>
            </w:r>
            <w:r w:rsidR="00D013F0" w:rsidRPr="00D013F0">
              <w:rPr>
                <w:rFonts w:ascii="Times New Roman" w:eastAsia="標楷體" w:hAnsi="Times New Roman" w:cs="Times New Roman" w:hint="eastAsia"/>
                <w:color w:val="A6A6A6" w:themeColor="background1" w:themeShade="A6"/>
                <w:kern w:val="0"/>
                <w:sz w:val="26"/>
                <w:szCs w:val="26"/>
              </w:rPr>
              <w:t>，包含確實</w:t>
            </w:r>
            <w:r w:rsidR="00D013F0" w:rsidRPr="00D013F0">
              <w:rPr>
                <w:rFonts w:ascii="Times New Roman" w:eastAsia="標楷體" w:hAnsi="Times New Roman" w:cs="Times New Roman" w:hint="eastAsia"/>
                <w:b/>
                <w:color w:val="A6A6A6" w:themeColor="background1" w:themeShade="A6"/>
                <w:kern w:val="0"/>
                <w:sz w:val="26"/>
                <w:szCs w:val="26"/>
              </w:rPr>
              <w:t>網址</w:t>
            </w:r>
            <w:r w:rsidRPr="00D013F0">
              <w:rPr>
                <w:rFonts w:ascii="Times New Roman" w:eastAsia="標楷體" w:hAnsi="Times New Roman" w:cs="Times New Roman" w:hint="eastAsia"/>
                <w:color w:val="A6A6A6" w:themeColor="background1" w:themeShade="A6"/>
                <w:kern w:val="0"/>
                <w:sz w:val="26"/>
                <w:szCs w:val="26"/>
              </w:rPr>
              <w:t>)</w:t>
            </w:r>
          </w:p>
          <w:p w:rsidR="00D013F0"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來源名稱：</w:t>
            </w:r>
            <w:r>
              <w:rPr>
                <w:rFonts w:ascii="Times New Roman" w:eastAsia="標楷體" w:hAnsi="Times New Roman" w:cs="Times New Roman" w:hint="eastAsia"/>
                <w:color w:val="000000"/>
                <w:kern w:val="0"/>
                <w:sz w:val="26"/>
                <w:szCs w:val="26"/>
              </w:rPr>
              <w:t>_____________________________</w:t>
            </w:r>
          </w:p>
          <w:p w:rsidR="00D013F0" w:rsidRPr="00786DE4"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網址：</w:t>
            </w:r>
            <w:r>
              <w:rPr>
                <w:rFonts w:ascii="Times New Roman" w:eastAsia="標楷體" w:hAnsi="Times New Roman" w:cs="Times New Roman" w:hint="eastAsia"/>
                <w:color w:val="000000"/>
                <w:kern w:val="0"/>
                <w:sz w:val="26"/>
                <w:szCs w:val="26"/>
              </w:rPr>
              <w:t>h</w:t>
            </w:r>
            <w:r>
              <w:rPr>
                <w:rFonts w:ascii="Times New Roman" w:eastAsia="標楷體" w:hAnsi="Times New Roman" w:cs="Times New Roman"/>
                <w:color w:val="000000"/>
                <w:kern w:val="0"/>
                <w:sz w:val="26"/>
                <w:szCs w:val="26"/>
              </w:rPr>
              <w:t>ttps</w:t>
            </w:r>
            <w:r>
              <w:rPr>
                <w:rFonts w:ascii="Times New Roman" w:eastAsia="標楷體" w:hAnsi="Times New Roman" w:cs="Times New Roman" w:hint="eastAsia"/>
                <w:color w:val="000000"/>
                <w:kern w:val="0"/>
                <w:sz w:val="26"/>
                <w:szCs w:val="26"/>
              </w:rPr>
              <w:t>:</w:t>
            </w:r>
            <w:r>
              <w:rPr>
                <w:rFonts w:ascii="Times New Roman" w:eastAsia="標楷體" w:hAnsi="Times New Roman" w:cs="Times New Roman"/>
                <w:color w:val="000000"/>
                <w:kern w:val="0"/>
                <w:sz w:val="26"/>
                <w:szCs w:val="26"/>
              </w:rPr>
              <w:t>//___________</w:t>
            </w:r>
            <w:r>
              <w:rPr>
                <w:rFonts w:ascii="Times New Roman" w:eastAsia="標楷體" w:hAnsi="Times New Roman" w:cs="Times New Roman" w:hint="eastAsia"/>
                <w:color w:val="000000"/>
                <w:kern w:val="0"/>
                <w:sz w:val="26"/>
                <w:szCs w:val="26"/>
              </w:rPr>
              <w:t>___________</w:t>
            </w:r>
            <w:r>
              <w:rPr>
                <w:rFonts w:ascii="Times New Roman" w:eastAsia="標楷體" w:hAnsi="Times New Roman" w:cs="Times New Roman"/>
                <w:color w:val="000000"/>
                <w:kern w:val="0"/>
                <w:sz w:val="26"/>
                <w:szCs w:val="26"/>
              </w:rPr>
              <w:t>______</w:t>
            </w:r>
          </w:p>
        </w:tc>
      </w:tr>
      <w:tr w:rsidR="00D013F0" w:rsidRPr="00786DE4" w:rsidTr="00B6096C">
        <w:trPr>
          <w:trHeight w:val="330"/>
        </w:trPr>
        <w:tc>
          <w:tcPr>
            <w:tcW w:w="567" w:type="dxa"/>
            <w:vMerge/>
            <w:shd w:val="clear" w:color="auto" w:fill="auto"/>
            <w:vAlign w:val="center"/>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b/>
                <w:bCs/>
                <w:color w:val="000000"/>
                <w:kern w:val="0"/>
                <w:sz w:val="26"/>
                <w:szCs w:val="26"/>
              </w:rPr>
              <w:t>收集期間</w:t>
            </w:r>
          </w:p>
        </w:tc>
        <w:tc>
          <w:tcPr>
            <w:tcW w:w="6946" w:type="dxa"/>
            <w:shd w:val="clear" w:color="auto" w:fill="auto"/>
          </w:tcPr>
          <w:p w:rsidR="00786DE4" w:rsidRPr="00786DE4" w:rsidRDefault="002E410E"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2</w:t>
            </w:r>
            <w:r>
              <w:rPr>
                <w:rFonts w:ascii="Times New Roman" w:eastAsia="標楷體" w:hAnsi="Times New Roman" w:cs="Times New Roman"/>
                <w:color w:val="000000"/>
                <w:kern w:val="0"/>
                <w:sz w:val="26"/>
                <w:szCs w:val="26"/>
              </w:rPr>
              <w:t>022/07~2023/03</w:t>
            </w:r>
          </w:p>
        </w:tc>
      </w:tr>
      <w:tr w:rsidR="00D013F0" w:rsidRPr="00786DE4" w:rsidTr="00B6096C">
        <w:trPr>
          <w:trHeight w:val="330"/>
        </w:trPr>
        <w:tc>
          <w:tcPr>
            <w:tcW w:w="567" w:type="dxa"/>
            <w:vMerge/>
            <w:shd w:val="clear" w:color="auto" w:fill="auto"/>
            <w:vAlign w:val="center"/>
            <w:hideMark/>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786DE4" w:rsidRPr="00786DE4" w:rsidRDefault="00D013F0" w:rsidP="00786DE4">
            <w:pPr>
              <w:widowControl/>
              <w:spacing w:before="60" w:after="60" w:line="300" w:lineRule="auto"/>
              <w:jc w:val="center"/>
              <w:rPr>
                <w:rFonts w:ascii="Times New Roman" w:eastAsia="標楷體" w:hAnsi="Times New Roman" w:cs="Times New Roman"/>
                <w:b/>
                <w:bCs/>
                <w:color w:val="000000"/>
                <w:kern w:val="0"/>
                <w:sz w:val="26"/>
                <w:szCs w:val="26"/>
              </w:rPr>
            </w:pPr>
            <w:r>
              <w:rPr>
                <w:rFonts w:ascii="Times New Roman" w:eastAsia="標楷體" w:hAnsi="Times New Roman" w:cs="Times New Roman" w:hint="eastAsia"/>
                <w:b/>
                <w:bCs/>
                <w:color w:val="000000"/>
                <w:kern w:val="0"/>
                <w:sz w:val="26"/>
                <w:szCs w:val="26"/>
              </w:rPr>
              <w:t>資料筆</w:t>
            </w:r>
            <w:r w:rsidR="00786DE4" w:rsidRPr="00786DE4">
              <w:rPr>
                <w:rFonts w:ascii="Times New Roman" w:eastAsia="標楷體" w:hAnsi="Times New Roman" w:cs="Times New Roman" w:hint="eastAsia"/>
                <w:b/>
                <w:bCs/>
                <w:color w:val="000000"/>
                <w:kern w:val="0"/>
                <w:sz w:val="26"/>
                <w:szCs w:val="26"/>
              </w:rPr>
              <w:t>數</w:t>
            </w:r>
          </w:p>
        </w:tc>
        <w:tc>
          <w:tcPr>
            <w:tcW w:w="6946" w:type="dxa"/>
            <w:shd w:val="clear" w:color="auto" w:fill="auto"/>
            <w:hideMark/>
          </w:tcPr>
          <w:p w:rsidR="00786DE4"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總筆數：</w:t>
            </w:r>
            <w:r>
              <w:rPr>
                <w:rFonts w:ascii="Times New Roman" w:eastAsia="標楷體" w:hAnsi="Times New Roman" w:cs="Times New Roman" w:hint="eastAsia"/>
                <w:color w:val="000000"/>
                <w:kern w:val="0"/>
                <w:sz w:val="26"/>
                <w:szCs w:val="26"/>
              </w:rPr>
              <w:t>___</w:t>
            </w:r>
            <w:r w:rsidR="002E410E">
              <w:rPr>
                <w:rFonts w:ascii="Times New Roman" w:eastAsia="標楷體" w:hAnsi="Times New Roman" w:cs="Times New Roman"/>
                <w:color w:val="000000"/>
                <w:kern w:val="0"/>
                <w:sz w:val="26"/>
                <w:szCs w:val="26"/>
              </w:rPr>
              <w:t>15543</w:t>
            </w:r>
            <w:r>
              <w:rPr>
                <w:rFonts w:ascii="Times New Roman" w:eastAsia="標楷體" w:hAnsi="Times New Roman" w:cs="Times New Roman" w:hint="eastAsia"/>
                <w:color w:val="000000"/>
                <w:kern w:val="0"/>
                <w:sz w:val="26"/>
                <w:szCs w:val="26"/>
              </w:rPr>
              <w:t xml:space="preserve">_____ </w:t>
            </w:r>
            <w:r>
              <w:rPr>
                <w:rFonts w:ascii="Times New Roman" w:eastAsia="標楷體" w:hAnsi="Times New Roman" w:cs="Times New Roman" w:hint="eastAsia"/>
                <w:color w:val="000000"/>
                <w:kern w:val="0"/>
                <w:sz w:val="26"/>
                <w:szCs w:val="26"/>
              </w:rPr>
              <w:t>訓練筆數：</w:t>
            </w:r>
            <w:r>
              <w:rPr>
                <w:rFonts w:ascii="Times New Roman" w:eastAsia="標楷體" w:hAnsi="Times New Roman" w:cs="Times New Roman" w:hint="eastAsia"/>
                <w:color w:val="000000"/>
                <w:kern w:val="0"/>
                <w:sz w:val="26"/>
                <w:szCs w:val="26"/>
              </w:rPr>
              <w:t xml:space="preserve">_________ </w:t>
            </w:r>
            <w:r>
              <w:rPr>
                <w:rFonts w:ascii="Times New Roman" w:eastAsia="標楷體" w:hAnsi="Times New Roman" w:cs="Times New Roman" w:hint="eastAsia"/>
                <w:color w:val="000000"/>
                <w:kern w:val="0"/>
                <w:sz w:val="26"/>
                <w:szCs w:val="26"/>
              </w:rPr>
              <w:t>測試筆數：</w:t>
            </w:r>
            <w:r>
              <w:rPr>
                <w:rFonts w:ascii="Times New Roman" w:eastAsia="標楷體" w:hAnsi="Times New Roman" w:cs="Times New Roman" w:hint="eastAsia"/>
                <w:color w:val="000000"/>
                <w:kern w:val="0"/>
                <w:sz w:val="26"/>
                <w:szCs w:val="26"/>
              </w:rPr>
              <w:t>_____</w:t>
            </w:r>
          </w:p>
          <w:p w:rsidR="00D013F0" w:rsidRPr="00786DE4"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其他筆數：</w:t>
            </w:r>
            <w:r>
              <w:rPr>
                <w:rFonts w:ascii="Times New Roman" w:eastAsia="標楷體" w:hAnsi="Times New Roman" w:cs="Times New Roman" w:hint="eastAsia"/>
                <w:color w:val="000000"/>
                <w:kern w:val="0"/>
                <w:sz w:val="26"/>
                <w:szCs w:val="26"/>
              </w:rPr>
              <w:t>___________ (V</w:t>
            </w:r>
            <w:r>
              <w:rPr>
                <w:rFonts w:ascii="Times New Roman" w:eastAsia="標楷體" w:hAnsi="Times New Roman" w:cs="Times New Roman"/>
                <w:color w:val="000000"/>
                <w:kern w:val="0"/>
                <w:sz w:val="26"/>
                <w:szCs w:val="26"/>
              </w:rPr>
              <w:t>alidation, etc.)</w:t>
            </w:r>
          </w:p>
        </w:tc>
      </w:tr>
      <w:tr w:rsidR="00D013F0" w:rsidRPr="00786DE4" w:rsidTr="00B6096C">
        <w:trPr>
          <w:trHeight w:val="330"/>
        </w:trPr>
        <w:tc>
          <w:tcPr>
            <w:tcW w:w="567" w:type="dxa"/>
            <w:vMerge/>
            <w:shd w:val="clear" w:color="auto" w:fill="auto"/>
            <w:vAlign w:val="center"/>
            <w:hideMark/>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786DE4" w:rsidRPr="00786DE4" w:rsidRDefault="00D013F0" w:rsidP="00786DE4">
            <w:pPr>
              <w:widowControl/>
              <w:spacing w:before="60" w:after="60" w:line="300" w:lineRule="auto"/>
              <w:jc w:val="center"/>
              <w:rPr>
                <w:rFonts w:ascii="Times New Roman" w:eastAsia="標楷體" w:hAnsi="Times New Roman" w:cs="Times New Roman"/>
                <w:b/>
                <w:bCs/>
                <w:color w:val="000000"/>
                <w:kern w:val="0"/>
                <w:sz w:val="26"/>
                <w:szCs w:val="26"/>
              </w:rPr>
            </w:pPr>
            <w:r>
              <w:rPr>
                <w:rFonts w:ascii="Times New Roman" w:eastAsia="標楷體" w:hAnsi="Times New Roman" w:cs="Times New Roman" w:hint="eastAsia"/>
                <w:b/>
                <w:bCs/>
                <w:color w:val="000000"/>
                <w:kern w:val="0"/>
                <w:sz w:val="26"/>
                <w:szCs w:val="26"/>
              </w:rPr>
              <w:t>資料處理情形</w:t>
            </w:r>
          </w:p>
        </w:tc>
        <w:tc>
          <w:tcPr>
            <w:tcW w:w="6946" w:type="dxa"/>
            <w:shd w:val="clear" w:color="auto" w:fill="auto"/>
            <w:hideMark/>
          </w:tcPr>
          <w:p w:rsidR="00D013F0" w:rsidRDefault="002E410E"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標楷體" w:eastAsia="標楷體" w:hAnsi="標楷體" w:cs="Times New Roman" w:hint="eastAsia"/>
                <w:color w:val="000000"/>
                <w:kern w:val="0"/>
                <w:sz w:val="26"/>
                <w:szCs w:val="26"/>
              </w:rPr>
              <w:t>■</w:t>
            </w:r>
            <w:r w:rsidR="00D013F0">
              <w:rPr>
                <w:rFonts w:ascii="Times New Roman" w:eastAsia="標楷體" w:hAnsi="Times New Roman" w:cs="Times New Roman" w:hint="eastAsia"/>
                <w:color w:val="000000"/>
                <w:kern w:val="0"/>
                <w:sz w:val="26"/>
                <w:szCs w:val="26"/>
              </w:rPr>
              <w:t>原始資料，未經處理</w:t>
            </w:r>
          </w:p>
          <w:p w:rsidR="00D013F0" w:rsidRDefault="00D013F0" w:rsidP="00786DE4">
            <w:pPr>
              <w:widowControl/>
              <w:spacing w:before="60" w:after="60" w:line="300" w:lineRule="auto"/>
              <w:jc w:val="both"/>
              <w:rPr>
                <w:rFonts w:ascii="Times New Roman" w:eastAsia="標楷體" w:hAnsi="Times New Roman" w:cs="Times New Roman"/>
                <w:color w:val="A6A6A6" w:themeColor="background1" w:themeShade="A6"/>
                <w:kern w:val="0"/>
                <w:sz w:val="26"/>
                <w:szCs w:val="26"/>
              </w:rPr>
            </w:pPr>
            <w:r>
              <w:rPr>
                <w:rFonts w:ascii="標楷體" w:eastAsia="標楷體" w:hAnsi="標楷體" w:cs="Times New Roman" w:hint="eastAsia"/>
                <w:color w:val="000000"/>
                <w:kern w:val="0"/>
                <w:sz w:val="26"/>
                <w:szCs w:val="26"/>
              </w:rPr>
              <w:t>□</w:t>
            </w:r>
            <w:r>
              <w:rPr>
                <w:rFonts w:ascii="Times New Roman" w:eastAsia="標楷體" w:hAnsi="Times New Roman" w:cs="Times New Roman" w:hint="eastAsia"/>
                <w:color w:val="000000"/>
                <w:kern w:val="0"/>
                <w:sz w:val="26"/>
                <w:szCs w:val="26"/>
              </w:rPr>
              <w:t>有處理，處理方式：</w:t>
            </w:r>
            <w:r>
              <w:rPr>
                <w:rFonts w:ascii="Times New Roman" w:eastAsia="標楷體" w:hAnsi="Times New Roman" w:cs="Times New Roman"/>
                <w:color w:val="000000"/>
                <w:kern w:val="0"/>
                <w:sz w:val="26"/>
                <w:szCs w:val="26"/>
              </w:rPr>
              <w:br/>
            </w:r>
            <w:r w:rsidRPr="00D013F0">
              <w:rPr>
                <w:rFonts w:ascii="Times New Roman" w:eastAsia="標楷體" w:hAnsi="Times New Roman" w:cs="Times New Roman" w:hint="eastAsia"/>
                <w:color w:val="A6A6A6" w:themeColor="background1" w:themeShade="A6"/>
                <w:kern w:val="0"/>
                <w:sz w:val="26"/>
                <w:szCs w:val="26"/>
              </w:rPr>
              <w:t>(</w:t>
            </w:r>
            <w:r w:rsidRPr="00D013F0">
              <w:rPr>
                <w:rFonts w:ascii="Times New Roman" w:eastAsia="標楷體" w:hAnsi="Times New Roman" w:cs="Times New Roman" w:hint="eastAsia"/>
                <w:color w:val="A6A6A6" w:themeColor="background1" w:themeShade="A6"/>
                <w:kern w:val="0"/>
                <w:sz w:val="26"/>
                <w:szCs w:val="26"/>
              </w:rPr>
              <w:t>請詳細說明處理目的、方法、使用之工具、</w:t>
            </w:r>
            <w:r>
              <w:rPr>
                <w:rFonts w:ascii="Times New Roman" w:eastAsia="標楷體" w:hAnsi="Times New Roman" w:cs="Times New Roman" w:hint="eastAsia"/>
                <w:color w:val="A6A6A6" w:themeColor="background1" w:themeShade="A6"/>
                <w:kern w:val="0"/>
                <w:sz w:val="26"/>
                <w:szCs w:val="26"/>
              </w:rPr>
              <w:t>處理後</w:t>
            </w:r>
            <w:r w:rsidRPr="00D013F0">
              <w:rPr>
                <w:rFonts w:ascii="Times New Roman" w:eastAsia="標楷體" w:hAnsi="Times New Roman" w:cs="Times New Roman" w:hint="eastAsia"/>
                <w:color w:val="A6A6A6" w:themeColor="background1" w:themeShade="A6"/>
                <w:kern w:val="0"/>
                <w:sz w:val="26"/>
                <w:szCs w:val="26"/>
              </w:rPr>
              <w:t>結果</w:t>
            </w:r>
            <w:r w:rsidRPr="00D013F0">
              <w:rPr>
                <w:rFonts w:ascii="Times New Roman" w:eastAsia="標楷體" w:hAnsi="Times New Roman" w:cs="Times New Roman" w:hint="eastAsia"/>
                <w:color w:val="A6A6A6" w:themeColor="background1" w:themeShade="A6"/>
                <w:kern w:val="0"/>
                <w:sz w:val="26"/>
                <w:szCs w:val="26"/>
              </w:rPr>
              <w:t>)</w:t>
            </w:r>
          </w:p>
          <w:p w:rsidR="00786DE4" w:rsidRPr="00786DE4"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________________________________________________</w:t>
            </w:r>
          </w:p>
        </w:tc>
      </w:tr>
      <w:tr w:rsidR="00D013F0" w:rsidRPr="00786DE4" w:rsidTr="00B6096C">
        <w:trPr>
          <w:trHeight w:val="330"/>
        </w:trPr>
        <w:tc>
          <w:tcPr>
            <w:tcW w:w="567" w:type="dxa"/>
            <w:vMerge/>
            <w:shd w:val="clear" w:color="auto" w:fill="auto"/>
            <w:vAlign w:val="center"/>
            <w:hideMark/>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b/>
                <w:bCs/>
                <w:color w:val="000000"/>
                <w:kern w:val="0"/>
                <w:sz w:val="26"/>
                <w:szCs w:val="26"/>
              </w:rPr>
              <w:t>總共容量</w:t>
            </w:r>
          </w:p>
        </w:tc>
        <w:tc>
          <w:tcPr>
            <w:tcW w:w="6946" w:type="dxa"/>
            <w:shd w:val="clear" w:color="auto" w:fill="auto"/>
            <w:hideMark/>
          </w:tcPr>
          <w:p w:rsidR="00786DE4" w:rsidRPr="00786DE4"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______</w:t>
            </w:r>
            <w:r w:rsidR="002E410E">
              <w:rPr>
                <w:rFonts w:ascii="Times New Roman" w:eastAsia="標楷體" w:hAnsi="Times New Roman" w:cs="Times New Roman"/>
                <w:color w:val="000000"/>
                <w:kern w:val="0"/>
                <w:sz w:val="26"/>
                <w:szCs w:val="26"/>
              </w:rPr>
              <w:t>2.92</w:t>
            </w:r>
            <w:r w:rsidR="002E410E">
              <w:rPr>
                <w:rFonts w:ascii="Times New Roman" w:eastAsia="標楷體" w:hAnsi="Times New Roman" w:cs="Times New Roman" w:hint="eastAsia"/>
                <w:color w:val="000000"/>
                <w:kern w:val="0"/>
                <w:sz w:val="26"/>
                <w:szCs w:val="26"/>
              </w:rPr>
              <w:t>G</w:t>
            </w:r>
            <w:r w:rsidR="002E410E">
              <w:rPr>
                <w:rFonts w:ascii="Times New Roman" w:eastAsia="標楷體" w:hAnsi="Times New Roman" w:cs="Times New Roman"/>
                <w:color w:val="000000"/>
                <w:kern w:val="0"/>
                <w:sz w:val="26"/>
                <w:szCs w:val="26"/>
              </w:rPr>
              <w:t>B</w:t>
            </w:r>
            <w:r>
              <w:rPr>
                <w:rFonts w:ascii="Times New Roman" w:eastAsia="標楷體" w:hAnsi="Times New Roman" w:cs="Times New Roman" w:hint="eastAsia"/>
                <w:color w:val="000000"/>
                <w:kern w:val="0"/>
                <w:sz w:val="26"/>
                <w:szCs w:val="26"/>
              </w:rPr>
              <w:t>________ (KB</w:t>
            </w:r>
            <w:r>
              <w:rPr>
                <w:rFonts w:ascii="Times New Roman" w:eastAsia="標楷體" w:hAnsi="Times New Roman" w:cs="Times New Roman"/>
                <w:color w:val="000000"/>
                <w:kern w:val="0"/>
                <w:sz w:val="26"/>
                <w:szCs w:val="26"/>
              </w:rPr>
              <w:t xml:space="preserve"> </w:t>
            </w:r>
            <w:r>
              <w:rPr>
                <w:rFonts w:ascii="Times New Roman" w:eastAsia="標楷體" w:hAnsi="Times New Roman" w:cs="Times New Roman" w:hint="eastAsia"/>
                <w:color w:val="000000"/>
                <w:kern w:val="0"/>
                <w:sz w:val="26"/>
                <w:szCs w:val="26"/>
              </w:rPr>
              <w:t>/</w:t>
            </w:r>
            <w:r>
              <w:rPr>
                <w:rFonts w:ascii="Times New Roman" w:eastAsia="標楷體" w:hAnsi="Times New Roman" w:cs="Times New Roman"/>
                <w:color w:val="000000"/>
                <w:kern w:val="0"/>
                <w:sz w:val="26"/>
                <w:szCs w:val="26"/>
              </w:rPr>
              <w:t xml:space="preserve"> MB / GB)</w:t>
            </w:r>
          </w:p>
        </w:tc>
      </w:tr>
      <w:tr w:rsidR="00D013F0" w:rsidRPr="00786DE4" w:rsidTr="00B6096C">
        <w:trPr>
          <w:trHeight w:val="330"/>
        </w:trPr>
        <w:tc>
          <w:tcPr>
            <w:tcW w:w="567" w:type="dxa"/>
            <w:vMerge/>
            <w:shd w:val="clear" w:color="auto" w:fill="auto"/>
            <w:vAlign w:val="center"/>
            <w:hideMark/>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適法性基礎</w:t>
            </w:r>
          </w:p>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w:t>
            </w:r>
            <w:r w:rsidRPr="00786DE4">
              <w:rPr>
                <w:rFonts w:ascii="Times New Roman" w:eastAsia="標楷體" w:hAnsi="Times New Roman" w:cs="Times New Roman" w:hint="eastAsia"/>
                <w:b/>
                <w:bCs/>
                <w:color w:val="000000"/>
                <w:kern w:val="0"/>
                <w:sz w:val="26"/>
                <w:szCs w:val="26"/>
              </w:rPr>
              <w:t>本項暫不對外公開</w:t>
            </w:r>
            <w:r w:rsidRPr="00786DE4">
              <w:rPr>
                <w:rFonts w:ascii="Times New Roman" w:eastAsia="標楷體" w:hAnsi="Times New Roman" w:cs="Times New Roman" w:hint="eastAsia"/>
                <w:b/>
                <w:bCs/>
                <w:color w:val="000000"/>
                <w:kern w:val="0"/>
                <w:sz w:val="26"/>
                <w:szCs w:val="26"/>
              </w:rPr>
              <w:t>)</w:t>
            </w:r>
          </w:p>
        </w:tc>
        <w:tc>
          <w:tcPr>
            <w:tcW w:w="6946" w:type="dxa"/>
            <w:shd w:val="clear" w:color="auto" w:fill="auto"/>
            <w:hideMark/>
          </w:tcPr>
          <w:p w:rsidR="00786DE4" w:rsidRPr="009D752C" w:rsidRDefault="00D013F0" w:rsidP="005C4745">
            <w:pPr>
              <w:pStyle w:val="afff4"/>
              <w:widowControl/>
              <w:numPr>
                <w:ilvl w:val="0"/>
                <w:numId w:val="12"/>
              </w:numPr>
              <w:ind w:leftChars="0"/>
              <w:rPr>
                <w:rFonts w:eastAsia="標楷體"/>
                <w:color w:val="000000"/>
                <w:kern w:val="0"/>
                <w:sz w:val="26"/>
                <w:szCs w:val="26"/>
              </w:rPr>
            </w:pPr>
            <w:r w:rsidRPr="009D752C">
              <w:rPr>
                <w:rFonts w:eastAsia="標楷體" w:hint="eastAsia"/>
                <w:color w:val="000000"/>
                <w:kern w:val="0"/>
                <w:sz w:val="26"/>
                <w:szCs w:val="26"/>
              </w:rPr>
              <w:t>取用資料方式</w:t>
            </w:r>
            <w:r w:rsidR="00786DE4" w:rsidRPr="009D752C">
              <w:rPr>
                <w:rFonts w:eastAsia="標楷體" w:hint="eastAsia"/>
                <w:color w:val="000000"/>
                <w:kern w:val="0"/>
                <w:sz w:val="26"/>
                <w:szCs w:val="26"/>
              </w:rPr>
              <w:t>：</w:t>
            </w:r>
            <w:r w:rsidRPr="009D752C">
              <w:rPr>
                <w:rFonts w:eastAsia="標楷體"/>
                <w:color w:val="000000"/>
                <w:kern w:val="0"/>
                <w:sz w:val="26"/>
                <w:szCs w:val="26"/>
              </w:rPr>
              <w:br/>
            </w:r>
            <w:r w:rsidRPr="009D752C">
              <w:rPr>
                <w:rFonts w:ascii="標楷體" w:eastAsia="標楷體" w:hAnsi="標楷體" w:hint="eastAsia"/>
                <w:color w:val="000000"/>
                <w:kern w:val="0"/>
                <w:sz w:val="26"/>
                <w:szCs w:val="26"/>
              </w:rPr>
              <w:t>□</w:t>
            </w:r>
            <w:r w:rsidRPr="009D752C">
              <w:rPr>
                <w:rFonts w:eastAsia="標楷體" w:hint="eastAsia"/>
                <w:color w:val="000000"/>
                <w:kern w:val="0"/>
                <w:sz w:val="26"/>
                <w:szCs w:val="26"/>
              </w:rPr>
              <w:t>開放型</w:t>
            </w:r>
            <w:r w:rsidRPr="009D752C">
              <w:rPr>
                <w:rFonts w:eastAsia="標楷體" w:hint="eastAsia"/>
                <w:color w:val="000000"/>
                <w:kern w:val="0"/>
                <w:sz w:val="26"/>
                <w:szCs w:val="26"/>
              </w:rPr>
              <w:t xml:space="preserve"> </w:t>
            </w:r>
            <w:r w:rsidRPr="009D752C">
              <w:rPr>
                <w:rFonts w:ascii="標楷體" w:eastAsia="標楷體" w:hAnsi="標楷體" w:hint="eastAsia"/>
                <w:color w:val="000000"/>
                <w:kern w:val="0"/>
                <w:sz w:val="26"/>
                <w:szCs w:val="26"/>
              </w:rPr>
              <w:t>□</w:t>
            </w:r>
            <w:r w:rsidRPr="009D752C">
              <w:rPr>
                <w:rFonts w:eastAsia="標楷體" w:hint="eastAsia"/>
                <w:color w:val="000000"/>
                <w:kern w:val="0"/>
                <w:sz w:val="26"/>
                <w:szCs w:val="26"/>
              </w:rPr>
              <w:t>同意授權條款</w:t>
            </w:r>
            <w:r w:rsidRPr="009D752C">
              <w:rPr>
                <w:rFonts w:eastAsia="標楷體" w:hint="eastAsia"/>
                <w:color w:val="000000"/>
                <w:kern w:val="0"/>
                <w:sz w:val="26"/>
                <w:szCs w:val="26"/>
              </w:rPr>
              <w:t xml:space="preserve"> </w:t>
            </w:r>
            <w:r w:rsidRPr="009D752C">
              <w:rPr>
                <w:rFonts w:ascii="標楷體" w:eastAsia="標楷體" w:hAnsi="標楷體" w:hint="eastAsia"/>
                <w:color w:val="000000"/>
                <w:kern w:val="0"/>
                <w:sz w:val="26"/>
                <w:szCs w:val="26"/>
              </w:rPr>
              <w:t>□</w:t>
            </w:r>
            <w:r w:rsidRPr="009D752C">
              <w:rPr>
                <w:rFonts w:eastAsia="標楷體" w:hint="eastAsia"/>
                <w:color w:val="000000"/>
                <w:kern w:val="0"/>
                <w:sz w:val="26"/>
                <w:szCs w:val="26"/>
              </w:rPr>
              <w:t>申請審核</w:t>
            </w:r>
            <w:r w:rsidRPr="009D752C">
              <w:rPr>
                <w:rFonts w:eastAsia="標楷體" w:hint="eastAsia"/>
                <w:color w:val="000000"/>
                <w:kern w:val="0"/>
                <w:sz w:val="26"/>
                <w:szCs w:val="26"/>
              </w:rPr>
              <w:t xml:space="preserve"> </w:t>
            </w:r>
            <w:r w:rsidRPr="009D752C">
              <w:rPr>
                <w:rFonts w:ascii="標楷體" w:eastAsia="標楷體" w:hAnsi="標楷體" w:hint="eastAsia"/>
                <w:color w:val="000000"/>
                <w:kern w:val="0"/>
                <w:sz w:val="26"/>
                <w:szCs w:val="26"/>
              </w:rPr>
              <w:t>□</w:t>
            </w:r>
            <w:r w:rsidRPr="009D752C">
              <w:rPr>
                <w:rFonts w:eastAsia="標楷體" w:hint="eastAsia"/>
                <w:color w:val="000000"/>
                <w:kern w:val="0"/>
                <w:sz w:val="26"/>
                <w:szCs w:val="26"/>
              </w:rPr>
              <w:t>需付費</w:t>
            </w:r>
          </w:p>
          <w:p w:rsidR="00786DE4" w:rsidRPr="009D752C" w:rsidRDefault="00D013F0" w:rsidP="005C4745">
            <w:pPr>
              <w:pStyle w:val="afff4"/>
              <w:widowControl/>
              <w:numPr>
                <w:ilvl w:val="0"/>
                <w:numId w:val="12"/>
              </w:numPr>
              <w:ind w:leftChars="0"/>
              <w:rPr>
                <w:rFonts w:eastAsia="標楷體"/>
                <w:color w:val="000000"/>
                <w:kern w:val="0"/>
                <w:sz w:val="26"/>
                <w:szCs w:val="26"/>
              </w:rPr>
            </w:pPr>
            <w:r w:rsidRPr="009D752C">
              <w:rPr>
                <w:rFonts w:eastAsia="標楷體" w:hint="eastAsia"/>
                <w:color w:val="000000"/>
                <w:kern w:val="0"/>
                <w:sz w:val="26"/>
                <w:szCs w:val="26"/>
              </w:rPr>
              <w:t>授權合約類型</w:t>
            </w:r>
            <w:r w:rsidR="00786DE4" w:rsidRPr="009D752C">
              <w:rPr>
                <w:rFonts w:eastAsia="標楷體" w:hint="eastAsia"/>
                <w:color w:val="000000"/>
                <w:kern w:val="0"/>
                <w:sz w:val="26"/>
                <w:szCs w:val="26"/>
              </w:rPr>
              <w:t>：</w:t>
            </w:r>
            <w:r w:rsidR="009D752C" w:rsidRPr="009D752C">
              <w:rPr>
                <w:rFonts w:eastAsia="標楷體"/>
                <w:color w:val="000000"/>
                <w:kern w:val="0"/>
                <w:sz w:val="26"/>
                <w:szCs w:val="26"/>
              </w:rPr>
              <w:br/>
            </w:r>
            <w:r w:rsidR="009D752C" w:rsidRPr="009D752C">
              <w:rPr>
                <w:rFonts w:ascii="標楷體" w:eastAsia="標楷體" w:hAnsi="標楷體" w:hint="eastAsia"/>
                <w:color w:val="000000"/>
                <w:kern w:val="0"/>
                <w:sz w:val="26"/>
                <w:szCs w:val="26"/>
              </w:rPr>
              <w:t>□</w:t>
            </w:r>
            <w:r w:rsidRPr="009D752C">
              <w:rPr>
                <w:rFonts w:eastAsia="標楷體" w:hint="eastAsia"/>
                <w:color w:val="000000"/>
                <w:kern w:val="0"/>
                <w:sz w:val="26"/>
                <w:szCs w:val="26"/>
              </w:rPr>
              <w:t>P</w:t>
            </w:r>
            <w:r w:rsidRPr="009D752C">
              <w:rPr>
                <w:rFonts w:eastAsia="標楷體"/>
                <w:color w:val="000000"/>
                <w:kern w:val="0"/>
                <w:sz w:val="26"/>
                <w:szCs w:val="26"/>
              </w:rPr>
              <w:t xml:space="preserve">ublic Domain </w:t>
            </w:r>
            <w:r w:rsidR="009D752C" w:rsidRPr="009D752C">
              <w:rPr>
                <w:rFonts w:ascii="標楷體" w:eastAsia="標楷體" w:hAnsi="標楷體" w:hint="eastAsia"/>
                <w:color w:val="000000"/>
                <w:kern w:val="0"/>
                <w:sz w:val="26"/>
                <w:szCs w:val="26"/>
              </w:rPr>
              <w:t>□</w:t>
            </w:r>
            <w:r w:rsidRPr="009D752C">
              <w:rPr>
                <w:rFonts w:eastAsia="標楷體"/>
                <w:color w:val="000000"/>
                <w:kern w:val="0"/>
                <w:sz w:val="26"/>
                <w:szCs w:val="26"/>
              </w:rPr>
              <w:t xml:space="preserve">Attribution </w:t>
            </w:r>
            <w:r w:rsidR="009D752C" w:rsidRPr="009D752C">
              <w:rPr>
                <w:rFonts w:ascii="標楷體" w:eastAsia="標楷體" w:hAnsi="標楷體" w:hint="eastAsia"/>
                <w:color w:val="000000"/>
                <w:kern w:val="0"/>
                <w:sz w:val="26"/>
                <w:szCs w:val="26"/>
              </w:rPr>
              <w:t>□</w:t>
            </w:r>
            <w:r w:rsidRPr="009D752C">
              <w:rPr>
                <w:rFonts w:eastAsia="標楷體"/>
                <w:color w:val="000000"/>
                <w:kern w:val="0"/>
                <w:sz w:val="26"/>
                <w:szCs w:val="26"/>
              </w:rPr>
              <w:t xml:space="preserve">Share-Alike </w:t>
            </w:r>
            <w:r w:rsidR="009D752C" w:rsidRPr="009D752C">
              <w:rPr>
                <w:rFonts w:eastAsia="標楷體"/>
                <w:color w:val="000000"/>
                <w:kern w:val="0"/>
                <w:sz w:val="26"/>
                <w:szCs w:val="26"/>
              </w:rPr>
              <w:br/>
            </w:r>
            <w:r w:rsidR="009D752C" w:rsidRPr="009D752C">
              <w:rPr>
                <w:rFonts w:ascii="標楷體" w:eastAsia="標楷體" w:hAnsi="標楷體" w:hint="eastAsia"/>
                <w:color w:val="000000"/>
                <w:kern w:val="0"/>
                <w:sz w:val="26"/>
                <w:szCs w:val="26"/>
              </w:rPr>
              <w:t>□</w:t>
            </w:r>
            <w:r w:rsidR="009D752C" w:rsidRPr="009D752C">
              <w:rPr>
                <w:rFonts w:eastAsia="標楷體" w:hint="eastAsia"/>
                <w:color w:val="000000"/>
                <w:kern w:val="0"/>
                <w:sz w:val="26"/>
                <w:szCs w:val="26"/>
              </w:rPr>
              <w:t>No</w:t>
            </w:r>
            <w:r w:rsidR="009D752C" w:rsidRPr="009D752C">
              <w:rPr>
                <w:rFonts w:eastAsia="標楷體"/>
                <w:color w:val="000000"/>
                <w:kern w:val="0"/>
                <w:sz w:val="26"/>
                <w:szCs w:val="26"/>
              </w:rPr>
              <w:t xml:space="preserve">n-Commercial </w:t>
            </w:r>
            <w:r w:rsidR="009D752C" w:rsidRPr="009D752C">
              <w:rPr>
                <w:rFonts w:ascii="標楷體" w:eastAsia="標楷體" w:hAnsi="標楷體" w:hint="eastAsia"/>
                <w:color w:val="000000"/>
                <w:kern w:val="0"/>
                <w:sz w:val="26"/>
                <w:szCs w:val="26"/>
              </w:rPr>
              <w:t>□</w:t>
            </w:r>
            <w:r w:rsidR="009D752C" w:rsidRPr="009D752C">
              <w:rPr>
                <w:rFonts w:eastAsia="標楷體" w:hint="eastAsia"/>
                <w:color w:val="000000"/>
                <w:kern w:val="0"/>
                <w:sz w:val="26"/>
                <w:szCs w:val="26"/>
              </w:rPr>
              <w:t>D</w:t>
            </w:r>
            <w:r w:rsidR="009D752C" w:rsidRPr="009D752C">
              <w:rPr>
                <w:rFonts w:eastAsia="標楷體"/>
                <w:color w:val="000000"/>
                <w:kern w:val="0"/>
                <w:sz w:val="26"/>
                <w:szCs w:val="26"/>
              </w:rPr>
              <w:t xml:space="preserve">atabase Only </w:t>
            </w:r>
            <w:r w:rsidR="009D752C" w:rsidRPr="009D752C">
              <w:rPr>
                <w:rFonts w:ascii="標楷體" w:eastAsia="標楷體" w:hAnsi="標楷體" w:hint="eastAsia"/>
                <w:color w:val="000000"/>
                <w:kern w:val="0"/>
                <w:sz w:val="26"/>
                <w:szCs w:val="26"/>
              </w:rPr>
              <w:t>□</w:t>
            </w:r>
            <w:r w:rsidR="009D752C" w:rsidRPr="009D752C">
              <w:rPr>
                <w:rFonts w:eastAsia="標楷體" w:hint="eastAsia"/>
                <w:color w:val="000000"/>
                <w:kern w:val="0"/>
                <w:sz w:val="26"/>
                <w:szCs w:val="26"/>
              </w:rPr>
              <w:t>N</w:t>
            </w:r>
            <w:r w:rsidR="009D752C" w:rsidRPr="009D752C">
              <w:rPr>
                <w:rFonts w:eastAsia="標楷體"/>
                <w:color w:val="000000"/>
                <w:kern w:val="0"/>
                <w:sz w:val="26"/>
                <w:szCs w:val="26"/>
              </w:rPr>
              <w:t>o Derivatives</w:t>
            </w:r>
          </w:p>
          <w:p w:rsidR="009D752C" w:rsidRPr="00786DE4" w:rsidRDefault="009D752C"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lastRenderedPageBreak/>
              <w:t>(</w:t>
            </w:r>
            <w:r w:rsidRPr="009D752C">
              <w:rPr>
                <w:rFonts w:ascii="Times New Roman" w:eastAsia="標楷體" w:hAnsi="Times New Roman" w:cs="Times New Roman"/>
                <w:color w:val="A6A6A6" w:themeColor="background1" w:themeShade="A6"/>
                <w:kern w:val="0"/>
                <w:sz w:val="22"/>
                <w:szCs w:val="26"/>
              </w:rPr>
              <w:t xml:space="preserve">RE: </w:t>
            </w:r>
            <w:hyperlink r:id="rId9" w:history="1">
              <w:r w:rsidRPr="00394677">
                <w:rPr>
                  <w:rStyle w:val="af9"/>
                  <w:rFonts w:ascii="Times New Roman" w:eastAsia="標楷體" w:hAnsi="Times New Roman" w:cs="Times New Roman"/>
                  <w:kern w:val="0"/>
                  <w:sz w:val="18"/>
                  <w:szCs w:val="26"/>
                  <w14:textFill>
                    <w14:solidFill>
                      <w14:srgbClr w14:val="0000FF">
                        <w14:lumMod w14:val="65000"/>
                      </w14:srgbClr>
                    </w14:solidFill>
                  </w14:textFill>
                </w:rPr>
                <w:t>https://docs.data.world/en/59261-59714-2--Common-license-types-for-datasets.html</w:t>
              </w:r>
            </w:hyperlink>
            <w:r>
              <w:rPr>
                <w:rFonts w:ascii="Times New Roman" w:eastAsia="標楷體" w:hAnsi="Times New Roman" w:cs="Times New Roman"/>
                <w:color w:val="000000"/>
                <w:kern w:val="0"/>
                <w:sz w:val="26"/>
                <w:szCs w:val="26"/>
              </w:rPr>
              <w:t>)</w:t>
            </w:r>
          </w:p>
          <w:p w:rsidR="00786DE4" w:rsidRPr="009D752C" w:rsidRDefault="009D752C" w:rsidP="005C4745">
            <w:pPr>
              <w:pStyle w:val="afff4"/>
              <w:widowControl/>
              <w:numPr>
                <w:ilvl w:val="0"/>
                <w:numId w:val="13"/>
              </w:numPr>
              <w:ind w:leftChars="0" w:left="349" w:hanging="349"/>
              <w:rPr>
                <w:rFonts w:eastAsia="標楷體"/>
                <w:color w:val="000000"/>
                <w:kern w:val="0"/>
                <w:sz w:val="26"/>
                <w:szCs w:val="26"/>
              </w:rPr>
            </w:pPr>
            <w:r>
              <w:rPr>
                <w:rFonts w:eastAsia="標楷體" w:hint="eastAsia"/>
                <w:color w:val="000000"/>
                <w:kern w:val="0"/>
                <w:sz w:val="26"/>
                <w:szCs w:val="26"/>
              </w:rPr>
              <w:t>授權合約名稱：</w:t>
            </w:r>
            <w:r>
              <w:rPr>
                <w:rFonts w:eastAsia="標楷體" w:hint="eastAsia"/>
                <w:color w:val="000000"/>
                <w:kern w:val="0"/>
                <w:sz w:val="26"/>
                <w:szCs w:val="26"/>
              </w:rPr>
              <w:t>________________________________</w:t>
            </w:r>
          </w:p>
        </w:tc>
      </w:tr>
      <w:tr w:rsidR="00D013F0" w:rsidRPr="00786DE4" w:rsidTr="00B6096C">
        <w:trPr>
          <w:trHeight w:val="330"/>
        </w:trPr>
        <w:tc>
          <w:tcPr>
            <w:tcW w:w="567" w:type="dxa"/>
            <w:vMerge/>
            <w:shd w:val="clear" w:color="auto" w:fill="auto"/>
            <w:vAlign w:val="center"/>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b/>
                <w:bCs/>
                <w:color w:val="000000"/>
                <w:kern w:val="0"/>
                <w:sz w:val="26"/>
                <w:szCs w:val="26"/>
              </w:rPr>
              <w:t>其它</w:t>
            </w:r>
            <w:r w:rsidRPr="00786DE4">
              <w:rPr>
                <w:rFonts w:ascii="Times New Roman" w:eastAsia="標楷體" w:hAnsi="Times New Roman" w:cs="Times New Roman" w:hint="eastAsia"/>
                <w:b/>
                <w:bCs/>
                <w:color w:val="000000"/>
                <w:kern w:val="0"/>
                <w:sz w:val="26"/>
                <w:szCs w:val="26"/>
              </w:rPr>
              <w:t>說明</w:t>
            </w:r>
          </w:p>
        </w:tc>
        <w:tc>
          <w:tcPr>
            <w:tcW w:w="6946" w:type="dxa"/>
            <w:shd w:val="clear" w:color="auto" w:fill="auto"/>
          </w:tcPr>
          <w:p w:rsidR="00786DE4" w:rsidRPr="00786DE4" w:rsidRDefault="00EA0338" w:rsidP="00786DE4">
            <w:pPr>
              <w:widowControl/>
              <w:spacing w:before="60" w:after="60" w:line="300" w:lineRule="auto"/>
              <w:jc w:val="both"/>
              <w:rPr>
                <w:rFonts w:ascii="Times New Roman" w:eastAsia="標楷體" w:hAnsi="Times New Roman" w:cs="Times New Roman"/>
                <w:color w:val="000000"/>
                <w:kern w:val="0"/>
                <w:sz w:val="26"/>
                <w:szCs w:val="26"/>
              </w:rPr>
            </w:pPr>
            <w:r w:rsidRPr="00EA0338">
              <w:rPr>
                <w:rFonts w:ascii="Times New Roman" w:eastAsia="標楷體" w:hAnsi="Times New Roman" w:cs="Times New Roman" w:hint="eastAsia"/>
                <w:color w:val="808080" w:themeColor="background1" w:themeShade="80"/>
                <w:kern w:val="0"/>
                <w:sz w:val="26"/>
                <w:szCs w:val="26"/>
              </w:rPr>
              <w:t>(</w:t>
            </w:r>
            <w:r w:rsidRPr="00EA0338">
              <w:rPr>
                <w:rFonts w:ascii="Times New Roman" w:eastAsia="標楷體" w:hAnsi="Times New Roman" w:cs="Times New Roman" w:hint="eastAsia"/>
                <w:color w:val="808080" w:themeColor="background1" w:themeShade="80"/>
                <w:kern w:val="0"/>
                <w:sz w:val="26"/>
                <w:szCs w:val="26"/>
              </w:rPr>
              <w:t>請填寫至少三個關鍵字</w:t>
            </w:r>
            <w:r w:rsidRPr="00EA0338">
              <w:rPr>
                <w:rFonts w:ascii="Times New Roman" w:eastAsia="標楷體" w:hAnsi="Times New Roman" w:cs="Times New Roman" w:hint="eastAsia"/>
                <w:color w:val="808080" w:themeColor="background1" w:themeShade="80"/>
                <w:kern w:val="0"/>
                <w:sz w:val="26"/>
                <w:szCs w:val="26"/>
              </w:rPr>
              <w:t>)</w:t>
            </w:r>
          </w:p>
        </w:tc>
      </w:tr>
      <w:tr w:rsidR="00D013F0" w:rsidRPr="00786DE4" w:rsidTr="00B6096C">
        <w:trPr>
          <w:trHeight w:val="330"/>
        </w:trPr>
        <w:tc>
          <w:tcPr>
            <w:tcW w:w="567" w:type="dxa"/>
            <w:vMerge w:val="restart"/>
            <w:shd w:val="clear" w:color="auto" w:fill="auto"/>
            <w:vAlign w:val="center"/>
            <w:hideMark/>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b/>
                <w:bCs/>
                <w:color w:val="000000"/>
                <w:kern w:val="0"/>
                <w:sz w:val="26"/>
                <w:szCs w:val="26"/>
              </w:rPr>
              <w:t>標註資料</w:t>
            </w:r>
          </w:p>
        </w:tc>
        <w:tc>
          <w:tcPr>
            <w:tcW w:w="2552" w:type="dxa"/>
            <w:shd w:val="clear" w:color="auto" w:fill="auto"/>
            <w:vAlign w:val="center"/>
            <w:hideMark/>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標註工具</w:t>
            </w:r>
          </w:p>
        </w:tc>
        <w:tc>
          <w:tcPr>
            <w:tcW w:w="6946" w:type="dxa"/>
            <w:shd w:val="clear" w:color="auto" w:fill="auto"/>
            <w:hideMark/>
          </w:tcPr>
          <w:p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p>
        </w:tc>
      </w:tr>
      <w:tr w:rsidR="00D013F0" w:rsidRPr="00786DE4" w:rsidTr="00B6096C">
        <w:trPr>
          <w:trHeight w:val="330"/>
        </w:trPr>
        <w:tc>
          <w:tcPr>
            <w:tcW w:w="567" w:type="dxa"/>
            <w:vMerge/>
            <w:shd w:val="clear" w:color="auto" w:fill="auto"/>
            <w:vAlign w:val="center"/>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標註方式</w:t>
            </w:r>
          </w:p>
        </w:tc>
        <w:tc>
          <w:tcPr>
            <w:tcW w:w="6946" w:type="dxa"/>
            <w:shd w:val="clear" w:color="auto" w:fill="auto"/>
          </w:tcPr>
          <w:p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□自動標註</w:t>
            </w:r>
          </w:p>
          <w:p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□人工標註</w:t>
            </w:r>
          </w:p>
          <w:p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□自動標註</w:t>
            </w:r>
            <w:r w:rsidRPr="00786DE4">
              <w:rPr>
                <w:rFonts w:ascii="Times New Roman" w:eastAsia="標楷體" w:hAnsi="Times New Roman" w:cs="Times New Roman"/>
                <w:color w:val="000000"/>
                <w:kern w:val="0"/>
                <w:sz w:val="26"/>
                <w:szCs w:val="26"/>
              </w:rPr>
              <w:t>+</w:t>
            </w:r>
            <w:r w:rsidRPr="00786DE4">
              <w:rPr>
                <w:rFonts w:ascii="Times New Roman" w:eastAsia="標楷體" w:hAnsi="Times New Roman" w:cs="Times New Roman" w:hint="eastAsia"/>
                <w:color w:val="000000"/>
                <w:kern w:val="0"/>
                <w:sz w:val="26"/>
                <w:szCs w:val="26"/>
              </w:rPr>
              <w:t>人工校正</w:t>
            </w:r>
          </w:p>
          <w:p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□其他：</w:t>
            </w:r>
            <w:r w:rsidRPr="00786DE4">
              <w:rPr>
                <w:rFonts w:ascii="Times New Roman" w:eastAsia="標楷體" w:hAnsi="Times New Roman" w:cs="Times New Roman" w:hint="eastAsia"/>
                <w:color w:val="000000"/>
                <w:kern w:val="0"/>
                <w:sz w:val="26"/>
                <w:szCs w:val="26"/>
              </w:rPr>
              <w:t>__________</w:t>
            </w:r>
          </w:p>
        </w:tc>
      </w:tr>
      <w:tr w:rsidR="00D013F0" w:rsidRPr="00786DE4" w:rsidTr="00B6096C">
        <w:trPr>
          <w:trHeight w:val="330"/>
        </w:trPr>
        <w:tc>
          <w:tcPr>
            <w:tcW w:w="567" w:type="dxa"/>
            <w:vMerge/>
            <w:shd w:val="clear" w:color="auto" w:fill="auto"/>
            <w:vAlign w:val="center"/>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rsidR="00786DE4" w:rsidRPr="00786DE4" w:rsidRDefault="0052333F" w:rsidP="00786DE4">
            <w:pPr>
              <w:widowControl/>
              <w:spacing w:before="60" w:after="60" w:line="300" w:lineRule="auto"/>
              <w:jc w:val="center"/>
              <w:rPr>
                <w:rFonts w:ascii="Times New Roman" w:eastAsia="標楷體" w:hAnsi="Times New Roman" w:cs="Times New Roman"/>
                <w:b/>
                <w:bCs/>
                <w:color w:val="000000"/>
                <w:kern w:val="0"/>
                <w:sz w:val="26"/>
                <w:szCs w:val="26"/>
              </w:rPr>
            </w:pPr>
            <w:r>
              <w:rPr>
                <w:rFonts w:ascii="Times New Roman" w:eastAsia="標楷體" w:hAnsi="Times New Roman" w:cs="Times New Roman" w:hint="eastAsia"/>
                <w:b/>
                <w:bCs/>
                <w:color w:val="000000"/>
                <w:kern w:val="0"/>
                <w:sz w:val="26"/>
                <w:szCs w:val="26"/>
              </w:rPr>
              <w:t>標</w:t>
            </w:r>
            <w:r w:rsidR="00786DE4" w:rsidRPr="00786DE4">
              <w:rPr>
                <w:rFonts w:ascii="Times New Roman" w:eastAsia="標楷體" w:hAnsi="Times New Roman" w:cs="Times New Roman" w:hint="eastAsia"/>
                <w:b/>
                <w:bCs/>
                <w:color w:val="000000"/>
                <w:kern w:val="0"/>
                <w:sz w:val="26"/>
                <w:szCs w:val="26"/>
              </w:rPr>
              <w:t>註</w:t>
            </w:r>
            <w:r>
              <w:rPr>
                <w:rFonts w:ascii="Times New Roman" w:eastAsia="標楷體" w:hAnsi="Times New Roman" w:cs="Times New Roman" w:hint="eastAsia"/>
                <w:b/>
                <w:bCs/>
                <w:color w:val="000000"/>
                <w:kern w:val="0"/>
                <w:sz w:val="26"/>
                <w:szCs w:val="26"/>
              </w:rPr>
              <w:t>類型</w:t>
            </w:r>
          </w:p>
        </w:tc>
        <w:tc>
          <w:tcPr>
            <w:tcW w:w="6946" w:type="dxa"/>
            <w:shd w:val="clear" w:color="auto" w:fill="auto"/>
          </w:tcPr>
          <w:p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w:t>
            </w:r>
            <w:r w:rsidR="0052333F">
              <w:rPr>
                <w:rFonts w:ascii="Times New Roman" w:eastAsia="標楷體" w:hAnsi="Times New Roman" w:cs="Times New Roman" w:hint="eastAsia"/>
                <w:color w:val="000000"/>
                <w:kern w:val="0"/>
                <w:sz w:val="26"/>
                <w:szCs w:val="26"/>
              </w:rPr>
              <w:t xml:space="preserve"> R</w:t>
            </w:r>
            <w:r w:rsidR="0052333F">
              <w:rPr>
                <w:rFonts w:ascii="Times New Roman" w:eastAsia="標楷體" w:hAnsi="Times New Roman" w:cs="Times New Roman"/>
                <w:color w:val="000000"/>
                <w:kern w:val="0"/>
                <w:sz w:val="26"/>
                <w:szCs w:val="26"/>
              </w:rPr>
              <w:t xml:space="preserve">egression Value </w:t>
            </w:r>
            <w:r w:rsidR="0052333F">
              <w:rPr>
                <w:rFonts w:ascii="標楷體" w:eastAsia="標楷體" w:hAnsi="標楷體" w:cs="Times New Roman" w:hint="eastAsia"/>
                <w:color w:val="000000"/>
                <w:kern w:val="0"/>
                <w:sz w:val="26"/>
                <w:szCs w:val="26"/>
              </w:rPr>
              <w:t xml:space="preserve">□ </w:t>
            </w:r>
            <w:r w:rsidR="0052333F" w:rsidRPr="0052333F">
              <w:rPr>
                <w:rFonts w:ascii="Times New Roman" w:eastAsia="標楷體" w:hAnsi="Times New Roman" w:cs="Times New Roman" w:hint="eastAsia"/>
                <w:color w:val="000000"/>
                <w:kern w:val="0"/>
                <w:sz w:val="26"/>
                <w:szCs w:val="26"/>
              </w:rPr>
              <w:t>C</w:t>
            </w:r>
            <w:r w:rsidR="0052333F" w:rsidRPr="0052333F">
              <w:rPr>
                <w:rFonts w:ascii="Times New Roman" w:eastAsia="標楷體" w:hAnsi="Times New Roman" w:cs="Times New Roman"/>
                <w:color w:val="000000"/>
                <w:kern w:val="0"/>
                <w:sz w:val="26"/>
                <w:szCs w:val="26"/>
              </w:rPr>
              <w:t xml:space="preserve">lass (Category) </w:t>
            </w:r>
            <w:r w:rsidR="0052333F">
              <w:rPr>
                <w:rFonts w:ascii="標楷體" w:eastAsia="標楷體" w:hAnsi="標楷體" w:cs="Times New Roman" w:hint="eastAsia"/>
                <w:color w:val="000000"/>
                <w:kern w:val="0"/>
                <w:sz w:val="26"/>
                <w:szCs w:val="26"/>
              </w:rPr>
              <w:t xml:space="preserve">□ </w:t>
            </w:r>
            <w:r w:rsidR="0052333F" w:rsidRPr="0052333F">
              <w:rPr>
                <w:rFonts w:ascii="Times New Roman" w:eastAsia="標楷體" w:hAnsi="Times New Roman" w:cs="Times New Roman" w:hint="eastAsia"/>
                <w:color w:val="000000"/>
                <w:kern w:val="0"/>
                <w:sz w:val="26"/>
                <w:szCs w:val="26"/>
              </w:rPr>
              <w:t>P</w:t>
            </w:r>
            <w:r w:rsidR="0052333F" w:rsidRPr="0052333F">
              <w:rPr>
                <w:rFonts w:ascii="Times New Roman" w:eastAsia="標楷體" w:hAnsi="Times New Roman" w:cs="Times New Roman"/>
                <w:color w:val="000000"/>
                <w:kern w:val="0"/>
                <w:sz w:val="26"/>
                <w:szCs w:val="26"/>
              </w:rPr>
              <w:t xml:space="preserve">olylines </w:t>
            </w:r>
            <w:r w:rsidR="0052333F">
              <w:rPr>
                <w:rFonts w:ascii="Times New Roman" w:eastAsia="標楷體" w:hAnsi="Times New Roman" w:cs="Times New Roman"/>
                <w:color w:val="000000"/>
                <w:kern w:val="0"/>
                <w:sz w:val="26"/>
                <w:szCs w:val="26"/>
              </w:rPr>
              <w:br/>
            </w:r>
            <w:r w:rsidR="0052333F">
              <w:rPr>
                <w:rFonts w:ascii="標楷體" w:eastAsia="標楷體" w:hAnsi="標楷體" w:cs="Times New Roman" w:hint="eastAsia"/>
                <w:color w:val="000000"/>
                <w:kern w:val="0"/>
                <w:sz w:val="26"/>
                <w:szCs w:val="26"/>
              </w:rPr>
              <w:t xml:space="preserve">□ </w:t>
            </w:r>
            <w:r w:rsidR="0052333F" w:rsidRPr="0052333F">
              <w:rPr>
                <w:rFonts w:ascii="Times New Roman" w:eastAsia="標楷體" w:hAnsi="Times New Roman" w:cs="Times New Roman"/>
                <w:color w:val="000000"/>
                <w:kern w:val="0"/>
                <w:sz w:val="26"/>
                <w:szCs w:val="26"/>
              </w:rPr>
              <w:t>Segmentation</w:t>
            </w:r>
            <w:r w:rsidR="0052333F">
              <w:rPr>
                <w:rFonts w:ascii="標楷體" w:eastAsia="標楷體" w:hAnsi="標楷體" w:cs="Times New Roman"/>
                <w:color w:val="000000"/>
                <w:kern w:val="0"/>
                <w:sz w:val="26"/>
                <w:szCs w:val="26"/>
              </w:rPr>
              <w:t xml:space="preserve"> </w:t>
            </w:r>
            <w:r w:rsidR="0052333F">
              <w:rPr>
                <w:rFonts w:ascii="標楷體" w:eastAsia="標楷體" w:hAnsi="標楷體" w:cs="Times New Roman" w:hint="eastAsia"/>
                <w:color w:val="000000"/>
                <w:kern w:val="0"/>
                <w:sz w:val="26"/>
                <w:szCs w:val="26"/>
              </w:rPr>
              <w:t xml:space="preserve">□ </w:t>
            </w:r>
            <w:r w:rsidR="0052333F" w:rsidRPr="0052333F">
              <w:rPr>
                <w:rFonts w:ascii="Times New Roman" w:eastAsia="標楷體" w:hAnsi="Times New Roman" w:cs="Times New Roman" w:hint="eastAsia"/>
                <w:color w:val="000000"/>
                <w:kern w:val="0"/>
                <w:sz w:val="26"/>
                <w:szCs w:val="26"/>
              </w:rPr>
              <w:t>K</w:t>
            </w:r>
            <w:r w:rsidR="0052333F" w:rsidRPr="0052333F">
              <w:rPr>
                <w:rFonts w:ascii="Times New Roman" w:eastAsia="標楷體" w:hAnsi="Times New Roman" w:cs="Times New Roman"/>
                <w:color w:val="000000"/>
                <w:kern w:val="0"/>
                <w:sz w:val="26"/>
                <w:szCs w:val="26"/>
              </w:rPr>
              <w:t>eypoints</w:t>
            </w:r>
            <w:r w:rsidR="0052333F">
              <w:rPr>
                <w:rFonts w:ascii="標楷體" w:eastAsia="標楷體" w:hAnsi="標楷體" w:cs="Times New Roman"/>
                <w:color w:val="000000"/>
                <w:kern w:val="0"/>
                <w:sz w:val="26"/>
                <w:szCs w:val="26"/>
              </w:rPr>
              <w:t xml:space="preserve"> </w:t>
            </w:r>
            <w:r w:rsidR="0052333F">
              <w:rPr>
                <w:rFonts w:ascii="標楷體" w:eastAsia="標楷體" w:hAnsi="標楷體" w:cs="Times New Roman" w:hint="eastAsia"/>
                <w:color w:val="000000"/>
                <w:kern w:val="0"/>
                <w:sz w:val="26"/>
                <w:szCs w:val="26"/>
              </w:rPr>
              <w:t xml:space="preserve">□ </w:t>
            </w:r>
            <w:r w:rsidR="0052333F" w:rsidRPr="0052333F">
              <w:rPr>
                <w:rFonts w:ascii="Times New Roman" w:eastAsia="標楷體" w:hAnsi="Times New Roman" w:cs="Times New Roman" w:hint="eastAsia"/>
                <w:color w:val="000000"/>
                <w:kern w:val="0"/>
                <w:sz w:val="26"/>
                <w:szCs w:val="26"/>
              </w:rPr>
              <w:t>H</w:t>
            </w:r>
            <w:r w:rsidR="0052333F" w:rsidRPr="0052333F">
              <w:rPr>
                <w:rFonts w:ascii="Times New Roman" w:eastAsia="標楷體" w:hAnsi="Times New Roman" w:cs="Times New Roman"/>
                <w:color w:val="000000"/>
                <w:kern w:val="0"/>
                <w:sz w:val="26"/>
                <w:szCs w:val="26"/>
              </w:rPr>
              <w:t>eatmap</w:t>
            </w:r>
            <w:r w:rsidR="0052333F">
              <w:rPr>
                <w:rFonts w:ascii="標楷體" w:eastAsia="標楷體" w:hAnsi="標楷體" w:cs="Times New Roman"/>
                <w:color w:val="000000"/>
                <w:kern w:val="0"/>
                <w:sz w:val="26"/>
                <w:szCs w:val="26"/>
              </w:rPr>
              <w:t xml:space="preserve"> </w:t>
            </w:r>
            <w:r w:rsidR="0052333F">
              <w:rPr>
                <w:rFonts w:ascii="標楷體" w:eastAsia="標楷體" w:hAnsi="標楷體" w:cs="Times New Roman"/>
                <w:color w:val="000000"/>
                <w:kern w:val="0"/>
                <w:sz w:val="26"/>
                <w:szCs w:val="26"/>
              </w:rPr>
              <w:br/>
            </w:r>
            <w:r w:rsidR="0052333F">
              <w:rPr>
                <w:rFonts w:ascii="標楷體" w:eastAsia="標楷體" w:hAnsi="標楷體" w:cs="Times New Roman" w:hint="eastAsia"/>
                <w:color w:val="000000"/>
                <w:kern w:val="0"/>
                <w:sz w:val="26"/>
                <w:szCs w:val="26"/>
              </w:rPr>
              <w:t xml:space="preserve">□ </w:t>
            </w:r>
            <w:r w:rsidR="0052333F" w:rsidRPr="0052333F">
              <w:rPr>
                <w:rFonts w:ascii="Times New Roman" w:eastAsia="標楷體" w:hAnsi="Times New Roman" w:cs="Times New Roman" w:hint="eastAsia"/>
                <w:color w:val="000000"/>
                <w:kern w:val="0"/>
                <w:sz w:val="26"/>
                <w:szCs w:val="26"/>
              </w:rPr>
              <w:t>T</w:t>
            </w:r>
            <w:r w:rsidR="0052333F" w:rsidRPr="0052333F">
              <w:rPr>
                <w:rFonts w:ascii="Times New Roman" w:eastAsia="標楷體" w:hAnsi="Times New Roman" w:cs="Times New Roman"/>
                <w:color w:val="000000"/>
                <w:kern w:val="0"/>
                <w:sz w:val="26"/>
                <w:szCs w:val="26"/>
              </w:rPr>
              <w:t>e</w:t>
            </w:r>
            <w:r w:rsidR="0052333F" w:rsidRPr="0052333F">
              <w:rPr>
                <w:rFonts w:ascii="Times New Roman" w:eastAsia="標楷體" w:hAnsi="Times New Roman" w:cs="Times New Roman" w:hint="eastAsia"/>
                <w:color w:val="000000"/>
                <w:kern w:val="0"/>
                <w:sz w:val="26"/>
                <w:szCs w:val="26"/>
              </w:rPr>
              <w:t>m</w:t>
            </w:r>
            <w:r w:rsidR="0052333F" w:rsidRPr="0052333F">
              <w:rPr>
                <w:rFonts w:ascii="Times New Roman" w:eastAsia="標楷體" w:hAnsi="Times New Roman" w:cs="Times New Roman"/>
                <w:color w:val="000000"/>
                <w:kern w:val="0"/>
                <w:sz w:val="26"/>
                <w:szCs w:val="26"/>
              </w:rPr>
              <w:t xml:space="preserve">poral Detection </w:t>
            </w:r>
            <w:r w:rsidR="0052333F">
              <w:rPr>
                <w:rFonts w:ascii="標楷體" w:eastAsia="標楷體" w:hAnsi="標楷體" w:cs="Times New Roman" w:hint="eastAsia"/>
                <w:color w:val="000000"/>
                <w:kern w:val="0"/>
                <w:sz w:val="26"/>
                <w:szCs w:val="26"/>
              </w:rPr>
              <w:t xml:space="preserve">□ </w:t>
            </w:r>
            <w:r w:rsidR="0052333F" w:rsidRPr="0052333F">
              <w:rPr>
                <w:rFonts w:ascii="Times New Roman" w:eastAsia="標楷體" w:hAnsi="Times New Roman" w:cs="Times New Roman" w:hint="eastAsia"/>
                <w:color w:val="000000"/>
                <w:kern w:val="0"/>
                <w:sz w:val="26"/>
                <w:szCs w:val="26"/>
              </w:rPr>
              <w:t>G</w:t>
            </w:r>
            <w:r w:rsidR="0052333F" w:rsidRPr="0052333F">
              <w:rPr>
                <w:rFonts w:ascii="Times New Roman" w:eastAsia="標楷體" w:hAnsi="Times New Roman" w:cs="Times New Roman"/>
                <w:color w:val="000000"/>
                <w:kern w:val="0"/>
                <w:sz w:val="26"/>
                <w:szCs w:val="26"/>
              </w:rPr>
              <w:t>eolocation</w:t>
            </w:r>
          </w:p>
          <w:p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w:t>
            </w:r>
            <w:r w:rsidR="0052333F">
              <w:rPr>
                <w:rFonts w:ascii="Times New Roman" w:eastAsia="標楷體" w:hAnsi="Times New Roman" w:cs="Times New Roman" w:hint="eastAsia"/>
                <w:color w:val="000000"/>
                <w:kern w:val="0"/>
                <w:sz w:val="26"/>
                <w:szCs w:val="26"/>
              </w:rPr>
              <w:t xml:space="preserve"> </w:t>
            </w:r>
            <w:r w:rsidRPr="00786DE4">
              <w:rPr>
                <w:rFonts w:ascii="Times New Roman" w:eastAsia="標楷體" w:hAnsi="Times New Roman" w:cs="Times New Roman" w:hint="eastAsia"/>
                <w:color w:val="000000"/>
                <w:kern w:val="0"/>
                <w:sz w:val="26"/>
                <w:szCs w:val="26"/>
              </w:rPr>
              <w:t>其他：</w:t>
            </w:r>
            <w:r w:rsidRPr="00786DE4">
              <w:rPr>
                <w:rFonts w:ascii="Times New Roman" w:eastAsia="標楷體" w:hAnsi="Times New Roman" w:cs="Times New Roman" w:hint="eastAsia"/>
                <w:color w:val="000000"/>
                <w:kern w:val="0"/>
                <w:sz w:val="26"/>
                <w:szCs w:val="26"/>
              </w:rPr>
              <w:t>_________</w:t>
            </w:r>
            <w:r w:rsidR="0052333F">
              <w:rPr>
                <w:rFonts w:ascii="Times New Roman" w:eastAsia="標楷體" w:hAnsi="Times New Roman" w:cs="Times New Roman"/>
                <w:color w:val="000000"/>
                <w:kern w:val="0"/>
                <w:sz w:val="26"/>
                <w:szCs w:val="26"/>
              </w:rPr>
              <w:t>__________</w:t>
            </w:r>
            <w:r w:rsidRPr="00786DE4">
              <w:rPr>
                <w:rFonts w:ascii="Times New Roman" w:eastAsia="標楷體" w:hAnsi="Times New Roman" w:cs="Times New Roman" w:hint="eastAsia"/>
                <w:color w:val="000000"/>
                <w:kern w:val="0"/>
                <w:sz w:val="26"/>
                <w:szCs w:val="26"/>
              </w:rPr>
              <w:t>_</w:t>
            </w:r>
          </w:p>
        </w:tc>
      </w:tr>
      <w:tr w:rsidR="00D013F0" w:rsidRPr="00786DE4" w:rsidTr="00B6096C">
        <w:trPr>
          <w:trHeight w:val="330"/>
        </w:trPr>
        <w:tc>
          <w:tcPr>
            <w:tcW w:w="567" w:type="dxa"/>
            <w:vMerge/>
            <w:shd w:val="clear" w:color="auto" w:fill="auto"/>
            <w:vAlign w:val="center"/>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標註</w:t>
            </w:r>
            <w:r w:rsidRPr="00786DE4">
              <w:rPr>
                <w:rFonts w:ascii="Times New Roman" w:eastAsia="標楷體" w:hAnsi="Times New Roman" w:cs="Times New Roman"/>
                <w:b/>
                <w:bCs/>
                <w:color w:val="000000"/>
                <w:kern w:val="0"/>
                <w:sz w:val="26"/>
                <w:szCs w:val="26"/>
              </w:rPr>
              <w:t>儲存格式</w:t>
            </w:r>
          </w:p>
        </w:tc>
        <w:tc>
          <w:tcPr>
            <w:tcW w:w="6946" w:type="dxa"/>
            <w:shd w:val="clear" w:color="auto" w:fill="auto"/>
          </w:tcPr>
          <w:p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p>
        </w:tc>
      </w:tr>
      <w:tr w:rsidR="00D013F0" w:rsidRPr="00786DE4" w:rsidTr="00B6096C">
        <w:trPr>
          <w:trHeight w:val="330"/>
        </w:trPr>
        <w:tc>
          <w:tcPr>
            <w:tcW w:w="567" w:type="dxa"/>
            <w:vMerge/>
            <w:shd w:val="clear" w:color="auto" w:fill="auto"/>
            <w:vAlign w:val="center"/>
            <w:hideMark/>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標註進度</w:t>
            </w:r>
          </w:p>
        </w:tc>
        <w:tc>
          <w:tcPr>
            <w:tcW w:w="6946" w:type="dxa"/>
            <w:shd w:val="clear" w:color="auto" w:fill="auto"/>
            <w:hideMark/>
          </w:tcPr>
          <w:p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□全部標註完成：</w:t>
            </w:r>
            <w:r w:rsidR="00305870">
              <w:rPr>
                <w:rFonts w:ascii="Times New Roman" w:eastAsia="標楷體" w:hAnsi="Times New Roman" w:cs="Times New Roman"/>
                <w:color w:val="000000"/>
                <w:kern w:val="0"/>
                <w:sz w:val="26"/>
                <w:szCs w:val="26"/>
              </w:rPr>
              <w:t xml:space="preserve"> </w:t>
            </w:r>
            <w:r w:rsidR="008B6E4D">
              <w:rPr>
                <w:rFonts w:ascii="Times New Roman" w:eastAsia="標楷體" w:hAnsi="Times New Roman" w:cs="Times New Roman" w:hint="eastAsia"/>
                <w:color w:val="000000"/>
                <w:kern w:val="0"/>
                <w:sz w:val="26"/>
                <w:szCs w:val="26"/>
              </w:rPr>
              <w:t>____</w:t>
            </w:r>
            <w:r w:rsidR="00305870">
              <w:rPr>
                <w:rFonts w:ascii="Times New Roman" w:eastAsia="標楷體" w:hAnsi="Times New Roman" w:cs="Times New Roman"/>
                <w:color w:val="000000"/>
                <w:kern w:val="0"/>
                <w:sz w:val="26"/>
                <w:szCs w:val="26"/>
              </w:rPr>
              <w:t xml:space="preserve"> </w:t>
            </w:r>
            <w:r w:rsidR="008B6E4D">
              <w:rPr>
                <w:rFonts w:ascii="Times New Roman" w:eastAsia="標楷體" w:hAnsi="Times New Roman" w:cs="Times New Roman" w:hint="eastAsia"/>
                <w:color w:val="000000"/>
                <w:kern w:val="0"/>
                <w:sz w:val="26"/>
                <w:szCs w:val="26"/>
              </w:rPr>
              <w:t>筆</w:t>
            </w:r>
          </w:p>
          <w:p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□僅標註部份項目：</w:t>
            </w:r>
            <w:r w:rsidR="008B6E4D">
              <w:rPr>
                <w:rFonts w:ascii="Times New Roman" w:eastAsia="標楷體" w:hAnsi="Times New Roman" w:cs="Times New Roman" w:hint="eastAsia"/>
                <w:color w:val="000000"/>
                <w:kern w:val="0"/>
                <w:sz w:val="26"/>
                <w:szCs w:val="26"/>
              </w:rPr>
              <w:t xml:space="preserve">____ </w:t>
            </w:r>
            <w:r w:rsidR="008B6E4D">
              <w:rPr>
                <w:rFonts w:ascii="Times New Roman" w:eastAsia="標楷體" w:hAnsi="Times New Roman" w:cs="Times New Roman" w:hint="eastAsia"/>
                <w:color w:val="000000"/>
                <w:kern w:val="0"/>
                <w:sz w:val="26"/>
                <w:szCs w:val="26"/>
              </w:rPr>
              <w:t>筆</w:t>
            </w:r>
          </w:p>
          <w:p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□未標註：</w:t>
            </w:r>
            <w:r w:rsidR="008B6E4D">
              <w:rPr>
                <w:rFonts w:ascii="Times New Roman" w:eastAsia="標楷體" w:hAnsi="Times New Roman" w:cs="Times New Roman" w:hint="eastAsia"/>
                <w:color w:val="000000"/>
                <w:kern w:val="0"/>
                <w:sz w:val="26"/>
                <w:szCs w:val="26"/>
              </w:rPr>
              <w:t>____</w:t>
            </w:r>
            <w:r w:rsidR="00305870">
              <w:rPr>
                <w:rFonts w:ascii="Times New Roman" w:eastAsia="標楷體" w:hAnsi="Times New Roman" w:cs="Times New Roman"/>
                <w:color w:val="000000"/>
                <w:kern w:val="0"/>
                <w:sz w:val="26"/>
                <w:szCs w:val="26"/>
              </w:rPr>
              <w:t xml:space="preserve"> </w:t>
            </w:r>
            <w:r w:rsidR="008B6E4D">
              <w:rPr>
                <w:rFonts w:ascii="Times New Roman" w:eastAsia="標楷體" w:hAnsi="Times New Roman" w:cs="Times New Roman" w:hint="eastAsia"/>
                <w:color w:val="000000"/>
                <w:kern w:val="0"/>
                <w:sz w:val="26"/>
                <w:szCs w:val="26"/>
              </w:rPr>
              <w:t>筆</w:t>
            </w:r>
            <w:r w:rsidR="008B6E4D">
              <w:rPr>
                <w:rFonts w:ascii="Times New Roman" w:eastAsia="標楷體" w:hAnsi="Times New Roman" w:cs="Times New Roman" w:hint="eastAsia"/>
                <w:color w:val="000000"/>
                <w:kern w:val="0"/>
                <w:sz w:val="26"/>
                <w:szCs w:val="26"/>
              </w:rPr>
              <w:t xml:space="preserve"> (</w:t>
            </w:r>
            <w:r w:rsidR="008B6E4D">
              <w:rPr>
                <w:rFonts w:ascii="標楷體" w:eastAsia="標楷體" w:hAnsi="標楷體" w:cs="Times New Roman" w:hint="eastAsia"/>
                <w:color w:val="000000"/>
                <w:kern w:val="0"/>
                <w:sz w:val="26"/>
                <w:szCs w:val="26"/>
              </w:rPr>
              <w:t>□未來持續標註 □不標註)</w:t>
            </w:r>
          </w:p>
        </w:tc>
      </w:tr>
      <w:tr w:rsidR="00D013F0" w:rsidRPr="00786DE4" w:rsidTr="00B6096C">
        <w:trPr>
          <w:trHeight w:val="330"/>
        </w:trPr>
        <w:tc>
          <w:tcPr>
            <w:tcW w:w="567" w:type="dxa"/>
            <w:vMerge/>
            <w:shd w:val="clear" w:color="auto" w:fill="auto"/>
            <w:vAlign w:val="center"/>
            <w:hideMark/>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b/>
                <w:bCs/>
                <w:color w:val="000000"/>
                <w:kern w:val="0"/>
                <w:sz w:val="26"/>
                <w:szCs w:val="26"/>
              </w:rPr>
              <w:t>其它說明</w:t>
            </w:r>
          </w:p>
        </w:tc>
        <w:tc>
          <w:tcPr>
            <w:tcW w:w="6946" w:type="dxa"/>
            <w:shd w:val="clear" w:color="auto" w:fill="auto"/>
            <w:hideMark/>
          </w:tcPr>
          <w:p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p>
        </w:tc>
      </w:tr>
      <w:tr w:rsidR="00786DE4" w:rsidRPr="00786DE4" w:rsidTr="00B6096C">
        <w:trPr>
          <w:trHeight w:val="653"/>
        </w:trPr>
        <w:tc>
          <w:tcPr>
            <w:tcW w:w="3119" w:type="dxa"/>
            <w:gridSpan w:val="2"/>
            <w:shd w:val="clear" w:color="auto" w:fill="auto"/>
            <w:vAlign w:val="center"/>
            <w:hideMark/>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與其他資料庫的串接</w:t>
            </w:r>
          </w:p>
        </w:tc>
        <w:tc>
          <w:tcPr>
            <w:tcW w:w="6946" w:type="dxa"/>
            <w:shd w:val="clear" w:color="auto" w:fill="auto"/>
            <w:hideMark/>
          </w:tcPr>
          <w:p w:rsidR="00786DE4" w:rsidRPr="00786DE4" w:rsidRDefault="00786DE4" w:rsidP="00786DE4">
            <w:pPr>
              <w:widowControl/>
              <w:spacing w:before="60" w:after="60" w:line="300" w:lineRule="auto"/>
              <w:ind w:left="358" w:hanging="358"/>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w:t>
            </w:r>
            <w:r w:rsidRPr="00786DE4">
              <w:rPr>
                <w:rFonts w:ascii="Times New Roman" w:eastAsia="標楷體" w:hAnsi="Times New Roman" w:cs="Times New Roman" w:hint="eastAsia"/>
                <w:color w:val="000000"/>
                <w:kern w:val="0"/>
                <w:sz w:val="26"/>
                <w:szCs w:val="26"/>
              </w:rPr>
              <w:t xml:space="preserve"> </w:t>
            </w:r>
            <w:r w:rsidRPr="00786DE4">
              <w:rPr>
                <w:rFonts w:ascii="Times New Roman" w:eastAsia="標楷體" w:hAnsi="Times New Roman" w:cs="Times New Roman" w:hint="eastAsia"/>
                <w:color w:val="000000"/>
                <w:kern w:val="0"/>
                <w:sz w:val="26"/>
                <w:szCs w:val="26"/>
              </w:rPr>
              <w:t>保留與機構內其他資料庫串接可能性：未來可透過假</w:t>
            </w:r>
            <w:r w:rsidRPr="00786DE4">
              <w:rPr>
                <w:rFonts w:ascii="Times New Roman" w:eastAsia="標楷體" w:hAnsi="Times New Roman" w:cs="Times New Roman" w:hint="eastAsia"/>
                <w:color w:val="000000"/>
                <w:kern w:val="0"/>
                <w:sz w:val="26"/>
                <w:szCs w:val="26"/>
              </w:rPr>
              <w:t>id</w:t>
            </w:r>
            <w:r w:rsidRPr="00786DE4">
              <w:rPr>
                <w:rFonts w:ascii="Times New Roman" w:eastAsia="標楷體" w:hAnsi="Times New Roman" w:cs="Times New Roman" w:hint="eastAsia"/>
                <w:color w:val="000000"/>
                <w:kern w:val="0"/>
                <w:sz w:val="26"/>
                <w:szCs w:val="26"/>
              </w:rPr>
              <w:t>串接同機構內其他的資料庫</w:t>
            </w:r>
          </w:p>
          <w:p w:rsidR="00786DE4" w:rsidRPr="00786DE4" w:rsidRDefault="00786DE4" w:rsidP="00786DE4">
            <w:pPr>
              <w:widowControl/>
              <w:spacing w:before="60" w:after="60" w:line="300" w:lineRule="auto"/>
              <w:ind w:left="358" w:hanging="358"/>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w:t>
            </w:r>
            <w:r w:rsidRPr="00786DE4">
              <w:rPr>
                <w:rFonts w:ascii="Times New Roman" w:eastAsia="標楷體" w:hAnsi="Times New Roman" w:cs="Times New Roman" w:hint="eastAsia"/>
                <w:color w:val="000000"/>
                <w:kern w:val="0"/>
                <w:sz w:val="26"/>
                <w:szCs w:val="26"/>
              </w:rPr>
              <w:t xml:space="preserve"> </w:t>
            </w:r>
            <w:r w:rsidRPr="00786DE4">
              <w:rPr>
                <w:rFonts w:ascii="Times New Roman" w:eastAsia="標楷體" w:hAnsi="Times New Roman" w:cs="Times New Roman" w:hint="eastAsia"/>
                <w:color w:val="000000"/>
                <w:kern w:val="0"/>
                <w:sz w:val="26"/>
                <w:szCs w:val="26"/>
              </w:rPr>
              <w:t>保留與國網中心資料庫串接可能性：與上傳國網中心的資料採同樣的假</w:t>
            </w:r>
            <w:r w:rsidRPr="00786DE4">
              <w:rPr>
                <w:rFonts w:ascii="Times New Roman" w:eastAsia="標楷體" w:hAnsi="Times New Roman" w:cs="Times New Roman" w:hint="eastAsia"/>
                <w:color w:val="000000"/>
                <w:kern w:val="0"/>
                <w:sz w:val="26"/>
                <w:szCs w:val="26"/>
              </w:rPr>
              <w:t>ID</w:t>
            </w:r>
            <w:r w:rsidRPr="00786DE4">
              <w:rPr>
                <w:rFonts w:ascii="Times New Roman" w:eastAsia="標楷體" w:hAnsi="Times New Roman" w:cs="Times New Roman" w:hint="eastAsia"/>
                <w:color w:val="000000"/>
                <w:kern w:val="0"/>
                <w:sz w:val="26"/>
                <w:szCs w:val="26"/>
              </w:rPr>
              <w:t>，以利後續資料更新</w:t>
            </w:r>
            <w:r w:rsidRPr="00786DE4">
              <w:rPr>
                <w:rFonts w:ascii="Times New Roman" w:eastAsia="標楷體" w:hAnsi="Times New Roman" w:cs="Times New Roman" w:hint="eastAsia"/>
                <w:color w:val="000000"/>
                <w:kern w:val="0"/>
                <w:sz w:val="26"/>
                <w:szCs w:val="26"/>
              </w:rPr>
              <w:t>/</w:t>
            </w:r>
            <w:r w:rsidRPr="00786DE4">
              <w:rPr>
                <w:rFonts w:ascii="Times New Roman" w:eastAsia="標楷體" w:hAnsi="Times New Roman" w:cs="Times New Roman" w:hint="eastAsia"/>
                <w:color w:val="000000"/>
                <w:kern w:val="0"/>
                <w:sz w:val="26"/>
                <w:szCs w:val="26"/>
              </w:rPr>
              <w:t>維護</w:t>
            </w:r>
            <w:r w:rsidRPr="00786DE4">
              <w:rPr>
                <w:rFonts w:ascii="Times New Roman" w:eastAsia="標楷體" w:hAnsi="Times New Roman" w:cs="Times New Roman" w:hint="eastAsia"/>
                <w:color w:val="000000"/>
                <w:kern w:val="0"/>
                <w:sz w:val="26"/>
                <w:szCs w:val="26"/>
              </w:rPr>
              <w:t xml:space="preserve"> (</w:t>
            </w:r>
            <w:r w:rsidRPr="00786DE4">
              <w:rPr>
                <w:rFonts w:ascii="Times New Roman" w:eastAsia="標楷體" w:hAnsi="Times New Roman" w:cs="Times New Roman" w:hint="eastAsia"/>
                <w:color w:val="000000"/>
                <w:kern w:val="0"/>
                <w:sz w:val="26"/>
                <w:szCs w:val="26"/>
              </w:rPr>
              <w:t>但僅限由本團隊主動進行更新與維護</w:t>
            </w:r>
            <w:r w:rsidRPr="00786DE4">
              <w:rPr>
                <w:rFonts w:ascii="Times New Roman" w:eastAsia="標楷體" w:hAnsi="Times New Roman" w:cs="Times New Roman" w:hint="eastAsia"/>
                <w:color w:val="000000"/>
                <w:kern w:val="0"/>
                <w:sz w:val="26"/>
                <w:szCs w:val="26"/>
              </w:rPr>
              <w:t>)</w:t>
            </w:r>
          </w:p>
        </w:tc>
      </w:tr>
    </w:tbl>
    <w:p w:rsidR="00786DE4" w:rsidRPr="00786DE4" w:rsidRDefault="00786DE4" w:rsidP="00786DE4">
      <w:pPr>
        <w:spacing w:before="60" w:after="60" w:line="300" w:lineRule="auto"/>
        <w:ind w:left="567"/>
        <w:rPr>
          <w:rFonts w:ascii="Times New Roman" w:eastAsia="標楷體" w:hAnsi="Times New Roman" w:cs="Times New Roman"/>
          <w:b/>
          <w:sz w:val="26"/>
          <w:szCs w:val="26"/>
        </w:rPr>
      </w:pPr>
    </w:p>
    <w:p w:rsidR="00786DE4" w:rsidRPr="00786DE4"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sidRPr="00786DE4">
        <w:rPr>
          <w:rFonts w:ascii="Times New Roman" w:eastAsia="標楷體" w:hAnsi="Times New Roman" w:cs="Times New Roman" w:hint="eastAsia"/>
          <w:b/>
          <w:sz w:val="26"/>
          <w:szCs w:val="26"/>
        </w:rPr>
        <w:t>欄位說明</w:t>
      </w:r>
    </w:p>
    <w:tbl>
      <w:tblPr>
        <w:tblW w:w="10065" w:type="dxa"/>
        <w:jc w:val="center"/>
        <w:tblLayout w:type="fixed"/>
        <w:tblCellMar>
          <w:left w:w="0" w:type="dxa"/>
          <w:right w:w="0" w:type="dxa"/>
        </w:tblCellMar>
        <w:tblLook w:val="0420" w:firstRow="1" w:lastRow="0" w:firstColumn="0" w:lastColumn="0" w:noHBand="0" w:noVBand="1"/>
      </w:tblPr>
      <w:tblGrid>
        <w:gridCol w:w="793"/>
        <w:gridCol w:w="2490"/>
        <w:gridCol w:w="2360"/>
        <w:gridCol w:w="786"/>
        <w:gridCol w:w="3636"/>
      </w:tblGrid>
      <w:tr w:rsidR="00102FAE" w:rsidRPr="00786DE4" w:rsidTr="00102FAE">
        <w:trPr>
          <w:trHeight w:val="20"/>
          <w:tblHeader/>
          <w:jc w:val="center"/>
        </w:trPr>
        <w:tc>
          <w:tcPr>
            <w:tcW w:w="793" w:type="dxa"/>
            <w:tcBorders>
              <w:top w:val="single" w:sz="8" w:space="0" w:color="000000"/>
              <w:left w:val="single" w:sz="8" w:space="0" w:color="000000"/>
              <w:bottom w:val="single" w:sz="8" w:space="0" w:color="000000"/>
              <w:right w:val="single" w:sz="8" w:space="0" w:color="000000"/>
            </w:tcBorders>
            <w:shd w:val="clear" w:color="auto" w:fill="D9D9D9"/>
            <w:tcMar>
              <w:top w:w="57" w:type="dxa"/>
              <w:left w:w="57" w:type="dxa"/>
              <w:bottom w:w="57" w:type="dxa"/>
              <w:right w:w="57" w:type="dxa"/>
            </w:tcMar>
            <w:vAlign w:val="center"/>
            <w:hideMark/>
          </w:tcPr>
          <w:p w:rsidR="00102FAE" w:rsidRPr="00786DE4" w:rsidRDefault="00102FAE" w:rsidP="000B0BF6">
            <w:pPr>
              <w:jc w:val="center"/>
              <w:rPr>
                <w:rFonts w:ascii="標楷體" w:eastAsia="標楷體" w:hAnsi="標楷體" w:cs="Times New Roman"/>
                <w:b/>
                <w:sz w:val="26"/>
                <w:szCs w:val="26"/>
              </w:rPr>
            </w:pPr>
            <w:r>
              <w:rPr>
                <w:rFonts w:ascii="標楷體" w:eastAsia="標楷體" w:hAnsi="標楷體" w:cs="Times New Roman" w:hint="eastAsia"/>
                <w:b/>
                <w:sz w:val="26"/>
                <w:szCs w:val="26"/>
              </w:rPr>
              <w:lastRenderedPageBreak/>
              <w:t>欄位編號</w:t>
            </w:r>
          </w:p>
        </w:tc>
        <w:tc>
          <w:tcPr>
            <w:tcW w:w="2490"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102FAE" w:rsidRDefault="00102FAE" w:rsidP="000B0BF6">
            <w:pPr>
              <w:jc w:val="center"/>
              <w:rPr>
                <w:rFonts w:ascii="標楷體" w:eastAsia="標楷體" w:hAnsi="標楷體" w:cs="Times New Roman"/>
                <w:b/>
                <w:sz w:val="26"/>
                <w:szCs w:val="26"/>
              </w:rPr>
            </w:pPr>
            <w:r w:rsidRPr="00786DE4">
              <w:rPr>
                <w:rFonts w:ascii="標楷體" w:eastAsia="標楷體" w:hAnsi="標楷體" w:cs="Times New Roman" w:hint="eastAsia"/>
                <w:b/>
                <w:sz w:val="26"/>
                <w:szCs w:val="26"/>
              </w:rPr>
              <w:t>欄位名稱</w:t>
            </w:r>
          </w:p>
          <w:p w:rsidR="00102FAE" w:rsidRPr="00786DE4" w:rsidRDefault="00102FAE" w:rsidP="000B0BF6">
            <w:pPr>
              <w:jc w:val="center"/>
              <w:rPr>
                <w:rFonts w:ascii="標楷體" w:eastAsia="標楷體" w:hAnsi="標楷體" w:cs="Times New Roman"/>
                <w:b/>
                <w:sz w:val="26"/>
                <w:szCs w:val="26"/>
              </w:rPr>
            </w:pPr>
            <w:r>
              <w:rPr>
                <w:rFonts w:ascii="標楷體" w:eastAsia="標楷體" w:hAnsi="標楷體" w:cs="Times New Roman" w:hint="eastAsia"/>
                <w:b/>
                <w:sz w:val="26"/>
                <w:szCs w:val="26"/>
              </w:rPr>
              <w:t>(呈現之欄位標題)</w:t>
            </w:r>
          </w:p>
        </w:tc>
        <w:tc>
          <w:tcPr>
            <w:tcW w:w="2360" w:type="dxa"/>
            <w:tcBorders>
              <w:top w:val="single" w:sz="8" w:space="0" w:color="000000"/>
              <w:left w:val="single" w:sz="8" w:space="0" w:color="000000"/>
              <w:bottom w:val="single" w:sz="8" w:space="0" w:color="000000"/>
              <w:right w:val="single" w:sz="8" w:space="0" w:color="000000"/>
            </w:tcBorders>
            <w:shd w:val="clear" w:color="auto" w:fill="D9D9D9"/>
            <w:tcMar>
              <w:top w:w="57" w:type="dxa"/>
              <w:left w:w="57" w:type="dxa"/>
              <w:bottom w:w="57" w:type="dxa"/>
              <w:right w:w="57" w:type="dxa"/>
            </w:tcMar>
            <w:vAlign w:val="center"/>
            <w:hideMark/>
          </w:tcPr>
          <w:p w:rsidR="00102FAE" w:rsidRPr="00786DE4" w:rsidRDefault="00102FAE" w:rsidP="000B0BF6">
            <w:pPr>
              <w:jc w:val="center"/>
              <w:rPr>
                <w:rFonts w:ascii="標楷體" w:eastAsia="標楷體" w:hAnsi="標楷體" w:cs="Times New Roman"/>
                <w:b/>
                <w:sz w:val="26"/>
                <w:szCs w:val="26"/>
              </w:rPr>
            </w:pPr>
            <w:r w:rsidRPr="00786DE4">
              <w:rPr>
                <w:rFonts w:ascii="標楷體" w:eastAsia="標楷體" w:hAnsi="標楷體" w:cs="Times New Roman" w:hint="eastAsia"/>
                <w:b/>
                <w:sz w:val="26"/>
                <w:szCs w:val="26"/>
              </w:rPr>
              <w:t>欄位格式</w:t>
            </w:r>
          </w:p>
          <w:p w:rsidR="00102FAE" w:rsidRPr="00102FAE" w:rsidRDefault="00102FAE" w:rsidP="000B0BF6">
            <w:pPr>
              <w:jc w:val="center"/>
              <w:rPr>
                <w:rFonts w:ascii="標楷體" w:eastAsia="標楷體" w:hAnsi="標楷體" w:cs="Times New Roman"/>
                <w:b/>
                <w:sz w:val="20"/>
                <w:szCs w:val="26"/>
              </w:rPr>
            </w:pPr>
            <w:r w:rsidRPr="00102FAE">
              <w:rPr>
                <w:rFonts w:ascii="標楷體" w:eastAsia="標楷體" w:hAnsi="標楷體" w:cs="Times New Roman" w:hint="eastAsia"/>
                <w:b/>
                <w:sz w:val="20"/>
                <w:szCs w:val="26"/>
              </w:rPr>
              <w:t>(數值/字串/文字等)</w:t>
            </w:r>
          </w:p>
          <w:p w:rsidR="00102FAE" w:rsidRPr="00786DE4" w:rsidRDefault="00102FAE" w:rsidP="000B0BF6">
            <w:pPr>
              <w:jc w:val="center"/>
              <w:rPr>
                <w:rFonts w:ascii="標楷體" w:eastAsia="標楷體" w:hAnsi="標楷體" w:cs="Times New Roman"/>
                <w:b/>
                <w:sz w:val="26"/>
                <w:szCs w:val="26"/>
              </w:rPr>
            </w:pPr>
            <w:r w:rsidRPr="008B6E4D">
              <w:rPr>
                <w:rFonts w:ascii="標楷體" w:eastAsia="標楷體" w:hAnsi="標楷體" w:cs="Times New Roman" w:hint="eastAsia"/>
                <w:b/>
                <w:sz w:val="20"/>
                <w:szCs w:val="26"/>
              </w:rPr>
              <w:t>[限制：大小、小數點等]</w:t>
            </w:r>
          </w:p>
        </w:tc>
        <w:tc>
          <w:tcPr>
            <w:tcW w:w="786" w:type="dxa"/>
            <w:tcBorders>
              <w:top w:val="single" w:sz="8" w:space="0" w:color="000000"/>
              <w:left w:val="single" w:sz="8" w:space="0" w:color="000000"/>
              <w:bottom w:val="single" w:sz="8" w:space="0" w:color="000000"/>
              <w:right w:val="single" w:sz="8" w:space="0" w:color="000000"/>
            </w:tcBorders>
            <w:shd w:val="clear" w:color="auto" w:fill="D9D9D9"/>
          </w:tcPr>
          <w:p w:rsidR="00102FAE" w:rsidRDefault="00102FAE" w:rsidP="000B0BF6">
            <w:pPr>
              <w:jc w:val="center"/>
              <w:rPr>
                <w:rFonts w:ascii="標楷體" w:eastAsia="標楷體" w:hAnsi="標楷體" w:cs="Times New Roman"/>
                <w:b/>
                <w:sz w:val="26"/>
                <w:szCs w:val="26"/>
              </w:rPr>
            </w:pPr>
            <w:r>
              <w:rPr>
                <w:rFonts w:ascii="標楷體" w:eastAsia="標楷體" w:hAnsi="標楷體" w:cs="Times New Roman" w:hint="eastAsia"/>
                <w:b/>
                <w:sz w:val="26"/>
                <w:szCs w:val="26"/>
              </w:rPr>
              <w:t>必</w:t>
            </w:r>
          </w:p>
          <w:p w:rsidR="00102FAE" w:rsidRDefault="00102FAE" w:rsidP="000B0BF6">
            <w:pPr>
              <w:jc w:val="center"/>
              <w:rPr>
                <w:rFonts w:ascii="標楷體" w:eastAsia="標楷體" w:hAnsi="標楷體" w:cs="Times New Roman"/>
                <w:b/>
                <w:sz w:val="26"/>
                <w:szCs w:val="26"/>
              </w:rPr>
            </w:pPr>
            <w:r>
              <w:rPr>
                <w:rFonts w:ascii="標楷體" w:eastAsia="標楷體" w:hAnsi="標楷體" w:cs="Times New Roman" w:hint="eastAsia"/>
                <w:b/>
                <w:sz w:val="26"/>
                <w:szCs w:val="26"/>
              </w:rPr>
              <w:t>/</w:t>
            </w:r>
          </w:p>
          <w:p w:rsidR="00102FAE" w:rsidRPr="00786DE4" w:rsidRDefault="00102FAE" w:rsidP="000B0BF6">
            <w:pPr>
              <w:jc w:val="center"/>
              <w:rPr>
                <w:rFonts w:ascii="標楷體" w:eastAsia="標楷體" w:hAnsi="標楷體" w:cs="Times New Roman"/>
                <w:b/>
                <w:sz w:val="26"/>
                <w:szCs w:val="26"/>
              </w:rPr>
            </w:pPr>
            <w:r>
              <w:rPr>
                <w:rFonts w:ascii="標楷體" w:eastAsia="標楷體" w:hAnsi="標楷體" w:cs="Times New Roman" w:hint="eastAsia"/>
                <w:b/>
                <w:sz w:val="26"/>
                <w:szCs w:val="26"/>
              </w:rPr>
              <w:t>選</w:t>
            </w:r>
          </w:p>
        </w:tc>
        <w:tc>
          <w:tcPr>
            <w:tcW w:w="3636"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102FAE" w:rsidRPr="00786DE4" w:rsidRDefault="00102FAE" w:rsidP="000B0BF6">
            <w:pPr>
              <w:jc w:val="center"/>
              <w:rPr>
                <w:rFonts w:ascii="標楷體" w:eastAsia="標楷體" w:hAnsi="標楷體" w:cs="Times New Roman"/>
                <w:b/>
                <w:sz w:val="26"/>
                <w:szCs w:val="26"/>
              </w:rPr>
            </w:pPr>
            <w:r w:rsidRPr="00786DE4">
              <w:rPr>
                <w:rFonts w:ascii="標楷體" w:eastAsia="標楷體" w:hAnsi="標楷體" w:cs="Times New Roman" w:hint="eastAsia"/>
                <w:b/>
                <w:sz w:val="26"/>
                <w:szCs w:val="26"/>
              </w:rPr>
              <w:t>範例/</w:t>
            </w:r>
            <w:r>
              <w:rPr>
                <w:rFonts w:ascii="標楷體" w:eastAsia="標楷體" w:hAnsi="標楷體" w:cs="Times New Roman" w:hint="eastAsia"/>
                <w:b/>
                <w:sz w:val="26"/>
                <w:szCs w:val="26"/>
              </w:rPr>
              <w:t>欄位</w:t>
            </w:r>
            <w:r w:rsidRPr="00786DE4">
              <w:rPr>
                <w:rFonts w:ascii="標楷體" w:eastAsia="標楷體" w:hAnsi="標楷體" w:cs="Times New Roman" w:hint="eastAsia"/>
                <w:b/>
                <w:sz w:val="26"/>
                <w:szCs w:val="26"/>
              </w:rPr>
              <w:t>說明</w:t>
            </w:r>
            <w:r>
              <w:rPr>
                <w:rFonts w:ascii="標楷體" w:eastAsia="標楷體" w:hAnsi="標楷體" w:cs="Times New Roman" w:hint="eastAsia"/>
                <w:b/>
                <w:sz w:val="26"/>
                <w:szCs w:val="26"/>
              </w:rPr>
              <w:t>/</w:t>
            </w:r>
            <w:r>
              <w:rPr>
                <w:rFonts w:ascii="標楷體" w:eastAsia="標楷體" w:hAnsi="標楷體" w:cs="Times New Roman"/>
                <w:b/>
                <w:sz w:val="26"/>
                <w:szCs w:val="26"/>
              </w:rPr>
              <w:br/>
            </w:r>
            <w:r>
              <w:rPr>
                <w:rFonts w:ascii="標楷體" w:eastAsia="標楷體" w:hAnsi="標楷體" w:cs="Times New Roman" w:hint="eastAsia"/>
                <w:b/>
                <w:sz w:val="26"/>
                <w:szCs w:val="26"/>
              </w:rPr>
              <w:t>資料庫資訊或檔名</w:t>
            </w:r>
          </w:p>
        </w:tc>
      </w:tr>
      <w:tr w:rsidR="00102FAE" w:rsidRPr="00786DE4"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786DE4" w:rsidRDefault="00102FAE" w:rsidP="00786DE4">
            <w:pPr>
              <w:spacing w:before="60" w:after="60" w:line="300" w:lineRule="auto"/>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hideMark/>
          </w:tcPr>
          <w:p w:rsidR="00102FAE" w:rsidRPr="00786DE4" w:rsidRDefault="00102FAE" w:rsidP="00786DE4">
            <w:pPr>
              <w:spacing w:before="60" w:after="60" w:line="300" w:lineRule="auto"/>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02FAE" w:rsidRPr="00786DE4" w:rsidRDefault="00102FAE" w:rsidP="00786DE4">
            <w:pPr>
              <w:spacing w:before="60" w:after="60" w:line="300" w:lineRule="auto"/>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4" w:space="0" w:color="auto"/>
              <w:right w:val="single" w:sz="8" w:space="0" w:color="000000"/>
            </w:tcBorders>
          </w:tcPr>
          <w:p w:rsidR="00102FAE" w:rsidRPr="00786DE4" w:rsidRDefault="00102FAE" w:rsidP="00786DE4">
            <w:pPr>
              <w:spacing w:before="60" w:after="60" w:line="300" w:lineRule="auto"/>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4" w:space="0" w:color="auto"/>
              <w:right w:val="single" w:sz="8" w:space="0" w:color="000000"/>
            </w:tcBorders>
          </w:tcPr>
          <w:p w:rsidR="00102FAE" w:rsidRPr="00786DE4" w:rsidRDefault="00102FAE" w:rsidP="00786DE4">
            <w:pPr>
              <w:spacing w:before="60" w:after="60" w:line="300" w:lineRule="auto"/>
              <w:jc w:val="center"/>
              <w:rPr>
                <w:rFonts w:ascii="標楷體" w:eastAsia="標楷體" w:hAnsi="標楷體" w:cs="Times New Roman"/>
                <w:sz w:val="26"/>
                <w:szCs w:val="26"/>
              </w:rPr>
            </w:pPr>
          </w:p>
        </w:tc>
      </w:tr>
      <w:tr w:rsidR="00102FAE" w:rsidRPr="00786DE4" w:rsidTr="00102FAE">
        <w:trPr>
          <w:trHeight w:val="20"/>
          <w:jc w:val="center"/>
        </w:trPr>
        <w:tc>
          <w:tcPr>
            <w:tcW w:w="793" w:type="dxa"/>
            <w:tcBorders>
              <w:top w:val="single" w:sz="4" w:space="0" w:color="auto"/>
              <w:left w:val="single" w:sz="8" w:space="0" w:color="000000"/>
              <w:bottom w:val="single" w:sz="8" w:space="0" w:color="000000"/>
              <w:right w:val="single" w:sz="8" w:space="0" w:color="000000"/>
            </w:tcBorders>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8" w:space="0" w:color="000000"/>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8" w:space="0" w:color="000000"/>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r>
      <w:tr w:rsidR="00102FAE" w:rsidRPr="00786DE4"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hideMark/>
          </w:tcPr>
          <w:p w:rsidR="00102FAE" w:rsidRPr="00786DE4"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auto"/>
              <w:left w:val="single" w:sz="8" w:space="0" w:color="000000"/>
              <w:bottom w:val="single" w:sz="8" w:space="0" w:color="auto"/>
              <w:right w:val="single" w:sz="8" w:space="0" w:color="000000"/>
            </w:tcBorders>
            <w:shd w:val="clear" w:color="auto" w:fill="auto"/>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4" w:space="0" w:color="auto"/>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4" w:space="0" w:color="auto"/>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r>
      <w:tr w:rsidR="00102FAE" w:rsidRPr="00786DE4"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auto"/>
              <w:left w:val="single" w:sz="8" w:space="0" w:color="000000"/>
              <w:bottom w:val="single" w:sz="8" w:space="0" w:color="auto"/>
              <w:right w:val="single" w:sz="8" w:space="0" w:color="000000"/>
            </w:tcBorders>
            <w:shd w:val="clear" w:color="auto" w:fill="auto"/>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4" w:space="0" w:color="auto"/>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4" w:space="0" w:color="auto"/>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r>
      <w:tr w:rsidR="00102FAE" w:rsidRPr="00786DE4"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auto"/>
              <w:left w:val="single" w:sz="8" w:space="0" w:color="000000"/>
              <w:bottom w:val="single" w:sz="8" w:space="0" w:color="auto"/>
              <w:right w:val="single" w:sz="8" w:space="0" w:color="000000"/>
            </w:tcBorders>
            <w:shd w:val="clear" w:color="auto" w:fill="auto"/>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4" w:space="0" w:color="auto"/>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4" w:space="0" w:color="auto"/>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r>
      <w:tr w:rsidR="00102FAE" w:rsidRPr="00786DE4" w:rsidTr="00102FAE">
        <w:trPr>
          <w:trHeight w:val="20"/>
          <w:jc w:val="center"/>
        </w:trPr>
        <w:tc>
          <w:tcPr>
            <w:tcW w:w="793" w:type="dxa"/>
            <w:tcBorders>
              <w:top w:val="single" w:sz="4" w:space="0" w:color="auto"/>
              <w:left w:val="single" w:sz="8" w:space="0" w:color="000000"/>
              <w:bottom w:val="single" w:sz="8" w:space="0" w:color="000000"/>
              <w:right w:val="single" w:sz="8" w:space="0" w:color="000000"/>
            </w:tcBorders>
            <w:vAlign w:val="center"/>
          </w:tcPr>
          <w:p w:rsidR="00102FAE" w:rsidRPr="00FB4805"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auto"/>
              <w:left w:val="single" w:sz="8" w:space="0" w:color="000000"/>
              <w:bottom w:val="single" w:sz="8" w:space="0" w:color="000000"/>
              <w:right w:val="single" w:sz="8" w:space="0" w:color="000000"/>
            </w:tcBorders>
            <w:shd w:val="clear" w:color="auto" w:fill="auto"/>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8" w:space="0" w:color="000000"/>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8" w:space="0" w:color="000000"/>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r>
      <w:tr w:rsidR="00102FAE" w:rsidRPr="00786DE4"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786" w:type="dxa"/>
            <w:tcBorders>
              <w:top w:val="single" w:sz="8" w:space="0" w:color="000000"/>
              <w:left w:val="single" w:sz="8" w:space="0" w:color="000000"/>
              <w:bottom w:val="single" w:sz="8" w:space="0" w:color="000000"/>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c>
          <w:tcPr>
            <w:tcW w:w="3636" w:type="dxa"/>
            <w:tcBorders>
              <w:top w:val="single" w:sz="8" w:space="0" w:color="000000"/>
              <w:left w:val="single" w:sz="8" w:space="0" w:color="000000"/>
              <w:bottom w:val="single" w:sz="8" w:space="0" w:color="000000"/>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r>
      <w:tr w:rsidR="00102FAE" w:rsidRPr="00786DE4"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786" w:type="dxa"/>
            <w:tcBorders>
              <w:top w:val="single" w:sz="8" w:space="0" w:color="000000"/>
              <w:left w:val="single" w:sz="8" w:space="0" w:color="000000"/>
              <w:bottom w:val="single" w:sz="8" w:space="0" w:color="000000"/>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c>
          <w:tcPr>
            <w:tcW w:w="3636" w:type="dxa"/>
            <w:tcBorders>
              <w:top w:val="single" w:sz="8" w:space="0" w:color="000000"/>
              <w:left w:val="single" w:sz="8" w:space="0" w:color="000000"/>
              <w:bottom w:val="single" w:sz="8" w:space="0" w:color="000000"/>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r>
      <w:tr w:rsidR="00102FAE" w:rsidRPr="00786DE4"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786" w:type="dxa"/>
            <w:tcBorders>
              <w:top w:val="single" w:sz="8" w:space="0" w:color="000000"/>
              <w:left w:val="single" w:sz="8" w:space="0" w:color="000000"/>
              <w:bottom w:val="single" w:sz="8" w:space="0" w:color="000000"/>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c>
          <w:tcPr>
            <w:tcW w:w="3636" w:type="dxa"/>
            <w:tcBorders>
              <w:top w:val="single" w:sz="8" w:space="0" w:color="000000"/>
              <w:left w:val="single" w:sz="8" w:space="0" w:color="000000"/>
              <w:bottom w:val="single" w:sz="8" w:space="0" w:color="000000"/>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r>
    </w:tbl>
    <w:p w:rsidR="00786DE4" w:rsidRPr="00786DE4" w:rsidRDefault="00786DE4" w:rsidP="00786DE4">
      <w:pPr>
        <w:spacing w:before="60" w:after="60" w:line="300" w:lineRule="auto"/>
        <w:ind w:left="567"/>
        <w:rPr>
          <w:rFonts w:ascii="Times New Roman" w:eastAsia="新細明體" w:hAnsi="Times New Roman" w:cs="Times New Roman"/>
          <w:sz w:val="26"/>
          <w:szCs w:val="26"/>
        </w:rPr>
      </w:pPr>
    </w:p>
    <w:p w:rsidR="00786DE4" w:rsidRPr="00786DE4" w:rsidRDefault="00786DE4" w:rsidP="005C4745">
      <w:pPr>
        <w:numPr>
          <w:ilvl w:val="0"/>
          <w:numId w:val="11"/>
        </w:numPr>
        <w:spacing w:before="60" w:after="60" w:line="300" w:lineRule="auto"/>
        <w:ind w:left="567" w:hanging="567"/>
        <w:jc w:val="both"/>
        <w:rPr>
          <w:rFonts w:ascii="Times New Roman" w:eastAsia="新細明體" w:hAnsi="Times New Roman" w:cs="Times New Roman"/>
          <w:sz w:val="26"/>
          <w:szCs w:val="26"/>
        </w:rPr>
      </w:pPr>
      <w:r w:rsidRPr="00786DE4">
        <w:rPr>
          <w:rFonts w:ascii="Times New Roman" w:eastAsia="標楷體" w:hAnsi="Times New Roman" w:cs="Times New Roman"/>
          <w:b/>
          <w:sz w:val="26"/>
          <w:szCs w:val="26"/>
        </w:rPr>
        <w:t>標註說明範例</w:t>
      </w:r>
    </w:p>
    <w:p w:rsidR="00786DE4" w:rsidRPr="00786DE4" w:rsidRDefault="00786DE4" w:rsidP="00786DE4">
      <w:pPr>
        <w:spacing w:before="60" w:after="60" w:line="300" w:lineRule="auto"/>
        <w:ind w:firstLine="482"/>
        <w:jc w:val="both"/>
        <w:rPr>
          <w:rFonts w:ascii="Times New Roman" w:eastAsia="標楷體" w:hAnsi="Times New Roman" w:cs="Times New Roman"/>
          <w:sz w:val="26"/>
          <w:szCs w:val="26"/>
        </w:rPr>
      </w:pPr>
      <w:r w:rsidRPr="00786DE4">
        <w:rPr>
          <w:rFonts w:ascii="Times New Roman" w:eastAsia="標楷體" w:hAnsi="Times New Roman" w:cs="Times New Roman"/>
          <w:sz w:val="26"/>
          <w:szCs w:val="26"/>
        </w:rPr>
        <w:t>本章節使用到下述檔案</w:t>
      </w:r>
    </w:p>
    <w:tbl>
      <w:tblPr>
        <w:tblW w:w="100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gridCol w:w="3345"/>
        <w:gridCol w:w="3345"/>
      </w:tblGrid>
      <w:tr w:rsidR="00786DE4" w:rsidRPr="00786DE4" w:rsidTr="00B6096C">
        <w:tc>
          <w:tcPr>
            <w:tcW w:w="3402" w:type="dxa"/>
            <w:shd w:val="clear" w:color="auto" w:fill="F2F2F2"/>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標註項目</w:t>
            </w:r>
          </w:p>
        </w:tc>
        <w:tc>
          <w:tcPr>
            <w:tcW w:w="3345" w:type="dxa"/>
            <w:shd w:val="clear" w:color="auto" w:fill="F2F2F2"/>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資料檔</w:t>
            </w:r>
          </w:p>
        </w:tc>
        <w:tc>
          <w:tcPr>
            <w:tcW w:w="3345" w:type="dxa"/>
            <w:shd w:val="clear" w:color="auto" w:fill="F2F2F2"/>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標註資料檔</w:t>
            </w:r>
          </w:p>
        </w:tc>
      </w:tr>
      <w:tr w:rsidR="00786DE4" w:rsidRPr="00786DE4" w:rsidTr="00B6096C">
        <w:tc>
          <w:tcPr>
            <w:tcW w:w="3402" w:type="dxa"/>
            <w:shd w:val="clear" w:color="auto" w:fill="auto"/>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p>
        </w:tc>
        <w:tc>
          <w:tcPr>
            <w:tcW w:w="3345" w:type="dxa"/>
            <w:shd w:val="clear" w:color="auto" w:fill="auto"/>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p>
        </w:tc>
        <w:tc>
          <w:tcPr>
            <w:tcW w:w="3345" w:type="dxa"/>
            <w:shd w:val="clear" w:color="auto" w:fill="auto"/>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p>
        </w:tc>
      </w:tr>
      <w:tr w:rsidR="00786DE4" w:rsidRPr="00786DE4" w:rsidTr="00B6096C">
        <w:tc>
          <w:tcPr>
            <w:tcW w:w="3402" w:type="dxa"/>
            <w:shd w:val="clear" w:color="auto" w:fill="auto"/>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p>
        </w:tc>
        <w:tc>
          <w:tcPr>
            <w:tcW w:w="3345" w:type="dxa"/>
            <w:shd w:val="clear" w:color="auto" w:fill="auto"/>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p>
        </w:tc>
        <w:tc>
          <w:tcPr>
            <w:tcW w:w="3345" w:type="dxa"/>
            <w:shd w:val="clear" w:color="auto" w:fill="auto"/>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p>
        </w:tc>
      </w:tr>
    </w:tbl>
    <w:p w:rsidR="00786DE4" w:rsidRPr="00786DE4" w:rsidRDefault="00786DE4" w:rsidP="00786DE4">
      <w:pPr>
        <w:widowControl/>
        <w:spacing w:before="60" w:after="60" w:line="300" w:lineRule="auto"/>
        <w:ind w:firstLine="482"/>
        <w:jc w:val="both"/>
        <w:rPr>
          <w:rFonts w:ascii="Times New Roman" w:eastAsia="標楷體" w:hAnsi="Times New Roman" w:cs="Times New Roman"/>
          <w:sz w:val="26"/>
          <w:szCs w:val="26"/>
        </w:rPr>
      </w:pPr>
    </w:p>
    <w:p w:rsidR="00786DE4" w:rsidRPr="00786DE4" w:rsidRDefault="00786DE4" w:rsidP="005C4745">
      <w:pPr>
        <w:numPr>
          <w:ilvl w:val="1"/>
          <w:numId w:val="11"/>
        </w:numPr>
        <w:spacing w:before="60" w:after="60" w:line="300" w:lineRule="auto"/>
        <w:jc w:val="both"/>
        <w:rPr>
          <w:rFonts w:ascii="Times New Roman" w:eastAsia="標楷體" w:hAnsi="Times New Roman" w:cs="Times New Roman"/>
          <w:sz w:val="26"/>
          <w:szCs w:val="26"/>
        </w:rPr>
      </w:pPr>
      <w:r w:rsidRPr="00786DE4">
        <w:rPr>
          <w:rFonts w:ascii="Times New Roman" w:eastAsia="標楷體" w:hAnsi="Times New Roman" w:cs="Times New Roman"/>
          <w:sz w:val="26"/>
          <w:szCs w:val="26"/>
        </w:rPr>
        <w:t>資料與標註資料的對應關係</w:t>
      </w:r>
    </w:p>
    <w:p w:rsidR="00786DE4" w:rsidRPr="00ED63CB" w:rsidRDefault="00ED63CB" w:rsidP="00786DE4">
      <w:pPr>
        <w:spacing w:before="60" w:after="60" w:line="300" w:lineRule="auto"/>
        <w:ind w:firstLine="482"/>
        <w:jc w:val="both"/>
        <w:rPr>
          <w:rFonts w:ascii="Times New Roman" w:eastAsia="標楷體" w:hAnsi="Times New Roman" w:cs="Times New Roman"/>
          <w:color w:val="A6A6A6" w:themeColor="background1" w:themeShade="A6"/>
          <w:sz w:val="26"/>
          <w:szCs w:val="26"/>
        </w:rPr>
      </w:pPr>
      <w:r w:rsidRPr="00ED63CB">
        <w:rPr>
          <w:rFonts w:ascii="Times New Roman" w:eastAsia="標楷體" w:hAnsi="Times New Roman" w:cs="Times New Roman" w:hint="eastAsia"/>
          <w:color w:val="A6A6A6" w:themeColor="background1" w:themeShade="A6"/>
          <w:sz w:val="26"/>
          <w:szCs w:val="26"/>
        </w:rPr>
        <w:t>(</w:t>
      </w:r>
      <w:r w:rsidRPr="00ED63CB">
        <w:rPr>
          <w:rFonts w:ascii="Times New Roman" w:eastAsia="標楷體" w:hAnsi="Times New Roman" w:cs="Times New Roman" w:hint="eastAsia"/>
          <w:color w:val="A6A6A6" w:themeColor="background1" w:themeShade="A6"/>
          <w:sz w:val="26"/>
          <w:szCs w:val="26"/>
        </w:rPr>
        <w:t>請說明標註資料</w:t>
      </w:r>
      <w:r w:rsidRPr="00ED63CB">
        <w:rPr>
          <w:rFonts w:ascii="Times New Roman" w:eastAsia="標楷體" w:hAnsi="Times New Roman" w:cs="Times New Roman" w:hint="eastAsia"/>
          <w:color w:val="A6A6A6" w:themeColor="background1" w:themeShade="A6"/>
          <w:sz w:val="26"/>
          <w:szCs w:val="26"/>
        </w:rPr>
        <w:t xml:space="preserve"> (</w:t>
      </w:r>
      <w:r w:rsidRPr="00ED63CB">
        <w:rPr>
          <w:rFonts w:ascii="Times New Roman" w:eastAsia="標楷體" w:hAnsi="Times New Roman" w:cs="Times New Roman"/>
          <w:color w:val="A6A6A6" w:themeColor="background1" w:themeShade="A6"/>
          <w:sz w:val="26"/>
          <w:szCs w:val="26"/>
        </w:rPr>
        <w:t>labels)</w:t>
      </w:r>
      <w:r w:rsidRPr="00ED63CB">
        <w:rPr>
          <w:rFonts w:ascii="Times New Roman" w:eastAsia="標楷體" w:hAnsi="Times New Roman" w:cs="Times New Roman" w:hint="eastAsia"/>
          <w:color w:val="A6A6A6" w:themeColor="background1" w:themeShade="A6"/>
          <w:sz w:val="26"/>
          <w:szCs w:val="26"/>
        </w:rPr>
        <w:t>與資料</w:t>
      </w:r>
      <w:r w:rsidRPr="00ED63CB">
        <w:rPr>
          <w:rFonts w:ascii="Times New Roman" w:eastAsia="標楷體" w:hAnsi="Times New Roman" w:cs="Times New Roman" w:hint="eastAsia"/>
          <w:color w:val="A6A6A6" w:themeColor="background1" w:themeShade="A6"/>
          <w:sz w:val="26"/>
          <w:szCs w:val="26"/>
        </w:rPr>
        <w:t>(</w:t>
      </w:r>
      <w:r w:rsidRPr="00ED63CB">
        <w:rPr>
          <w:rFonts w:ascii="Times New Roman" w:eastAsia="標楷體" w:hAnsi="Times New Roman" w:cs="Times New Roman"/>
          <w:color w:val="A6A6A6" w:themeColor="background1" w:themeShade="A6"/>
          <w:sz w:val="26"/>
          <w:szCs w:val="26"/>
        </w:rPr>
        <w:t>data)</w:t>
      </w:r>
      <w:r w:rsidRPr="00ED63CB">
        <w:rPr>
          <w:rFonts w:ascii="Times New Roman" w:eastAsia="標楷體" w:hAnsi="Times New Roman" w:cs="Times New Roman" w:hint="eastAsia"/>
          <w:color w:val="A6A6A6" w:themeColor="background1" w:themeShade="A6"/>
          <w:sz w:val="26"/>
          <w:szCs w:val="26"/>
        </w:rPr>
        <w:t>的對應關係。</w:t>
      </w:r>
      <w:r w:rsidRPr="00ED63CB">
        <w:rPr>
          <w:rFonts w:ascii="Times New Roman" w:eastAsia="標楷體" w:hAnsi="Times New Roman" w:cs="Times New Roman" w:hint="eastAsia"/>
          <w:color w:val="A6A6A6" w:themeColor="background1" w:themeShade="A6"/>
          <w:sz w:val="26"/>
          <w:szCs w:val="26"/>
        </w:rPr>
        <w:t>)</w:t>
      </w:r>
    </w:p>
    <w:p w:rsidR="00786DE4" w:rsidRPr="00786DE4" w:rsidRDefault="00786DE4" w:rsidP="00786DE4">
      <w:pPr>
        <w:spacing w:before="60" w:after="60" w:line="300" w:lineRule="auto"/>
        <w:ind w:firstLine="482"/>
        <w:jc w:val="both"/>
        <w:rPr>
          <w:rFonts w:ascii="Times New Roman" w:eastAsia="標楷體" w:hAnsi="Times New Roman" w:cs="Times New Roman"/>
          <w:sz w:val="26"/>
          <w:szCs w:val="26"/>
        </w:rPr>
      </w:pPr>
    </w:p>
    <w:p w:rsidR="00786DE4" w:rsidRPr="00786DE4" w:rsidRDefault="00786DE4" w:rsidP="00786DE4">
      <w:pPr>
        <w:spacing w:before="60" w:after="60" w:line="300" w:lineRule="auto"/>
        <w:ind w:firstLine="482"/>
        <w:jc w:val="both"/>
        <w:rPr>
          <w:rFonts w:ascii="Times New Roman" w:eastAsia="標楷體" w:hAnsi="Times New Roman" w:cs="Times New Roman"/>
          <w:sz w:val="26"/>
          <w:szCs w:val="26"/>
        </w:rPr>
      </w:pPr>
    </w:p>
    <w:p w:rsidR="00786DE4" w:rsidRPr="00786DE4" w:rsidRDefault="00786DE4" w:rsidP="00985DD3">
      <w:pPr>
        <w:spacing w:before="60" w:after="60" w:line="300" w:lineRule="auto"/>
        <w:jc w:val="both"/>
        <w:rPr>
          <w:rFonts w:ascii="Times New Roman" w:eastAsia="標楷體" w:hAnsi="Times New Roman" w:cs="Times New Roman"/>
          <w:sz w:val="26"/>
          <w:szCs w:val="26"/>
        </w:rPr>
      </w:pPr>
    </w:p>
    <w:p w:rsidR="00786DE4" w:rsidRPr="00786DE4" w:rsidRDefault="00786DE4" w:rsidP="005C4745">
      <w:pPr>
        <w:numPr>
          <w:ilvl w:val="1"/>
          <w:numId w:val="11"/>
        </w:numPr>
        <w:spacing w:before="60" w:after="60" w:line="300" w:lineRule="auto"/>
        <w:jc w:val="both"/>
        <w:rPr>
          <w:rFonts w:ascii="Times New Roman" w:eastAsia="標楷體" w:hAnsi="Times New Roman" w:cs="Times New Roman"/>
          <w:sz w:val="26"/>
          <w:szCs w:val="26"/>
        </w:rPr>
      </w:pPr>
      <w:r w:rsidRPr="00786DE4">
        <w:rPr>
          <w:rFonts w:ascii="Times New Roman" w:eastAsia="標楷體" w:hAnsi="Times New Roman" w:cs="Times New Roman"/>
          <w:sz w:val="26"/>
          <w:szCs w:val="26"/>
        </w:rPr>
        <w:t>標註內容</w:t>
      </w:r>
    </w:p>
    <w:p w:rsidR="00786DE4" w:rsidRPr="00786DE4" w:rsidRDefault="00786DE4" w:rsidP="00786DE4">
      <w:pPr>
        <w:spacing w:before="60" w:after="60" w:line="300" w:lineRule="auto"/>
        <w:ind w:leftChars="413" w:left="991"/>
        <w:jc w:val="both"/>
        <w:rPr>
          <w:rFonts w:ascii="Times New Roman" w:eastAsia="標楷體" w:hAnsi="Times New Roman" w:cs="Times New Roman"/>
          <w:sz w:val="26"/>
          <w:szCs w:val="26"/>
        </w:rPr>
      </w:pPr>
      <w:r w:rsidRPr="00786DE4">
        <w:rPr>
          <w:rFonts w:ascii="Times New Roman" w:eastAsia="標楷體" w:hAnsi="Times New Roman" w:cs="Times New Roman"/>
          <w:sz w:val="26"/>
          <w:szCs w:val="26"/>
        </w:rPr>
        <w:t>標註欄位說明</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3749"/>
        <w:gridCol w:w="4307"/>
      </w:tblGrid>
      <w:tr w:rsidR="00786DE4" w:rsidRPr="00786DE4" w:rsidTr="003339E7">
        <w:tc>
          <w:tcPr>
            <w:tcW w:w="1906" w:type="dxa"/>
            <w:shd w:val="clear" w:color="auto" w:fill="F2F2F2"/>
          </w:tcPr>
          <w:p w:rsidR="00786DE4" w:rsidRPr="00786DE4" w:rsidRDefault="00786DE4" w:rsidP="00786DE4">
            <w:pPr>
              <w:widowControl/>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lastRenderedPageBreak/>
              <w:t>欄位名稱</w:t>
            </w:r>
          </w:p>
        </w:tc>
        <w:tc>
          <w:tcPr>
            <w:tcW w:w="3749" w:type="dxa"/>
            <w:shd w:val="clear" w:color="auto" w:fill="F2F2F2"/>
          </w:tcPr>
          <w:p w:rsidR="00786DE4" w:rsidRPr="00786DE4" w:rsidRDefault="00786DE4" w:rsidP="00786DE4">
            <w:pPr>
              <w:widowControl/>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說明</w:t>
            </w:r>
          </w:p>
        </w:tc>
        <w:tc>
          <w:tcPr>
            <w:tcW w:w="4307" w:type="dxa"/>
            <w:shd w:val="clear" w:color="auto" w:fill="F2F2F2"/>
          </w:tcPr>
          <w:p w:rsidR="00786DE4" w:rsidRPr="00786DE4" w:rsidRDefault="00786DE4" w:rsidP="00786DE4">
            <w:pPr>
              <w:widowControl/>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檔案截圖</w:t>
            </w:r>
          </w:p>
        </w:tc>
      </w:tr>
      <w:tr w:rsidR="00786DE4" w:rsidRPr="00786DE4" w:rsidTr="003339E7">
        <w:trPr>
          <w:trHeight w:val="1417"/>
        </w:trPr>
        <w:tc>
          <w:tcPr>
            <w:tcW w:w="1906" w:type="dxa"/>
            <w:shd w:val="clear" w:color="auto" w:fill="auto"/>
          </w:tcPr>
          <w:p w:rsidR="00786DE4" w:rsidRPr="00786DE4" w:rsidRDefault="00786DE4" w:rsidP="00786DE4">
            <w:pPr>
              <w:tabs>
                <w:tab w:val="left" w:pos="2080"/>
                <w:tab w:val="left" w:pos="2081"/>
              </w:tabs>
              <w:autoSpaceDE w:val="0"/>
              <w:autoSpaceDN w:val="0"/>
              <w:spacing w:before="21" w:after="60" w:line="300" w:lineRule="auto"/>
              <w:jc w:val="center"/>
              <w:rPr>
                <w:rFonts w:ascii="Times New Roman" w:eastAsia="標楷體" w:hAnsi="Times New Roman" w:cs="Times New Roman"/>
                <w:sz w:val="26"/>
                <w:szCs w:val="26"/>
              </w:rPr>
            </w:pPr>
          </w:p>
        </w:tc>
        <w:tc>
          <w:tcPr>
            <w:tcW w:w="3749" w:type="dxa"/>
            <w:shd w:val="clear" w:color="auto" w:fill="auto"/>
          </w:tcPr>
          <w:p w:rsidR="00786DE4" w:rsidRPr="00786DE4" w:rsidRDefault="00786DE4" w:rsidP="00786DE4">
            <w:pPr>
              <w:tabs>
                <w:tab w:val="left" w:pos="2080"/>
                <w:tab w:val="left" w:pos="2081"/>
              </w:tabs>
              <w:autoSpaceDE w:val="0"/>
              <w:autoSpaceDN w:val="0"/>
              <w:spacing w:before="21" w:after="60" w:line="300" w:lineRule="auto"/>
              <w:jc w:val="both"/>
              <w:rPr>
                <w:rFonts w:ascii="Times New Roman" w:eastAsia="標楷體" w:hAnsi="Times New Roman" w:cs="Times New Roman"/>
                <w:sz w:val="26"/>
                <w:szCs w:val="26"/>
              </w:rPr>
            </w:pPr>
          </w:p>
        </w:tc>
        <w:tc>
          <w:tcPr>
            <w:tcW w:w="4307" w:type="dxa"/>
            <w:shd w:val="clear" w:color="auto" w:fill="auto"/>
          </w:tcPr>
          <w:p w:rsidR="00786DE4" w:rsidRPr="00786DE4" w:rsidRDefault="00786DE4" w:rsidP="00786DE4">
            <w:pPr>
              <w:tabs>
                <w:tab w:val="left" w:pos="2080"/>
                <w:tab w:val="left" w:pos="2081"/>
              </w:tabs>
              <w:autoSpaceDE w:val="0"/>
              <w:autoSpaceDN w:val="0"/>
              <w:spacing w:before="21" w:after="60" w:line="300" w:lineRule="auto"/>
              <w:jc w:val="both"/>
              <w:rPr>
                <w:rFonts w:ascii="Times New Roman" w:eastAsia="標楷體" w:hAnsi="Times New Roman" w:cs="Times New Roman"/>
                <w:sz w:val="26"/>
                <w:szCs w:val="26"/>
              </w:rPr>
            </w:pPr>
          </w:p>
        </w:tc>
      </w:tr>
      <w:tr w:rsidR="00786DE4" w:rsidRPr="00786DE4" w:rsidTr="003339E7">
        <w:trPr>
          <w:trHeight w:val="1417"/>
        </w:trPr>
        <w:tc>
          <w:tcPr>
            <w:tcW w:w="1906" w:type="dxa"/>
            <w:shd w:val="clear" w:color="auto" w:fill="auto"/>
          </w:tcPr>
          <w:p w:rsidR="00786DE4" w:rsidRPr="00786DE4" w:rsidRDefault="00786DE4" w:rsidP="00786DE4">
            <w:pPr>
              <w:widowControl/>
              <w:spacing w:before="60" w:after="60" w:line="300" w:lineRule="auto"/>
              <w:jc w:val="center"/>
              <w:rPr>
                <w:rFonts w:ascii="Times New Roman" w:eastAsia="標楷體" w:hAnsi="Times New Roman" w:cs="Times New Roman"/>
                <w:sz w:val="26"/>
                <w:szCs w:val="26"/>
              </w:rPr>
            </w:pPr>
          </w:p>
        </w:tc>
        <w:tc>
          <w:tcPr>
            <w:tcW w:w="3749" w:type="dxa"/>
            <w:shd w:val="clear" w:color="auto" w:fill="auto"/>
          </w:tcPr>
          <w:p w:rsidR="00786DE4" w:rsidRPr="00786DE4" w:rsidRDefault="00786DE4" w:rsidP="00786DE4">
            <w:pPr>
              <w:tabs>
                <w:tab w:val="left" w:pos="2080"/>
                <w:tab w:val="left" w:pos="2081"/>
              </w:tabs>
              <w:autoSpaceDE w:val="0"/>
              <w:autoSpaceDN w:val="0"/>
              <w:spacing w:before="21" w:after="60" w:line="300" w:lineRule="auto"/>
              <w:jc w:val="both"/>
              <w:rPr>
                <w:rFonts w:ascii="Times New Roman" w:eastAsia="標楷體" w:hAnsi="Times New Roman" w:cs="Times New Roman"/>
                <w:sz w:val="26"/>
                <w:szCs w:val="26"/>
              </w:rPr>
            </w:pPr>
          </w:p>
        </w:tc>
        <w:tc>
          <w:tcPr>
            <w:tcW w:w="4307" w:type="dxa"/>
            <w:shd w:val="clear" w:color="auto" w:fill="auto"/>
          </w:tcPr>
          <w:p w:rsidR="00786DE4" w:rsidRPr="00786DE4" w:rsidRDefault="00786DE4" w:rsidP="00786DE4">
            <w:pPr>
              <w:widowControl/>
              <w:spacing w:before="60" w:after="60" w:line="300" w:lineRule="auto"/>
              <w:jc w:val="both"/>
              <w:rPr>
                <w:rFonts w:ascii="Times New Roman" w:eastAsia="標楷體" w:hAnsi="Times New Roman" w:cs="Times New Roman"/>
                <w:sz w:val="26"/>
                <w:szCs w:val="26"/>
              </w:rPr>
            </w:pPr>
          </w:p>
        </w:tc>
      </w:tr>
    </w:tbl>
    <w:p w:rsidR="00786DE4" w:rsidRPr="00786DE4" w:rsidRDefault="00786DE4" w:rsidP="00786DE4">
      <w:pPr>
        <w:spacing w:before="60" w:after="60" w:line="300" w:lineRule="auto"/>
        <w:ind w:left="567"/>
        <w:rPr>
          <w:rFonts w:ascii="Times New Roman" w:eastAsia="標楷體" w:hAnsi="Times New Roman" w:cs="Times New Roman"/>
          <w:b/>
          <w:sz w:val="26"/>
          <w:szCs w:val="26"/>
        </w:rPr>
      </w:pPr>
    </w:p>
    <w:p w:rsidR="00786DE4" w:rsidRPr="00786DE4"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工具</w:t>
      </w:r>
    </w:p>
    <w:p w:rsidR="00786DE4" w:rsidRPr="00786DE4" w:rsidRDefault="00786DE4" w:rsidP="00786DE4">
      <w:pPr>
        <w:spacing w:before="60" w:after="60" w:line="300" w:lineRule="auto"/>
        <w:ind w:firstLine="482"/>
        <w:jc w:val="both"/>
        <w:rPr>
          <w:rFonts w:ascii="Times New Roman" w:eastAsia="標楷體" w:hAnsi="Times New Roman" w:cs="Times New Roman"/>
          <w:sz w:val="26"/>
          <w:szCs w:val="26"/>
        </w:rPr>
      </w:pPr>
      <w:r w:rsidRPr="00786DE4">
        <w:rPr>
          <w:rFonts w:ascii="Times New Roman" w:eastAsia="標楷體" w:hAnsi="Times New Roman" w:cs="Times New Roman"/>
          <w:sz w:val="26"/>
          <w:szCs w:val="26"/>
        </w:rPr>
        <w:t>可以使用下列工具從儲存的檔案中取得資料</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5"/>
        <w:gridCol w:w="4175"/>
        <w:gridCol w:w="4272"/>
      </w:tblGrid>
      <w:tr w:rsidR="00786DE4" w:rsidRPr="00786DE4" w:rsidTr="00B6096C">
        <w:trPr>
          <w:tblHeader/>
        </w:trPr>
        <w:tc>
          <w:tcPr>
            <w:tcW w:w="1531" w:type="dxa"/>
            <w:shd w:val="clear" w:color="auto" w:fill="F2F2F2"/>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資料類別</w:t>
            </w:r>
          </w:p>
        </w:tc>
        <w:tc>
          <w:tcPr>
            <w:tcW w:w="4232" w:type="dxa"/>
            <w:shd w:val="clear" w:color="auto" w:fill="F2F2F2"/>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公開</w:t>
            </w:r>
            <w:r w:rsidRPr="00786DE4">
              <w:rPr>
                <w:rFonts w:ascii="Times New Roman" w:eastAsia="標楷體" w:hAnsi="Times New Roman" w:cs="Times New Roman"/>
                <w:b/>
                <w:sz w:val="26"/>
                <w:szCs w:val="26"/>
              </w:rPr>
              <w:t>/</w:t>
            </w:r>
            <w:r w:rsidRPr="00786DE4">
              <w:rPr>
                <w:rFonts w:ascii="Times New Roman" w:eastAsia="標楷體" w:hAnsi="Times New Roman" w:cs="Times New Roman"/>
                <w:b/>
                <w:sz w:val="26"/>
                <w:szCs w:val="26"/>
              </w:rPr>
              <w:t>免費軟體</w:t>
            </w:r>
          </w:p>
        </w:tc>
        <w:tc>
          <w:tcPr>
            <w:tcW w:w="4330" w:type="dxa"/>
            <w:shd w:val="clear" w:color="auto" w:fill="F2F2F2"/>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商用軟體</w:t>
            </w:r>
          </w:p>
        </w:tc>
      </w:tr>
      <w:tr w:rsidR="00786DE4" w:rsidRPr="00786DE4" w:rsidTr="00B6096C">
        <w:trPr>
          <w:trHeight w:val="1842"/>
        </w:trPr>
        <w:tc>
          <w:tcPr>
            <w:tcW w:w="1531" w:type="dxa"/>
            <w:shd w:val="clear" w:color="auto" w:fill="auto"/>
            <w:vAlign w:val="center"/>
          </w:tcPr>
          <w:p w:rsidR="00786DE4" w:rsidRPr="00786DE4" w:rsidRDefault="00786DE4" w:rsidP="00786DE4">
            <w:pPr>
              <w:spacing w:before="60" w:after="60" w:line="300" w:lineRule="auto"/>
              <w:jc w:val="center"/>
              <w:rPr>
                <w:rFonts w:ascii="Times New Roman" w:eastAsia="標楷體" w:hAnsi="Times New Roman" w:cs="Times New Roman"/>
                <w:sz w:val="26"/>
                <w:szCs w:val="26"/>
              </w:rPr>
            </w:pPr>
            <w:r w:rsidRPr="00786DE4">
              <w:rPr>
                <w:rFonts w:ascii="Times New Roman" w:eastAsia="標楷體" w:hAnsi="Times New Roman" w:cs="Times New Roman"/>
                <w:sz w:val="26"/>
                <w:szCs w:val="26"/>
              </w:rPr>
              <w:t>資料</w:t>
            </w:r>
          </w:p>
        </w:tc>
        <w:tc>
          <w:tcPr>
            <w:tcW w:w="4232" w:type="dxa"/>
            <w:shd w:val="clear" w:color="auto" w:fill="auto"/>
          </w:tcPr>
          <w:p w:rsidR="00786DE4" w:rsidRPr="00786DE4" w:rsidRDefault="00786DE4" w:rsidP="00786DE4">
            <w:pPr>
              <w:spacing w:before="60" w:after="60" w:line="300" w:lineRule="auto"/>
              <w:jc w:val="both"/>
              <w:rPr>
                <w:rFonts w:ascii="Times New Roman" w:eastAsia="標楷體" w:hAnsi="Times New Roman" w:cs="Times New Roman"/>
                <w:sz w:val="26"/>
                <w:szCs w:val="26"/>
              </w:rPr>
            </w:pPr>
          </w:p>
        </w:tc>
        <w:tc>
          <w:tcPr>
            <w:tcW w:w="4330" w:type="dxa"/>
            <w:shd w:val="clear" w:color="auto" w:fill="auto"/>
          </w:tcPr>
          <w:p w:rsidR="00786DE4" w:rsidRPr="00786DE4" w:rsidRDefault="00786DE4" w:rsidP="00786DE4">
            <w:pPr>
              <w:spacing w:before="60" w:after="60" w:line="300" w:lineRule="auto"/>
              <w:jc w:val="both"/>
              <w:rPr>
                <w:rFonts w:ascii="Times New Roman" w:eastAsia="標楷體" w:hAnsi="Times New Roman" w:cs="Times New Roman"/>
                <w:sz w:val="26"/>
                <w:szCs w:val="26"/>
              </w:rPr>
            </w:pPr>
          </w:p>
        </w:tc>
      </w:tr>
      <w:tr w:rsidR="00786DE4" w:rsidRPr="00786DE4" w:rsidTr="00B6096C">
        <w:trPr>
          <w:trHeight w:val="1840"/>
        </w:trPr>
        <w:tc>
          <w:tcPr>
            <w:tcW w:w="1531" w:type="dxa"/>
            <w:shd w:val="clear" w:color="auto" w:fill="auto"/>
            <w:vAlign w:val="center"/>
          </w:tcPr>
          <w:p w:rsidR="00786DE4" w:rsidRPr="00786DE4" w:rsidRDefault="00786DE4" w:rsidP="00ED63CB">
            <w:pPr>
              <w:spacing w:before="60" w:after="60" w:line="300" w:lineRule="auto"/>
              <w:jc w:val="center"/>
              <w:rPr>
                <w:rFonts w:ascii="Times New Roman" w:eastAsia="標楷體" w:hAnsi="Times New Roman" w:cs="Times New Roman"/>
                <w:sz w:val="26"/>
                <w:szCs w:val="26"/>
              </w:rPr>
            </w:pPr>
            <w:r w:rsidRPr="00786DE4">
              <w:rPr>
                <w:rFonts w:ascii="Times New Roman" w:eastAsia="標楷體" w:hAnsi="Times New Roman" w:cs="Times New Roman"/>
                <w:sz w:val="26"/>
                <w:szCs w:val="26"/>
              </w:rPr>
              <w:t>標註資料</w:t>
            </w:r>
          </w:p>
        </w:tc>
        <w:tc>
          <w:tcPr>
            <w:tcW w:w="4232" w:type="dxa"/>
            <w:shd w:val="clear" w:color="auto" w:fill="auto"/>
          </w:tcPr>
          <w:p w:rsidR="00786DE4" w:rsidRPr="00786DE4" w:rsidRDefault="00786DE4" w:rsidP="00786DE4">
            <w:pPr>
              <w:spacing w:before="60" w:after="60" w:line="300" w:lineRule="auto"/>
              <w:jc w:val="both"/>
              <w:rPr>
                <w:rFonts w:ascii="Times New Roman" w:eastAsia="標楷體" w:hAnsi="Times New Roman" w:cs="Times New Roman"/>
                <w:sz w:val="26"/>
                <w:szCs w:val="26"/>
              </w:rPr>
            </w:pPr>
          </w:p>
        </w:tc>
        <w:tc>
          <w:tcPr>
            <w:tcW w:w="4330" w:type="dxa"/>
            <w:shd w:val="clear" w:color="auto" w:fill="auto"/>
          </w:tcPr>
          <w:p w:rsidR="00786DE4" w:rsidRPr="00786DE4" w:rsidRDefault="00786DE4" w:rsidP="00786DE4">
            <w:pPr>
              <w:spacing w:before="60" w:after="60" w:line="300" w:lineRule="auto"/>
              <w:jc w:val="both"/>
              <w:rPr>
                <w:rFonts w:ascii="Times New Roman" w:eastAsia="標楷體" w:hAnsi="Times New Roman" w:cs="Times New Roman"/>
                <w:sz w:val="26"/>
                <w:szCs w:val="26"/>
              </w:rPr>
            </w:pPr>
          </w:p>
        </w:tc>
      </w:tr>
    </w:tbl>
    <w:p w:rsidR="00786DE4" w:rsidRPr="00786DE4" w:rsidRDefault="00786DE4" w:rsidP="00786DE4">
      <w:pPr>
        <w:spacing w:before="60" w:after="60" w:line="300" w:lineRule="auto"/>
        <w:ind w:left="567"/>
        <w:rPr>
          <w:rFonts w:ascii="Times New Roman" w:eastAsia="標楷體" w:hAnsi="Times New Roman" w:cs="Times New Roman"/>
          <w:b/>
          <w:sz w:val="26"/>
          <w:szCs w:val="26"/>
        </w:rPr>
      </w:pPr>
    </w:p>
    <w:p w:rsidR="00786DE4" w:rsidRPr="00786DE4"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去識別化</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8"/>
        <w:gridCol w:w="8175"/>
      </w:tblGrid>
      <w:tr w:rsidR="00786DE4" w:rsidRPr="00786DE4" w:rsidTr="00B6096C">
        <w:tc>
          <w:tcPr>
            <w:tcW w:w="1918" w:type="dxa"/>
            <w:vMerge w:val="restart"/>
            <w:shd w:val="clear" w:color="auto" w:fill="BFBFBF"/>
            <w:vAlign w:val="center"/>
          </w:tcPr>
          <w:p w:rsidR="00786DE4" w:rsidRPr="00786DE4" w:rsidRDefault="00786DE4" w:rsidP="00786DE4">
            <w:pPr>
              <w:spacing w:before="60" w:after="60" w:line="300" w:lineRule="auto"/>
              <w:jc w:val="both"/>
              <w:rPr>
                <w:rFonts w:ascii="Times New Roman" w:eastAsia="標楷體" w:hAnsi="Times New Roman" w:cs="Times New Roman"/>
                <w:sz w:val="26"/>
                <w:szCs w:val="26"/>
              </w:rPr>
            </w:pPr>
            <w:r w:rsidRPr="00786DE4">
              <w:rPr>
                <w:rFonts w:ascii="Times New Roman" w:eastAsia="標楷體" w:hAnsi="Times New Roman" w:cs="Times New Roman" w:hint="eastAsia"/>
                <w:sz w:val="26"/>
                <w:szCs w:val="26"/>
              </w:rPr>
              <w:t>去識別化方式</w:t>
            </w:r>
          </w:p>
        </w:tc>
        <w:tc>
          <w:tcPr>
            <w:tcW w:w="8175" w:type="dxa"/>
            <w:shd w:val="clear" w:color="auto" w:fill="auto"/>
          </w:tcPr>
          <w:p w:rsidR="00786DE4" w:rsidRPr="00786DE4" w:rsidRDefault="00786DE4" w:rsidP="005C4745">
            <w:pPr>
              <w:numPr>
                <w:ilvl w:val="0"/>
                <w:numId w:val="10"/>
              </w:numPr>
              <w:spacing w:before="60" w:after="60" w:line="300" w:lineRule="auto"/>
              <w:jc w:val="both"/>
              <w:rPr>
                <w:rFonts w:ascii="Times New Roman" w:eastAsia="標楷體" w:hAnsi="Times New Roman" w:cs="Times New Roman"/>
                <w:sz w:val="26"/>
                <w:szCs w:val="26"/>
              </w:rPr>
            </w:pPr>
            <w:r w:rsidRPr="00786DE4">
              <w:rPr>
                <w:rFonts w:ascii="Times New Roman" w:eastAsia="標楷體" w:hAnsi="Times New Roman" w:cs="Times New Roman" w:hint="eastAsia"/>
                <w:sz w:val="26"/>
                <w:szCs w:val="26"/>
              </w:rPr>
              <w:t>遵循本專案共同制訂方式</w:t>
            </w:r>
          </w:p>
        </w:tc>
      </w:tr>
      <w:tr w:rsidR="00786DE4" w:rsidRPr="00786DE4" w:rsidTr="000B0BF6">
        <w:trPr>
          <w:trHeight w:val="3688"/>
        </w:trPr>
        <w:tc>
          <w:tcPr>
            <w:tcW w:w="1918" w:type="dxa"/>
            <w:vMerge/>
            <w:shd w:val="clear" w:color="auto" w:fill="BFBFBF"/>
          </w:tcPr>
          <w:p w:rsidR="00786DE4" w:rsidRPr="00786DE4" w:rsidRDefault="00786DE4" w:rsidP="00786DE4">
            <w:pPr>
              <w:spacing w:before="60" w:after="60" w:line="300" w:lineRule="auto"/>
              <w:ind w:firstLine="482"/>
              <w:jc w:val="both"/>
              <w:rPr>
                <w:rFonts w:ascii="Times New Roman" w:eastAsia="標楷體" w:hAnsi="Times New Roman" w:cs="Times New Roman"/>
                <w:sz w:val="26"/>
                <w:szCs w:val="26"/>
              </w:rPr>
            </w:pPr>
          </w:p>
        </w:tc>
        <w:tc>
          <w:tcPr>
            <w:tcW w:w="8175" w:type="dxa"/>
            <w:shd w:val="clear" w:color="auto" w:fill="auto"/>
          </w:tcPr>
          <w:p w:rsidR="00786DE4" w:rsidRPr="00786DE4" w:rsidRDefault="00786DE4" w:rsidP="005C4745">
            <w:pPr>
              <w:numPr>
                <w:ilvl w:val="0"/>
                <w:numId w:val="9"/>
              </w:numPr>
              <w:spacing w:before="60" w:after="60" w:line="300" w:lineRule="auto"/>
              <w:jc w:val="both"/>
              <w:rPr>
                <w:rFonts w:ascii="Times New Roman" w:eastAsia="標楷體" w:hAnsi="Times New Roman" w:cs="Times New Roman"/>
                <w:sz w:val="26"/>
                <w:szCs w:val="26"/>
              </w:rPr>
            </w:pPr>
            <w:r w:rsidRPr="00786DE4">
              <w:rPr>
                <w:rFonts w:ascii="Times New Roman" w:eastAsia="標楷體" w:hAnsi="Times New Roman" w:cs="Times New Roman" w:hint="eastAsia"/>
                <w:sz w:val="26"/>
                <w:szCs w:val="26"/>
              </w:rPr>
              <w:t>本資料集自行定義</w:t>
            </w:r>
            <w:r w:rsidRPr="00786DE4">
              <w:rPr>
                <w:rFonts w:ascii="Times New Roman" w:eastAsia="標楷體" w:hAnsi="Times New Roman" w:cs="Times New Roman"/>
                <w:sz w:val="26"/>
                <w:szCs w:val="26"/>
              </w:rPr>
              <w:t>方式</w:t>
            </w:r>
            <w:r w:rsidRPr="00786DE4">
              <w:rPr>
                <w:rFonts w:ascii="Times New Roman" w:eastAsia="標楷體" w:hAnsi="Times New Roman" w:cs="Times New Roman" w:hint="eastAsia"/>
                <w:sz w:val="26"/>
                <w:szCs w:val="26"/>
              </w:rPr>
              <w:t xml:space="preserve"> (</w:t>
            </w:r>
            <w:r w:rsidRPr="00786DE4">
              <w:rPr>
                <w:rFonts w:ascii="Times New Roman" w:eastAsia="標楷體" w:hAnsi="Times New Roman" w:cs="Times New Roman" w:hint="eastAsia"/>
                <w:sz w:val="26"/>
                <w:szCs w:val="26"/>
              </w:rPr>
              <w:t>勾選本項請逐欄位說明各欄位之處理作法</w:t>
            </w:r>
            <w:r w:rsidRPr="00786DE4">
              <w:rPr>
                <w:rFonts w:ascii="Times New Roman" w:eastAsia="標楷體" w:hAnsi="Times New Roman" w:cs="Times New Roman" w:hint="eastAsia"/>
                <w:sz w:val="26"/>
                <w:szCs w:val="26"/>
              </w:rPr>
              <w:t>)</w:t>
            </w:r>
          </w:p>
          <w:p w:rsidR="00786DE4" w:rsidRPr="00786DE4" w:rsidRDefault="00786DE4" w:rsidP="00786DE4">
            <w:pPr>
              <w:spacing w:before="60" w:after="60" w:line="300" w:lineRule="auto"/>
              <w:ind w:firstLine="368"/>
              <w:jc w:val="both"/>
              <w:rPr>
                <w:rFonts w:ascii="Times New Roman" w:eastAsia="標楷體" w:hAnsi="Times New Roman" w:cs="Times New Roman"/>
                <w:sz w:val="26"/>
                <w:szCs w:val="26"/>
              </w:rPr>
            </w:pPr>
            <w:r w:rsidRPr="00786DE4">
              <w:rPr>
                <w:rFonts w:ascii="Times New Roman" w:eastAsia="標楷體" w:hAnsi="Times New Roman" w:cs="Times New Roman" w:hint="eastAsia"/>
                <w:sz w:val="26"/>
                <w:szCs w:val="26"/>
              </w:rPr>
              <w:t>說明</w:t>
            </w:r>
            <w:r w:rsidRPr="00786DE4">
              <w:rPr>
                <w:rFonts w:ascii="微軟正黑體" w:eastAsia="微軟正黑體" w:hAnsi="微軟正黑體" w:cs="Times New Roman" w:hint="eastAsia"/>
                <w:sz w:val="26"/>
                <w:szCs w:val="26"/>
              </w:rPr>
              <w:t>：</w:t>
            </w:r>
          </w:p>
          <w:p w:rsidR="00786DE4" w:rsidRPr="00786DE4" w:rsidRDefault="00786DE4" w:rsidP="00786DE4">
            <w:pPr>
              <w:spacing w:before="60" w:after="60" w:line="300" w:lineRule="auto"/>
              <w:ind w:firstLine="482"/>
              <w:jc w:val="both"/>
              <w:rPr>
                <w:rFonts w:ascii="Times New Roman" w:eastAsia="標楷體" w:hAnsi="Times New Roman" w:cs="Times New Roman"/>
                <w:sz w:val="26"/>
                <w:szCs w:val="26"/>
              </w:rPr>
            </w:pPr>
          </w:p>
        </w:tc>
      </w:tr>
    </w:tbl>
    <w:p w:rsidR="00786DE4" w:rsidRPr="00786DE4" w:rsidRDefault="00786DE4" w:rsidP="00786DE4">
      <w:pPr>
        <w:spacing w:before="60" w:after="60" w:line="300" w:lineRule="auto"/>
        <w:ind w:firstLine="482"/>
        <w:jc w:val="both"/>
        <w:rPr>
          <w:rFonts w:ascii="Times New Roman" w:eastAsia="標楷體" w:hAnsi="Times New Roman" w:cs="Times New Roman"/>
          <w:sz w:val="26"/>
          <w:szCs w:val="26"/>
        </w:rPr>
      </w:pPr>
    </w:p>
    <w:p w:rsidR="00786DE4" w:rsidRDefault="00786DE4" w:rsidP="00786DE4">
      <w:pPr>
        <w:spacing w:before="60" w:after="60" w:line="300" w:lineRule="auto"/>
        <w:jc w:val="both"/>
        <w:rPr>
          <w:rFonts w:ascii="Times New Roman" w:eastAsia="標楷體" w:hAnsi="Times New Roman" w:cs="Times New Roman"/>
          <w:sz w:val="26"/>
          <w:szCs w:val="26"/>
        </w:rPr>
      </w:pPr>
      <w:r w:rsidRPr="00786DE4">
        <w:rPr>
          <w:rFonts w:ascii="Times New Roman" w:eastAsia="標楷體" w:hAnsi="Times New Roman" w:cs="Times New Roman" w:hint="eastAsia"/>
          <w:sz w:val="26"/>
          <w:szCs w:val="26"/>
        </w:rPr>
        <w:t>本專案共同制訂方式</w:t>
      </w:r>
    </w:p>
    <w:p w:rsidR="00ED63CB" w:rsidRPr="005922AB" w:rsidRDefault="00ED63CB" w:rsidP="00ED63CB">
      <w:pPr>
        <w:pStyle w:val="afff4"/>
        <w:autoSpaceDE w:val="0"/>
        <w:autoSpaceDN w:val="0"/>
        <w:adjustRightInd w:val="0"/>
        <w:spacing w:before="0" w:after="0" w:line="240" w:lineRule="auto"/>
        <w:ind w:leftChars="0" w:left="405" w:firstLine="0"/>
        <w:jc w:val="left"/>
        <w:rPr>
          <w:rFonts w:ascii="標楷體" w:eastAsia="標楷體" w:hAnsi="標楷體"/>
          <w:kern w:val="0"/>
          <w:sz w:val="28"/>
          <w:szCs w:val="24"/>
        </w:rPr>
      </w:pPr>
      <w:r>
        <w:rPr>
          <w:rFonts w:ascii="標楷體" w:eastAsia="標楷體" w:hAnsi="標楷體" w:hint="eastAsia"/>
          <w:kern w:val="0"/>
          <w:sz w:val="28"/>
          <w:szCs w:val="24"/>
        </w:rPr>
        <w:t>本</w:t>
      </w:r>
      <w:r w:rsidR="00B24802">
        <w:rPr>
          <w:rFonts w:ascii="標楷體" w:eastAsia="標楷體" w:hAnsi="標楷體" w:hint="eastAsia"/>
          <w:kern w:val="0"/>
          <w:sz w:val="28"/>
          <w:szCs w:val="24"/>
        </w:rPr>
        <w:t>專案</w:t>
      </w:r>
      <w:r w:rsidRPr="005922AB">
        <w:rPr>
          <w:rFonts w:ascii="標楷體" w:eastAsia="標楷體" w:hAnsi="標楷體" w:hint="eastAsia"/>
          <w:kern w:val="0"/>
          <w:sz w:val="28"/>
          <w:szCs w:val="24"/>
        </w:rPr>
        <w:t>進行</w:t>
      </w:r>
      <w:r>
        <w:rPr>
          <w:rFonts w:ascii="標楷體" w:eastAsia="標楷體" w:hAnsi="標楷體" w:hint="eastAsia"/>
          <w:kern w:val="0"/>
          <w:sz w:val="28"/>
          <w:szCs w:val="24"/>
        </w:rPr>
        <w:t>去</w:t>
      </w:r>
      <w:r w:rsidRPr="005922AB">
        <w:rPr>
          <w:rFonts w:ascii="標楷體" w:eastAsia="標楷體" w:hAnsi="標楷體" w:hint="eastAsia"/>
          <w:kern w:val="0"/>
          <w:sz w:val="28"/>
          <w:szCs w:val="24"/>
        </w:rPr>
        <w:t>識別化</w:t>
      </w:r>
      <w:r>
        <w:rPr>
          <w:rFonts w:ascii="標楷體" w:eastAsia="標楷體" w:hAnsi="標楷體" w:hint="eastAsia"/>
          <w:kern w:val="0"/>
          <w:sz w:val="28"/>
          <w:szCs w:val="24"/>
        </w:rPr>
        <w:t>之處理程序如下：</w:t>
      </w:r>
    </w:p>
    <w:p w:rsidR="00ED63CB" w:rsidRDefault="00ED63CB" w:rsidP="005C4745">
      <w:pPr>
        <w:pStyle w:val="afff4"/>
        <w:numPr>
          <w:ilvl w:val="0"/>
          <w:numId w:val="14"/>
        </w:numPr>
        <w:autoSpaceDE w:val="0"/>
        <w:autoSpaceDN w:val="0"/>
        <w:adjustRightInd w:val="0"/>
        <w:spacing w:before="0" w:after="0" w:line="240" w:lineRule="auto"/>
        <w:ind w:leftChars="0"/>
        <w:rPr>
          <w:rFonts w:ascii="標楷體" w:eastAsia="標楷體" w:hAnsi="標楷體"/>
          <w:kern w:val="0"/>
          <w:sz w:val="28"/>
          <w:szCs w:val="28"/>
        </w:rPr>
      </w:pPr>
      <w:r w:rsidRPr="00B24802">
        <w:rPr>
          <w:rFonts w:ascii="標楷體" w:eastAsia="標楷體" w:hAnsi="標楷體" w:hint="eastAsia"/>
          <w:b/>
          <w:kern w:val="0"/>
          <w:sz w:val="28"/>
          <w:szCs w:val="28"/>
        </w:rPr>
        <w:t>定義需求</w:t>
      </w:r>
      <w:r w:rsidRPr="009D1E77">
        <w:rPr>
          <w:rFonts w:ascii="標楷體" w:eastAsia="標楷體" w:hAnsi="標楷體" w:hint="eastAsia"/>
          <w:kern w:val="0"/>
          <w:sz w:val="28"/>
          <w:szCs w:val="28"/>
        </w:rPr>
        <w:t>:</w:t>
      </w:r>
      <w:r>
        <w:rPr>
          <w:rFonts w:ascii="標楷體" w:eastAsia="標楷體" w:hAnsi="標楷體" w:hint="eastAsia"/>
          <w:kern w:val="0"/>
          <w:sz w:val="28"/>
          <w:szCs w:val="28"/>
        </w:rPr>
        <w:t>若資料有特定接收對象，需與資料需求者溝通，</w:t>
      </w:r>
      <w:r w:rsidRPr="009D1E77">
        <w:rPr>
          <w:rFonts w:ascii="標楷體" w:eastAsia="標楷體" w:hAnsi="標楷體" w:hint="eastAsia"/>
          <w:kern w:val="0"/>
          <w:sz w:val="28"/>
          <w:szCs w:val="28"/>
        </w:rPr>
        <w:t>確定需要</w:t>
      </w:r>
      <w:r>
        <w:rPr>
          <w:rFonts w:ascii="標楷體" w:eastAsia="標楷體" w:hAnsi="標楷體" w:hint="eastAsia"/>
          <w:kern w:val="0"/>
          <w:sz w:val="28"/>
          <w:szCs w:val="28"/>
        </w:rPr>
        <w:t>納入</w:t>
      </w:r>
      <w:r w:rsidR="00B24802">
        <w:rPr>
          <w:rFonts w:ascii="標楷體" w:eastAsia="標楷體" w:hAnsi="標楷體" w:hint="eastAsia"/>
          <w:kern w:val="0"/>
          <w:sz w:val="28"/>
          <w:szCs w:val="28"/>
        </w:rPr>
        <w:t>哪</w:t>
      </w:r>
      <w:r>
        <w:rPr>
          <w:rFonts w:ascii="標楷體" w:eastAsia="標楷體" w:hAnsi="標楷體" w:hint="eastAsia"/>
          <w:kern w:val="0"/>
          <w:sz w:val="28"/>
          <w:szCs w:val="28"/>
        </w:rPr>
        <w:t>些</w:t>
      </w:r>
      <w:r w:rsidRPr="009D1E77">
        <w:rPr>
          <w:rFonts w:ascii="標楷體" w:eastAsia="標楷體" w:hAnsi="標楷體" w:hint="eastAsia"/>
          <w:kern w:val="0"/>
          <w:sz w:val="28"/>
          <w:szCs w:val="28"/>
        </w:rPr>
        <w:t>資料</w:t>
      </w:r>
      <w:r>
        <w:rPr>
          <w:rFonts w:ascii="標楷體" w:eastAsia="標楷體" w:hAnsi="標楷體" w:hint="eastAsia"/>
          <w:kern w:val="0"/>
          <w:sz w:val="28"/>
          <w:szCs w:val="28"/>
        </w:rPr>
        <w:t>，在此</w:t>
      </w:r>
      <w:r w:rsidRPr="009D1E77">
        <w:rPr>
          <w:rFonts w:ascii="標楷體" w:eastAsia="標楷體" w:hAnsi="標楷體" w:hint="eastAsia"/>
          <w:kern w:val="0"/>
          <w:sz w:val="28"/>
          <w:szCs w:val="28"/>
        </w:rPr>
        <w:t>過程</w:t>
      </w:r>
      <w:r>
        <w:rPr>
          <w:rFonts w:ascii="標楷體" w:eastAsia="標楷體" w:hAnsi="標楷體" w:hint="eastAsia"/>
          <w:kern w:val="0"/>
          <w:sz w:val="28"/>
          <w:szCs w:val="28"/>
        </w:rPr>
        <w:t>需要對資料審慎考量</w:t>
      </w:r>
      <w:r w:rsidRPr="009D1E77">
        <w:rPr>
          <w:rFonts w:ascii="標楷體" w:eastAsia="標楷體" w:hAnsi="標楷體" w:hint="eastAsia"/>
          <w:kern w:val="0"/>
          <w:sz w:val="28"/>
          <w:szCs w:val="28"/>
        </w:rPr>
        <w:t>。因為有些資料對於計畫目的而言是有用，但不是關鍵性</w:t>
      </w:r>
      <w:r>
        <w:rPr>
          <w:rFonts w:ascii="標楷體" w:eastAsia="標楷體" w:hAnsi="標楷體" w:hint="eastAsia"/>
          <w:kern w:val="0"/>
          <w:sz w:val="28"/>
          <w:szCs w:val="28"/>
        </w:rPr>
        <w:t>資料</w:t>
      </w:r>
      <w:r>
        <w:rPr>
          <w:rFonts w:asciiTheme="minorHAnsi" w:eastAsia="標楷體" w:hAnsiTheme="minorHAnsi" w:hint="eastAsia"/>
          <w:kern w:val="0"/>
          <w:sz w:val="28"/>
          <w:szCs w:val="28"/>
        </w:rPr>
        <w:t>，此資料是否需要保留就必須有所取捨</w:t>
      </w:r>
      <w:r w:rsidRPr="009D1E77">
        <w:rPr>
          <w:rFonts w:ascii="標楷體" w:eastAsia="標楷體" w:hAnsi="標楷體" w:hint="eastAsia"/>
          <w:kern w:val="0"/>
          <w:sz w:val="28"/>
          <w:szCs w:val="28"/>
        </w:rPr>
        <w:t>。</w:t>
      </w:r>
      <w:r>
        <w:rPr>
          <w:rFonts w:ascii="標楷體" w:eastAsia="標楷體" w:hAnsi="標楷體" w:hint="eastAsia"/>
          <w:kern w:val="0"/>
          <w:sz w:val="28"/>
          <w:szCs w:val="28"/>
        </w:rPr>
        <w:t>其考量因素包含</w:t>
      </w:r>
      <w:r w:rsidRPr="009D1E77">
        <w:rPr>
          <w:rFonts w:ascii="標楷體" w:eastAsia="標楷體" w:hAnsi="標楷體" w:hint="eastAsia"/>
          <w:kern w:val="0"/>
          <w:sz w:val="28"/>
          <w:szCs w:val="28"/>
        </w:rPr>
        <w:t>對資料使用者信任</w:t>
      </w:r>
      <w:r>
        <w:rPr>
          <w:rFonts w:ascii="標楷體" w:eastAsia="標楷體" w:hAnsi="標楷體" w:hint="eastAsia"/>
          <w:kern w:val="0"/>
          <w:sz w:val="28"/>
          <w:szCs w:val="28"/>
        </w:rPr>
        <w:t>程</w:t>
      </w:r>
      <w:r w:rsidRPr="009D1E77">
        <w:rPr>
          <w:rFonts w:ascii="標楷體" w:eastAsia="標楷體" w:hAnsi="標楷體" w:hint="eastAsia"/>
          <w:kern w:val="0"/>
          <w:sz w:val="28"/>
          <w:szCs w:val="28"/>
        </w:rPr>
        <w:t>度</w:t>
      </w:r>
      <w:r>
        <w:rPr>
          <w:rFonts w:ascii="標楷體" w:eastAsia="標楷體" w:hAnsi="標楷體" w:hint="eastAsia"/>
          <w:kern w:val="0"/>
          <w:sz w:val="28"/>
          <w:szCs w:val="28"/>
        </w:rPr>
        <w:t>、組織對</w:t>
      </w:r>
      <w:r w:rsidRPr="009D1E77">
        <w:rPr>
          <w:rFonts w:ascii="標楷體" w:eastAsia="標楷體" w:hAnsi="標楷體" w:hint="eastAsia"/>
          <w:kern w:val="0"/>
          <w:sz w:val="28"/>
          <w:szCs w:val="28"/>
        </w:rPr>
        <w:t>隱私保護</w:t>
      </w:r>
      <w:r>
        <w:rPr>
          <w:rFonts w:ascii="標楷體" w:eastAsia="標楷體" w:hAnsi="標楷體" w:hint="eastAsia"/>
          <w:kern w:val="0"/>
          <w:sz w:val="28"/>
          <w:szCs w:val="28"/>
        </w:rPr>
        <w:t>政策要求等</w:t>
      </w:r>
      <w:r w:rsidRPr="009D1E77">
        <w:rPr>
          <w:rFonts w:ascii="標楷體" w:eastAsia="標楷體" w:hAnsi="標楷體" w:hint="eastAsia"/>
          <w:kern w:val="0"/>
          <w:sz w:val="28"/>
          <w:szCs w:val="28"/>
        </w:rPr>
        <w:t>。</w:t>
      </w:r>
      <w:r>
        <w:rPr>
          <w:rFonts w:ascii="標楷體" w:eastAsia="標楷體" w:hAnsi="標楷體" w:hint="eastAsia"/>
          <w:kern w:val="0"/>
          <w:sz w:val="28"/>
          <w:szCs w:val="28"/>
        </w:rPr>
        <w:t>確定資料範圍後，必須進行分析出</w:t>
      </w:r>
      <w:r w:rsidRPr="00B24802">
        <w:rPr>
          <w:rFonts w:ascii="標楷體" w:eastAsia="標楷體" w:hAnsi="標楷體" w:hint="eastAsia"/>
          <w:kern w:val="0"/>
          <w:sz w:val="28"/>
          <w:szCs w:val="28"/>
          <w:u w:val="single"/>
        </w:rPr>
        <w:t>直接識別符</w:t>
      </w:r>
      <w:r>
        <w:rPr>
          <w:rFonts w:ascii="標楷體" w:eastAsia="標楷體" w:hAnsi="標楷體" w:hint="eastAsia"/>
          <w:kern w:val="0"/>
          <w:sz w:val="28"/>
          <w:szCs w:val="28"/>
        </w:rPr>
        <w:t>，並進行相關處理。</w:t>
      </w:r>
    </w:p>
    <w:p w:rsidR="00B24802" w:rsidRPr="003339E7"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4"/>
        </w:rPr>
      </w:pPr>
      <w:r w:rsidRPr="003339E7">
        <w:rPr>
          <w:rFonts w:eastAsia="標楷體"/>
          <w:kern w:val="0"/>
          <w:sz w:val="28"/>
          <w:szCs w:val="24"/>
        </w:rPr>
        <w:t>步驟</w:t>
      </w:r>
      <w:r w:rsidRPr="003339E7">
        <w:rPr>
          <w:rFonts w:eastAsia="標楷體"/>
          <w:kern w:val="0"/>
          <w:sz w:val="28"/>
          <w:szCs w:val="24"/>
        </w:rPr>
        <w:t xml:space="preserve"> 1.</w:t>
      </w:r>
      <w:r w:rsidRPr="003339E7">
        <w:rPr>
          <w:rFonts w:eastAsia="標楷體"/>
          <w:kern w:val="0"/>
          <w:sz w:val="28"/>
          <w:szCs w:val="24"/>
        </w:rPr>
        <w:t>瞭解需求，確定資料集範圍、規模</w:t>
      </w:r>
    </w:p>
    <w:p w:rsidR="00B24802" w:rsidRPr="003339E7" w:rsidRDefault="00B24802" w:rsidP="005C4745">
      <w:pPr>
        <w:pStyle w:val="afff4"/>
        <w:numPr>
          <w:ilvl w:val="0"/>
          <w:numId w:val="13"/>
        </w:numPr>
        <w:autoSpaceDE w:val="0"/>
        <w:autoSpaceDN w:val="0"/>
        <w:adjustRightInd w:val="0"/>
        <w:ind w:leftChars="0"/>
        <w:rPr>
          <w:rFonts w:eastAsia="標楷體"/>
          <w:kern w:val="0"/>
          <w:sz w:val="28"/>
          <w:szCs w:val="24"/>
        </w:rPr>
      </w:pPr>
      <w:r w:rsidRPr="003339E7">
        <w:rPr>
          <w:rFonts w:eastAsia="標楷體"/>
          <w:kern w:val="0"/>
          <w:sz w:val="28"/>
          <w:szCs w:val="24"/>
        </w:rPr>
        <w:t>步驟</w:t>
      </w:r>
      <w:r w:rsidRPr="003339E7">
        <w:rPr>
          <w:rFonts w:eastAsia="標楷體"/>
          <w:kern w:val="0"/>
          <w:sz w:val="28"/>
          <w:szCs w:val="24"/>
        </w:rPr>
        <w:t xml:space="preserve"> 2.</w:t>
      </w:r>
      <w:r w:rsidRPr="003339E7">
        <w:rPr>
          <w:rFonts w:eastAsia="標楷體"/>
          <w:kern w:val="0"/>
          <w:sz w:val="28"/>
          <w:szCs w:val="24"/>
        </w:rPr>
        <w:t>判定最小可接受使用之資料</w:t>
      </w:r>
    </w:p>
    <w:p w:rsidR="00B24802" w:rsidRPr="003339E7"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4"/>
        </w:rPr>
      </w:pPr>
      <w:r w:rsidRPr="003339E7">
        <w:rPr>
          <w:rFonts w:eastAsia="標楷體"/>
          <w:kern w:val="0"/>
          <w:sz w:val="28"/>
          <w:szCs w:val="24"/>
        </w:rPr>
        <w:t>步驟</w:t>
      </w:r>
      <w:r w:rsidRPr="003339E7">
        <w:rPr>
          <w:rFonts w:eastAsia="標楷體"/>
          <w:kern w:val="0"/>
          <w:sz w:val="28"/>
          <w:szCs w:val="24"/>
        </w:rPr>
        <w:t xml:space="preserve"> 3.</w:t>
      </w:r>
      <w:r w:rsidRPr="003339E7">
        <w:rPr>
          <w:rFonts w:eastAsia="標楷體"/>
          <w:kern w:val="0"/>
          <w:sz w:val="28"/>
          <w:szCs w:val="24"/>
        </w:rPr>
        <w:t>判定資料屬性</w:t>
      </w:r>
    </w:p>
    <w:p w:rsidR="00B24802" w:rsidRPr="003339E7" w:rsidRDefault="00B24802" w:rsidP="005C4745">
      <w:pPr>
        <w:pStyle w:val="afff4"/>
        <w:numPr>
          <w:ilvl w:val="0"/>
          <w:numId w:val="13"/>
        </w:numPr>
        <w:autoSpaceDE w:val="0"/>
        <w:autoSpaceDN w:val="0"/>
        <w:adjustRightInd w:val="0"/>
        <w:spacing w:before="0" w:after="0" w:line="240" w:lineRule="auto"/>
        <w:ind w:leftChars="0"/>
        <w:rPr>
          <w:rFonts w:eastAsia="標楷體"/>
          <w:kern w:val="0"/>
          <w:sz w:val="28"/>
          <w:szCs w:val="24"/>
        </w:rPr>
      </w:pPr>
      <w:r w:rsidRPr="003339E7">
        <w:rPr>
          <w:rFonts w:eastAsia="標楷體"/>
          <w:kern w:val="0"/>
          <w:sz w:val="28"/>
          <w:szCs w:val="24"/>
        </w:rPr>
        <w:t>步驟</w:t>
      </w:r>
      <w:r w:rsidRPr="003339E7">
        <w:rPr>
          <w:rFonts w:eastAsia="標楷體"/>
          <w:kern w:val="0"/>
          <w:sz w:val="28"/>
          <w:szCs w:val="24"/>
        </w:rPr>
        <w:t xml:space="preserve"> 4.</w:t>
      </w:r>
      <w:r w:rsidRPr="003339E7">
        <w:rPr>
          <w:rFonts w:eastAsia="標楷體"/>
          <w:kern w:val="0"/>
          <w:sz w:val="28"/>
          <w:szCs w:val="24"/>
        </w:rPr>
        <w:t>將直接識別資料遮罩</w:t>
      </w:r>
    </w:p>
    <w:p w:rsidR="00ED63CB" w:rsidRDefault="00ED63CB" w:rsidP="005C4745">
      <w:pPr>
        <w:pStyle w:val="afff4"/>
        <w:numPr>
          <w:ilvl w:val="0"/>
          <w:numId w:val="14"/>
        </w:numPr>
        <w:autoSpaceDE w:val="0"/>
        <w:autoSpaceDN w:val="0"/>
        <w:adjustRightInd w:val="0"/>
        <w:spacing w:before="0" w:after="0" w:line="240" w:lineRule="auto"/>
        <w:ind w:leftChars="0"/>
        <w:rPr>
          <w:rFonts w:ascii="標楷體" w:eastAsia="標楷體" w:hAnsi="標楷體"/>
          <w:kern w:val="0"/>
          <w:sz w:val="28"/>
          <w:szCs w:val="24"/>
        </w:rPr>
      </w:pPr>
      <w:r w:rsidRPr="00B24802">
        <w:rPr>
          <w:rFonts w:ascii="標楷體" w:eastAsia="標楷體" w:hAnsi="標楷體" w:hint="eastAsia"/>
          <w:b/>
          <w:kern w:val="0"/>
          <w:sz w:val="28"/>
          <w:szCs w:val="28"/>
        </w:rPr>
        <w:t>重新識別風險規劃</w:t>
      </w:r>
      <w:r w:rsidRPr="00736F77">
        <w:rPr>
          <w:rFonts w:ascii="標楷體" w:eastAsia="標楷體" w:hAnsi="標楷體" w:hint="eastAsia"/>
          <w:kern w:val="0"/>
          <w:sz w:val="28"/>
          <w:szCs w:val="24"/>
        </w:rPr>
        <w:t>:設計並記錄去識別化</w:t>
      </w:r>
      <w:r>
        <w:rPr>
          <w:rFonts w:ascii="標楷體" w:eastAsia="標楷體" w:hAnsi="標楷體" w:hint="eastAsia"/>
          <w:kern w:val="0"/>
          <w:sz w:val="28"/>
          <w:szCs w:val="24"/>
        </w:rPr>
        <w:t>風險分析的方法及過程</w:t>
      </w:r>
      <w:r w:rsidRPr="00736F77">
        <w:rPr>
          <w:rFonts w:ascii="標楷體" w:eastAsia="標楷體" w:hAnsi="標楷體" w:hint="eastAsia"/>
          <w:kern w:val="0"/>
          <w:sz w:val="28"/>
          <w:szCs w:val="24"/>
        </w:rPr>
        <w:t>。內容包含</w:t>
      </w:r>
      <w:r>
        <w:rPr>
          <w:rFonts w:ascii="標楷體" w:eastAsia="標楷體" w:hAnsi="標楷體" w:hint="eastAsia"/>
          <w:kern w:val="0"/>
          <w:sz w:val="28"/>
          <w:szCs w:val="24"/>
        </w:rPr>
        <w:t>採</w:t>
      </w:r>
      <w:r w:rsidRPr="00937D95">
        <w:rPr>
          <w:rFonts w:ascii="標楷體" w:eastAsia="標楷體" w:hAnsi="標楷體" w:hint="eastAsia"/>
          <w:kern w:val="0"/>
          <w:sz w:val="28"/>
          <w:szCs w:val="24"/>
        </w:rPr>
        <w:t>用去識別化之方法、威脅模型建立、處理步驟及</w:t>
      </w:r>
      <w:r>
        <w:rPr>
          <w:rFonts w:ascii="標楷體" w:eastAsia="標楷體" w:hAnsi="標楷體" w:hint="eastAsia"/>
          <w:kern w:val="0"/>
          <w:sz w:val="28"/>
          <w:szCs w:val="24"/>
        </w:rPr>
        <w:t>相關風險參數之確立</w:t>
      </w:r>
      <w:r w:rsidRPr="00937D95">
        <w:rPr>
          <w:rFonts w:ascii="標楷體" w:eastAsia="標楷體" w:hAnsi="標楷體" w:hint="eastAsia"/>
          <w:kern w:val="0"/>
          <w:sz w:val="28"/>
          <w:szCs w:val="24"/>
        </w:rPr>
        <w:t>等。</w:t>
      </w:r>
    </w:p>
    <w:p w:rsidR="00B24802" w:rsidRPr="003339E7"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w:t>
      </w:r>
      <w:r w:rsidRPr="003339E7">
        <w:rPr>
          <w:rFonts w:eastAsia="標楷體"/>
          <w:kern w:val="0"/>
          <w:sz w:val="28"/>
          <w:szCs w:val="28"/>
        </w:rPr>
        <w:t>5.</w:t>
      </w:r>
      <w:r w:rsidRPr="003339E7">
        <w:rPr>
          <w:rFonts w:eastAsia="標楷體"/>
          <w:kern w:val="0"/>
          <w:sz w:val="28"/>
          <w:szCs w:val="28"/>
        </w:rPr>
        <w:t>設定組織重新識別風險門檻</w:t>
      </w:r>
    </w:p>
    <w:p w:rsidR="00B24802" w:rsidRPr="003339E7"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lastRenderedPageBreak/>
        <w:t>步驟</w:t>
      </w:r>
      <w:r w:rsidRPr="003339E7">
        <w:rPr>
          <w:rFonts w:eastAsia="標楷體"/>
          <w:kern w:val="0"/>
          <w:sz w:val="28"/>
          <w:szCs w:val="24"/>
        </w:rPr>
        <w:t xml:space="preserve"> </w:t>
      </w:r>
      <w:r w:rsidRPr="003339E7">
        <w:rPr>
          <w:rFonts w:eastAsia="標楷體"/>
          <w:kern w:val="0"/>
          <w:sz w:val="28"/>
          <w:szCs w:val="28"/>
        </w:rPr>
        <w:t>6.</w:t>
      </w:r>
      <w:r w:rsidRPr="003339E7">
        <w:rPr>
          <w:rFonts w:eastAsia="標楷體"/>
          <w:kern w:val="0"/>
          <w:sz w:val="28"/>
          <w:szCs w:val="28"/>
        </w:rPr>
        <w:t>建立重新識別</w:t>
      </w:r>
      <w:r w:rsidRPr="003339E7">
        <w:rPr>
          <w:rFonts w:eastAsia="標楷體"/>
          <w:kern w:val="0"/>
          <w:sz w:val="28"/>
          <w:szCs w:val="24"/>
        </w:rPr>
        <w:t>風險評估</w:t>
      </w:r>
      <w:r w:rsidRPr="003339E7">
        <w:rPr>
          <w:rFonts w:eastAsia="標楷體"/>
          <w:kern w:val="0"/>
          <w:sz w:val="28"/>
          <w:szCs w:val="28"/>
        </w:rPr>
        <w:t>模型</w:t>
      </w:r>
    </w:p>
    <w:p w:rsidR="00B24802" w:rsidRPr="003339E7"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w:t>
      </w:r>
      <w:r w:rsidRPr="003339E7">
        <w:rPr>
          <w:rFonts w:eastAsia="標楷體"/>
          <w:kern w:val="0"/>
          <w:sz w:val="28"/>
          <w:szCs w:val="28"/>
        </w:rPr>
        <w:t>7.</w:t>
      </w:r>
      <w:r w:rsidRPr="003339E7">
        <w:rPr>
          <w:rFonts w:eastAsia="標楷體"/>
          <w:kern w:val="0"/>
          <w:sz w:val="28"/>
          <w:szCs w:val="28"/>
        </w:rPr>
        <w:t>確定去識別化門檻</w:t>
      </w:r>
    </w:p>
    <w:p w:rsidR="00B24802" w:rsidRPr="003339E7"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w:t>
      </w:r>
      <w:r w:rsidRPr="003339E7">
        <w:rPr>
          <w:rFonts w:eastAsia="標楷體"/>
          <w:kern w:val="0"/>
          <w:sz w:val="28"/>
          <w:szCs w:val="28"/>
        </w:rPr>
        <w:t>8.</w:t>
      </w:r>
      <w:r w:rsidRPr="003339E7">
        <w:rPr>
          <w:rFonts w:eastAsia="標楷體"/>
          <w:kern w:val="0"/>
          <w:sz w:val="28"/>
          <w:szCs w:val="28"/>
        </w:rPr>
        <w:t>訂定去識別化相關參數</w:t>
      </w:r>
    </w:p>
    <w:p w:rsidR="00ED63CB" w:rsidRDefault="00ED63CB" w:rsidP="005C4745">
      <w:pPr>
        <w:pStyle w:val="afff4"/>
        <w:numPr>
          <w:ilvl w:val="0"/>
          <w:numId w:val="14"/>
        </w:numPr>
        <w:autoSpaceDE w:val="0"/>
        <w:autoSpaceDN w:val="0"/>
        <w:adjustRightInd w:val="0"/>
        <w:spacing w:before="0" w:after="0" w:line="240" w:lineRule="auto"/>
        <w:ind w:leftChars="0"/>
        <w:jc w:val="left"/>
        <w:rPr>
          <w:rFonts w:ascii="標楷體" w:eastAsia="標楷體" w:hAnsi="標楷體"/>
          <w:kern w:val="0"/>
          <w:sz w:val="28"/>
          <w:szCs w:val="24"/>
        </w:rPr>
      </w:pPr>
      <w:r w:rsidRPr="00B24802">
        <w:rPr>
          <w:rFonts w:ascii="標楷體" w:eastAsia="標楷體" w:hAnsi="標楷體" w:hint="eastAsia"/>
          <w:b/>
          <w:kern w:val="0"/>
          <w:sz w:val="28"/>
          <w:szCs w:val="24"/>
        </w:rPr>
        <w:t>去識別化實</w:t>
      </w:r>
      <w:r w:rsidR="00B24802">
        <w:rPr>
          <w:rFonts w:ascii="標楷體" w:eastAsia="標楷體" w:hAnsi="標楷體" w:hint="eastAsia"/>
          <w:b/>
          <w:kern w:val="0"/>
          <w:sz w:val="28"/>
          <w:szCs w:val="24"/>
        </w:rPr>
        <w:t>作</w:t>
      </w:r>
      <w:r w:rsidRPr="00B24802">
        <w:rPr>
          <w:rFonts w:ascii="標楷體" w:eastAsia="標楷體" w:hAnsi="標楷體" w:hint="eastAsia"/>
          <w:b/>
          <w:kern w:val="0"/>
          <w:sz w:val="28"/>
          <w:szCs w:val="24"/>
        </w:rPr>
        <w:t>及驗證</w:t>
      </w:r>
      <w:r w:rsidRPr="00937D95">
        <w:rPr>
          <w:rFonts w:ascii="標楷體" w:eastAsia="標楷體" w:hAnsi="標楷體" w:hint="eastAsia"/>
          <w:kern w:val="0"/>
          <w:sz w:val="28"/>
          <w:szCs w:val="24"/>
        </w:rPr>
        <w:t>：</w:t>
      </w:r>
      <w:r>
        <w:rPr>
          <w:rFonts w:ascii="標楷體" w:eastAsia="標楷體" w:hAnsi="標楷體" w:hint="eastAsia"/>
          <w:kern w:val="0"/>
          <w:sz w:val="28"/>
          <w:szCs w:val="24"/>
        </w:rPr>
        <w:t>使用選擇的去識別化方法重複對資料進行去識別化處理，計算實施結果直到符合相關風險參數</w:t>
      </w:r>
      <w:r w:rsidRPr="00E513CD">
        <w:rPr>
          <w:rFonts w:ascii="標楷體" w:eastAsia="標楷體" w:hAnsi="標楷體" w:hint="eastAsia"/>
          <w:kern w:val="0"/>
          <w:sz w:val="28"/>
          <w:szCs w:val="24"/>
        </w:rPr>
        <w:t>。</w:t>
      </w:r>
      <w:r>
        <w:rPr>
          <w:rFonts w:ascii="標楷體" w:eastAsia="標楷體" w:hAnsi="標楷體" w:hint="eastAsia"/>
          <w:kern w:val="0"/>
          <w:sz w:val="28"/>
          <w:szCs w:val="24"/>
        </w:rPr>
        <w:t>若是資料量很大，就效率的考量，實做上可採用抽樣技術輔助事先</w:t>
      </w:r>
      <w:r w:rsidRPr="00443D7A">
        <w:rPr>
          <w:rFonts w:ascii="標楷體" w:eastAsia="標楷體" w:hAnsi="標楷體" w:hint="eastAsia"/>
          <w:kern w:val="0"/>
          <w:sz w:val="28"/>
          <w:szCs w:val="24"/>
        </w:rPr>
        <w:t>預演操作</w:t>
      </w:r>
      <w:r>
        <w:rPr>
          <w:rFonts w:ascii="標楷體" w:eastAsia="標楷體" w:hAnsi="標楷體" w:hint="eastAsia"/>
          <w:kern w:val="0"/>
          <w:sz w:val="28"/>
          <w:szCs w:val="24"/>
        </w:rPr>
        <w:t>，在確定符合風險參數後再套入原本的資料集進行處理</w:t>
      </w:r>
      <w:r w:rsidRPr="00E513CD">
        <w:rPr>
          <w:rFonts w:ascii="標楷體" w:eastAsia="標楷體" w:hAnsi="標楷體" w:hint="eastAsia"/>
          <w:kern w:val="0"/>
          <w:sz w:val="28"/>
          <w:szCs w:val="24"/>
        </w:rPr>
        <w:t>。</w:t>
      </w:r>
    </w:p>
    <w:p w:rsidR="00B24802" w:rsidRPr="003339E7" w:rsidRDefault="00B24802" w:rsidP="005C4745">
      <w:pPr>
        <w:pStyle w:val="afff4"/>
        <w:numPr>
          <w:ilvl w:val="0"/>
          <w:numId w:val="15"/>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w:t>
      </w:r>
      <w:r w:rsidRPr="003339E7">
        <w:rPr>
          <w:rFonts w:eastAsia="標楷體"/>
          <w:kern w:val="0"/>
          <w:sz w:val="28"/>
          <w:szCs w:val="28"/>
        </w:rPr>
        <w:t>9.</w:t>
      </w:r>
      <w:r w:rsidRPr="003339E7">
        <w:rPr>
          <w:rFonts w:eastAsia="標楷體"/>
          <w:kern w:val="0"/>
          <w:sz w:val="28"/>
          <w:szCs w:val="28"/>
        </w:rPr>
        <w:t>抽樣資料</w:t>
      </w:r>
    </w:p>
    <w:p w:rsidR="00B24802" w:rsidRPr="003339E7" w:rsidRDefault="00B24802" w:rsidP="005C4745">
      <w:pPr>
        <w:pStyle w:val="afff4"/>
        <w:numPr>
          <w:ilvl w:val="0"/>
          <w:numId w:val="15"/>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10</w:t>
      </w:r>
      <w:r w:rsidRPr="003339E7">
        <w:rPr>
          <w:rFonts w:eastAsia="標楷體"/>
          <w:kern w:val="0"/>
          <w:sz w:val="28"/>
          <w:szCs w:val="28"/>
        </w:rPr>
        <w:t>.</w:t>
      </w:r>
      <w:r w:rsidRPr="003339E7">
        <w:rPr>
          <w:rFonts w:eastAsia="標楷體"/>
          <w:kern w:val="0"/>
          <w:sz w:val="28"/>
          <w:szCs w:val="28"/>
        </w:rPr>
        <w:t>評估處理後資料之風險</w:t>
      </w:r>
    </w:p>
    <w:p w:rsidR="00B24802" w:rsidRPr="003339E7" w:rsidRDefault="00B24802" w:rsidP="005C4745">
      <w:pPr>
        <w:pStyle w:val="afff4"/>
        <w:numPr>
          <w:ilvl w:val="0"/>
          <w:numId w:val="15"/>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w:t>
      </w:r>
      <w:r w:rsidRPr="003339E7">
        <w:rPr>
          <w:rFonts w:eastAsia="標楷體"/>
          <w:kern w:val="0"/>
          <w:sz w:val="28"/>
          <w:szCs w:val="28"/>
        </w:rPr>
        <w:t>11.</w:t>
      </w:r>
      <w:r w:rsidRPr="003339E7">
        <w:rPr>
          <w:rFonts w:eastAsia="標楷體"/>
          <w:kern w:val="0"/>
          <w:sz w:val="28"/>
          <w:szCs w:val="28"/>
        </w:rPr>
        <w:t>比較風險與門檻值，並進行相應處理</w:t>
      </w:r>
    </w:p>
    <w:p w:rsidR="00B24802" w:rsidRPr="003339E7" w:rsidRDefault="00B24802" w:rsidP="005C4745">
      <w:pPr>
        <w:pStyle w:val="afff4"/>
        <w:widowControl/>
        <w:numPr>
          <w:ilvl w:val="0"/>
          <w:numId w:val="15"/>
        </w:numPr>
        <w:ind w:leftChars="0"/>
        <w:rPr>
          <w:rFonts w:eastAsia="標楷體"/>
          <w:kern w:val="0"/>
          <w:sz w:val="28"/>
          <w:szCs w:val="28"/>
        </w:rPr>
      </w:pPr>
      <w:r w:rsidRPr="003339E7">
        <w:rPr>
          <w:rFonts w:eastAsia="標楷體"/>
          <w:kern w:val="0"/>
          <w:sz w:val="28"/>
          <w:szCs w:val="24"/>
        </w:rPr>
        <w:t>步驟</w:t>
      </w:r>
      <w:r w:rsidRPr="003339E7">
        <w:rPr>
          <w:rFonts w:eastAsia="標楷體"/>
          <w:kern w:val="0"/>
          <w:sz w:val="28"/>
          <w:szCs w:val="28"/>
        </w:rPr>
        <w:t>12.</w:t>
      </w:r>
      <w:r w:rsidRPr="003339E7">
        <w:rPr>
          <w:rFonts w:eastAsia="標楷體"/>
          <w:kern w:val="0"/>
          <w:sz w:val="28"/>
          <w:szCs w:val="28"/>
        </w:rPr>
        <w:t>特殊離群值處理</w:t>
      </w:r>
    </w:p>
    <w:p w:rsidR="00ED63CB" w:rsidRDefault="00ED63CB" w:rsidP="005C4745">
      <w:pPr>
        <w:pStyle w:val="afff4"/>
        <w:numPr>
          <w:ilvl w:val="0"/>
          <w:numId w:val="14"/>
        </w:numPr>
        <w:autoSpaceDE w:val="0"/>
        <w:autoSpaceDN w:val="0"/>
        <w:adjustRightInd w:val="0"/>
        <w:spacing w:before="0" w:after="0" w:line="240" w:lineRule="auto"/>
        <w:ind w:leftChars="0"/>
        <w:jc w:val="left"/>
        <w:rPr>
          <w:rFonts w:ascii="標楷體" w:eastAsia="標楷體" w:hAnsi="標楷體"/>
          <w:kern w:val="0"/>
          <w:sz w:val="28"/>
          <w:szCs w:val="24"/>
        </w:rPr>
      </w:pPr>
      <w:r w:rsidRPr="00B24802">
        <w:rPr>
          <w:rFonts w:ascii="標楷體" w:eastAsia="標楷體" w:hAnsi="標楷體" w:hint="eastAsia"/>
          <w:b/>
          <w:kern w:val="0"/>
          <w:sz w:val="28"/>
          <w:szCs w:val="24"/>
        </w:rPr>
        <w:t>解決方案驗證</w:t>
      </w:r>
      <w:r>
        <w:rPr>
          <w:rFonts w:ascii="標楷體" w:eastAsia="標楷體" w:hAnsi="標楷體" w:hint="eastAsia"/>
          <w:kern w:val="0"/>
          <w:sz w:val="28"/>
          <w:szCs w:val="24"/>
        </w:rPr>
        <w:t>:在完成去識別化處理之後，需對特殊的資料處理，防止具特殊疏離群值的的</w:t>
      </w:r>
      <w:r w:rsidRPr="003339E7">
        <w:rPr>
          <w:rFonts w:eastAsia="標楷體"/>
          <w:kern w:val="0"/>
          <w:sz w:val="28"/>
          <w:szCs w:val="24"/>
        </w:rPr>
        <w:t>PII</w:t>
      </w:r>
      <w:r w:rsidRPr="003339E7">
        <w:rPr>
          <w:rFonts w:eastAsia="標楷體"/>
          <w:kern w:val="0"/>
          <w:sz w:val="28"/>
          <w:szCs w:val="24"/>
        </w:rPr>
        <w:t>被重新識別。此外，針對防止攻擊者導入外部資料比對獲得</w:t>
      </w:r>
      <w:r w:rsidRPr="003339E7">
        <w:rPr>
          <w:rFonts w:eastAsia="標楷體"/>
          <w:kern w:val="0"/>
          <w:sz w:val="28"/>
          <w:szCs w:val="24"/>
        </w:rPr>
        <w:t>PII</w:t>
      </w:r>
      <w:r w:rsidRPr="003339E7">
        <w:rPr>
          <w:rFonts w:eastAsia="標楷體"/>
          <w:kern w:val="0"/>
          <w:sz w:val="28"/>
          <w:szCs w:val="24"/>
        </w:rPr>
        <w:t>，一般建議</w:t>
      </w:r>
      <w:r>
        <w:rPr>
          <w:rFonts w:ascii="標楷體" w:eastAsia="標楷體" w:hAnsi="標楷體" w:hint="eastAsia"/>
          <w:kern w:val="0"/>
          <w:sz w:val="28"/>
          <w:szCs w:val="24"/>
        </w:rPr>
        <w:t>需抽樣相當數量的資訊至常被使用的網站搜尋，</w:t>
      </w:r>
      <w:r w:rsidRPr="00443D7A">
        <w:rPr>
          <w:rFonts w:ascii="標楷體" w:eastAsia="標楷體" w:hAnsi="標楷體" w:hint="eastAsia"/>
          <w:kern w:val="0"/>
          <w:sz w:val="28"/>
          <w:szCs w:val="24"/>
        </w:rPr>
        <w:t>分析</w:t>
      </w:r>
      <w:r>
        <w:rPr>
          <w:rFonts w:ascii="標楷體" w:eastAsia="標楷體" w:hAnsi="標楷體" w:hint="eastAsia"/>
          <w:kern w:val="0"/>
          <w:sz w:val="28"/>
          <w:szCs w:val="24"/>
        </w:rPr>
        <w:t>是否可查詢到個人資訊</w:t>
      </w:r>
      <w:r w:rsidRPr="00443D7A">
        <w:rPr>
          <w:rFonts w:ascii="標楷體" w:eastAsia="標楷體" w:hAnsi="標楷體" w:hint="eastAsia"/>
          <w:kern w:val="0"/>
          <w:sz w:val="28"/>
          <w:szCs w:val="24"/>
        </w:rPr>
        <w:t>，</w:t>
      </w:r>
      <w:r>
        <w:rPr>
          <w:rFonts w:ascii="標楷體" w:eastAsia="標楷體" w:hAnsi="標楷體" w:hint="eastAsia"/>
          <w:kern w:val="0"/>
          <w:sz w:val="28"/>
          <w:szCs w:val="24"/>
        </w:rPr>
        <w:t>以</w:t>
      </w:r>
      <w:r w:rsidRPr="00443D7A">
        <w:rPr>
          <w:rFonts w:ascii="標楷體" w:eastAsia="標楷體" w:hAnsi="標楷體" w:hint="eastAsia"/>
          <w:kern w:val="0"/>
          <w:sz w:val="28"/>
          <w:szCs w:val="24"/>
        </w:rPr>
        <w:t>驗證</w:t>
      </w:r>
      <w:r>
        <w:rPr>
          <w:rFonts w:ascii="標楷體" w:eastAsia="標楷體" w:hAnsi="標楷體" w:hint="eastAsia"/>
          <w:kern w:val="0"/>
          <w:sz w:val="28"/>
          <w:szCs w:val="24"/>
        </w:rPr>
        <w:t>去識別化的完整性</w:t>
      </w:r>
      <w:r w:rsidRPr="00443D7A">
        <w:rPr>
          <w:rFonts w:ascii="標楷體" w:eastAsia="標楷體" w:hAnsi="標楷體" w:hint="eastAsia"/>
          <w:kern w:val="0"/>
          <w:sz w:val="28"/>
          <w:szCs w:val="24"/>
        </w:rPr>
        <w:t>。</w:t>
      </w:r>
      <w:r>
        <w:rPr>
          <w:rFonts w:ascii="標楷體" w:eastAsia="標楷體" w:hAnsi="標楷體" w:hint="eastAsia"/>
          <w:kern w:val="0"/>
          <w:sz w:val="28"/>
          <w:szCs w:val="24"/>
        </w:rPr>
        <w:t>最後需記錄整個作業程序，作為善個資保護盡義務之佐證，並可供後續類似工作參考。</w:t>
      </w:r>
    </w:p>
    <w:p w:rsidR="00B24802" w:rsidRPr="003339E7"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w:t>
      </w:r>
      <w:r w:rsidRPr="003339E7">
        <w:rPr>
          <w:rFonts w:eastAsia="標楷體"/>
          <w:kern w:val="0"/>
          <w:sz w:val="28"/>
          <w:szCs w:val="28"/>
        </w:rPr>
        <w:t>13.</w:t>
      </w:r>
      <w:r w:rsidRPr="003339E7">
        <w:rPr>
          <w:rFonts w:eastAsia="標楷體"/>
          <w:kern w:val="0"/>
          <w:sz w:val="28"/>
          <w:szCs w:val="28"/>
        </w:rPr>
        <w:t>對解決方案進行診斷</w:t>
      </w:r>
    </w:p>
    <w:p w:rsidR="00B24802" w:rsidRPr="003339E7" w:rsidRDefault="00B24802" w:rsidP="005C4745">
      <w:pPr>
        <w:pStyle w:val="afff4"/>
        <w:widowControl/>
        <w:numPr>
          <w:ilvl w:val="0"/>
          <w:numId w:val="13"/>
        </w:numPr>
        <w:ind w:leftChars="0"/>
        <w:rPr>
          <w:rFonts w:eastAsia="標楷體"/>
          <w:kern w:val="0"/>
          <w:sz w:val="28"/>
          <w:szCs w:val="28"/>
        </w:rPr>
      </w:pPr>
      <w:r w:rsidRPr="003339E7">
        <w:rPr>
          <w:rFonts w:eastAsia="標楷體"/>
          <w:kern w:val="0"/>
          <w:sz w:val="28"/>
          <w:szCs w:val="24"/>
        </w:rPr>
        <w:t>步驟</w:t>
      </w:r>
      <w:r w:rsidRPr="003339E7">
        <w:rPr>
          <w:rFonts w:eastAsia="標楷體"/>
          <w:kern w:val="0"/>
          <w:sz w:val="28"/>
          <w:szCs w:val="28"/>
        </w:rPr>
        <w:t>14.</w:t>
      </w:r>
      <w:r w:rsidRPr="003339E7">
        <w:rPr>
          <w:rFonts w:eastAsia="標楷體"/>
          <w:kern w:val="0"/>
          <w:sz w:val="28"/>
          <w:szCs w:val="28"/>
        </w:rPr>
        <w:t>記錄執行過程及相關參數</w:t>
      </w:r>
    </w:p>
    <w:p w:rsidR="00ED63CB" w:rsidRDefault="00ED63CB" w:rsidP="005C4745">
      <w:pPr>
        <w:pStyle w:val="afff4"/>
        <w:numPr>
          <w:ilvl w:val="0"/>
          <w:numId w:val="14"/>
        </w:numPr>
        <w:autoSpaceDE w:val="0"/>
        <w:autoSpaceDN w:val="0"/>
        <w:adjustRightInd w:val="0"/>
        <w:spacing w:before="0" w:after="0" w:line="240" w:lineRule="auto"/>
        <w:ind w:leftChars="0"/>
        <w:jc w:val="left"/>
        <w:rPr>
          <w:rFonts w:ascii="標楷體" w:eastAsia="標楷體" w:hAnsi="標楷體"/>
          <w:kern w:val="0"/>
          <w:sz w:val="28"/>
          <w:szCs w:val="24"/>
        </w:rPr>
      </w:pPr>
      <w:r w:rsidRPr="00B24802">
        <w:rPr>
          <w:rFonts w:ascii="標楷體" w:eastAsia="標楷體" w:hAnsi="標楷體" w:hint="eastAsia"/>
          <w:b/>
          <w:sz w:val="28"/>
        </w:rPr>
        <w:t>週期性持續審視</w:t>
      </w:r>
      <w:r w:rsidRPr="0074558B">
        <w:rPr>
          <w:rFonts w:ascii="標楷體" w:eastAsia="標楷體" w:hAnsi="標楷體" w:hint="eastAsia"/>
          <w:sz w:val="28"/>
        </w:rPr>
        <w:t>：</w:t>
      </w:r>
      <w:r w:rsidRPr="00860668">
        <w:rPr>
          <w:rFonts w:ascii="標楷體" w:eastAsia="標楷體" w:hAnsi="標楷體" w:hint="eastAsia"/>
          <w:sz w:val="28"/>
        </w:rPr>
        <w:t>在</w:t>
      </w:r>
      <w:r>
        <w:rPr>
          <w:rFonts w:ascii="標楷體" w:eastAsia="標楷體" w:hAnsi="標楷體" w:hint="eastAsia"/>
          <w:sz w:val="28"/>
        </w:rPr>
        <w:t>資料的整個生命週期</w:t>
      </w:r>
      <w:r w:rsidRPr="00860668">
        <w:rPr>
          <w:rFonts w:ascii="標楷體" w:eastAsia="標楷體" w:hAnsi="標楷體" w:hint="eastAsia"/>
          <w:sz w:val="28"/>
        </w:rPr>
        <w:t>過程中持續</w:t>
      </w:r>
      <w:r w:rsidRPr="004361C7">
        <w:rPr>
          <w:rFonts w:ascii="標楷體" w:eastAsia="標楷體" w:hAnsi="標楷體" w:hint="eastAsia"/>
          <w:sz w:val="28"/>
        </w:rPr>
        <w:t>、</w:t>
      </w:r>
      <w:r w:rsidRPr="0074558B">
        <w:rPr>
          <w:rFonts w:ascii="標楷體" w:eastAsia="標楷體" w:hAnsi="標楷體" w:hint="eastAsia"/>
          <w:sz w:val="28"/>
        </w:rPr>
        <w:t>週期性重新評估現行的</w:t>
      </w:r>
      <w:r>
        <w:rPr>
          <w:rFonts w:ascii="標楷體" w:eastAsia="標楷體" w:hAnsi="標楷體" w:hint="eastAsia"/>
          <w:sz w:val="28"/>
        </w:rPr>
        <w:lastRenderedPageBreak/>
        <w:t>去識別化</w:t>
      </w:r>
      <w:r w:rsidRPr="0074558B">
        <w:rPr>
          <w:rFonts w:ascii="標楷體" w:eastAsia="標楷體" w:hAnsi="標楷體" w:hint="eastAsia"/>
          <w:sz w:val="28"/>
        </w:rPr>
        <w:t>機制</w:t>
      </w:r>
      <w:r>
        <w:rPr>
          <w:rFonts w:ascii="標楷體" w:eastAsia="標楷體" w:hAnsi="標楷體" w:hint="eastAsia"/>
          <w:sz w:val="28"/>
        </w:rPr>
        <w:t>是否仍符合風險需求</w:t>
      </w:r>
      <w:r w:rsidRPr="0074558B">
        <w:rPr>
          <w:rFonts w:ascii="標楷體" w:eastAsia="標楷體" w:hAnsi="標楷體" w:hint="eastAsia"/>
          <w:sz w:val="28"/>
        </w:rPr>
        <w:t>。</w:t>
      </w:r>
      <w:r w:rsidRPr="00860668">
        <w:rPr>
          <w:rFonts w:ascii="標楷體" w:eastAsia="標楷體" w:hAnsi="標楷體" w:hint="eastAsia"/>
          <w:sz w:val="28"/>
        </w:rPr>
        <w:t>需因應威脅發展及技術改變，</w:t>
      </w:r>
      <w:r w:rsidRPr="00860668">
        <w:rPr>
          <w:rFonts w:ascii="標楷體" w:eastAsia="標楷體" w:hAnsi="標楷體" w:hint="eastAsia"/>
          <w:kern w:val="0"/>
          <w:sz w:val="28"/>
          <w:szCs w:val="24"/>
        </w:rPr>
        <w:t>適度</w:t>
      </w:r>
      <w:r w:rsidRPr="004361C7">
        <w:rPr>
          <w:rFonts w:ascii="標楷體" w:eastAsia="標楷體" w:hAnsi="標楷體" w:hint="eastAsia"/>
          <w:kern w:val="0"/>
          <w:sz w:val="28"/>
          <w:szCs w:val="24"/>
        </w:rPr>
        <w:t>調整去識別化處理的程序。相關的審視需包含適當矯正</w:t>
      </w:r>
      <w:r>
        <w:rPr>
          <w:rFonts w:ascii="標楷體" w:eastAsia="標楷體" w:hAnsi="標楷體" w:hint="eastAsia"/>
          <w:kern w:val="0"/>
          <w:sz w:val="28"/>
          <w:szCs w:val="24"/>
        </w:rPr>
        <w:t>措施</w:t>
      </w:r>
      <w:r w:rsidRPr="004361C7">
        <w:rPr>
          <w:rFonts w:ascii="標楷體" w:eastAsia="標楷體" w:hAnsi="標楷體" w:hint="eastAsia"/>
          <w:kern w:val="0"/>
          <w:sz w:val="28"/>
          <w:szCs w:val="24"/>
        </w:rPr>
        <w:t>及預防</w:t>
      </w:r>
      <w:r>
        <w:rPr>
          <w:rFonts w:ascii="標楷體" w:eastAsia="標楷體" w:hAnsi="標楷體" w:hint="eastAsia"/>
          <w:kern w:val="0"/>
          <w:sz w:val="28"/>
          <w:szCs w:val="24"/>
        </w:rPr>
        <w:t>動作程序</w:t>
      </w:r>
      <w:r w:rsidRPr="004361C7">
        <w:rPr>
          <w:rFonts w:ascii="標楷體" w:eastAsia="標楷體" w:hAnsi="標楷體" w:hint="eastAsia"/>
          <w:kern w:val="0"/>
          <w:sz w:val="28"/>
          <w:szCs w:val="24"/>
        </w:rPr>
        <w:t>。</w:t>
      </w:r>
    </w:p>
    <w:p w:rsidR="00B24802" w:rsidRPr="003339E7" w:rsidRDefault="00B24802" w:rsidP="005C4745">
      <w:pPr>
        <w:pStyle w:val="afff4"/>
        <w:widowControl/>
        <w:numPr>
          <w:ilvl w:val="0"/>
          <w:numId w:val="13"/>
        </w:numPr>
        <w:ind w:leftChars="0"/>
        <w:rPr>
          <w:rFonts w:eastAsia="標楷體"/>
          <w:kern w:val="0"/>
          <w:sz w:val="28"/>
          <w:szCs w:val="28"/>
        </w:rPr>
      </w:pPr>
      <w:r w:rsidRPr="003339E7">
        <w:rPr>
          <w:rFonts w:eastAsia="標楷體"/>
          <w:kern w:val="0"/>
          <w:sz w:val="28"/>
          <w:szCs w:val="24"/>
        </w:rPr>
        <w:t>步驟</w:t>
      </w:r>
      <w:r w:rsidRPr="003339E7">
        <w:rPr>
          <w:rFonts w:eastAsia="標楷體"/>
          <w:kern w:val="0"/>
          <w:sz w:val="28"/>
          <w:szCs w:val="28"/>
        </w:rPr>
        <w:t>15.</w:t>
      </w:r>
      <w:r w:rsidRPr="003339E7">
        <w:rPr>
          <w:rFonts w:eastAsia="標楷體"/>
          <w:kern w:val="0"/>
          <w:sz w:val="28"/>
          <w:szCs w:val="28"/>
        </w:rPr>
        <w:t>定期或是針對特事件檢核資料安全性</w:t>
      </w:r>
    </w:p>
    <w:p w:rsidR="00B24802" w:rsidRPr="003339E7"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w:t>
      </w:r>
      <w:r w:rsidRPr="003339E7">
        <w:rPr>
          <w:rFonts w:eastAsia="標楷體"/>
          <w:kern w:val="0"/>
          <w:sz w:val="28"/>
          <w:szCs w:val="28"/>
        </w:rPr>
        <w:t>16.</w:t>
      </w:r>
      <w:r w:rsidRPr="003339E7">
        <w:rPr>
          <w:rFonts w:eastAsia="標楷體"/>
          <w:kern w:val="0"/>
          <w:sz w:val="28"/>
          <w:szCs w:val="28"/>
        </w:rPr>
        <w:t>週期性風險衝擊評鑑</w:t>
      </w:r>
    </w:p>
    <w:p w:rsidR="00ED63CB" w:rsidRPr="00ED63CB" w:rsidRDefault="00916689" w:rsidP="00786DE4">
      <w:pPr>
        <w:spacing w:before="60" w:after="60" w:line="300" w:lineRule="auto"/>
        <w:jc w:val="both"/>
        <w:rPr>
          <w:rFonts w:ascii="Times New Roman" w:eastAsia="標楷體" w:hAnsi="Times New Roman" w:cs="Times New Roman"/>
          <w:sz w:val="26"/>
          <w:szCs w:val="26"/>
        </w:rPr>
      </w:pPr>
      <w:r>
        <w:rPr>
          <w:rFonts w:ascii="Times New Roman" w:eastAsia="標楷體" w:hAnsi="Times New Roman" w:cs="Times New Roman" w:hint="eastAsia"/>
          <w:sz w:val="26"/>
          <w:szCs w:val="26"/>
        </w:rPr>
        <w:t>屬於本計畫資料集內部需要去識別化的資料整理如下：</w:t>
      </w:r>
    </w:p>
    <w:tbl>
      <w:tblPr>
        <w:tblW w:w="10093" w:type="dxa"/>
        <w:tblInd w:w="28" w:type="dxa"/>
        <w:tblLayout w:type="fixed"/>
        <w:tblCellMar>
          <w:left w:w="28" w:type="dxa"/>
          <w:right w:w="28" w:type="dxa"/>
        </w:tblCellMar>
        <w:tblLook w:val="04A0" w:firstRow="1" w:lastRow="0" w:firstColumn="1" w:lastColumn="0" w:noHBand="0" w:noVBand="1"/>
      </w:tblPr>
      <w:tblGrid>
        <w:gridCol w:w="1418"/>
        <w:gridCol w:w="3936"/>
        <w:gridCol w:w="4739"/>
      </w:tblGrid>
      <w:tr w:rsidR="00786DE4" w:rsidRPr="00786DE4" w:rsidTr="003E4AFB">
        <w:trPr>
          <w:trHeight w:val="323"/>
          <w:tblHeader/>
        </w:trPr>
        <w:tc>
          <w:tcPr>
            <w:tcW w:w="1418" w:type="dxa"/>
            <w:tcBorders>
              <w:top w:val="single" w:sz="4" w:space="0" w:color="auto"/>
              <w:left w:val="single" w:sz="4" w:space="0" w:color="auto"/>
              <w:bottom w:val="single" w:sz="4" w:space="0" w:color="auto"/>
              <w:right w:val="single" w:sz="4" w:space="0" w:color="auto"/>
            </w:tcBorders>
            <w:shd w:val="clear" w:color="000000" w:fill="E7E6E6"/>
            <w:vAlign w:val="center"/>
            <w:hideMark/>
          </w:tcPr>
          <w:p w:rsidR="00786DE4" w:rsidRPr="00786DE4" w:rsidRDefault="00ED63CB"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資料</w:t>
            </w:r>
            <w:r w:rsidR="00916689">
              <w:rPr>
                <w:rFonts w:ascii="Times New Roman" w:eastAsia="新細明體" w:hAnsi="Times New Roman" w:cs="Times New Roman" w:hint="eastAsia"/>
                <w:color w:val="172B4D"/>
                <w:kern w:val="0"/>
                <w:sz w:val="26"/>
                <w:szCs w:val="26"/>
              </w:rPr>
              <w:t>集</w:t>
            </w:r>
          </w:p>
        </w:tc>
        <w:tc>
          <w:tcPr>
            <w:tcW w:w="3936" w:type="dxa"/>
            <w:tcBorders>
              <w:top w:val="single" w:sz="4" w:space="0" w:color="auto"/>
              <w:left w:val="nil"/>
              <w:bottom w:val="single" w:sz="4" w:space="0" w:color="auto"/>
              <w:right w:val="single" w:sz="4" w:space="0" w:color="auto"/>
            </w:tcBorders>
            <w:shd w:val="clear" w:color="000000" w:fill="E7E6E6"/>
            <w:vAlign w:val="center"/>
            <w:hideMark/>
          </w:tcPr>
          <w:p w:rsidR="003E4AFB" w:rsidRDefault="00916689"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識別</w:t>
            </w:r>
            <w:r w:rsidR="003E4AFB">
              <w:rPr>
                <w:rFonts w:ascii="Times New Roman" w:eastAsia="新細明體" w:hAnsi="Times New Roman" w:cs="Times New Roman" w:hint="eastAsia"/>
                <w:color w:val="172B4D"/>
                <w:kern w:val="0"/>
                <w:sz w:val="26"/>
                <w:szCs w:val="26"/>
              </w:rPr>
              <w:t>資料與</w:t>
            </w:r>
            <w:r>
              <w:rPr>
                <w:rFonts w:ascii="Times New Roman" w:eastAsia="新細明體" w:hAnsi="Times New Roman" w:cs="Times New Roman" w:hint="eastAsia"/>
                <w:color w:val="172B4D"/>
                <w:kern w:val="0"/>
                <w:sz w:val="26"/>
                <w:szCs w:val="26"/>
              </w:rPr>
              <w:t>特性</w:t>
            </w:r>
          </w:p>
          <w:p w:rsidR="00786DE4" w:rsidRPr="00786DE4"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w:t>
            </w:r>
            <w:r>
              <w:rPr>
                <w:rFonts w:ascii="Times New Roman" w:eastAsia="新細明體" w:hAnsi="Times New Roman" w:cs="Times New Roman" w:hint="eastAsia"/>
                <w:color w:val="172B4D"/>
                <w:kern w:val="0"/>
                <w:sz w:val="26"/>
                <w:szCs w:val="26"/>
              </w:rPr>
              <w:t>直接識別符、間接識別符</w:t>
            </w:r>
            <w:r>
              <w:rPr>
                <w:rFonts w:ascii="Times New Roman" w:eastAsia="新細明體" w:hAnsi="Times New Roman" w:cs="Times New Roman" w:hint="eastAsia"/>
                <w:color w:val="172B4D"/>
                <w:kern w:val="0"/>
                <w:sz w:val="26"/>
                <w:szCs w:val="26"/>
              </w:rPr>
              <w:t>)</w:t>
            </w:r>
          </w:p>
        </w:tc>
        <w:tc>
          <w:tcPr>
            <w:tcW w:w="4739" w:type="dxa"/>
            <w:tcBorders>
              <w:top w:val="single" w:sz="4" w:space="0" w:color="auto"/>
              <w:left w:val="nil"/>
              <w:bottom w:val="single" w:sz="4" w:space="0" w:color="auto"/>
              <w:right w:val="single" w:sz="4" w:space="0" w:color="auto"/>
            </w:tcBorders>
            <w:shd w:val="clear" w:color="000000" w:fill="E7E6E6"/>
            <w:vAlign w:val="center"/>
            <w:hideMark/>
          </w:tcPr>
          <w:p w:rsidR="00786DE4" w:rsidRPr="00786DE4"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去識別動作</w:t>
            </w:r>
            <w:r>
              <w:rPr>
                <w:rFonts w:ascii="Times New Roman" w:eastAsia="新細明體" w:hAnsi="Times New Roman" w:cs="Times New Roman" w:hint="eastAsia"/>
                <w:color w:val="172B4D"/>
                <w:kern w:val="0"/>
                <w:sz w:val="26"/>
                <w:szCs w:val="26"/>
              </w:rPr>
              <w:t xml:space="preserve"> (</w:t>
            </w:r>
            <w:r>
              <w:rPr>
                <w:rFonts w:ascii="Times New Roman" w:eastAsia="新細明體" w:hAnsi="Times New Roman" w:cs="Times New Roman" w:hint="eastAsia"/>
                <w:color w:val="172B4D"/>
                <w:kern w:val="0"/>
                <w:sz w:val="26"/>
                <w:szCs w:val="26"/>
              </w:rPr>
              <w:t>壓抑、模糊、概化、縱向資料一致性、開放式本文處理、保留原狀</w:t>
            </w:r>
            <w:r>
              <w:rPr>
                <w:rFonts w:ascii="Times New Roman" w:eastAsia="新細明體" w:hAnsi="Times New Roman" w:cs="Times New Roman" w:hint="eastAsia"/>
                <w:color w:val="172B4D"/>
                <w:kern w:val="0"/>
                <w:sz w:val="26"/>
                <w:szCs w:val="26"/>
              </w:rPr>
              <w:t>)</w:t>
            </w:r>
            <w:r>
              <w:rPr>
                <w:rFonts w:ascii="Times New Roman" w:eastAsia="新細明體" w:hAnsi="Times New Roman" w:cs="Times New Roman"/>
                <w:color w:val="172B4D"/>
                <w:kern w:val="0"/>
                <w:sz w:val="26"/>
                <w:szCs w:val="26"/>
              </w:rPr>
              <w:t xml:space="preserve">, </w:t>
            </w:r>
          </w:p>
        </w:tc>
      </w:tr>
      <w:tr w:rsidR="00786DE4" w:rsidRPr="00786DE4"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786DE4"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UAV</w:t>
            </w:r>
            <w:r>
              <w:rPr>
                <w:rFonts w:ascii="Times New Roman" w:eastAsia="新細明體" w:hAnsi="Times New Roman" w:cs="Times New Roman" w:hint="eastAsia"/>
                <w:color w:val="172B4D"/>
                <w:kern w:val="0"/>
                <w:sz w:val="26"/>
                <w:szCs w:val="26"/>
              </w:rPr>
              <w:t>影像</w:t>
            </w:r>
          </w:p>
        </w:tc>
        <w:tc>
          <w:tcPr>
            <w:tcW w:w="3936" w:type="dxa"/>
            <w:tcBorders>
              <w:top w:val="nil"/>
              <w:left w:val="nil"/>
              <w:bottom w:val="single" w:sz="4" w:space="0" w:color="auto"/>
              <w:right w:val="single" w:sz="4" w:space="0" w:color="auto"/>
            </w:tcBorders>
            <w:shd w:val="clear" w:color="auto" w:fill="auto"/>
            <w:vAlign w:val="center"/>
          </w:tcPr>
          <w:p w:rsidR="00786DE4" w:rsidRPr="00786DE4"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人臉</w:t>
            </w:r>
            <w:r>
              <w:rPr>
                <w:rFonts w:ascii="Times New Roman" w:eastAsia="新細明體" w:hAnsi="Times New Roman" w:cs="Times New Roman" w:hint="eastAsia"/>
                <w:color w:val="172B4D"/>
                <w:kern w:val="0"/>
                <w:sz w:val="26"/>
                <w:szCs w:val="26"/>
              </w:rPr>
              <w:t xml:space="preserve"> (</w:t>
            </w:r>
            <w:r>
              <w:rPr>
                <w:rFonts w:ascii="Times New Roman" w:eastAsia="新細明體" w:hAnsi="Times New Roman" w:cs="Times New Roman" w:hint="eastAsia"/>
                <w:color w:val="172B4D"/>
                <w:kern w:val="0"/>
                <w:sz w:val="26"/>
                <w:szCs w:val="26"/>
              </w:rPr>
              <w:t>直接識別符</w:t>
            </w:r>
            <w:r>
              <w:rPr>
                <w:rFonts w:ascii="Times New Roman" w:eastAsia="新細明體" w:hAnsi="Times New Roman" w:cs="Times New Roman" w:hint="eastAsia"/>
                <w:color w:val="172B4D"/>
                <w:kern w:val="0"/>
                <w:sz w:val="26"/>
                <w:szCs w:val="26"/>
              </w:rPr>
              <w:t>)</w:t>
            </w:r>
          </w:p>
        </w:tc>
        <w:tc>
          <w:tcPr>
            <w:tcW w:w="4739" w:type="dxa"/>
            <w:tcBorders>
              <w:top w:val="nil"/>
              <w:left w:val="nil"/>
              <w:bottom w:val="single" w:sz="4" w:space="0" w:color="auto"/>
              <w:right w:val="single" w:sz="4" w:space="0" w:color="auto"/>
            </w:tcBorders>
            <w:shd w:val="clear" w:color="auto" w:fill="auto"/>
            <w:vAlign w:val="center"/>
          </w:tcPr>
          <w:p w:rsidR="00786DE4" w:rsidRPr="00786DE4"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模糊化</w:t>
            </w:r>
            <w:r>
              <w:rPr>
                <w:rFonts w:ascii="Times New Roman" w:eastAsia="新細明體" w:hAnsi="Times New Roman" w:cs="Times New Roman" w:hint="eastAsia"/>
                <w:color w:val="172B4D"/>
                <w:kern w:val="0"/>
                <w:sz w:val="26"/>
                <w:szCs w:val="26"/>
              </w:rPr>
              <w:t xml:space="preserve"> (</w:t>
            </w:r>
            <w:r w:rsidR="0005716C">
              <w:rPr>
                <w:rFonts w:ascii="Times New Roman" w:eastAsia="新細明體" w:hAnsi="Times New Roman" w:cs="Times New Roman" w:hint="eastAsia"/>
                <w:color w:val="172B4D"/>
                <w:kern w:val="0"/>
                <w:sz w:val="26"/>
                <w:szCs w:val="26"/>
              </w:rPr>
              <w:t>Au</w:t>
            </w:r>
            <w:r w:rsidR="0005716C">
              <w:rPr>
                <w:rFonts w:ascii="Times New Roman" w:eastAsia="新細明體" w:hAnsi="Times New Roman" w:cs="Times New Roman"/>
                <w:color w:val="172B4D"/>
                <w:kern w:val="0"/>
                <w:sz w:val="26"/>
                <w:szCs w:val="26"/>
              </w:rPr>
              <w:t>tomatic Face Redaction</w:t>
            </w:r>
            <w:r>
              <w:rPr>
                <w:rFonts w:ascii="Times New Roman" w:eastAsia="新細明體" w:hAnsi="Times New Roman" w:cs="Times New Roman"/>
                <w:color w:val="172B4D"/>
                <w:kern w:val="0"/>
                <w:sz w:val="26"/>
                <w:szCs w:val="26"/>
              </w:rPr>
              <w:t>)</w:t>
            </w:r>
          </w:p>
        </w:tc>
      </w:tr>
      <w:tr w:rsidR="00786DE4" w:rsidRPr="00786DE4"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786DE4" w:rsidRDefault="006744AF"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交通影像</w:t>
            </w:r>
          </w:p>
        </w:tc>
        <w:tc>
          <w:tcPr>
            <w:tcW w:w="3936" w:type="dxa"/>
            <w:tcBorders>
              <w:top w:val="nil"/>
              <w:left w:val="nil"/>
              <w:bottom w:val="single" w:sz="4" w:space="0" w:color="auto"/>
              <w:right w:val="single" w:sz="4" w:space="0" w:color="auto"/>
            </w:tcBorders>
            <w:shd w:val="clear" w:color="auto" w:fill="auto"/>
            <w:vAlign w:val="center"/>
          </w:tcPr>
          <w:p w:rsidR="00786DE4" w:rsidRPr="00786DE4" w:rsidRDefault="006744AF"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車牌</w:t>
            </w:r>
            <w:r>
              <w:rPr>
                <w:rFonts w:ascii="Times New Roman" w:eastAsia="新細明體" w:hAnsi="Times New Roman" w:cs="Times New Roman" w:hint="eastAsia"/>
                <w:color w:val="172B4D"/>
                <w:kern w:val="0"/>
                <w:sz w:val="26"/>
                <w:szCs w:val="26"/>
              </w:rPr>
              <w:t xml:space="preserve"> (</w:t>
            </w:r>
            <w:r>
              <w:rPr>
                <w:rFonts w:ascii="Times New Roman" w:eastAsia="新細明體" w:hAnsi="Times New Roman" w:cs="Times New Roman" w:hint="eastAsia"/>
                <w:color w:val="172B4D"/>
                <w:kern w:val="0"/>
                <w:sz w:val="26"/>
                <w:szCs w:val="26"/>
              </w:rPr>
              <w:t>直接識別符</w:t>
            </w:r>
            <w:r>
              <w:rPr>
                <w:rFonts w:ascii="Times New Roman" w:eastAsia="新細明體" w:hAnsi="Times New Roman" w:cs="Times New Roman" w:hint="eastAsia"/>
                <w:color w:val="172B4D"/>
                <w:kern w:val="0"/>
                <w:sz w:val="26"/>
                <w:szCs w:val="26"/>
              </w:rPr>
              <w:t>)</w:t>
            </w:r>
          </w:p>
        </w:tc>
        <w:tc>
          <w:tcPr>
            <w:tcW w:w="4739" w:type="dxa"/>
            <w:tcBorders>
              <w:top w:val="nil"/>
              <w:left w:val="nil"/>
              <w:bottom w:val="single" w:sz="4" w:space="0" w:color="auto"/>
              <w:right w:val="single" w:sz="4" w:space="0" w:color="auto"/>
            </w:tcBorders>
            <w:shd w:val="clear" w:color="auto" w:fill="auto"/>
            <w:vAlign w:val="center"/>
          </w:tcPr>
          <w:p w:rsidR="00786DE4" w:rsidRPr="00786DE4" w:rsidRDefault="006744AF"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模糊化</w:t>
            </w:r>
            <w:r>
              <w:rPr>
                <w:rFonts w:ascii="Times New Roman" w:eastAsia="新細明體" w:hAnsi="Times New Roman" w:cs="Times New Roman" w:hint="eastAsia"/>
                <w:color w:val="172B4D"/>
                <w:kern w:val="0"/>
                <w:sz w:val="26"/>
                <w:szCs w:val="26"/>
              </w:rPr>
              <w:t xml:space="preserve"> (</w:t>
            </w:r>
            <w:r w:rsidR="0005716C">
              <w:rPr>
                <w:rFonts w:ascii="Times New Roman" w:eastAsia="新細明體" w:hAnsi="Times New Roman" w:cs="Times New Roman"/>
                <w:color w:val="172B4D"/>
                <w:kern w:val="0"/>
                <w:sz w:val="26"/>
                <w:szCs w:val="26"/>
              </w:rPr>
              <w:t xml:space="preserve">Automatic </w:t>
            </w:r>
            <w:r w:rsidR="0005716C">
              <w:rPr>
                <w:rFonts w:ascii="Times New Roman" w:eastAsia="新細明體" w:hAnsi="Times New Roman" w:cs="Times New Roman" w:hint="eastAsia"/>
                <w:color w:val="172B4D"/>
                <w:kern w:val="0"/>
                <w:sz w:val="26"/>
                <w:szCs w:val="26"/>
              </w:rPr>
              <w:t>Li</w:t>
            </w:r>
            <w:r w:rsidR="0005716C">
              <w:rPr>
                <w:rFonts w:ascii="Times New Roman" w:eastAsia="新細明體" w:hAnsi="Times New Roman" w:cs="Times New Roman"/>
                <w:color w:val="172B4D"/>
                <w:kern w:val="0"/>
                <w:sz w:val="26"/>
                <w:szCs w:val="26"/>
              </w:rPr>
              <w:t>cense Plate Redaction)</w:t>
            </w:r>
          </w:p>
        </w:tc>
      </w:tr>
      <w:tr w:rsidR="00786DE4" w:rsidRPr="00786DE4"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r w:rsidR="00786DE4" w:rsidRPr="00786DE4"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r w:rsidR="00786DE4" w:rsidRPr="00786DE4"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r w:rsidR="00786DE4" w:rsidRPr="00786DE4"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r w:rsidR="00786DE4" w:rsidRPr="00786DE4"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bl>
    <w:p w:rsidR="00542991" w:rsidRDefault="00542991"/>
    <w:p w:rsidR="003339E7" w:rsidRDefault="003339E7">
      <w:pPr>
        <w:widowControl/>
      </w:pPr>
      <w:r>
        <w:br w:type="page"/>
      </w:r>
    </w:p>
    <w:p w:rsidR="003339E7" w:rsidRPr="00786DE4" w:rsidRDefault="003339E7"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Pr>
          <w:rFonts w:ascii="Times New Roman" w:eastAsia="標楷體" w:hAnsi="Times New Roman" w:cs="Times New Roman" w:hint="eastAsia"/>
          <w:b/>
          <w:sz w:val="26"/>
          <w:szCs w:val="26"/>
        </w:rPr>
        <w:lastRenderedPageBreak/>
        <w:t>F</w:t>
      </w:r>
      <w:r>
        <w:rPr>
          <w:rFonts w:ascii="Times New Roman" w:eastAsia="標楷體" w:hAnsi="Times New Roman" w:cs="Times New Roman"/>
          <w:b/>
          <w:sz w:val="26"/>
          <w:szCs w:val="26"/>
        </w:rPr>
        <w:t>AIR</w:t>
      </w:r>
      <w:r>
        <w:rPr>
          <w:rFonts w:ascii="Times New Roman" w:eastAsia="標楷體" w:hAnsi="Times New Roman" w:cs="Times New Roman" w:hint="eastAsia"/>
          <w:b/>
          <w:sz w:val="26"/>
          <w:szCs w:val="26"/>
        </w:rPr>
        <w:t>評估</w:t>
      </w:r>
    </w:p>
    <w:p w:rsidR="003339E7" w:rsidRDefault="003339E7" w:rsidP="003339E7">
      <w:pPr>
        <w:rPr>
          <w:rFonts w:ascii="標楷體" w:eastAsia="標楷體" w:hAnsi="標楷體" w:cs="Times New Roman"/>
          <w:kern w:val="0"/>
          <w:sz w:val="28"/>
          <w:szCs w:val="24"/>
        </w:rPr>
      </w:pPr>
      <w:r w:rsidRPr="003339E7">
        <w:rPr>
          <w:rFonts w:ascii="標楷體" w:eastAsia="標楷體" w:hAnsi="標楷體" w:cs="Times New Roman" w:hint="eastAsia"/>
          <w:kern w:val="0"/>
          <w:sz w:val="28"/>
          <w:szCs w:val="24"/>
        </w:rPr>
        <w:t>本計畫</w:t>
      </w:r>
      <w:r>
        <w:rPr>
          <w:rFonts w:ascii="標楷體" w:eastAsia="標楷體" w:hAnsi="標楷體" w:cs="Times New Roman" w:hint="eastAsia"/>
          <w:kern w:val="0"/>
          <w:sz w:val="28"/>
          <w:szCs w:val="24"/>
        </w:rPr>
        <w:t>依據科技部之要求，將檢驗計畫中所產出之每一資料集是否符合FAIR原則：</w:t>
      </w:r>
    </w:p>
    <w:p w:rsidR="003339E7" w:rsidRPr="003339E7" w:rsidRDefault="003339E7" w:rsidP="005C4745">
      <w:pPr>
        <w:pStyle w:val="aff8"/>
        <w:numPr>
          <w:ilvl w:val="0"/>
          <w:numId w:val="16"/>
        </w:numPr>
        <w:autoSpaceDE w:val="0"/>
        <w:autoSpaceDN w:val="0"/>
        <w:spacing w:before="0" w:after="240" w:line="500" w:lineRule="exact"/>
        <w:ind w:rightChars="2" w:right="5"/>
        <w:rPr>
          <w:rFonts w:eastAsia="標楷體"/>
          <w:sz w:val="28"/>
        </w:rPr>
      </w:pPr>
      <w:r w:rsidRPr="003339E7">
        <w:rPr>
          <w:rFonts w:eastAsia="標楷體"/>
          <w:sz w:val="28"/>
        </w:rPr>
        <w:t>可搜尋</w:t>
      </w:r>
      <w:r w:rsidRPr="003339E7">
        <w:rPr>
          <w:rFonts w:eastAsia="標楷體"/>
          <w:sz w:val="28"/>
        </w:rPr>
        <w:t>(Findable)</w:t>
      </w:r>
      <w:r w:rsidRPr="003339E7">
        <w:rPr>
          <w:rFonts w:eastAsia="標楷體"/>
          <w:sz w:val="28"/>
        </w:rPr>
        <w:t>：資料必須有唯一的識別符並於檢索資源中有效的標示出來；</w:t>
      </w:r>
      <w:r w:rsidRPr="003339E7">
        <w:rPr>
          <w:rFonts w:eastAsia="標楷體"/>
          <w:sz w:val="28"/>
        </w:rPr>
        <w:t xml:space="preserve"> </w:t>
      </w:r>
    </w:p>
    <w:p w:rsidR="003339E7" w:rsidRPr="003339E7" w:rsidRDefault="003339E7" w:rsidP="005C4745">
      <w:pPr>
        <w:pStyle w:val="aff8"/>
        <w:numPr>
          <w:ilvl w:val="0"/>
          <w:numId w:val="16"/>
        </w:numPr>
        <w:autoSpaceDE w:val="0"/>
        <w:autoSpaceDN w:val="0"/>
        <w:spacing w:before="0" w:after="240" w:line="500" w:lineRule="exact"/>
        <w:ind w:rightChars="2" w:right="5"/>
        <w:rPr>
          <w:rFonts w:eastAsia="標楷體"/>
          <w:sz w:val="28"/>
        </w:rPr>
      </w:pPr>
      <w:r w:rsidRPr="003339E7">
        <w:rPr>
          <w:rFonts w:eastAsia="標楷體"/>
          <w:sz w:val="28"/>
        </w:rPr>
        <w:t>可近用</w:t>
      </w:r>
      <w:r w:rsidRPr="003339E7">
        <w:rPr>
          <w:rFonts w:eastAsia="標楷體"/>
          <w:sz w:val="28"/>
        </w:rPr>
        <w:t xml:space="preserve">(Accessible) </w:t>
      </w:r>
      <w:r w:rsidRPr="003339E7">
        <w:rPr>
          <w:rFonts w:eastAsia="標楷體"/>
          <w:sz w:val="28"/>
        </w:rPr>
        <w:t>：必須易於透過開放系統和有效且安全的身份驗證與授權程序進行檢索；</w:t>
      </w:r>
      <w:r w:rsidRPr="003339E7">
        <w:rPr>
          <w:rFonts w:eastAsia="標楷體"/>
          <w:sz w:val="28"/>
        </w:rPr>
        <w:t xml:space="preserve"> </w:t>
      </w:r>
    </w:p>
    <w:p w:rsidR="003339E7" w:rsidRPr="003339E7" w:rsidRDefault="003339E7" w:rsidP="005C4745">
      <w:pPr>
        <w:pStyle w:val="aff8"/>
        <w:numPr>
          <w:ilvl w:val="0"/>
          <w:numId w:val="16"/>
        </w:numPr>
        <w:autoSpaceDE w:val="0"/>
        <w:autoSpaceDN w:val="0"/>
        <w:spacing w:before="0" w:after="240" w:line="500" w:lineRule="exact"/>
        <w:ind w:rightChars="2" w:right="5"/>
        <w:rPr>
          <w:rFonts w:eastAsia="標楷體"/>
          <w:sz w:val="28"/>
        </w:rPr>
      </w:pPr>
      <w:r w:rsidRPr="003339E7">
        <w:rPr>
          <w:rFonts w:eastAsia="標楷體"/>
          <w:sz w:val="28"/>
        </w:rPr>
        <w:t>可互操作</w:t>
      </w:r>
      <w:r w:rsidRPr="003339E7">
        <w:rPr>
          <w:rFonts w:eastAsia="標楷體"/>
          <w:sz w:val="28"/>
        </w:rPr>
        <w:t>(Interoperable)</w:t>
      </w:r>
      <w:r w:rsidRPr="003339E7">
        <w:rPr>
          <w:rFonts w:eastAsia="標楷體"/>
          <w:sz w:val="28"/>
        </w:rPr>
        <w:t>：必須使用標準的語彙及格式；</w:t>
      </w:r>
      <w:r w:rsidRPr="003339E7">
        <w:rPr>
          <w:rFonts w:eastAsia="標楷體"/>
          <w:sz w:val="28"/>
        </w:rPr>
        <w:t xml:space="preserve"> </w:t>
      </w:r>
    </w:p>
    <w:p w:rsidR="003339E7" w:rsidRDefault="003339E7" w:rsidP="005C4745">
      <w:pPr>
        <w:pStyle w:val="aff8"/>
        <w:numPr>
          <w:ilvl w:val="0"/>
          <w:numId w:val="16"/>
        </w:numPr>
        <w:autoSpaceDE w:val="0"/>
        <w:autoSpaceDN w:val="0"/>
        <w:spacing w:before="0" w:after="240" w:line="500" w:lineRule="exact"/>
        <w:ind w:rightChars="2" w:right="5"/>
        <w:rPr>
          <w:rFonts w:eastAsia="標楷體"/>
          <w:sz w:val="28"/>
        </w:rPr>
      </w:pPr>
      <w:r w:rsidRPr="003339E7">
        <w:rPr>
          <w:rFonts w:eastAsia="標楷體"/>
          <w:sz w:val="28"/>
        </w:rPr>
        <w:t>可再利用</w:t>
      </w:r>
      <w:r w:rsidRPr="003339E7">
        <w:rPr>
          <w:rFonts w:eastAsia="標楷體"/>
          <w:sz w:val="28"/>
        </w:rPr>
        <w:t xml:space="preserve">(Reusable) </w:t>
      </w:r>
      <w:r w:rsidRPr="003339E7">
        <w:rPr>
          <w:rFonts w:eastAsia="標楷體"/>
          <w:sz w:val="28"/>
        </w:rPr>
        <w:t>：必須向使用者充分描述資料及使用授權，並可追溯資料來源。</w:t>
      </w:r>
    </w:p>
    <w:p w:rsidR="008C14E3" w:rsidRPr="008C14E3" w:rsidRDefault="008C14E3" w:rsidP="005C4745">
      <w:pPr>
        <w:pStyle w:val="00H"/>
        <w:numPr>
          <w:ilvl w:val="0"/>
          <w:numId w:val="17"/>
        </w:numPr>
        <w:outlineLvl w:val="0"/>
        <w:rPr>
          <w:color w:val="000000"/>
          <w:sz w:val="28"/>
        </w:rPr>
      </w:pPr>
      <w:bookmarkStart w:id="2" w:name="_Toc98970014"/>
      <w:r w:rsidRPr="008C14E3">
        <w:rPr>
          <w:rFonts w:hint="eastAsia"/>
          <w:color w:val="000000"/>
          <w:sz w:val="28"/>
        </w:rPr>
        <w:t>F</w:t>
      </w:r>
      <w:r w:rsidRPr="008C14E3">
        <w:rPr>
          <w:color w:val="000000"/>
          <w:sz w:val="28"/>
        </w:rPr>
        <w:t>AIR 15</w:t>
      </w:r>
      <w:r w:rsidRPr="008C14E3">
        <w:rPr>
          <w:rFonts w:hint="eastAsia"/>
          <w:color w:val="000000"/>
          <w:sz w:val="28"/>
        </w:rPr>
        <w:t>項細部原則</w:t>
      </w:r>
      <w:bookmarkEnd w:id="2"/>
    </w:p>
    <w:p w:rsidR="008C14E3" w:rsidRPr="008C14E3" w:rsidRDefault="008C14E3" w:rsidP="008C14E3">
      <w:pPr>
        <w:pStyle w:val="aff8"/>
        <w:spacing w:after="240" w:line="240" w:lineRule="auto"/>
        <w:ind w:rightChars="2" w:right="5" w:firstLineChars="200" w:firstLine="560"/>
        <w:rPr>
          <w:rFonts w:eastAsia="標楷體"/>
          <w:kern w:val="0"/>
          <w:sz w:val="28"/>
          <w:szCs w:val="24"/>
        </w:rPr>
      </w:pPr>
      <w:r w:rsidRPr="008C14E3">
        <w:rPr>
          <w:rFonts w:eastAsia="標楷體"/>
          <w:kern w:val="0"/>
          <w:sz w:val="28"/>
          <w:szCs w:val="24"/>
        </w:rPr>
        <w:t xml:space="preserve">FAIR </w:t>
      </w:r>
      <w:r w:rsidRPr="008C14E3">
        <w:rPr>
          <w:rFonts w:eastAsia="標楷體"/>
          <w:kern w:val="0"/>
          <w:sz w:val="28"/>
          <w:szCs w:val="24"/>
        </w:rPr>
        <w:t>原則最初僅是</w:t>
      </w:r>
      <w:r w:rsidRPr="008C14E3">
        <w:rPr>
          <w:rFonts w:eastAsia="標楷體"/>
          <w:kern w:val="0"/>
          <w:sz w:val="28"/>
          <w:szCs w:val="24"/>
        </w:rPr>
        <w:t>4</w:t>
      </w:r>
      <w:r w:rsidRPr="008C14E3">
        <w:rPr>
          <w:rFonts w:eastAsia="標楷體"/>
          <w:kern w:val="0"/>
          <w:sz w:val="28"/>
          <w:szCs w:val="24"/>
        </w:rPr>
        <w:t>項大原則，</w:t>
      </w:r>
      <w:r w:rsidRPr="008C14E3">
        <w:rPr>
          <w:rFonts w:eastAsia="標楷體"/>
          <w:kern w:val="0"/>
          <w:sz w:val="28"/>
          <w:szCs w:val="24"/>
        </w:rPr>
        <w:t xml:space="preserve">2016 </w:t>
      </w:r>
      <w:r w:rsidRPr="008C14E3">
        <w:rPr>
          <w:rFonts w:eastAsia="標楷體"/>
          <w:kern w:val="0"/>
          <w:sz w:val="28"/>
          <w:szCs w:val="24"/>
        </w:rPr>
        <w:t>年</w:t>
      </w:r>
      <w:r w:rsidRPr="008C14E3">
        <w:rPr>
          <w:rFonts w:eastAsia="標楷體"/>
          <w:kern w:val="0"/>
          <w:sz w:val="28"/>
          <w:szCs w:val="24"/>
        </w:rPr>
        <w:t xml:space="preserve">Mark D. Wilkinson </w:t>
      </w:r>
      <w:r w:rsidRPr="008C14E3">
        <w:rPr>
          <w:rFonts w:eastAsia="標楷體"/>
          <w:kern w:val="0"/>
          <w:sz w:val="28"/>
          <w:szCs w:val="24"/>
        </w:rPr>
        <w:t>發表的</w:t>
      </w:r>
      <w:r w:rsidRPr="008C14E3">
        <w:rPr>
          <w:rFonts w:eastAsia="標楷體"/>
          <w:kern w:val="0"/>
          <w:sz w:val="28"/>
          <w:szCs w:val="24"/>
        </w:rPr>
        <w:t xml:space="preserve"> “The FAIR Guiding Principles for Scientific Data Management and Stewardship” </w:t>
      </w:r>
      <w:r w:rsidRPr="008C14E3">
        <w:rPr>
          <w:rFonts w:eastAsia="標楷體"/>
          <w:kern w:val="0"/>
          <w:sz w:val="28"/>
          <w:szCs w:val="24"/>
        </w:rPr>
        <w:t>一文中，定義了</w:t>
      </w:r>
      <w:r w:rsidRPr="008C14E3">
        <w:rPr>
          <w:rFonts w:eastAsia="標楷體"/>
          <w:kern w:val="0"/>
          <w:sz w:val="28"/>
          <w:szCs w:val="24"/>
        </w:rPr>
        <w:t>15</w:t>
      </w:r>
      <w:r w:rsidRPr="008C14E3">
        <w:rPr>
          <w:rFonts w:eastAsia="標楷體"/>
          <w:kern w:val="0"/>
          <w:sz w:val="28"/>
          <w:szCs w:val="24"/>
        </w:rPr>
        <w:t>項細部原則（詳表</w:t>
      </w:r>
      <w:r w:rsidRPr="008C14E3">
        <w:rPr>
          <w:rFonts w:eastAsia="標楷體"/>
          <w:kern w:val="0"/>
          <w:sz w:val="28"/>
          <w:szCs w:val="24"/>
        </w:rPr>
        <w:t>1</w:t>
      </w:r>
      <w:r w:rsidRPr="008C14E3">
        <w:rPr>
          <w:rFonts w:eastAsia="標楷體"/>
          <w:kern w:val="0"/>
          <w:sz w:val="28"/>
          <w:szCs w:val="24"/>
        </w:rPr>
        <w:t>），讓</w:t>
      </w:r>
      <w:r w:rsidRPr="008C14E3">
        <w:rPr>
          <w:rFonts w:eastAsia="標楷體"/>
          <w:kern w:val="0"/>
          <w:sz w:val="28"/>
          <w:szCs w:val="24"/>
        </w:rPr>
        <w:t>4</w:t>
      </w:r>
      <w:r w:rsidRPr="008C14E3">
        <w:rPr>
          <w:rFonts w:eastAsia="標楷體"/>
          <w:kern w:val="0"/>
          <w:sz w:val="28"/>
          <w:szCs w:val="24"/>
        </w:rPr>
        <w:t>項大原則可更具體被實施。</w:t>
      </w:r>
    </w:p>
    <w:p w:rsidR="008C14E3" w:rsidRPr="008C14E3" w:rsidRDefault="008C14E3" w:rsidP="005C4745">
      <w:pPr>
        <w:pStyle w:val="00H"/>
        <w:numPr>
          <w:ilvl w:val="0"/>
          <w:numId w:val="17"/>
        </w:numPr>
        <w:outlineLvl w:val="0"/>
        <w:rPr>
          <w:color w:val="000000"/>
          <w:sz w:val="28"/>
        </w:rPr>
      </w:pPr>
      <w:bookmarkStart w:id="3" w:name="_Toc98970015"/>
      <w:r w:rsidRPr="008C14E3">
        <w:rPr>
          <w:rFonts w:hint="eastAsia"/>
          <w:color w:val="000000"/>
          <w:sz w:val="28"/>
        </w:rPr>
        <w:t xml:space="preserve">FAIR </w:t>
      </w:r>
      <w:r w:rsidRPr="008C14E3">
        <w:rPr>
          <w:rFonts w:hint="eastAsia"/>
          <w:color w:val="000000"/>
          <w:sz w:val="28"/>
        </w:rPr>
        <w:t>原則符合度之評估方法</w:t>
      </w:r>
      <w:bookmarkEnd w:id="3"/>
    </w:p>
    <w:p w:rsidR="008C14E3" w:rsidRPr="008C14E3" w:rsidRDefault="008C14E3" w:rsidP="008C14E3">
      <w:pPr>
        <w:pStyle w:val="aff8"/>
        <w:spacing w:after="240" w:line="240" w:lineRule="auto"/>
        <w:ind w:rightChars="2" w:right="5" w:firstLineChars="200" w:firstLine="560"/>
        <w:rPr>
          <w:rFonts w:eastAsia="標楷體"/>
          <w:sz w:val="32"/>
        </w:rPr>
      </w:pPr>
      <w:r w:rsidRPr="008C14E3">
        <w:rPr>
          <w:rFonts w:eastAsia="標楷體" w:hint="eastAsia"/>
          <w:sz w:val="28"/>
        </w:rPr>
        <w:t>本指引採用「研究資料聯盟」</w:t>
      </w:r>
      <w:r w:rsidRPr="008C14E3">
        <w:rPr>
          <w:rFonts w:eastAsia="標楷體" w:hint="eastAsia"/>
          <w:sz w:val="28"/>
        </w:rPr>
        <w:t xml:space="preserve"> (</w:t>
      </w:r>
      <w:r w:rsidRPr="008C14E3">
        <w:rPr>
          <w:rFonts w:eastAsia="標楷體"/>
          <w:sz w:val="28"/>
        </w:rPr>
        <w:t>The Research Data Alliance</w:t>
      </w:r>
      <w:r w:rsidRPr="008C14E3">
        <w:rPr>
          <w:rFonts w:eastAsia="標楷體" w:hint="eastAsia"/>
          <w:sz w:val="28"/>
        </w:rPr>
        <w:t>，簡稱</w:t>
      </w:r>
      <w:r w:rsidRPr="008C14E3">
        <w:rPr>
          <w:rFonts w:eastAsia="標楷體" w:hint="eastAsia"/>
          <w:sz w:val="28"/>
        </w:rPr>
        <w:t>RDA)</w:t>
      </w:r>
      <w:r w:rsidRPr="008C14E3">
        <w:rPr>
          <w:rFonts w:eastAsia="標楷體" w:hint="eastAsia"/>
          <w:sz w:val="28"/>
        </w:rPr>
        <w:t>所發表的</w:t>
      </w:r>
      <w:r w:rsidRPr="008C14E3">
        <w:rPr>
          <w:rFonts w:eastAsia="標楷體"/>
          <w:sz w:val="28"/>
        </w:rPr>
        <w:t>“FAIR Data Maturity Model</w:t>
      </w:r>
      <w:r w:rsidRPr="008C14E3">
        <w:rPr>
          <w:rFonts w:eastAsia="標楷體" w:hint="eastAsia"/>
          <w:sz w:val="28"/>
        </w:rPr>
        <w:t xml:space="preserve"> </w:t>
      </w:r>
      <w:r w:rsidRPr="008C14E3">
        <w:rPr>
          <w:rFonts w:eastAsia="標楷體"/>
          <w:sz w:val="28"/>
        </w:rPr>
        <w:t xml:space="preserve">Specification and Guidelines” </w:t>
      </w:r>
      <w:r w:rsidRPr="008C14E3">
        <w:rPr>
          <w:rFonts w:eastAsia="標楷體" w:hint="eastAsia"/>
          <w:sz w:val="28"/>
        </w:rPr>
        <w:t>所定義的</w:t>
      </w:r>
      <w:r w:rsidRPr="008C14E3">
        <w:rPr>
          <w:rFonts w:eastAsia="標楷體" w:hint="eastAsia"/>
          <w:sz w:val="28"/>
        </w:rPr>
        <w:t>41</w:t>
      </w:r>
      <w:r w:rsidRPr="008C14E3">
        <w:rPr>
          <w:rFonts w:eastAsia="標楷體" w:hint="eastAsia"/>
          <w:sz w:val="28"/>
        </w:rPr>
        <w:t>項評估指標，做為資料集之</w:t>
      </w:r>
      <w:r w:rsidRPr="008C14E3">
        <w:rPr>
          <w:rFonts w:eastAsia="標楷體" w:hint="eastAsia"/>
          <w:sz w:val="28"/>
        </w:rPr>
        <w:t>FAIR</w:t>
      </w:r>
      <w:r w:rsidRPr="008C14E3">
        <w:rPr>
          <w:rFonts w:eastAsia="標楷體" w:hint="eastAsia"/>
          <w:sz w:val="28"/>
        </w:rPr>
        <w:t>原則符合度</w:t>
      </w:r>
      <w:r w:rsidRPr="008C14E3">
        <w:rPr>
          <w:rFonts w:eastAsia="標楷體" w:hint="eastAsia"/>
          <w:sz w:val="28"/>
        </w:rPr>
        <w:t>(</w:t>
      </w:r>
      <w:r w:rsidRPr="008C14E3">
        <w:rPr>
          <w:rFonts w:eastAsia="標楷體" w:hint="eastAsia"/>
          <w:sz w:val="28"/>
        </w:rPr>
        <w:t>即成熟度</w:t>
      </w:r>
      <w:r w:rsidRPr="008C14E3">
        <w:rPr>
          <w:rFonts w:eastAsia="標楷體" w:hint="eastAsia"/>
          <w:sz w:val="28"/>
        </w:rPr>
        <w:t>)</w:t>
      </w:r>
      <w:r w:rsidRPr="008C14E3">
        <w:rPr>
          <w:rFonts w:eastAsia="標楷體" w:hint="eastAsia"/>
          <w:sz w:val="28"/>
        </w:rPr>
        <w:t>評估基準。</w:t>
      </w:r>
      <w:r w:rsidRPr="008C14E3">
        <w:rPr>
          <w:rFonts w:eastAsia="標楷體" w:hint="eastAsia"/>
          <w:sz w:val="28"/>
        </w:rPr>
        <w:t>RDA</w:t>
      </w:r>
      <w:r w:rsidRPr="008C14E3">
        <w:rPr>
          <w:rFonts w:eastAsia="標楷體" w:hint="eastAsia"/>
          <w:sz w:val="28"/>
        </w:rPr>
        <w:t>提出「</w:t>
      </w:r>
      <w:r w:rsidRPr="008C14E3">
        <w:rPr>
          <w:rFonts w:eastAsia="標楷體"/>
          <w:sz w:val="28"/>
        </w:rPr>
        <w:t>衡量進展</w:t>
      </w:r>
      <w:r w:rsidRPr="008C14E3">
        <w:rPr>
          <w:rFonts w:eastAsia="標楷體" w:hint="eastAsia"/>
          <w:sz w:val="28"/>
        </w:rPr>
        <w:t>」與「</w:t>
      </w:r>
      <w:r w:rsidRPr="008C14E3">
        <w:rPr>
          <w:rFonts w:eastAsia="標楷體"/>
          <w:sz w:val="28"/>
        </w:rPr>
        <w:t>衡量</w:t>
      </w:r>
      <w:r w:rsidRPr="008C14E3">
        <w:rPr>
          <w:rFonts w:eastAsia="標楷體"/>
          <w:sz w:val="28"/>
        </w:rPr>
        <w:t>“</w:t>
      </w:r>
      <w:r w:rsidRPr="008C14E3">
        <w:rPr>
          <w:rFonts w:eastAsia="標楷體"/>
          <w:sz w:val="28"/>
        </w:rPr>
        <w:t>通過</w:t>
      </w:r>
      <w:r w:rsidRPr="008C14E3">
        <w:rPr>
          <w:rFonts w:eastAsia="標楷體"/>
          <w:sz w:val="28"/>
        </w:rPr>
        <w:t>”</w:t>
      </w:r>
      <w:r w:rsidRPr="008C14E3">
        <w:rPr>
          <w:rFonts w:eastAsia="標楷體"/>
          <w:sz w:val="28"/>
        </w:rPr>
        <w:t>或</w:t>
      </w:r>
      <w:r w:rsidRPr="008C14E3">
        <w:rPr>
          <w:rFonts w:eastAsia="標楷體"/>
          <w:sz w:val="28"/>
        </w:rPr>
        <w:t>“</w:t>
      </w:r>
      <w:r w:rsidRPr="008C14E3">
        <w:rPr>
          <w:rFonts w:eastAsia="標楷體" w:hint="eastAsia"/>
          <w:sz w:val="28"/>
        </w:rPr>
        <w:t>不通過</w:t>
      </w:r>
      <w:r w:rsidRPr="008C14E3">
        <w:rPr>
          <w:rFonts w:eastAsia="標楷體"/>
          <w:sz w:val="28"/>
        </w:rPr>
        <w:t xml:space="preserve">” </w:t>
      </w:r>
      <w:r w:rsidRPr="008C14E3">
        <w:rPr>
          <w:rFonts w:eastAsia="標楷體" w:hint="eastAsia"/>
          <w:sz w:val="28"/>
        </w:rPr>
        <w:t>」兩種評估方式，第一種</w:t>
      </w:r>
      <w:r w:rsidRPr="008C14E3">
        <w:rPr>
          <w:rFonts w:eastAsia="標楷體" w:hint="eastAsia"/>
          <w:sz w:val="28"/>
        </w:rPr>
        <w:t>(</w:t>
      </w:r>
      <w:r w:rsidRPr="008C14E3">
        <w:rPr>
          <w:rFonts w:eastAsia="標楷體"/>
          <w:sz w:val="28"/>
        </w:rPr>
        <w:t>衡量進展</w:t>
      </w:r>
      <w:r w:rsidRPr="008C14E3">
        <w:rPr>
          <w:rFonts w:eastAsia="標楷體" w:hint="eastAsia"/>
          <w:sz w:val="28"/>
        </w:rPr>
        <w:t>)</w:t>
      </w:r>
      <w:r w:rsidRPr="008C14E3">
        <w:rPr>
          <w:rFonts w:eastAsia="標楷體" w:hint="eastAsia"/>
          <w:sz w:val="28"/>
        </w:rPr>
        <w:t>評估方式，可看出各指標的完成程度，以及待改善之處，較適合剛要導入</w:t>
      </w:r>
      <w:r w:rsidRPr="008C14E3">
        <w:rPr>
          <w:rFonts w:eastAsia="標楷體" w:hint="eastAsia"/>
          <w:sz w:val="28"/>
        </w:rPr>
        <w:t>FAIR</w:t>
      </w:r>
      <w:r w:rsidRPr="008C14E3">
        <w:rPr>
          <w:rFonts w:eastAsia="標楷體" w:hint="eastAsia"/>
          <w:sz w:val="28"/>
        </w:rPr>
        <w:t>原</w:t>
      </w:r>
      <w:r w:rsidRPr="008C14E3">
        <w:rPr>
          <w:rFonts w:eastAsia="標楷體"/>
          <w:sz w:val="28"/>
        </w:rPr>
        <w:t>則之實作者。因此，本指</w:t>
      </w:r>
      <w:r w:rsidRPr="008C14E3">
        <w:rPr>
          <w:rFonts w:eastAsia="標楷體"/>
          <w:sz w:val="28"/>
        </w:rPr>
        <w:lastRenderedPageBreak/>
        <w:t>引採用「衡量進展」評估方式，其評估表詳</w:t>
      </w:r>
      <w:r>
        <w:rPr>
          <w:rFonts w:eastAsia="標楷體" w:hint="eastAsia"/>
          <w:sz w:val="28"/>
        </w:rPr>
        <w:t>指引之</w:t>
      </w:r>
      <w:r w:rsidRPr="008C14E3">
        <w:rPr>
          <w:rFonts w:eastAsia="標楷體"/>
          <w:sz w:val="28"/>
        </w:rPr>
        <w:t>附件一。「衡量</w:t>
      </w:r>
      <w:r w:rsidRPr="008C14E3">
        <w:rPr>
          <w:rFonts w:eastAsia="標楷體"/>
          <w:sz w:val="28"/>
        </w:rPr>
        <w:t>“</w:t>
      </w:r>
      <w:r w:rsidRPr="008C14E3">
        <w:rPr>
          <w:rFonts w:eastAsia="標楷體"/>
          <w:sz w:val="28"/>
        </w:rPr>
        <w:t>通過</w:t>
      </w:r>
      <w:r w:rsidRPr="008C14E3">
        <w:rPr>
          <w:rFonts w:eastAsia="標楷體"/>
          <w:sz w:val="28"/>
        </w:rPr>
        <w:t>”</w:t>
      </w:r>
      <w:r w:rsidRPr="008C14E3">
        <w:rPr>
          <w:rFonts w:eastAsia="標楷體"/>
          <w:sz w:val="28"/>
        </w:rPr>
        <w:t>或</w:t>
      </w:r>
      <w:r w:rsidRPr="008C14E3">
        <w:rPr>
          <w:rFonts w:eastAsia="標楷體"/>
          <w:sz w:val="28"/>
        </w:rPr>
        <w:t>“</w:t>
      </w:r>
      <w:r w:rsidRPr="008C14E3">
        <w:rPr>
          <w:rFonts w:eastAsia="標楷體"/>
          <w:sz w:val="28"/>
        </w:rPr>
        <w:t>不通過</w:t>
      </w:r>
      <w:r w:rsidRPr="008C14E3">
        <w:rPr>
          <w:rFonts w:eastAsia="標楷體"/>
          <w:sz w:val="28"/>
        </w:rPr>
        <w:t xml:space="preserve">” </w:t>
      </w:r>
      <w:r w:rsidRPr="008C14E3">
        <w:rPr>
          <w:rFonts w:eastAsia="標楷體"/>
          <w:sz w:val="28"/>
        </w:rPr>
        <w:t>」的評估方式可參考</w:t>
      </w:r>
      <w:r>
        <w:rPr>
          <w:rFonts w:eastAsia="標楷體" w:hint="eastAsia"/>
          <w:sz w:val="28"/>
        </w:rPr>
        <w:t>指引之</w:t>
      </w:r>
      <w:r w:rsidRPr="008C14E3">
        <w:rPr>
          <w:rFonts w:eastAsia="標楷體"/>
          <w:sz w:val="28"/>
        </w:rPr>
        <w:t>附件二。</w:t>
      </w:r>
    </w:p>
    <w:p w:rsidR="003339E7" w:rsidRDefault="008C14E3" w:rsidP="003339E7">
      <w:pPr>
        <w:rPr>
          <w:rFonts w:ascii="Times New Roman" w:eastAsia="標楷體" w:hAnsi="Times New Roman" w:cs="Times New Roman"/>
          <w:kern w:val="0"/>
          <w:sz w:val="28"/>
          <w:szCs w:val="24"/>
        </w:rPr>
      </w:pPr>
      <w:r w:rsidRPr="008C14E3">
        <w:rPr>
          <w:rFonts w:ascii="Times New Roman" w:eastAsia="標楷體" w:hAnsi="Times New Roman" w:cs="Times New Roman"/>
          <w:kern w:val="0"/>
          <w:sz w:val="28"/>
          <w:szCs w:val="24"/>
        </w:rPr>
        <w:t>以下為本資料集之</w:t>
      </w:r>
      <w:r w:rsidRPr="008C14E3">
        <w:rPr>
          <w:rFonts w:ascii="Times New Roman" w:eastAsia="標楷體" w:hAnsi="Times New Roman" w:cs="Times New Roman"/>
          <w:kern w:val="0"/>
          <w:sz w:val="28"/>
          <w:szCs w:val="24"/>
        </w:rPr>
        <w:t>FAIR</w:t>
      </w:r>
      <w:r w:rsidRPr="008C14E3">
        <w:rPr>
          <w:rFonts w:ascii="Times New Roman" w:eastAsia="標楷體" w:hAnsi="Times New Roman" w:cs="Times New Roman"/>
          <w:kern w:val="0"/>
          <w:sz w:val="28"/>
          <w:szCs w:val="24"/>
        </w:rPr>
        <w:t>自評表。</w:t>
      </w:r>
    </w:p>
    <w:p w:rsidR="008C14E3" w:rsidRDefault="008C14E3">
      <w:pPr>
        <w:widowControl/>
        <w:rPr>
          <w:rFonts w:ascii="Times New Roman" w:eastAsia="標楷體" w:hAnsi="Times New Roman" w:cs="Times New Roman"/>
          <w:kern w:val="0"/>
          <w:sz w:val="28"/>
          <w:szCs w:val="24"/>
        </w:rPr>
      </w:pPr>
      <w:r>
        <w:rPr>
          <w:rFonts w:ascii="Times New Roman" w:eastAsia="標楷體" w:hAnsi="Times New Roman" w:cs="Times New Roman"/>
          <w:kern w:val="0"/>
          <w:sz w:val="28"/>
          <w:szCs w:val="24"/>
        </w:rPr>
        <w:br w:type="page"/>
      </w:r>
    </w:p>
    <w:p w:rsidR="00CB631A" w:rsidRDefault="00CB631A" w:rsidP="003339E7">
      <w:pPr>
        <w:rPr>
          <w:rFonts w:ascii="Times New Roman" w:eastAsia="標楷體" w:hAnsi="Times New Roman" w:cs="Times New Roman"/>
          <w:kern w:val="0"/>
          <w:sz w:val="28"/>
          <w:szCs w:val="24"/>
        </w:rPr>
        <w:sectPr w:rsidR="00CB631A" w:rsidSect="00786DE4">
          <w:pgSz w:w="11906" w:h="16838"/>
          <w:pgMar w:top="1134" w:right="868" w:bottom="1134" w:left="958" w:header="851" w:footer="992" w:gutter="0"/>
          <w:cols w:space="425"/>
          <w:docGrid w:type="lines" w:linePitch="360"/>
        </w:sectPr>
      </w:pPr>
    </w:p>
    <w:p w:rsidR="00CB631A" w:rsidRPr="00DD49D3" w:rsidRDefault="00CB631A" w:rsidP="00CB631A">
      <w:pPr>
        <w:overflowPunct w:val="0"/>
        <w:jc w:val="center"/>
        <w:rPr>
          <w:rFonts w:ascii="Times New Roman" w:eastAsia="標楷體" w:hAnsi="Times New Roman" w:cs="Times New Roman"/>
          <w:b/>
          <w:sz w:val="28"/>
        </w:rPr>
      </w:pPr>
      <w:r w:rsidRPr="00DD49D3">
        <w:rPr>
          <w:rFonts w:ascii="Times New Roman" w:eastAsia="標楷體" w:hAnsi="Times New Roman" w:cs="Times New Roman" w:hint="eastAsia"/>
          <w:b/>
          <w:sz w:val="28"/>
        </w:rPr>
        <w:lastRenderedPageBreak/>
        <w:t xml:space="preserve">FAIR </w:t>
      </w:r>
      <w:r w:rsidRPr="00DD49D3">
        <w:rPr>
          <w:rFonts w:ascii="Times New Roman" w:eastAsia="標楷體" w:hAnsi="Times New Roman" w:cs="Times New Roman" w:hint="eastAsia"/>
          <w:b/>
          <w:sz w:val="28"/>
        </w:rPr>
        <w:t>自評表</w:t>
      </w:r>
    </w:p>
    <w:p w:rsidR="00CB631A" w:rsidRPr="00DD49D3" w:rsidRDefault="00CB631A" w:rsidP="00CB631A">
      <w:pPr>
        <w:overflowPunct w:val="0"/>
        <w:rPr>
          <w:rFonts w:ascii="Times New Roman" w:eastAsia="標楷體" w:hAnsi="Times New Roman" w:cs="Times New Roman"/>
        </w:rPr>
      </w:pPr>
      <w:r>
        <w:rPr>
          <w:rFonts w:ascii="Times New Roman" w:eastAsia="標楷體" w:hAnsi="Times New Roman" w:cs="Times New Roman" w:hint="eastAsia"/>
        </w:rPr>
        <w:t>總</w:t>
      </w:r>
      <w:r w:rsidRPr="00DD49D3">
        <w:rPr>
          <w:rFonts w:ascii="Times New Roman" w:eastAsia="標楷體" w:hAnsi="Times New Roman" w:cs="Times New Roman" w:hint="eastAsia"/>
        </w:rPr>
        <w:t>計畫名稱：</w:t>
      </w:r>
      <w:r w:rsidRPr="00DD49D3">
        <w:rPr>
          <w:rFonts w:ascii="Times New Roman" w:eastAsia="標楷體" w:hAnsi="Times New Roman" w:cs="Times New Roman"/>
        </w:rPr>
        <w:t xml:space="preserve"> </w:t>
      </w:r>
      <w:r>
        <w:rPr>
          <w:rFonts w:ascii="Times New Roman" w:eastAsia="標楷體" w:hAnsi="Times New Roman" w:cs="Times New Roman" w:hint="eastAsia"/>
        </w:rPr>
        <w:t>永續智慧城市指揮與監控中心設計</w:t>
      </w:r>
    </w:p>
    <w:p w:rsidR="00CB631A" w:rsidRDefault="00CB631A" w:rsidP="00CB631A">
      <w:pPr>
        <w:overflowPunct w:val="0"/>
        <w:rPr>
          <w:rFonts w:ascii="Times New Roman" w:eastAsia="標楷體" w:hAnsi="Times New Roman" w:cs="Times New Roman"/>
        </w:rPr>
      </w:pPr>
      <w:r>
        <w:rPr>
          <w:rFonts w:ascii="Times New Roman" w:eastAsia="標楷體" w:hAnsi="Times New Roman" w:cs="Times New Roman" w:hint="eastAsia"/>
        </w:rPr>
        <w:t>總</w:t>
      </w:r>
      <w:r w:rsidRPr="00DD49D3">
        <w:rPr>
          <w:rFonts w:ascii="Times New Roman" w:eastAsia="標楷體" w:hAnsi="Times New Roman" w:cs="Times New Roman" w:hint="eastAsia"/>
        </w:rPr>
        <w:t>計畫主持人：</w:t>
      </w:r>
      <w:r>
        <w:rPr>
          <w:rFonts w:ascii="Times New Roman" w:eastAsia="標楷體" w:hAnsi="Times New Roman" w:cs="Times New Roman" w:hint="eastAsia"/>
        </w:rPr>
        <w:t>熊博安</w:t>
      </w:r>
    </w:p>
    <w:p w:rsidR="00CB631A" w:rsidRDefault="00CB631A" w:rsidP="00CB631A">
      <w:pPr>
        <w:overflowPunct w:val="0"/>
        <w:rPr>
          <w:rFonts w:ascii="Times New Roman" w:eastAsia="標楷體" w:hAnsi="Times New Roman" w:cs="Times New Roman"/>
        </w:rPr>
      </w:pPr>
      <w:r>
        <w:rPr>
          <w:rFonts w:ascii="Times New Roman" w:eastAsia="標楷體" w:hAnsi="Times New Roman" w:cs="Times New Roman" w:hint="eastAsia"/>
        </w:rPr>
        <w:t>子計畫名稱：</w:t>
      </w:r>
      <w:r w:rsidR="0016782A">
        <w:rPr>
          <w:rFonts w:ascii="Times New Roman" w:eastAsia="標楷體" w:hAnsi="Times New Roman" w:cs="Times New Roman" w:hint="eastAsia"/>
        </w:rPr>
        <w:t>(SP7</w:t>
      </w:r>
      <w:r>
        <w:rPr>
          <w:rFonts w:ascii="Times New Roman" w:eastAsia="標楷體" w:hAnsi="Times New Roman" w:cs="Times New Roman" w:hint="eastAsia"/>
        </w:rPr>
        <w:t>)</w:t>
      </w:r>
    </w:p>
    <w:p w:rsidR="00CB631A" w:rsidRPr="00DD49D3" w:rsidRDefault="00CB631A" w:rsidP="00CB631A">
      <w:pPr>
        <w:overflowPunct w:val="0"/>
        <w:rPr>
          <w:rFonts w:ascii="Times New Roman" w:eastAsia="標楷體" w:hAnsi="Times New Roman" w:cs="Times New Roman"/>
        </w:rPr>
      </w:pPr>
      <w:r>
        <w:rPr>
          <w:rFonts w:ascii="Times New Roman" w:eastAsia="標楷體" w:hAnsi="Times New Roman" w:cs="Times New Roman" w:hint="eastAsia"/>
        </w:rPr>
        <w:t>子計畫主持人：</w:t>
      </w:r>
      <w:r w:rsidR="0016782A">
        <w:rPr>
          <w:rFonts w:ascii="Times New Roman" w:eastAsia="標楷體" w:hAnsi="Times New Roman" w:cs="Times New Roman" w:hint="eastAsia"/>
        </w:rPr>
        <w:t>王祥辰</w:t>
      </w:r>
    </w:p>
    <w:p w:rsidR="00CB631A" w:rsidRPr="00DD49D3" w:rsidRDefault="00CB631A" w:rsidP="00CB631A">
      <w:pPr>
        <w:overflowPunct w:val="0"/>
        <w:rPr>
          <w:rFonts w:ascii="Times New Roman" w:eastAsia="標楷體" w:hAnsi="Times New Roman" w:cs="Times New Roman"/>
        </w:rPr>
      </w:pPr>
      <w:r w:rsidRPr="00DD49D3">
        <w:rPr>
          <w:rFonts w:ascii="Times New Roman" w:eastAsia="標楷體" w:hAnsi="Times New Roman" w:cs="Times New Roman" w:hint="eastAsia"/>
        </w:rPr>
        <w:t>資料集名稱</w:t>
      </w:r>
      <w:r>
        <w:rPr>
          <w:rFonts w:ascii="Times New Roman" w:eastAsia="標楷體" w:hAnsi="Times New Roman" w:cs="Times New Roman" w:hint="eastAsia"/>
        </w:rPr>
        <w:t>：</w:t>
      </w:r>
      <w:r w:rsidR="005316BC" w:rsidRPr="002E410E">
        <w:rPr>
          <w:rFonts w:ascii="Times New Roman" w:eastAsia="標楷體" w:hAnsi="Times New Roman" w:cs="Times New Roman" w:hint="eastAsia"/>
          <w:color w:val="000000"/>
          <w:kern w:val="0"/>
          <w:sz w:val="26"/>
          <w:szCs w:val="26"/>
        </w:rPr>
        <w:t>城市上空俯視影像</w:t>
      </w:r>
    </w:p>
    <w:p w:rsidR="00CB631A" w:rsidRPr="00DD49D3" w:rsidRDefault="00CB631A" w:rsidP="00CB631A">
      <w:pPr>
        <w:overflowPunct w:val="0"/>
        <w:rPr>
          <w:rFonts w:ascii="Times New Roman" w:eastAsia="標楷體" w:hAnsi="Times New Roman" w:cs="Times New Roman"/>
        </w:rPr>
      </w:pPr>
    </w:p>
    <w:p w:rsidR="00CB631A" w:rsidRPr="00DD49D3" w:rsidRDefault="00CB631A" w:rsidP="00CB631A">
      <w:pPr>
        <w:overflowPunct w:val="0"/>
        <w:rPr>
          <w:rFonts w:ascii="Times New Roman" w:eastAsia="標楷體" w:hAnsi="Times New Roman" w:cs="Times New Roman"/>
        </w:rPr>
      </w:pPr>
      <w:r w:rsidRPr="00DD49D3">
        <w:rPr>
          <w:rFonts w:ascii="Times New Roman" w:eastAsia="標楷體" w:hAnsi="Times New Roman" w:cs="Times New Roman" w:hint="eastAsia"/>
        </w:rPr>
        <w:t>填表人：</w:t>
      </w:r>
      <w:r w:rsidRPr="00DD49D3">
        <w:rPr>
          <w:rFonts w:ascii="Times New Roman" w:eastAsia="標楷體" w:hAnsi="Times New Roman" w:cs="Times New Roman"/>
        </w:rPr>
        <w:t xml:space="preserve">            </w:t>
      </w:r>
    </w:p>
    <w:p w:rsidR="00CB631A" w:rsidRPr="00DD49D3" w:rsidRDefault="00CB631A" w:rsidP="00CB631A">
      <w:pPr>
        <w:overflowPunct w:val="0"/>
        <w:rPr>
          <w:rFonts w:ascii="Times New Roman" w:eastAsia="標楷體" w:hAnsi="Times New Roman" w:cs="Times New Roman"/>
        </w:rPr>
      </w:pPr>
      <w:r w:rsidRPr="00DD49D3">
        <w:rPr>
          <w:rFonts w:ascii="Times New Roman" w:eastAsia="標楷體" w:hAnsi="Times New Roman" w:cs="Times New Roman" w:hint="eastAsia"/>
        </w:rPr>
        <w:t>填表日期：</w:t>
      </w:r>
      <w:r>
        <w:rPr>
          <w:rFonts w:ascii="Times New Roman" w:eastAsia="標楷體" w:hAnsi="Times New Roman" w:cs="Times New Roman" w:hint="eastAsia"/>
        </w:rPr>
        <w:t xml:space="preserve"> </w:t>
      </w:r>
      <w:r w:rsidRPr="00DD49D3">
        <w:rPr>
          <w:rFonts w:ascii="Times New Roman" w:eastAsia="標楷體" w:hAnsi="Times New Roman" w:cs="Times New Roman"/>
        </w:rPr>
        <w:t xml:space="preserve"> </w:t>
      </w:r>
      <w:r w:rsidR="005316BC">
        <w:rPr>
          <w:rFonts w:ascii="Times New Roman" w:eastAsia="標楷體" w:hAnsi="Times New Roman" w:cs="Times New Roman" w:hint="eastAsia"/>
        </w:rPr>
        <w:t>112</w:t>
      </w:r>
      <w:r w:rsidRPr="00DD49D3">
        <w:rPr>
          <w:rFonts w:ascii="Times New Roman" w:eastAsia="標楷體" w:hAnsi="Times New Roman" w:cs="Times New Roman"/>
        </w:rPr>
        <w:t xml:space="preserve"> </w:t>
      </w:r>
      <w:r w:rsidRPr="00DD49D3">
        <w:rPr>
          <w:rFonts w:ascii="Times New Roman" w:eastAsia="標楷體" w:hAnsi="Times New Roman" w:cs="Times New Roman"/>
        </w:rPr>
        <w:t>年</w:t>
      </w:r>
      <w:r w:rsidRPr="00DD49D3">
        <w:rPr>
          <w:rFonts w:ascii="Times New Roman" w:eastAsia="標楷體" w:hAnsi="Times New Roman" w:cs="Times New Roman"/>
        </w:rPr>
        <w:t xml:space="preserve"> </w:t>
      </w:r>
      <w:r w:rsidR="005316BC">
        <w:rPr>
          <w:rFonts w:ascii="Times New Roman" w:eastAsia="標楷體" w:hAnsi="Times New Roman" w:cs="Times New Roman" w:hint="eastAsia"/>
        </w:rPr>
        <w:t>5</w:t>
      </w:r>
      <w:r w:rsidRPr="00DD49D3">
        <w:rPr>
          <w:rFonts w:ascii="Times New Roman" w:eastAsia="標楷體" w:hAnsi="Times New Roman" w:cs="Times New Roman"/>
        </w:rPr>
        <w:t xml:space="preserve"> </w:t>
      </w:r>
      <w:r w:rsidRPr="00DD49D3">
        <w:rPr>
          <w:rFonts w:ascii="Times New Roman" w:eastAsia="標楷體" w:hAnsi="Times New Roman" w:cs="Times New Roman"/>
        </w:rPr>
        <w:t>月</w:t>
      </w:r>
      <w:r w:rsidRPr="00DD49D3">
        <w:rPr>
          <w:rFonts w:ascii="Times New Roman" w:eastAsia="標楷體" w:hAnsi="Times New Roman" w:cs="Times New Roman"/>
        </w:rPr>
        <w:t xml:space="preserve"> </w:t>
      </w:r>
      <w:r w:rsidR="005316BC">
        <w:rPr>
          <w:rFonts w:ascii="Times New Roman" w:eastAsia="標楷體" w:hAnsi="Times New Roman" w:cs="Times New Roman" w:hint="eastAsia"/>
        </w:rPr>
        <w:t>12</w:t>
      </w:r>
      <w:r w:rsidRPr="00DD49D3">
        <w:rPr>
          <w:rFonts w:ascii="Times New Roman" w:eastAsia="標楷體" w:hAnsi="Times New Roman" w:cs="Times New Roman"/>
        </w:rPr>
        <w:t xml:space="preserve"> </w:t>
      </w:r>
      <w:r w:rsidRPr="00DD49D3">
        <w:rPr>
          <w:rFonts w:ascii="Times New Roman" w:eastAsia="標楷體" w:hAnsi="Times New Roman" w:cs="Times New Roman"/>
        </w:rPr>
        <w:t>日</w:t>
      </w:r>
    </w:p>
    <w:p w:rsidR="00CB631A" w:rsidRPr="00DD49D3" w:rsidRDefault="00CB631A" w:rsidP="00CB631A">
      <w:pPr>
        <w:overflowPunct w:val="0"/>
        <w:rPr>
          <w:rFonts w:ascii="Times New Roman" w:eastAsia="標楷體" w:hAnsi="Times New Roman" w:cs="Times New Roman"/>
        </w:rPr>
      </w:pPr>
    </w:p>
    <w:p w:rsidR="00CB631A" w:rsidRPr="00DD49D3" w:rsidRDefault="00CB631A" w:rsidP="00CB631A">
      <w:pPr>
        <w:overflowPunct w:val="0"/>
        <w:rPr>
          <w:rFonts w:ascii="Times New Roman" w:eastAsia="標楷體" w:hAnsi="Times New Roman" w:cs="Times New Roman"/>
        </w:rPr>
      </w:pPr>
      <w:r w:rsidRPr="00DD49D3">
        <w:rPr>
          <w:rFonts w:ascii="Times New Roman" w:eastAsia="標楷體" w:hAnsi="Times New Roman" w:cs="Times New Roman" w:hint="eastAsia"/>
        </w:rPr>
        <w:t>欄位填寫說明：</w:t>
      </w:r>
    </w:p>
    <w:p w:rsidR="00CB631A" w:rsidRPr="00DD49D3" w:rsidRDefault="00CB631A" w:rsidP="005C4745">
      <w:pPr>
        <w:pStyle w:val="afff4"/>
        <w:numPr>
          <w:ilvl w:val="0"/>
          <w:numId w:val="18"/>
        </w:numPr>
        <w:overflowPunct w:val="0"/>
        <w:spacing w:before="0" w:after="0" w:line="240" w:lineRule="auto"/>
        <w:ind w:leftChars="0"/>
        <w:jc w:val="left"/>
        <w:rPr>
          <w:rFonts w:eastAsia="標楷體"/>
        </w:rPr>
      </w:pPr>
      <w:r w:rsidRPr="00DD49D3">
        <w:rPr>
          <w:rFonts w:eastAsia="標楷體" w:hint="eastAsia"/>
        </w:rPr>
        <w:t>各計畫依該</w:t>
      </w:r>
      <w:r w:rsidRPr="00DD49D3">
        <w:rPr>
          <w:rFonts w:eastAsia="標楷體" w:hint="eastAsia"/>
          <w:szCs w:val="24"/>
        </w:rPr>
        <w:t>評估指標的完成狀況就</w:t>
      </w:r>
      <w:r w:rsidRPr="00DD49D3">
        <w:rPr>
          <w:rFonts w:eastAsia="標楷體" w:hint="eastAsia"/>
          <w:szCs w:val="24"/>
        </w:rPr>
        <w:t>-</w:t>
      </w:r>
      <w:r w:rsidRPr="00DD49D3">
        <w:rPr>
          <w:rFonts w:eastAsia="標楷體" w:hint="eastAsia"/>
        </w:rPr>
        <w:t>不適用、</w:t>
      </w:r>
      <w:r w:rsidRPr="00DD49D3">
        <w:rPr>
          <w:rFonts w:eastAsia="標楷體"/>
        </w:rPr>
        <w:t>尚未考慮</w:t>
      </w:r>
      <w:r w:rsidRPr="00DD49D3">
        <w:rPr>
          <w:rFonts w:eastAsia="標楷體" w:hint="eastAsia"/>
        </w:rPr>
        <w:t>、</w:t>
      </w:r>
      <w:r w:rsidRPr="00DD49D3">
        <w:rPr>
          <w:rFonts w:eastAsia="標楷體"/>
        </w:rPr>
        <w:t>規劃階段</w:t>
      </w:r>
      <w:r w:rsidRPr="00DD49D3">
        <w:rPr>
          <w:rFonts w:eastAsia="標楷體" w:hint="eastAsia"/>
        </w:rPr>
        <w:t>、</w:t>
      </w:r>
      <w:r w:rsidRPr="00DD49D3">
        <w:rPr>
          <w:rFonts w:eastAsia="標楷體"/>
        </w:rPr>
        <w:t>實施階段</w:t>
      </w:r>
      <w:r w:rsidRPr="00DD49D3">
        <w:rPr>
          <w:rFonts w:eastAsia="標楷體" w:hint="eastAsia"/>
        </w:rPr>
        <w:t>、</w:t>
      </w:r>
      <w:r w:rsidRPr="00DD49D3">
        <w:rPr>
          <w:rFonts w:eastAsia="標楷體"/>
        </w:rPr>
        <w:t>全面實施</w:t>
      </w:r>
      <w:r w:rsidRPr="00DD49D3">
        <w:rPr>
          <w:rFonts w:eastAsia="標楷體" w:hint="eastAsia"/>
        </w:rPr>
        <w:t>等</w:t>
      </w:r>
      <w:r w:rsidRPr="00DD49D3">
        <w:rPr>
          <w:rFonts w:eastAsia="標楷體" w:hint="eastAsia"/>
        </w:rPr>
        <w:t>5</w:t>
      </w:r>
      <w:r w:rsidRPr="00DD49D3">
        <w:rPr>
          <w:rFonts w:eastAsia="標楷體" w:hint="eastAsia"/>
        </w:rPr>
        <w:t>個欄位中以打勾「</w:t>
      </w:r>
      <w:r w:rsidRPr="00DD49D3">
        <w:rPr>
          <w:rFonts w:eastAsia="標楷體"/>
        </w:rPr>
        <w:t>V</w:t>
      </w:r>
      <w:r w:rsidRPr="00DD49D3">
        <w:rPr>
          <w:rFonts w:eastAsia="標楷體"/>
        </w:rPr>
        <w:t>」</w:t>
      </w:r>
      <w:r w:rsidRPr="00DD49D3">
        <w:rPr>
          <w:rFonts w:eastAsia="標楷體" w:hint="eastAsia"/>
        </w:rPr>
        <w:t>符號勾選出</w:t>
      </w:r>
      <w:r w:rsidRPr="00DD49D3">
        <w:rPr>
          <w:rFonts w:eastAsia="標楷體" w:hint="eastAsia"/>
        </w:rPr>
        <w:t>1</w:t>
      </w:r>
      <w:r w:rsidRPr="00DD49D3">
        <w:rPr>
          <w:rFonts w:eastAsia="標楷體" w:hint="eastAsia"/>
        </w:rPr>
        <w:t>個符合的狀態。</w:t>
      </w:r>
    </w:p>
    <w:p w:rsidR="00CB631A" w:rsidRPr="00DD49D3" w:rsidRDefault="00CB631A" w:rsidP="005C4745">
      <w:pPr>
        <w:pStyle w:val="afff4"/>
        <w:numPr>
          <w:ilvl w:val="0"/>
          <w:numId w:val="18"/>
        </w:numPr>
        <w:overflowPunct w:val="0"/>
        <w:spacing w:before="0" w:after="0" w:line="360" w:lineRule="auto"/>
        <w:ind w:leftChars="0"/>
        <w:jc w:val="left"/>
        <w:rPr>
          <w:rFonts w:eastAsia="標楷體"/>
        </w:rPr>
      </w:pPr>
      <w:r w:rsidRPr="00DD49D3">
        <w:rPr>
          <w:rFonts w:hint="eastAsia"/>
        </w:rPr>
        <w:t>「</w:t>
      </w:r>
      <w:r w:rsidRPr="00DD49D3">
        <w:rPr>
          <w:rFonts w:eastAsia="標楷體" w:hint="eastAsia"/>
        </w:rPr>
        <w:t>佐證資料說明」欄位是填寫該項</w:t>
      </w:r>
      <w:r w:rsidRPr="00DD49D3">
        <w:rPr>
          <w:rFonts w:eastAsia="標楷體" w:hint="eastAsia"/>
          <w:szCs w:val="24"/>
        </w:rPr>
        <w:t>評估指標的實施內容或</w:t>
      </w:r>
      <w:r w:rsidRPr="00DD49D3">
        <w:rPr>
          <w:rFonts w:eastAsia="標楷體" w:hint="eastAsia"/>
        </w:rPr>
        <w:t>佐證資料</w:t>
      </w:r>
    </w:p>
    <w:p w:rsidR="00CB631A" w:rsidRPr="00DD49D3" w:rsidRDefault="00C07988" w:rsidP="00C07988">
      <w:pPr>
        <w:overflowPunct w:val="0"/>
        <w:jc w:val="center"/>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hint="eastAsia"/>
        </w:rPr>
        <w:t>白色：必要，淺綠色：重要，淺藍色：有用。類別影響</w:t>
      </w:r>
      <w:r>
        <w:rPr>
          <w:rFonts w:ascii="Times New Roman" w:eastAsia="標楷體" w:hAnsi="Times New Roman" w:cs="Times New Roman" w:hint="eastAsia"/>
        </w:rPr>
        <w:t>FAIR</w:t>
      </w:r>
      <w:r>
        <w:rPr>
          <w:rFonts w:ascii="Times New Roman" w:eastAsia="標楷體" w:hAnsi="Times New Roman" w:cs="Times New Roman" w:hint="eastAsia"/>
        </w:rPr>
        <w:t>之</w:t>
      </w:r>
      <w:r>
        <w:rPr>
          <w:rFonts w:ascii="Times New Roman" w:eastAsia="標楷體" w:hAnsi="Times New Roman" w:cs="Times New Roman" w:hint="eastAsia"/>
        </w:rPr>
        <w:t>L</w:t>
      </w:r>
      <w:r>
        <w:rPr>
          <w:rFonts w:ascii="Times New Roman" w:eastAsia="標楷體" w:hAnsi="Times New Roman" w:cs="Times New Roman"/>
        </w:rPr>
        <w:t>evel</w:t>
      </w:r>
      <w:r>
        <w:rPr>
          <w:rFonts w:ascii="Times New Roman" w:eastAsia="標楷體" w:hAnsi="Times New Roman" w:cs="Times New Roman" w:hint="eastAsia"/>
        </w:rPr>
        <w:t>評估。</w:t>
      </w:r>
      <w:r>
        <w:rPr>
          <w:rFonts w:ascii="Times New Roman" w:eastAsia="標楷體" w:hAnsi="Times New Roman" w:cs="Times New Roman" w:hint="eastAsia"/>
        </w:rPr>
        <w:t>)</w:t>
      </w:r>
    </w:p>
    <w:tbl>
      <w:tblPr>
        <w:tblStyle w:val="afff0"/>
        <w:tblW w:w="0" w:type="auto"/>
        <w:tblCellMar>
          <w:left w:w="0" w:type="dxa"/>
          <w:right w:w="0" w:type="dxa"/>
        </w:tblCellMar>
        <w:tblLook w:val="04A0" w:firstRow="1" w:lastRow="0" w:firstColumn="1" w:lastColumn="0" w:noHBand="0" w:noVBand="1"/>
      </w:tblPr>
      <w:tblGrid>
        <w:gridCol w:w="6"/>
        <w:gridCol w:w="1690"/>
        <w:gridCol w:w="1985"/>
        <w:gridCol w:w="2693"/>
        <w:gridCol w:w="567"/>
        <w:gridCol w:w="567"/>
        <w:gridCol w:w="567"/>
        <w:gridCol w:w="577"/>
        <w:gridCol w:w="557"/>
        <w:gridCol w:w="4653"/>
      </w:tblGrid>
      <w:tr w:rsidR="00CB631A" w:rsidRPr="0079005F" w:rsidTr="00DD560F">
        <w:trPr>
          <w:gridBefore w:val="1"/>
          <w:wBefore w:w="6" w:type="dxa"/>
          <w:trHeight w:val="779"/>
          <w:tblHeader/>
        </w:trPr>
        <w:tc>
          <w:tcPr>
            <w:tcW w:w="1690" w:type="dxa"/>
            <w:vAlign w:val="center"/>
          </w:tcPr>
          <w:p w:rsidR="00CB631A" w:rsidRPr="0079005F" w:rsidRDefault="00CB631A" w:rsidP="00CB631A">
            <w:pPr>
              <w:overflowPunct w:val="0"/>
              <w:ind w:firstLine="0"/>
              <w:jc w:val="center"/>
              <w:rPr>
                <w:rFonts w:eastAsia="標楷體"/>
                <w:b/>
                <w:bCs/>
                <w:kern w:val="2"/>
                <w:sz w:val="24"/>
              </w:rPr>
            </w:pPr>
            <w:r w:rsidRPr="0079005F">
              <w:rPr>
                <w:rFonts w:eastAsia="標楷體" w:hint="eastAsia"/>
                <w:b/>
                <w:bCs/>
                <w:sz w:val="24"/>
                <w:szCs w:val="24"/>
              </w:rPr>
              <w:t>指標</w:t>
            </w:r>
            <w:r w:rsidRPr="0079005F">
              <w:rPr>
                <w:rFonts w:eastAsia="標楷體" w:hint="eastAsia"/>
                <w:b/>
                <w:bCs/>
                <w:kern w:val="2"/>
                <w:sz w:val="24"/>
              </w:rPr>
              <w:t>代號</w:t>
            </w:r>
          </w:p>
        </w:tc>
        <w:tc>
          <w:tcPr>
            <w:tcW w:w="1985" w:type="dxa"/>
            <w:vAlign w:val="center"/>
          </w:tcPr>
          <w:p w:rsidR="00CB631A" w:rsidRPr="0079005F" w:rsidRDefault="00CB631A" w:rsidP="00CB631A">
            <w:pPr>
              <w:overflowPunct w:val="0"/>
              <w:ind w:firstLine="0"/>
              <w:jc w:val="center"/>
              <w:rPr>
                <w:rFonts w:eastAsia="標楷體"/>
                <w:b/>
                <w:bCs/>
                <w:kern w:val="2"/>
                <w:sz w:val="24"/>
              </w:rPr>
            </w:pPr>
            <w:r w:rsidRPr="0079005F">
              <w:rPr>
                <w:rFonts w:eastAsia="標楷體" w:hint="eastAsia"/>
                <w:b/>
                <w:bCs/>
                <w:sz w:val="24"/>
                <w:szCs w:val="24"/>
              </w:rPr>
              <w:t>評估指標</w:t>
            </w:r>
          </w:p>
        </w:tc>
        <w:tc>
          <w:tcPr>
            <w:tcW w:w="2693" w:type="dxa"/>
            <w:vAlign w:val="center"/>
          </w:tcPr>
          <w:p w:rsidR="00CB631A" w:rsidRPr="0079005F" w:rsidRDefault="00CB631A" w:rsidP="00CB631A">
            <w:pPr>
              <w:overflowPunct w:val="0"/>
              <w:ind w:firstLine="0"/>
              <w:jc w:val="center"/>
              <w:rPr>
                <w:rFonts w:eastAsia="標楷體"/>
                <w:b/>
                <w:bCs/>
                <w:kern w:val="2"/>
                <w:sz w:val="24"/>
              </w:rPr>
            </w:pPr>
            <w:r w:rsidRPr="0079005F">
              <w:rPr>
                <w:rFonts w:eastAsia="標楷體" w:hint="eastAsia"/>
                <w:b/>
                <w:bCs/>
                <w:sz w:val="24"/>
                <w:szCs w:val="24"/>
              </w:rPr>
              <w:t>評估指標</w:t>
            </w:r>
            <w:r w:rsidRPr="0079005F">
              <w:rPr>
                <w:rFonts w:eastAsia="標楷體"/>
                <w:b/>
                <w:bCs/>
                <w:kern w:val="2"/>
                <w:sz w:val="24"/>
              </w:rPr>
              <w:t>說明</w:t>
            </w:r>
          </w:p>
        </w:tc>
        <w:tc>
          <w:tcPr>
            <w:tcW w:w="567" w:type="dxa"/>
            <w:vAlign w:val="center"/>
          </w:tcPr>
          <w:p w:rsidR="00CB631A" w:rsidRPr="0079005F" w:rsidRDefault="00CB631A" w:rsidP="00CB631A">
            <w:pPr>
              <w:overflowPunct w:val="0"/>
              <w:adjustRightInd w:val="0"/>
              <w:snapToGrid w:val="0"/>
              <w:ind w:firstLineChars="31" w:firstLine="74"/>
              <w:jc w:val="center"/>
              <w:rPr>
                <w:rFonts w:eastAsia="標楷體"/>
                <w:b/>
                <w:bCs/>
                <w:kern w:val="2"/>
                <w:sz w:val="24"/>
              </w:rPr>
            </w:pPr>
            <w:r w:rsidRPr="0079005F">
              <w:rPr>
                <w:rFonts w:eastAsia="標楷體" w:hint="eastAsia"/>
                <w:b/>
                <w:bCs/>
                <w:kern w:val="2"/>
                <w:sz w:val="24"/>
              </w:rPr>
              <w:t>不適用</w:t>
            </w:r>
          </w:p>
        </w:tc>
        <w:tc>
          <w:tcPr>
            <w:tcW w:w="567" w:type="dxa"/>
            <w:vAlign w:val="center"/>
          </w:tcPr>
          <w:p w:rsidR="00CB631A" w:rsidRPr="0079005F" w:rsidRDefault="00CB631A" w:rsidP="00CB631A">
            <w:pPr>
              <w:overflowPunct w:val="0"/>
              <w:adjustRightInd w:val="0"/>
              <w:snapToGrid w:val="0"/>
              <w:ind w:firstLine="0"/>
              <w:jc w:val="center"/>
              <w:rPr>
                <w:rFonts w:eastAsia="標楷體"/>
                <w:b/>
                <w:bCs/>
                <w:kern w:val="2"/>
                <w:sz w:val="24"/>
              </w:rPr>
            </w:pPr>
            <w:r w:rsidRPr="0079005F">
              <w:rPr>
                <w:rFonts w:eastAsia="標楷體" w:hint="eastAsia"/>
                <w:b/>
                <w:bCs/>
                <w:kern w:val="2"/>
                <w:sz w:val="24"/>
              </w:rPr>
              <w:t>尚未考慮</w:t>
            </w:r>
          </w:p>
        </w:tc>
        <w:tc>
          <w:tcPr>
            <w:tcW w:w="567" w:type="dxa"/>
            <w:vAlign w:val="center"/>
          </w:tcPr>
          <w:p w:rsidR="00CB631A" w:rsidRPr="0079005F" w:rsidRDefault="00CB631A" w:rsidP="00CB631A">
            <w:pPr>
              <w:overflowPunct w:val="0"/>
              <w:adjustRightInd w:val="0"/>
              <w:snapToGrid w:val="0"/>
              <w:ind w:firstLine="0"/>
              <w:jc w:val="center"/>
              <w:rPr>
                <w:rFonts w:eastAsia="標楷體"/>
                <w:b/>
                <w:bCs/>
                <w:kern w:val="2"/>
                <w:sz w:val="24"/>
              </w:rPr>
            </w:pPr>
            <w:r w:rsidRPr="0079005F">
              <w:rPr>
                <w:rFonts w:eastAsia="標楷體" w:hint="eastAsia"/>
                <w:b/>
                <w:bCs/>
                <w:kern w:val="2"/>
                <w:sz w:val="24"/>
              </w:rPr>
              <w:t>規劃階段</w:t>
            </w:r>
          </w:p>
        </w:tc>
        <w:tc>
          <w:tcPr>
            <w:tcW w:w="577" w:type="dxa"/>
            <w:vAlign w:val="center"/>
          </w:tcPr>
          <w:p w:rsidR="00CB631A" w:rsidRPr="0079005F" w:rsidRDefault="00CB631A" w:rsidP="00CB631A">
            <w:pPr>
              <w:overflowPunct w:val="0"/>
              <w:adjustRightInd w:val="0"/>
              <w:snapToGrid w:val="0"/>
              <w:ind w:firstLine="0"/>
              <w:jc w:val="center"/>
              <w:rPr>
                <w:rFonts w:eastAsia="標楷體"/>
                <w:b/>
                <w:bCs/>
                <w:kern w:val="2"/>
                <w:sz w:val="24"/>
              </w:rPr>
            </w:pPr>
            <w:r w:rsidRPr="0079005F">
              <w:rPr>
                <w:rFonts w:eastAsia="標楷體" w:hint="eastAsia"/>
                <w:b/>
                <w:bCs/>
                <w:kern w:val="2"/>
                <w:sz w:val="24"/>
              </w:rPr>
              <w:t>實施階段</w:t>
            </w:r>
          </w:p>
        </w:tc>
        <w:tc>
          <w:tcPr>
            <w:tcW w:w="557" w:type="dxa"/>
            <w:vAlign w:val="center"/>
          </w:tcPr>
          <w:p w:rsidR="00CB631A" w:rsidRPr="0079005F" w:rsidRDefault="00CB631A" w:rsidP="00CB631A">
            <w:pPr>
              <w:overflowPunct w:val="0"/>
              <w:adjustRightInd w:val="0"/>
              <w:snapToGrid w:val="0"/>
              <w:ind w:firstLine="0"/>
              <w:jc w:val="center"/>
              <w:rPr>
                <w:rFonts w:eastAsia="標楷體"/>
                <w:b/>
                <w:bCs/>
                <w:kern w:val="2"/>
                <w:sz w:val="24"/>
              </w:rPr>
            </w:pPr>
            <w:r w:rsidRPr="0079005F">
              <w:rPr>
                <w:rFonts w:eastAsia="標楷體" w:hint="eastAsia"/>
                <w:b/>
                <w:bCs/>
                <w:kern w:val="2"/>
                <w:sz w:val="24"/>
              </w:rPr>
              <w:t>全面實施</w:t>
            </w:r>
          </w:p>
        </w:tc>
        <w:tc>
          <w:tcPr>
            <w:tcW w:w="4653" w:type="dxa"/>
            <w:vAlign w:val="center"/>
          </w:tcPr>
          <w:p w:rsidR="00CB631A" w:rsidRPr="0079005F" w:rsidRDefault="00CB631A" w:rsidP="00CB631A">
            <w:pPr>
              <w:overflowPunct w:val="0"/>
              <w:ind w:firstLine="0"/>
              <w:jc w:val="center"/>
              <w:rPr>
                <w:rFonts w:eastAsia="標楷體"/>
                <w:b/>
                <w:bCs/>
                <w:kern w:val="2"/>
                <w:sz w:val="24"/>
              </w:rPr>
            </w:pPr>
            <w:r w:rsidRPr="0079005F">
              <w:rPr>
                <w:rFonts w:eastAsia="標楷體" w:hint="eastAsia"/>
                <w:b/>
                <w:bCs/>
                <w:kern w:val="2"/>
                <w:sz w:val="24"/>
              </w:rPr>
              <w:t>佐證資料說明</w:t>
            </w:r>
          </w:p>
        </w:tc>
      </w:tr>
      <w:tr w:rsidR="00CB631A" w:rsidRPr="00DD49D3" w:rsidTr="00096F59">
        <w:tc>
          <w:tcPr>
            <w:tcW w:w="13862" w:type="dxa"/>
            <w:gridSpan w:val="10"/>
            <w:shd w:val="clear" w:color="auto" w:fill="E7E6E6" w:themeFill="background2"/>
            <w:vAlign w:val="center"/>
          </w:tcPr>
          <w:p w:rsidR="00CB631A" w:rsidRPr="00DD49D3" w:rsidRDefault="00CB631A" w:rsidP="00CB631A">
            <w:pPr>
              <w:overflowPunct w:val="0"/>
              <w:adjustRightInd w:val="0"/>
              <w:snapToGrid w:val="0"/>
              <w:ind w:firstLineChars="31" w:firstLine="74"/>
              <w:jc w:val="center"/>
              <w:rPr>
                <w:rFonts w:eastAsia="標楷體"/>
                <w:b/>
                <w:kern w:val="2"/>
                <w:sz w:val="24"/>
              </w:rPr>
            </w:pPr>
            <w:r w:rsidRPr="00DD49D3">
              <w:rPr>
                <w:rFonts w:eastAsia="標楷體" w:hint="eastAsia"/>
                <w:b/>
                <w:kern w:val="2"/>
                <w:sz w:val="24"/>
              </w:rPr>
              <w:t>可搜尋</w:t>
            </w:r>
            <w:r w:rsidRPr="00DD49D3">
              <w:rPr>
                <w:rFonts w:eastAsia="標楷體"/>
                <w:b/>
                <w:kern w:val="2"/>
                <w:sz w:val="24"/>
              </w:rPr>
              <w:t xml:space="preserve"> (Findable)</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RDA-F1-01M</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sz w:val="24"/>
                <w:szCs w:val="24"/>
              </w:rPr>
              <w:t>詮釋資料由持久性識別符所標識</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查證詮釋資料的識別符是列在</w:t>
            </w:r>
            <w:r w:rsidRPr="00DD49D3">
              <w:rPr>
                <w:rFonts w:eastAsia="標楷體" w:hint="eastAsia"/>
                <w:sz w:val="24"/>
                <w:szCs w:val="24"/>
              </w:rPr>
              <w:t>持久性</w:t>
            </w:r>
            <w:r w:rsidRPr="00DD49D3">
              <w:rPr>
                <w:rFonts w:eastAsia="標楷體" w:hint="eastAsia"/>
                <w:kern w:val="2"/>
                <w:sz w:val="24"/>
              </w:rPr>
              <w:t>註冊服務中</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w:t>
            </w:r>
            <w:r w:rsidRPr="00DD49D3">
              <w:t xml:space="preserve"> </w:t>
            </w:r>
            <w:r w:rsidRPr="00DD49D3">
              <w:rPr>
                <w:rFonts w:eastAsia="標楷體" w:hint="eastAsia"/>
                <w:kern w:val="2"/>
                <w:sz w:val="24"/>
              </w:rPr>
              <w:t>已在</w:t>
            </w:r>
            <w:hyperlink r:id="rId10" w:history="1">
              <w:r w:rsidRPr="00DD49D3">
                <w:rPr>
                  <w:rStyle w:val="af9"/>
                  <w:rFonts w:eastAsia="標楷體"/>
                  <w:kern w:val="2"/>
                  <w:sz w:val="24"/>
                </w:rPr>
                <w:t>http://purl.org/</w:t>
              </w:r>
            </w:hyperlink>
            <w:r w:rsidRPr="00DD49D3">
              <w:rPr>
                <w:rFonts w:eastAsia="標楷體" w:hint="eastAsia"/>
                <w:kern w:val="2"/>
                <w:sz w:val="24"/>
              </w:rPr>
              <w:t xml:space="preserve"> </w:t>
            </w:r>
            <w:r w:rsidRPr="00DD49D3">
              <w:rPr>
                <w:rFonts w:eastAsia="標楷體"/>
                <w:kern w:val="2"/>
                <w:sz w:val="24"/>
              </w:rPr>
              <w:t>網站</w:t>
            </w:r>
            <w:r w:rsidRPr="00DD49D3">
              <w:rPr>
                <w:rFonts w:eastAsia="標楷體" w:hint="eastAsia"/>
                <w:kern w:val="2"/>
                <w:sz w:val="24"/>
              </w:rPr>
              <w:t>上為資料集說明文件登記一個</w:t>
            </w:r>
            <w:r w:rsidRPr="00DD49D3">
              <w:rPr>
                <w:rFonts w:eastAsia="標楷體"/>
                <w:sz w:val="28"/>
                <w:szCs w:val="28"/>
              </w:rPr>
              <w:t>PURL</w:t>
            </w:r>
            <w:r w:rsidRPr="00DD49D3">
              <w:rPr>
                <w:rFonts w:eastAsia="標楷體" w:hint="eastAsia"/>
                <w:kern w:val="2"/>
                <w:sz w:val="24"/>
              </w:rPr>
              <w:t>識別符。</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RDA-F1-01D</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sz w:val="24"/>
                <w:szCs w:val="24"/>
              </w:rPr>
              <w:t>資料由持久性識別符所標識</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查證資料的識別符是列在</w:t>
            </w:r>
            <w:r w:rsidRPr="00DD49D3">
              <w:rPr>
                <w:rFonts w:eastAsia="標楷體" w:hint="eastAsia"/>
                <w:sz w:val="24"/>
                <w:szCs w:val="24"/>
              </w:rPr>
              <w:t>持久性</w:t>
            </w:r>
            <w:r w:rsidRPr="00DD49D3">
              <w:rPr>
                <w:rFonts w:eastAsia="標楷體" w:hint="eastAsia"/>
                <w:kern w:val="2"/>
                <w:sz w:val="24"/>
              </w:rPr>
              <w:t>註冊服務中</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w:t>
            </w:r>
            <w:r w:rsidRPr="00DD49D3">
              <w:t xml:space="preserve"> </w:t>
            </w:r>
            <w:r w:rsidRPr="00DD49D3">
              <w:rPr>
                <w:rFonts w:eastAsia="標楷體" w:hint="eastAsia"/>
                <w:kern w:val="2"/>
                <w:sz w:val="24"/>
              </w:rPr>
              <w:t>已在</w:t>
            </w:r>
            <w:hyperlink r:id="rId11" w:history="1">
              <w:r w:rsidRPr="00DD49D3">
                <w:rPr>
                  <w:rStyle w:val="af9"/>
                  <w:rFonts w:eastAsia="標楷體"/>
                  <w:kern w:val="2"/>
                  <w:sz w:val="24"/>
                </w:rPr>
                <w:t>http://purl.org/</w:t>
              </w:r>
            </w:hyperlink>
            <w:r w:rsidRPr="00DD49D3">
              <w:rPr>
                <w:rFonts w:eastAsia="標楷體" w:hint="eastAsia"/>
                <w:kern w:val="2"/>
                <w:sz w:val="24"/>
              </w:rPr>
              <w:t xml:space="preserve"> </w:t>
            </w:r>
            <w:r w:rsidRPr="00DD49D3">
              <w:rPr>
                <w:rFonts w:eastAsia="標楷體"/>
                <w:kern w:val="2"/>
                <w:sz w:val="24"/>
              </w:rPr>
              <w:t>網站</w:t>
            </w:r>
            <w:r w:rsidRPr="00DD49D3">
              <w:rPr>
                <w:rFonts w:eastAsia="標楷體" w:hint="eastAsia"/>
                <w:kern w:val="2"/>
                <w:sz w:val="24"/>
              </w:rPr>
              <w:t>上為資料集登記一個</w:t>
            </w:r>
            <w:r w:rsidRPr="00DD49D3">
              <w:rPr>
                <w:rFonts w:eastAsia="標楷體"/>
                <w:sz w:val="28"/>
                <w:szCs w:val="28"/>
              </w:rPr>
              <w:t>PURL</w:t>
            </w:r>
            <w:r w:rsidRPr="00DD49D3">
              <w:rPr>
                <w:rFonts w:eastAsia="標楷體" w:hint="eastAsia"/>
                <w:kern w:val="2"/>
                <w:sz w:val="24"/>
              </w:rPr>
              <w:t>識別符。</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lastRenderedPageBreak/>
              <w:t>RDA-F1-02M</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sz w:val="24"/>
                <w:szCs w:val="24"/>
              </w:rPr>
              <w:t>詮釋資料由全球唯一識別符所標識</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查證詮釋資料的識別符是列在註冊服務中</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w:t>
            </w:r>
            <w:r w:rsidRPr="00DD49D3">
              <w:t xml:space="preserve"> </w:t>
            </w:r>
            <w:r w:rsidRPr="00DD49D3">
              <w:rPr>
                <w:rFonts w:eastAsia="標楷體" w:hint="eastAsia"/>
                <w:kern w:val="2"/>
                <w:sz w:val="24"/>
              </w:rPr>
              <w:t>已在</w:t>
            </w:r>
            <w:hyperlink r:id="rId12" w:history="1">
              <w:r w:rsidRPr="00DD49D3">
                <w:rPr>
                  <w:rStyle w:val="af9"/>
                  <w:rFonts w:eastAsia="標楷體"/>
                  <w:kern w:val="2"/>
                  <w:sz w:val="24"/>
                </w:rPr>
                <w:t>http://purl.org/</w:t>
              </w:r>
            </w:hyperlink>
            <w:r w:rsidRPr="00DD49D3">
              <w:rPr>
                <w:rFonts w:eastAsia="標楷體" w:hint="eastAsia"/>
                <w:kern w:val="2"/>
                <w:sz w:val="24"/>
              </w:rPr>
              <w:t xml:space="preserve"> </w:t>
            </w:r>
            <w:r w:rsidRPr="00DD49D3">
              <w:rPr>
                <w:rFonts w:eastAsia="標楷體"/>
                <w:kern w:val="2"/>
                <w:sz w:val="24"/>
              </w:rPr>
              <w:t>網站</w:t>
            </w:r>
            <w:r w:rsidRPr="00DD49D3">
              <w:rPr>
                <w:rFonts w:eastAsia="標楷體" w:hint="eastAsia"/>
                <w:kern w:val="2"/>
                <w:sz w:val="24"/>
              </w:rPr>
              <w:t>上為資料集說明文件登記一個</w:t>
            </w:r>
            <w:r w:rsidRPr="00DD49D3">
              <w:rPr>
                <w:rFonts w:eastAsia="標楷體"/>
                <w:sz w:val="28"/>
                <w:szCs w:val="28"/>
              </w:rPr>
              <w:t>PURL</w:t>
            </w:r>
            <w:r w:rsidRPr="00DD49D3">
              <w:rPr>
                <w:rFonts w:eastAsia="標楷體" w:hint="eastAsia"/>
                <w:kern w:val="2"/>
                <w:sz w:val="24"/>
              </w:rPr>
              <w:t>識別符。</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RDA-F1-02D</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sz w:val="24"/>
                <w:szCs w:val="24"/>
              </w:rPr>
              <w:t>資料由全球唯一識別符所標識</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查證資料的識別符是列在註冊服務中</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w:t>
            </w:r>
            <w:r w:rsidRPr="00DD49D3">
              <w:t xml:space="preserve"> </w:t>
            </w:r>
            <w:r w:rsidRPr="00DD49D3">
              <w:rPr>
                <w:rFonts w:eastAsia="標楷體" w:hint="eastAsia"/>
                <w:kern w:val="2"/>
                <w:sz w:val="24"/>
              </w:rPr>
              <w:t>已在</w:t>
            </w:r>
            <w:hyperlink r:id="rId13" w:history="1">
              <w:r w:rsidRPr="00DD49D3">
                <w:rPr>
                  <w:rStyle w:val="af9"/>
                  <w:rFonts w:eastAsia="標楷體"/>
                  <w:kern w:val="2"/>
                  <w:sz w:val="24"/>
                </w:rPr>
                <w:t>http://purl.org/</w:t>
              </w:r>
            </w:hyperlink>
            <w:r w:rsidRPr="00DD49D3">
              <w:rPr>
                <w:rFonts w:eastAsia="標楷體" w:hint="eastAsia"/>
                <w:kern w:val="2"/>
                <w:sz w:val="24"/>
              </w:rPr>
              <w:t xml:space="preserve"> </w:t>
            </w:r>
            <w:r w:rsidRPr="00DD49D3">
              <w:rPr>
                <w:rFonts w:eastAsia="標楷體"/>
                <w:kern w:val="2"/>
                <w:sz w:val="24"/>
              </w:rPr>
              <w:t>網站</w:t>
            </w:r>
            <w:r w:rsidRPr="00DD49D3">
              <w:rPr>
                <w:rFonts w:eastAsia="標楷體" w:hint="eastAsia"/>
                <w:kern w:val="2"/>
                <w:sz w:val="24"/>
              </w:rPr>
              <w:t>上為資料集登記一個</w:t>
            </w:r>
            <w:r w:rsidRPr="00DD49D3">
              <w:rPr>
                <w:rFonts w:eastAsia="標楷體"/>
                <w:sz w:val="28"/>
                <w:szCs w:val="28"/>
              </w:rPr>
              <w:t>PURL</w:t>
            </w:r>
            <w:r w:rsidRPr="00DD49D3">
              <w:rPr>
                <w:rFonts w:eastAsia="標楷體" w:hint="eastAsia"/>
                <w:kern w:val="2"/>
                <w:sz w:val="24"/>
              </w:rPr>
              <w:t>識別符。</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RDA-F2-01M</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sz w:val="24"/>
                <w:szCs w:val="24"/>
              </w:rPr>
              <w:t>提供豐富的詮釋資料以利被發現</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查證有提供</w:t>
            </w:r>
            <w:r w:rsidRPr="00DD49D3">
              <w:rPr>
                <w:rFonts w:eastAsia="標楷體" w:hint="eastAsia"/>
                <w:sz w:val="24"/>
                <w:szCs w:val="24"/>
              </w:rPr>
              <w:t>豐富的</w:t>
            </w:r>
            <w:r w:rsidRPr="00DD49D3">
              <w:rPr>
                <w:rFonts w:eastAsia="標楷體" w:hint="eastAsia"/>
                <w:kern w:val="2"/>
                <w:sz w:val="24"/>
              </w:rPr>
              <w:t>詮釋資料</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w:t>
            </w:r>
            <w:r w:rsidRPr="00DD49D3">
              <w:rPr>
                <w:rFonts w:eastAsia="標楷體" w:hint="eastAsia"/>
                <w:kern w:val="2"/>
                <w:sz w:val="24"/>
              </w:rPr>
              <w:t xml:space="preserve"> </w:t>
            </w:r>
            <w:r w:rsidRPr="00927230">
              <w:rPr>
                <w:rFonts w:eastAsia="標楷體" w:hint="eastAsia"/>
                <w:kern w:val="2"/>
                <w:sz w:val="24"/>
              </w:rPr>
              <w:t>資料集說明文件可以清楚說明資料集內容及資料集存放位置。</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RDA-F3-01M</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sz w:val="24"/>
                <w:szCs w:val="24"/>
              </w:rPr>
              <w:t>詮釋資料內含資料的識別符</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查證在詮釋資料元素</w:t>
            </w:r>
            <w:r w:rsidRPr="00DD49D3">
              <w:rPr>
                <w:rFonts w:eastAsia="標楷體"/>
                <w:kern w:val="2"/>
                <w:sz w:val="24"/>
              </w:rPr>
              <w:t>(Metadata element)</w:t>
            </w:r>
            <w:r w:rsidRPr="00DD49D3">
              <w:rPr>
                <w:rFonts w:eastAsia="標楷體"/>
                <w:kern w:val="2"/>
                <w:sz w:val="24"/>
              </w:rPr>
              <w:t>中</w:t>
            </w:r>
            <w:r w:rsidRPr="00DD49D3">
              <w:rPr>
                <w:rFonts w:eastAsia="標楷體" w:hint="eastAsia"/>
                <w:kern w:val="2"/>
                <w:sz w:val="24"/>
              </w:rPr>
              <w:t>有</w:t>
            </w:r>
            <w:r w:rsidRPr="00DD49D3">
              <w:rPr>
                <w:rFonts w:eastAsia="標楷體"/>
                <w:kern w:val="2"/>
                <w:sz w:val="24"/>
              </w:rPr>
              <w:t>包含</w:t>
            </w:r>
            <w:r w:rsidRPr="00DD49D3">
              <w:rPr>
                <w:rFonts w:eastAsia="標楷體"/>
                <w:kern w:val="2"/>
                <w:sz w:val="24"/>
              </w:rPr>
              <w:t>”</w:t>
            </w:r>
            <w:r w:rsidRPr="00DD49D3">
              <w:rPr>
                <w:rFonts w:eastAsia="標楷體"/>
                <w:kern w:val="2"/>
                <w:sz w:val="24"/>
              </w:rPr>
              <w:t>資料的識別符</w:t>
            </w:r>
            <w:r w:rsidRPr="00DD49D3">
              <w:rPr>
                <w:rFonts w:eastAsia="標楷體"/>
                <w:kern w:val="2"/>
                <w:sz w:val="24"/>
              </w:rPr>
              <w:t>”</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hint="eastAsia"/>
                <w:kern w:val="2"/>
                <w:sz w:val="24"/>
              </w:rPr>
              <w:t xml:space="preserve">: </w:t>
            </w:r>
            <w:r w:rsidRPr="00DD49D3">
              <w:rPr>
                <w:rFonts w:eastAsia="標楷體" w:hint="eastAsia"/>
                <w:kern w:val="2"/>
                <w:sz w:val="24"/>
              </w:rPr>
              <w:t>資料集說明文件中有記載</w:t>
            </w:r>
            <w:r w:rsidRPr="00DD49D3">
              <w:rPr>
                <w:rFonts w:eastAsia="標楷體"/>
                <w:kern w:val="2"/>
                <w:sz w:val="24"/>
              </w:rPr>
              <w:t>資料</w:t>
            </w:r>
            <w:r w:rsidRPr="00DD49D3">
              <w:rPr>
                <w:rFonts w:eastAsia="標楷體" w:hint="eastAsia"/>
                <w:kern w:val="2"/>
                <w:sz w:val="24"/>
              </w:rPr>
              <w:t>集</w:t>
            </w:r>
            <w:r w:rsidRPr="00DD49D3">
              <w:rPr>
                <w:rFonts w:eastAsia="標楷體"/>
                <w:kern w:val="2"/>
                <w:sz w:val="24"/>
              </w:rPr>
              <w:t>的識別符</w:t>
            </w:r>
            <w:r w:rsidRPr="00DD49D3">
              <w:rPr>
                <w:rFonts w:eastAsia="標楷體" w:hint="eastAsia"/>
                <w:kern w:val="2"/>
                <w:sz w:val="24"/>
              </w:rPr>
              <w:t>。</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RDA-F4-01M</w:t>
            </w:r>
          </w:p>
        </w:tc>
        <w:tc>
          <w:tcPr>
            <w:tcW w:w="1985" w:type="dxa"/>
            <w:vAlign w:val="center"/>
          </w:tcPr>
          <w:p w:rsidR="00C33EE6" w:rsidRPr="00DD49D3" w:rsidRDefault="00C33EE6" w:rsidP="00C33EE6">
            <w:pPr>
              <w:overflowPunct w:val="0"/>
              <w:ind w:firstLine="0"/>
              <w:rPr>
                <w:rFonts w:eastAsia="標楷體"/>
                <w:kern w:val="2"/>
                <w:sz w:val="24"/>
              </w:rPr>
            </w:pPr>
            <w:r>
              <w:rPr>
                <w:rFonts w:eastAsia="標楷體" w:hint="eastAsia"/>
                <w:sz w:val="24"/>
                <w:szCs w:val="24"/>
              </w:rPr>
              <w:t>詮釋資料</w:t>
            </w:r>
            <w:r w:rsidRPr="00DD49D3">
              <w:rPr>
                <w:rFonts w:eastAsia="標楷體" w:hint="eastAsia"/>
                <w:sz w:val="24"/>
                <w:szCs w:val="24"/>
              </w:rPr>
              <w:t>可以被收集和索引</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查證詮釋資料是可以索引</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hint="eastAsia"/>
                <w:kern w:val="2"/>
                <w:sz w:val="24"/>
              </w:rPr>
              <w:t xml:space="preserve">: </w:t>
            </w:r>
            <w:r w:rsidRPr="00DD49D3">
              <w:rPr>
                <w:rFonts w:eastAsia="標楷體" w:hint="eastAsia"/>
                <w:kern w:val="2"/>
                <w:sz w:val="24"/>
              </w:rPr>
              <w:t>資料集的說明頁面可被瀏覽器找到。</w:t>
            </w:r>
          </w:p>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hint="eastAsia"/>
                <w:kern w:val="2"/>
                <w:sz w:val="24"/>
              </w:rPr>
              <w:t xml:space="preserve">: </w:t>
            </w:r>
            <w:r w:rsidRPr="00DD49D3">
              <w:rPr>
                <w:rFonts w:eastAsia="標楷體" w:hint="eastAsia"/>
                <w:kern w:val="2"/>
                <w:sz w:val="24"/>
              </w:rPr>
              <w:t>在計畫所自建的共享平台上有提供查詢介面以找到資料集的說明頁面或資料集說明文件。</w:t>
            </w:r>
          </w:p>
        </w:tc>
      </w:tr>
      <w:tr w:rsidR="00C33EE6" w:rsidRPr="00DD49D3" w:rsidTr="00096F59">
        <w:tc>
          <w:tcPr>
            <w:tcW w:w="13862" w:type="dxa"/>
            <w:gridSpan w:val="10"/>
            <w:shd w:val="clear" w:color="auto" w:fill="E7E6E6" w:themeFill="background2"/>
            <w:vAlign w:val="center"/>
          </w:tcPr>
          <w:p w:rsidR="00C33EE6" w:rsidRPr="00DD49D3" w:rsidRDefault="00C33EE6" w:rsidP="00C33EE6">
            <w:pPr>
              <w:overflowPunct w:val="0"/>
              <w:adjustRightInd w:val="0"/>
              <w:snapToGrid w:val="0"/>
              <w:ind w:firstLineChars="31" w:firstLine="74"/>
              <w:rPr>
                <w:rFonts w:eastAsia="標楷體"/>
                <w:b/>
                <w:kern w:val="2"/>
                <w:sz w:val="24"/>
              </w:rPr>
            </w:pPr>
            <w:r w:rsidRPr="00DD49D3">
              <w:rPr>
                <w:rFonts w:eastAsia="標楷體" w:hint="eastAsia"/>
                <w:b/>
                <w:kern w:val="2"/>
                <w:sz w:val="24"/>
              </w:rPr>
              <w:t>可近用</w:t>
            </w:r>
            <w:r w:rsidRPr="00DD49D3">
              <w:rPr>
                <w:rFonts w:eastAsia="標楷體"/>
                <w:b/>
                <w:kern w:val="2"/>
                <w:sz w:val="24"/>
              </w:rPr>
              <w:t>(</w:t>
            </w:r>
            <w:r w:rsidRPr="00DD49D3">
              <w:rPr>
                <w:rFonts w:eastAsia="標楷體"/>
                <w:b/>
                <w:kern w:val="2"/>
                <w:sz w:val="24"/>
              </w:rPr>
              <w:t>可取用</w:t>
            </w:r>
            <w:r w:rsidRPr="00DD49D3">
              <w:rPr>
                <w:rFonts w:eastAsia="標楷體"/>
                <w:b/>
                <w:kern w:val="2"/>
                <w:sz w:val="24"/>
              </w:rPr>
              <w:t>) (Accessible)</w:t>
            </w:r>
          </w:p>
        </w:tc>
      </w:tr>
      <w:tr w:rsidR="00C33EE6" w:rsidRPr="00DD49D3" w:rsidTr="00DD560F">
        <w:tc>
          <w:tcPr>
            <w:tcW w:w="1696" w:type="dxa"/>
            <w:gridSpan w:val="2"/>
            <w:shd w:val="clear" w:color="auto" w:fill="E2EFD9" w:themeFill="accent6"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RDA-A1-01M</w:t>
            </w:r>
          </w:p>
        </w:tc>
        <w:tc>
          <w:tcPr>
            <w:tcW w:w="1985"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sz w:val="24"/>
                <w:szCs w:val="24"/>
              </w:rPr>
              <w:t>詮釋資料包含讓使用者能夠取用資料的資訊</w:t>
            </w:r>
          </w:p>
        </w:tc>
        <w:tc>
          <w:tcPr>
            <w:tcW w:w="269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查證詮釋資料中提供的資訊</w:t>
            </w:r>
            <w:r w:rsidRPr="00DD49D3">
              <w:rPr>
                <w:rFonts w:eastAsia="標楷體" w:hint="eastAsia"/>
                <w:sz w:val="24"/>
                <w:szCs w:val="24"/>
              </w:rPr>
              <w:t>讓使用者能夠</w:t>
            </w:r>
            <w:r>
              <w:rPr>
                <w:rFonts w:eastAsia="標楷體" w:hint="eastAsia"/>
                <w:sz w:val="24"/>
                <w:szCs w:val="24"/>
              </w:rPr>
              <w:t>知道如何</w:t>
            </w:r>
            <w:r w:rsidRPr="00DD49D3">
              <w:rPr>
                <w:rFonts w:eastAsia="標楷體" w:hint="eastAsia"/>
                <w:sz w:val="24"/>
                <w:szCs w:val="24"/>
              </w:rPr>
              <w:t>取用資料</w:t>
            </w: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資料集的說明文件中有記載</w:t>
            </w:r>
            <w:r w:rsidRPr="00DD49D3">
              <w:rPr>
                <w:rFonts w:eastAsia="標楷體" w:hint="eastAsia"/>
                <w:kern w:val="2"/>
                <w:sz w:val="24"/>
              </w:rPr>
              <w:t>可以讓使用者能夠取用資料的資訊</w:t>
            </w:r>
            <w:r w:rsidRPr="00DD49D3">
              <w:rPr>
                <w:rFonts w:eastAsia="標楷體" w:hint="eastAsia"/>
                <w:kern w:val="2"/>
                <w:sz w:val="24"/>
              </w:rPr>
              <w:t>(</w:t>
            </w:r>
            <w:r w:rsidRPr="00DD49D3">
              <w:rPr>
                <w:rFonts w:eastAsia="標楷體" w:hint="eastAsia"/>
                <w:kern w:val="2"/>
                <w:sz w:val="24"/>
              </w:rPr>
              <w:t>如：取用資料的限制，或申請方法，或身份驗證</w:t>
            </w:r>
            <w:r w:rsidRPr="00DD49D3">
              <w:rPr>
                <w:rFonts w:eastAsia="標楷體"/>
                <w:kern w:val="2"/>
                <w:sz w:val="24"/>
              </w:rPr>
              <w:t>/</w:t>
            </w:r>
            <w:r w:rsidRPr="00DD49D3">
              <w:rPr>
                <w:rFonts w:eastAsia="標楷體"/>
                <w:kern w:val="2"/>
                <w:sz w:val="24"/>
              </w:rPr>
              <w:t>授權</w:t>
            </w:r>
            <w:r w:rsidRPr="00DD49D3">
              <w:rPr>
                <w:rFonts w:eastAsia="標楷體" w:hint="eastAsia"/>
                <w:kern w:val="2"/>
                <w:sz w:val="24"/>
              </w:rPr>
              <w:t>之說明</w:t>
            </w:r>
            <w:r w:rsidRPr="00DD49D3">
              <w:rPr>
                <w:rFonts w:eastAsia="標楷體" w:hint="eastAsia"/>
                <w:kern w:val="2"/>
                <w:sz w:val="24"/>
              </w:rPr>
              <w:t>)</w:t>
            </w:r>
            <w:r w:rsidRPr="00DD49D3">
              <w:rPr>
                <w:rFonts w:eastAsia="標楷體" w:hint="eastAsia"/>
                <w:kern w:val="2"/>
                <w:sz w:val="24"/>
              </w:rPr>
              <w:t>。</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lastRenderedPageBreak/>
              <w:t>RDA-A1-02M</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sz w:val="24"/>
                <w:szCs w:val="24"/>
              </w:rPr>
              <w:t>可以人工取用詮釋資料</w:t>
            </w:r>
            <w:r w:rsidRPr="00DD49D3">
              <w:rPr>
                <w:rFonts w:eastAsia="標楷體" w:hint="eastAsia"/>
                <w:sz w:val="24"/>
                <w:szCs w:val="24"/>
              </w:rPr>
              <w:t xml:space="preserve"> (</w:t>
            </w:r>
            <w:r w:rsidRPr="00DD49D3">
              <w:rPr>
                <w:rFonts w:eastAsia="標楷體" w:hint="eastAsia"/>
                <w:sz w:val="24"/>
                <w:szCs w:val="24"/>
              </w:rPr>
              <w:t>即人工干預</w:t>
            </w:r>
            <w:r w:rsidRPr="00DD49D3">
              <w:rPr>
                <w:rFonts w:eastAsia="標楷體" w:hint="eastAsia"/>
                <w:sz w:val="24"/>
                <w:szCs w:val="24"/>
              </w:rPr>
              <w:t>)</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w:t>
            </w:r>
            <w:r>
              <w:rPr>
                <w:rFonts w:eastAsia="標楷體" w:hint="eastAsia"/>
                <w:kern w:val="2"/>
                <w:sz w:val="24"/>
              </w:rPr>
              <w:t>需</w:t>
            </w:r>
            <w:r w:rsidRPr="00DD49D3">
              <w:rPr>
                <w:rFonts w:eastAsia="標楷體" w:hint="eastAsia"/>
                <w:kern w:val="2"/>
                <w:sz w:val="24"/>
              </w:rPr>
              <w:t>在人為干預下取用詮釋資料</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w:t>
            </w:r>
            <w:r w:rsidRPr="00DD49D3">
              <w:rPr>
                <w:rFonts w:eastAsia="標楷體" w:hint="eastAsia"/>
                <w:kern w:val="2"/>
                <w:sz w:val="24"/>
              </w:rPr>
              <w:t xml:space="preserve"> </w:t>
            </w:r>
            <w:r w:rsidRPr="00DD49D3">
              <w:rPr>
                <w:rFonts w:eastAsia="標楷體" w:hint="eastAsia"/>
                <w:kern w:val="2"/>
                <w:sz w:val="24"/>
              </w:rPr>
              <w:t>下載資料集說明文件，需額外人工聯絡申請。</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RDA-A1-02D</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sz w:val="24"/>
                <w:szCs w:val="24"/>
              </w:rPr>
              <w:t>可以人工取用資料</w:t>
            </w:r>
            <w:r w:rsidRPr="00DD49D3">
              <w:rPr>
                <w:rFonts w:eastAsia="標楷體" w:hint="eastAsia"/>
                <w:sz w:val="24"/>
                <w:szCs w:val="24"/>
              </w:rPr>
              <w:t xml:space="preserve"> (</w:t>
            </w:r>
            <w:r w:rsidRPr="00DD49D3">
              <w:rPr>
                <w:rFonts w:eastAsia="標楷體" w:hint="eastAsia"/>
                <w:sz w:val="24"/>
                <w:szCs w:val="24"/>
              </w:rPr>
              <w:t>即人工干預</w:t>
            </w:r>
            <w:r w:rsidRPr="00DD49D3">
              <w:rPr>
                <w:rFonts w:eastAsia="標楷體" w:hint="eastAsia"/>
                <w:sz w:val="24"/>
                <w:szCs w:val="24"/>
              </w:rPr>
              <w:t>)</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查證詮釋資料中有描述”如何透過人為干預獲得對數位物件的取用權”的資訊</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hint="eastAsia"/>
                <w:kern w:val="2"/>
                <w:sz w:val="24"/>
              </w:rPr>
              <w:t>下載資料集，需額外人工聯絡申請。</w:t>
            </w:r>
          </w:p>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資料集說明文件中有記載</w:t>
            </w:r>
            <w:r w:rsidRPr="00DD49D3">
              <w:rPr>
                <w:rFonts w:eastAsia="標楷體"/>
                <w:kern w:val="2"/>
                <w:sz w:val="24"/>
              </w:rPr>
              <w:t>”</w:t>
            </w:r>
            <w:r w:rsidRPr="00DD49D3">
              <w:rPr>
                <w:rFonts w:eastAsia="標楷體" w:hint="eastAsia"/>
                <w:kern w:val="2"/>
                <w:sz w:val="24"/>
              </w:rPr>
              <w:t>如何人工申請資料集的使用權</w:t>
            </w:r>
            <w:r w:rsidRPr="00DD49D3">
              <w:rPr>
                <w:rFonts w:eastAsia="標楷體"/>
                <w:kern w:val="2"/>
                <w:sz w:val="24"/>
              </w:rPr>
              <w:t>”</w:t>
            </w:r>
            <w:r w:rsidRPr="00DD49D3">
              <w:rPr>
                <w:rFonts w:eastAsia="標楷體"/>
                <w:kern w:val="2"/>
                <w:sz w:val="24"/>
              </w:rPr>
              <w:t>的資訊。</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RDA-A1-03M</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sz w:val="24"/>
                <w:szCs w:val="24"/>
              </w:rPr>
              <w:t>詮釋資料識別符可以解析為詮釋資料記錄</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kern w:val="2"/>
                <w:sz w:val="24"/>
              </w:rPr>
              <w:t>查證</w:t>
            </w:r>
            <w:r w:rsidRPr="00DD49D3">
              <w:rPr>
                <w:rFonts w:eastAsia="標楷體" w:hint="eastAsia"/>
                <w:sz w:val="24"/>
                <w:szCs w:val="24"/>
              </w:rPr>
              <w:t>可以使用識別符來取用其詮釋資料</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例如：可透過</w:t>
            </w:r>
            <w:r w:rsidRPr="00DD49D3">
              <w:rPr>
                <w:rFonts w:eastAsia="標楷體"/>
                <w:kern w:val="2"/>
                <w:sz w:val="24"/>
              </w:rPr>
              <w:t xml:space="preserve"> https://purl.org/</w:t>
            </w:r>
            <w:r w:rsidRPr="00DD49D3">
              <w:rPr>
                <w:rFonts w:eastAsia="標楷體"/>
                <w:kern w:val="2"/>
                <w:sz w:val="24"/>
              </w:rPr>
              <w:t>詮釋資料</w:t>
            </w:r>
            <w:r w:rsidRPr="00DD49D3">
              <w:rPr>
                <w:rFonts w:eastAsia="標楷體"/>
                <w:kern w:val="2"/>
                <w:sz w:val="24"/>
              </w:rPr>
              <w:t>PURL</w:t>
            </w:r>
            <w:r w:rsidRPr="00DD49D3">
              <w:rPr>
                <w:rFonts w:eastAsia="標楷體"/>
                <w:kern w:val="2"/>
                <w:sz w:val="24"/>
              </w:rPr>
              <w:t>識別符，連至該</w:t>
            </w:r>
            <w:r w:rsidRPr="00DD49D3">
              <w:rPr>
                <w:rFonts w:eastAsia="標楷體"/>
                <w:kern w:val="2"/>
                <w:sz w:val="24"/>
              </w:rPr>
              <w:t>PURL</w:t>
            </w:r>
            <w:r w:rsidRPr="00DD49D3">
              <w:rPr>
                <w:rFonts w:eastAsia="標楷體"/>
                <w:kern w:val="2"/>
                <w:sz w:val="24"/>
              </w:rPr>
              <w:t>識別符所代表的</w:t>
            </w:r>
            <w:r w:rsidRPr="00DD49D3">
              <w:rPr>
                <w:rFonts w:eastAsia="標楷體" w:hint="eastAsia"/>
                <w:kern w:val="2"/>
                <w:sz w:val="24"/>
              </w:rPr>
              <w:t>資料集的說明頁面或資料集說明文件</w:t>
            </w:r>
            <w:r w:rsidRPr="00DD49D3">
              <w:rPr>
                <w:rFonts w:eastAsia="標楷體"/>
                <w:kern w:val="2"/>
                <w:sz w:val="24"/>
              </w:rPr>
              <w:t>。</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RDA-A1-03D</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sz w:val="24"/>
                <w:szCs w:val="24"/>
              </w:rPr>
              <w:t>資料識別符可以解析為數位物件</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kern w:val="2"/>
                <w:sz w:val="24"/>
              </w:rPr>
              <w:t>查證</w:t>
            </w:r>
            <w:r w:rsidRPr="00DD49D3">
              <w:rPr>
                <w:rFonts w:eastAsia="標楷體" w:hint="eastAsia"/>
                <w:sz w:val="24"/>
                <w:szCs w:val="24"/>
              </w:rPr>
              <w:t>可以使用識別符來</w:t>
            </w:r>
            <w:r w:rsidRPr="00DD49D3">
              <w:rPr>
                <w:rFonts w:eastAsia="標楷體"/>
                <w:kern w:val="2"/>
                <w:sz w:val="24"/>
              </w:rPr>
              <w:t>得到數位物件</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例如：可透過</w:t>
            </w:r>
            <w:r w:rsidRPr="00DD49D3">
              <w:rPr>
                <w:rFonts w:eastAsia="標楷體"/>
                <w:kern w:val="2"/>
                <w:sz w:val="24"/>
              </w:rPr>
              <w:t xml:space="preserve"> https://purl.org/</w:t>
            </w:r>
            <w:r w:rsidRPr="00DD49D3">
              <w:rPr>
                <w:rFonts w:eastAsia="標楷體"/>
                <w:kern w:val="2"/>
                <w:sz w:val="24"/>
              </w:rPr>
              <w:t>資料</w:t>
            </w:r>
            <w:r w:rsidRPr="00DD49D3">
              <w:rPr>
                <w:rFonts w:eastAsia="標楷體" w:hint="eastAsia"/>
                <w:kern w:val="2"/>
                <w:sz w:val="24"/>
              </w:rPr>
              <w:t>集</w:t>
            </w:r>
            <w:r w:rsidRPr="00DD49D3">
              <w:rPr>
                <w:rFonts w:eastAsia="標楷體"/>
                <w:kern w:val="2"/>
                <w:sz w:val="24"/>
              </w:rPr>
              <w:t>PURL</w:t>
            </w:r>
            <w:r w:rsidRPr="00DD49D3">
              <w:rPr>
                <w:rFonts w:eastAsia="標楷體"/>
                <w:kern w:val="2"/>
                <w:sz w:val="24"/>
              </w:rPr>
              <w:t>識別符，連至該</w:t>
            </w:r>
            <w:r w:rsidRPr="00DD49D3">
              <w:rPr>
                <w:rFonts w:eastAsia="標楷體"/>
                <w:kern w:val="2"/>
                <w:sz w:val="24"/>
              </w:rPr>
              <w:t>PURL</w:t>
            </w:r>
            <w:r w:rsidRPr="00DD49D3">
              <w:rPr>
                <w:rFonts w:eastAsia="標楷體"/>
                <w:kern w:val="2"/>
                <w:sz w:val="24"/>
              </w:rPr>
              <w:t>識別符所代表的</w:t>
            </w:r>
            <w:r w:rsidRPr="00DD49D3">
              <w:rPr>
                <w:rFonts w:eastAsia="標楷體" w:hint="eastAsia"/>
                <w:kern w:val="2"/>
                <w:sz w:val="24"/>
              </w:rPr>
              <w:t>資料集的下載頁面</w:t>
            </w:r>
            <w:r w:rsidRPr="00DD49D3">
              <w:rPr>
                <w:rFonts w:eastAsia="標楷體"/>
                <w:kern w:val="2"/>
                <w:sz w:val="24"/>
              </w:rPr>
              <w:t>。</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RDA-A1-04M</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透過標準化協定取用詮釋資料</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kern w:val="2"/>
                <w:sz w:val="24"/>
              </w:rPr>
              <w:t>查證</w:t>
            </w:r>
            <w:r w:rsidRPr="00DD49D3">
              <w:rPr>
                <w:rFonts w:eastAsia="標楷體" w:hint="eastAsia"/>
                <w:kern w:val="2"/>
                <w:sz w:val="24"/>
              </w:rPr>
              <w:t>詮釋資料的取用方式是透過標準化協定</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cs="Arial" w:hint="eastAsia"/>
                <w:color w:val="000000"/>
                <w:sz w:val="24"/>
                <w:szCs w:val="24"/>
              </w:rPr>
              <w:t>取用協定是</w:t>
            </w:r>
            <w:r w:rsidRPr="00DD49D3">
              <w:rPr>
                <w:rFonts w:eastAsia="標楷體" w:cs="Arial"/>
                <w:color w:val="000000"/>
                <w:sz w:val="24"/>
                <w:szCs w:val="24"/>
              </w:rPr>
              <w:t xml:space="preserve"> HTTP </w:t>
            </w:r>
            <w:r w:rsidRPr="00DD49D3">
              <w:rPr>
                <w:rFonts w:eastAsia="標楷體" w:cs="Arial" w:hint="eastAsia"/>
                <w:color w:val="000000"/>
                <w:sz w:val="24"/>
                <w:szCs w:val="24"/>
              </w:rPr>
              <w:t>或</w:t>
            </w:r>
            <w:r w:rsidRPr="00DD49D3">
              <w:rPr>
                <w:rFonts w:eastAsia="標楷體" w:cs="Arial"/>
                <w:color w:val="000000"/>
                <w:sz w:val="24"/>
                <w:szCs w:val="24"/>
              </w:rPr>
              <w:t>FTP</w:t>
            </w:r>
            <w:r w:rsidRPr="00DD49D3">
              <w:rPr>
                <w:rFonts w:eastAsia="標楷體" w:cs="Arial" w:hint="eastAsia"/>
                <w:color w:val="000000"/>
                <w:sz w:val="24"/>
                <w:szCs w:val="24"/>
              </w:rPr>
              <w:t>。</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RDA-A1-04D</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透過標準化協定取用資料</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查證資料的取用方式是透過標準化協定</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cs="Arial" w:hint="eastAsia"/>
                <w:color w:val="000000"/>
                <w:sz w:val="24"/>
                <w:szCs w:val="24"/>
              </w:rPr>
              <w:t>取用協定是</w:t>
            </w:r>
            <w:r w:rsidRPr="00DD49D3">
              <w:rPr>
                <w:rFonts w:eastAsia="標楷體" w:cs="Arial"/>
                <w:color w:val="000000"/>
                <w:sz w:val="24"/>
                <w:szCs w:val="24"/>
              </w:rPr>
              <w:t xml:space="preserve"> HTTP </w:t>
            </w:r>
            <w:r w:rsidRPr="00DD49D3">
              <w:rPr>
                <w:rFonts w:eastAsia="標楷體" w:cs="Arial" w:hint="eastAsia"/>
                <w:color w:val="000000"/>
                <w:sz w:val="24"/>
                <w:szCs w:val="24"/>
              </w:rPr>
              <w:t>或</w:t>
            </w:r>
            <w:r w:rsidRPr="00DD49D3">
              <w:rPr>
                <w:rFonts w:eastAsia="標楷體" w:cs="Arial"/>
                <w:color w:val="000000"/>
                <w:sz w:val="24"/>
                <w:szCs w:val="24"/>
              </w:rPr>
              <w:t>FTP</w:t>
            </w:r>
            <w:r w:rsidRPr="00DD49D3">
              <w:rPr>
                <w:rFonts w:eastAsia="標楷體" w:cs="Arial" w:hint="eastAsia"/>
                <w:color w:val="000000"/>
                <w:sz w:val="24"/>
                <w:szCs w:val="24"/>
              </w:rPr>
              <w:t>。</w:t>
            </w:r>
          </w:p>
        </w:tc>
      </w:tr>
      <w:tr w:rsidR="00C33EE6" w:rsidRPr="00DD49D3" w:rsidTr="00DD560F">
        <w:tc>
          <w:tcPr>
            <w:tcW w:w="1696" w:type="dxa"/>
            <w:gridSpan w:val="2"/>
            <w:shd w:val="clear" w:color="auto" w:fill="E2EFD9" w:themeFill="accent6"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RDA-A1-05D</w:t>
            </w:r>
          </w:p>
        </w:tc>
        <w:tc>
          <w:tcPr>
            <w:tcW w:w="1985"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可以自動化取用資</w:t>
            </w:r>
            <w:r w:rsidRPr="00DD49D3">
              <w:rPr>
                <w:rFonts w:eastAsia="標楷體" w:cs="Arial" w:hint="eastAsia"/>
                <w:color w:val="000000"/>
                <w:sz w:val="24"/>
                <w:szCs w:val="24"/>
              </w:rPr>
              <w:lastRenderedPageBreak/>
              <w:t>料（即透過計算機程序）</w:t>
            </w:r>
          </w:p>
        </w:tc>
        <w:tc>
          <w:tcPr>
            <w:tcW w:w="269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Pr>
                <w:rFonts w:eastAsia="標楷體" w:hint="eastAsia"/>
                <w:kern w:val="2"/>
                <w:sz w:val="24"/>
              </w:rPr>
              <w:lastRenderedPageBreak/>
              <w:t>查證透過解析持久識別符</w:t>
            </w:r>
            <w:r>
              <w:rPr>
                <w:rFonts w:eastAsia="標楷體" w:hint="eastAsia"/>
                <w:kern w:val="2"/>
                <w:sz w:val="24"/>
              </w:rPr>
              <w:lastRenderedPageBreak/>
              <w:t>可</w:t>
            </w:r>
            <w:r w:rsidRPr="00DD49D3">
              <w:rPr>
                <w:rFonts w:eastAsia="標楷體" w:cs="Arial" w:hint="eastAsia"/>
                <w:color w:val="000000"/>
                <w:sz w:val="24"/>
                <w:szCs w:val="24"/>
              </w:rPr>
              <w:t>自動化取用</w:t>
            </w:r>
            <w:r w:rsidRPr="00DD49D3">
              <w:rPr>
                <w:rFonts w:eastAsia="標楷體" w:hint="eastAsia"/>
                <w:kern w:val="2"/>
                <w:sz w:val="24"/>
              </w:rPr>
              <w:t>資料</w:t>
            </w: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33EE6" w:rsidRDefault="00C33EE6" w:rsidP="00C33EE6">
            <w:pPr>
              <w:overflowPunct w:val="0"/>
              <w:ind w:firstLine="0"/>
              <w:rPr>
                <w:rFonts w:eastAsia="標楷體"/>
                <w:kern w:val="2"/>
                <w:sz w:val="24"/>
              </w:rPr>
            </w:pPr>
            <w:r w:rsidRPr="00DD49D3">
              <w:rPr>
                <w:rFonts w:eastAsia="標楷體" w:hint="eastAsia"/>
                <w:kern w:val="2"/>
                <w:sz w:val="24"/>
              </w:rPr>
              <w:t>例如：可透過</w:t>
            </w:r>
            <w:r w:rsidRPr="00DD49D3">
              <w:rPr>
                <w:rFonts w:eastAsia="標楷體"/>
                <w:kern w:val="2"/>
                <w:sz w:val="24"/>
              </w:rPr>
              <w:t xml:space="preserve"> https://purl.org/</w:t>
            </w:r>
            <w:r w:rsidRPr="00DD49D3">
              <w:rPr>
                <w:rFonts w:eastAsia="標楷體"/>
                <w:kern w:val="2"/>
                <w:sz w:val="24"/>
              </w:rPr>
              <w:t>資料</w:t>
            </w:r>
            <w:r w:rsidRPr="00DD49D3">
              <w:rPr>
                <w:rFonts w:eastAsia="標楷體" w:hint="eastAsia"/>
                <w:kern w:val="2"/>
                <w:sz w:val="24"/>
              </w:rPr>
              <w:t>集</w:t>
            </w:r>
            <w:r w:rsidRPr="00DD49D3">
              <w:rPr>
                <w:rFonts w:eastAsia="標楷體"/>
                <w:kern w:val="2"/>
                <w:sz w:val="24"/>
              </w:rPr>
              <w:t>PURL</w:t>
            </w:r>
            <w:r w:rsidRPr="00DD49D3">
              <w:rPr>
                <w:rFonts w:eastAsia="標楷體"/>
                <w:kern w:val="2"/>
                <w:sz w:val="24"/>
              </w:rPr>
              <w:t>識</w:t>
            </w:r>
            <w:r w:rsidRPr="00DD49D3">
              <w:rPr>
                <w:rFonts w:eastAsia="標楷體"/>
                <w:kern w:val="2"/>
                <w:sz w:val="24"/>
              </w:rPr>
              <w:lastRenderedPageBreak/>
              <w:t>別符，</w:t>
            </w:r>
            <w:r>
              <w:rPr>
                <w:rFonts w:eastAsia="標楷體" w:hint="eastAsia"/>
                <w:kern w:val="2"/>
                <w:sz w:val="24"/>
              </w:rPr>
              <w:t>自動</w:t>
            </w:r>
            <w:r w:rsidRPr="00DD49D3">
              <w:rPr>
                <w:rFonts w:eastAsia="標楷體" w:hint="eastAsia"/>
                <w:kern w:val="2"/>
                <w:sz w:val="24"/>
              </w:rPr>
              <w:t>取用</w:t>
            </w:r>
            <w:r w:rsidRPr="00DD49D3">
              <w:rPr>
                <w:rFonts w:eastAsia="標楷體"/>
                <w:kern w:val="2"/>
                <w:sz w:val="24"/>
              </w:rPr>
              <w:t>該</w:t>
            </w:r>
            <w:r w:rsidRPr="00DD49D3">
              <w:rPr>
                <w:rFonts w:eastAsia="標楷體"/>
                <w:kern w:val="2"/>
                <w:sz w:val="24"/>
              </w:rPr>
              <w:t>PURL</w:t>
            </w:r>
            <w:r w:rsidRPr="00DD49D3">
              <w:rPr>
                <w:rFonts w:eastAsia="標楷體"/>
                <w:kern w:val="2"/>
                <w:sz w:val="24"/>
              </w:rPr>
              <w:t>識別符所代表的</w:t>
            </w:r>
            <w:r w:rsidRPr="00DD49D3">
              <w:rPr>
                <w:rFonts w:eastAsia="標楷體" w:hint="eastAsia"/>
                <w:kern w:val="2"/>
                <w:sz w:val="24"/>
              </w:rPr>
              <w:t>資料集</w:t>
            </w:r>
            <w:r w:rsidRPr="006C6E12">
              <w:rPr>
                <w:rFonts w:eastAsia="標楷體" w:hint="eastAsia"/>
                <w:kern w:val="2"/>
                <w:sz w:val="24"/>
              </w:rPr>
              <w:t>之資料。</w:t>
            </w:r>
          </w:p>
          <w:p w:rsidR="00C33EE6" w:rsidRPr="00DD49D3" w:rsidRDefault="00C33EE6" w:rsidP="00C33EE6">
            <w:pPr>
              <w:overflowPunct w:val="0"/>
              <w:ind w:firstLine="0"/>
              <w:rPr>
                <w:rFonts w:eastAsia="標楷體"/>
                <w:kern w:val="2"/>
                <w:sz w:val="24"/>
              </w:rPr>
            </w:pPr>
            <w:r w:rsidRPr="006C6E12">
              <w:rPr>
                <w:rFonts w:eastAsia="標楷體" w:hint="eastAsia"/>
                <w:kern w:val="2"/>
                <w:sz w:val="24"/>
              </w:rPr>
              <w:t>例如：可透過</w:t>
            </w:r>
            <w:r w:rsidRPr="006C6E12">
              <w:rPr>
                <w:rFonts w:eastAsia="標楷體"/>
                <w:kern w:val="2"/>
                <w:sz w:val="24"/>
              </w:rPr>
              <w:t>API</w:t>
            </w:r>
            <w:r w:rsidRPr="006C6E12">
              <w:rPr>
                <w:rFonts w:eastAsia="標楷體"/>
                <w:kern w:val="2"/>
                <w:sz w:val="24"/>
              </w:rPr>
              <w:t>自動取得資料集之資料。</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lastRenderedPageBreak/>
              <w:t>RDA-A1.1-01M</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詮釋資料可經由免費取用協定取用</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查證此協定之使用為免費</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cs="Arial" w:hint="eastAsia"/>
                <w:color w:val="000000"/>
                <w:sz w:val="24"/>
                <w:szCs w:val="24"/>
              </w:rPr>
              <w:t>取用協定是</w:t>
            </w:r>
            <w:r w:rsidRPr="00DD49D3">
              <w:rPr>
                <w:rFonts w:eastAsia="標楷體" w:cs="Arial"/>
                <w:color w:val="000000"/>
                <w:sz w:val="24"/>
                <w:szCs w:val="24"/>
              </w:rPr>
              <w:t xml:space="preserve"> HTTP </w:t>
            </w:r>
            <w:r w:rsidRPr="00DD49D3">
              <w:rPr>
                <w:rFonts w:eastAsia="標楷體" w:cs="Arial" w:hint="eastAsia"/>
                <w:color w:val="000000"/>
                <w:sz w:val="24"/>
                <w:szCs w:val="24"/>
              </w:rPr>
              <w:t>或</w:t>
            </w:r>
            <w:r w:rsidRPr="00DD49D3">
              <w:rPr>
                <w:rFonts w:eastAsia="標楷體" w:cs="Arial"/>
                <w:color w:val="000000"/>
                <w:sz w:val="24"/>
                <w:szCs w:val="24"/>
              </w:rPr>
              <w:t>FTP</w:t>
            </w:r>
            <w:r w:rsidRPr="00DD49D3">
              <w:rPr>
                <w:rFonts w:eastAsia="標楷體" w:cs="Arial" w:hint="eastAsia"/>
                <w:color w:val="000000"/>
                <w:sz w:val="24"/>
                <w:szCs w:val="24"/>
              </w:rPr>
              <w:t>。</w:t>
            </w:r>
          </w:p>
        </w:tc>
      </w:tr>
      <w:tr w:rsidR="00C33EE6" w:rsidRPr="00DD49D3" w:rsidTr="00DD560F">
        <w:tc>
          <w:tcPr>
            <w:tcW w:w="1696" w:type="dxa"/>
            <w:gridSpan w:val="2"/>
            <w:shd w:val="clear" w:color="auto" w:fill="E2EFD9" w:themeFill="accent6"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RDA-A1.1-01D</w:t>
            </w:r>
          </w:p>
        </w:tc>
        <w:tc>
          <w:tcPr>
            <w:tcW w:w="1985"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資料可經由免費取用協定取用</w:t>
            </w:r>
          </w:p>
        </w:tc>
        <w:tc>
          <w:tcPr>
            <w:tcW w:w="269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查證此協定之使用為免費</w:t>
            </w: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cs="Arial" w:hint="eastAsia"/>
                <w:color w:val="000000"/>
                <w:sz w:val="24"/>
                <w:szCs w:val="24"/>
              </w:rPr>
              <w:t>取用協定是</w:t>
            </w:r>
            <w:r w:rsidRPr="00DD49D3">
              <w:rPr>
                <w:rFonts w:eastAsia="標楷體" w:cs="Arial"/>
                <w:color w:val="000000"/>
                <w:sz w:val="24"/>
                <w:szCs w:val="24"/>
              </w:rPr>
              <w:t xml:space="preserve"> HTTP </w:t>
            </w:r>
            <w:r w:rsidRPr="00DD49D3">
              <w:rPr>
                <w:rFonts w:eastAsia="標楷體" w:cs="Arial" w:hint="eastAsia"/>
                <w:color w:val="000000"/>
                <w:sz w:val="24"/>
                <w:szCs w:val="24"/>
              </w:rPr>
              <w:t>或</w:t>
            </w:r>
            <w:r w:rsidRPr="00DD49D3">
              <w:rPr>
                <w:rFonts w:eastAsia="標楷體" w:cs="Arial"/>
                <w:color w:val="000000"/>
                <w:sz w:val="24"/>
                <w:szCs w:val="24"/>
              </w:rPr>
              <w:t>FTP</w:t>
            </w:r>
            <w:r w:rsidRPr="00DD49D3">
              <w:rPr>
                <w:rFonts w:eastAsia="標楷體" w:cs="Arial" w:hint="eastAsia"/>
                <w:color w:val="000000"/>
                <w:sz w:val="24"/>
                <w:szCs w:val="24"/>
              </w:rPr>
              <w:t>。</w:t>
            </w:r>
          </w:p>
        </w:tc>
      </w:tr>
      <w:tr w:rsidR="00C33EE6" w:rsidRPr="00DD49D3" w:rsidTr="00DD560F">
        <w:tc>
          <w:tcPr>
            <w:tcW w:w="1696" w:type="dxa"/>
            <w:gridSpan w:val="2"/>
            <w:shd w:val="clear" w:color="auto" w:fill="DEEAF6" w:themeFill="accent5"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RDA-A1.2-01D</w:t>
            </w:r>
          </w:p>
        </w:tc>
        <w:tc>
          <w:tcPr>
            <w:tcW w:w="1985"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資料可經由支持身份驗證和授權取用協定取用</w:t>
            </w:r>
          </w:p>
        </w:tc>
        <w:tc>
          <w:tcPr>
            <w:tcW w:w="2693"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評斷協定中存在身份驗證和授權處理機制</w:t>
            </w: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例如：取用資料集前需要先登入帳號。</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RDA-A2-01M</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詮釋資料保證在資料不再可用後仍然可用</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根據有關詮釋資料和資料的生命週期之資訊來評估此指標，此資訊應表明如果資料不再可用，詮釋資料仍然將保持可用</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例如：資料集的說明頁面有說明如果資料集不再可用，此說明網頁將仍然存在。</w:t>
            </w:r>
          </w:p>
        </w:tc>
      </w:tr>
      <w:tr w:rsidR="00C33EE6" w:rsidRPr="00DD49D3" w:rsidTr="00096F59">
        <w:tc>
          <w:tcPr>
            <w:tcW w:w="13862" w:type="dxa"/>
            <w:gridSpan w:val="10"/>
            <w:shd w:val="clear" w:color="auto" w:fill="E7E6E6" w:themeFill="background2"/>
            <w:vAlign w:val="center"/>
          </w:tcPr>
          <w:p w:rsidR="00C33EE6" w:rsidRPr="00DD49D3" w:rsidRDefault="00C33EE6" w:rsidP="00C33EE6">
            <w:pPr>
              <w:overflowPunct w:val="0"/>
              <w:adjustRightInd w:val="0"/>
              <w:snapToGrid w:val="0"/>
              <w:ind w:firstLineChars="31" w:firstLine="74"/>
              <w:rPr>
                <w:rFonts w:eastAsia="標楷體"/>
                <w:b/>
                <w:kern w:val="2"/>
                <w:sz w:val="24"/>
              </w:rPr>
            </w:pPr>
            <w:r w:rsidRPr="00DD49D3">
              <w:rPr>
                <w:rFonts w:eastAsia="標楷體" w:hint="eastAsia"/>
                <w:b/>
                <w:kern w:val="2"/>
                <w:sz w:val="24"/>
              </w:rPr>
              <w:t>可互操作</w:t>
            </w:r>
            <w:r w:rsidRPr="00DD49D3">
              <w:rPr>
                <w:rFonts w:eastAsia="標楷體"/>
                <w:b/>
                <w:kern w:val="2"/>
                <w:sz w:val="24"/>
              </w:rPr>
              <w:t xml:space="preserve"> (Interoperable)</w:t>
            </w:r>
          </w:p>
        </w:tc>
      </w:tr>
      <w:tr w:rsidR="00C33EE6" w:rsidRPr="00DD49D3" w:rsidTr="00DD560F">
        <w:tc>
          <w:tcPr>
            <w:tcW w:w="1696" w:type="dxa"/>
            <w:gridSpan w:val="2"/>
            <w:shd w:val="clear" w:color="auto" w:fill="E2EFD9" w:themeFill="accent6"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RDA-I1-01M</w:t>
            </w:r>
          </w:p>
        </w:tc>
        <w:tc>
          <w:tcPr>
            <w:tcW w:w="1985"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詮釋資料使用以標</w:t>
            </w:r>
            <w:r w:rsidRPr="00DD49D3">
              <w:rPr>
                <w:rFonts w:eastAsia="標楷體" w:cs="Arial" w:hint="eastAsia"/>
                <w:color w:val="000000"/>
                <w:sz w:val="24"/>
                <w:szCs w:val="24"/>
              </w:rPr>
              <w:lastRenderedPageBreak/>
              <w:t>準化格式表示的知識表達</w:t>
            </w:r>
          </w:p>
        </w:tc>
        <w:tc>
          <w:tcPr>
            <w:tcW w:w="269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lastRenderedPageBreak/>
              <w:t>查證詮釋資料</w:t>
            </w:r>
            <w:r>
              <w:rPr>
                <w:rFonts w:eastAsia="標楷體" w:hint="eastAsia"/>
                <w:kern w:val="2"/>
                <w:sz w:val="24"/>
              </w:rPr>
              <w:t>有使用管制</w:t>
            </w:r>
            <w:r w:rsidRPr="00DD49D3">
              <w:rPr>
                <w:rFonts w:eastAsia="標楷體" w:hint="eastAsia"/>
                <w:kern w:val="2"/>
                <w:sz w:val="24"/>
              </w:rPr>
              <w:lastRenderedPageBreak/>
              <w:t>語彙表來表示</w:t>
            </w:r>
            <w:r w:rsidRPr="00DD49D3">
              <w:rPr>
                <w:rFonts w:eastAsia="標楷體" w:cs="Arial" w:hint="eastAsia"/>
                <w:color w:val="000000"/>
                <w:sz w:val="24"/>
                <w:szCs w:val="24"/>
              </w:rPr>
              <w:t>知識</w:t>
            </w: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例如：資料集</w:t>
            </w:r>
            <w:r w:rsidRPr="00DD49D3">
              <w:rPr>
                <w:rFonts w:eastAsia="標楷體"/>
                <w:kern w:val="2"/>
                <w:sz w:val="24"/>
              </w:rPr>
              <w:t>說明文件</w:t>
            </w:r>
            <w:r w:rsidRPr="00DD49D3">
              <w:rPr>
                <w:rFonts w:eastAsia="標楷體" w:hint="eastAsia"/>
                <w:kern w:val="2"/>
                <w:sz w:val="24"/>
              </w:rPr>
              <w:t>中有描述此文件內容</w:t>
            </w:r>
            <w:r w:rsidRPr="00DD49D3">
              <w:rPr>
                <w:rFonts w:eastAsia="標楷體" w:hint="eastAsia"/>
                <w:kern w:val="2"/>
                <w:sz w:val="24"/>
              </w:rPr>
              <w:lastRenderedPageBreak/>
              <w:t>使用到何種語彙表，且該語彙表已收錄在註冊表中</w:t>
            </w:r>
            <w:r w:rsidRPr="00DD49D3">
              <w:rPr>
                <w:rFonts w:eastAsia="標楷體"/>
                <w:kern w:val="2"/>
                <w:sz w:val="24"/>
              </w:rPr>
              <w:t>(</w:t>
            </w:r>
            <w:r w:rsidRPr="00DD49D3">
              <w:rPr>
                <w:rFonts w:eastAsia="標楷體"/>
                <w:kern w:val="2"/>
                <w:sz w:val="24"/>
              </w:rPr>
              <w:t>如</w:t>
            </w:r>
            <w:r w:rsidRPr="00DD49D3">
              <w:rPr>
                <w:rFonts w:eastAsia="標楷體"/>
                <w:kern w:val="2"/>
                <w:sz w:val="24"/>
              </w:rPr>
              <w:t xml:space="preserve"> FAIRsharing </w:t>
            </w:r>
            <w:r w:rsidRPr="00DD49D3">
              <w:rPr>
                <w:rFonts w:eastAsia="標楷體"/>
                <w:kern w:val="2"/>
                <w:sz w:val="24"/>
              </w:rPr>
              <w:t>所開發的</w:t>
            </w:r>
            <w:r w:rsidRPr="00DD49D3">
              <w:rPr>
                <w:rFonts w:eastAsia="標楷體"/>
                <w:kern w:val="2"/>
                <w:sz w:val="24"/>
              </w:rPr>
              <w:t>)</w:t>
            </w:r>
            <w:r w:rsidRPr="00DD49D3">
              <w:rPr>
                <w:rFonts w:eastAsia="標楷體" w:hint="eastAsia"/>
                <w:kern w:val="2"/>
                <w:sz w:val="24"/>
              </w:rPr>
              <w:t>。</w:t>
            </w:r>
          </w:p>
        </w:tc>
      </w:tr>
      <w:tr w:rsidR="00C33EE6" w:rsidRPr="00DD49D3" w:rsidTr="00DD560F">
        <w:tc>
          <w:tcPr>
            <w:tcW w:w="1696" w:type="dxa"/>
            <w:gridSpan w:val="2"/>
            <w:shd w:val="clear" w:color="auto" w:fill="E2EFD9" w:themeFill="accent6"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lastRenderedPageBreak/>
              <w:t>RDA-I1-01D</w:t>
            </w:r>
          </w:p>
        </w:tc>
        <w:tc>
          <w:tcPr>
            <w:tcW w:w="1985"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資料使用以標準化格式表示的知識表達</w:t>
            </w:r>
          </w:p>
        </w:tc>
        <w:tc>
          <w:tcPr>
            <w:tcW w:w="269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查證資料所使用的標準是適用於數位物件的領域及類型</w:t>
            </w: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例如：資料集</w:t>
            </w:r>
            <w:r w:rsidRPr="00DD49D3">
              <w:rPr>
                <w:rFonts w:eastAsia="標楷體"/>
                <w:kern w:val="2"/>
                <w:sz w:val="24"/>
              </w:rPr>
              <w:t>說明文件</w:t>
            </w:r>
            <w:r w:rsidRPr="00DD49D3">
              <w:rPr>
                <w:rFonts w:eastAsia="標楷體" w:hint="eastAsia"/>
                <w:kern w:val="2"/>
                <w:sz w:val="24"/>
              </w:rPr>
              <w:t>中有描述資料集的資料模型和格式，且該資料模型和格式之標準已收錄在註冊表中</w:t>
            </w:r>
            <w:r w:rsidRPr="00DD49D3">
              <w:rPr>
                <w:rFonts w:eastAsia="標楷體"/>
                <w:kern w:val="2"/>
                <w:sz w:val="24"/>
              </w:rPr>
              <w:t>(</w:t>
            </w:r>
            <w:r w:rsidRPr="00DD49D3">
              <w:rPr>
                <w:rFonts w:eastAsia="標楷體"/>
                <w:kern w:val="2"/>
                <w:sz w:val="24"/>
              </w:rPr>
              <w:t>如</w:t>
            </w:r>
            <w:r w:rsidRPr="00DD49D3">
              <w:rPr>
                <w:rFonts w:eastAsia="標楷體"/>
                <w:kern w:val="2"/>
                <w:sz w:val="24"/>
              </w:rPr>
              <w:t xml:space="preserve"> FAIRsharing </w:t>
            </w:r>
            <w:r w:rsidRPr="00DD49D3">
              <w:rPr>
                <w:rFonts w:eastAsia="標楷體"/>
                <w:kern w:val="2"/>
                <w:sz w:val="24"/>
              </w:rPr>
              <w:t>所開發的</w:t>
            </w:r>
            <w:r w:rsidRPr="00DD49D3">
              <w:rPr>
                <w:rFonts w:eastAsia="標楷體"/>
                <w:kern w:val="2"/>
                <w:sz w:val="24"/>
              </w:rPr>
              <w:t>)</w:t>
            </w:r>
            <w:r w:rsidRPr="00DD49D3">
              <w:rPr>
                <w:rFonts w:eastAsia="標楷體" w:hint="eastAsia"/>
                <w:kern w:val="2"/>
                <w:sz w:val="24"/>
              </w:rPr>
              <w:t>。</w:t>
            </w:r>
          </w:p>
        </w:tc>
      </w:tr>
      <w:tr w:rsidR="00C33EE6" w:rsidRPr="00DD49D3" w:rsidTr="00DD560F">
        <w:tc>
          <w:tcPr>
            <w:tcW w:w="1696" w:type="dxa"/>
            <w:gridSpan w:val="2"/>
            <w:shd w:val="clear" w:color="auto" w:fill="E2EFD9" w:themeFill="accent6"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RDA-I1-02M</w:t>
            </w:r>
          </w:p>
        </w:tc>
        <w:tc>
          <w:tcPr>
            <w:tcW w:w="1985"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詮釋資料使用機器可理解的知識表達</w:t>
            </w:r>
          </w:p>
        </w:tc>
        <w:tc>
          <w:tcPr>
            <w:tcW w:w="269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查證用於表示詮釋資料的知識表達模型為機器可理解</w:t>
            </w: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例如：資料集的詮釋資料以</w:t>
            </w:r>
            <w:r w:rsidRPr="00DD49D3">
              <w:rPr>
                <w:rFonts w:eastAsia="標楷體"/>
                <w:kern w:val="2"/>
                <w:sz w:val="24"/>
              </w:rPr>
              <w:t>RDF</w:t>
            </w:r>
            <w:r w:rsidRPr="00DD49D3">
              <w:rPr>
                <w:rFonts w:eastAsia="標楷體" w:hint="eastAsia"/>
                <w:kern w:val="2"/>
                <w:sz w:val="24"/>
              </w:rPr>
              <w:t>或</w:t>
            </w:r>
            <w:r w:rsidRPr="00DD49D3">
              <w:rPr>
                <w:rFonts w:eastAsia="標楷體"/>
                <w:kern w:val="2"/>
                <w:sz w:val="24"/>
              </w:rPr>
              <w:t>OWL</w:t>
            </w:r>
            <w:r w:rsidRPr="00DD49D3">
              <w:rPr>
                <w:rFonts w:eastAsia="標楷體" w:hint="eastAsia"/>
                <w:kern w:val="2"/>
                <w:sz w:val="24"/>
              </w:rPr>
              <w:t>格式來表達。</w:t>
            </w:r>
          </w:p>
        </w:tc>
      </w:tr>
      <w:tr w:rsidR="00C33EE6" w:rsidRPr="00DD49D3" w:rsidTr="00DD560F">
        <w:tc>
          <w:tcPr>
            <w:tcW w:w="1696" w:type="dxa"/>
            <w:gridSpan w:val="2"/>
            <w:shd w:val="clear" w:color="auto" w:fill="E2EFD9" w:themeFill="accent6"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RDA-I1-02D</w:t>
            </w:r>
          </w:p>
        </w:tc>
        <w:tc>
          <w:tcPr>
            <w:tcW w:w="1985"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資料使用機器可理解的知識表達</w:t>
            </w:r>
          </w:p>
        </w:tc>
        <w:tc>
          <w:tcPr>
            <w:tcW w:w="269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查證用於表示資料的知識表達模型為機器可理解</w:t>
            </w: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例如：資料集以</w:t>
            </w:r>
            <w:r w:rsidRPr="00DD49D3">
              <w:rPr>
                <w:rFonts w:eastAsia="標楷體"/>
                <w:kern w:val="2"/>
                <w:sz w:val="24"/>
              </w:rPr>
              <w:t>RDF</w:t>
            </w:r>
            <w:r w:rsidRPr="00DD49D3">
              <w:rPr>
                <w:rFonts w:eastAsia="標楷體" w:hint="eastAsia"/>
                <w:kern w:val="2"/>
                <w:sz w:val="24"/>
              </w:rPr>
              <w:t>或</w:t>
            </w:r>
            <w:r w:rsidRPr="00DD49D3">
              <w:rPr>
                <w:rFonts w:eastAsia="標楷體"/>
                <w:kern w:val="2"/>
                <w:sz w:val="24"/>
              </w:rPr>
              <w:t>OWL</w:t>
            </w:r>
            <w:r w:rsidRPr="00DD49D3">
              <w:rPr>
                <w:rFonts w:eastAsia="標楷體" w:hint="eastAsia"/>
                <w:kern w:val="2"/>
                <w:sz w:val="24"/>
              </w:rPr>
              <w:t>格式來表達。</w:t>
            </w:r>
          </w:p>
        </w:tc>
      </w:tr>
      <w:tr w:rsidR="00C33EE6" w:rsidRPr="00DD49D3" w:rsidTr="00DD560F">
        <w:tc>
          <w:tcPr>
            <w:tcW w:w="1696" w:type="dxa"/>
            <w:gridSpan w:val="2"/>
            <w:shd w:val="clear" w:color="auto" w:fill="E2EFD9" w:themeFill="accent6"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RDA-I2-01M</w:t>
            </w:r>
          </w:p>
        </w:tc>
        <w:tc>
          <w:tcPr>
            <w:tcW w:w="1985"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詮釋資料使用符合</w:t>
            </w:r>
            <w:r w:rsidRPr="00DD49D3">
              <w:rPr>
                <w:rFonts w:eastAsia="標楷體" w:cs="Arial" w:hint="eastAsia"/>
                <w:color w:val="000000"/>
                <w:sz w:val="24"/>
                <w:szCs w:val="24"/>
              </w:rPr>
              <w:t xml:space="preserve"> FAIR </w:t>
            </w:r>
            <w:r w:rsidRPr="00DD49D3">
              <w:rPr>
                <w:rFonts w:eastAsia="標楷體" w:cs="Arial" w:hint="eastAsia"/>
                <w:color w:val="000000"/>
                <w:sz w:val="24"/>
                <w:szCs w:val="24"/>
              </w:rPr>
              <w:t>標準的語彙表</w:t>
            </w:r>
          </w:p>
        </w:tc>
        <w:tc>
          <w:tcPr>
            <w:tcW w:w="269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查證詮釋資料中使用的每個語彙表都記錄在案並可使用全球唯一和持久的識別符對語彙表進行解析</w:t>
            </w: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w:t>
            </w:r>
            <w:r w:rsidRPr="00DD49D3">
              <w:rPr>
                <w:rFonts w:eastAsia="標楷體" w:hint="eastAsia"/>
                <w:kern w:val="2"/>
                <w:sz w:val="24"/>
              </w:rPr>
              <w:t>的詮釋資料所使用到的每個語彙表都記錄在案並可使用全球唯一和持久的識別符對語彙表進行解析</w:t>
            </w:r>
            <w:r w:rsidRPr="00DD49D3">
              <w:rPr>
                <w:rFonts w:eastAsia="標楷體"/>
                <w:kern w:val="2"/>
                <w:sz w:val="24"/>
              </w:rPr>
              <w:t>。</w:t>
            </w:r>
          </w:p>
        </w:tc>
      </w:tr>
      <w:tr w:rsidR="00C33EE6" w:rsidRPr="00DD49D3" w:rsidTr="00DD560F">
        <w:tc>
          <w:tcPr>
            <w:tcW w:w="1696" w:type="dxa"/>
            <w:gridSpan w:val="2"/>
            <w:shd w:val="clear" w:color="auto" w:fill="DEEAF6" w:themeFill="accent5"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RDA-I2-01D</w:t>
            </w:r>
          </w:p>
        </w:tc>
        <w:tc>
          <w:tcPr>
            <w:tcW w:w="1985"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資料使用符合</w:t>
            </w:r>
            <w:r w:rsidRPr="00DD49D3">
              <w:rPr>
                <w:rFonts w:eastAsia="標楷體" w:cs="Arial" w:hint="eastAsia"/>
                <w:color w:val="000000"/>
                <w:sz w:val="24"/>
                <w:szCs w:val="24"/>
              </w:rPr>
              <w:t xml:space="preserve"> FAIR </w:t>
            </w:r>
            <w:r w:rsidRPr="00DD49D3">
              <w:rPr>
                <w:rFonts w:eastAsia="標楷體" w:cs="Arial" w:hint="eastAsia"/>
                <w:color w:val="000000"/>
                <w:sz w:val="24"/>
                <w:szCs w:val="24"/>
              </w:rPr>
              <w:t>標準的語彙</w:t>
            </w:r>
            <w:r w:rsidRPr="00DD49D3">
              <w:rPr>
                <w:rFonts w:eastAsia="標楷體" w:cs="Arial" w:hint="eastAsia"/>
                <w:color w:val="000000"/>
                <w:sz w:val="24"/>
                <w:szCs w:val="24"/>
              </w:rPr>
              <w:lastRenderedPageBreak/>
              <w:t>表</w:t>
            </w:r>
          </w:p>
        </w:tc>
        <w:tc>
          <w:tcPr>
            <w:tcW w:w="2693"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lastRenderedPageBreak/>
              <w:t>查證資料中使用的每個語彙表都記錄在案並可使用</w:t>
            </w:r>
            <w:r w:rsidRPr="00DD49D3">
              <w:rPr>
                <w:rFonts w:eastAsia="標楷體" w:hint="eastAsia"/>
                <w:kern w:val="2"/>
                <w:sz w:val="24"/>
              </w:rPr>
              <w:lastRenderedPageBreak/>
              <w:t>全球唯一和持久的識別符對語彙表進行解析</w:t>
            </w: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w:t>
            </w:r>
            <w:r w:rsidRPr="00DD49D3">
              <w:rPr>
                <w:rFonts w:eastAsia="標楷體" w:hint="eastAsia"/>
                <w:kern w:val="2"/>
                <w:sz w:val="24"/>
              </w:rPr>
              <w:t>所使用到的每個語彙表都記錄在案並可使用全球唯一和持久的識別符對語</w:t>
            </w:r>
            <w:r w:rsidRPr="00DD49D3">
              <w:rPr>
                <w:rFonts w:eastAsia="標楷體" w:hint="eastAsia"/>
                <w:kern w:val="2"/>
                <w:sz w:val="24"/>
              </w:rPr>
              <w:lastRenderedPageBreak/>
              <w:t>彙表進行解析</w:t>
            </w:r>
            <w:r w:rsidRPr="00DD49D3">
              <w:rPr>
                <w:rFonts w:eastAsia="標楷體"/>
                <w:kern w:val="2"/>
                <w:sz w:val="24"/>
              </w:rPr>
              <w:t>。</w:t>
            </w:r>
          </w:p>
        </w:tc>
      </w:tr>
      <w:tr w:rsidR="00C33EE6" w:rsidRPr="00DD49D3" w:rsidTr="00DD560F">
        <w:tc>
          <w:tcPr>
            <w:tcW w:w="1696" w:type="dxa"/>
            <w:gridSpan w:val="2"/>
            <w:shd w:val="clear" w:color="auto" w:fill="E2EFD9" w:themeFill="accent6"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lastRenderedPageBreak/>
              <w:t>RDA-I3-01M</w:t>
            </w:r>
          </w:p>
        </w:tc>
        <w:tc>
          <w:tcPr>
            <w:tcW w:w="1985"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詮釋資料內含對其他詮釋資料的引用</w:t>
            </w:r>
          </w:p>
        </w:tc>
        <w:tc>
          <w:tcPr>
            <w:tcW w:w="269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查證詮釋資料是存在對其他詮釋資料的引用</w:t>
            </w: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資料集的說明文件中</w:t>
            </w:r>
            <w:r w:rsidRPr="00DD49D3">
              <w:rPr>
                <w:rFonts w:eastAsia="標楷體" w:hint="eastAsia"/>
                <w:kern w:val="2"/>
                <w:sz w:val="24"/>
              </w:rPr>
              <w:t>提到對其他詮釋資料的引用。</w:t>
            </w:r>
          </w:p>
        </w:tc>
      </w:tr>
      <w:tr w:rsidR="00C33EE6" w:rsidRPr="00DD49D3" w:rsidTr="00DD560F">
        <w:tc>
          <w:tcPr>
            <w:tcW w:w="1696" w:type="dxa"/>
            <w:gridSpan w:val="2"/>
            <w:shd w:val="clear" w:color="auto" w:fill="DEEAF6" w:themeFill="accent5"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RDA-I3-01D</w:t>
            </w:r>
          </w:p>
        </w:tc>
        <w:tc>
          <w:tcPr>
            <w:tcW w:w="1985"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資料內含對其他資料的引用</w:t>
            </w:r>
          </w:p>
        </w:tc>
        <w:tc>
          <w:tcPr>
            <w:tcW w:w="2693"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查證資料中是存在對其他資料的引用</w:t>
            </w: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w:t>
            </w:r>
            <w:r w:rsidRPr="00DD49D3">
              <w:rPr>
                <w:rFonts w:eastAsia="標楷體"/>
                <w:kern w:val="2"/>
                <w:sz w:val="24"/>
              </w:rPr>
              <w:t>資料集的說明文件中</w:t>
            </w:r>
            <w:r w:rsidRPr="00DD49D3">
              <w:rPr>
                <w:rFonts w:eastAsia="標楷體" w:hint="eastAsia"/>
                <w:kern w:val="2"/>
                <w:sz w:val="24"/>
              </w:rPr>
              <w:t>有提到</w:t>
            </w:r>
            <w:r w:rsidRPr="00DD49D3">
              <w:rPr>
                <w:rFonts w:eastAsia="標楷體"/>
                <w:kern w:val="2"/>
                <w:sz w:val="24"/>
              </w:rPr>
              <w:t>資料集</w:t>
            </w:r>
            <w:r w:rsidRPr="00DD49D3">
              <w:rPr>
                <w:rFonts w:eastAsia="標楷體" w:hint="eastAsia"/>
                <w:kern w:val="2"/>
                <w:sz w:val="24"/>
              </w:rPr>
              <w:t>有引用到其他資料。</w:t>
            </w:r>
          </w:p>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w:t>
            </w:r>
            <w:r w:rsidRPr="00DD49D3">
              <w:rPr>
                <w:rFonts w:eastAsia="標楷體" w:hint="eastAsia"/>
                <w:kern w:val="2"/>
                <w:sz w:val="24"/>
              </w:rPr>
              <w:t>存在對其他資料的引用。</w:t>
            </w:r>
          </w:p>
        </w:tc>
      </w:tr>
      <w:tr w:rsidR="00C33EE6" w:rsidRPr="00DD49D3" w:rsidTr="00DD560F">
        <w:tc>
          <w:tcPr>
            <w:tcW w:w="1696" w:type="dxa"/>
            <w:gridSpan w:val="2"/>
            <w:shd w:val="clear" w:color="auto" w:fill="DEEAF6" w:themeFill="accent5"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RDA-I3-02M</w:t>
            </w:r>
          </w:p>
        </w:tc>
        <w:tc>
          <w:tcPr>
            <w:tcW w:w="1985"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詮釋資料內含對其他資料的引用</w:t>
            </w:r>
          </w:p>
        </w:tc>
        <w:tc>
          <w:tcPr>
            <w:tcW w:w="2693"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w:t>
            </w:r>
            <w:r w:rsidRPr="00DD49D3">
              <w:rPr>
                <w:rFonts w:eastAsia="標楷體" w:hint="eastAsia"/>
                <w:sz w:val="24"/>
                <w:szCs w:val="24"/>
              </w:rPr>
              <w:t>詮釋資料中是存在對其他資料的引用</w:t>
            </w: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資料集的說明文件中</w:t>
            </w:r>
            <w:r w:rsidRPr="00DD49D3">
              <w:rPr>
                <w:rFonts w:eastAsia="標楷體" w:hint="eastAsia"/>
                <w:kern w:val="2"/>
                <w:sz w:val="24"/>
              </w:rPr>
              <w:t>提到對其他資料的引用。</w:t>
            </w:r>
          </w:p>
        </w:tc>
      </w:tr>
      <w:tr w:rsidR="00C33EE6" w:rsidRPr="00DD49D3" w:rsidTr="00DD560F">
        <w:tc>
          <w:tcPr>
            <w:tcW w:w="1696" w:type="dxa"/>
            <w:gridSpan w:val="2"/>
            <w:shd w:val="clear" w:color="auto" w:fill="DEEAF6" w:themeFill="accent5"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RDA-I3-02D</w:t>
            </w:r>
          </w:p>
        </w:tc>
        <w:tc>
          <w:tcPr>
            <w:tcW w:w="1985"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資料內含對其他資料的限定引用</w:t>
            </w:r>
          </w:p>
        </w:tc>
        <w:tc>
          <w:tcPr>
            <w:tcW w:w="2693"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查證相關資源的引用和數位物件間是否有特定關係角色</w:t>
            </w: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w:t>
            </w:r>
            <w:r w:rsidRPr="00DD49D3">
              <w:rPr>
                <w:rFonts w:eastAsia="標楷體"/>
                <w:kern w:val="2"/>
                <w:sz w:val="24"/>
              </w:rPr>
              <w:t>資料集的說明文件中</w:t>
            </w:r>
            <w:r w:rsidRPr="00DD49D3">
              <w:rPr>
                <w:rFonts w:eastAsia="標楷體" w:hint="eastAsia"/>
                <w:kern w:val="2"/>
                <w:sz w:val="24"/>
              </w:rPr>
              <w:t>有提到</w:t>
            </w:r>
            <w:r w:rsidRPr="00DD49D3">
              <w:rPr>
                <w:rFonts w:eastAsia="標楷體"/>
                <w:kern w:val="2"/>
                <w:sz w:val="24"/>
              </w:rPr>
              <w:t>資料集</w:t>
            </w:r>
            <w:r w:rsidRPr="00DD49D3">
              <w:rPr>
                <w:rFonts w:eastAsia="標楷體" w:hint="eastAsia"/>
                <w:kern w:val="2"/>
                <w:sz w:val="24"/>
              </w:rPr>
              <w:t>有引用到其他資料，且已說明此引用和此資料集的關係。</w:t>
            </w:r>
          </w:p>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w:t>
            </w:r>
            <w:r w:rsidRPr="00DD49D3">
              <w:rPr>
                <w:rFonts w:eastAsia="標楷體" w:hint="eastAsia"/>
                <w:kern w:val="2"/>
                <w:sz w:val="24"/>
              </w:rPr>
              <w:t>存在對其他資料的限定引用。</w:t>
            </w:r>
          </w:p>
        </w:tc>
      </w:tr>
      <w:tr w:rsidR="00C33EE6" w:rsidRPr="00DD49D3" w:rsidTr="00DD560F">
        <w:tc>
          <w:tcPr>
            <w:tcW w:w="1696" w:type="dxa"/>
            <w:gridSpan w:val="2"/>
            <w:shd w:val="clear" w:color="auto" w:fill="E2EFD9" w:themeFill="accent6"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RDA-I3-03M</w:t>
            </w:r>
          </w:p>
        </w:tc>
        <w:tc>
          <w:tcPr>
            <w:tcW w:w="1985"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詮釋資料內含對其他詮釋資料的限定引用</w:t>
            </w:r>
          </w:p>
        </w:tc>
        <w:tc>
          <w:tcPr>
            <w:tcW w:w="269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查證相關資源的引用與描述資源是否有特定關係</w:t>
            </w: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資料集的說明文件中</w:t>
            </w:r>
            <w:r w:rsidRPr="00DD49D3">
              <w:rPr>
                <w:rFonts w:eastAsia="標楷體" w:hint="eastAsia"/>
                <w:kern w:val="2"/>
                <w:sz w:val="24"/>
              </w:rPr>
              <w:t>提到對其他詮釋資料的引用，且已說明此引用和此資料集的關係。</w:t>
            </w:r>
          </w:p>
        </w:tc>
      </w:tr>
      <w:tr w:rsidR="00C33EE6" w:rsidRPr="00DD49D3" w:rsidTr="00DD560F">
        <w:tc>
          <w:tcPr>
            <w:tcW w:w="1696" w:type="dxa"/>
            <w:gridSpan w:val="2"/>
            <w:shd w:val="clear" w:color="auto" w:fill="DEEAF6" w:themeFill="accent5"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RDA-I3-04M</w:t>
            </w:r>
          </w:p>
        </w:tc>
        <w:tc>
          <w:tcPr>
            <w:tcW w:w="1985"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詮釋資料內含對其</w:t>
            </w:r>
            <w:r w:rsidRPr="00DD49D3">
              <w:rPr>
                <w:rFonts w:eastAsia="標楷體" w:cs="Arial" w:hint="eastAsia"/>
                <w:color w:val="000000"/>
                <w:sz w:val="24"/>
                <w:szCs w:val="24"/>
              </w:rPr>
              <w:lastRenderedPageBreak/>
              <w:t>他資料的限定引用</w:t>
            </w:r>
          </w:p>
        </w:tc>
        <w:tc>
          <w:tcPr>
            <w:tcW w:w="2693"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lastRenderedPageBreak/>
              <w:t>查證相關資源的引用與描</w:t>
            </w:r>
            <w:r w:rsidRPr="00DD49D3">
              <w:rPr>
                <w:rFonts w:eastAsia="標楷體" w:hint="eastAsia"/>
                <w:kern w:val="2"/>
                <w:sz w:val="24"/>
              </w:rPr>
              <w:lastRenderedPageBreak/>
              <w:t>述資源是否有特定關係角色</w:t>
            </w: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資料集的說明文件中</w:t>
            </w:r>
            <w:r w:rsidRPr="00DD49D3">
              <w:rPr>
                <w:rFonts w:eastAsia="標楷體" w:hint="eastAsia"/>
                <w:kern w:val="2"/>
                <w:sz w:val="24"/>
              </w:rPr>
              <w:t>提到對其他資料</w:t>
            </w:r>
            <w:r w:rsidRPr="00DD49D3">
              <w:rPr>
                <w:rFonts w:eastAsia="標楷體" w:hint="eastAsia"/>
                <w:kern w:val="2"/>
                <w:sz w:val="24"/>
              </w:rPr>
              <w:lastRenderedPageBreak/>
              <w:t>的引用，且已說明此引用和此資料集的關係。</w:t>
            </w:r>
          </w:p>
        </w:tc>
      </w:tr>
      <w:tr w:rsidR="00C33EE6" w:rsidRPr="00DD49D3" w:rsidTr="00096F59">
        <w:tc>
          <w:tcPr>
            <w:tcW w:w="13862" w:type="dxa"/>
            <w:gridSpan w:val="10"/>
            <w:shd w:val="clear" w:color="auto" w:fill="E7E6E6" w:themeFill="background2"/>
            <w:vAlign w:val="center"/>
          </w:tcPr>
          <w:p w:rsidR="00C33EE6" w:rsidRPr="00DD49D3" w:rsidRDefault="00C33EE6" w:rsidP="00C33EE6">
            <w:pPr>
              <w:overflowPunct w:val="0"/>
              <w:adjustRightInd w:val="0"/>
              <w:snapToGrid w:val="0"/>
              <w:ind w:firstLineChars="31" w:firstLine="74"/>
              <w:rPr>
                <w:rFonts w:eastAsia="標楷體"/>
                <w:kern w:val="2"/>
                <w:sz w:val="24"/>
              </w:rPr>
            </w:pPr>
            <w:r w:rsidRPr="00DD49D3">
              <w:rPr>
                <w:rFonts w:eastAsia="標楷體" w:hint="eastAsia"/>
                <w:b/>
                <w:sz w:val="24"/>
                <w:szCs w:val="24"/>
              </w:rPr>
              <w:lastRenderedPageBreak/>
              <w:t>可再利用</w:t>
            </w:r>
            <w:r w:rsidRPr="00DD49D3">
              <w:rPr>
                <w:rFonts w:eastAsia="標楷體" w:hint="eastAsia"/>
                <w:b/>
                <w:sz w:val="24"/>
                <w:szCs w:val="24"/>
              </w:rPr>
              <w:t xml:space="preserve"> (</w:t>
            </w:r>
            <w:r w:rsidRPr="00DD49D3">
              <w:rPr>
                <w:rFonts w:eastAsia="標楷體"/>
                <w:b/>
                <w:sz w:val="24"/>
                <w:szCs w:val="24"/>
              </w:rPr>
              <w:t>Reusable</w:t>
            </w:r>
            <w:r w:rsidRPr="00DD49D3">
              <w:rPr>
                <w:rFonts w:eastAsia="標楷體" w:hint="eastAsia"/>
                <w:b/>
                <w:sz w:val="24"/>
                <w:szCs w:val="24"/>
              </w:rPr>
              <w:t>)</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RDA-R1-01M</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提供了多個準確和相關的屬性以便再利用</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查看詮釋資料的內容和品質</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資料集的說明文件</w:t>
            </w:r>
            <w:r w:rsidRPr="00DD49D3">
              <w:rPr>
                <w:rFonts w:eastAsia="標楷體" w:hint="eastAsia"/>
                <w:kern w:val="2"/>
                <w:sz w:val="24"/>
              </w:rPr>
              <w:t>中的對資料集的說明是足夠充分與</w:t>
            </w:r>
            <w:r w:rsidRPr="00DD49D3">
              <w:rPr>
                <w:rFonts w:eastAsia="標楷體" w:cs="Arial" w:hint="eastAsia"/>
                <w:color w:val="000000"/>
                <w:sz w:val="24"/>
                <w:szCs w:val="24"/>
              </w:rPr>
              <w:t>準確。</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RDA-R1.1-01M</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詮釋資料內含資料可再利用的授權合約之資訊</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在詮釋資料中查看已提供</w:t>
            </w:r>
            <w:r w:rsidRPr="00DD49D3">
              <w:rPr>
                <w:rFonts w:eastAsia="標楷體" w:cs="Arial" w:hint="eastAsia"/>
                <w:color w:val="000000"/>
                <w:sz w:val="24"/>
                <w:szCs w:val="24"/>
              </w:rPr>
              <w:t>資料可再利用的授權合約之資訊</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資料集的說明文件中有記載</w:t>
            </w:r>
            <w:r w:rsidRPr="00DD49D3">
              <w:rPr>
                <w:rFonts w:eastAsia="標楷體"/>
                <w:kern w:val="2"/>
                <w:sz w:val="24"/>
              </w:rPr>
              <w:t>”</w:t>
            </w:r>
            <w:r w:rsidRPr="00DD49D3">
              <w:rPr>
                <w:rFonts w:eastAsia="標楷體" w:cs="Arial" w:hint="eastAsia"/>
                <w:color w:val="000000"/>
                <w:sz w:val="24"/>
                <w:szCs w:val="24"/>
              </w:rPr>
              <w:t xml:space="preserve"> </w:t>
            </w:r>
            <w:r w:rsidRPr="00DD49D3">
              <w:rPr>
                <w:rFonts w:eastAsia="標楷體" w:cs="Arial" w:hint="eastAsia"/>
                <w:color w:val="000000"/>
                <w:sz w:val="24"/>
                <w:szCs w:val="24"/>
              </w:rPr>
              <w:t>資料可再利用的授權合約</w:t>
            </w:r>
            <w:r w:rsidRPr="00DD49D3">
              <w:rPr>
                <w:rFonts w:eastAsia="標楷體"/>
                <w:kern w:val="2"/>
                <w:sz w:val="24"/>
              </w:rPr>
              <w:t>”</w:t>
            </w:r>
            <w:r w:rsidRPr="00DD49D3">
              <w:rPr>
                <w:rFonts w:eastAsia="標楷體"/>
                <w:kern w:val="2"/>
                <w:sz w:val="24"/>
              </w:rPr>
              <w:t>的資訊。</w:t>
            </w:r>
          </w:p>
        </w:tc>
      </w:tr>
      <w:tr w:rsidR="00C33EE6" w:rsidRPr="00DD49D3" w:rsidTr="00DD560F">
        <w:tc>
          <w:tcPr>
            <w:tcW w:w="1696" w:type="dxa"/>
            <w:gridSpan w:val="2"/>
            <w:shd w:val="clear" w:color="auto" w:fill="E2EFD9" w:themeFill="accent6"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RDA-R1.1-02M</w:t>
            </w:r>
          </w:p>
        </w:tc>
        <w:tc>
          <w:tcPr>
            <w:tcW w:w="1985"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詮釋資料參照標準可再利用授權合約</w:t>
            </w:r>
          </w:p>
        </w:tc>
        <w:tc>
          <w:tcPr>
            <w:tcW w:w="269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查證授權合約確實是標準授權合約</w:t>
            </w: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資料集的說明文件中有記載</w:t>
            </w:r>
            <w:r w:rsidRPr="00DD49D3">
              <w:rPr>
                <w:rFonts w:eastAsia="標楷體"/>
                <w:kern w:val="2"/>
                <w:sz w:val="24"/>
              </w:rPr>
              <w:t>”</w:t>
            </w:r>
            <w:r w:rsidRPr="00DD49D3">
              <w:rPr>
                <w:rFonts w:eastAsia="標楷體" w:cs="Arial" w:hint="eastAsia"/>
                <w:color w:val="000000"/>
                <w:sz w:val="24"/>
                <w:szCs w:val="24"/>
              </w:rPr>
              <w:t xml:space="preserve"> </w:t>
            </w:r>
            <w:r w:rsidRPr="00DD49D3">
              <w:rPr>
                <w:rFonts w:eastAsia="標楷體" w:cs="Arial" w:hint="eastAsia"/>
                <w:color w:val="000000"/>
                <w:sz w:val="24"/>
                <w:szCs w:val="24"/>
              </w:rPr>
              <w:t>資料可再利用的授權合約</w:t>
            </w:r>
            <w:r w:rsidRPr="00DD49D3">
              <w:rPr>
                <w:rFonts w:eastAsia="標楷體"/>
                <w:kern w:val="2"/>
                <w:sz w:val="24"/>
              </w:rPr>
              <w:t>”</w:t>
            </w:r>
            <w:r w:rsidRPr="00DD49D3">
              <w:rPr>
                <w:rFonts w:eastAsia="標楷體"/>
                <w:kern w:val="2"/>
                <w:sz w:val="24"/>
              </w:rPr>
              <w:t>的資訊</w:t>
            </w:r>
            <w:r w:rsidRPr="00DD49D3">
              <w:rPr>
                <w:rFonts w:eastAsia="標楷體" w:hint="eastAsia"/>
                <w:kern w:val="2"/>
                <w:sz w:val="24"/>
              </w:rPr>
              <w:t>，且授權合約確實是標準授權合約</w:t>
            </w:r>
            <w:r w:rsidRPr="00DD49D3">
              <w:rPr>
                <w:rFonts w:eastAsia="標楷體" w:hint="eastAsia"/>
                <w:kern w:val="2"/>
                <w:sz w:val="24"/>
              </w:rPr>
              <w:t>(</w:t>
            </w:r>
            <w:r w:rsidRPr="00DD49D3">
              <w:rPr>
                <w:rFonts w:eastAsia="標楷體" w:hint="eastAsia"/>
                <w:kern w:val="2"/>
                <w:sz w:val="24"/>
              </w:rPr>
              <w:t>如：</w:t>
            </w:r>
            <w:r w:rsidRPr="00DD49D3">
              <w:rPr>
                <w:rFonts w:eastAsia="標楷體"/>
                <w:kern w:val="2"/>
                <w:sz w:val="24"/>
              </w:rPr>
              <w:t>Creative Commons licenses , Open Data Commons</w:t>
            </w:r>
            <w:r w:rsidRPr="00DD49D3">
              <w:rPr>
                <w:rFonts w:eastAsia="標楷體" w:hint="eastAsia"/>
                <w:kern w:val="2"/>
                <w:sz w:val="24"/>
              </w:rPr>
              <w:t>)</w:t>
            </w:r>
            <w:r w:rsidRPr="00DD49D3">
              <w:rPr>
                <w:rFonts w:eastAsia="標楷體"/>
                <w:kern w:val="2"/>
                <w:sz w:val="24"/>
              </w:rPr>
              <w:t>。</w:t>
            </w:r>
          </w:p>
        </w:tc>
      </w:tr>
      <w:tr w:rsidR="00C33EE6" w:rsidRPr="00DD49D3" w:rsidTr="00DD560F">
        <w:tc>
          <w:tcPr>
            <w:tcW w:w="1696" w:type="dxa"/>
            <w:gridSpan w:val="2"/>
            <w:shd w:val="clear" w:color="auto" w:fill="E2EFD9" w:themeFill="accent6"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RDA-R1.1-03M</w:t>
            </w:r>
          </w:p>
        </w:tc>
        <w:tc>
          <w:tcPr>
            <w:tcW w:w="1985"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詮釋資料參照機器可理解的可再利用授權合約</w:t>
            </w:r>
          </w:p>
        </w:tc>
        <w:tc>
          <w:tcPr>
            <w:tcW w:w="269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查證連到授權合約的連結可以解析出機器可理解的授權條件之表達式</w:t>
            </w: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w:t>
            </w:r>
            <w:r w:rsidRPr="00DD49D3">
              <w:rPr>
                <w:rFonts w:eastAsia="標楷體" w:hint="eastAsia"/>
                <w:kern w:val="2"/>
                <w:sz w:val="24"/>
              </w:rPr>
              <w:t xml:space="preserve"> </w:t>
            </w:r>
            <w:r w:rsidRPr="00DD49D3">
              <w:rPr>
                <w:rFonts w:eastAsia="標楷體" w:hint="eastAsia"/>
                <w:kern w:val="2"/>
                <w:sz w:val="24"/>
              </w:rPr>
              <w:t>連到授權合約的連結可以解析出機器可理解的授權條件之表達式</w:t>
            </w:r>
            <w:r w:rsidRPr="00DD49D3">
              <w:rPr>
                <w:rFonts w:eastAsia="標楷體" w:hint="eastAsia"/>
                <w:kern w:val="2"/>
                <w:sz w:val="24"/>
              </w:rPr>
              <w:t>(</w:t>
            </w:r>
            <w:r w:rsidRPr="00DD49D3">
              <w:rPr>
                <w:rFonts w:eastAsia="標楷體" w:hint="eastAsia"/>
                <w:kern w:val="2"/>
                <w:sz w:val="24"/>
              </w:rPr>
              <w:t>如：</w:t>
            </w:r>
            <w:r w:rsidRPr="00DD49D3">
              <w:rPr>
                <w:rFonts w:eastAsia="標楷體"/>
                <w:kern w:val="2"/>
                <w:sz w:val="24"/>
              </w:rPr>
              <w:t xml:space="preserve">RDF expression of Creative Commons licences  </w:t>
            </w:r>
            <w:r w:rsidRPr="00DD49D3">
              <w:rPr>
                <w:rFonts w:eastAsia="標楷體"/>
                <w:kern w:val="2"/>
                <w:sz w:val="24"/>
              </w:rPr>
              <w:t>或是</w:t>
            </w:r>
            <w:r w:rsidRPr="00DD49D3">
              <w:rPr>
                <w:rFonts w:eastAsia="標楷體"/>
                <w:kern w:val="2"/>
                <w:sz w:val="24"/>
              </w:rPr>
              <w:t xml:space="preserve"> Open Data Rights Language (ODRL)</w:t>
            </w:r>
            <w:r w:rsidRPr="00DD49D3">
              <w:rPr>
                <w:rFonts w:eastAsia="標楷體" w:hint="eastAsia"/>
                <w:kern w:val="2"/>
                <w:sz w:val="24"/>
              </w:rPr>
              <w:t>)</w:t>
            </w:r>
            <w:r w:rsidRPr="00DD49D3">
              <w:rPr>
                <w:rFonts w:eastAsia="標楷體" w:hint="eastAsia"/>
                <w:kern w:val="2"/>
                <w:sz w:val="24"/>
              </w:rPr>
              <w:t>。</w:t>
            </w:r>
          </w:p>
        </w:tc>
      </w:tr>
      <w:tr w:rsidR="00C33EE6" w:rsidRPr="00DD49D3" w:rsidTr="00DD560F">
        <w:tc>
          <w:tcPr>
            <w:tcW w:w="1696" w:type="dxa"/>
            <w:gridSpan w:val="2"/>
            <w:shd w:val="clear" w:color="auto" w:fill="E2EFD9" w:themeFill="accent6"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lastRenderedPageBreak/>
              <w:t>RDA-R1.2-01M</w:t>
            </w:r>
          </w:p>
        </w:tc>
        <w:tc>
          <w:tcPr>
            <w:tcW w:w="1985"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詮釋資料內含採用社群標準的出處資訊</w:t>
            </w:r>
          </w:p>
        </w:tc>
        <w:tc>
          <w:tcPr>
            <w:tcW w:w="269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查證資料出處的資訊有遵循社群標準</w:t>
            </w: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資料集的說明文件中有記載</w:t>
            </w:r>
            <w:r w:rsidRPr="00DD49D3">
              <w:rPr>
                <w:rFonts w:eastAsia="標楷體" w:hint="eastAsia"/>
                <w:kern w:val="2"/>
                <w:sz w:val="24"/>
              </w:rPr>
              <w:t>資料集</w:t>
            </w:r>
            <w:r w:rsidRPr="00DD49D3">
              <w:rPr>
                <w:rFonts w:eastAsia="標楷體" w:cs="Arial" w:hint="eastAsia"/>
                <w:color w:val="000000"/>
                <w:sz w:val="24"/>
                <w:szCs w:val="24"/>
              </w:rPr>
              <w:t>出處</w:t>
            </w:r>
            <w:r w:rsidRPr="00DD49D3">
              <w:rPr>
                <w:rFonts w:eastAsia="標楷體"/>
                <w:kern w:val="2"/>
                <w:sz w:val="24"/>
              </w:rPr>
              <w:t>的資訊</w:t>
            </w:r>
            <w:r w:rsidRPr="00DD49D3">
              <w:rPr>
                <w:rFonts w:eastAsia="標楷體" w:hint="eastAsia"/>
                <w:kern w:val="2"/>
                <w:sz w:val="24"/>
              </w:rPr>
              <w:t>，且出處資訊有遵循社群標準</w:t>
            </w:r>
            <w:r w:rsidRPr="00DD49D3">
              <w:rPr>
                <w:rFonts w:eastAsia="標楷體"/>
                <w:kern w:val="2"/>
                <w:sz w:val="24"/>
              </w:rPr>
              <w:t>。</w:t>
            </w:r>
          </w:p>
        </w:tc>
      </w:tr>
      <w:tr w:rsidR="00C33EE6" w:rsidRPr="00DD49D3" w:rsidTr="00DD560F">
        <w:tc>
          <w:tcPr>
            <w:tcW w:w="1696" w:type="dxa"/>
            <w:gridSpan w:val="2"/>
            <w:shd w:val="clear" w:color="auto" w:fill="DEEAF6" w:themeFill="accent5"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RDA-R1.2-02M</w:t>
            </w:r>
          </w:p>
        </w:tc>
        <w:tc>
          <w:tcPr>
            <w:tcW w:w="1985"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詮釋資料內含依據</w:t>
            </w:r>
            <w:r w:rsidRPr="00DD49D3">
              <w:rPr>
                <w:rFonts w:eastAsia="標楷體" w:hint="eastAsia"/>
                <w:sz w:val="24"/>
                <w:szCs w:val="24"/>
              </w:rPr>
              <w:t>跨領域語言</w:t>
            </w:r>
            <w:r w:rsidRPr="00DD49D3">
              <w:rPr>
                <w:rFonts w:eastAsia="標楷體" w:cs="Arial" w:hint="eastAsia"/>
                <w:color w:val="000000"/>
                <w:sz w:val="24"/>
                <w:szCs w:val="24"/>
              </w:rPr>
              <w:t>的出處資訊</w:t>
            </w:r>
          </w:p>
        </w:tc>
        <w:tc>
          <w:tcPr>
            <w:tcW w:w="2693"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查證出處資訊有使用跨領域語言</w:t>
            </w: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w:t>
            </w:r>
            <w:r w:rsidRPr="00DD49D3">
              <w:rPr>
                <w:rFonts w:eastAsia="標楷體" w:cs="Arial" w:hint="eastAsia"/>
                <w:color w:val="000000"/>
                <w:sz w:val="24"/>
                <w:szCs w:val="24"/>
              </w:rPr>
              <w:t>出處資訊是是使用跨領域語言（例如</w:t>
            </w:r>
            <w:r w:rsidRPr="00DD49D3">
              <w:rPr>
                <w:rFonts w:eastAsia="標楷體" w:cs="Arial"/>
                <w:color w:val="000000"/>
                <w:sz w:val="24"/>
                <w:szCs w:val="24"/>
              </w:rPr>
              <w:t xml:space="preserve"> PROV-O</w:t>
            </w:r>
            <w:r w:rsidRPr="00DD49D3">
              <w:rPr>
                <w:rFonts w:eastAsia="標楷體" w:cs="Arial"/>
                <w:color w:val="000000"/>
                <w:sz w:val="24"/>
                <w:szCs w:val="24"/>
              </w:rPr>
              <w:t>）</w:t>
            </w:r>
            <w:r w:rsidRPr="00DD49D3">
              <w:rPr>
                <w:rFonts w:eastAsia="標楷體" w:cs="Arial" w:hint="eastAsia"/>
                <w:color w:val="000000"/>
                <w:sz w:val="24"/>
                <w:szCs w:val="24"/>
              </w:rPr>
              <w:t>。</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RDA-R1.3-01M</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詮釋資料符合社群標準</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w:t>
            </w:r>
            <w:r w:rsidRPr="00DD49D3">
              <w:rPr>
                <w:rFonts w:eastAsia="標楷體" w:hint="eastAsia"/>
                <w:sz w:val="24"/>
                <w:szCs w:val="24"/>
              </w:rPr>
              <w:t>詮釋資料是遵循社群標準</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資料集的說明文件</w:t>
            </w:r>
            <w:r w:rsidRPr="00DD49D3">
              <w:rPr>
                <w:rFonts w:eastAsia="標楷體" w:hint="eastAsia"/>
                <w:kern w:val="2"/>
                <w:sz w:val="24"/>
              </w:rPr>
              <w:t>的格式</w:t>
            </w:r>
            <w:r w:rsidRPr="00DD49D3">
              <w:rPr>
                <w:rFonts w:eastAsia="標楷體" w:cs="Arial" w:hint="eastAsia"/>
                <w:color w:val="000000"/>
                <w:sz w:val="24"/>
                <w:szCs w:val="24"/>
              </w:rPr>
              <w:t>符合社群標準，例如該</w:t>
            </w:r>
            <w:r w:rsidRPr="00DD49D3">
              <w:rPr>
                <w:rFonts w:eastAsia="標楷體" w:hint="eastAsia"/>
                <w:sz w:val="24"/>
                <w:szCs w:val="24"/>
              </w:rPr>
              <w:t>詮釋資料</w:t>
            </w:r>
            <w:r w:rsidRPr="00DD49D3">
              <w:rPr>
                <w:rFonts w:eastAsia="標楷體" w:hint="eastAsia"/>
                <w:kern w:val="2"/>
                <w:sz w:val="24"/>
              </w:rPr>
              <w:t>標準</w:t>
            </w:r>
            <w:r w:rsidRPr="00DD49D3">
              <w:rPr>
                <w:rFonts w:eastAsia="標楷體" w:cs="Arial" w:hint="eastAsia"/>
                <w:color w:val="000000"/>
                <w:sz w:val="24"/>
                <w:szCs w:val="24"/>
              </w:rPr>
              <w:t>已收錄在註冊表中</w:t>
            </w:r>
            <w:r w:rsidRPr="00DD49D3">
              <w:rPr>
                <w:rFonts w:eastAsia="標楷體" w:cs="Arial"/>
                <w:color w:val="000000"/>
                <w:sz w:val="24"/>
                <w:szCs w:val="24"/>
              </w:rPr>
              <w:t>(</w:t>
            </w:r>
            <w:r w:rsidRPr="00DD49D3">
              <w:rPr>
                <w:rFonts w:eastAsia="標楷體" w:cs="Arial"/>
                <w:color w:val="000000"/>
                <w:sz w:val="24"/>
                <w:szCs w:val="24"/>
              </w:rPr>
              <w:t>如</w:t>
            </w:r>
            <w:r w:rsidRPr="00DD49D3">
              <w:rPr>
                <w:rFonts w:eastAsia="標楷體" w:cs="Arial"/>
                <w:color w:val="000000"/>
                <w:sz w:val="24"/>
                <w:szCs w:val="24"/>
              </w:rPr>
              <w:t xml:space="preserve"> FAIRsharing </w:t>
            </w:r>
            <w:r w:rsidRPr="00DD49D3">
              <w:rPr>
                <w:rFonts w:eastAsia="標楷體" w:cs="Arial"/>
                <w:color w:val="000000"/>
                <w:sz w:val="24"/>
                <w:szCs w:val="24"/>
              </w:rPr>
              <w:t>所開發的</w:t>
            </w:r>
            <w:r w:rsidRPr="00DD49D3">
              <w:rPr>
                <w:rFonts w:eastAsia="標楷體" w:cs="Arial"/>
                <w:color w:val="000000"/>
                <w:sz w:val="24"/>
                <w:szCs w:val="24"/>
              </w:rPr>
              <w:t>)</w:t>
            </w:r>
            <w:r w:rsidRPr="00DD49D3">
              <w:rPr>
                <w:rFonts w:eastAsia="標楷體" w:cs="Arial" w:hint="eastAsia"/>
                <w:color w:val="000000"/>
                <w:sz w:val="24"/>
                <w:szCs w:val="24"/>
              </w:rPr>
              <w:t>。</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RDA-R1.3-01D</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資料符合社群標準</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查證資料是遵循社群標準</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w:t>
            </w:r>
            <w:r w:rsidRPr="00DD49D3">
              <w:rPr>
                <w:rFonts w:eastAsia="標楷體" w:hint="eastAsia"/>
                <w:kern w:val="2"/>
                <w:sz w:val="24"/>
              </w:rPr>
              <w:t>資料模型與格式</w:t>
            </w:r>
            <w:r w:rsidRPr="00DD49D3">
              <w:rPr>
                <w:rFonts w:eastAsia="標楷體" w:cs="Arial" w:hint="eastAsia"/>
                <w:color w:val="000000"/>
                <w:sz w:val="24"/>
                <w:szCs w:val="24"/>
              </w:rPr>
              <w:t>符合社群標準，例如該</w:t>
            </w:r>
            <w:r w:rsidRPr="00DD49D3">
              <w:rPr>
                <w:rFonts w:eastAsia="標楷體" w:hint="eastAsia"/>
                <w:kern w:val="2"/>
                <w:sz w:val="24"/>
              </w:rPr>
              <w:t>資料模型與格式之標準</w:t>
            </w:r>
            <w:r w:rsidRPr="00DD49D3">
              <w:rPr>
                <w:rFonts w:eastAsia="標楷體" w:cs="Arial" w:hint="eastAsia"/>
                <w:color w:val="000000"/>
                <w:sz w:val="24"/>
                <w:szCs w:val="24"/>
              </w:rPr>
              <w:t>已收錄在註冊表中</w:t>
            </w:r>
            <w:r w:rsidRPr="00DD49D3">
              <w:rPr>
                <w:rFonts w:eastAsia="標楷體" w:cs="Arial"/>
                <w:color w:val="000000"/>
                <w:sz w:val="24"/>
                <w:szCs w:val="24"/>
              </w:rPr>
              <w:t>(</w:t>
            </w:r>
            <w:r w:rsidRPr="00DD49D3">
              <w:rPr>
                <w:rFonts w:eastAsia="標楷體" w:cs="Arial"/>
                <w:color w:val="000000"/>
                <w:sz w:val="24"/>
                <w:szCs w:val="24"/>
              </w:rPr>
              <w:t>如</w:t>
            </w:r>
            <w:r w:rsidRPr="00DD49D3">
              <w:rPr>
                <w:rFonts w:eastAsia="標楷體" w:cs="Arial"/>
                <w:color w:val="000000"/>
                <w:sz w:val="24"/>
                <w:szCs w:val="24"/>
              </w:rPr>
              <w:t xml:space="preserve"> FAIRsharing </w:t>
            </w:r>
            <w:r w:rsidRPr="00DD49D3">
              <w:rPr>
                <w:rFonts w:eastAsia="標楷體" w:cs="Arial"/>
                <w:color w:val="000000"/>
                <w:sz w:val="24"/>
                <w:szCs w:val="24"/>
              </w:rPr>
              <w:t>所開發的</w:t>
            </w:r>
            <w:r w:rsidRPr="00DD49D3">
              <w:rPr>
                <w:rFonts w:eastAsia="標楷體" w:cs="Arial"/>
                <w:color w:val="000000"/>
                <w:sz w:val="24"/>
                <w:szCs w:val="24"/>
              </w:rPr>
              <w:t>)</w:t>
            </w:r>
            <w:r w:rsidRPr="00DD49D3">
              <w:rPr>
                <w:rFonts w:eastAsia="標楷體" w:cs="Arial" w:hint="eastAsia"/>
                <w:color w:val="000000"/>
                <w:sz w:val="24"/>
                <w:szCs w:val="24"/>
              </w:rPr>
              <w:t>。</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RDA-R1.3-02M</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詮釋資料以符合</w:t>
            </w:r>
            <w:r w:rsidRPr="00DD49D3">
              <w:rPr>
                <w:rFonts w:eastAsia="標楷體" w:hint="eastAsia"/>
                <w:sz w:val="24"/>
                <w:szCs w:val="24"/>
              </w:rPr>
              <w:t>機器可理解的</w:t>
            </w:r>
            <w:r w:rsidRPr="00DD49D3">
              <w:rPr>
                <w:rFonts w:eastAsia="標楷體" w:cs="Arial" w:hint="eastAsia"/>
                <w:color w:val="000000"/>
                <w:sz w:val="24"/>
                <w:szCs w:val="24"/>
              </w:rPr>
              <w:t>社群標準來表示</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查證詮釋資料採用的社群標準是具有機器可理解的表達式</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w:t>
            </w:r>
            <w:r w:rsidRPr="00DD49D3">
              <w:rPr>
                <w:rFonts w:eastAsia="標楷體" w:hint="eastAsia"/>
                <w:kern w:val="2"/>
                <w:sz w:val="24"/>
              </w:rPr>
              <w:t>詮釋資料的格式</w:t>
            </w:r>
            <w:r w:rsidRPr="00DD49D3">
              <w:rPr>
                <w:rFonts w:eastAsia="標楷體" w:cs="Arial" w:hint="eastAsia"/>
                <w:color w:val="000000"/>
                <w:sz w:val="24"/>
                <w:szCs w:val="24"/>
              </w:rPr>
              <w:t>符合社群標準，</w:t>
            </w:r>
            <w:r w:rsidRPr="00DD49D3">
              <w:rPr>
                <w:rFonts w:eastAsia="標楷體" w:hint="eastAsia"/>
                <w:kern w:val="2"/>
                <w:sz w:val="24"/>
              </w:rPr>
              <w:t>具有機器可理解的表達式。</w:t>
            </w:r>
          </w:p>
        </w:tc>
      </w:tr>
      <w:tr w:rsidR="00C33EE6" w:rsidRPr="00DD49D3" w:rsidTr="00DD560F">
        <w:tc>
          <w:tcPr>
            <w:tcW w:w="1696" w:type="dxa"/>
            <w:gridSpan w:val="2"/>
            <w:shd w:val="clear" w:color="auto" w:fill="E2EFD9" w:themeFill="accent6"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RDA-R1.3-02D</w:t>
            </w:r>
          </w:p>
        </w:tc>
        <w:tc>
          <w:tcPr>
            <w:tcW w:w="1985"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資料以符合機器可理解的社群標準來</w:t>
            </w:r>
            <w:r w:rsidRPr="00DD49D3">
              <w:rPr>
                <w:rFonts w:eastAsia="標楷體" w:cs="Arial" w:hint="eastAsia"/>
                <w:color w:val="000000"/>
                <w:sz w:val="24"/>
                <w:szCs w:val="24"/>
              </w:rPr>
              <w:lastRenderedPageBreak/>
              <w:t>表示</w:t>
            </w:r>
          </w:p>
        </w:tc>
        <w:tc>
          <w:tcPr>
            <w:tcW w:w="269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lastRenderedPageBreak/>
              <w:t>查證資料採用的社群標準是具有機器可理解的表達</w:t>
            </w:r>
            <w:r w:rsidRPr="00DD49D3">
              <w:rPr>
                <w:rFonts w:eastAsia="標楷體" w:hint="eastAsia"/>
                <w:kern w:val="2"/>
                <w:sz w:val="24"/>
              </w:rPr>
              <w:lastRenderedPageBreak/>
              <w:t>式</w:t>
            </w: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w:t>
            </w:r>
            <w:r w:rsidRPr="00DD49D3">
              <w:rPr>
                <w:rFonts w:eastAsia="標楷體" w:hint="eastAsia"/>
                <w:kern w:val="2"/>
                <w:sz w:val="24"/>
              </w:rPr>
              <w:t>資料模型與格式</w:t>
            </w:r>
            <w:r w:rsidRPr="00DD49D3">
              <w:rPr>
                <w:rFonts w:eastAsia="標楷體" w:cs="Arial" w:hint="eastAsia"/>
                <w:color w:val="000000"/>
                <w:sz w:val="24"/>
                <w:szCs w:val="24"/>
              </w:rPr>
              <w:t>符合社群標準，</w:t>
            </w:r>
            <w:r w:rsidRPr="00DD49D3">
              <w:rPr>
                <w:rFonts w:eastAsia="標楷體" w:hint="eastAsia"/>
                <w:kern w:val="2"/>
                <w:sz w:val="24"/>
              </w:rPr>
              <w:t>具有機器可理解的表達式。</w:t>
            </w:r>
          </w:p>
        </w:tc>
      </w:tr>
    </w:tbl>
    <w:p w:rsidR="00CB631A" w:rsidRPr="00DD49D3" w:rsidRDefault="00CB631A" w:rsidP="00CB631A">
      <w:pPr>
        <w:overflowPunct w:val="0"/>
        <w:rPr>
          <w:rFonts w:ascii="Times New Roman" w:eastAsia="標楷體" w:hAnsi="Times New Roman" w:cs="Times New Roman"/>
        </w:rPr>
      </w:pPr>
    </w:p>
    <w:p w:rsidR="00CB631A" w:rsidRPr="00DD49D3" w:rsidRDefault="00CB631A" w:rsidP="00CB631A">
      <w:pPr>
        <w:pStyle w:val="00H"/>
        <w:outlineLvl w:val="0"/>
        <w:rPr>
          <w:sz w:val="28"/>
          <w:szCs w:val="24"/>
        </w:rPr>
      </w:pPr>
      <w:r w:rsidRPr="00DD49D3">
        <w:rPr>
          <w:sz w:val="24"/>
        </w:rPr>
        <w:br w:type="page"/>
      </w:r>
      <w:bookmarkStart w:id="4" w:name="_Toc98970022"/>
      <w:r w:rsidRPr="00DD49D3">
        <w:rPr>
          <w:rFonts w:hint="eastAsia"/>
          <w:sz w:val="28"/>
          <w:szCs w:val="24"/>
        </w:rPr>
        <w:lastRenderedPageBreak/>
        <w:t>附件二</w:t>
      </w:r>
      <w:r w:rsidRPr="00DD49D3">
        <w:rPr>
          <w:rFonts w:hint="eastAsia"/>
          <w:sz w:val="28"/>
          <w:szCs w:val="24"/>
        </w:rPr>
        <w:t xml:space="preserve"> </w:t>
      </w:r>
      <w:r w:rsidRPr="00DD49D3">
        <w:rPr>
          <w:rFonts w:hint="eastAsia"/>
          <w:sz w:val="28"/>
          <w:szCs w:val="24"/>
        </w:rPr>
        <w:t>衡量「通過</w:t>
      </w:r>
      <w:r w:rsidRPr="00DD49D3">
        <w:rPr>
          <w:sz w:val="28"/>
          <w:szCs w:val="24"/>
        </w:rPr>
        <w:t>」</w:t>
      </w:r>
      <w:r w:rsidRPr="00DD49D3">
        <w:rPr>
          <w:rFonts w:hint="eastAsia"/>
          <w:sz w:val="28"/>
          <w:szCs w:val="24"/>
        </w:rPr>
        <w:t>或「不通過</w:t>
      </w:r>
      <w:r w:rsidRPr="00DD49D3">
        <w:rPr>
          <w:sz w:val="28"/>
          <w:szCs w:val="24"/>
        </w:rPr>
        <w:t>」的評估方式</w:t>
      </w:r>
      <w:bookmarkEnd w:id="4"/>
    </w:p>
    <w:p w:rsidR="00CB631A" w:rsidRPr="00DD49D3" w:rsidRDefault="00CB631A" w:rsidP="00CB631A">
      <w:pPr>
        <w:overflowPunct w:val="0"/>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hint="eastAsia"/>
        </w:rPr>
        <w:t>註：本專案未採用此方式，此附件僅供參考</w:t>
      </w:r>
      <w:r>
        <w:rPr>
          <w:rFonts w:ascii="Times New Roman" w:eastAsia="標楷體" w:hAnsi="Times New Roman" w:cs="Times New Roman" w:hint="eastAsia"/>
        </w:rPr>
        <w:t>)</w:t>
      </w:r>
    </w:p>
    <w:p w:rsidR="00CB631A" w:rsidRPr="00DD49D3" w:rsidRDefault="00CB631A" w:rsidP="00CB631A">
      <w:pPr>
        <w:pStyle w:val="aff8"/>
        <w:spacing w:after="240" w:line="500" w:lineRule="exact"/>
        <w:ind w:rightChars="2" w:right="5" w:firstLineChars="200" w:firstLine="480"/>
        <w:rPr>
          <w:rFonts w:eastAsia="標楷體"/>
        </w:rPr>
      </w:pPr>
      <w:r w:rsidRPr="00DD49D3">
        <w:rPr>
          <w:rFonts w:eastAsia="標楷體" w:hint="eastAsia"/>
        </w:rPr>
        <w:t>此種評估方式的重點在於確定被評估內容是否滿足”通過”或”不通過”二分法判定的要求，完全滿足該評估指標要求就給</w:t>
      </w:r>
      <w:r w:rsidRPr="00DD49D3">
        <w:rPr>
          <w:rFonts w:eastAsia="標楷體"/>
        </w:rPr>
        <w:t>1</w:t>
      </w:r>
      <w:r w:rsidRPr="00DD49D3">
        <w:rPr>
          <w:rFonts w:eastAsia="標楷體"/>
        </w:rPr>
        <w:t>分，反之不能完全滿足的就給</w:t>
      </w:r>
      <w:r w:rsidRPr="00DD49D3">
        <w:rPr>
          <w:rFonts w:eastAsia="標楷體"/>
        </w:rPr>
        <w:t>0</w:t>
      </w:r>
      <w:r w:rsidRPr="00DD49D3">
        <w:rPr>
          <w:rFonts w:eastAsia="標楷體"/>
        </w:rPr>
        <w:t>分，</w:t>
      </w:r>
      <w:r w:rsidRPr="00DD49D3">
        <w:rPr>
          <w:rFonts w:eastAsia="標楷體" w:hint="eastAsia"/>
        </w:rPr>
        <w:t>此方式中</w:t>
      </w:r>
      <w:r w:rsidRPr="00DD49D3">
        <w:rPr>
          <w:rFonts w:eastAsia="標楷體" w:hint="eastAsia"/>
        </w:rPr>
        <w:t xml:space="preserve">RDA </w:t>
      </w:r>
      <w:r w:rsidRPr="00DD49D3">
        <w:rPr>
          <w:rFonts w:eastAsia="標楷體" w:hint="eastAsia"/>
        </w:rPr>
        <w:t>將</w:t>
      </w:r>
      <w:r w:rsidRPr="00DD49D3">
        <w:rPr>
          <w:rFonts w:eastAsia="標楷體" w:hint="eastAsia"/>
        </w:rPr>
        <w:t>4</w:t>
      </w:r>
      <w:r w:rsidRPr="00DD49D3">
        <w:rPr>
          <w:rFonts w:eastAsia="標楷體"/>
        </w:rPr>
        <w:t>1</w:t>
      </w:r>
      <w:r w:rsidRPr="00DD49D3">
        <w:rPr>
          <w:rFonts w:eastAsia="標楷體" w:hint="eastAsia"/>
        </w:rPr>
        <w:t>個評估指標依其重要性</w:t>
      </w:r>
      <w:r w:rsidRPr="00DD49D3">
        <w:rPr>
          <w:rFonts w:eastAsia="標楷體"/>
        </w:rPr>
        <w:t>分成</w:t>
      </w:r>
      <w:r w:rsidRPr="00DD49D3">
        <w:rPr>
          <w:rFonts w:eastAsia="標楷體"/>
        </w:rPr>
        <w:t xml:space="preserve"> ”</w:t>
      </w:r>
      <w:r w:rsidRPr="00DD49D3">
        <w:rPr>
          <w:rFonts w:eastAsia="標楷體"/>
        </w:rPr>
        <w:t>必要</w:t>
      </w:r>
      <w:r w:rsidRPr="00DD49D3">
        <w:rPr>
          <w:rFonts w:eastAsia="標楷體"/>
        </w:rPr>
        <w:t>(Essential)”</w:t>
      </w:r>
      <w:r w:rsidRPr="00DD49D3">
        <w:rPr>
          <w:rFonts w:eastAsia="標楷體"/>
        </w:rPr>
        <w:t>、</w:t>
      </w:r>
      <w:r w:rsidRPr="00DD49D3">
        <w:rPr>
          <w:rFonts w:eastAsia="標楷體"/>
        </w:rPr>
        <w:t>”</w:t>
      </w:r>
      <w:r w:rsidRPr="00DD49D3">
        <w:rPr>
          <w:rFonts w:eastAsia="標楷體"/>
        </w:rPr>
        <w:t>重要</w:t>
      </w:r>
      <w:r w:rsidRPr="00DD49D3">
        <w:rPr>
          <w:rFonts w:eastAsia="標楷體"/>
        </w:rPr>
        <w:t>(Important)”</w:t>
      </w:r>
      <w:r w:rsidRPr="00DD49D3">
        <w:rPr>
          <w:rFonts w:eastAsia="標楷體"/>
        </w:rPr>
        <w:t>、</w:t>
      </w:r>
      <w:r w:rsidRPr="00DD49D3">
        <w:rPr>
          <w:rFonts w:eastAsia="標楷體"/>
        </w:rPr>
        <w:t>”</w:t>
      </w:r>
      <w:r w:rsidRPr="00DD49D3">
        <w:rPr>
          <w:rFonts w:eastAsia="標楷體"/>
        </w:rPr>
        <w:t>有用</w:t>
      </w:r>
      <w:r w:rsidRPr="00DD49D3">
        <w:rPr>
          <w:rFonts w:eastAsia="標楷體"/>
        </w:rPr>
        <w:t>(Useful )“</w:t>
      </w:r>
      <w:r w:rsidRPr="00DD49D3">
        <w:rPr>
          <w:rFonts w:eastAsia="標楷體"/>
        </w:rPr>
        <w:t>三類</w:t>
      </w:r>
      <w:r w:rsidRPr="00DD49D3">
        <w:rPr>
          <w:rFonts w:eastAsia="標楷體" w:hint="eastAsia"/>
        </w:rPr>
        <w:t>，如下表</w:t>
      </w:r>
      <w:r w:rsidRPr="00DD49D3">
        <w:rPr>
          <w:rFonts w:eastAsia="標楷體" w:hint="eastAsia"/>
        </w:rPr>
        <w:t>(</w:t>
      </w:r>
      <w:r w:rsidRPr="00DD49D3">
        <w:rPr>
          <w:rFonts w:eastAsia="標楷體" w:hint="eastAsia"/>
        </w:rPr>
        <w:t>評估指標的重要性分類表</w:t>
      </w:r>
      <w:r w:rsidRPr="00DD49D3">
        <w:rPr>
          <w:rFonts w:eastAsia="標楷體" w:hint="eastAsia"/>
        </w:rPr>
        <w:t>)</w:t>
      </w:r>
      <w:r w:rsidRPr="00DD49D3">
        <w:rPr>
          <w:rFonts w:eastAsia="標楷體" w:hint="eastAsia"/>
        </w:rPr>
        <w:t>所示。</w:t>
      </w:r>
    </w:p>
    <w:p w:rsidR="00CB631A" w:rsidRPr="00DD49D3" w:rsidRDefault="00CB631A" w:rsidP="00CB631A">
      <w:pPr>
        <w:pStyle w:val="aff8"/>
        <w:spacing w:after="240" w:line="500" w:lineRule="exact"/>
        <w:ind w:rightChars="2" w:right="5" w:firstLineChars="200" w:firstLine="480"/>
        <w:rPr>
          <w:rFonts w:eastAsiaTheme="minorEastAsia"/>
        </w:rPr>
      </w:pPr>
      <w:r w:rsidRPr="00DD49D3">
        <w:rPr>
          <w:rFonts w:eastAsia="標楷體" w:hint="eastAsia"/>
        </w:rPr>
        <w:t>表</w:t>
      </w:r>
      <w:r w:rsidRPr="00DD49D3">
        <w:rPr>
          <w:rFonts w:eastAsia="標楷體" w:hint="eastAsia"/>
        </w:rPr>
        <w:t xml:space="preserve">2 </w:t>
      </w:r>
      <w:r w:rsidRPr="00DD49D3">
        <w:rPr>
          <w:rFonts w:eastAsia="標楷體" w:hint="eastAsia"/>
        </w:rPr>
        <w:t>評估指標的重要性分類表</w:t>
      </w:r>
    </w:p>
    <w:tbl>
      <w:tblPr>
        <w:tblStyle w:val="34"/>
        <w:tblW w:w="0" w:type="auto"/>
        <w:jc w:val="center"/>
        <w:tblLook w:val="04A0" w:firstRow="1" w:lastRow="0" w:firstColumn="1" w:lastColumn="0" w:noHBand="0" w:noVBand="1"/>
      </w:tblPr>
      <w:tblGrid>
        <w:gridCol w:w="704"/>
        <w:gridCol w:w="696"/>
        <w:gridCol w:w="1856"/>
        <w:gridCol w:w="5911"/>
        <w:gridCol w:w="1539"/>
        <w:gridCol w:w="1443"/>
        <w:gridCol w:w="1620"/>
      </w:tblGrid>
      <w:tr w:rsidR="00CB631A" w:rsidRPr="00DD49D3" w:rsidTr="00C07988">
        <w:trPr>
          <w:tblHeader/>
          <w:jc w:val="center"/>
        </w:trPr>
        <w:tc>
          <w:tcPr>
            <w:tcW w:w="1400" w:type="dxa"/>
            <w:gridSpan w:val="2"/>
            <w:vAlign w:val="center"/>
          </w:tcPr>
          <w:p w:rsidR="00CB631A" w:rsidRPr="00DD49D3" w:rsidRDefault="00CB631A" w:rsidP="00096F59">
            <w:pPr>
              <w:jc w:val="center"/>
              <w:rPr>
                <w:rFonts w:ascii="Times New Roman" w:eastAsia="標楷體" w:hAnsi="Times New Roman"/>
                <w:b/>
                <w:sz w:val="24"/>
                <w:szCs w:val="24"/>
              </w:rPr>
            </w:pPr>
            <w:r w:rsidRPr="00DD49D3">
              <w:rPr>
                <w:rFonts w:ascii="Times New Roman" w:eastAsia="標楷體" w:hAnsi="Times New Roman" w:hint="eastAsia"/>
                <w:b/>
                <w:sz w:val="24"/>
                <w:szCs w:val="24"/>
              </w:rPr>
              <w:t>FAIR</w:t>
            </w:r>
            <w:r w:rsidRPr="00DD49D3">
              <w:rPr>
                <w:rFonts w:ascii="Times New Roman" w:eastAsia="標楷體" w:hAnsi="Times New Roman" w:hint="eastAsia"/>
                <w:b/>
                <w:sz w:val="24"/>
                <w:szCs w:val="24"/>
              </w:rPr>
              <w:t>原則</w:t>
            </w:r>
            <w:r w:rsidRPr="00DD49D3">
              <w:rPr>
                <w:rFonts w:ascii="Times New Roman" w:eastAsia="標楷體" w:hAnsi="Times New Roman" w:hint="eastAsia"/>
                <w:b/>
                <w:sz w:val="24"/>
                <w:szCs w:val="24"/>
                <w:lang w:eastAsia="zh-TW"/>
              </w:rPr>
              <w:t>代號</w:t>
            </w:r>
          </w:p>
        </w:tc>
        <w:tc>
          <w:tcPr>
            <w:tcW w:w="1856" w:type="dxa"/>
            <w:vAlign w:val="center"/>
          </w:tcPr>
          <w:p w:rsidR="00CB631A" w:rsidRPr="00DD49D3" w:rsidRDefault="00CB631A" w:rsidP="00096F59">
            <w:pPr>
              <w:rPr>
                <w:rFonts w:ascii="Times New Roman" w:eastAsia="標楷體" w:hAnsi="Times New Roman"/>
                <w:b/>
                <w:sz w:val="24"/>
                <w:szCs w:val="24"/>
              </w:rPr>
            </w:pPr>
            <w:r w:rsidRPr="00DD49D3">
              <w:rPr>
                <w:rFonts w:ascii="Times New Roman" w:eastAsia="標楷體" w:hAnsi="Times New Roman" w:hint="eastAsia"/>
                <w:b/>
                <w:sz w:val="24"/>
                <w:szCs w:val="24"/>
              </w:rPr>
              <w:t>評估</w:t>
            </w:r>
            <w:r w:rsidRPr="00DD49D3">
              <w:rPr>
                <w:rFonts w:ascii="Times New Roman" w:eastAsia="標楷體" w:hAnsi="Times New Roman" w:hint="eastAsia"/>
                <w:b/>
                <w:sz w:val="24"/>
                <w:szCs w:val="24"/>
                <w:lang w:eastAsia="zh-TW"/>
              </w:rPr>
              <w:t>指標代</w:t>
            </w:r>
            <w:r w:rsidRPr="00DD49D3">
              <w:rPr>
                <w:rFonts w:ascii="Times New Roman" w:eastAsia="標楷體" w:hAnsi="Times New Roman" w:hint="eastAsia"/>
                <w:b/>
                <w:sz w:val="24"/>
                <w:szCs w:val="24"/>
              </w:rPr>
              <w:t>號</w:t>
            </w:r>
          </w:p>
        </w:tc>
        <w:tc>
          <w:tcPr>
            <w:tcW w:w="5911" w:type="dxa"/>
            <w:vAlign w:val="center"/>
          </w:tcPr>
          <w:p w:rsidR="00CB631A" w:rsidRPr="00DD49D3" w:rsidRDefault="00CB631A" w:rsidP="00096F59">
            <w:pPr>
              <w:jc w:val="center"/>
              <w:rPr>
                <w:rFonts w:ascii="Times New Roman" w:eastAsia="標楷體" w:hAnsi="Times New Roman"/>
                <w:b/>
                <w:sz w:val="24"/>
                <w:szCs w:val="24"/>
              </w:rPr>
            </w:pPr>
            <w:r w:rsidRPr="00DD49D3">
              <w:rPr>
                <w:rFonts w:ascii="Times New Roman" w:eastAsia="標楷體" w:hAnsi="Times New Roman" w:hint="eastAsia"/>
                <w:b/>
                <w:sz w:val="24"/>
                <w:szCs w:val="24"/>
              </w:rPr>
              <w:t>評估指標</w:t>
            </w:r>
            <w:r w:rsidRPr="00DD49D3">
              <w:rPr>
                <w:rFonts w:ascii="Times New Roman" w:eastAsia="標楷體" w:hAnsi="Times New Roman" w:hint="eastAsia"/>
                <w:b/>
                <w:sz w:val="24"/>
                <w:szCs w:val="24"/>
              </w:rPr>
              <w:t>(</w:t>
            </w:r>
            <w:r w:rsidRPr="00DD49D3">
              <w:rPr>
                <w:rFonts w:ascii="Times New Roman" w:eastAsia="標楷體" w:hAnsi="Times New Roman"/>
                <w:b/>
                <w:sz w:val="24"/>
                <w:szCs w:val="24"/>
              </w:rPr>
              <w:t>indicator</w:t>
            </w:r>
            <w:r w:rsidRPr="00DD49D3">
              <w:rPr>
                <w:rFonts w:ascii="Times New Roman" w:eastAsia="標楷體" w:hAnsi="Times New Roman" w:hint="eastAsia"/>
                <w:b/>
                <w:sz w:val="24"/>
                <w:szCs w:val="24"/>
              </w:rPr>
              <w:t>)</w:t>
            </w:r>
          </w:p>
        </w:tc>
        <w:tc>
          <w:tcPr>
            <w:tcW w:w="1539" w:type="dxa"/>
          </w:tcPr>
          <w:p w:rsidR="00CB631A" w:rsidRPr="00DD49D3" w:rsidRDefault="00CB631A" w:rsidP="00096F59">
            <w:pPr>
              <w:jc w:val="center"/>
              <w:rPr>
                <w:rFonts w:ascii="Times New Roman" w:eastAsia="標楷體" w:hAnsi="Times New Roman"/>
                <w:b/>
                <w:sz w:val="24"/>
                <w:szCs w:val="24"/>
              </w:rPr>
            </w:pPr>
            <w:r w:rsidRPr="00DD49D3">
              <w:rPr>
                <w:rFonts w:ascii="Times New Roman" w:eastAsia="標楷體" w:hAnsi="Times New Roman" w:hint="eastAsia"/>
                <w:b/>
                <w:sz w:val="24"/>
                <w:szCs w:val="24"/>
              </w:rPr>
              <w:t>必要</w:t>
            </w:r>
            <w:r w:rsidRPr="00DD49D3">
              <w:rPr>
                <w:rFonts w:ascii="Times New Roman" w:eastAsia="標楷體" w:hAnsi="Times New Roman"/>
                <w:b/>
                <w:sz w:val="24"/>
                <w:szCs w:val="24"/>
              </w:rPr>
              <w:t>(Essential)</w:t>
            </w:r>
          </w:p>
        </w:tc>
        <w:tc>
          <w:tcPr>
            <w:tcW w:w="1443" w:type="dxa"/>
            <w:shd w:val="clear" w:color="auto" w:fill="E2EFD9" w:themeFill="accent6" w:themeFillTint="33"/>
          </w:tcPr>
          <w:p w:rsidR="00CB631A" w:rsidRPr="00DD49D3" w:rsidRDefault="00CB631A" w:rsidP="00096F59">
            <w:pPr>
              <w:jc w:val="center"/>
              <w:rPr>
                <w:rFonts w:ascii="Times New Roman" w:eastAsia="標楷體" w:hAnsi="Times New Roman"/>
                <w:b/>
                <w:sz w:val="24"/>
                <w:szCs w:val="24"/>
              </w:rPr>
            </w:pPr>
            <w:r w:rsidRPr="00DD49D3">
              <w:rPr>
                <w:rFonts w:ascii="Times New Roman" w:eastAsia="標楷體" w:hAnsi="Times New Roman" w:hint="eastAsia"/>
                <w:b/>
                <w:sz w:val="24"/>
                <w:szCs w:val="24"/>
              </w:rPr>
              <w:t>重要</w:t>
            </w:r>
            <w:r w:rsidRPr="00DD49D3">
              <w:rPr>
                <w:rFonts w:ascii="Times New Roman" w:eastAsia="標楷體" w:hAnsi="Times New Roman"/>
                <w:b/>
                <w:sz w:val="24"/>
                <w:szCs w:val="24"/>
              </w:rPr>
              <w:t>(Important)</w:t>
            </w:r>
          </w:p>
        </w:tc>
        <w:tc>
          <w:tcPr>
            <w:tcW w:w="1620" w:type="dxa"/>
            <w:shd w:val="clear" w:color="auto" w:fill="DEEAF6" w:themeFill="accent5" w:themeFillTint="33"/>
          </w:tcPr>
          <w:p w:rsidR="00CB631A" w:rsidRPr="00DD49D3" w:rsidRDefault="00CB631A" w:rsidP="00096F59">
            <w:pPr>
              <w:jc w:val="center"/>
              <w:rPr>
                <w:rFonts w:ascii="Times New Roman" w:eastAsia="標楷體" w:hAnsi="Times New Roman"/>
                <w:b/>
                <w:sz w:val="24"/>
                <w:szCs w:val="24"/>
              </w:rPr>
            </w:pPr>
            <w:r w:rsidRPr="00DD49D3">
              <w:rPr>
                <w:rFonts w:ascii="Times New Roman" w:eastAsia="標楷體" w:hAnsi="Times New Roman" w:hint="eastAsia"/>
                <w:b/>
                <w:sz w:val="24"/>
                <w:szCs w:val="24"/>
              </w:rPr>
              <w:t>有用</w:t>
            </w:r>
            <w:r w:rsidRPr="00DD49D3">
              <w:rPr>
                <w:rFonts w:ascii="Times New Roman" w:eastAsia="標楷體" w:hAnsi="Times New Roman"/>
                <w:b/>
                <w:sz w:val="24"/>
                <w:szCs w:val="24"/>
              </w:rPr>
              <w:t>(</w:t>
            </w:r>
            <w:r w:rsidRPr="00DD49D3">
              <w:rPr>
                <w:rFonts w:ascii="Times New Roman" w:eastAsia="標楷體" w:hAnsi="Times New Roman" w:hint="eastAsia"/>
                <w:b/>
                <w:sz w:val="24"/>
                <w:szCs w:val="24"/>
                <w:lang w:eastAsia="zh-TW"/>
              </w:rPr>
              <w:t xml:space="preserve"> </w:t>
            </w:r>
            <w:r w:rsidRPr="00DD49D3">
              <w:rPr>
                <w:rFonts w:ascii="Times New Roman" w:eastAsia="標楷體" w:hAnsi="Times New Roman"/>
                <w:b/>
                <w:sz w:val="24"/>
                <w:szCs w:val="24"/>
              </w:rPr>
              <w:t>Useful</w:t>
            </w:r>
            <w:r w:rsidRPr="00DD49D3">
              <w:rPr>
                <w:rFonts w:ascii="Times New Roman" w:eastAsia="標楷體" w:hAnsi="Times New Roman" w:hint="eastAsia"/>
                <w:b/>
                <w:sz w:val="24"/>
                <w:szCs w:val="24"/>
                <w:lang w:eastAsia="zh-TW"/>
              </w:rPr>
              <w:t xml:space="preserve"> </w:t>
            </w:r>
            <w:r w:rsidRPr="00DD49D3">
              <w:rPr>
                <w:rFonts w:ascii="Times New Roman" w:eastAsia="標楷體" w:hAnsi="Times New Roman"/>
                <w:b/>
                <w:sz w:val="24"/>
                <w:szCs w:val="24"/>
              </w:rPr>
              <w:t>)</w:t>
            </w:r>
          </w:p>
        </w:tc>
      </w:tr>
      <w:tr w:rsidR="00CB631A" w:rsidRPr="00DD49D3" w:rsidTr="00C07988">
        <w:trPr>
          <w:trHeight w:val="315"/>
          <w:jc w:val="center"/>
        </w:trPr>
        <w:tc>
          <w:tcPr>
            <w:tcW w:w="704" w:type="dxa"/>
            <w:vMerge w:val="restart"/>
            <w:vAlign w:val="center"/>
          </w:tcPr>
          <w:p w:rsidR="00CB631A" w:rsidRPr="00DD49D3" w:rsidRDefault="00CB631A" w:rsidP="00096F59">
            <w:pPr>
              <w:jc w:val="center"/>
              <w:rPr>
                <w:rFonts w:ascii="Times New Roman" w:eastAsia="標楷體" w:hAnsi="Times New Roman" w:cs="Arial"/>
                <w:b/>
                <w:sz w:val="24"/>
                <w:szCs w:val="24"/>
                <w:lang w:eastAsia="zh-TW"/>
              </w:rPr>
            </w:pPr>
            <w:r w:rsidRPr="00DD49D3">
              <w:rPr>
                <w:rFonts w:ascii="Times New Roman" w:eastAsia="標楷體" w:hAnsi="Times New Roman" w:cs="Arial" w:hint="eastAsia"/>
                <w:b/>
                <w:sz w:val="28"/>
                <w:szCs w:val="24"/>
                <w:lang w:eastAsia="zh-TW"/>
              </w:rPr>
              <w:t>F</w:t>
            </w:r>
          </w:p>
        </w:tc>
        <w:tc>
          <w:tcPr>
            <w:tcW w:w="696" w:type="dxa"/>
            <w:vMerge w:val="restart"/>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F1</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RDA-F1-01M</w:t>
            </w:r>
          </w:p>
        </w:tc>
        <w:tc>
          <w:tcPr>
            <w:tcW w:w="5911" w:type="dxa"/>
          </w:tcPr>
          <w:p w:rsidR="00CB631A" w:rsidRPr="00DD49D3" w:rsidRDefault="00CB631A" w:rsidP="00096F59">
            <w:pP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詮釋資料由持久性識別符所標識</w:t>
            </w:r>
          </w:p>
        </w:tc>
        <w:tc>
          <w:tcPr>
            <w:tcW w:w="1539" w:type="dxa"/>
            <w:vAlign w:val="center"/>
          </w:tcPr>
          <w:p w:rsidR="00CB631A" w:rsidRPr="00DD49D3" w:rsidRDefault="00CB631A" w:rsidP="00096F59">
            <w:pPr>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RDA-F1-01D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資料由持久性識別符所標識</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RDA-F1-02M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詮釋資料由全球唯一識別符所標識</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RDA-F1-02D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資料由全球唯一識別符所標識</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F2</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RDA-F2-01M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提供豐富的詮釋資料以利被發現</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F3</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RDA-F3-01M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詮釋資料內含資料的識別符</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F4</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RDA-F4-01M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詮釋資料的可以被收集和索引</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restart"/>
            <w:vAlign w:val="center"/>
          </w:tcPr>
          <w:p w:rsidR="00CB631A" w:rsidRPr="00DD49D3" w:rsidRDefault="00CB631A" w:rsidP="00096F59">
            <w:pPr>
              <w:jc w:val="center"/>
              <w:rPr>
                <w:rFonts w:ascii="Times New Roman" w:eastAsia="標楷體" w:hAnsi="Times New Roman" w:cs="Arial"/>
                <w:b/>
                <w:sz w:val="24"/>
                <w:szCs w:val="24"/>
              </w:rPr>
            </w:pPr>
            <w:r w:rsidRPr="00DD49D3">
              <w:rPr>
                <w:rFonts w:ascii="Times New Roman" w:eastAsia="標楷體" w:hAnsi="Times New Roman" w:cs="Arial" w:hint="eastAsia"/>
                <w:b/>
                <w:sz w:val="28"/>
                <w:szCs w:val="24"/>
                <w:lang w:eastAsia="zh-TW"/>
              </w:rPr>
              <w:t>A</w:t>
            </w:r>
          </w:p>
        </w:tc>
        <w:tc>
          <w:tcPr>
            <w:tcW w:w="696" w:type="dxa"/>
            <w:vMerge w:val="restart"/>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A1</w:t>
            </w:r>
            <w:r w:rsidRPr="00DD49D3">
              <w:rPr>
                <w:rFonts w:ascii="Times New Roman" w:eastAsia="標楷體" w:hAnsi="Times New Roman" w:cs="Arial" w:hint="eastAsia"/>
                <w:sz w:val="24"/>
                <w:szCs w:val="24"/>
                <w:lang w:eastAsia="zh-TW"/>
              </w:rPr>
              <w:t xml:space="preserve"> </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詮釋資料包含讓使用者能夠取用資料的資訊</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RDA-A1-02M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可以人工取用詮釋資料</w:t>
            </w:r>
            <w:r w:rsidRPr="00DD49D3">
              <w:rPr>
                <w:rFonts w:ascii="Times New Roman" w:eastAsia="標楷體" w:hAnsi="Times New Roman" w:hint="eastAsia"/>
                <w:sz w:val="24"/>
                <w:szCs w:val="24"/>
                <w:lang w:eastAsia="zh-TW"/>
              </w:rPr>
              <w:t xml:space="preserve"> (</w:t>
            </w:r>
            <w:r w:rsidRPr="00DD49D3">
              <w:rPr>
                <w:rFonts w:ascii="Times New Roman" w:eastAsia="標楷體" w:hAnsi="Times New Roman" w:hint="eastAsia"/>
                <w:sz w:val="24"/>
                <w:szCs w:val="24"/>
                <w:lang w:eastAsia="zh-TW"/>
              </w:rPr>
              <w:t>即人工干預</w:t>
            </w:r>
            <w:r w:rsidRPr="00DD49D3">
              <w:rPr>
                <w:rFonts w:ascii="Times New Roman" w:eastAsia="標楷體" w:hAnsi="Times New Roman" w:hint="eastAsia"/>
                <w:sz w:val="24"/>
                <w:szCs w:val="24"/>
                <w:lang w:eastAsia="zh-TW"/>
              </w:rPr>
              <w:t>)</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RDA-A1-02D</w:t>
            </w:r>
          </w:p>
        </w:tc>
        <w:tc>
          <w:tcPr>
            <w:tcW w:w="5911" w:type="dxa"/>
          </w:tcPr>
          <w:p w:rsidR="00CB631A" w:rsidRPr="00DD49D3" w:rsidRDefault="00CB631A" w:rsidP="00096F59">
            <w:pPr>
              <w:widowControl/>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可以人工取用資料</w:t>
            </w:r>
            <w:r w:rsidRPr="00DD49D3">
              <w:rPr>
                <w:rFonts w:ascii="Times New Roman" w:eastAsia="標楷體" w:hAnsi="Times New Roman" w:hint="eastAsia"/>
                <w:sz w:val="24"/>
                <w:szCs w:val="24"/>
                <w:lang w:eastAsia="zh-TW"/>
              </w:rPr>
              <w:t xml:space="preserve"> (</w:t>
            </w:r>
            <w:r w:rsidRPr="00DD49D3">
              <w:rPr>
                <w:rFonts w:ascii="Times New Roman" w:eastAsia="標楷體" w:hAnsi="Times New Roman" w:hint="eastAsia"/>
                <w:sz w:val="24"/>
                <w:szCs w:val="24"/>
                <w:lang w:eastAsia="zh-TW"/>
              </w:rPr>
              <w:t>即人工干預</w:t>
            </w:r>
            <w:r w:rsidRPr="00DD49D3">
              <w:rPr>
                <w:rFonts w:ascii="Times New Roman" w:eastAsia="標楷體" w:hAnsi="Times New Roman" w:hint="eastAsia"/>
                <w:sz w:val="24"/>
                <w:szCs w:val="24"/>
                <w:lang w:eastAsia="zh-TW"/>
              </w:rPr>
              <w:t>)</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RDA-A1-03M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詮釋資料識別符可以解析為詮釋資料記錄</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RDA-A1-03D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資料識別符可以解析為數位物件</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RDA-A1-04M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透過標準化協定取用詮釋資料</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RDA-A1-04D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透過標準化協定取用資料</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RDA-A1-05D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可以自動化取用資料（即透過計算機程序）</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A1.1</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RDA-A1.1-01M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詮釋資料可經由免費取用協定取用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RDA-A1.1-01D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資料可經由免費取用協定取用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A1.2</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RDA-A1.2-01D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資料可經由支持身份驗證和授權取用協定取用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A2</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RDA-A2-01M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詮釋資料保證在資料不再可用後仍然可用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val="restart"/>
            <w:vAlign w:val="center"/>
          </w:tcPr>
          <w:p w:rsidR="00CB631A" w:rsidRPr="00DD49D3" w:rsidRDefault="00CB631A" w:rsidP="00096F59">
            <w:pPr>
              <w:jc w:val="center"/>
              <w:rPr>
                <w:rFonts w:ascii="Times New Roman" w:eastAsia="標楷體" w:hAnsi="Times New Roman" w:cs="Arial"/>
                <w:b/>
                <w:sz w:val="24"/>
                <w:szCs w:val="24"/>
              </w:rPr>
            </w:pPr>
            <w:r w:rsidRPr="00DD49D3">
              <w:rPr>
                <w:rFonts w:ascii="Times New Roman" w:eastAsia="標楷體" w:hAnsi="Times New Roman" w:cs="Arial" w:hint="eastAsia"/>
                <w:b/>
                <w:sz w:val="28"/>
                <w:szCs w:val="24"/>
                <w:lang w:eastAsia="zh-TW"/>
              </w:rPr>
              <w:t>I</w:t>
            </w:r>
          </w:p>
        </w:tc>
        <w:tc>
          <w:tcPr>
            <w:tcW w:w="696" w:type="dxa"/>
            <w:vMerge w:val="restart"/>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I1</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RDA-I1-01M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詮釋資料使用以標準化格式表示的知識表達</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RDA-I1-01D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資料使用以標準化格式表示的知識表達</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RDA-I1-02M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詮釋資料使用機器可理解的知識表達</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RDA-I1-02D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資料使用機器可理解的知識表達</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I2</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RDA-I2-01M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詮釋資料使用符合</w:t>
            </w:r>
            <w:r w:rsidRPr="00DD49D3">
              <w:rPr>
                <w:rFonts w:ascii="Times New Roman" w:eastAsia="標楷體" w:hAnsi="Times New Roman" w:cs="Arial" w:hint="eastAsia"/>
                <w:color w:val="000000"/>
                <w:sz w:val="24"/>
                <w:szCs w:val="24"/>
                <w:lang w:eastAsia="zh-TW"/>
              </w:rPr>
              <w:t xml:space="preserve"> FAIR </w:t>
            </w:r>
            <w:r w:rsidRPr="00DD49D3">
              <w:rPr>
                <w:rFonts w:ascii="Times New Roman" w:eastAsia="標楷體" w:hAnsi="Times New Roman" w:cs="Arial" w:hint="eastAsia"/>
                <w:color w:val="000000"/>
                <w:sz w:val="24"/>
                <w:szCs w:val="24"/>
                <w:lang w:eastAsia="zh-TW"/>
              </w:rPr>
              <w:t>標準的語彙表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RDA-I2-01D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資料使用符合</w:t>
            </w:r>
            <w:r w:rsidRPr="00DD49D3">
              <w:rPr>
                <w:rFonts w:ascii="Times New Roman" w:eastAsia="標楷體" w:hAnsi="Times New Roman" w:cs="Arial" w:hint="eastAsia"/>
                <w:color w:val="000000"/>
                <w:sz w:val="24"/>
                <w:szCs w:val="24"/>
                <w:lang w:eastAsia="zh-TW"/>
              </w:rPr>
              <w:t xml:space="preserve"> FAIR </w:t>
            </w:r>
            <w:r w:rsidRPr="00DD49D3">
              <w:rPr>
                <w:rFonts w:ascii="Times New Roman" w:eastAsia="標楷體" w:hAnsi="Times New Roman" w:cs="Arial" w:hint="eastAsia"/>
                <w:color w:val="000000"/>
                <w:sz w:val="24"/>
                <w:szCs w:val="24"/>
                <w:lang w:eastAsia="zh-TW"/>
              </w:rPr>
              <w:t>標準的語彙表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I3</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RDA-I3-01M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詮釋資料內含對其他詮釋資料的引用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RDA-I3-01D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資料內含對其他資料的引用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RDA-I3-02M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詮釋資料內含對其他資料的引用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RDA-I3-02D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資料內含對其他資料的限定引用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RDA-I3-03M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詮釋資料內含對其他詮釋資料的限定引用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RDA-I3-04M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詮釋資料內含對其他資料的引用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r>
      <w:tr w:rsidR="00CB631A" w:rsidRPr="00DD49D3" w:rsidTr="00C07988">
        <w:trPr>
          <w:trHeight w:val="315"/>
          <w:jc w:val="center"/>
        </w:trPr>
        <w:tc>
          <w:tcPr>
            <w:tcW w:w="704" w:type="dxa"/>
            <w:vMerge w:val="restart"/>
            <w:vAlign w:val="center"/>
          </w:tcPr>
          <w:p w:rsidR="00CB631A" w:rsidRPr="00DD49D3" w:rsidRDefault="00CB631A" w:rsidP="00096F59">
            <w:pPr>
              <w:jc w:val="center"/>
              <w:rPr>
                <w:rFonts w:ascii="Times New Roman" w:eastAsia="標楷體" w:hAnsi="Times New Roman" w:cs="Arial"/>
                <w:b/>
                <w:sz w:val="24"/>
                <w:szCs w:val="24"/>
              </w:rPr>
            </w:pPr>
            <w:r w:rsidRPr="00DD49D3">
              <w:rPr>
                <w:rFonts w:ascii="Times New Roman" w:eastAsia="標楷體" w:hAnsi="Times New Roman" w:cs="Arial" w:hint="eastAsia"/>
                <w:b/>
                <w:sz w:val="28"/>
                <w:szCs w:val="24"/>
                <w:lang w:eastAsia="zh-TW"/>
              </w:rPr>
              <w:t>R</w:t>
            </w:r>
          </w:p>
        </w:tc>
        <w:tc>
          <w:tcPr>
            <w:tcW w:w="696" w:type="dxa"/>
            <w:noWrap/>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R1</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提供了多個準確和相關的屬性以便再利用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R1.1</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RDA-R1.1-01M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詮釋資料內含資料可再利用的授權合約之資訊</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RDA-R1.1-02M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詮釋資料參照標準可再利用授權合約</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RDA-R1.1-03M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詮釋資料參照機器可理解的可再利用授權合約</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R1.2</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RDA-R1.2-01M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詮釋資料內含採用社群標準的出處資訊</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RDA-R1.2-02M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詮釋資料內含依據</w:t>
            </w:r>
            <w:r w:rsidRPr="00DD49D3">
              <w:rPr>
                <w:rFonts w:ascii="Times New Roman" w:eastAsia="標楷體" w:hAnsi="Times New Roman" w:hint="eastAsia"/>
                <w:sz w:val="24"/>
                <w:szCs w:val="24"/>
                <w:lang w:eastAsia="zh-TW"/>
              </w:rPr>
              <w:t>跨領域語言</w:t>
            </w:r>
            <w:r w:rsidRPr="00DD49D3">
              <w:rPr>
                <w:rFonts w:ascii="Times New Roman" w:eastAsia="標楷體" w:hAnsi="Times New Roman" w:cs="Arial" w:hint="eastAsia"/>
                <w:color w:val="000000"/>
                <w:sz w:val="24"/>
                <w:szCs w:val="24"/>
                <w:lang w:eastAsia="zh-TW"/>
              </w:rPr>
              <w:t>的出處資訊</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R1.3</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RDA-R1.3-01M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詮釋資料符合社群標準</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RDA-R1.3-01D</w:t>
            </w:r>
          </w:p>
        </w:tc>
        <w:tc>
          <w:tcPr>
            <w:tcW w:w="5911" w:type="dxa"/>
          </w:tcPr>
          <w:p w:rsidR="00CB631A" w:rsidRPr="00DD49D3" w:rsidRDefault="00CB631A" w:rsidP="00096F59">
            <w:pPr>
              <w:widowControl/>
              <w:rPr>
                <w:rFonts w:ascii="Times New Roman" w:eastAsia="標楷體" w:hAnsi="Times New Roman" w:cs="Arial"/>
                <w:color w:val="000000"/>
                <w:sz w:val="24"/>
                <w:szCs w:val="24"/>
              </w:rPr>
            </w:pPr>
            <w:r w:rsidRPr="00DD49D3">
              <w:rPr>
                <w:rFonts w:ascii="Times New Roman" w:eastAsia="標楷體" w:hAnsi="Times New Roman" w:cs="Arial" w:hint="eastAsia"/>
                <w:color w:val="000000"/>
                <w:sz w:val="24"/>
                <w:szCs w:val="24"/>
              </w:rPr>
              <w:t>資料符合社群標準</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RDA-R1.3-02M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詮釋資料以符合</w:t>
            </w:r>
            <w:r w:rsidRPr="00DD49D3">
              <w:rPr>
                <w:rFonts w:ascii="Times New Roman" w:eastAsia="標楷體" w:hAnsi="Times New Roman" w:hint="eastAsia"/>
                <w:sz w:val="24"/>
                <w:szCs w:val="24"/>
                <w:lang w:eastAsia="zh-TW"/>
              </w:rPr>
              <w:t>機器可理解的</w:t>
            </w:r>
            <w:r w:rsidRPr="00DD49D3">
              <w:rPr>
                <w:rFonts w:ascii="Times New Roman" w:eastAsia="標楷體" w:hAnsi="Times New Roman" w:cs="Arial" w:hint="eastAsia"/>
                <w:color w:val="000000"/>
                <w:sz w:val="24"/>
                <w:szCs w:val="24"/>
                <w:lang w:eastAsia="zh-TW"/>
              </w:rPr>
              <w:t>社群標準來表示</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RDA-R1.3-02D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資料以符合機器可理解的社群標準來表示</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bl>
    <w:p w:rsidR="00CB631A" w:rsidRPr="00DD49D3" w:rsidRDefault="00CB631A" w:rsidP="00CB631A">
      <w:pPr>
        <w:pStyle w:val="aff8"/>
        <w:spacing w:after="240" w:line="500" w:lineRule="exact"/>
        <w:ind w:rightChars="2" w:right="5" w:firstLineChars="200" w:firstLine="480"/>
        <w:rPr>
          <w:rFonts w:eastAsia="標楷體"/>
        </w:rPr>
      </w:pPr>
    </w:p>
    <w:p w:rsidR="00CB631A" w:rsidRPr="00DD49D3" w:rsidRDefault="00CB631A" w:rsidP="00CB631A">
      <w:pPr>
        <w:pStyle w:val="aff8"/>
        <w:spacing w:after="240" w:line="500" w:lineRule="exact"/>
        <w:ind w:rightChars="2" w:right="5" w:firstLineChars="200" w:firstLine="480"/>
        <w:rPr>
          <w:rFonts w:eastAsia="標楷體"/>
        </w:rPr>
      </w:pPr>
      <w:r w:rsidRPr="00DD49D3">
        <w:rPr>
          <w:rFonts w:eastAsia="標楷體" w:hint="eastAsia"/>
        </w:rPr>
        <w:t>此「通過」或「不通過」的評估方式，</w:t>
      </w:r>
      <w:r w:rsidRPr="00DD49D3">
        <w:rPr>
          <w:rFonts w:eastAsia="標楷體"/>
        </w:rPr>
        <w:t>FAIR</w:t>
      </w:r>
      <w:r w:rsidRPr="00DD49D3">
        <w:rPr>
          <w:rFonts w:eastAsia="標楷體"/>
        </w:rPr>
        <w:t>成熟度共分成了</w:t>
      </w:r>
      <w:r w:rsidRPr="00DD49D3">
        <w:rPr>
          <w:rFonts w:eastAsia="標楷體"/>
        </w:rPr>
        <w:t>0~5</w:t>
      </w:r>
      <w:r w:rsidRPr="00DD49D3">
        <w:rPr>
          <w:rFonts w:eastAsia="標楷體"/>
        </w:rPr>
        <w:t>共六個級，只要未做到</w:t>
      </w:r>
      <w:r w:rsidRPr="00DD49D3">
        <w:rPr>
          <w:rFonts w:eastAsia="標楷體"/>
        </w:rPr>
        <w:t>”</w:t>
      </w:r>
      <w:r w:rsidRPr="00DD49D3">
        <w:rPr>
          <w:rFonts w:eastAsia="標楷體"/>
        </w:rPr>
        <w:t>必要</w:t>
      </w:r>
      <w:r w:rsidRPr="00DD49D3">
        <w:rPr>
          <w:rFonts w:eastAsia="標楷體"/>
        </w:rPr>
        <w:t>”</w:t>
      </w:r>
      <w:r w:rsidRPr="00DD49D3">
        <w:rPr>
          <w:rFonts w:eastAsia="標楷體"/>
        </w:rPr>
        <w:t>類的所有評估指標</w:t>
      </w:r>
      <w:r w:rsidRPr="00DD49D3">
        <w:rPr>
          <w:rFonts w:eastAsia="標楷體"/>
        </w:rPr>
        <w:t>(</w:t>
      </w:r>
      <w:r w:rsidRPr="00DD49D3">
        <w:rPr>
          <w:rFonts w:eastAsia="標楷體"/>
        </w:rPr>
        <w:t>共</w:t>
      </w:r>
      <w:r w:rsidRPr="00DD49D3">
        <w:rPr>
          <w:rFonts w:eastAsia="標楷體"/>
        </w:rPr>
        <w:t>20</w:t>
      </w:r>
      <w:r w:rsidRPr="00DD49D3">
        <w:rPr>
          <w:rFonts w:eastAsia="標楷體"/>
        </w:rPr>
        <w:t>項</w:t>
      </w:r>
      <w:r w:rsidRPr="00DD49D3">
        <w:rPr>
          <w:rFonts w:eastAsia="標楷體"/>
        </w:rPr>
        <w:t>)</w:t>
      </w:r>
      <w:r w:rsidRPr="00DD49D3">
        <w:rPr>
          <w:rFonts w:eastAsia="標楷體"/>
        </w:rPr>
        <w:t>就只會停留在第</w:t>
      </w:r>
      <w:r w:rsidRPr="00DD49D3">
        <w:rPr>
          <w:rFonts w:eastAsia="標楷體"/>
        </w:rPr>
        <w:t>0</w:t>
      </w:r>
      <w:r w:rsidRPr="00DD49D3">
        <w:rPr>
          <w:rFonts w:eastAsia="標楷體"/>
        </w:rPr>
        <w:t>級成熟度，通過</w:t>
      </w:r>
      <w:r w:rsidRPr="00DD49D3">
        <w:rPr>
          <w:rFonts w:eastAsia="標楷體"/>
        </w:rPr>
        <w:t>”</w:t>
      </w:r>
      <w:r w:rsidRPr="00DD49D3">
        <w:rPr>
          <w:rFonts w:eastAsia="標楷體"/>
        </w:rPr>
        <w:t>必要</w:t>
      </w:r>
      <w:r w:rsidRPr="00DD49D3">
        <w:rPr>
          <w:rFonts w:eastAsia="標楷體"/>
        </w:rPr>
        <w:t>”</w:t>
      </w:r>
      <w:r w:rsidRPr="00DD49D3">
        <w:rPr>
          <w:rFonts w:eastAsia="標楷體"/>
        </w:rPr>
        <w:t>類的所有評估指標才會進到第</w:t>
      </w:r>
      <w:r w:rsidRPr="00DD49D3">
        <w:rPr>
          <w:rFonts w:eastAsia="標楷體"/>
        </w:rPr>
        <w:t>1</w:t>
      </w:r>
      <w:r w:rsidRPr="00DD49D3">
        <w:rPr>
          <w:rFonts w:eastAsia="標楷體"/>
        </w:rPr>
        <w:t>級成熟度，依序完成</w:t>
      </w:r>
      <w:r w:rsidRPr="00DD49D3">
        <w:rPr>
          <w:rFonts w:eastAsia="標楷體"/>
        </w:rPr>
        <w:t>3</w:t>
      </w:r>
      <w:r w:rsidRPr="00DD49D3">
        <w:rPr>
          <w:rFonts w:eastAsia="標楷體"/>
        </w:rPr>
        <w:t>類的所有評估指標後才會到最後的第</w:t>
      </w:r>
      <w:r w:rsidRPr="00DD49D3">
        <w:rPr>
          <w:rFonts w:eastAsia="標楷體"/>
        </w:rPr>
        <w:t>5</w:t>
      </w:r>
      <w:r w:rsidRPr="00DD49D3">
        <w:rPr>
          <w:rFonts w:eastAsia="標楷體"/>
        </w:rPr>
        <w:t>級成熟度</w:t>
      </w:r>
      <w:r w:rsidRPr="00DD49D3">
        <w:rPr>
          <w:rFonts w:eastAsia="標楷體" w:hint="eastAsia"/>
        </w:rPr>
        <w:t>，各級別的成熟度的判斷標準如以下表</w:t>
      </w:r>
      <w:r w:rsidRPr="00DD49D3">
        <w:rPr>
          <w:rFonts w:hint="eastAsia"/>
        </w:rPr>
        <w:t>(</w:t>
      </w:r>
      <w:r w:rsidRPr="00DD49D3">
        <w:rPr>
          <w:rFonts w:eastAsia="標楷體"/>
        </w:rPr>
        <w:t xml:space="preserve">FAIR </w:t>
      </w:r>
      <w:r w:rsidRPr="00DD49D3">
        <w:rPr>
          <w:rFonts w:eastAsia="標楷體"/>
        </w:rPr>
        <w:t>成熟度等級表</w:t>
      </w:r>
      <w:r w:rsidRPr="00DD49D3">
        <w:rPr>
          <w:rFonts w:eastAsia="標楷體" w:hint="eastAsia"/>
        </w:rPr>
        <w:t>)</w:t>
      </w:r>
      <w:r w:rsidRPr="00DD49D3">
        <w:rPr>
          <w:rFonts w:eastAsia="標楷體" w:hint="eastAsia"/>
        </w:rPr>
        <w:t>所示</w:t>
      </w:r>
      <w:r w:rsidRPr="00DD49D3">
        <w:rPr>
          <w:rFonts w:eastAsia="標楷體"/>
        </w:rPr>
        <w:t>。</w:t>
      </w:r>
    </w:p>
    <w:p w:rsidR="00CB631A" w:rsidRDefault="00CB631A" w:rsidP="00CB631A">
      <w:pPr>
        <w:widowControl/>
        <w:rPr>
          <w:rFonts w:ascii="Times New Roman" w:eastAsia="標楷體" w:hAnsi="Times New Roman" w:cs="Times New Roman"/>
          <w:sz w:val="28"/>
          <w:szCs w:val="28"/>
        </w:rPr>
      </w:pPr>
      <w:r>
        <w:rPr>
          <w:rFonts w:ascii="Times New Roman" w:eastAsia="標楷體" w:hAnsi="Times New Roman" w:cs="Times New Roman"/>
        </w:rPr>
        <w:br w:type="page"/>
      </w:r>
    </w:p>
    <w:p w:rsidR="00CB631A" w:rsidRPr="00DD49D3" w:rsidRDefault="00CB631A" w:rsidP="00CB631A">
      <w:pPr>
        <w:pStyle w:val="aff8"/>
        <w:spacing w:after="240" w:line="500" w:lineRule="exact"/>
        <w:ind w:rightChars="2" w:right="5" w:firstLineChars="200" w:firstLine="480"/>
        <w:rPr>
          <w:rFonts w:eastAsia="標楷體"/>
        </w:rPr>
      </w:pPr>
      <w:r w:rsidRPr="00DD49D3">
        <w:rPr>
          <w:rFonts w:eastAsia="標楷體" w:hint="eastAsia"/>
        </w:rPr>
        <w:lastRenderedPageBreak/>
        <w:t>表</w:t>
      </w:r>
      <w:r w:rsidRPr="00DD49D3">
        <w:rPr>
          <w:rFonts w:eastAsia="標楷體" w:hint="eastAsia"/>
        </w:rPr>
        <w:t xml:space="preserve">3 </w:t>
      </w:r>
      <w:r w:rsidRPr="00DD49D3">
        <w:rPr>
          <w:rFonts w:eastAsia="標楷體"/>
        </w:rPr>
        <w:t xml:space="preserve">FAIR </w:t>
      </w:r>
      <w:r w:rsidRPr="00DD49D3">
        <w:rPr>
          <w:rFonts w:eastAsia="標楷體" w:hint="eastAsia"/>
        </w:rPr>
        <w:t>成熟度等級表</w:t>
      </w:r>
    </w:p>
    <w:tbl>
      <w:tblPr>
        <w:tblStyle w:val="afff0"/>
        <w:tblW w:w="0" w:type="auto"/>
        <w:jc w:val="center"/>
        <w:tblLook w:val="04A0" w:firstRow="1" w:lastRow="0" w:firstColumn="1" w:lastColumn="0" w:noHBand="0" w:noVBand="1"/>
      </w:tblPr>
      <w:tblGrid>
        <w:gridCol w:w="1559"/>
        <w:gridCol w:w="1276"/>
        <w:gridCol w:w="1417"/>
        <w:gridCol w:w="1418"/>
        <w:gridCol w:w="6658"/>
      </w:tblGrid>
      <w:tr w:rsidR="00CB631A" w:rsidRPr="00DD49D3" w:rsidTr="00096F59">
        <w:trPr>
          <w:jc w:val="center"/>
        </w:trPr>
        <w:tc>
          <w:tcPr>
            <w:tcW w:w="1559" w:type="dxa"/>
            <w:vAlign w:val="center"/>
          </w:tcPr>
          <w:p w:rsidR="00CB631A" w:rsidRPr="00DD49D3" w:rsidRDefault="00CB631A" w:rsidP="00CB631A">
            <w:pPr>
              <w:pStyle w:val="aff8"/>
              <w:adjustRightInd w:val="0"/>
              <w:snapToGrid w:val="0"/>
              <w:ind w:rightChars="2" w:right="5" w:firstLine="0"/>
              <w:jc w:val="center"/>
              <w:rPr>
                <w:rFonts w:eastAsia="標楷體"/>
                <w:b/>
              </w:rPr>
            </w:pPr>
            <w:r w:rsidRPr="00DD49D3">
              <w:rPr>
                <w:rFonts w:eastAsia="標楷體" w:hint="eastAsia"/>
                <w:b/>
              </w:rPr>
              <w:t>成熟度</w:t>
            </w:r>
          </w:p>
        </w:tc>
        <w:tc>
          <w:tcPr>
            <w:tcW w:w="1276" w:type="dxa"/>
            <w:vAlign w:val="center"/>
          </w:tcPr>
          <w:p w:rsidR="00CB631A" w:rsidRPr="00DD49D3" w:rsidRDefault="00CB631A" w:rsidP="00CB631A">
            <w:pPr>
              <w:pStyle w:val="aff8"/>
              <w:adjustRightInd w:val="0"/>
              <w:snapToGrid w:val="0"/>
              <w:ind w:rightChars="2" w:right="5" w:firstLine="30"/>
              <w:jc w:val="center"/>
              <w:rPr>
                <w:rFonts w:eastAsia="標楷體"/>
                <w:b/>
              </w:rPr>
            </w:pPr>
            <w:r w:rsidRPr="00DD49D3">
              <w:rPr>
                <w:rFonts w:eastAsia="標楷體" w:hint="eastAsia"/>
                <w:b/>
              </w:rPr>
              <w:t>必要</w:t>
            </w:r>
          </w:p>
        </w:tc>
        <w:tc>
          <w:tcPr>
            <w:tcW w:w="1417" w:type="dxa"/>
            <w:vAlign w:val="center"/>
          </w:tcPr>
          <w:p w:rsidR="00CB631A" w:rsidRPr="00DD49D3" w:rsidRDefault="00CB631A" w:rsidP="00CB631A">
            <w:pPr>
              <w:pStyle w:val="aff8"/>
              <w:adjustRightInd w:val="0"/>
              <w:snapToGrid w:val="0"/>
              <w:ind w:rightChars="2" w:right="5" w:firstLine="27"/>
              <w:jc w:val="center"/>
              <w:rPr>
                <w:rFonts w:eastAsia="標楷體"/>
                <w:b/>
              </w:rPr>
            </w:pPr>
            <w:r w:rsidRPr="00DD49D3">
              <w:rPr>
                <w:rFonts w:eastAsia="標楷體" w:hint="eastAsia"/>
                <w:b/>
              </w:rPr>
              <w:t>重要</w:t>
            </w:r>
          </w:p>
        </w:tc>
        <w:tc>
          <w:tcPr>
            <w:tcW w:w="1418" w:type="dxa"/>
            <w:vAlign w:val="center"/>
          </w:tcPr>
          <w:p w:rsidR="00CB631A" w:rsidRPr="00DD49D3" w:rsidRDefault="00CB631A" w:rsidP="00CB631A">
            <w:pPr>
              <w:pStyle w:val="aff8"/>
              <w:adjustRightInd w:val="0"/>
              <w:snapToGrid w:val="0"/>
              <w:ind w:rightChars="2" w:right="5" w:firstLine="0"/>
              <w:jc w:val="center"/>
              <w:rPr>
                <w:rFonts w:eastAsia="標楷體"/>
                <w:b/>
              </w:rPr>
            </w:pPr>
            <w:r w:rsidRPr="00DD49D3">
              <w:rPr>
                <w:rFonts w:eastAsia="標楷體" w:hint="eastAsia"/>
                <w:b/>
              </w:rPr>
              <w:t>有用</w:t>
            </w:r>
          </w:p>
        </w:tc>
        <w:tc>
          <w:tcPr>
            <w:tcW w:w="6658" w:type="dxa"/>
            <w:vAlign w:val="center"/>
          </w:tcPr>
          <w:p w:rsidR="00CB631A" w:rsidRPr="00DD49D3" w:rsidRDefault="00CB631A" w:rsidP="00CB631A">
            <w:pPr>
              <w:pStyle w:val="aff8"/>
              <w:adjustRightInd w:val="0"/>
              <w:snapToGrid w:val="0"/>
              <w:ind w:rightChars="2" w:right="5" w:firstLine="0"/>
              <w:jc w:val="center"/>
              <w:rPr>
                <w:rFonts w:eastAsia="標楷體"/>
                <w:b/>
              </w:rPr>
            </w:pPr>
            <w:r w:rsidRPr="00DD49D3">
              <w:rPr>
                <w:rFonts w:eastAsia="標楷體" w:hint="eastAsia"/>
                <w:b/>
              </w:rPr>
              <w:t>說明</w:t>
            </w:r>
          </w:p>
        </w:tc>
      </w:tr>
      <w:tr w:rsidR="00CB631A" w:rsidRPr="00DD49D3" w:rsidTr="00096F59">
        <w:trPr>
          <w:trHeight w:val="567"/>
          <w:jc w:val="center"/>
        </w:trPr>
        <w:tc>
          <w:tcPr>
            <w:tcW w:w="1559" w:type="dxa"/>
            <w:vAlign w:val="center"/>
          </w:tcPr>
          <w:p w:rsidR="00CB631A" w:rsidRPr="00DD49D3" w:rsidRDefault="00CB631A" w:rsidP="00CB631A">
            <w:pPr>
              <w:pStyle w:val="aff8"/>
              <w:adjustRightInd w:val="0"/>
              <w:snapToGrid w:val="0"/>
              <w:ind w:rightChars="2" w:right="5" w:firstLine="0"/>
              <w:jc w:val="center"/>
              <w:rPr>
                <w:rFonts w:eastAsia="標楷體"/>
              </w:rPr>
            </w:pPr>
            <w:r w:rsidRPr="00DD49D3">
              <w:rPr>
                <w:rFonts w:eastAsia="標楷體"/>
              </w:rPr>
              <w:t>Level 0</w:t>
            </w:r>
          </w:p>
        </w:tc>
        <w:tc>
          <w:tcPr>
            <w:tcW w:w="1276" w:type="dxa"/>
            <w:vAlign w:val="center"/>
          </w:tcPr>
          <w:p w:rsidR="00CB631A" w:rsidRPr="00DD49D3" w:rsidRDefault="00CB631A" w:rsidP="00CB631A">
            <w:pPr>
              <w:pStyle w:val="aff8"/>
              <w:adjustRightInd w:val="0"/>
              <w:snapToGrid w:val="0"/>
              <w:ind w:rightChars="2" w:right="5" w:firstLine="30"/>
              <w:jc w:val="center"/>
              <w:rPr>
                <w:rFonts w:eastAsia="標楷體"/>
              </w:rPr>
            </w:pPr>
            <w:r w:rsidRPr="00DD49D3">
              <w:rPr>
                <w:rFonts w:eastAsia="標楷體" w:hint="eastAsia"/>
                <w:sz w:val="24"/>
              </w:rPr>
              <w:t>○</w:t>
            </w:r>
          </w:p>
        </w:tc>
        <w:tc>
          <w:tcPr>
            <w:tcW w:w="1417" w:type="dxa"/>
            <w:vAlign w:val="center"/>
          </w:tcPr>
          <w:p w:rsidR="00CB631A" w:rsidRPr="00DD49D3" w:rsidRDefault="00CB631A" w:rsidP="00CB631A">
            <w:pPr>
              <w:pStyle w:val="aff8"/>
              <w:adjustRightInd w:val="0"/>
              <w:snapToGrid w:val="0"/>
              <w:ind w:rightChars="2" w:right="5" w:firstLine="27"/>
              <w:jc w:val="center"/>
              <w:rPr>
                <w:rFonts w:eastAsia="標楷體"/>
              </w:rPr>
            </w:pPr>
          </w:p>
        </w:tc>
        <w:tc>
          <w:tcPr>
            <w:tcW w:w="1418" w:type="dxa"/>
            <w:vAlign w:val="center"/>
          </w:tcPr>
          <w:p w:rsidR="00CB631A" w:rsidRPr="00DD49D3" w:rsidRDefault="00CB631A" w:rsidP="00CB631A">
            <w:pPr>
              <w:pStyle w:val="aff8"/>
              <w:adjustRightInd w:val="0"/>
              <w:snapToGrid w:val="0"/>
              <w:ind w:rightChars="2" w:right="5" w:firstLine="0"/>
              <w:jc w:val="center"/>
              <w:rPr>
                <w:rFonts w:eastAsia="標楷體"/>
              </w:rPr>
            </w:pPr>
          </w:p>
        </w:tc>
        <w:tc>
          <w:tcPr>
            <w:tcW w:w="6658" w:type="dxa"/>
            <w:vAlign w:val="center"/>
          </w:tcPr>
          <w:p w:rsidR="00CB631A" w:rsidRPr="00DD49D3" w:rsidRDefault="00CB631A" w:rsidP="00CB631A">
            <w:pPr>
              <w:pStyle w:val="aff8"/>
              <w:adjustRightInd w:val="0"/>
              <w:snapToGrid w:val="0"/>
              <w:ind w:rightChars="2" w:right="5" w:firstLine="0"/>
              <w:rPr>
                <w:rFonts w:eastAsia="標楷體"/>
              </w:rPr>
            </w:pPr>
            <w:r w:rsidRPr="00DD49D3">
              <w:rPr>
                <w:rFonts w:eastAsia="標楷體" w:hint="eastAsia"/>
              </w:rPr>
              <w:t>不是</w:t>
            </w:r>
            <w:r w:rsidRPr="00DD49D3">
              <w:rPr>
                <w:rFonts w:eastAsia="標楷體" w:hint="eastAsia"/>
              </w:rPr>
              <w:t>FAIR</w:t>
            </w:r>
          </w:p>
        </w:tc>
      </w:tr>
      <w:tr w:rsidR="00CB631A" w:rsidRPr="00DD49D3" w:rsidTr="00096F59">
        <w:trPr>
          <w:trHeight w:val="567"/>
          <w:jc w:val="center"/>
        </w:trPr>
        <w:tc>
          <w:tcPr>
            <w:tcW w:w="1559" w:type="dxa"/>
            <w:vAlign w:val="center"/>
          </w:tcPr>
          <w:p w:rsidR="00CB631A" w:rsidRPr="00DD49D3" w:rsidRDefault="00CB631A" w:rsidP="00CB631A">
            <w:pPr>
              <w:pStyle w:val="aff8"/>
              <w:adjustRightInd w:val="0"/>
              <w:snapToGrid w:val="0"/>
              <w:ind w:rightChars="2" w:right="5" w:firstLine="0"/>
              <w:jc w:val="center"/>
              <w:rPr>
                <w:rFonts w:eastAsia="標楷體"/>
              </w:rPr>
            </w:pPr>
            <w:r w:rsidRPr="00DD49D3">
              <w:rPr>
                <w:rFonts w:eastAsia="標楷體"/>
              </w:rPr>
              <w:t>Level 1</w:t>
            </w:r>
          </w:p>
        </w:tc>
        <w:tc>
          <w:tcPr>
            <w:tcW w:w="1276" w:type="dxa"/>
            <w:vAlign w:val="center"/>
          </w:tcPr>
          <w:p w:rsidR="00CB631A" w:rsidRPr="00DD49D3" w:rsidRDefault="00CB631A" w:rsidP="00CB631A">
            <w:pPr>
              <w:pStyle w:val="aff8"/>
              <w:adjustRightInd w:val="0"/>
              <w:snapToGrid w:val="0"/>
              <w:ind w:rightChars="2" w:right="5" w:firstLine="30"/>
              <w:jc w:val="center"/>
              <w:rPr>
                <w:rFonts w:eastAsia="標楷體"/>
              </w:rPr>
            </w:pPr>
            <w:r w:rsidRPr="00DD49D3">
              <w:rPr>
                <w:rFonts w:eastAsia="標楷體" w:hint="eastAsia"/>
                <w:sz w:val="24"/>
                <w:szCs w:val="24"/>
              </w:rPr>
              <w:t>●</w:t>
            </w:r>
          </w:p>
        </w:tc>
        <w:tc>
          <w:tcPr>
            <w:tcW w:w="1417" w:type="dxa"/>
            <w:vAlign w:val="center"/>
          </w:tcPr>
          <w:p w:rsidR="00CB631A" w:rsidRPr="00DD49D3" w:rsidRDefault="00CB631A" w:rsidP="00CB631A">
            <w:pPr>
              <w:pStyle w:val="aff8"/>
              <w:adjustRightInd w:val="0"/>
              <w:snapToGrid w:val="0"/>
              <w:ind w:rightChars="2" w:right="5" w:firstLine="27"/>
              <w:jc w:val="center"/>
              <w:rPr>
                <w:rFonts w:eastAsia="標楷體"/>
              </w:rPr>
            </w:pPr>
          </w:p>
        </w:tc>
        <w:tc>
          <w:tcPr>
            <w:tcW w:w="1418" w:type="dxa"/>
            <w:vAlign w:val="center"/>
          </w:tcPr>
          <w:p w:rsidR="00CB631A" w:rsidRPr="00DD49D3" w:rsidRDefault="00CB631A" w:rsidP="00CB631A">
            <w:pPr>
              <w:pStyle w:val="aff8"/>
              <w:adjustRightInd w:val="0"/>
              <w:snapToGrid w:val="0"/>
              <w:ind w:rightChars="2" w:right="5" w:firstLine="0"/>
              <w:jc w:val="center"/>
              <w:rPr>
                <w:rFonts w:eastAsia="標楷體"/>
              </w:rPr>
            </w:pPr>
          </w:p>
        </w:tc>
        <w:tc>
          <w:tcPr>
            <w:tcW w:w="6658" w:type="dxa"/>
            <w:vAlign w:val="center"/>
          </w:tcPr>
          <w:p w:rsidR="00CB631A" w:rsidRPr="00DD49D3" w:rsidRDefault="00CB631A" w:rsidP="00CB631A">
            <w:pPr>
              <w:pStyle w:val="aff8"/>
              <w:adjustRightInd w:val="0"/>
              <w:snapToGrid w:val="0"/>
              <w:ind w:rightChars="2" w:right="5" w:firstLine="0"/>
              <w:rPr>
                <w:rFonts w:eastAsia="標楷體"/>
              </w:rPr>
            </w:pPr>
            <w:r w:rsidRPr="00DD49D3">
              <w:rPr>
                <w:rFonts w:eastAsia="標楷體" w:hint="eastAsia"/>
              </w:rPr>
              <w:t>須滿足所有「必要」項</w:t>
            </w:r>
            <w:r w:rsidRPr="00DD49D3">
              <w:rPr>
                <w:rFonts w:eastAsia="標楷體"/>
              </w:rPr>
              <w:t>評估指標</w:t>
            </w:r>
          </w:p>
        </w:tc>
      </w:tr>
      <w:tr w:rsidR="00CB631A" w:rsidRPr="00DD49D3" w:rsidTr="00096F59">
        <w:trPr>
          <w:trHeight w:val="567"/>
          <w:jc w:val="center"/>
        </w:trPr>
        <w:tc>
          <w:tcPr>
            <w:tcW w:w="1559" w:type="dxa"/>
            <w:vAlign w:val="center"/>
          </w:tcPr>
          <w:p w:rsidR="00CB631A" w:rsidRPr="00DD49D3" w:rsidRDefault="00CB631A" w:rsidP="00CB631A">
            <w:pPr>
              <w:pStyle w:val="aff8"/>
              <w:adjustRightInd w:val="0"/>
              <w:snapToGrid w:val="0"/>
              <w:ind w:rightChars="2" w:right="5" w:firstLine="0"/>
              <w:jc w:val="center"/>
              <w:rPr>
                <w:rFonts w:eastAsia="標楷體"/>
              </w:rPr>
            </w:pPr>
            <w:r w:rsidRPr="00DD49D3">
              <w:rPr>
                <w:rFonts w:eastAsia="標楷體"/>
              </w:rPr>
              <w:t>Level 2</w:t>
            </w:r>
          </w:p>
        </w:tc>
        <w:tc>
          <w:tcPr>
            <w:tcW w:w="1276" w:type="dxa"/>
            <w:vAlign w:val="center"/>
          </w:tcPr>
          <w:p w:rsidR="00CB631A" w:rsidRPr="00DD49D3" w:rsidRDefault="00CB631A" w:rsidP="00CB631A">
            <w:pPr>
              <w:pStyle w:val="aff8"/>
              <w:adjustRightInd w:val="0"/>
              <w:snapToGrid w:val="0"/>
              <w:ind w:rightChars="2" w:right="5" w:firstLine="30"/>
              <w:jc w:val="center"/>
              <w:rPr>
                <w:rFonts w:eastAsia="標楷體"/>
              </w:rPr>
            </w:pPr>
            <w:r w:rsidRPr="00DD49D3">
              <w:rPr>
                <w:rFonts w:eastAsia="標楷體" w:hint="eastAsia"/>
                <w:sz w:val="24"/>
                <w:szCs w:val="24"/>
              </w:rPr>
              <w:t>●</w:t>
            </w:r>
          </w:p>
        </w:tc>
        <w:tc>
          <w:tcPr>
            <w:tcW w:w="1417" w:type="dxa"/>
            <w:vAlign w:val="center"/>
          </w:tcPr>
          <w:p w:rsidR="00CB631A" w:rsidRPr="00DD49D3" w:rsidRDefault="00CB631A" w:rsidP="00CB631A">
            <w:pPr>
              <w:pStyle w:val="aff8"/>
              <w:adjustRightInd w:val="0"/>
              <w:snapToGrid w:val="0"/>
              <w:ind w:rightChars="2" w:right="5" w:firstLine="27"/>
              <w:jc w:val="center"/>
              <w:rPr>
                <w:rFonts w:eastAsia="標楷體"/>
              </w:rPr>
            </w:pPr>
            <w:r w:rsidRPr="00DD49D3">
              <w:rPr>
                <w:rFonts w:eastAsia="標楷體" w:hint="eastAsia"/>
                <w:sz w:val="24"/>
              </w:rPr>
              <w:t>◎</w:t>
            </w:r>
          </w:p>
        </w:tc>
        <w:tc>
          <w:tcPr>
            <w:tcW w:w="1418" w:type="dxa"/>
            <w:vAlign w:val="center"/>
          </w:tcPr>
          <w:p w:rsidR="00CB631A" w:rsidRPr="00DD49D3" w:rsidRDefault="00CB631A" w:rsidP="00CB631A">
            <w:pPr>
              <w:pStyle w:val="aff8"/>
              <w:adjustRightInd w:val="0"/>
              <w:snapToGrid w:val="0"/>
              <w:ind w:rightChars="2" w:right="5" w:firstLine="0"/>
              <w:jc w:val="center"/>
              <w:rPr>
                <w:rFonts w:eastAsia="標楷體"/>
              </w:rPr>
            </w:pPr>
          </w:p>
        </w:tc>
        <w:tc>
          <w:tcPr>
            <w:tcW w:w="6658" w:type="dxa"/>
            <w:vAlign w:val="center"/>
          </w:tcPr>
          <w:p w:rsidR="00CB631A" w:rsidRPr="00DD49D3" w:rsidRDefault="00CB631A" w:rsidP="00CB631A">
            <w:pPr>
              <w:pStyle w:val="aff8"/>
              <w:adjustRightInd w:val="0"/>
              <w:snapToGrid w:val="0"/>
              <w:ind w:rightChars="2" w:right="5" w:firstLine="0"/>
              <w:rPr>
                <w:rFonts w:eastAsia="標楷體"/>
              </w:rPr>
            </w:pPr>
            <w:r w:rsidRPr="00DD49D3">
              <w:rPr>
                <w:rFonts w:eastAsia="標楷體" w:hint="eastAsia"/>
              </w:rPr>
              <w:t>須滿足所有「必要」項加上半數「重要」項</w:t>
            </w:r>
            <w:r w:rsidRPr="00DD49D3">
              <w:rPr>
                <w:rFonts w:eastAsia="標楷體"/>
              </w:rPr>
              <w:t>評估指標</w:t>
            </w:r>
          </w:p>
        </w:tc>
      </w:tr>
      <w:tr w:rsidR="00CB631A" w:rsidRPr="00DD49D3" w:rsidTr="00096F59">
        <w:trPr>
          <w:trHeight w:val="567"/>
          <w:jc w:val="center"/>
        </w:trPr>
        <w:tc>
          <w:tcPr>
            <w:tcW w:w="1559" w:type="dxa"/>
            <w:vAlign w:val="center"/>
          </w:tcPr>
          <w:p w:rsidR="00CB631A" w:rsidRPr="00DD49D3" w:rsidRDefault="00CB631A" w:rsidP="00CB631A">
            <w:pPr>
              <w:pStyle w:val="aff8"/>
              <w:adjustRightInd w:val="0"/>
              <w:snapToGrid w:val="0"/>
              <w:ind w:rightChars="2" w:right="5" w:firstLine="0"/>
              <w:jc w:val="center"/>
              <w:rPr>
                <w:rFonts w:eastAsia="標楷體"/>
              </w:rPr>
            </w:pPr>
            <w:r w:rsidRPr="00DD49D3">
              <w:rPr>
                <w:rFonts w:eastAsia="標楷體"/>
              </w:rPr>
              <w:t>Level 3</w:t>
            </w:r>
          </w:p>
        </w:tc>
        <w:tc>
          <w:tcPr>
            <w:tcW w:w="1276" w:type="dxa"/>
            <w:vAlign w:val="center"/>
          </w:tcPr>
          <w:p w:rsidR="00CB631A" w:rsidRPr="00DD49D3" w:rsidRDefault="00CB631A" w:rsidP="00CB631A">
            <w:pPr>
              <w:pStyle w:val="aff8"/>
              <w:adjustRightInd w:val="0"/>
              <w:snapToGrid w:val="0"/>
              <w:ind w:rightChars="2" w:right="5" w:firstLine="30"/>
              <w:jc w:val="center"/>
              <w:rPr>
                <w:rFonts w:eastAsia="標楷體"/>
              </w:rPr>
            </w:pPr>
            <w:r w:rsidRPr="00DD49D3">
              <w:rPr>
                <w:rFonts w:eastAsia="標楷體" w:hint="eastAsia"/>
                <w:sz w:val="24"/>
                <w:szCs w:val="24"/>
              </w:rPr>
              <w:t>●</w:t>
            </w:r>
          </w:p>
        </w:tc>
        <w:tc>
          <w:tcPr>
            <w:tcW w:w="1417" w:type="dxa"/>
            <w:vAlign w:val="center"/>
          </w:tcPr>
          <w:p w:rsidR="00CB631A" w:rsidRPr="00DD49D3" w:rsidRDefault="00CB631A" w:rsidP="00CB631A">
            <w:pPr>
              <w:pStyle w:val="aff8"/>
              <w:adjustRightInd w:val="0"/>
              <w:snapToGrid w:val="0"/>
              <w:ind w:rightChars="2" w:right="5" w:firstLine="27"/>
              <w:jc w:val="center"/>
              <w:rPr>
                <w:rFonts w:eastAsia="標楷體"/>
              </w:rPr>
            </w:pPr>
            <w:r w:rsidRPr="00DD49D3">
              <w:rPr>
                <w:rFonts w:eastAsia="標楷體" w:hint="eastAsia"/>
                <w:sz w:val="24"/>
                <w:szCs w:val="24"/>
              </w:rPr>
              <w:t>●</w:t>
            </w:r>
          </w:p>
        </w:tc>
        <w:tc>
          <w:tcPr>
            <w:tcW w:w="1418" w:type="dxa"/>
            <w:vAlign w:val="center"/>
          </w:tcPr>
          <w:p w:rsidR="00CB631A" w:rsidRPr="00DD49D3" w:rsidRDefault="00CB631A" w:rsidP="00CB631A">
            <w:pPr>
              <w:pStyle w:val="aff8"/>
              <w:adjustRightInd w:val="0"/>
              <w:snapToGrid w:val="0"/>
              <w:ind w:rightChars="2" w:right="5" w:firstLine="0"/>
              <w:jc w:val="center"/>
              <w:rPr>
                <w:rFonts w:eastAsia="標楷體"/>
              </w:rPr>
            </w:pPr>
          </w:p>
        </w:tc>
        <w:tc>
          <w:tcPr>
            <w:tcW w:w="6658" w:type="dxa"/>
            <w:vAlign w:val="center"/>
          </w:tcPr>
          <w:p w:rsidR="00CB631A" w:rsidRPr="00DD49D3" w:rsidRDefault="00CB631A" w:rsidP="00CB631A">
            <w:pPr>
              <w:pStyle w:val="aff8"/>
              <w:adjustRightInd w:val="0"/>
              <w:snapToGrid w:val="0"/>
              <w:ind w:rightChars="2" w:right="5" w:firstLine="0"/>
              <w:rPr>
                <w:rFonts w:eastAsia="標楷體"/>
              </w:rPr>
            </w:pPr>
            <w:r w:rsidRPr="00DD49D3">
              <w:rPr>
                <w:rFonts w:eastAsia="標楷體" w:hint="eastAsia"/>
              </w:rPr>
              <w:t>須滿足所有「必要」項加上所有「重要」項</w:t>
            </w:r>
            <w:r w:rsidRPr="00DD49D3">
              <w:rPr>
                <w:rFonts w:eastAsia="標楷體"/>
              </w:rPr>
              <w:t>評估指標</w:t>
            </w:r>
          </w:p>
        </w:tc>
      </w:tr>
      <w:tr w:rsidR="00CB631A" w:rsidRPr="00DD49D3" w:rsidTr="00096F59">
        <w:trPr>
          <w:trHeight w:val="567"/>
          <w:jc w:val="center"/>
        </w:trPr>
        <w:tc>
          <w:tcPr>
            <w:tcW w:w="1559" w:type="dxa"/>
            <w:vAlign w:val="center"/>
          </w:tcPr>
          <w:p w:rsidR="00CB631A" w:rsidRPr="00DD49D3" w:rsidRDefault="00CB631A" w:rsidP="00CB631A">
            <w:pPr>
              <w:pStyle w:val="aff8"/>
              <w:adjustRightInd w:val="0"/>
              <w:snapToGrid w:val="0"/>
              <w:ind w:rightChars="2" w:right="5" w:firstLine="0"/>
              <w:jc w:val="center"/>
              <w:rPr>
                <w:rFonts w:eastAsia="標楷體"/>
              </w:rPr>
            </w:pPr>
            <w:r w:rsidRPr="00DD49D3">
              <w:rPr>
                <w:rFonts w:eastAsia="標楷體"/>
              </w:rPr>
              <w:t>Level 4</w:t>
            </w:r>
          </w:p>
        </w:tc>
        <w:tc>
          <w:tcPr>
            <w:tcW w:w="1276" w:type="dxa"/>
            <w:vAlign w:val="center"/>
          </w:tcPr>
          <w:p w:rsidR="00CB631A" w:rsidRPr="00DD49D3" w:rsidRDefault="00CB631A" w:rsidP="00CB631A">
            <w:pPr>
              <w:pStyle w:val="aff8"/>
              <w:adjustRightInd w:val="0"/>
              <w:snapToGrid w:val="0"/>
              <w:ind w:rightChars="2" w:right="5" w:firstLine="30"/>
              <w:jc w:val="center"/>
              <w:rPr>
                <w:rFonts w:eastAsia="標楷體"/>
              </w:rPr>
            </w:pPr>
            <w:r w:rsidRPr="00DD49D3">
              <w:rPr>
                <w:rFonts w:eastAsia="標楷體" w:hint="eastAsia"/>
                <w:sz w:val="24"/>
                <w:szCs w:val="24"/>
              </w:rPr>
              <w:t>●</w:t>
            </w:r>
          </w:p>
        </w:tc>
        <w:tc>
          <w:tcPr>
            <w:tcW w:w="1417" w:type="dxa"/>
            <w:vAlign w:val="center"/>
          </w:tcPr>
          <w:p w:rsidR="00CB631A" w:rsidRPr="00DD49D3" w:rsidRDefault="00CB631A" w:rsidP="00CB631A">
            <w:pPr>
              <w:pStyle w:val="aff8"/>
              <w:adjustRightInd w:val="0"/>
              <w:snapToGrid w:val="0"/>
              <w:ind w:rightChars="2" w:right="5" w:firstLine="27"/>
              <w:jc w:val="center"/>
              <w:rPr>
                <w:rFonts w:eastAsia="標楷體"/>
              </w:rPr>
            </w:pPr>
            <w:r w:rsidRPr="00DD49D3">
              <w:rPr>
                <w:rFonts w:eastAsia="標楷體" w:hint="eastAsia"/>
                <w:sz w:val="24"/>
                <w:szCs w:val="24"/>
              </w:rPr>
              <w:t>●</w:t>
            </w:r>
          </w:p>
        </w:tc>
        <w:tc>
          <w:tcPr>
            <w:tcW w:w="1418" w:type="dxa"/>
            <w:vAlign w:val="center"/>
          </w:tcPr>
          <w:p w:rsidR="00CB631A" w:rsidRPr="00DD49D3" w:rsidRDefault="00CB631A" w:rsidP="00CB631A">
            <w:pPr>
              <w:pStyle w:val="aff8"/>
              <w:adjustRightInd w:val="0"/>
              <w:snapToGrid w:val="0"/>
              <w:ind w:rightChars="2" w:right="5" w:firstLine="0"/>
              <w:jc w:val="center"/>
              <w:rPr>
                <w:rFonts w:eastAsia="標楷體"/>
              </w:rPr>
            </w:pPr>
            <w:r w:rsidRPr="00DD49D3">
              <w:rPr>
                <w:rFonts w:eastAsia="標楷體" w:hint="eastAsia"/>
                <w:sz w:val="24"/>
              </w:rPr>
              <w:t>◎</w:t>
            </w:r>
          </w:p>
        </w:tc>
        <w:tc>
          <w:tcPr>
            <w:tcW w:w="6658" w:type="dxa"/>
            <w:vAlign w:val="center"/>
          </w:tcPr>
          <w:p w:rsidR="00CB631A" w:rsidRPr="00DD49D3" w:rsidRDefault="00CB631A" w:rsidP="00CB631A">
            <w:pPr>
              <w:pStyle w:val="aff8"/>
              <w:adjustRightInd w:val="0"/>
              <w:snapToGrid w:val="0"/>
              <w:ind w:rightChars="2" w:right="5" w:firstLine="0"/>
              <w:rPr>
                <w:rFonts w:eastAsia="標楷體"/>
              </w:rPr>
            </w:pPr>
            <w:r w:rsidRPr="00DD49D3">
              <w:rPr>
                <w:rFonts w:eastAsia="標楷體" w:hint="eastAsia"/>
              </w:rPr>
              <w:t>須滿足所有「必要」項加上所有「重要」項以及半數「有用」項</w:t>
            </w:r>
            <w:r w:rsidRPr="00DD49D3">
              <w:rPr>
                <w:rFonts w:eastAsia="標楷體"/>
              </w:rPr>
              <w:t>評估指標</w:t>
            </w:r>
          </w:p>
        </w:tc>
      </w:tr>
      <w:tr w:rsidR="00CB631A" w:rsidRPr="00DD49D3" w:rsidTr="00096F59">
        <w:trPr>
          <w:trHeight w:val="567"/>
          <w:jc w:val="center"/>
        </w:trPr>
        <w:tc>
          <w:tcPr>
            <w:tcW w:w="1559" w:type="dxa"/>
            <w:vAlign w:val="center"/>
          </w:tcPr>
          <w:p w:rsidR="00CB631A" w:rsidRPr="00DD49D3" w:rsidRDefault="00CB631A" w:rsidP="00CB631A">
            <w:pPr>
              <w:pStyle w:val="aff8"/>
              <w:adjustRightInd w:val="0"/>
              <w:snapToGrid w:val="0"/>
              <w:ind w:rightChars="2" w:right="5" w:firstLine="0"/>
              <w:jc w:val="center"/>
              <w:rPr>
                <w:rFonts w:eastAsia="標楷體"/>
              </w:rPr>
            </w:pPr>
            <w:r w:rsidRPr="00DD49D3">
              <w:rPr>
                <w:rFonts w:eastAsia="標楷體"/>
              </w:rPr>
              <w:t>Level 5</w:t>
            </w:r>
          </w:p>
        </w:tc>
        <w:tc>
          <w:tcPr>
            <w:tcW w:w="1276" w:type="dxa"/>
            <w:vAlign w:val="center"/>
          </w:tcPr>
          <w:p w:rsidR="00CB631A" w:rsidRPr="00DD49D3" w:rsidRDefault="00CB631A" w:rsidP="00CB631A">
            <w:pPr>
              <w:pStyle w:val="aff8"/>
              <w:adjustRightInd w:val="0"/>
              <w:snapToGrid w:val="0"/>
              <w:ind w:rightChars="2" w:right="5" w:firstLine="30"/>
              <w:jc w:val="center"/>
              <w:rPr>
                <w:rFonts w:eastAsia="標楷體"/>
              </w:rPr>
            </w:pPr>
            <w:r w:rsidRPr="00DD49D3">
              <w:rPr>
                <w:rFonts w:eastAsia="標楷體" w:hint="eastAsia"/>
                <w:sz w:val="24"/>
                <w:szCs w:val="24"/>
              </w:rPr>
              <w:t>●</w:t>
            </w:r>
          </w:p>
        </w:tc>
        <w:tc>
          <w:tcPr>
            <w:tcW w:w="1417" w:type="dxa"/>
            <w:vAlign w:val="center"/>
          </w:tcPr>
          <w:p w:rsidR="00CB631A" w:rsidRPr="00DD49D3" w:rsidRDefault="00CB631A" w:rsidP="00CB631A">
            <w:pPr>
              <w:pStyle w:val="aff8"/>
              <w:adjustRightInd w:val="0"/>
              <w:snapToGrid w:val="0"/>
              <w:ind w:rightChars="2" w:right="5" w:firstLine="27"/>
              <w:jc w:val="center"/>
              <w:rPr>
                <w:rFonts w:eastAsia="標楷體"/>
              </w:rPr>
            </w:pPr>
            <w:r w:rsidRPr="00DD49D3">
              <w:rPr>
                <w:rFonts w:eastAsia="標楷體" w:hint="eastAsia"/>
                <w:sz w:val="24"/>
                <w:szCs w:val="24"/>
              </w:rPr>
              <w:t>●</w:t>
            </w:r>
          </w:p>
        </w:tc>
        <w:tc>
          <w:tcPr>
            <w:tcW w:w="1418" w:type="dxa"/>
            <w:vAlign w:val="center"/>
          </w:tcPr>
          <w:p w:rsidR="00CB631A" w:rsidRPr="00DD49D3" w:rsidRDefault="00CB631A" w:rsidP="00CB631A">
            <w:pPr>
              <w:pStyle w:val="aff8"/>
              <w:adjustRightInd w:val="0"/>
              <w:snapToGrid w:val="0"/>
              <w:ind w:rightChars="2" w:right="5" w:firstLine="0"/>
              <w:jc w:val="center"/>
              <w:rPr>
                <w:rFonts w:eastAsia="標楷體"/>
              </w:rPr>
            </w:pPr>
            <w:r w:rsidRPr="00DD49D3">
              <w:rPr>
                <w:rFonts w:eastAsia="標楷體" w:hint="eastAsia"/>
                <w:sz w:val="24"/>
                <w:szCs w:val="24"/>
              </w:rPr>
              <w:t>●</w:t>
            </w:r>
          </w:p>
        </w:tc>
        <w:tc>
          <w:tcPr>
            <w:tcW w:w="6658" w:type="dxa"/>
            <w:vAlign w:val="center"/>
          </w:tcPr>
          <w:p w:rsidR="00CB631A" w:rsidRPr="00DD49D3" w:rsidRDefault="00CB631A" w:rsidP="00CB631A">
            <w:pPr>
              <w:pStyle w:val="aff8"/>
              <w:adjustRightInd w:val="0"/>
              <w:snapToGrid w:val="0"/>
              <w:ind w:rightChars="2" w:right="5" w:firstLine="0"/>
              <w:rPr>
                <w:rFonts w:eastAsia="標楷體"/>
              </w:rPr>
            </w:pPr>
            <w:r w:rsidRPr="00DD49D3">
              <w:rPr>
                <w:rFonts w:eastAsia="標楷體" w:hint="eastAsia"/>
              </w:rPr>
              <w:t>須滿足所有「必要」項加上所有「重要」項以及所有「有用」項</w:t>
            </w:r>
            <w:r w:rsidRPr="00DD49D3">
              <w:rPr>
                <w:rFonts w:eastAsia="標楷體"/>
              </w:rPr>
              <w:t>評估指標</w:t>
            </w:r>
          </w:p>
        </w:tc>
      </w:tr>
    </w:tbl>
    <w:p w:rsidR="00CB631A" w:rsidRPr="00DD49D3" w:rsidRDefault="00CB631A" w:rsidP="00CB631A">
      <w:pPr>
        <w:pStyle w:val="aff8"/>
        <w:spacing w:after="240" w:line="500" w:lineRule="exact"/>
        <w:ind w:rightChars="2" w:right="5" w:firstLineChars="200" w:firstLine="480"/>
        <w:rPr>
          <w:rFonts w:eastAsia="標楷體"/>
        </w:rPr>
      </w:pPr>
      <w:r w:rsidRPr="00DD49D3">
        <w:rPr>
          <w:rFonts w:eastAsia="標楷體" w:hint="eastAsia"/>
        </w:rPr>
        <w:t>符號說明：</w:t>
      </w:r>
    </w:p>
    <w:p w:rsidR="00CB631A" w:rsidRPr="00DD49D3" w:rsidRDefault="00CB631A" w:rsidP="00CB631A">
      <w:pPr>
        <w:pStyle w:val="aff8"/>
        <w:ind w:left="482" w:rightChars="2" w:right="5"/>
        <w:rPr>
          <w:rFonts w:eastAsia="標楷體"/>
        </w:rPr>
      </w:pPr>
      <w:r w:rsidRPr="00DD49D3">
        <w:rPr>
          <w:rFonts w:eastAsia="標楷體" w:hint="eastAsia"/>
        </w:rPr>
        <w:t>○</w:t>
      </w:r>
      <w:r w:rsidRPr="00DD49D3">
        <w:rPr>
          <w:rFonts w:eastAsia="標楷體" w:hint="eastAsia"/>
        </w:rPr>
        <w:t xml:space="preserve"> </w:t>
      </w:r>
      <w:r w:rsidRPr="00DD49D3">
        <w:rPr>
          <w:rFonts w:eastAsia="標楷體"/>
        </w:rPr>
        <w:t>評估指標</w:t>
      </w:r>
      <w:r w:rsidRPr="00DD49D3">
        <w:rPr>
          <w:rFonts w:eastAsia="標楷體" w:hint="eastAsia"/>
        </w:rPr>
        <w:t>沒有一個通過</w:t>
      </w:r>
    </w:p>
    <w:p w:rsidR="00CB631A" w:rsidRPr="00DD49D3" w:rsidRDefault="00CB631A" w:rsidP="00CB631A">
      <w:pPr>
        <w:pStyle w:val="aff8"/>
        <w:ind w:left="482" w:rightChars="2" w:right="5"/>
        <w:rPr>
          <w:rFonts w:eastAsia="標楷體"/>
        </w:rPr>
      </w:pPr>
      <w:r w:rsidRPr="00DD49D3">
        <w:rPr>
          <w:rFonts w:eastAsia="標楷體" w:hint="eastAsia"/>
        </w:rPr>
        <w:t>◎</w:t>
      </w:r>
      <w:r w:rsidRPr="00DD49D3">
        <w:rPr>
          <w:rFonts w:eastAsia="標楷體" w:hint="eastAsia"/>
        </w:rPr>
        <w:t xml:space="preserve"> </w:t>
      </w:r>
      <w:r w:rsidRPr="00DD49D3">
        <w:rPr>
          <w:rFonts w:eastAsia="標楷體"/>
        </w:rPr>
        <w:t>評估指標</w:t>
      </w:r>
      <w:r w:rsidRPr="00DD49D3">
        <w:rPr>
          <w:rFonts w:eastAsia="標楷體" w:hint="eastAsia"/>
        </w:rPr>
        <w:t>有一半通過</w:t>
      </w:r>
    </w:p>
    <w:p w:rsidR="00CB631A" w:rsidRPr="00DD49D3" w:rsidRDefault="00CB631A" w:rsidP="00CB631A">
      <w:pPr>
        <w:pStyle w:val="aff8"/>
        <w:ind w:left="482" w:rightChars="2" w:right="5"/>
        <w:rPr>
          <w:rFonts w:eastAsia="標楷體"/>
        </w:rPr>
      </w:pPr>
      <w:r w:rsidRPr="00DD49D3">
        <w:rPr>
          <w:rFonts w:eastAsia="標楷體" w:hint="eastAsia"/>
          <w:szCs w:val="24"/>
        </w:rPr>
        <w:t>●</w:t>
      </w:r>
      <w:r w:rsidRPr="00DD49D3">
        <w:rPr>
          <w:rFonts w:eastAsia="標楷體" w:hint="eastAsia"/>
          <w:szCs w:val="24"/>
        </w:rPr>
        <w:t xml:space="preserve"> </w:t>
      </w:r>
      <w:r w:rsidRPr="00DD49D3">
        <w:rPr>
          <w:rFonts w:eastAsia="標楷體"/>
        </w:rPr>
        <w:t>評估指標</w:t>
      </w:r>
      <w:r w:rsidRPr="00DD49D3">
        <w:rPr>
          <w:rFonts w:eastAsia="標楷體" w:hint="eastAsia"/>
        </w:rPr>
        <w:t>全部通過</w:t>
      </w:r>
    </w:p>
    <w:p w:rsidR="008C14E3" w:rsidRDefault="008C14E3" w:rsidP="00CB631A">
      <w:pPr>
        <w:widowControl/>
        <w:rPr>
          <w:rFonts w:ascii="Times New Roman" w:eastAsia="標楷體" w:hAnsi="Times New Roman" w:cs="Times New Roman"/>
          <w:b/>
          <w:sz w:val="28"/>
          <w:szCs w:val="28"/>
        </w:rPr>
      </w:pPr>
    </w:p>
    <w:p w:rsidR="00CB631A" w:rsidRPr="00CB631A" w:rsidRDefault="00CB631A" w:rsidP="00CB631A">
      <w:pPr>
        <w:widowControl/>
        <w:rPr>
          <w:rFonts w:ascii="Times New Roman" w:eastAsia="標楷體" w:hAnsi="Times New Roman" w:cs="Times New Roman"/>
          <w:b/>
          <w:color w:val="808080" w:themeColor="background1" w:themeShade="80"/>
          <w:sz w:val="28"/>
          <w:szCs w:val="28"/>
        </w:rPr>
      </w:pPr>
      <w:r>
        <w:rPr>
          <w:rFonts w:ascii="Times New Roman" w:eastAsia="標楷體" w:hAnsi="Times New Roman" w:cs="Times New Roman" w:hint="eastAsia"/>
          <w:b/>
          <w:sz w:val="28"/>
          <w:szCs w:val="28"/>
        </w:rPr>
        <w:t>依據上述說明，本資料集目前自評之成熟度為：</w:t>
      </w:r>
      <w:r>
        <w:rPr>
          <w:rFonts w:ascii="Times New Roman" w:eastAsia="標楷體" w:hAnsi="Times New Roman" w:cs="Times New Roman" w:hint="eastAsia"/>
          <w:b/>
          <w:sz w:val="28"/>
          <w:szCs w:val="28"/>
        </w:rPr>
        <w:t>L</w:t>
      </w:r>
      <w:r>
        <w:rPr>
          <w:rFonts w:ascii="Times New Roman" w:eastAsia="標楷體" w:hAnsi="Times New Roman" w:cs="Times New Roman"/>
          <w:b/>
          <w:sz w:val="28"/>
          <w:szCs w:val="28"/>
        </w:rPr>
        <w:t>evel _</w:t>
      </w:r>
      <w:r w:rsidR="00F81A41">
        <w:rPr>
          <w:rFonts w:ascii="Times New Roman" w:eastAsia="標楷體" w:hAnsi="Times New Roman" w:cs="Times New Roman" w:hint="eastAsia"/>
          <w:b/>
          <w:sz w:val="28"/>
          <w:szCs w:val="28"/>
        </w:rPr>
        <w:t>0</w:t>
      </w:r>
      <w:r>
        <w:rPr>
          <w:rFonts w:ascii="Times New Roman" w:eastAsia="標楷體" w:hAnsi="Times New Roman" w:cs="Times New Roman"/>
          <w:b/>
          <w:sz w:val="28"/>
          <w:szCs w:val="28"/>
        </w:rPr>
        <w:t xml:space="preserve">___ </w:t>
      </w:r>
      <w:r w:rsidRPr="00CB631A">
        <w:rPr>
          <w:rFonts w:ascii="Times New Roman" w:eastAsia="標楷體" w:hAnsi="Times New Roman" w:cs="Times New Roman"/>
          <w:color w:val="808080" w:themeColor="background1" w:themeShade="80"/>
          <w:sz w:val="28"/>
          <w:szCs w:val="28"/>
        </w:rPr>
        <w:t>(0~5</w:t>
      </w:r>
      <w:r w:rsidRPr="00CB631A">
        <w:rPr>
          <w:rFonts w:ascii="Times New Roman" w:eastAsia="標楷體" w:hAnsi="Times New Roman" w:cs="Times New Roman" w:hint="eastAsia"/>
          <w:color w:val="808080" w:themeColor="background1" w:themeShade="80"/>
          <w:sz w:val="28"/>
          <w:szCs w:val="28"/>
        </w:rPr>
        <w:t>請選一個等級填寫</w:t>
      </w:r>
      <w:r w:rsidRPr="00CB631A">
        <w:rPr>
          <w:rFonts w:ascii="Times New Roman" w:eastAsia="標楷體" w:hAnsi="Times New Roman" w:cs="Times New Roman" w:hint="eastAsia"/>
          <w:color w:val="808080" w:themeColor="background1" w:themeShade="80"/>
          <w:sz w:val="28"/>
          <w:szCs w:val="28"/>
        </w:rPr>
        <w:t>)</w:t>
      </w:r>
    </w:p>
    <w:sectPr w:rsidR="00CB631A" w:rsidRPr="00CB631A" w:rsidSect="00CB631A">
      <w:pgSz w:w="16838" w:h="11906" w:orient="landscape"/>
      <w:pgMar w:top="958" w:right="1134" w:bottom="868"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2F27" w:rsidRDefault="000C2F27">
      <w:r>
        <w:separator/>
      </w:r>
    </w:p>
  </w:endnote>
  <w:endnote w:type="continuationSeparator" w:id="0">
    <w:p w:rsidR="000C2F27" w:rsidRDefault="000C2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華康粗黑體">
    <w:altName w:val="細明體"/>
    <w:panose1 w:val="00000000000000000000"/>
    <w:charset w:val="88"/>
    <w:family w:val="modern"/>
    <w:notTrueType/>
    <w:pitch w:val="default"/>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icrosoft JhengHei Light">
    <w:altName w:val="微軟正黑體 Light"/>
    <w:charset w:val="88"/>
    <w:family w:val="swiss"/>
    <w:pitch w:val="variable"/>
    <w:sig w:usb0="00000000" w:usb1="28CF4400" w:usb2="00000016" w:usb3="00000000" w:csb0="00100009"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6BC" w:rsidRDefault="005316BC">
    <w:pPr>
      <w:pStyle w:val="a8"/>
      <w:jc w:val="center"/>
    </w:pPr>
    <w:r>
      <w:fldChar w:fldCharType="begin"/>
    </w:r>
    <w:r>
      <w:instrText>PAGE   \* MERGEFORMAT</w:instrText>
    </w:r>
    <w:r>
      <w:fldChar w:fldCharType="separate"/>
    </w:r>
    <w:r w:rsidR="00146A4F" w:rsidRPr="00146A4F">
      <w:rPr>
        <w:lang w:val="zh-TW"/>
      </w:rPr>
      <w:t>15</w:t>
    </w:r>
    <w:r>
      <w:fldChar w:fldCharType="end"/>
    </w:r>
  </w:p>
  <w:p w:rsidR="005316BC" w:rsidRDefault="005316BC">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2F27" w:rsidRDefault="000C2F27">
      <w:r>
        <w:separator/>
      </w:r>
    </w:p>
  </w:footnote>
  <w:footnote w:type="continuationSeparator" w:id="0">
    <w:p w:rsidR="000C2F27" w:rsidRDefault="000C2F2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6920924"/>
    <w:lvl w:ilvl="0">
      <w:start w:val="1"/>
      <w:numFmt w:val="bullet"/>
      <w:pStyle w:val="a"/>
      <w:lvlText w:val=""/>
      <w:lvlJc w:val="left"/>
      <w:pPr>
        <w:tabs>
          <w:tab w:val="num" w:pos="1191"/>
        </w:tabs>
        <w:ind w:left="1191" w:hanging="284"/>
      </w:pPr>
      <w:rPr>
        <w:rFonts w:ascii="Symbol" w:hAnsi="Symbol" w:hint="default"/>
      </w:rPr>
    </w:lvl>
  </w:abstractNum>
  <w:abstractNum w:abstractNumId="1" w15:restartNumberingAfterBreak="0">
    <w:nsid w:val="06603FE2"/>
    <w:multiLevelType w:val="hybridMultilevel"/>
    <w:tmpl w:val="C6BA6D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26C77BE"/>
    <w:multiLevelType w:val="hybridMultilevel"/>
    <w:tmpl w:val="B18E42EA"/>
    <w:lvl w:ilvl="0" w:tplc="FFFFFFFF">
      <w:start w:val="1"/>
      <w:numFmt w:val="decimal"/>
      <w:pStyle w:val="111101"/>
      <w:lvlText w:val="(%1)"/>
      <w:lvlJc w:val="left"/>
      <w:pPr>
        <w:tabs>
          <w:tab w:val="num" w:pos="2325"/>
        </w:tabs>
        <w:ind w:left="2722" w:hanging="454"/>
      </w:pPr>
      <w:rPr>
        <w:rFonts w:cs="Times New Roman" w:hint="eastAsia"/>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ideographTraditional"/>
      <w:lvlText w:val="%2、"/>
      <w:lvlJc w:val="left"/>
      <w:pPr>
        <w:tabs>
          <w:tab w:val="num" w:pos="1669"/>
        </w:tabs>
        <w:ind w:left="1669" w:hanging="480"/>
      </w:pPr>
    </w:lvl>
    <w:lvl w:ilvl="2" w:tplc="FFFFFFFF" w:tentative="1">
      <w:start w:val="1"/>
      <w:numFmt w:val="lowerRoman"/>
      <w:lvlText w:val="%3."/>
      <w:lvlJc w:val="right"/>
      <w:pPr>
        <w:tabs>
          <w:tab w:val="num" w:pos="2149"/>
        </w:tabs>
        <w:ind w:left="2149" w:hanging="480"/>
      </w:pPr>
    </w:lvl>
    <w:lvl w:ilvl="3" w:tplc="FFFFFFFF" w:tentative="1">
      <w:start w:val="1"/>
      <w:numFmt w:val="decimal"/>
      <w:lvlText w:val="%4."/>
      <w:lvlJc w:val="left"/>
      <w:pPr>
        <w:tabs>
          <w:tab w:val="num" w:pos="2629"/>
        </w:tabs>
        <w:ind w:left="2629" w:hanging="480"/>
      </w:pPr>
    </w:lvl>
    <w:lvl w:ilvl="4" w:tplc="FFFFFFFF" w:tentative="1">
      <w:start w:val="1"/>
      <w:numFmt w:val="ideographTraditional"/>
      <w:lvlText w:val="%5、"/>
      <w:lvlJc w:val="left"/>
      <w:pPr>
        <w:tabs>
          <w:tab w:val="num" w:pos="3109"/>
        </w:tabs>
        <w:ind w:left="3109" w:hanging="480"/>
      </w:pPr>
    </w:lvl>
    <w:lvl w:ilvl="5" w:tplc="FFFFFFFF" w:tentative="1">
      <w:start w:val="1"/>
      <w:numFmt w:val="lowerRoman"/>
      <w:lvlText w:val="%6."/>
      <w:lvlJc w:val="right"/>
      <w:pPr>
        <w:tabs>
          <w:tab w:val="num" w:pos="3589"/>
        </w:tabs>
        <w:ind w:left="3589" w:hanging="480"/>
      </w:pPr>
    </w:lvl>
    <w:lvl w:ilvl="6" w:tplc="FFFFFFFF" w:tentative="1">
      <w:start w:val="1"/>
      <w:numFmt w:val="decimal"/>
      <w:lvlText w:val="%7."/>
      <w:lvlJc w:val="left"/>
      <w:pPr>
        <w:tabs>
          <w:tab w:val="num" w:pos="4069"/>
        </w:tabs>
        <w:ind w:left="4069" w:hanging="480"/>
      </w:pPr>
    </w:lvl>
    <w:lvl w:ilvl="7" w:tplc="FFFFFFFF" w:tentative="1">
      <w:start w:val="1"/>
      <w:numFmt w:val="ideographTraditional"/>
      <w:lvlText w:val="%8、"/>
      <w:lvlJc w:val="left"/>
      <w:pPr>
        <w:tabs>
          <w:tab w:val="num" w:pos="4549"/>
        </w:tabs>
        <w:ind w:left="4549" w:hanging="480"/>
      </w:pPr>
    </w:lvl>
    <w:lvl w:ilvl="8" w:tplc="FFFFFFFF" w:tentative="1">
      <w:start w:val="1"/>
      <w:numFmt w:val="lowerRoman"/>
      <w:lvlText w:val="%9."/>
      <w:lvlJc w:val="right"/>
      <w:pPr>
        <w:tabs>
          <w:tab w:val="num" w:pos="5029"/>
        </w:tabs>
        <w:ind w:left="5029" w:hanging="480"/>
      </w:pPr>
    </w:lvl>
  </w:abstractNum>
  <w:abstractNum w:abstractNumId="3" w15:restartNumberingAfterBreak="0">
    <w:nsid w:val="2B1C1845"/>
    <w:multiLevelType w:val="singleLevel"/>
    <w:tmpl w:val="80967B6A"/>
    <w:lvl w:ilvl="0">
      <w:start w:val="1"/>
      <w:numFmt w:val="bullet"/>
      <w:pStyle w:val="a0"/>
      <w:lvlText w:val=""/>
      <w:lvlJc w:val="left"/>
      <w:pPr>
        <w:tabs>
          <w:tab w:val="num" w:pos="530"/>
        </w:tabs>
        <w:ind w:left="480" w:hanging="310"/>
      </w:pPr>
      <w:rPr>
        <w:rFonts w:ascii="Wingdings" w:hAnsi="Wingdings" w:hint="default"/>
      </w:rPr>
    </w:lvl>
  </w:abstractNum>
  <w:abstractNum w:abstractNumId="4" w15:restartNumberingAfterBreak="0">
    <w:nsid w:val="339C134A"/>
    <w:multiLevelType w:val="hybridMultilevel"/>
    <w:tmpl w:val="F2C4D5D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5" w15:restartNumberingAfterBreak="0">
    <w:nsid w:val="40427638"/>
    <w:multiLevelType w:val="multilevel"/>
    <w:tmpl w:val="BF0A54DE"/>
    <w:lvl w:ilvl="0">
      <w:start w:val="1"/>
      <w:numFmt w:val="decimal"/>
      <w:suff w:val="space"/>
      <w:lvlText w:val="%1 "/>
      <w:lvlJc w:val="left"/>
      <w:pPr>
        <w:ind w:left="0" w:firstLine="0"/>
      </w:pPr>
      <w:rPr>
        <w:rFonts w:hint="eastAsia"/>
      </w:rPr>
    </w:lvl>
    <w:lvl w:ilvl="1">
      <w:start w:val="1"/>
      <w:numFmt w:val="decimal"/>
      <w:suff w:val="space"/>
      <w:lvlText w:val="%1.%2 "/>
      <w:lvlJc w:val="left"/>
      <w:pPr>
        <w:ind w:left="0" w:firstLine="0"/>
      </w:pPr>
      <w:rPr>
        <w:rFonts w:hint="eastAsia"/>
      </w:rPr>
    </w:lvl>
    <w:lvl w:ilvl="2">
      <w:start w:val="1"/>
      <w:numFmt w:val="decimal"/>
      <w:suff w:val="space"/>
      <w:lvlText w:val="%1.%2.%3 "/>
      <w:lvlJc w:val="left"/>
      <w:pPr>
        <w:ind w:left="0" w:firstLine="0"/>
      </w:pPr>
      <w:rPr>
        <w:rFonts w:hint="eastAsia"/>
      </w:rPr>
    </w:lvl>
    <w:lvl w:ilvl="3">
      <w:start w:val="1"/>
      <w:numFmt w:val="decimal"/>
      <w:suff w:val="space"/>
      <w:lvlText w:val="%1.%2.%3.%4 "/>
      <w:lvlJc w:val="left"/>
      <w:pPr>
        <w:ind w:left="0" w:firstLine="0"/>
      </w:pPr>
      <w:rPr>
        <w:rFonts w:hint="eastAsia"/>
      </w:rPr>
    </w:lvl>
    <w:lvl w:ilvl="4">
      <w:start w:val="1"/>
      <w:numFmt w:val="decimal"/>
      <w:pStyle w:val="5"/>
      <w:suff w:val="space"/>
      <w:lvlText w:val="%1.%2.%3.%4.%5 "/>
      <w:lvlJc w:val="left"/>
      <w:pPr>
        <w:ind w:left="0" w:firstLine="0"/>
      </w:pPr>
      <w:rPr>
        <w:rFonts w:hint="eastAsia"/>
      </w:rPr>
    </w:lvl>
    <w:lvl w:ilvl="5">
      <w:start w:val="1"/>
      <w:numFmt w:val="decimal"/>
      <w:pStyle w:val="6"/>
      <w:suff w:val="space"/>
      <w:lvlText w:val="%1.%2.%3.%4.%5.%6 "/>
      <w:lvlJc w:val="left"/>
      <w:pPr>
        <w:ind w:left="0" w:firstLine="0"/>
      </w:pPr>
      <w:rPr>
        <w:rFonts w:hint="eastAsia"/>
      </w:rPr>
    </w:lvl>
    <w:lvl w:ilvl="6">
      <w:start w:val="1"/>
      <w:numFmt w:val="lowerRoman"/>
      <w:lvlText w:val="(%7)"/>
      <w:lvlJc w:val="left"/>
      <w:pPr>
        <w:tabs>
          <w:tab w:val="num" w:pos="3630"/>
        </w:tabs>
        <w:ind w:left="2975" w:hanging="425"/>
      </w:pPr>
      <w:rPr>
        <w:rFonts w:hint="eastAsia"/>
      </w:rPr>
    </w:lvl>
    <w:lvl w:ilvl="7">
      <w:start w:val="1"/>
      <w:numFmt w:val="lowerLetter"/>
      <w:pStyle w:val="8"/>
      <w:lvlText w:val="(%8)"/>
      <w:lvlJc w:val="left"/>
      <w:pPr>
        <w:tabs>
          <w:tab w:val="num" w:pos="3400"/>
        </w:tabs>
        <w:ind w:left="3400" w:hanging="425"/>
      </w:pPr>
      <w:rPr>
        <w:rFonts w:hint="eastAsia"/>
      </w:rPr>
    </w:lvl>
    <w:lvl w:ilvl="8">
      <w:start w:val="1"/>
      <w:numFmt w:val="decimal"/>
      <w:suff w:val="nothing"/>
      <w:lvlText w:val="(R) %1.%2-%9"/>
      <w:lvlJc w:val="left"/>
      <w:pPr>
        <w:ind w:left="0" w:firstLine="0"/>
      </w:pPr>
      <w:rPr>
        <w:rFonts w:ascii="Times New Roman" w:hAnsi="Times New Roman" w:hint="default"/>
        <w:b/>
        <w:i w:val="0"/>
        <w:sz w:val="24"/>
      </w:rPr>
    </w:lvl>
  </w:abstractNum>
  <w:abstractNum w:abstractNumId="6" w15:restartNumberingAfterBreak="0">
    <w:nsid w:val="463B14B0"/>
    <w:multiLevelType w:val="multilevel"/>
    <w:tmpl w:val="3BCC902C"/>
    <w:lvl w:ilvl="0">
      <w:start w:val="1"/>
      <w:numFmt w:val="decimal"/>
      <w:lvlText w:val="(%1) "/>
      <w:lvlJc w:val="left"/>
      <w:pPr>
        <w:ind w:left="425" w:hanging="425"/>
      </w:pPr>
      <w:rPr>
        <w:rFonts w:hint="eastAsia"/>
      </w:rPr>
    </w:lvl>
    <w:lvl w:ilvl="1">
      <w:start w:val="1"/>
      <w:numFmt w:val="decimal"/>
      <w:lvlText w:val="%1.%2"/>
      <w:lvlJc w:val="left"/>
      <w:pPr>
        <w:ind w:left="992" w:hanging="567"/>
      </w:pPr>
      <w:rPr>
        <w:rFonts w:ascii="Times New Roman" w:hAnsi="Times New Roman" w:cs="Times New Roman" w:hint="default"/>
      </w:rPr>
    </w:lvl>
    <w:lvl w:ilvl="2">
      <w:start w:val="1"/>
      <w:numFmt w:val="decimal"/>
      <w:lvlText w:val="%1.%2.%3"/>
      <w:lvlJc w:val="left"/>
      <w:pPr>
        <w:ind w:left="1418" w:hanging="567"/>
      </w:pPr>
      <w:rPr>
        <w:rFonts w:ascii="Times New Roman" w:hAnsi="Times New Roman" w:cs="Times New Roman" w:hint="default"/>
        <w:color w:val="auto"/>
      </w:rPr>
    </w:lvl>
    <w:lvl w:ilvl="3">
      <w:start w:val="1"/>
      <w:numFmt w:val="decimal"/>
      <w:lvlText w:val="%1.%2.%3.%4"/>
      <w:lvlJc w:val="left"/>
      <w:pPr>
        <w:ind w:left="1984" w:hanging="708"/>
      </w:pPr>
      <w:rPr>
        <w:rFonts w:hint="eastAsia"/>
        <w:color w:val="5B9BD5" w:themeColor="accent5"/>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475254B1"/>
    <w:multiLevelType w:val="multilevel"/>
    <w:tmpl w:val="36C0D17C"/>
    <w:lvl w:ilvl="0">
      <w:start w:val="1"/>
      <w:numFmt w:val="decimal"/>
      <w:lvlText w:val="%1."/>
      <w:lvlJc w:val="left"/>
      <w:pPr>
        <w:ind w:left="425" w:hanging="425"/>
      </w:pPr>
      <w:rPr>
        <w:rFonts w:hint="eastAsia"/>
      </w:rPr>
    </w:lvl>
    <w:lvl w:ilvl="1">
      <w:start w:val="1"/>
      <w:numFmt w:val="decimal"/>
      <w:lvlText w:val="(%2) "/>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pStyle w:val="4"/>
      <w:lvlText w:val="(%4) "/>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51FB6182"/>
    <w:multiLevelType w:val="hybridMultilevel"/>
    <w:tmpl w:val="E8324B2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9" w15:restartNumberingAfterBreak="0">
    <w:nsid w:val="57C8518C"/>
    <w:multiLevelType w:val="hybridMultilevel"/>
    <w:tmpl w:val="59F6C3F8"/>
    <w:lvl w:ilvl="0" w:tplc="F7761C8C">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8144236"/>
    <w:multiLevelType w:val="multilevel"/>
    <w:tmpl w:val="959048C4"/>
    <w:lvl w:ilvl="0">
      <w:start w:val="1"/>
      <w:numFmt w:val="decimal"/>
      <w:pStyle w:val="U"/>
      <w:suff w:val="space"/>
      <w:lvlText w:val="第%1章 "/>
      <w:lvlJc w:val="left"/>
      <w:pPr>
        <w:ind w:left="425" w:hanging="425"/>
      </w:pPr>
      <w:rPr>
        <w:rFonts w:hint="eastAsia"/>
      </w:rPr>
    </w:lvl>
    <w:lvl w:ilvl="1">
      <w:start w:val="1"/>
      <w:numFmt w:val="decimal"/>
      <w:pStyle w:val="U0"/>
      <w:suff w:val="space"/>
      <w:lvlText w:val="%1.%2 "/>
      <w:lvlJc w:val="left"/>
      <w:pPr>
        <w:ind w:left="567" w:hanging="567"/>
      </w:pPr>
      <w:rPr>
        <w:rFonts w:hint="eastAsia"/>
      </w:rPr>
    </w:lvl>
    <w:lvl w:ilvl="2">
      <w:start w:val="1"/>
      <w:numFmt w:val="decimal"/>
      <w:pStyle w:val="U1"/>
      <w:suff w:val="space"/>
      <w:lvlText w:val="%1.%2.%3 "/>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60FE3A1F"/>
    <w:multiLevelType w:val="hybridMultilevel"/>
    <w:tmpl w:val="FEC45ABC"/>
    <w:lvl w:ilvl="0" w:tplc="32B6BED6">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2" w15:restartNumberingAfterBreak="0">
    <w:nsid w:val="659D77C6"/>
    <w:multiLevelType w:val="multilevel"/>
    <w:tmpl w:val="0409001D"/>
    <w:lvl w:ilvl="0">
      <w:start w:val="1"/>
      <w:numFmt w:val="decimal"/>
      <w:lvlText w:val="%1"/>
      <w:lvlJc w:val="left"/>
      <w:pPr>
        <w:ind w:left="425" w:hanging="425"/>
      </w:pPr>
      <w:rPr>
        <w:sz w:val="28"/>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6AE34BFD"/>
    <w:multiLevelType w:val="hybridMultilevel"/>
    <w:tmpl w:val="BD526C60"/>
    <w:lvl w:ilvl="0" w:tplc="0409000F">
      <w:start w:val="1"/>
      <w:numFmt w:val="decimal"/>
      <w:lvlText w:val="%1."/>
      <w:lvlJc w:val="left"/>
      <w:pPr>
        <w:ind w:left="700" w:hanging="480"/>
      </w:pPr>
      <w:rPr>
        <w:rFonts w:hint="default"/>
      </w:rPr>
    </w:lvl>
    <w:lvl w:ilvl="1" w:tplc="04090003" w:tentative="1">
      <w:start w:val="1"/>
      <w:numFmt w:val="bullet"/>
      <w:lvlText w:val=""/>
      <w:lvlJc w:val="left"/>
      <w:pPr>
        <w:ind w:left="1180" w:hanging="480"/>
      </w:pPr>
      <w:rPr>
        <w:rFonts w:ascii="Wingdings" w:hAnsi="Wingdings" w:hint="default"/>
      </w:rPr>
    </w:lvl>
    <w:lvl w:ilvl="2" w:tplc="04090005" w:tentative="1">
      <w:start w:val="1"/>
      <w:numFmt w:val="bullet"/>
      <w:lvlText w:val=""/>
      <w:lvlJc w:val="left"/>
      <w:pPr>
        <w:ind w:left="1660" w:hanging="480"/>
      </w:pPr>
      <w:rPr>
        <w:rFonts w:ascii="Wingdings" w:hAnsi="Wingdings" w:hint="default"/>
      </w:rPr>
    </w:lvl>
    <w:lvl w:ilvl="3" w:tplc="04090001" w:tentative="1">
      <w:start w:val="1"/>
      <w:numFmt w:val="bullet"/>
      <w:lvlText w:val=""/>
      <w:lvlJc w:val="left"/>
      <w:pPr>
        <w:ind w:left="2140" w:hanging="480"/>
      </w:pPr>
      <w:rPr>
        <w:rFonts w:ascii="Wingdings" w:hAnsi="Wingdings" w:hint="default"/>
      </w:rPr>
    </w:lvl>
    <w:lvl w:ilvl="4" w:tplc="04090003" w:tentative="1">
      <w:start w:val="1"/>
      <w:numFmt w:val="bullet"/>
      <w:lvlText w:val=""/>
      <w:lvlJc w:val="left"/>
      <w:pPr>
        <w:ind w:left="2620" w:hanging="480"/>
      </w:pPr>
      <w:rPr>
        <w:rFonts w:ascii="Wingdings" w:hAnsi="Wingdings" w:hint="default"/>
      </w:rPr>
    </w:lvl>
    <w:lvl w:ilvl="5" w:tplc="04090005" w:tentative="1">
      <w:start w:val="1"/>
      <w:numFmt w:val="bullet"/>
      <w:lvlText w:val=""/>
      <w:lvlJc w:val="left"/>
      <w:pPr>
        <w:ind w:left="3100" w:hanging="480"/>
      </w:pPr>
      <w:rPr>
        <w:rFonts w:ascii="Wingdings" w:hAnsi="Wingdings" w:hint="default"/>
      </w:rPr>
    </w:lvl>
    <w:lvl w:ilvl="6" w:tplc="04090001" w:tentative="1">
      <w:start w:val="1"/>
      <w:numFmt w:val="bullet"/>
      <w:lvlText w:val=""/>
      <w:lvlJc w:val="left"/>
      <w:pPr>
        <w:ind w:left="3580" w:hanging="480"/>
      </w:pPr>
      <w:rPr>
        <w:rFonts w:ascii="Wingdings" w:hAnsi="Wingdings" w:hint="default"/>
      </w:rPr>
    </w:lvl>
    <w:lvl w:ilvl="7" w:tplc="04090003" w:tentative="1">
      <w:start w:val="1"/>
      <w:numFmt w:val="bullet"/>
      <w:lvlText w:val=""/>
      <w:lvlJc w:val="left"/>
      <w:pPr>
        <w:ind w:left="4060" w:hanging="480"/>
      </w:pPr>
      <w:rPr>
        <w:rFonts w:ascii="Wingdings" w:hAnsi="Wingdings" w:hint="default"/>
      </w:rPr>
    </w:lvl>
    <w:lvl w:ilvl="8" w:tplc="04090005" w:tentative="1">
      <w:start w:val="1"/>
      <w:numFmt w:val="bullet"/>
      <w:lvlText w:val=""/>
      <w:lvlJc w:val="left"/>
      <w:pPr>
        <w:ind w:left="4540" w:hanging="480"/>
      </w:pPr>
      <w:rPr>
        <w:rFonts w:ascii="Wingdings" w:hAnsi="Wingdings" w:hint="default"/>
      </w:rPr>
    </w:lvl>
  </w:abstractNum>
  <w:abstractNum w:abstractNumId="14" w15:restartNumberingAfterBreak="0">
    <w:nsid w:val="6C350770"/>
    <w:multiLevelType w:val="multilevel"/>
    <w:tmpl w:val="ED00D3A0"/>
    <w:lvl w:ilvl="0">
      <w:start w:val="1"/>
      <w:numFmt w:val="bullet"/>
      <w:pStyle w:val="a1"/>
      <w:lvlText w:val=""/>
      <w:lvlJc w:val="left"/>
      <w:pPr>
        <w:tabs>
          <w:tab w:val="num" w:pos="962"/>
        </w:tabs>
        <w:ind w:left="962" w:hanging="482"/>
      </w:pPr>
      <w:rPr>
        <w:rFonts w:ascii="Wingdings" w:hAnsi="Wingdings" w:hint="default"/>
      </w:rPr>
    </w:lvl>
    <w:lvl w:ilvl="1" w:tentative="1">
      <w:start w:val="1"/>
      <w:numFmt w:val="bullet"/>
      <w:lvlText w:val="o"/>
      <w:lvlJc w:val="left"/>
      <w:pPr>
        <w:tabs>
          <w:tab w:val="num" w:pos="1920"/>
        </w:tabs>
        <w:ind w:left="1920" w:hanging="360"/>
      </w:pPr>
      <w:rPr>
        <w:rFonts w:ascii="Courier New" w:hAnsi="Courier New" w:hint="default"/>
      </w:rPr>
    </w:lvl>
    <w:lvl w:ilvl="2" w:tentative="1">
      <w:start w:val="1"/>
      <w:numFmt w:val="bullet"/>
      <w:lvlText w:val=""/>
      <w:lvlJc w:val="left"/>
      <w:pPr>
        <w:tabs>
          <w:tab w:val="num" w:pos="2640"/>
        </w:tabs>
        <w:ind w:left="2640" w:hanging="360"/>
      </w:pPr>
      <w:rPr>
        <w:rFonts w:ascii="Wingdings" w:hAnsi="Wingdings" w:hint="default"/>
      </w:rPr>
    </w:lvl>
    <w:lvl w:ilvl="3" w:tentative="1">
      <w:start w:val="1"/>
      <w:numFmt w:val="bullet"/>
      <w:lvlText w:val=""/>
      <w:lvlJc w:val="left"/>
      <w:pPr>
        <w:tabs>
          <w:tab w:val="num" w:pos="3360"/>
        </w:tabs>
        <w:ind w:left="3360" w:hanging="360"/>
      </w:pPr>
      <w:rPr>
        <w:rFonts w:ascii="Symbol" w:hAnsi="Symbol" w:hint="default"/>
      </w:rPr>
    </w:lvl>
    <w:lvl w:ilvl="4" w:tentative="1">
      <w:start w:val="1"/>
      <w:numFmt w:val="bullet"/>
      <w:lvlText w:val="o"/>
      <w:lvlJc w:val="left"/>
      <w:pPr>
        <w:tabs>
          <w:tab w:val="num" w:pos="4080"/>
        </w:tabs>
        <w:ind w:left="4080" w:hanging="360"/>
      </w:pPr>
      <w:rPr>
        <w:rFonts w:ascii="Courier New" w:hAnsi="Courier New" w:hint="default"/>
      </w:rPr>
    </w:lvl>
    <w:lvl w:ilvl="5" w:tentative="1">
      <w:start w:val="1"/>
      <w:numFmt w:val="bullet"/>
      <w:lvlText w:val=""/>
      <w:lvlJc w:val="left"/>
      <w:pPr>
        <w:tabs>
          <w:tab w:val="num" w:pos="4800"/>
        </w:tabs>
        <w:ind w:left="4800" w:hanging="360"/>
      </w:pPr>
      <w:rPr>
        <w:rFonts w:ascii="Wingdings" w:hAnsi="Wingdings" w:hint="default"/>
      </w:rPr>
    </w:lvl>
    <w:lvl w:ilvl="6" w:tentative="1">
      <w:start w:val="1"/>
      <w:numFmt w:val="bullet"/>
      <w:lvlText w:val=""/>
      <w:lvlJc w:val="left"/>
      <w:pPr>
        <w:tabs>
          <w:tab w:val="num" w:pos="5520"/>
        </w:tabs>
        <w:ind w:left="5520" w:hanging="360"/>
      </w:pPr>
      <w:rPr>
        <w:rFonts w:ascii="Symbol" w:hAnsi="Symbol" w:hint="default"/>
      </w:rPr>
    </w:lvl>
    <w:lvl w:ilvl="7" w:tentative="1">
      <w:start w:val="1"/>
      <w:numFmt w:val="bullet"/>
      <w:lvlText w:val="o"/>
      <w:lvlJc w:val="left"/>
      <w:pPr>
        <w:tabs>
          <w:tab w:val="num" w:pos="6240"/>
        </w:tabs>
        <w:ind w:left="6240" w:hanging="360"/>
      </w:pPr>
      <w:rPr>
        <w:rFonts w:ascii="Courier New" w:hAnsi="Courier New" w:hint="default"/>
      </w:rPr>
    </w:lvl>
    <w:lvl w:ilvl="8" w:tentative="1">
      <w:start w:val="1"/>
      <w:numFmt w:val="bullet"/>
      <w:lvlText w:val=""/>
      <w:lvlJc w:val="left"/>
      <w:pPr>
        <w:tabs>
          <w:tab w:val="num" w:pos="6960"/>
        </w:tabs>
        <w:ind w:left="6960" w:hanging="360"/>
      </w:pPr>
      <w:rPr>
        <w:rFonts w:ascii="Wingdings" w:hAnsi="Wingdings" w:hint="default"/>
      </w:rPr>
    </w:lvl>
  </w:abstractNum>
  <w:abstractNum w:abstractNumId="15" w15:restartNumberingAfterBreak="0">
    <w:nsid w:val="6E5B5CA8"/>
    <w:multiLevelType w:val="hybridMultilevel"/>
    <w:tmpl w:val="915AC236"/>
    <w:lvl w:ilvl="0" w:tplc="D0341A2C">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778E5EA3"/>
    <w:multiLevelType w:val="hybridMultilevel"/>
    <w:tmpl w:val="6C124C74"/>
    <w:lvl w:ilvl="0" w:tplc="C4AC9220">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780D68C6"/>
    <w:multiLevelType w:val="multilevel"/>
    <w:tmpl w:val="C0F0700C"/>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5"/>
  </w:num>
  <w:num w:numId="3">
    <w:abstractNumId w:val="14"/>
  </w:num>
  <w:num w:numId="4">
    <w:abstractNumId w:val="2"/>
  </w:num>
  <w:num w:numId="5">
    <w:abstractNumId w:val="10"/>
  </w:num>
  <w:num w:numId="6">
    <w:abstractNumId w:val="0"/>
  </w:num>
  <w:num w:numId="7">
    <w:abstractNumId w:val="17"/>
  </w:num>
  <w:num w:numId="8">
    <w:abstractNumId w:val="7"/>
  </w:num>
  <w:num w:numId="9">
    <w:abstractNumId w:val="16"/>
  </w:num>
  <w:num w:numId="10">
    <w:abstractNumId w:val="15"/>
  </w:num>
  <w:num w:numId="11">
    <w:abstractNumId w:val="12"/>
  </w:num>
  <w:num w:numId="12">
    <w:abstractNumId w:val="1"/>
  </w:num>
  <w:num w:numId="13">
    <w:abstractNumId w:val="4"/>
  </w:num>
  <w:num w:numId="14">
    <w:abstractNumId w:val="9"/>
  </w:num>
  <w:num w:numId="15">
    <w:abstractNumId w:val="8"/>
  </w:num>
  <w:num w:numId="16">
    <w:abstractNumId w:val="11"/>
  </w:num>
  <w:num w:numId="17">
    <w:abstractNumId w:val="6"/>
  </w:num>
  <w:num w:numId="18">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DE4"/>
    <w:rsid w:val="0005716C"/>
    <w:rsid w:val="00096F59"/>
    <w:rsid w:val="000B0BF6"/>
    <w:rsid w:val="000C2F27"/>
    <w:rsid w:val="000F0FB4"/>
    <w:rsid w:val="00102FAE"/>
    <w:rsid w:val="00146A4F"/>
    <w:rsid w:val="001509F1"/>
    <w:rsid w:val="0015173A"/>
    <w:rsid w:val="0016782A"/>
    <w:rsid w:val="00194C2B"/>
    <w:rsid w:val="00224086"/>
    <w:rsid w:val="0026448E"/>
    <w:rsid w:val="002E410E"/>
    <w:rsid w:val="00305870"/>
    <w:rsid w:val="003339E7"/>
    <w:rsid w:val="003E4AFB"/>
    <w:rsid w:val="003F737C"/>
    <w:rsid w:val="00415D46"/>
    <w:rsid w:val="004669B2"/>
    <w:rsid w:val="00466DEF"/>
    <w:rsid w:val="004B5A4F"/>
    <w:rsid w:val="004C25B4"/>
    <w:rsid w:val="004F28AE"/>
    <w:rsid w:val="0052333F"/>
    <w:rsid w:val="005316BC"/>
    <w:rsid w:val="00542991"/>
    <w:rsid w:val="005A05E6"/>
    <w:rsid w:val="005A570F"/>
    <w:rsid w:val="005C4745"/>
    <w:rsid w:val="006352DD"/>
    <w:rsid w:val="006744AF"/>
    <w:rsid w:val="006C154A"/>
    <w:rsid w:val="00786DE4"/>
    <w:rsid w:val="008207FE"/>
    <w:rsid w:val="008B6E4D"/>
    <w:rsid w:val="008C14E3"/>
    <w:rsid w:val="00916689"/>
    <w:rsid w:val="00985DD3"/>
    <w:rsid w:val="009B37B6"/>
    <w:rsid w:val="009D752C"/>
    <w:rsid w:val="00A62272"/>
    <w:rsid w:val="00AE106F"/>
    <w:rsid w:val="00B01593"/>
    <w:rsid w:val="00B170CC"/>
    <w:rsid w:val="00B24802"/>
    <w:rsid w:val="00B4324D"/>
    <w:rsid w:val="00B6096C"/>
    <w:rsid w:val="00B63158"/>
    <w:rsid w:val="00C07988"/>
    <w:rsid w:val="00C33EE6"/>
    <w:rsid w:val="00CA46DE"/>
    <w:rsid w:val="00CB1C08"/>
    <w:rsid w:val="00CB2758"/>
    <w:rsid w:val="00CB631A"/>
    <w:rsid w:val="00CC3EEA"/>
    <w:rsid w:val="00D013F0"/>
    <w:rsid w:val="00DD560F"/>
    <w:rsid w:val="00DE1908"/>
    <w:rsid w:val="00E162EB"/>
    <w:rsid w:val="00E91D89"/>
    <w:rsid w:val="00EA0338"/>
    <w:rsid w:val="00ED63CB"/>
    <w:rsid w:val="00ED6FF9"/>
    <w:rsid w:val="00F81A41"/>
    <w:rsid w:val="00F93479"/>
    <w:rsid w:val="00FB4805"/>
    <w:rsid w:val="00FE47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64D18"/>
  <w15:chartTrackingRefBased/>
  <w15:docId w15:val="{3D02EE4F-1B8B-47B2-BB14-DB2E6B036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339E7"/>
    <w:pPr>
      <w:widowControl w:val="0"/>
    </w:pPr>
  </w:style>
  <w:style w:type="paragraph" w:styleId="1">
    <w:name w:val="heading 1"/>
    <w:basedOn w:val="a2"/>
    <w:next w:val="a2"/>
    <w:link w:val="10"/>
    <w:uiPriority w:val="9"/>
    <w:qFormat/>
    <w:rsid w:val="00786DE4"/>
    <w:pPr>
      <w:numPr>
        <w:numId w:val="7"/>
      </w:numPr>
      <w:adjustRightInd w:val="0"/>
      <w:spacing w:before="360" w:line="300" w:lineRule="auto"/>
      <w:jc w:val="both"/>
      <w:textAlignment w:val="baseline"/>
      <w:outlineLvl w:val="0"/>
    </w:pPr>
    <w:rPr>
      <w:rFonts w:ascii="Times New Roman" w:eastAsia="標楷體" w:hAnsi="Times New Roman" w:cs="Times New Roman"/>
      <w:b/>
      <w:bCs/>
      <w:caps/>
      <w:kern w:val="0"/>
      <w:sz w:val="32"/>
      <w:szCs w:val="32"/>
    </w:rPr>
  </w:style>
  <w:style w:type="paragraph" w:styleId="2">
    <w:name w:val="heading 2"/>
    <w:basedOn w:val="1"/>
    <w:next w:val="a2"/>
    <w:link w:val="20"/>
    <w:uiPriority w:val="9"/>
    <w:qFormat/>
    <w:rsid w:val="00786DE4"/>
    <w:pPr>
      <w:numPr>
        <w:ilvl w:val="1"/>
      </w:numPr>
      <w:spacing w:before="0"/>
      <w:outlineLvl w:val="1"/>
    </w:pPr>
    <w:rPr>
      <w:b w:val="0"/>
      <w:sz w:val="26"/>
      <w:szCs w:val="26"/>
    </w:rPr>
  </w:style>
  <w:style w:type="paragraph" w:styleId="3">
    <w:name w:val="heading 3"/>
    <w:basedOn w:val="2"/>
    <w:next w:val="a2"/>
    <w:link w:val="30"/>
    <w:uiPriority w:val="9"/>
    <w:qFormat/>
    <w:rsid w:val="00786DE4"/>
    <w:pPr>
      <w:numPr>
        <w:ilvl w:val="2"/>
      </w:numPr>
      <w:outlineLvl w:val="2"/>
    </w:pPr>
  </w:style>
  <w:style w:type="paragraph" w:styleId="4">
    <w:name w:val="heading 4"/>
    <w:basedOn w:val="2"/>
    <w:next w:val="a2"/>
    <w:link w:val="40"/>
    <w:qFormat/>
    <w:rsid w:val="00786DE4"/>
    <w:pPr>
      <w:numPr>
        <w:ilvl w:val="3"/>
        <w:numId w:val="8"/>
      </w:numPr>
      <w:outlineLvl w:val="3"/>
    </w:pPr>
  </w:style>
  <w:style w:type="paragraph" w:styleId="5">
    <w:name w:val="heading 5"/>
    <w:basedOn w:val="a2"/>
    <w:next w:val="a2"/>
    <w:link w:val="50"/>
    <w:qFormat/>
    <w:rsid w:val="00786DE4"/>
    <w:pPr>
      <w:numPr>
        <w:ilvl w:val="4"/>
        <w:numId w:val="2"/>
      </w:numPr>
      <w:adjustRightInd w:val="0"/>
      <w:spacing w:before="120" w:after="120"/>
      <w:jc w:val="both"/>
      <w:textAlignment w:val="baseline"/>
      <w:outlineLvl w:val="4"/>
    </w:pPr>
    <w:rPr>
      <w:rFonts w:ascii="Times New Roman" w:eastAsia="標楷體" w:hAnsi="Times New Roman" w:cs="Times New Roman"/>
      <w:b/>
      <w:kern w:val="0"/>
      <w:szCs w:val="20"/>
    </w:rPr>
  </w:style>
  <w:style w:type="paragraph" w:styleId="6">
    <w:name w:val="heading 6"/>
    <w:basedOn w:val="a2"/>
    <w:next w:val="a2"/>
    <w:link w:val="60"/>
    <w:qFormat/>
    <w:rsid w:val="00786DE4"/>
    <w:pPr>
      <w:numPr>
        <w:ilvl w:val="5"/>
        <w:numId w:val="2"/>
      </w:numPr>
      <w:adjustRightInd w:val="0"/>
      <w:spacing w:before="120" w:after="120" w:line="240" w:lineRule="atLeast"/>
      <w:textAlignment w:val="baseline"/>
      <w:outlineLvl w:val="5"/>
    </w:pPr>
    <w:rPr>
      <w:rFonts w:ascii="Times New Roman" w:eastAsia="標楷體" w:hAnsi="Times New Roman" w:cs="Times New Roman"/>
      <w:b/>
      <w:kern w:val="0"/>
      <w:szCs w:val="20"/>
    </w:rPr>
  </w:style>
  <w:style w:type="paragraph" w:styleId="7">
    <w:name w:val="heading 7"/>
    <w:basedOn w:val="a2"/>
    <w:link w:val="70"/>
    <w:qFormat/>
    <w:rsid w:val="00786DE4"/>
    <w:pPr>
      <w:adjustRightInd w:val="0"/>
      <w:spacing w:before="60" w:after="170" w:line="336" w:lineRule="exact"/>
      <w:jc w:val="both"/>
      <w:textAlignment w:val="baseline"/>
      <w:outlineLvl w:val="6"/>
    </w:pPr>
    <w:rPr>
      <w:rFonts w:ascii="Times New Roman" w:eastAsia="細明體" w:hAnsi="Times New Roman" w:cs="Times New Roman"/>
      <w:kern w:val="0"/>
      <w:szCs w:val="20"/>
    </w:rPr>
  </w:style>
  <w:style w:type="paragraph" w:styleId="8">
    <w:name w:val="heading 8"/>
    <w:basedOn w:val="a2"/>
    <w:link w:val="80"/>
    <w:qFormat/>
    <w:rsid w:val="00786DE4"/>
    <w:pPr>
      <w:numPr>
        <w:ilvl w:val="7"/>
        <w:numId w:val="2"/>
      </w:numPr>
      <w:adjustRightInd w:val="0"/>
      <w:spacing w:before="60" w:after="113" w:line="336" w:lineRule="exact"/>
      <w:jc w:val="both"/>
      <w:textAlignment w:val="baseline"/>
      <w:outlineLvl w:val="7"/>
    </w:pPr>
    <w:rPr>
      <w:rFonts w:ascii="Times New Roman" w:eastAsia="細明體" w:hAnsi="Times New Roman" w:cs="Times New Roman"/>
      <w:kern w:val="0"/>
      <w:szCs w:val="20"/>
    </w:rPr>
  </w:style>
  <w:style w:type="paragraph" w:styleId="9">
    <w:name w:val="heading 9"/>
    <w:basedOn w:val="a2"/>
    <w:next w:val="a2"/>
    <w:link w:val="90"/>
    <w:qFormat/>
    <w:rsid w:val="00786DE4"/>
    <w:pPr>
      <w:adjustRightInd w:val="0"/>
      <w:spacing w:before="200" w:after="200" w:line="336" w:lineRule="exact"/>
      <w:jc w:val="both"/>
      <w:textAlignment w:val="baseline"/>
      <w:outlineLvl w:val="8"/>
    </w:pPr>
    <w:rPr>
      <w:rFonts w:ascii="Times New Roman" w:eastAsia="細明體" w:hAnsi="Times New Roman" w:cs="Times New Roman"/>
      <w:kern w:val="0"/>
      <w:sz w:val="28"/>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uiPriority w:val="9"/>
    <w:rsid w:val="00786DE4"/>
    <w:rPr>
      <w:rFonts w:ascii="Times New Roman" w:eastAsia="標楷體" w:hAnsi="Times New Roman" w:cs="Times New Roman"/>
      <w:b/>
      <w:bCs/>
      <w:caps/>
      <w:kern w:val="0"/>
      <w:sz w:val="32"/>
      <w:szCs w:val="32"/>
    </w:rPr>
  </w:style>
  <w:style w:type="character" w:customStyle="1" w:styleId="20">
    <w:name w:val="標題 2 字元"/>
    <w:basedOn w:val="a3"/>
    <w:link w:val="2"/>
    <w:uiPriority w:val="9"/>
    <w:rsid w:val="00786DE4"/>
    <w:rPr>
      <w:rFonts w:ascii="Times New Roman" w:eastAsia="標楷體" w:hAnsi="Times New Roman" w:cs="Times New Roman"/>
      <w:bCs/>
      <w:caps/>
      <w:kern w:val="0"/>
      <w:sz w:val="26"/>
      <w:szCs w:val="26"/>
    </w:rPr>
  </w:style>
  <w:style w:type="character" w:customStyle="1" w:styleId="30">
    <w:name w:val="標題 3 字元"/>
    <w:basedOn w:val="a3"/>
    <w:link w:val="3"/>
    <w:uiPriority w:val="9"/>
    <w:rsid w:val="00786DE4"/>
    <w:rPr>
      <w:rFonts w:ascii="Times New Roman" w:eastAsia="標楷體" w:hAnsi="Times New Roman" w:cs="Times New Roman"/>
      <w:bCs/>
      <w:caps/>
      <w:kern w:val="0"/>
      <w:sz w:val="26"/>
      <w:szCs w:val="26"/>
    </w:rPr>
  </w:style>
  <w:style w:type="character" w:customStyle="1" w:styleId="40">
    <w:name w:val="標題 4 字元"/>
    <w:basedOn w:val="a3"/>
    <w:link w:val="4"/>
    <w:rsid w:val="00786DE4"/>
    <w:rPr>
      <w:rFonts w:ascii="Times New Roman" w:eastAsia="標楷體" w:hAnsi="Times New Roman" w:cs="Times New Roman"/>
      <w:bCs/>
      <w:caps/>
      <w:kern w:val="0"/>
      <w:sz w:val="26"/>
      <w:szCs w:val="26"/>
    </w:rPr>
  </w:style>
  <w:style w:type="character" w:customStyle="1" w:styleId="50">
    <w:name w:val="標題 5 字元"/>
    <w:basedOn w:val="a3"/>
    <w:link w:val="5"/>
    <w:rsid w:val="00786DE4"/>
    <w:rPr>
      <w:rFonts w:ascii="Times New Roman" w:eastAsia="標楷體" w:hAnsi="Times New Roman" w:cs="Times New Roman"/>
      <w:b/>
      <w:kern w:val="0"/>
      <w:szCs w:val="20"/>
    </w:rPr>
  </w:style>
  <w:style w:type="character" w:customStyle="1" w:styleId="60">
    <w:name w:val="標題 6 字元"/>
    <w:basedOn w:val="a3"/>
    <w:link w:val="6"/>
    <w:rsid w:val="00786DE4"/>
    <w:rPr>
      <w:rFonts w:ascii="Times New Roman" w:eastAsia="標楷體" w:hAnsi="Times New Roman" w:cs="Times New Roman"/>
      <w:b/>
      <w:kern w:val="0"/>
      <w:szCs w:val="20"/>
    </w:rPr>
  </w:style>
  <w:style w:type="character" w:customStyle="1" w:styleId="70">
    <w:name w:val="標題 7 字元"/>
    <w:basedOn w:val="a3"/>
    <w:link w:val="7"/>
    <w:rsid w:val="00786DE4"/>
    <w:rPr>
      <w:rFonts w:ascii="Times New Roman" w:eastAsia="細明體" w:hAnsi="Times New Roman" w:cs="Times New Roman"/>
      <w:kern w:val="0"/>
      <w:szCs w:val="20"/>
    </w:rPr>
  </w:style>
  <w:style w:type="character" w:customStyle="1" w:styleId="80">
    <w:name w:val="標題 8 字元"/>
    <w:basedOn w:val="a3"/>
    <w:link w:val="8"/>
    <w:rsid w:val="00786DE4"/>
    <w:rPr>
      <w:rFonts w:ascii="Times New Roman" w:eastAsia="細明體" w:hAnsi="Times New Roman" w:cs="Times New Roman"/>
      <w:kern w:val="0"/>
      <w:szCs w:val="20"/>
    </w:rPr>
  </w:style>
  <w:style w:type="character" w:customStyle="1" w:styleId="90">
    <w:name w:val="標題 9 字元"/>
    <w:basedOn w:val="a3"/>
    <w:link w:val="9"/>
    <w:rsid w:val="00786DE4"/>
    <w:rPr>
      <w:rFonts w:ascii="Times New Roman" w:eastAsia="細明體" w:hAnsi="Times New Roman" w:cs="Times New Roman"/>
      <w:kern w:val="0"/>
      <w:sz w:val="28"/>
      <w:szCs w:val="20"/>
    </w:rPr>
  </w:style>
  <w:style w:type="numbering" w:customStyle="1" w:styleId="11">
    <w:name w:val="無清單1"/>
    <w:next w:val="a5"/>
    <w:uiPriority w:val="99"/>
    <w:semiHidden/>
    <w:unhideWhenUsed/>
    <w:rsid w:val="00786DE4"/>
  </w:style>
  <w:style w:type="paragraph" w:styleId="a6">
    <w:name w:val="header"/>
    <w:basedOn w:val="a2"/>
    <w:link w:val="a7"/>
    <w:uiPriority w:val="99"/>
    <w:rsid w:val="00786DE4"/>
    <w:pPr>
      <w:tabs>
        <w:tab w:val="center" w:pos="4153"/>
        <w:tab w:val="right" w:pos="8306"/>
      </w:tabs>
      <w:snapToGrid w:val="0"/>
      <w:spacing w:before="60" w:after="60"/>
      <w:jc w:val="both"/>
    </w:pPr>
    <w:rPr>
      <w:rFonts w:ascii="Times New Roman" w:eastAsia="新細明體" w:hAnsi="Times New Roman" w:cs="Times New Roman"/>
      <w:sz w:val="20"/>
      <w:szCs w:val="20"/>
    </w:rPr>
  </w:style>
  <w:style w:type="character" w:customStyle="1" w:styleId="a7">
    <w:name w:val="頁首 字元"/>
    <w:basedOn w:val="a3"/>
    <w:link w:val="a6"/>
    <w:uiPriority w:val="99"/>
    <w:rsid w:val="00786DE4"/>
    <w:rPr>
      <w:rFonts w:ascii="Times New Roman" w:eastAsia="新細明體" w:hAnsi="Times New Roman" w:cs="Times New Roman"/>
      <w:sz w:val="20"/>
      <w:szCs w:val="20"/>
    </w:rPr>
  </w:style>
  <w:style w:type="paragraph" w:styleId="a8">
    <w:name w:val="footer"/>
    <w:link w:val="a9"/>
    <w:uiPriority w:val="99"/>
    <w:rsid w:val="00786DE4"/>
    <w:pPr>
      <w:tabs>
        <w:tab w:val="center" w:pos="4153"/>
        <w:tab w:val="right" w:pos="8306"/>
      </w:tabs>
      <w:snapToGrid w:val="0"/>
    </w:pPr>
    <w:rPr>
      <w:rFonts w:ascii="Times New Roman" w:eastAsia="新細明體" w:hAnsi="Times New Roman" w:cs="Times New Roman"/>
      <w:noProof/>
      <w:kern w:val="0"/>
      <w:sz w:val="18"/>
      <w:szCs w:val="20"/>
    </w:rPr>
  </w:style>
  <w:style w:type="character" w:customStyle="1" w:styleId="a9">
    <w:name w:val="頁尾 字元"/>
    <w:basedOn w:val="a3"/>
    <w:link w:val="a8"/>
    <w:uiPriority w:val="99"/>
    <w:rsid w:val="00786DE4"/>
    <w:rPr>
      <w:rFonts w:ascii="Times New Roman" w:eastAsia="新細明體" w:hAnsi="Times New Roman" w:cs="Times New Roman"/>
      <w:noProof/>
      <w:kern w:val="0"/>
      <w:sz w:val="18"/>
      <w:szCs w:val="20"/>
    </w:rPr>
  </w:style>
  <w:style w:type="paragraph" w:customStyle="1" w:styleId="21">
    <w:name w:val="目錄2"/>
    <w:basedOn w:val="a2"/>
    <w:rsid w:val="00786DE4"/>
    <w:pPr>
      <w:adjustRightInd w:val="0"/>
      <w:spacing w:before="60" w:after="60" w:line="300" w:lineRule="auto"/>
      <w:ind w:left="3686" w:firstLine="482"/>
      <w:jc w:val="both"/>
      <w:textAlignment w:val="baseline"/>
    </w:pPr>
    <w:rPr>
      <w:rFonts w:ascii="細明體" w:eastAsia="細明體" w:hAnsi="Times New Roman" w:cs="Times New Roman"/>
      <w:b/>
      <w:color w:val="000000"/>
      <w:kern w:val="0"/>
      <w:szCs w:val="20"/>
    </w:rPr>
  </w:style>
  <w:style w:type="paragraph" w:customStyle="1" w:styleId="aa">
    <w:name w:val="圖示"/>
    <w:basedOn w:val="a2"/>
    <w:next w:val="a2"/>
    <w:rsid w:val="00786DE4"/>
    <w:pPr>
      <w:spacing w:before="60" w:after="60"/>
      <w:ind w:firstLine="482"/>
      <w:jc w:val="center"/>
    </w:pPr>
    <w:rPr>
      <w:rFonts w:ascii="Times New Roman" w:eastAsia="新細明體" w:hAnsi="Times New Roman" w:cs="Times New Roman"/>
      <w:szCs w:val="20"/>
    </w:rPr>
  </w:style>
  <w:style w:type="character" w:styleId="ab">
    <w:name w:val="page number"/>
    <w:basedOn w:val="a3"/>
    <w:rsid w:val="00786DE4"/>
  </w:style>
  <w:style w:type="paragraph" w:styleId="ac">
    <w:name w:val="annotation text"/>
    <w:basedOn w:val="a2"/>
    <w:link w:val="ad"/>
    <w:uiPriority w:val="99"/>
    <w:semiHidden/>
    <w:rsid w:val="00786DE4"/>
    <w:pPr>
      <w:adjustRightInd w:val="0"/>
      <w:spacing w:before="60" w:after="60" w:line="336" w:lineRule="exact"/>
      <w:ind w:firstLine="510"/>
      <w:jc w:val="both"/>
      <w:textAlignment w:val="baseline"/>
    </w:pPr>
    <w:rPr>
      <w:rFonts w:ascii="Times New Roman" w:eastAsia="細明體" w:hAnsi="Times New Roman" w:cs="Times New Roman"/>
      <w:kern w:val="0"/>
      <w:szCs w:val="20"/>
    </w:rPr>
  </w:style>
  <w:style w:type="character" w:customStyle="1" w:styleId="ad">
    <w:name w:val="註解文字 字元"/>
    <w:basedOn w:val="a3"/>
    <w:link w:val="ac"/>
    <w:uiPriority w:val="99"/>
    <w:semiHidden/>
    <w:rsid w:val="00786DE4"/>
    <w:rPr>
      <w:rFonts w:ascii="Times New Roman" w:eastAsia="細明體" w:hAnsi="Times New Roman" w:cs="Times New Roman"/>
      <w:kern w:val="0"/>
      <w:szCs w:val="20"/>
    </w:rPr>
  </w:style>
  <w:style w:type="paragraph" w:styleId="12">
    <w:name w:val="toc 1"/>
    <w:basedOn w:val="a2"/>
    <w:next w:val="a2"/>
    <w:autoRedefine/>
    <w:uiPriority w:val="39"/>
    <w:rsid w:val="00786DE4"/>
    <w:pPr>
      <w:adjustRightInd w:val="0"/>
      <w:spacing w:line="500" w:lineRule="exact"/>
      <w:ind w:left="130" w:hangingChars="130" w:hanging="130"/>
      <w:jc w:val="both"/>
      <w:textAlignment w:val="baseline"/>
    </w:pPr>
    <w:rPr>
      <w:rFonts w:ascii="Times New Roman" w:eastAsia="標楷體" w:hAnsi="Times New Roman" w:cs="Times New Roman"/>
      <w:b/>
      <w:caps/>
      <w:noProof/>
      <w:kern w:val="0"/>
      <w:sz w:val="28"/>
      <w:szCs w:val="20"/>
    </w:rPr>
  </w:style>
  <w:style w:type="paragraph" w:styleId="22">
    <w:name w:val="toc 2"/>
    <w:basedOn w:val="a2"/>
    <w:next w:val="a2"/>
    <w:autoRedefine/>
    <w:uiPriority w:val="39"/>
    <w:rsid w:val="00786DE4"/>
    <w:pPr>
      <w:tabs>
        <w:tab w:val="left" w:pos="1134"/>
        <w:tab w:val="right" w:leader="dot" w:pos="10065"/>
      </w:tabs>
      <w:adjustRightInd w:val="0"/>
      <w:spacing w:before="60" w:after="120" w:line="360" w:lineRule="atLeast"/>
      <w:ind w:left="238" w:firstLine="188"/>
      <w:textAlignment w:val="baseline"/>
    </w:pPr>
    <w:rPr>
      <w:rFonts w:ascii="Times New Roman" w:eastAsia="標楷體" w:hAnsi="Times New Roman" w:cs="Times New Roman"/>
      <w:smallCaps/>
      <w:noProof/>
      <w:kern w:val="0"/>
      <w:szCs w:val="20"/>
    </w:rPr>
  </w:style>
  <w:style w:type="paragraph" w:styleId="31">
    <w:name w:val="toc 3"/>
    <w:basedOn w:val="a2"/>
    <w:next w:val="a2"/>
    <w:autoRedefine/>
    <w:uiPriority w:val="39"/>
    <w:rsid w:val="00786DE4"/>
    <w:pPr>
      <w:tabs>
        <w:tab w:val="left" w:pos="1920"/>
        <w:tab w:val="right" w:leader="dot" w:pos="9600"/>
      </w:tabs>
      <w:adjustRightInd w:val="0"/>
      <w:spacing w:before="60" w:after="120" w:line="360" w:lineRule="atLeast"/>
      <w:ind w:left="482" w:firstLine="510"/>
      <w:jc w:val="both"/>
      <w:textAlignment w:val="baseline"/>
    </w:pPr>
    <w:rPr>
      <w:rFonts w:ascii="Times New Roman" w:eastAsia="標楷體" w:hAnsi="Times New Roman" w:cs="新細明體"/>
      <w:noProof/>
      <w:kern w:val="0"/>
      <w:szCs w:val="24"/>
    </w:rPr>
  </w:style>
  <w:style w:type="paragraph" w:styleId="41">
    <w:name w:val="toc 4"/>
    <w:basedOn w:val="a2"/>
    <w:next w:val="a2"/>
    <w:autoRedefine/>
    <w:semiHidden/>
    <w:rsid w:val="00786DE4"/>
    <w:pPr>
      <w:tabs>
        <w:tab w:val="right" w:leader="dot" w:pos="9600"/>
      </w:tabs>
      <w:adjustRightInd w:val="0"/>
      <w:spacing w:before="60" w:after="120" w:line="360" w:lineRule="atLeast"/>
      <w:ind w:left="720" w:firstLine="510"/>
      <w:jc w:val="both"/>
      <w:textAlignment w:val="baseline"/>
    </w:pPr>
    <w:rPr>
      <w:rFonts w:ascii="Times New Roman" w:eastAsia="細明體" w:hAnsi="Times New Roman" w:cs="Times New Roman"/>
      <w:noProof/>
      <w:kern w:val="0"/>
      <w:szCs w:val="20"/>
    </w:rPr>
  </w:style>
  <w:style w:type="paragraph" w:styleId="51">
    <w:name w:val="toc 5"/>
    <w:basedOn w:val="a2"/>
    <w:next w:val="a2"/>
    <w:autoRedefine/>
    <w:semiHidden/>
    <w:rsid w:val="00786DE4"/>
    <w:pPr>
      <w:adjustRightInd w:val="0"/>
      <w:spacing w:before="60" w:after="60" w:line="336" w:lineRule="exact"/>
      <w:ind w:left="960" w:firstLine="510"/>
      <w:jc w:val="both"/>
      <w:textAlignment w:val="baseline"/>
    </w:pPr>
    <w:rPr>
      <w:rFonts w:ascii="Times New Roman" w:eastAsia="細明體" w:hAnsi="Times New Roman" w:cs="Times New Roman"/>
      <w:kern w:val="0"/>
      <w:sz w:val="18"/>
      <w:szCs w:val="20"/>
    </w:rPr>
  </w:style>
  <w:style w:type="paragraph" w:styleId="61">
    <w:name w:val="toc 6"/>
    <w:basedOn w:val="a2"/>
    <w:next w:val="a2"/>
    <w:autoRedefine/>
    <w:semiHidden/>
    <w:rsid w:val="00786DE4"/>
    <w:pPr>
      <w:adjustRightInd w:val="0"/>
      <w:spacing w:before="60" w:after="60" w:line="336" w:lineRule="exact"/>
      <w:ind w:left="1200" w:firstLine="510"/>
      <w:jc w:val="both"/>
      <w:textAlignment w:val="baseline"/>
    </w:pPr>
    <w:rPr>
      <w:rFonts w:ascii="Times New Roman" w:eastAsia="細明體" w:hAnsi="Times New Roman" w:cs="Times New Roman"/>
      <w:kern w:val="0"/>
      <w:sz w:val="18"/>
      <w:szCs w:val="20"/>
    </w:rPr>
  </w:style>
  <w:style w:type="paragraph" w:styleId="71">
    <w:name w:val="toc 7"/>
    <w:basedOn w:val="a2"/>
    <w:next w:val="a2"/>
    <w:autoRedefine/>
    <w:semiHidden/>
    <w:rsid w:val="00786DE4"/>
    <w:pPr>
      <w:adjustRightInd w:val="0"/>
      <w:spacing w:before="60" w:after="60" w:line="336" w:lineRule="exact"/>
      <w:ind w:left="1440" w:firstLine="510"/>
      <w:jc w:val="both"/>
      <w:textAlignment w:val="baseline"/>
    </w:pPr>
    <w:rPr>
      <w:rFonts w:ascii="Times New Roman" w:eastAsia="細明體" w:hAnsi="Times New Roman" w:cs="Times New Roman"/>
      <w:kern w:val="0"/>
      <w:sz w:val="18"/>
      <w:szCs w:val="20"/>
    </w:rPr>
  </w:style>
  <w:style w:type="paragraph" w:styleId="81">
    <w:name w:val="toc 8"/>
    <w:basedOn w:val="a2"/>
    <w:next w:val="a2"/>
    <w:autoRedefine/>
    <w:semiHidden/>
    <w:rsid w:val="00786DE4"/>
    <w:pPr>
      <w:adjustRightInd w:val="0"/>
      <w:spacing w:before="60" w:after="60" w:line="336" w:lineRule="exact"/>
      <w:ind w:left="1680" w:firstLine="510"/>
      <w:jc w:val="both"/>
      <w:textAlignment w:val="baseline"/>
    </w:pPr>
    <w:rPr>
      <w:rFonts w:ascii="Times New Roman" w:eastAsia="細明體" w:hAnsi="Times New Roman" w:cs="Times New Roman"/>
      <w:kern w:val="0"/>
      <w:sz w:val="18"/>
      <w:szCs w:val="20"/>
    </w:rPr>
  </w:style>
  <w:style w:type="paragraph" w:styleId="91">
    <w:name w:val="toc 9"/>
    <w:basedOn w:val="a2"/>
    <w:next w:val="a2"/>
    <w:autoRedefine/>
    <w:semiHidden/>
    <w:rsid w:val="00786DE4"/>
    <w:pPr>
      <w:adjustRightInd w:val="0"/>
      <w:spacing w:before="60" w:after="60" w:line="336" w:lineRule="exact"/>
      <w:ind w:left="1920" w:firstLine="510"/>
      <w:jc w:val="both"/>
      <w:textAlignment w:val="baseline"/>
    </w:pPr>
    <w:rPr>
      <w:rFonts w:ascii="Times New Roman" w:eastAsia="細明體" w:hAnsi="Times New Roman" w:cs="Times New Roman"/>
      <w:kern w:val="0"/>
      <w:sz w:val="18"/>
      <w:szCs w:val="20"/>
    </w:rPr>
  </w:style>
  <w:style w:type="paragraph" w:styleId="ae">
    <w:name w:val="table of figures"/>
    <w:basedOn w:val="a2"/>
    <w:next w:val="a2"/>
    <w:semiHidden/>
    <w:rsid w:val="00786DE4"/>
    <w:pPr>
      <w:adjustRightInd w:val="0"/>
      <w:spacing w:before="60" w:after="60" w:line="336" w:lineRule="exact"/>
      <w:ind w:left="480" w:hanging="480"/>
      <w:jc w:val="both"/>
      <w:textAlignment w:val="baseline"/>
    </w:pPr>
    <w:rPr>
      <w:rFonts w:ascii="Times New Roman" w:eastAsia="細明體" w:hAnsi="Times New Roman" w:cs="Times New Roman"/>
      <w:smallCaps/>
      <w:kern w:val="0"/>
      <w:sz w:val="20"/>
      <w:szCs w:val="20"/>
    </w:rPr>
  </w:style>
  <w:style w:type="paragraph" w:styleId="af">
    <w:name w:val="footnote text"/>
    <w:aliases w:val="A註腳文字"/>
    <w:basedOn w:val="a2"/>
    <w:link w:val="af0"/>
    <w:uiPriority w:val="99"/>
    <w:qFormat/>
    <w:rsid w:val="00786DE4"/>
    <w:pPr>
      <w:snapToGrid w:val="0"/>
      <w:spacing w:before="60" w:after="60" w:line="300" w:lineRule="auto"/>
      <w:ind w:firstLine="510"/>
      <w:jc w:val="both"/>
    </w:pPr>
    <w:rPr>
      <w:rFonts w:ascii="Times New Roman" w:eastAsia="新細明體" w:hAnsi="Times New Roman" w:cs="Times New Roman"/>
      <w:sz w:val="20"/>
      <w:szCs w:val="20"/>
    </w:rPr>
  </w:style>
  <w:style w:type="character" w:customStyle="1" w:styleId="af0">
    <w:name w:val="註腳文字 字元"/>
    <w:aliases w:val="A註腳文字 字元"/>
    <w:basedOn w:val="a3"/>
    <w:link w:val="af"/>
    <w:uiPriority w:val="99"/>
    <w:rsid w:val="00786DE4"/>
    <w:rPr>
      <w:rFonts w:ascii="Times New Roman" w:eastAsia="新細明體" w:hAnsi="Times New Roman" w:cs="Times New Roman"/>
      <w:sz w:val="20"/>
      <w:szCs w:val="20"/>
    </w:rPr>
  </w:style>
  <w:style w:type="paragraph" w:styleId="af1">
    <w:name w:val="caption"/>
    <w:basedOn w:val="a2"/>
    <w:next w:val="a2"/>
    <w:uiPriority w:val="35"/>
    <w:qFormat/>
    <w:rsid w:val="00786DE4"/>
    <w:pPr>
      <w:spacing w:before="120" w:after="120"/>
      <w:ind w:firstLine="482"/>
      <w:jc w:val="center"/>
    </w:pPr>
    <w:rPr>
      <w:rFonts w:ascii="Times New Roman" w:eastAsia="新細明體" w:hAnsi="Times New Roman" w:cs="Times New Roman"/>
      <w:sz w:val="20"/>
      <w:szCs w:val="20"/>
    </w:rPr>
  </w:style>
  <w:style w:type="paragraph" w:customStyle="1" w:styleId="a1">
    <w:name w:val="項目"/>
    <w:basedOn w:val="a2"/>
    <w:autoRedefine/>
    <w:rsid w:val="00786DE4"/>
    <w:pPr>
      <w:numPr>
        <w:numId w:val="3"/>
      </w:numPr>
      <w:adjustRightInd w:val="0"/>
      <w:spacing w:before="60" w:after="60" w:line="360" w:lineRule="exact"/>
      <w:jc w:val="both"/>
      <w:textAlignment w:val="baseline"/>
    </w:pPr>
    <w:rPr>
      <w:rFonts w:ascii="Times New Roman" w:eastAsia="細明體" w:hAnsi="Times New Roman" w:cs="Times New Roman"/>
      <w:kern w:val="0"/>
      <w:szCs w:val="20"/>
    </w:rPr>
  </w:style>
  <w:style w:type="paragraph" w:customStyle="1" w:styleId="af2">
    <w:name w:val="無縮排內文"/>
    <w:basedOn w:val="a2"/>
    <w:autoRedefine/>
    <w:rsid w:val="00786DE4"/>
    <w:pPr>
      <w:adjustRightInd w:val="0"/>
      <w:spacing w:before="60" w:after="60" w:line="300" w:lineRule="auto"/>
      <w:ind w:left="57" w:firstLine="482"/>
      <w:jc w:val="both"/>
      <w:textAlignment w:val="baseline"/>
    </w:pPr>
    <w:rPr>
      <w:rFonts w:ascii="Times New Roman" w:eastAsia="細明體" w:hAnsi="Times New Roman" w:cs="Times New Roman"/>
      <w:kern w:val="0"/>
      <w:szCs w:val="20"/>
    </w:rPr>
  </w:style>
  <w:style w:type="paragraph" w:customStyle="1" w:styleId="af3">
    <w:name w:val="參數描述"/>
    <w:basedOn w:val="a2"/>
    <w:rsid w:val="00786DE4"/>
    <w:pPr>
      <w:adjustRightInd w:val="0"/>
      <w:spacing w:before="20" w:after="20" w:line="300" w:lineRule="auto"/>
      <w:ind w:left="57" w:firstLine="482"/>
      <w:jc w:val="both"/>
      <w:textAlignment w:val="baseline"/>
    </w:pPr>
    <w:rPr>
      <w:rFonts w:ascii="Times New Roman" w:eastAsia="細明體" w:hAnsi="Times New Roman" w:cs="Times New Roman"/>
      <w:kern w:val="0"/>
      <w:szCs w:val="20"/>
    </w:rPr>
  </w:style>
  <w:style w:type="paragraph" w:styleId="af4">
    <w:name w:val="Document Map"/>
    <w:basedOn w:val="a2"/>
    <w:link w:val="af5"/>
    <w:semiHidden/>
    <w:rsid w:val="00786DE4"/>
    <w:pPr>
      <w:shd w:val="clear" w:color="auto" w:fill="000080"/>
      <w:adjustRightInd w:val="0"/>
      <w:spacing w:before="60" w:after="60" w:line="336" w:lineRule="exact"/>
      <w:ind w:firstLine="510"/>
      <w:jc w:val="both"/>
      <w:textAlignment w:val="baseline"/>
    </w:pPr>
    <w:rPr>
      <w:rFonts w:ascii="新細明體" w:eastAsia="新細明體" w:hAnsi="Times New Roman" w:cs="Times New Roman"/>
      <w:kern w:val="0"/>
      <w:szCs w:val="20"/>
    </w:rPr>
  </w:style>
  <w:style w:type="character" w:customStyle="1" w:styleId="af5">
    <w:name w:val="文件引導模式 字元"/>
    <w:basedOn w:val="a3"/>
    <w:link w:val="af4"/>
    <w:semiHidden/>
    <w:rsid w:val="00786DE4"/>
    <w:rPr>
      <w:rFonts w:ascii="新細明體" w:eastAsia="新細明體" w:hAnsi="Times New Roman" w:cs="Times New Roman"/>
      <w:kern w:val="0"/>
      <w:szCs w:val="20"/>
      <w:shd w:val="clear" w:color="auto" w:fill="000080"/>
    </w:rPr>
  </w:style>
  <w:style w:type="paragraph" w:styleId="af6">
    <w:name w:val="Block Text"/>
    <w:basedOn w:val="a2"/>
    <w:rsid w:val="00786DE4"/>
    <w:pPr>
      <w:spacing w:before="60" w:after="60" w:line="360" w:lineRule="exact"/>
      <w:ind w:left="120" w:right="120" w:firstLine="567"/>
      <w:jc w:val="both"/>
    </w:pPr>
    <w:rPr>
      <w:rFonts w:ascii="Times New Roman" w:eastAsia="新細明體" w:hAnsi="Times New Roman" w:cs="Times New Roman"/>
      <w:szCs w:val="20"/>
    </w:rPr>
  </w:style>
  <w:style w:type="character" w:styleId="af7">
    <w:name w:val="annotation reference"/>
    <w:uiPriority w:val="99"/>
    <w:semiHidden/>
    <w:rsid w:val="00786DE4"/>
    <w:rPr>
      <w:rFonts w:ascii="細明體" w:eastAsia="細明體" w:hAnsi="細明體"/>
      <w:sz w:val="18"/>
    </w:rPr>
  </w:style>
  <w:style w:type="character" w:styleId="af8">
    <w:name w:val="footnote reference"/>
    <w:uiPriority w:val="99"/>
    <w:rsid w:val="00786DE4"/>
    <w:rPr>
      <w:vertAlign w:val="superscript"/>
    </w:rPr>
  </w:style>
  <w:style w:type="character" w:styleId="af9">
    <w:name w:val="Hyperlink"/>
    <w:uiPriority w:val="99"/>
    <w:rsid w:val="00786DE4"/>
    <w:rPr>
      <w:color w:val="0000FF"/>
      <w:u w:val="single"/>
    </w:rPr>
  </w:style>
  <w:style w:type="character" w:styleId="afa">
    <w:name w:val="FollowedHyperlink"/>
    <w:uiPriority w:val="99"/>
    <w:rsid w:val="00786DE4"/>
    <w:rPr>
      <w:color w:val="800080"/>
      <w:u w:val="single"/>
    </w:rPr>
  </w:style>
  <w:style w:type="paragraph" w:styleId="afb">
    <w:name w:val="Date"/>
    <w:basedOn w:val="a2"/>
    <w:next w:val="a2"/>
    <w:link w:val="afc"/>
    <w:rsid w:val="00786DE4"/>
    <w:pPr>
      <w:spacing w:before="60" w:after="60" w:line="300" w:lineRule="auto"/>
      <w:ind w:firstLine="482"/>
      <w:jc w:val="right"/>
    </w:pPr>
    <w:rPr>
      <w:rFonts w:ascii="Times New Roman" w:eastAsia="細明體" w:hAnsi="Times New Roman" w:cs="Times New Roman"/>
      <w:b/>
      <w:kern w:val="0"/>
      <w:sz w:val="28"/>
      <w:szCs w:val="20"/>
    </w:rPr>
  </w:style>
  <w:style w:type="character" w:customStyle="1" w:styleId="afc">
    <w:name w:val="日期 字元"/>
    <w:basedOn w:val="a3"/>
    <w:link w:val="afb"/>
    <w:rsid w:val="00786DE4"/>
    <w:rPr>
      <w:rFonts w:ascii="Times New Roman" w:eastAsia="細明體" w:hAnsi="Times New Roman" w:cs="Times New Roman"/>
      <w:b/>
      <w:kern w:val="0"/>
      <w:sz w:val="28"/>
      <w:szCs w:val="20"/>
    </w:rPr>
  </w:style>
  <w:style w:type="paragraph" w:customStyle="1" w:styleId="-">
    <w:name w:val="需求條款-標記"/>
    <w:next w:val="afd"/>
    <w:rsid w:val="00786DE4"/>
    <w:pPr>
      <w:spacing w:before="180" w:after="180"/>
    </w:pPr>
    <w:rPr>
      <w:rFonts w:ascii="Times New Roman" w:eastAsia="新細明體" w:hAnsi="Times New Roman" w:cs="Times New Roman"/>
      <w:b/>
      <w:noProof/>
      <w:kern w:val="0"/>
      <w:szCs w:val="20"/>
    </w:rPr>
  </w:style>
  <w:style w:type="paragraph" w:styleId="afd">
    <w:name w:val="Normal Indent"/>
    <w:basedOn w:val="a2"/>
    <w:rsid w:val="00786DE4"/>
    <w:pPr>
      <w:spacing w:before="60" w:after="60" w:line="300" w:lineRule="auto"/>
      <w:ind w:left="567"/>
      <w:jc w:val="both"/>
    </w:pPr>
    <w:rPr>
      <w:rFonts w:ascii="Times New Roman" w:eastAsia="新細明體" w:hAnsi="Times New Roman" w:cs="Times New Roman"/>
      <w:szCs w:val="20"/>
    </w:rPr>
  </w:style>
  <w:style w:type="paragraph" w:customStyle="1" w:styleId="a0">
    <w:name w:val="列舉 (無序)"/>
    <w:rsid w:val="00786DE4"/>
    <w:pPr>
      <w:numPr>
        <w:numId w:val="1"/>
      </w:numPr>
    </w:pPr>
    <w:rPr>
      <w:rFonts w:ascii="Times New Roman" w:eastAsia="新細明體" w:hAnsi="Times New Roman" w:cs="Times New Roman"/>
      <w:noProof/>
      <w:kern w:val="0"/>
      <w:sz w:val="22"/>
      <w:szCs w:val="20"/>
    </w:rPr>
  </w:style>
  <w:style w:type="paragraph" w:styleId="afe">
    <w:name w:val="Plain Text"/>
    <w:basedOn w:val="a2"/>
    <w:link w:val="aff"/>
    <w:rsid w:val="00786DE4"/>
    <w:pPr>
      <w:spacing w:before="60" w:after="60" w:line="300" w:lineRule="auto"/>
      <w:ind w:firstLine="482"/>
      <w:jc w:val="both"/>
    </w:pPr>
    <w:rPr>
      <w:rFonts w:ascii="細明體" w:eastAsia="細明體" w:hAnsi="Courier New" w:cs="Times New Roman"/>
      <w:szCs w:val="20"/>
    </w:rPr>
  </w:style>
  <w:style w:type="character" w:customStyle="1" w:styleId="aff">
    <w:name w:val="純文字 字元"/>
    <w:basedOn w:val="a3"/>
    <w:link w:val="afe"/>
    <w:rsid w:val="00786DE4"/>
    <w:rPr>
      <w:rFonts w:ascii="細明體" w:eastAsia="細明體" w:hAnsi="Courier New" w:cs="Times New Roman"/>
      <w:szCs w:val="20"/>
    </w:rPr>
  </w:style>
  <w:style w:type="paragraph" w:customStyle="1" w:styleId="aff0">
    <w:name w:val="列舉 (有序)"/>
    <w:basedOn w:val="a0"/>
    <w:rsid w:val="00786DE4"/>
    <w:pPr>
      <w:numPr>
        <w:numId w:val="0"/>
      </w:numPr>
    </w:pPr>
  </w:style>
  <w:style w:type="paragraph" w:customStyle="1" w:styleId="13">
    <w:name w:val="表格內文1"/>
    <w:basedOn w:val="afe"/>
    <w:rsid w:val="00786DE4"/>
    <w:pPr>
      <w:spacing w:before="20" w:after="20" w:line="240" w:lineRule="auto"/>
      <w:ind w:firstLine="0"/>
    </w:pPr>
    <w:rPr>
      <w:rFonts w:ascii="Times New Roman" w:hAnsi="Times New Roman"/>
      <w:sz w:val="22"/>
    </w:rPr>
  </w:style>
  <w:style w:type="paragraph" w:customStyle="1" w:styleId="aff1">
    <w:name w:val="條款內文"/>
    <w:basedOn w:val="a2"/>
    <w:rsid w:val="00786DE4"/>
    <w:pPr>
      <w:shd w:val="pct12" w:color="auto" w:fill="FFFFFF"/>
      <w:spacing w:before="60" w:after="60" w:line="300" w:lineRule="auto"/>
      <w:ind w:firstLine="482"/>
      <w:jc w:val="both"/>
    </w:pPr>
    <w:rPr>
      <w:rFonts w:ascii="Times New Roman" w:eastAsia="新細明體" w:hAnsi="Times New Roman" w:cs="Times New Roman"/>
      <w:szCs w:val="20"/>
    </w:rPr>
  </w:style>
  <w:style w:type="paragraph" w:customStyle="1" w:styleId="-0">
    <w:name w:val="需求條款-內文"/>
    <w:basedOn w:val="a2"/>
    <w:rsid w:val="00786DE4"/>
    <w:pPr>
      <w:spacing w:before="60" w:after="60" w:line="300" w:lineRule="auto"/>
      <w:ind w:firstLine="482"/>
      <w:jc w:val="both"/>
    </w:pPr>
    <w:rPr>
      <w:rFonts w:ascii="Times New Roman" w:eastAsia="新細明體" w:hAnsi="Times New Roman" w:cs="Times New Roman"/>
      <w:szCs w:val="20"/>
    </w:rPr>
  </w:style>
  <w:style w:type="paragraph" w:styleId="aff2">
    <w:name w:val="Body Text Indent"/>
    <w:basedOn w:val="a2"/>
    <w:link w:val="aff3"/>
    <w:rsid w:val="00786DE4"/>
    <w:pPr>
      <w:spacing w:before="60" w:after="60" w:line="300" w:lineRule="auto"/>
      <w:ind w:firstLine="482"/>
      <w:jc w:val="both"/>
    </w:pPr>
    <w:rPr>
      <w:rFonts w:ascii="Times New Roman" w:eastAsia="新細明體" w:hAnsi="Times New Roman" w:cs="Times New Roman"/>
      <w:color w:val="800000"/>
      <w:szCs w:val="20"/>
    </w:rPr>
  </w:style>
  <w:style w:type="character" w:customStyle="1" w:styleId="aff3">
    <w:name w:val="本文縮排 字元"/>
    <w:basedOn w:val="a3"/>
    <w:link w:val="aff2"/>
    <w:rsid w:val="00786DE4"/>
    <w:rPr>
      <w:rFonts w:ascii="Times New Roman" w:eastAsia="新細明體" w:hAnsi="Times New Roman" w:cs="Times New Roman"/>
      <w:color w:val="800000"/>
      <w:szCs w:val="20"/>
    </w:rPr>
  </w:style>
  <w:style w:type="paragraph" w:styleId="14">
    <w:name w:val="index 1"/>
    <w:basedOn w:val="a2"/>
    <w:next w:val="a2"/>
    <w:autoRedefine/>
    <w:semiHidden/>
    <w:rsid w:val="00786DE4"/>
    <w:pPr>
      <w:spacing w:line="300" w:lineRule="auto"/>
      <w:ind w:left="240" w:hanging="240"/>
    </w:pPr>
    <w:rPr>
      <w:rFonts w:ascii="Times New Roman" w:eastAsia="標楷體" w:hAnsi="Times New Roman" w:cs="Times New Roman"/>
      <w:szCs w:val="24"/>
    </w:rPr>
  </w:style>
  <w:style w:type="paragraph" w:styleId="23">
    <w:name w:val="index 2"/>
    <w:basedOn w:val="a2"/>
    <w:next w:val="a2"/>
    <w:autoRedefine/>
    <w:semiHidden/>
    <w:rsid w:val="00786DE4"/>
    <w:pPr>
      <w:spacing w:line="300" w:lineRule="auto"/>
      <w:ind w:left="480" w:hanging="240"/>
    </w:pPr>
    <w:rPr>
      <w:rFonts w:ascii="Times New Roman" w:eastAsia="新細明體" w:hAnsi="Times New Roman" w:cs="Times New Roman"/>
      <w:szCs w:val="24"/>
    </w:rPr>
  </w:style>
  <w:style w:type="paragraph" w:styleId="32">
    <w:name w:val="index 3"/>
    <w:basedOn w:val="a2"/>
    <w:next w:val="a2"/>
    <w:autoRedefine/>
    <w:semiHidden/>
    <w:rsid w:val="00786DE4"/>
    <w:pPr>
      <w:spacing w:line="300" w:lineRule="auto"/>
      <w:ind w:left="720" w:hanging="240"/>
    </w:pPr>
    <w:rPr>
      <w:rFonts w:ascii="Times New Roman" w:eastAsia="新細明體" w:hAnsi="Times New Roman" w:cs="Times New Roman"/>
      <w:szCs w:val="24"/>
    </w:rPr>
  </w:style>
  <w:style w:type="paragraph" w:styleId="42">
    <w:name w:val="index 4"/>
    <w:basedOn w:val="a2"/>
    <w:next w:val="a2"/>
    <w:autoRedefine/>
    <w:semiHidden/>
    <w:rsid w:val="00786DE4"/>
    <w:pPr>
      <w:spacing w:line="300" w:lineRule="auto"/>
      <w:ind w:left="960" w:hanging="240"/>
    </w:pPr>
    <w:rPr>
      <w:rFonts w:ascii="Times New Roman" w:eastAsia="新細明體" w:hAnsi="Times New Roman" w:cs="Times New Roman"/>
      <w:szCs w:val="24"/>
    </w:rPr>
  </w:style>
  <w:style w:type="paragraph" w:styleId="52">
    <w:name w:val="index 5"/>
    <w:basedOn w:val="a2"/>
    <w:next w:val="a2"/>
    <w:autoRedefine/>
    <w:semiHidden/>
    <w:rsid w:val="00786DE4"/>
    <w:pPr>
      <w:spacing w:line="300" w:lineRule="auto"/>
      <w:ind w:left="1200" w:hanging="240"/>
    </w:pPr>
    <w:rPr>
      <w:rFonts w:ascii="Times New Roman" w:eastAsia="新細明體" w:hAnsi="Times New Roman" w:cs="Times New Roman"/>
      <w:szCs w:val="24"/>
    </w:rPr>
  </w:style>
  <w:style w:type="paragraph" w:styleId="62">
    <w:name w:val="index 6"/>
    <w:basedOn w:val="a2"/>
    <w:next w:val="a2"/>
    <w:autoRedefine/>
    <w:semiHidden/>
    <w:rsid w:val="00786DE4"/>
    <w:pPr>
      <w:spacing w:line="300" w:lineRule="auto"/>
      <w:ind w:left="1440" w:hanging="240"/>
    </w:pPr>
    <w:rPr>
      <w:rFonts w:ascii="Times New Roman" w:eastAsia="新細明體" w:hAnsi="Times New Roman" w:cs="Times New Roman"/>
      <w:szCs w:val="24"/>
    </w:rPr>
  </w:style>
  <w:style w:type="paragraph" w:styleId="72">
    <w:name w:val="index 7"/>
    <w:basedOn w:val="a2"/>
    <w:next w:val="a2"/>
    <w:autoRedefine/>
    <w:semiHidden/>
    <w:rsid w:val="00786DE4"/>
    <w:pPr>
      <w:spacing w:line="300" w:lineRule="auto"/>
      <w:ind w:left="1680" w:hanging="240"/>
    </w:pPr>
    <w:rPr>
      <w:rFonts w:ascii="Times New Roman" w:eastAsia="新細明體" w:hAnsi="Times New Roman" w:cs="Times New Roman"/>
      <w:szCs w:val="24"/>
    </w:rPr>
  </w:style>
  <w:style w:type="paragraph" w:styleId="82">
    <w:name w:val="index 8"/>
    <w:basedOn w:val="a2"/>
    <w:next w:val="a2"/>
    <w:autoRedefine/>
    <w:semiHidden/>
    <w:rsid w:val="00786DE4"/>
    <w:pPr>
      <w:spacing w:line="300" w:lineRule="auto"/>
      <w:ind w:left="1920" w:hanging="240"/>
    </w:pPr>
    <w:rPr>
      <w:rFonts w:ascii="Times New Roman" w:eastAsia="新細明體" w:hAnsi="Times New Roman" w:cs="Times New Roman"/>
      <w:szCs w:val="24"/>
    </w:rPr>
  </w:style>
  <w:style w:type="paragraph" w:styleId="92">
    <w:name w:val="index 9"/>
    <w:basedOn w:val="a2"/>
    <w:next w:val="a2"/>
    <w:autoRedefine/>
    <w:semiHidden/>
    <w:rsid w:val="00786DE4"/>
    <w:pPr>
      <w:spacing w:line="300" w:lineRule="auto"/>
      <w:ind w:left="2160" w:hanging="240"/>
    </w:pPr>
    <w:rPr>
      <w:rFonts w:ascii="Times New Roman" w:eastAsia="新細明體" w:hAnsi="Times New Roman" w:cs="Times New Roman"/>
      <w:szCs w:val="24"/>
    </w:rPr>
  </w:style>
  <w:style w:type="paragraph" w:styleId="aff4">
    <w:name w:val="index heading"/>
    <w:basedOn w:val="a2"/>
    <w:next w:val="14"/>
    <w:semiHidden/>
    <w:rsid w:val="00786DE4"/>
    <w:pPr>
      <w:spacing w:before="120" w:after="120" w:line="300" w:lineRule="auto"/>
      <w:ind w:firstLine="482"/>
    </w:pPr>
    <w:rPr>
      <w:rFonts w:ascii="Times New Roman" w:eastAsia="新細明體" w:hAnsi="Times New Roman" w:cs="Times New Roman"/>
      <w:b/>
      <w:bCs/>
      <w:i/>
      <w:iCs/>
      <w:szCs w:val="24"/>
    </w:rPr>
  </w:style>
  <w:style w:type="paragraph" w:styleId="aff5">
    <w:name w:val="Title"/>
    <w:basedOn w:val="a2"/>
    <w:link w:val="aff6"/>
    <w:qFormat/>
    <w:rsid w:val="00786DE4"/>
    <w:pPr>
      <w:adjustRightInd w:val="0"/>
      <w:spacing w:before="600" w:after="240"/>
      <w:jc w:val="center"/>
      <w:outlineLvl w:val="0"/>
    </w:pPr>
    <w:rPr>
      <w:rFonts w:ascii="Arial" w:eastAsia="新細明體" w:hAnsi="Arial" w:cs="Arial"/>
      <w:b/>
      <w:bCs/>
      <w:kern w:val="52"/>
      <w:sz w:val="44"/>
      <w:szCs w:val="44"/>
    </w:rPr>
  </w:style>
  <w:style w:type="character" w:customStyle="1" w:styleId="aff6">
    <w:name w:val="標題 字元"/>
    <w:basedOn w:val="a3"/>
    <w:link w:val="aff5"/>
    <w:rsid w:val="00786DE4"/>
    <w:rPr>
      <w:rFonts w:ascii="Arial" w:eastAsia="新細明體" w:hAnsi="Arial" w:cs="Arial"/>
      <w:b/>
      <w:bCs/>
      <w:kern w:val="52"/>
      <w:sz w:val="44"/>
      <w:szCs w:val="44"/>
    </w:rPr>
  </w:style>
  <w:style w:type="paragraph" w:customStyle="1" w:styleId="111101">
    <w:name w:val="1.1.1.1.0.1"/>
    <w:basedOn w:val="a2"/>
    <w:rsid w:val="00786DE4"/>
    <w:pPr>
      <w:widowControl/>
      <w:numPr>
        <w:numId w:val="4"/>
      </w:numPr>
      <w:ind w:hanging="369"/>
    </w:pPr>
    <w:rPr>
      <w:rFonts w:ascii="細明體" w:eastAsia="細明體" w:hAnsi="Times New Roman" w:cs="Times New Roman"/>
      <w:color w:val="000000"/>
      <w:kern w:val="0"/>
      <w:szCs w:val="20"/>
    </w:rPr>
  </w:style>
  <w:style w:type="paragraph" w:customStyle="1" w:styleId="aff7">
    <w:name w:val="制訂者"/>
    <w:basedOn w:val="a2"/>
    <w:rsid w:val="00786DE4"/>
    <w:pPr>
      <w:adjustRightInd w:val="0"/>
      <w:spacing w:before="200" w:after="200"/>
      <w:jc w:val="center"/>
      <w:textAlignment w:val="baseline"/>
    </w:pPr>
    <w:rPr>
      <w:rFonts w:ascii="細明體" w:eastAsia="細明體" w:hAnsi="Times New Roman" w:cs="Times New Roman"/>
      <w:b/>
      <w:color w:val="000000"/>
      <w:kern w:val="0"/>
      <w:szCs w:val="20"/>
    </w:rPr>
  </w:style>
  <w:style w:type="paragraph" w:customStyle="1" w:styleId="Tabletext">
    <w:name w:val="Tabletext"/>
    <w:basedOn w:val="a2"/>
    <w:rsid w:val="00786DE4"/>
    <w:pPr>
      <w:keepLines/>
      <w:spacing w:after="120" w:line="240" w:lineRule="atLeast"/>
    </w:pPr>
    <w:rPr>
      <w:rFonts w:ascii="Times New Roman" w:eastAsia="新細明體" w:hAnsi="Times New Roman" w:cs="Times New Roman"/>
      <w:kern w:val="0"/>
      <w:sz w:val="20"/>
      <w:szCs w:val="20"/>
      <w:lang w:eastAsia="en-US"/>
    </w:rPr>
  </w:style>
  <w:style w:type="paragraph" w:styleId="aff8">
    <w:name w:val="Body Text"/>
    <w:basedOn w:val="a2"/>
    <w:link w:val="aff9"/>
    <w:uiPriority w:val="1"/>
    <w:qFormat/>
    <w:rsid w:val="00786DE4"/>
    <w:pPr>
      <w:spacing w:before="60" w:after="120" w:line="300" w:lineRule="auto"/>
      <w:ind w:firstLine="482"/>
      <w:jc w:val="both"/>
    </w:pPr>
    <w:rPr>
      <w:rFonts w:ascii="Times New Roman" w:eastAsia="新細明體" w:hAnsi="Times New Roman" w:cs="Times New Roman"/>
      <w:szCs w:val="20"/>
    </w:rPr>
  </w:style>
  <w:style w:type="character" w:customStyle="1" w:styleId="aff9">
    <w:name w:val="本文 字元"/>
    <w:basedOn w:val="a3"/>
    <w:link w:val="aff8"/>
    <w:uiPriority w:val="1"/>
    <w:rsid w:val="00786DE4"/>
    <w:rPr>
      <w:rFonts w:ascii="Times New Roman" w:eastAsia="新細明體" w:hAnsi="Times New Roman" w:cs="Times New Roman"/>
      <w:szCs w:val="20"/>
    </w:rPr>
  </w:style>
  <w:style w:type="character" w:customStyle="1" w:styleId="affa">
    <w:name w:val="範本說明"/>
    <w:rsid w:val="00786DE4"/>
    <w:rPr>
      <w:vanish w:val="0"/>
      <w:color w:val="0000FF"/>
    </w:rPr>
  </w:style>
  <w:style w:type="character" w:customStyle="1" w:styleId="affb">
    <w:name w:val="說明標誌"/>
    <w:rsid w:val="00786DE4"/>
    <w:rPr>
      <w:vanish w:val="0"/>
      <w:color w:val="FFFFFF"/>
      <w:sz w:val="44"/>
      <w:bdr w:val="none" w:sz="0" w:space="0" w:color="auto"/>
      <w:shd w:val="clear" w:color="auto" w:fill="FF0000"/>
    </w:rPr>
  </w:style>
  <w:style w:type="paragraph" w:customStyle="1" w:styleId="Term">
    <w:name w:val="Term"/>
    <w:basedOn w:val="a2"/>
    <w:next w:val="a2"/>
    <w:rsid w:val="00786DE4"/>
    <w:pPr>
      <w:keepNext/>
      <w:widowControl/>
      <w:spacing w:before="60" w:after="20"/>
    </w:pPr>
    <w:rPr>
      <w:rFonts w:ascii="Times New Roman" w:eastAsia="新細明體" w:hAnsi="Times New Roman" w:cs="Times New Roman"/>
      <w:b/>
      <w:kern w:val="0"/>
      <w:sz w:val="20"/>
      <w:szCs w:val="20"/>
      <w:lang w:val="en-GB" w:eastAsia="en-US"/>
    </w:rPr>
  </w:style>
  <w:style w:type="paragraph" w:styleId="Web">
    <w:name w:val="Normal (Web)"/>
    <w:basedOn w:val="a2"/>
    <w:uiPriority w:val="99"/>
    <w:rsid w:val="00786DE4"/>
    <w:pPr>
      <w:widowControl/>
      <w:spacing w:before="100" w:beforeAutospacing="1" w:after="100" w:afterAutospacing="1"/>
    </w:pPr>
    <w:rPr>
      <w:rFonts w:ascii="新細明體" w:eastAsia="新細明體" w:hAnsi="新細明體" w:cs="細明體"/>
      <w:kern w:val="0"/>
      <w:szCs w:val="24"/>
    </w:rPr>
  </w:style>
  <w:style w:type="character" w:styleId="affc">
    <w:name w:val="Emphasis"/>
    <w:qFormat/>
    <w:rsid w:val="00786DE4"/>
    <w:rPr>
      <w:i/>
      <w:iCs/>
    </w:rPr>
  </w:style>
  <w:style w:type="paragraph" w:customStyle="1" w:styleId="affd">
    <w:name w:val="表格文字"/>
    <w:basedOn w:val="a2"/>
    <w:rsid w:val="00786DE4"/>
    <w:pPr>
      <w:spacing w:before="60" w:after="60"/>
      <w:ind w:left="57" w:right="57"/>
    </w:pPr>
    <w:rPr>
      <w:rFonts w:ascii="Times New Roman" w:eastAsia="標楷體" w:hAnsi="Times New Roman" w:cs="Times New Roman"/>
      <w:szCs w:val="20"/>
    </w:rPr>
  </w:style>
  <w:style w:type="paragraph" w:styleId="affe">
    <w:name w:val="Balloon Text"/>
    <w:basedOn w:val="a2"/>
    <w:link w:val="afff"/>
    <w:uiPriority w:val="99"/>
    <w:semiHidden/>
    <w:rsid w:val="00786DE4"/>
    <w:pPr>
      <w:spacing w:before="60" w:after="60" w:line="300" w:lineRule="auto"/>
      <w:ind w:firstLine="482"/>
      <w:jc w:val="both"/>
    </w:pPr>
    <w:rPr>
      <w:rFonts w:ascii="Arial" w:eastAsia="新細明體" w:hAnsi="Arial" w:cs="Times New Roman"/>
      <w:sz w:val="18"/>
      <w:szCs w:val="18"/>
    </w:rPr>
  </w:style>
  <w:style w:type="character" w:customStyle="1" w:styleId="afff">
    <w:name w:val="註解方塊文字 字元"/>
    <w:basedOn w:val="a3"/>
    <w:link w:val="affe"/>
    <w:uiPriority w:val="99"/>
    <w:semiHidden/>
    <w:rsid w:val="00786DE4"/>
    <w:rPr>
      <w:rFonts w:ascii="Arial" w:eastAsia="新細明體" w:hAnsi="Arial" w:cs="Times New Roman"/>
      <w:sz w:val="18"/>
      <w:szCs w:val="18"/>
    </w:rPr>
  </w:style>
  <w:style w:type="paragraph" w:customStyle="1" w:styleId="33">
    <w:name w:val="封面標題3"/>
    <w:basedOn w:val="a2"/>
    <w:rsid w:val="00786DE4"/>
    <w:pPr>
      <w:spacing w:before="160" w:after="160"/>
      <w:ind w:leftChars="1500" w:left="1500"/>
    </w:pPr>
    <w:rPr>
      <w:rFonts w:ascii="Times New Roman" w:eastAsia="新細明體" w:hAnsi="Times New Roman" w:cs="Times New Roman"/>
      <w:b/>
      <w:kern w:val="0"/>
      <w:sz w:val="28"/>
      <w:szCs w:val="28"/>
    </w:rPr>
  </w:style>
  <w:style w:type="table" w:styleId="afff0">
    <w:name w:val="Table Grid"/>
    <w:basedOn w:val="a4"/>
    <w:uiPriority w:val="39"/>
    <w:rsid w:val="00786DE4"/>
    <w:pPr>
      <w:widowControl w:val="0"/>
      <w:spacing w:before="60" w:after="60" w:line="300" w:lineRule="auto"/>
      <w:ind w:firstLine="482"/>
      <w:jc w:val="both"/>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
    <w:name w:val="目錄title"/>
    <w:basedOn w:val="a2"/>
    <w:link w:val="title0"/>
    <w:rsid w:val="00786DE4"/>
    <w:pPr>
      <w:adjustRightInd w:val="0"/>
      <w:spacing w:beforeLines="100" w:before="100" w:afterLines="100" w:after="100"/>
      <w:jc w:val="center"/>
    </w:pPr>
    <w:rPr>
      <w:rFonts w:ascii="Arial" w:eastAsia="新細明體" w:hAnsi="Arial" w:cs="Times New Roman"/>
      <w:b/>
      <w:sz w:val="28"/>
      <w:szCs w:val="28"/>
      <w:u w:val="single"/>
    </w:rPr>
  </w:style>
  <w:style w:type="character" w:customStyle="1" w:styleId="title0">
    <w:name w:val="目錄title 字元"/>
    <w:link w:val="title"/>
    <w:rsid w:val="00786DE4"/>
    <w:rPr>
      <w:rFonts w:ascii="Arial" w:eastAsia="新細明體" w:hAnsi="Arial" w:cs="Times New Roman"/>
      <w:b/>
      <w:sz w:val="28"/>
      <w:szCs w:val="28"/>
      <w:u w:val="single"/>
    </w:rPr>
  </w:style>
  <w:style w:type="paragraph" w:customStyle="1" w:styleId="xl27">
    <w:name w:val="xl27"/>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標楷體"/>
      <w:kern w:val="0"/>
      <w:szCs w:val="24"/>
      <w:lang w:eastAsia="en-US"/>
    </w:rPr>
  </w:style>
  <w:style w:type="paragraph" w:customStyle="1" w:styleId="U">
    <w:name w:val="_U標題一"/>
    <w:rsid w:val="00786DE4"/>
    <w:pPr>
      <w:numPr>
        <w:numId w:val="5"/>
      </w:numPr>
      <w:tabs>
        <w:tab w:val="left" w:pos="851"/>
      </w:tabs>
      <w:spacing w:before="480" w:after="480" w:line="500" w:lineRule="exact"/>
      <w:outlineLvl w:val="0"/>
    </w:pPr>
    <w:rPr>
      <w:rFonts w:ascii="Arial" w:eastAsia="華康粗黑體" w:hAnsi="Arial" w:cs="Times New Roman"/>
      <w:kern w:val="0"/>
      <w:sz w:val="40"/>
      <w:szCs w:val="20"/>
    </w:rPr>
  </w:style>
  <w:style w:type="paragraph" w:customStyle="1" w:styleId="U0">
    <w:name w:val="_U標題二"/>
    <w:rsid w:val="00786DE4"/>
    <w:pPr>
      <w:numPr>
        <w:ilvl w:val="1"/>
        <w:numId w:val="5"/>
      </w:numPr>
      <w:tabs>
        <w:tab w:val="left" w:pos="720"/>
      </w:tabs>
      <w:spacing w:before="480" w:after="240" w:line="500" w:lineRule="exact"/>
      <w:outlineLvl w:val="1"/>
    </w:pPr>
    <w:rPr>
      <w:rFonts w:ascii="Arial" w:eastAsia="華康粗黑體" w:hAnsi="Arial" w:cs="Times New Roman"/>
      <w:kern w:val="0"/>
      <w:sz w:val="32"/>
      <w:szCs w:val="20"/>
    </w:rPr>
  </w:style>
  <w:style w:type="paragraph" w:customStyle="1" w:styleId="U1">
    <w:name w:val="_U標題三"/>
    <w:rsid w:val="00786DE4"/>
    <w:pPr>
      <w:numPr>
        <w:ilvl w:val="2"/>
        <w:numId w:val="5"/>
      </w:numPr>
      <w:tabs>
        <w:tab w:val="left" w:pos="840"/>
      </w:tabs>
      <w:spacing w:before="240" w:after="120" w:line="500" w:lineRule="exact"/>
      <w:outlineLvl w:val="2"/>
    </w:pPr>
    <w:rPr>
      <w:rFonts w:ascii="Arial" w:eastAsia="華康粗黑體" w:hAnsi="Arial" w:cs="Times New Roman"/>
      <w:kern w:val="0"/>
      <w:sz w:val="28"/>
      <w:szCs w:val="20"/>
    </w:rPr>
  </w:style>
  <w:style w:type="paragraph" w:styleId="afff1">
    <w:name w:val="annotation subject"/>
    <w:basedOn w:val="ac"/>
    <w:next w:val="ac"/>
    <w:link w:val="afff2"/>
    <w:uiPriority w:val="99"/>
    <w:semiHidden/>
    <w:rsid w:val="00786DE4"/>
    <w:pPr>
      <w:adjustRightInd/>
      <w:spacing w:line="300" w:lineRule="auto"/>
      <w:ind w:firstLine="482"/>
      <w:jc w:val="left"/>
      <w:textAlignment w:val="auto"/>
    </w:pPr>
    <w:rPr>
      <w:rFonts w:eastAsia="新細明體"/>
      <w:b/>
      <w:bCs/>
      <w:kern w:val="2"/>
    </w:rPr>
  </w:style>
  <w:style w:type="character" w:customStyle="1" w:styleId="afff2">
    <w:name w:val="註解主旨 字元"/>
    <w:basedOn w:val="ad"/>
    <w:link w:val="afff1"/>
    <w:uiPriority w:val="99"/>
    <w:semiHidden/>
    <w:rsid w:val="00786DE4"/>
    <w:rPr>
      <w:rFonts w:ascii="Times New Roman" w:eastAsia="新細明體" w:hAnsi="Times New Roman" w:cs="Times New Roman"/>
      <w:b/>
      <w:bCs/>
      <w:kern w:val="0"/>
      <w:szCs w:val="20"/>
    </w:rPr>
  </w:style>
  <w:style w:type="paragraph" w:styleId="a">
    <w:name w:val="List Bullet"/>
    <w:basedOn w:val="a2"/>
    <w:rsid w:val="00786DE4"/>
    <w:pPr>
      <w:numPr>
        <w:numId w:val="6"/>
      </w:numPr>
    </w:pPr>
    <w:rPr>
      <w:rFonts w:ascii="Times New Roman" w:eastAsia="新細明體" w:hAnsi="Times New Roman" w:cs="Times New Roman"/>
      <w:szCs w:val="24"/>
    </w:rPr>
  </w:style>
  <w:style w:type="paragraph" w:customStyle="1" w:styleId="afff3">
    <w:name w:val="注意事項"/>
    <w:basedOn w:val="a2"/>
    <w:rsid w:val="00786DE4"/>
    <w:pPr>
      <w:adjustRightInd w:val="0"/>
      <w:spacing w:before="360"/>
      <w:jc w:val="center"/>
      <w:textAlignment w:val="baseline"/>
    </w:pPr>
    <w:rPr>
      <w:rFonts w:ascii="細明體" w:eastAsia="細明體" w:hAnsi="Times New Roman" w:cs="Times New Roman"/>
      <w:b/>
      <w:color w:val="FF0000"/>
      <w:kern w:val="0"/>
      <w:szCs w:val="20"/>
    </w:rPr>
  </w:style>
  <w:style w:type="paragraph" w:customStyle="1" w:styleId="110">
    <w:name w:val="1.1"/>
    <w:basedOn w:val="aff2"/>
    <w:rsid w:val="00786DE4"/>
    <w:pPr>
      <w:adjustRightInd w:val="0"/>
      <w:spacing w:line="360" w:lineRule="atLeast"/>
      <w:ind w:left="650" w:hanging="440"/>
      <w:jc w:val="left"/>
      <w:textAlignment w:val="baseline"/>
    </w:pPr>
    <w:rPr>
      <w:rFonts w:eastAsia="標楷體"/>
      <w:color w:val="auto"/>
      <w:kern w:val="0"/>
      <w:sz w:val="26"/>
    </w:rPr>
  </w:style>
  <w:style w:type="paragraph" w:customStyle="1" w:styleId="15">
    <w:name w:val="1"/>
    <w:basedOn w:val="a2"/>
    <w:rsid w:val="00786DE4"/>
    <w:pPr>
      <w:adjustRightInd w:val="0"/>
      <w:spacing w:before="60" w:after="60" w:line="360" w:lineRule="atLeast"/>
      <w:textAlignment w:val="baseline"/>
    </w:pPr>
    <w:rPr>
      <w:rFonts w:ascii="Times New Roman" w:eastAsia="標楷體" w:hAnsi="Times New Roman" w:cs="Times New Roman"/>
      <w:kern w:val="0"/>
      <w:sz w:val="26"/>
      <w:szCs w:val="20"/>
    </w:rPr>
  </w:style>
  <w:style w:type="paragraph" w:customStyle="1" w:styleId="111">
    <w:name w:val="1.1(1)"/>
    <w:basedOn w:val="aff2"/>
    <w:rsid w:val="00786DE4"/>
    <w:pPr>
      <w:adjustRightInd w:val="0"/>
      <w:spacing w:before="20" w:after="40" w:line="360" w:lineRule="atLeast"/>
      <w:ind w:left="1040" w:hanging="390"/>
      <w:jc w:val="left"/>
      <w:textAlignment w:val="baseline"/>
    </w:pPr>
    <w:rPr>
      <w:rFonts w:eastAsia="標楷體"/>
      <w:color w:val="auto"/>
      <w:kern w:val="0"/>
      <w:sz w:val="26"/>
    </w:rPr>
  </w:style>
  <w:style w:type="paragraph" w:styleId="afff4">
    <w:name w:val="List Paragraph"/>
    <w:aliases w:val="1.1.1.1清單段落,List Paragraph,標題 (4),(二),列點,Yie-清單段落,01章名,樣式A,圖標,卑南壹,參考文獻,表格清單,numbered,Paragraphe de liste1,Bulletr List Paragraph,Bullet List,FooterText,List Paragraph21,List Paragraph11,Parágrafo da Lista1,Párrafo de lista1,リスト段落1,Listeafsnit1"/>
    <w:basedOn w:val="a2"/>
    <w:link w:val="afff5"/>
    <w:uiPriority w:val="34"/>
    <w:qFormat/>
    <w:rsid w:val="00786DE4"/>
    <w:pPr>
      <w:spacing w:before="60" w:after="60" w:line="300" w:lineRule="auto"/>
      <w:ind w:leftChars="200" w:left="480" w:firstLine="482"/>
      <w:jc w:val="both"/>
    </w:pPr>
    <w:rPr>
      <w:rFonts w:ascii="Times New Roman" w:eastAsia="新細明體" w:hAnsi="Times New Roman" w:cs="Times New Roman"/>
      <w:szCs w:val="20"/>
    </w:rPr>
  </w:style>
  <w:style w:type="paragraph" w:customStyle="1" w:styleId="16">
    <w:name w:val="清單編號1"/>
    <w:basedOn w:val="a2"/>
    <w:rsid w:val="00786DE4"/>
    <w:pPr>
      <w:adjustRightInd w:val="0"/>
      <w:spacing w:before="60"/>
    </w:pPr>
    <w:rPr>
      <w:rFonts w:ascii="Times New Roman" w:eastAsia="新細明體" w:hAnsi="Times New Roman" w:cs="Times New Roman"/>
      <w:szCs w:val="24"/>
    </w:rPr>
  </w:style>
  <w:style w:type="character" w:customStyle="1" w:styleId="100">
    <w:name w:val="1.0 字元"/>
    <w:link w:val="101"/>
    <w:locked/>
    <w:rsid w:val="00786DE4"/>
    <w:rPr>
      <w:rFonts w:ascii="細明體" w:eastAsia="細明體" w:hAnsi="細明體"/>
      <w:color w:val="000000"/>
    </w:rPr>
  </w:style>
  <w:style w:type="paragraph" w:customStyle="1" w:styleId="101">
    <w:name w:val="1.0"/>
    <w:basedOn w:val="a2"/>
    <w:link w:val="100"/>
    <w:rsid w:val="00786DE4"/>
    <w:pPr>
      <w:adjustRightInd w:val="0"/>
      <w:spacing w:before="60"/>
      <w:ind w:left="238"/>
      <w:jc w:val="both"/>
    </w:pPr>
    <w:rPr>
      <w:rFonts w:ascii="細明體" w:eastAsia="細明體" w:hAnsi="細明體"/>
      <w:color w:val="000000"/>
    </w:rPr>
  </w:style>
  <w:style w:type="paragraph" w:customStyle="1" w:styleId="msonormal0">
    <w:name w:val="msonormal"/>
    <w:basedOn w:val="a2"/>
    <w:rsid w:val="00786DE4"/>
    <w:pPr>
      <w:widowControl/>
      <w:spacing w:before="100" w:beforeAutospacing="1" w:after="100" w:afterAutospacing="1"/>
    </w:pPr>
    <w:rPr>
      <w:rFonts w:ascii="新細明體" w:eastAsia="新細明體" w:hAnsi="新細明體" w:cs="新細明體"/>
      <w:kern w:val="0"/>
      <w:szCs w:val="24"/>
    </w:rPr>
  </w:style>
  <w:style w:type="paragraph" w:customStyle="1" w:styleId="font5">
    <w:name w:val="font5"/>
    <w:basedOn w:val="a2"/>
    <w:rsid w:val="00786DE4"/>
    <w:pPr>
      <w:widowControl/>
      <w:spacing w:before="100" w:beforeAutospacing="1" w:after="100" w:afterAutospacing="1"/>
    </w:pPr>
    <w:rPr>
      <w:rFonts w:ascii="新細明體" w:eastAsia="新細明體" w:hAnsi="新細明體" w:cs="新細明體"/>
      <w:kern w:val="0"/>
      <w:sz w:val="18"/>
      <w:szCs w:val="18"/>
    </w:rPr>
  </w:style>
  <w:style w:type="paragraph" w:customStyle="1" w:styleId="xl66">
    <w:name w:val="xl66"/>
    <w:basedOn w:val="a2"/>
    <w:rsid w:val="00786DE4"/>
    <w:pPr>
      <w:widowControl/>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pPr>
    <w:rPr>
      <w:rFonts w:ascii="Times New Roman" w:eastAsia="新細明體" w:hAnsi="Times New Roman" w:cs="Times New Roman"/>
      <w:color w:val="172B4D"/>
      <w:kern w:val="0"/>
      <w:szCs w:val="24"/>
    </w:rPr>
  </w:style>
  <w:style w:type="paragraph" w:customStyle="1" w:styleId="xl67">
    <w:name w:val="xl67"/>
    <w:basedOn w:val="a2"/>
    <w:rsid w:val="00786DE4"/>
    <w:pPr>
      <w:widowControl/>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pPr>
    <w:rPr>
      <w:rFonts w:ascii="Times New Roman" w:eastAsia="新細明體" w:hAnsi="Times New Roman" w:cs="Times New Roman"/>
      <w:color w:val="172B4D"/>
      <w:kern w:val="0"/>
      <w:szCs w:val="24"/>
    </w:rPr>
  </w:style>
  <w:style w:type="paragraph" w:customStyle="1" w:styleId="xl68">
    <w:name w:val="xl68"/>
    <w:basedOn w:val="a2"/>
    <w:rsid w:val="00786DE4"/>
    <w:pPr>
      <w:widowControl/>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pPr>
    <w:rPr>
      <w:rFonts w:ascii="Times New Roman" w:eastAsia="新細明體" w:hAnsi="Times New Roman" w:cs="Times New Roman"/>
      <w:kern w:val="0"/>
      <w:szCs w:val="24"/>
    </w:rPr>
  </w:style>
  <w:style w:type="paragraph" w:customStyle="1" w:styleId="xl69">
    <w:name w:val="xl69"/>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172B4D"/>
      <w:kern w:val="0"/>
      <w:szCs w:val="24"/>
    </w:rPr>
  </w:style>
  <w:style w:type="paragraph" w:customStyle="1" w:styleId="xl70">
    <w:name w:val="xl70"/>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172B4D"/>
      <w:kern w:val="0"/>
      <w:szCs w:val="24"/>
    </w:rPr>
  </w:style>
  <w:style w:type="paragraph" w:customStyle="1" w:styleId="xl71">
    <w:name w:val="xl71"/>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kern w:val="0"/>
      <w:szCs w:val="24"/>
    </w:rPr>
  </w:style>
  <w:style w:type="paragraph" w:customStyle="1" w:styleId="xl72">
    <w:name w:val="xl72"/>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FF0000"/>
      <w:kern w:val="0"/>
      <w:szCs w:val="24"/>
    </w:rPr>
  </w:style>
  <w:style w:type="paragraph" w:customStyle="1" w:styleId="xl73">
    <w:name w:val="xl73"/>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FF0000"/>
      <w:kern w:val="0"/>
      <w:szCs w:val="24"/>
    </w:rPr>
  </w:style>
  <w:style w:type="paragraph" w:customStyle="1" w:styleId="xl74">
    <w:name w:val="xl74"/>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FF0000"/>
      <w:kern w:val="0"/>
      <w:szCs w:val="24"/>
    </w:rPr>
  </w:style>
  <w:style w:type="paragraph" w:customStyle="1" w:styleId="xl75">
    <w:name w:val="xl75"/>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kern w:val="0"/>
      <w:szCs w:val="24"/>
    </w:rPr>
  </w:style>
  <w:style w:type="paragraph" w:customStyle="1" w:styleId="xl76">
    <w:name w:val="xl76"/>
    <w:basedOn w:val="a2"/>
    <w:rsid w:val="00786DE4"/>
    <w:pPr>
      <w:widowControl/>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pPr>
    <w:rPr>
      <w:rFonts w:ascii="Times New Roman" w:eastAsia="新細明體" w:hAnsi="Times New Roman" w:cs="Times New Roman"/>
      <w:color w:val="FF0000"/>
      <w:kern w:val="0"/>
      <w:szCs w:val="24"/>
    </w:rPr>
  </w:style>
  <w:style w:type="character" w:customStyle="1" w:styleId="afff5">
    <w:name w:val="清單段落 字元"/>
    <w:aliases w:val="1.1.1.1清單段落 字元,List Paragraph 字元,標題 (4) 字元,(二) 字元,列點 字元,Yie-清單段落 字元,01章名 字元,樣式A 字元,圖標 字元,卑南壹 字元,參考文獻 字元,表格清單 字元,numbered 字元,Paragraphe de liste1 字元,Bulletr List Paragraph 字元,Bullet List 字元,FooterText 字元,List Paragraph21 字元,List Paragraph11 字元"/>
    <w:link w:val="afff4"/>
    <w:uiPriority w:val="34"/>
    <w:qFormat/>
    <w:rsid w:val="00786DE4"/>
    <w:rPr>
      <w:rFonts w:ascii="Times New Roman" w:eastAsia="新細明體" w:hAnsi="Times New Roman" w:cs="Times New Roman"/>
      <w:szCs w:val="20"/>
    </w:rPr>
  </w:style>
  <w:style w:type="paragraph" w:styleId="afff6">
    <w:name w:val="Closing"/>
    <w:basedOn w:val="a2"/>
    <w:link w:val="afff7"/>
    <w:uiPriority w:val="99"/>
    <w:unhideWhenUsed/>
    <w:rsid w:val="00786DE4"/>
    <w:pPr>
      <w:ind w:leftChars="1800" w:left="100"/>
    </w:pPr>
    <w:rPr>
      <w:rFonts w:ascii="標楷體" w:eastAsia="標楷體" w:hAnsi="標楷體" w:cs="Times New Roman"/>
      <w:b/>
      <w:sz w:val="28"/>
      <w:szCs w:val="28"/>
    </w:rPr>
  </w:style>
  <w:style w:type="character" w:customStyle="1" w:styleId="afff7">
    <w:name w:val="結語 字元"/>
    <w:basedOn w:val="a3"/>
    <w:link w:val="afff6"/>
    <w:uiPriority w:val="99"/>
    <w:rsid w:val="00786DE4"/>
    <w:rPr>
      <w:rFonts w:ascii="標楷體" w:eastAsia="標楷體" w:hAnsi="標楷體" w:cs="Times New Roman"/>
      <w:b/>
      <w:sz w:val="28"/>
      <w:szCs w:val="28"/>
    </w:rPr>
  </w:style>
  <w:style w:type="paragraph" w:customStyle="1" w:styleId="Default">
    <w:name w:val="Default"/>
    <w:rsid w:val="00786DE4"/>
    <w:pPr>
      <w:widowControl w:val="0"/>
      <w:autoSpaceDE w:val="0"/>
      <w:autoSpaceDN w:val="0"/>
      <w:adjustRightInd w:val="0"/>
    </w:pPr>
    <w:rPr>
      <w:rFonts w:ascii="標楷體" w:eastAsia="標楷體" w:hAnsi="Times New Roman" w:cs="標楷體"/>
      <w:color w:val="000000"/>
      <w:kern w:val="0"/>
      <w:szCs w:val="24"/>
    </w:rPr>
  </w:style>
  <w:style w:type="character" w:customStyle="1" w:styleId="UnresolvedMention">
    <w:name w:val="Unresolved Mention"/>
    <w:basedOn w:val="a3"/>
    <w:uiPriority w:val="99"/>
    <w:semiHidden/>
    <w:unhideWhenUsed/>
    <w:rsid w:val="009D752C"/>
    <w:rPr>
      <w:color w:val="605E5C"/>
      <w:shd w:val="clear" w:color="auto" w:fill="E1DFDD"/>
    </w:rPr>
  </w:style>
  <w:style w:type="paragraph" w:customStyle="1" w:styleId="00H">
    <w:name w:val="00H_一、"/>
    <w:basedOn w:val="a2"/>
    <w:qFormat/>
    <w:rsid w:val="008C14E3"/>
    <w:pPr>
      <w:widowControl/>
      <w:tabs>
        <w:tab w:val="left" w:pos="658"/>
      </w:tabs>
      <w:overflowPunct w:val="0"/>
      <w:autoSpaceDE w:val="0"/>
      <w:autoSpaceDN w:val="0"/>
      <w:adjustRightInd w:val="0"/>
      <w:snapToGrid w:val="0"/>
      <w:spacing w:beforeLines="50" w:before="180" w:afterLines="50" w:after="180" w:line="500" w:lineRule="exact"/>
      <w:jc w:val="both"/>
      <w:textAlignment w:val="baseline"/>
      <w:outlineLvl w:val="1"/>
    </w:pPr>
    <w:rPr>
      <w:rFonts w:ascii="Times New Roman" w:eastAsia="標楷體" w:hAnsi="Times New Roman" w:cs="Times New Roman"/>
      <w:b/>
      <w:sz w:val="32"/>
      <w:szCs w:val="32"/>
    </w:rPr>
  </w:style>
  <w:style w:type="paragraph" w:customStyle="1" w:styleId="TableParagraph">
    <w:name w:val="Table Paragraph"/>
    <w:basedOn w:val="a2"/>
    <w:uiPriority w:val="1"/>
    <w:qFormat/>
    <w:rsid w:val="00CB631A"/>
    <w:pPr>
      <w:autoSpaceDE w:val="0"/>
      <w:autoSpaceDN w:val="0"/>
    </w:pPr>
    <w:rPr>
      <w:rFonts w:ascii="SimSun" w:eastAsia="SimSun" w:hAnsi="SimSun" w:cs="SimSun"/>
      <w:kern w:val="0"/>
      <w:sz w:val="22"/>
    </w:rPr>
  </w:style>
  <w:style w:type="table" w:customStyle="1" w:styleId="TableNormal">
    <w:name w:val="Table Normal"/>
    <w:uiPriority w:val="2"/>
    <w:semiHidden/>
    <w:unhideWhenUsed/>
    <w:qFormat/>
    <w:rsid w:val="00CB631A"/>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00HA">
    <w:name w:val="00H_A."/>
    <w:basedOn w:val="a2"/>
    <w:qFormat/>
    <w:rsid w:val="00CB631A"/>
    <w:pPr>
      <w:overflowPunct w:val="0"/>
      <w:adjustRightInd w:val="0"/>
      <w:snapToGrid w:val="0"/>
      <w:spacing w:line="500" w:lineRule="exact"/>
      <w:jc w:val="both"/>
      <w:textAlignment w:val="baseline"/>
    </w:pPr>
    <w:rPr>
      <w:rFonts w:ascii="Times New Roman" w:eastAsia="標楷體" w:hAnsi="Times New Roman" w:cs="Times New Roman"/>
      <w:szCs w:val="28"/>
    </w:rPr>
  </w:style>
  <w:style w:type="paragraph" w:customStyle="1" w:styleId="00H0">
    <w:name w:val="00H_(一)"/>
    <w:basedOn w:val="a2"/>
    <w:qFormat/>
    <w:rsid w:val="00CB631A"/>
    <w:pPr>
      <w:overflowPunct w:val="0"/>
      <w:adjustRightInd w:val="0"/>
      <w:snapToGrid w:val="0"/>
      <w:spacing w:beforeLines="80" w:before="288" w:afterLines="50" w:after="180" w:line="500" w:lineRule="exact"/>
      <w:jc w:val="both"/>
      <w:textAlignment w:val="baseline"/>
      <w:outlineLvl w:val="2"/>
    </w:pPr>
    <w:rPr>
      <w:rFonts w:ascii="Times New Roman" w:eastAsia="標楷體" w:hAnsi="Times New Roman" w:cs="Times New Roman"/>
      <w:b/>
      <w:sz w:val="29"/>
      <w:szCs w:val="29"/>
      <w:shd w:val="clear" w:color="auto" w:fill="FFFFFF"/>
      <w:lang w:val="fr-CA"/>
    </w:rPr>
  </w:style>
  <w:style w:type="paragraph" w:customStyle="1" w:styleId="00H1">
    <w:name w:val="00H_(1)"/>
    <w:basedOn w:val="a2"/>
    <w:qFormat/>
    <w:rsid w:val="00CB631A"/>
    <w:pPr>
      <w:overflowPunct w:val="0"/>
      <w:adjustRightInd w:val="0"/>
      <w:snapToGrid w:val="0"/>
      <w:spacing w:line="500" w:lineRule="exact"/>
      <w:jc w:val="both"/>
      <w:textAlignment w:val="baseline"/>
      <w:outlineLvl w:val="4"/>
    </w:pPr>
    <w:rPr>
      <w:rFonts w:ascii="Times New Roman" w:eastAsia="標楷體" w:hAnsi="Times New Roman" w:cs="Times New Roman"/>
      <w:szCs w:val="24"/>
    </w:rPr>
  </w:style>
  <w:style w:type="paragraph" w:customStyle="1" w:styleId="00H-">
    <w:name w:val="00H-章"/>
    <w:basedOn w:val="a2"/>
    <w:qFormat/>
    <w:rsid w:val="00CB631A"/>
    <w:pPr>
      <w:widowControl/>
      <w:overflowPunct w:val="0"/>
      <w:snapToGrid w:val="0"/>
      <w:spacing w:beforeLines="50" w:before="180" w:afterLines="100" w:after="360" w:line="500" w:lineRule="exact"/>
      <w:outlineLvl w:val="0"/>
    </w:pPr>
    <w:rPr>
      <w:rFonts w:ascii="Times New Roman" w:eastAsia="標楷體" w:hAnsi="Times New Roman" w:cs="Times New Roman"/>
      <w:b/>
      <w:sz w:val="36"/>
      <w:szCs w:val="36"/>
    </w:rPr>
  </w:style>
  <w:style w:type="paragraph" w:customStyle="1" w:styleId="00H2">
    <w:name w:val="00H_小標"/>
    <w:basedOn w:val="a2"/>
    <w:qFormat/>
    <w:rsid w:val="00CB631A"/>
    <w:pPr>
      <w:overflowPunct w:val="0"/>
      <w:snapToGrid w:val="0"/>
      <w:spacing w:line="500" w:lineRule="exact"/>
      <w:jc w:val="both"/>
      <w:textAlignment w:val="baseline"/>
      <w:outlineLvl w:val="3"/>
    </w:pPr>
    <w:rPr>
      <w:rFonts w:ascii="Times New Roman" w:eastAsia="標楷體" w:hAnsi="Times New Roman" w:cs="Times New Roman"/>
      <w:b/>
      <w:noProof/>
      <w:szCs w:val="28"/>
      <w:lang w:eastAsia="zh-HK"/>
    </w:rPr>
  </w:style>
  <w:style w:type="paragraph" w:styleId="afff8">
    <w:name w:val="TOC Heading"/>
    <w:basedOn w:val="1"/>
    <w:next w:val="a2"/>
    <w:uiPriority w:val="39"/>
    <w:unhideWhenUsed/>
    <w:qFormat/>
    <w:rsid w:val="00CB631A"/>
    <w:pPr>
      <w:keepNext/>
      <w:keepLines/>
      <w:widowControl/>
      <w:numPr>
        <w:numId w:val="0"/>
      </w:numPr>
      <w:adjustRightInd/>
      <w:spacing w:before="240" w:line="259" w:lineRule="auto"/>
      <w:jc w:val="left"/>
      <w:textAlignment w:val="auto"/>
      <w:outlineLvl w:val="9"/>
    </w:pPr>
    <w:rPr>
      <w:rFonts w:asciiTheme="majorHAnsi" w:eastAsiaTheme="majorEastAsia" w:hAnsiTheme="majorHAnsi" w:cstheme="majorBidi"/>
      <w:b w:val="0"/>
      <w:bCs w:val="0"/>
      <w:caps w:val="0"/>
      <w:color w:val="2F5496" w:themeColor="accent1" w:themeShade="BF"/>
    </w:rPr>
  </w:style>
  <w:style w:type="paragraph" w:styleId="afff9">
    <w:name w:val="endnote text"/>
    <w:basedOn w:val="a2"/>
    <w:link w:val="afffa"/>
    <w:uiPriority w:val="99"/>
    <w:semiHidden/>
    <w:unhideWhenUsed/>
    <w:rsid w:val="00CB631A"/>
    <w:pPr>
      <w:autoSpaceDE w:val="0"/>
      <w:autoSpaceDN w:val="0"/>
      <w:snapToGrid w:val="0"/>
    </w:pPr>
    <w:rPr>
      <w:rFonts w:ascii="SimSun" w:eastAsia="SimSun" w:hAnsi="SimSun" w:cs="SimSun"/>
      <w:kern w:val="0"/>
      <w:sz w:val="22"/>
    </w:rPr>
  </w:style>
  <w:style w:type="character" w:customStyle="1" w:styleId="afffa">
    <w:name w:val="章節附註文字 字元"/>
    <w:basedOn w:val="a3"/>
    <w:link w:val="afff9"/>
    <w:uiPriority w:val="99"/>
    <w:semiHidden/>
    <w:rsid w:val="00CB631A"/>
    <w:rPr>
      <w:rFonts w:ascii="SimSun" w:eastAsia="SimSun" w:hAnsi="SimSun" w:cs="SimSun"/>
      <w:kern w:val="0"/>
      <w:sz w:val="22"/>
    </w:rPr>
  </w:style>
  <w:style w:type="character" w:styleId="afffb">
    <w:name w:val="endnote reference"/>
    <w:basedOn w:val="a3"/>
    <w:uiPriority w:val="99"/>
    <w:semiHidden/>
    <w:unhideWhenUsed/>
    <w:rsid w:val="00CB631A"/>
    <w:rPr>
      <w:vertAlign w:val="superscript"/>
    </w:rPr>
  </w:style>
  <w:style w:type="table" w:customStyle="1" w:styleId="TableNormal1">
    <w:name w:val="Table Normal1"/>
    <w:uiPriority w:val="2"/>
    <w:semiHidden/>
    <w:unhideWhenUsed/>
    <w:qFormat/>
    <w:rsid w:val="00CB631A"/>
    <w:pPr>
      <w:widowControl w:val="0"/>
      <w:autoSpaceDE w:val="0"/>
      <w:autoSpaceDN w:val="0"/>
    </w:pPr>
    <w:rPr>
      <w:kern w:val="0"/>
      <w:sz w:val="22"/>
      <w:lang w:eastAsia="en-US"/>
    </w:rPr>
    <w:tblPr>
      <w:tblInd w:w="0" w:type="dxa"/>
      <w:tblCellMar>
        <w:top w:w="0" w:type="dxa"/>
        <w:left w:w="0" w:type="dxa"/>
        <w:bottom w:w="0" w:type="dxa"/>
        <w:right w:w="0" w:type="dxa"/>
      </w:tblCellMar>
    </w:tblPr>
  </w:style>
  <w:style w:type="table" w:customStyle="1" w:styleId="17">
    <w:name w:val="表格格線1"/>
    <w:basedOn w:val="a4"/>
    <w:next w:val="afff0"/>
    <w:uiPriority w:val="59"/>
    <w:rsid w:val="00CB631A"/>
    <w:pPr>
      <w:widowControl w:val="0"/>
      <w:autoSpaceDE w:val="0"/>
      <w:autoSpaceDN w:val="0"/>
    </w:pPr>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8">
    <w:name w:val="未解析的提及項目1"/>
    <w:basedOn w:val="a3"/>
    <w:uiPriority w:val="99"/>
    <w:semiHidden/>
    <w:unhideWhenUsed/>
    <w:rsid w:val="00CB631A"/>
    <w:rPr>
      <w:color w:val="605E5C"/>
      <w:shd w:val="clear" w:color="auto" w:fill="E1DFDD"/>
    </w:rPr>
  </w:style>
  <w:style w:type="paragraph" w:styleId="afffc">
    <w:name w:val="Revision"/>
    <w:hidden/>
    <w:uiPriority w:val="99"/>
    <w:semiHidden/>
    <w:rsid w:val="00CB631A"/>
    <w:rPr>
      <w:rFonts w:ascii="SimSun" w:eastAsia="SimSun" w:hAnsi="SimSun" w:cs="SimSun"/>
      <w:kern w:val="0"/>
      <w:sz w:val="22"/>
    </w:rPr>
  </w:style>
  <w:style w:type="table" w:customStyle="1" w:styleId="24">
    <w:name w:val="表格格線2"/>
    <w:basedOn w:val="a4"/>
    <w:next w:val="afff0"/>
    <w:uiPriority w:val="39"/>
    <w:rsid w:val="00CB631A"/>
    <w:rPr>
      <w:rFonts w:ascii="Calibri" w:eastAsia="新細明體"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d">
    <w:name w:val="Salutation"/>
    <w:basedOn w:val="a2"/>
    <w:next w:val="a2"/>
    <w:link w:val="afffe"/>
    <w:uiPriority w:val="99"/>
    <w:unhideWhenUsed/>
    <w:rsid w:val="00CB631A"/>
    <w:pPr>
      <w:autoSpaceDE w:val="0"/>
      <w:autoSpaceDN w:val="0"/>
    </w:pPr>
    <w:rPr>
      <w:rFonts w:ascii="Times New Roman" w:eastAsia="標楷體" w:hAnsi="Times New Roman" w:cs="Times New Roman"/>
      <w:kern w:val="0"/>
      <w:sz w:val="28"/>
      <w:szCs w:val="24"/>
    </w:rPr>
  </w:style>
  <w:style w:type="character" w:customStyle="1" w:styleId="afffe">
    <w:name w:val="問候 字元"/>
    <w:basedOn w:val="a3"/>
    <w:link w:val="afffd"/>
    <w:uiPriority w:val="99"/>
    <w:rsid w:val="00CB631A"/>
    <w:rPr>
      <w:rFonts w:ascii="Times New Roman" w:eastAsia="標楷體" w:hAnsi="Times New Roman" w:cs="Times New Roman"/>
      <w:kern w:val="0"/>
      <w:sz w:val="28"/>
      <w:szCs w:val="24"/>
    </w:rPr>
  </w:style>
  <w:style w:type="table" w:customStyle="1" w:styleId="34">
    <w:name w:val="表格格線3"/>
    <w:basedOn w:val="a4"/>
    <w:next w:val="afff0"/>
    <w:uiPriority w:val="39"/>
    <w:rsid w:val="00CB631A"/>
    <w:pPr>
      <w:widowControl w:val="0"/>
      <w:autoSpaceDE w:val="0"/>
      <w:autoSpaceDN w:val="0"/>
    </w:pPr>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purl.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url.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url.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purl.org/" TargetMode="External"/><Relationship Id="rId4" Type="http://schemas.openxmlformats.org/officeDocument/2006/relationships/settings" Target="settings.xml"/><Relationship Id="rId9" Type="http://schemas.openxmlformats.org/officeDocument/2006/relationships/hyperlink" Target="https://docs.data.world/en/59261-59714-2--Common-license-types-for-datasets.html"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DED57-3792-44F9-BB71-E744EA0DD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1632</Words>
  <Characters>9306</Characters>
  <Application>Microsoft Office Word</Application>
  <DocSecurity>0</DocSecurity>
  <Lines>77</Lines>
  <Paragraphs>21</Paragraphs>
  <ScaleCrop>false</ScaleCrop>
  <Company/>
  <LinksUpToDate>false</LinksUpToDate>
  <CharactersWithSpaces>10917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嵌入式</dc:creator>
  <cp:keywords/>
  <dc:description/>
  <cp:lastModifiedBy>User</cp:lastModifiedBy>
  <cp:revision>2</cp:revision>
  <dcterms:created xsi:type="dcterms:W3CDTF">2023-05-27T08:48:00Z</dcterms:created>
  <dcterms:modified xsi:type="dcterms:W3CDTF">2023-05-27T08:48:00Z</dcterms:modified>
</cp:coreProperties>
</file>