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96CB1" w14:textId="4B598CF5" w:rsidR="00E65810" w:rsidRDefault="001D3225" w:rsidP="00035F01">
      <w:pPr>
        <w:pStyle w:val="IntenseQuote"/>
        <w:jc w:val="both"/>
        <w:rPr>
          <w:i w:val="0"/>
          <w:iCs w:val="0"/>
          <w:sz w:val="40"/>
          <w:szCs w:val="40"/>
        </w:rPr>
      </w:pPr>
      <w:r w:rsidRPr="002D2DD0">
        <w:rPr>
          <w:i w:val="0"/>
          <w:iCs w:val="0"/>
          <w:sz w:val="40"/>
          <w:szCs w:val="40"/>
        </w:rPr>
        <w:t>EnDa Subdomain Enumeration Tool (SubDM)</w:t>
      </w:r>
    </w:p>
    <w:p w14:paraId="45816B45" w14:textId="28C1BEE4" w:rsidR="002D2DD0" w:rsidRPr="00092FB1" w:rsidRDefault="002D2DD0" w:rsidP="00035F01">
      <w:pPr>
        <w:jc w:val="both"/>
        <w:rPr>
          <w:sz w:val="28"/>
          <w:szCs w:val="28"/>
        </w:rPr>
      </w:pPr>
      <w:r w:rsidRPr="00092FB1">
        <w:rPr>
          <w:sz w:val="28"/>
          <w:szCs w:val="28"/>
        </w:rPr>
        <w:t xml:space="preserve">EnDa Subdomain Enumeration tool (EnDa SubDM) is an ethical hacking tool, an essential for penetration testers who are testing a private or a public webserver. </w:t>
      </w:r>
      <w:r w:rsidR="00992321" w:rsidRPr="00092FB1">
        <w:rPr>
          <w:sz w:val="28"/>
          <w:szCs w:val="28"/>
        </w:rPr>
        <w:t xml:space="preserve">This program was coded in </w:t>
      </w:r>
      <w:r w:rsidR="00AF528B" w:rsidRPr="00092FB1">
        <w:rPr>
          <w:sz w:val="28"/>
          <w:szCs w:val="28"/>
        </w:rPr>
        <w:t>P</w:t>
      </w:r>
      <w:r w:rsidR="00992321" w:rsidRPr="00092FB1">
        <w:rPr>
          <w:sz w:val="28"/>
          <w:szCs w:val="28"/>
        </w:rPr>
        <w:t xml:space="preserve">ython programming language and it’s the first step of creating the most </w:t>
      </w:r>
      <w:r w:rsidR="00956C98" w:rsidRPr="00092FB1">
        <w:rPr>
          <w:sz w:val="28"/>
          <w:szCs w:val="28"/>
        </w:rPr>
        <w:t>powerful</w:t>
      </w:r>
      <w:r w:rsidR="00992321" w:rsidRPr="00092FB1">
        <w:rPr>
          <w:sz w:val="28"/>
          <w:szCs w:val="28"/>
        </w:rPr>
        <w:t xml:space="preserve"> and organized </w:t>
      </w:r>
      <w:r w:rsidR="00956C98" w:rsidRPr="00092FB1">
        <w:rPr>
          <w:sz w:val="28"/>
          <w:szCs w:val="28"/>
        </w:rPr>
        <w:t>PenTester</w:t>
      </w:r>
      <w:r w:rsidR="00992321" w:rsidRPr="00092FB1">
        <w:rPr>
          <w:sz w:val="28"/>
          <w:szCs w:val="28"/>
        </w:rPr>
        <w:t xml:space="preserve"> Kit for white-hat hackers</w:t>
      </w:r>
      <w:r w:rsidR="00AF528B" w:rsidRPr="00092FB1">
        <w:rPr>
          <w:sz w:val="28"/>
          <w:szCs w:val="28"/>
        </w:rPr>
        <w:t xml:space="preserve">. I want to create this for more than one operating system, Linux (Debian) which runs python scripts on Bash Shells, for windows and any other operating systems with pythons. This kit must be in a USB and when you need it you can plug-in </w:t>
      </w:r>
      <w:r w:rsidR="00EA1D9B" w:rsidRPr="00092FB1">
        <w:rPr>
          <w:sz w:val="28"/>
          <w:szCs w:val="28"/>
        </w:rPr>
        <w:t xml:space="preserve">the USB driver </w:t>
      </w:r>
      <w:r w:rsidR="00AF528B" w:rsidRPr="00092FB1">
        <w:rPr>
          <w:sz w:val="28"/>
          <w:szCs w:val="28"/>
        </w:rPr>
        <w:t>and use it</w:t>
      </w:r>
      <w:r w:rsidR="00EA1D9B" w:rsidRPr="00092FB1">
        <w:rPr>
          <w:sz w:val="28"/>
          <w:szCs w:val="28"/>
        </w:rPr>
        <w:t>, without having the problem of operating systems. On windows you can run the executable and it will be much easier.</w:t>
      </w:r>
    </w:p>
    <w:p w14:paraId="5955E9FE" w14:textId="3DCD3B1C" w:rsidR="00B553F8" w:rsidRDefault="007A1535" w:rsidP="00035F01">
      <w:pPr>
        <w:jc w:val="both"/>
        <w:rPr>
          <w:sz w:val="24"/>
          <w:szCs w:val="24"/>
        </w:rPr>
      </w:pPr>
      <w:r w:rsidRPr="00092FB1">
        <w:rPr>
          <w:sz w:val="28"/>
          <w:szCs w:val="28"/>
        </w:rPr>
        <w:t>This tool can be used in CTF Challenges (Catch the flag</w:t>
      </w:r>
      <w:r w:rsidR="00CC79D5" w:rsidRPr="00092FB1">
        <w:rPr>
          <w:sz w:val="28"/>
          <w:szCs w:val="28"/>
        </w:rPr>
        <w:t xml:space="preserve"> -&gt; More info </w:t>
      </w:r>
      <w:hyperlink r:id="rId5" w:history="1">
        <w:r w:rsidR="00CC79D5" w:rsidRPr="00092FB1">
          <w:rPr>
            <w:rStyle w:val="Hyperlink"/>
            <w:sz w:val="28"/>
            <w:szCs w:val="28"/>
          </w:rPr>
          <w:t>h</w:t>
        </w:r>
        <w:r w:rsidR="00CC79D5" w:rsidRPr="00092FB1">
          <w:rPr>
            <w:rStyle w:val="Hyperlink"/>
            <w:sz w:val="28"/>
            <w:szCs w:val="28"/>
          </w:rPr>
          <w:t>e</w:t>
        </w:r>
        <w:r w:rsidR="00CC79D5" w:rsidRPr="00092FB1">
          <w:rPr>
            <w:rStyle w:val="Hyperlink"/>
            <w:sz w:val="28"/>
            <w:szCs w:val="28"/>
          </w:rPr>
          <w:t>re</w:t>
        </w:r>
      </w:hyperlink>
      <w:r w:rsidRPr="00092FB1">
        <w:rPr>
          <w:sz w:val="28"/>
          <w:szCs w:val="28"/>
        </w:rPr>
        <w:t>)</w:t>
      </w:r>
      <w:r w:rsidR="00CC79D5" w:rsidRPr="00092FB1">
        <w:rPr>
          <w:sz w:val="28"/>
          <w:szCs w:val="28"/>
        </w:rPr>
        <w:t xml:space="preserve"> which starts with an black-box (a vulnerable machine </w:t>
      </w:r>
      <w:r w:rsidR="00954451" w:rsidRPr="00092FB1">
        <w:rPr>
          <w:sz w:val="28"/>
          <w:szCs w:val="28"/>
        </w:rPr>
        <w:t>a</w:t>
      </w:r>
      <w:r w:rsidR="00CC79D5" w:rsidRPr="00092FB1">
        <w:rPr>
          <w:sz w:val="28"/>
          <w:szCs w:val="28"/>
        </w:rPr>
        <w:t>bout which you have the least information</w:t>
      </w:r>
      <w:r w:rsidR="00CC79D5" w:rsidRPr="00092FB1">
        <w:rPr>
          <w:sz w:val="28"/>
          <w:szCs w:val="28"/>
        </w:rPr>
        <w:t>)</w:t>
      </w:r>
      <w:r w:rsidR="00DD7F87" w:rsidRPr="00092FB1">
        <w:rPr>
          <w:sz w:val="28"/>
          <w:szCs w:val="28"/>
        </w:rPr>
        <w:t xml:space="preserve"> and the first step is to harvest most information that you can harvest with OSINT or more other protocols.</w:t>
      </w:r>
      <w:r w:rsidR="0028617F" w:rsidRPr="00092FB1">
        <w:rPr>
          <w:sz w:val="28"/>
          <w:szCs w:val="28"/>
        </w:rPr>
        <w:t xml:space="preserve"> </w:t>
      </w:r>
      <w:r w:rsidR="001F19A4" w:rsidRPr="00092FB1">
        <w:rPr>
          <w:sz w:val="28"/>
          <w:szCs w:val="28"/>
        </w:rPr>
        <w:t xml:space="preserve">Sometimes, the </w:t>
      </w:r>
      <w:r w:rsidR="00194848" w:rsidRPr="00092FB1">
        <w:rPr>
          <w:sz w:val="28"/>
          <w:szCs w:val="28"/>
        </w:rPr>
        <w:t>administrators</w:t>
      </w:r>
      <w:r w:rsidR="001F19A4" w:rsidRPr="00092FB1">
        <w:rPr>
          <w:sz w:val="28"/>
          <w:szCs w:val="28"/>
        </w:rPr>
        <w:t xml:space="preserve"> of web-servers can create a custom subdomain which helps the group of developers to access the files and the </w:t>
      </w:r>
      <w:r w:rsidR="00194848" w:rsidRPr="00092FB1">
        <w:rPr>
          <w:sz w:val="28"/>
          <w:szCs w:val="28"/>
        </w:rPr>
        <w:t>directories</w:t>
      </w:r>
      <w:r w:rsidR="001F19A4" w:rsidRPr="00092FB1">
        <w:rPr>
          <w:sz w:val="28"/>
          <w:szCs w:val="28"/>
        </w:rPr>
        <w:t xml:space="preserve"> of webserver main folde</w:t>
      </w:r>
      <w:r w:rsidR="00194848" w:rsidRPr="00092FB1">
        <w:rPr>
          <w:sz w:val="28"/>
          <w:szCs w:val="28"/>
        </w:rPr>
        <w:t>r</w:t>
      </w:r>
      <w:r w:rsidR="007F310D" w:rsidRPr="00092FB1">
        <w:rPr>
          <w:sz w:val="28"/>
          <w:szCs w:val="28"/>
        </w:rPr>
        <w:t>, which is a serious vulnerability</w:t>
      </w:r>
      <w:r w:rsidR="001F19A4" w:rsidRPr="00092FB1">
        <w:rPr>
          <w:sz w:val="28"/>
          <w:szCs w:val="28"/>
        </w:rPr>
        <w:t>.</w:t>
      </w:r>
      <w:r w:rsidR="007F310D" w:rsidRPr="00092FB1">
        <w:rPr>
          <w:sz w:val="28"/>
          <w:szCs w:val="28"/>
        </w:rPr>
        <w:t xml:space="preserve"> There are some methods to secure it, but, some lazy administrators just </w:t>
      </w:r>
      <w:r w:rsidR="00C164B4" w:rsidRPr="00092FB1">
        <w:rPr>
          <w:sz w:val="28"/>
          <w:szCs w:val="28"/>
        </w:rPr>
        <w:t xml:space="preserve">create a minimal secured secret subdomain, with random characters or in many times, </w:t>
      </w:r>
      <w:r w:rsidR="002F45CC" w:rsidRPr="00092FB1">
        <w:rPr>
          <w:sz w:val="28"/>
          <w:szCs w:val="28"/>
        </w:rPr>
        <w:t xml:space="preserve">with a common subdomain name (like development, developers, develop, execute, run, assets, folders, directories, images, files, databases or more others that can be found in a wordlist with 1000 lines, which means that you can find a serious vulnerability with only </w:t>
      </w:r>
      <w:r w:rsidR="00A01270" w:rsidRPr="00092FB1">
        <w:rPr>
          <w:sz w:val="28"/>
          <w:szCs w:val="28"/>
        </w:rPr>
        <w:t xml:space="preserve">max. of </w:t>
      </w:r>
      <w:r w:rsidR="002F45CC" w:rsidRPr="00092FB1">
        <w:rPr>
          <w:sz w:val="28"/>
          <w:szCs w:val="28"/>
        </w:rPr>
        <w:t>1000 scans)</w:t>
      </w:r>
      <w:r w:rsidR="00A464CD" w:rsidRPr="00092FB1">
        <w:rPr>
          <w:sz w:val="28"/>
          <w:szCs w:val="28"/>
        </w:rPr>
        <w:t>.</w:t>
      </w:r>
    </w:p>
    <w:p w14:paraId="30E4D62E" w14:textId="47FDDDD4" w:rsidR="0063400F" w:rsidRDefault="00092FB1" w:rsidP="00035F01">
      <w:pPr>
        <w:jc w:val="both"/>
        <w:rPr>
          <w:sz w:val="24"/>
          <w:szCs w:val="24"/>
        </w:rPr>
      </w:pPr>
      <w:r w:rsidRPr="00092FB1">
        <w:rPr>
          <w:noProof/>
          <w:sz w:val="28"/>
          <w:szCs w:val="28"/>
        </w:rPr>
        <w:drawing>
          <wp:anchor distT="0" distB="0" distL="114300" distR="114300" simplePos="0" relativeHeight="251658240" behindDoc="0" locked="0" layoutInCell="1" allowOverlap="1" wp14:anchorId="16009E21" wp14:editId="538F77CC">
            <wp:simplePos x="0" y="0"/>
            <wp:positionH relativeFrom="margin">
              <wp:posOffset>22860</wp:posOffset>
            </wp:positionH>
            <wp:positionV relativeFrom="margin">
              <wp:posOffset>6403340</wp:posOffset>
            </wp:positionV>
            <wp:extent cx="3003550" cy="1806575"/>
            <wp:effectExtent l="152400" t="171450" r="368300" b="3651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21194"/>
                    <a:stretch/>
                  </pic:blipFill>
                  <pic:spPr bwMode="auto">
                    <a:xfrm>
                      <a:off x="0" y="0"/>
                      <a:ext cx="3003550" cy="18065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3A587A" w14:textId="4460E79E" w:rsidR="0063400F" w:rsidRDefault="00EC76EB" w:rsidP="00035F01">
      <w:pPr>
        <w:jc w:val="both"/>
        <w:rPr>
          <w:sz w:val="28"/>
          <w:szCs w:val="28"/>
        </w:rPr>
      </w:pPr>
      <w:r>
        <w:rPr>
          <w:sz w:val="28"/>
          <w:szCs w:val="28"/>
        </w:rPr>
        <w:t>-</w:t>
      </w:r>
      <w:r w:rsidR="00092FB1">
        <w:rPr>
          <w:sz w:val="28"/>
          <w:szCs w:val="28"/>
        </w:rPr>
        <w:t xml:space="preserve">&gt;&gt; </w:t>
      </w:r>
      <w:r w:rsidR="0063400F" w:rsidRPr="00092FB1">
        <w:rPr>
          <w:sz w:val="28"/>
          <w:szCs w:val="28"/>
        </w:rPr>
        <w:t xml:space="preserve">This is an </w:t>
      </w:r>
      <w:r w:rsidR="0007093D" w:rsidRPr="00092FB1">
        <w:rPr>
          <w:sz w:val="28"/>
          <w:szCs w:val="28"/>
        </w:rPr>
        <w:t>example</w:t>
      </w:r>
      <w:r w:rsidR="0063400F" w:rsidRPr="00092FB1">
        <w:rPr>
          <w:sz w:val="28"/>
          <w:szCs w:val="28"/>
        </w:rPr>
        <w:t xml:space="preserve"> of vulnerable subdomain, which has a </w:t>
      </w:r>
      <w:r w:rsidR="0063400F" w:rsidRPr="00092FB1">
        <w:rPr>
          <w:b/>
          <w:bCs/>
          <w:sz w:val="28"/>
          <w:szCs w:val="28"/>
        </w:rPr>
        <w:t xml:space="preserve">CNAME DNS </w:t>
      </w:r>
      <w:r w:rsidR="00331516" w:rsidRPr="00092FB1">
        <w:rPr>
          <w:b/>
          <w:bCs/>
          <w:sz w:val="28"/>
          <w:szCs w:val="28"/>
        </w:rPr>
        <w:t>Redirection</w:t>
      </w:r>
      <w:r w:rsidR="0075144E" w:rsidRPr="00092FB1">
        <w:rPr>
          <w:sz w:val="28"/>
          <w:szCs w:val="28"/>
        </w:rPr>
        <w:t xml:space="preserve"> to </w:t>
      </w:r>
      <w:hyperlink w:history="1">
        <w:r w:rsidR="00DB6526" w:rsidRPr="00092FB1">
          <w:rPr>
            <w:rStyle w:val="Hyperlink"/>
            <w:sz w:val="28"/>
            <w:szCs w:val="28"/>
          </w:rPr>
          <w:t>https://www.{host}/assets</w:t>
        </w:r>
      </w:hyperlink>
      <w:r w:rsidR="00DB6526" w:rsidRPr="00092FB1">
        <w:rPr>
          <w:sz w:val="28"/>
          <w:szCs w:val="28"/>
        </w:rPr>
        <w:t xml:space="preserve"> which can be only accessed with a cookie </w:t>
      </w:r>
      <w:r w:rsidR="000E57BA">
        <w:rPr>
          <w:sz w:val="28"/>
          <w:szCs w:val="28"/>
        </w:rPr>
        <w:t>and</w:t>
      </w:r>
      <w:r w:rsidR="00DB6526" w:rsidRPr="00092FB1">
        <w:rPr>
          <w:sz w:val="28"/>
          <w:szCs w:val="28"/>
        </w:rPr>
        <w:t xml:space="preserve"> </w:t>
      </w:r>
      <w:r w:rsidR="002A7479">
        <w:rPr>
          <w:sz w:val="28"/>
          <w:szCs w:val="28"/>
        </w:rPr>
        <w:t>access w</w:t>
      </w:r>
      <w:r w:rsidR="00563DC4">
        <w:rPr>
          <w:sz w:val="28"/>
          <w:szCs w:val="28"/>
        </w:rPr>
        <w:t xml:space="preserve">ith </w:t>
      </w:r>
      <w:r w:rsidR="00DB6526" w:rsidRPr="00092FB1">
        <w:rPr>
          <w:sz w:val="28"/>
          <w:szCs w:val="28"/>
        </w:rPr>
        <w:t xml:space="preserve">this subdomain is bypassing </w:t>
      </w:r>
      <w:r w:rsidR="0097281F">
        <w:rPr>
          <w:sz w:val="28"/>
          <w:szCs w:val="28"/>
        </w:rPr>
        <w:t>it</w:t>
      </w:r>
      <w:r w:rsidR="009A67EA" w:rsidRPr="00092FB1">
        <w:rPr>
          <w:sz w:val="28"/>
          <w:szCs w:val="28"/>
        </w:rPr>
        <w:t>.</w:t>
      </w:r>
    </w:p>
    <w:p w14:paraId="0406116A" w14:textId="20CE314A" w:rsidR="001E26D4" w:rsidRDefault="001E26D4" w:rsidP="00035F01">
      <w:pPr>
        <w:jc w:val="both"/>
        <w:rPr>
          <w:sz w:val="28"/>
          <w:szCs w:val="28"/>
        </w:rPr>
      </w:pPr>
      <w:r>
        <w:rPr>
          <w:sz w:val="28"/>
          <w:szCs w:val="28"/>
        </w:rPr>
        <w:lastRenderedPageBreak/>
        <w:t>The reasons why I created this tool are this:</w:t>
      </w:r>
    </w:p>
    <w:p w14:paraId="54A264AD" w14:textId="703B780D" w:rsidR="00A723BD" w:rsidRDefault="001E26D4" w:rsidP="00035F01">
      <w:pPr>
        <w:pStyle w:val="ListParagraph"/>
        <w:numPr>
          <w:ilvl w:val="0"/>
          <w:numId w:val="5"/>
        </w:numPr>
        <w:jc w:val="both"/>
        <w:rPr>
          <w:sz w:val="28"/>
          <w:szCs w:val="28"/>
        </w:rPr>
      </w:pPr>
      <w:r>
        <w:rPr>
          <w:sz w:val="28"/>
          <w:szCs w:val="28"/>
        </w:rPr>
        <w:t xml:space="preserve">Harvest more </w:t>
      </w:r>
      <w:r w:rsidR="0064085C">
        <w:rPr>
          <w:sz w:val="28"/>
          <w:szCs w:val="28"/>
        </w:rPr>
        <w:t>information</w:t>
      </w:r>
      <w:r>
        <w:rPr>
          <w:sz w:val="28"/>
          <w:szCs w:val="28"/>
        </w:rPr>
        <w:t xml:space="preserve"> about the black-box</w:t>
      </w:r>
    </w:p>
    <w:p w14:paraId="0FF5C3EE" w14:textId="5576C4D8" w:rsidR="001E26D4" w:rsidRDefault="001E26D4" w:rsidP="00035F01">
      <w:pPr>
        <w:pStyle w:val="ListParagraph"/>
        <w:numPr>
          <w:ilvl w:val="0"/>
          <w:numId w:val="5"/>
        </w:numPr>
        <w:jc w:val="both"/>
        <w:rPr>
          <w:sz w:val="28"/>
          <w:szCs w:val="28"/>
        </w:rPr>
      </w:pPr>
      <w:r>
        <w:rPr>
          <w:sz w:val="28"/>
          <w:szCs w:val="28"/>
        </w:rPr>
        <w:t xml:space="preserve">Find the perfect </w:t>
      </w:r>
      <w:hyperlink r:id="rId7" w:history="1">
        <w:r w:rsidRPr="00D34623">
          <w:rPr>
            <w:rStyle w:val="Hyperlink"/>
            <w:sz w:val="28"/>
            <w:szCs w:val="28"/>
          </w:rPr>
          <w:t>subdomain to take over it</w:t>
        </w:r>
      </w:hyperlink>
      <w:r>
        <w:rPr>
          <w:sz w:val="28"/>
          <w:szCs w:val="28"/>
        </w:rPr>
        <w:t xml:space="preserve"> (only with </w:t>
      </w:r>
      <w:r w:rsidR="0064085C">
        <w:rPr>
          <w:sz w:val="28"/>
          <w:szCs w:val="28"/>
        </w:rPr>
        <w:t>GitHub</w:t>
      </w:r>
      <w:r>
        <w:rPr>
          <w:sz w:val="28"/>
          <w:szCs w:val="28"/>
        </w:rPr>
        <w:t>)</w:t>
      </w:r>
    </w:p>
    <w:p w14:paraId="0689FB41" w14:textId="6D3AC317" w:rsidR="001E26D4" w:rsidRDefault="00B52DB9" w:rsidP="00035F01">
      <w:pPr>
        <w:pStyle w:val="ListParagraph"/>
        <w:numPr>
          <w:ilvl w:val="0"/>
          <w:numId w:val="5"/>
        </w:numPr>
        <w:jc w:val="both"/>
        <w:rPr>
          <w:sz w:val="28"/>
          <w:szCs w:val="28"/>
        </w:rPr>
      </w:pPr>
      <w:r>
        <w:rPr>
          <w:sz w:val="28"/>
          <w:szCs w:val="28"/>
        </w:rPr>
        <w:t xml:space="preserve">Find some </w:t>
      </w:r>
      <w:r w:rsidR="00D34623">
        <w:rPr>
          <w:sz w:val="28"/>
          <w:szCs w:val="28"/>
        </w:rPr>
        <w:t xml:space="preserve">unpublished </w:t>
      </w:r>
      <w:r>
        <w:rPr>
          <w:sz w:val="28"/>
          <w:szCs w:val="28"/>
        </w:rPr>
        <w:t>useful new functions of a web-application</w:t>
      </w:r>
    </w:p>
    <w:p w14:paraId="1E61685E" w14:textId="5C9E6C8B" w:rsidR="00B52DB9" w:rsidRDefault="00B52DB9" w:rsidP="00035F01">
      <w:pPr>
        <w:pStyle w:val="ListParagraph"/>
        <w:numPr>
          <w:ilvl w:val="0"/>
          <w:numId w:val="5"/>
        </w:numPr>
        <w:jc w:val="both"/>
        <w:rPr>
          <w:sz w:val="28"/>
          <w:szCs w:val="28"/>
        </w:rPr>
      </w:pPr>
      <w:r>
        <w:rPr>
          <w:sz w:val="28"/>
          <w:szCs w:val="28"/>
        </w:rPr>
        <w:t>Find a subdomain to bypass the</w:t>
      </w:r>
      <w:r w:rsidR="0064085C">
        <w:rPr>
          <w:sz w:val="28"/>
          <w:szCs w:val="28"/>
        </w:rPr>
        <w:t xml:space="preserve"> login system of admins</w:t>
      </w:r>
    </w:p>
    <w:p w14:paraId="44B705E9" w14:textId="7441D37F" w:rsidR="0064085C" w:rsidRDefault="0064085C" w:rsidP="00035F01">
      <w:pPr>
        <w:pStyle w:val="ListParagraph"/>
        <w:numPr>
          <w:ilvl w:val="0"/>
          <w:numId w:val="5"/>
        </w:numPr>
        <w:jc w:val="both"/>
        <w:rPr>
          <w:sz w:val="28"/>
          <w:szCs w:val="28"/>
        </w:rPr>
      </w:pPr>
      <w:r>
        <w:rPr>
          <w:sz w:val="28"/>
          <w:szCs w:val="28"/>
        </w:rPr>
        <w:t xml:space="preserve">Get access to developer privileges </w:t>
      </w:r>
      <w:r w:rsidR="001B3605">
        <w:rPr>
          <w:sz w:val="28"/>
          <w:szCs w:val="28"/>
        </w:rPr>
        <w:t>at start</w:t>
      </w:r>
    </w:p>
    <w:p w14:paraId="613E506A" w14:textId="6F7E1375" w:rsidR="00C85EC8" w:rsidRDefault="00C85EC8" w:rsidP="00035F01">
      <w:pPr>
        <w:jc w:val="both"/>
        <w:rPr>
          <w:sz w:val="28"/>
          <w:szCs w:val="28"/>
        </w:rPr>
      </w:pPr>
    </w:p>
    <w:p w14:paraId="52BD7374" w14:textId="3B8099A8" w:rsidR="006D79EF" w:rsidRDefault="00842FFB" w:rsidP="00035F01">
      <w:pPr>
        <w:ind w:left="360" w:firstLine="360"/>
        <w:jc w:val="both"/>
        <w:rPr>
          <w:sz w:val="28"/>
          <w:szCs w:val="28"/>
        </w:rPr>
      </w:pPr>
      <w:r w:rsidRPr="00842FFB">
        <w:rPr>
          <w:sz w:val="28"/>
          <w:szCs w:val="28"/>
        </w:rPr>
        <w:drawing>
          <wp:anchor distT="0" distB="0" distL="114300" distR="114300" simplePos="0" relativeHeight="251659264" behindDoc="0" locked="0" layoutInCell="1" allowOverlap="1" wp14:anchorId="3FB04BFC" wp14:editId="33F5FEA7">
            <wp:simplePos x="0" y="0"/>
            <wp:positionH relativeFrom="margin">
              <wp:posOffset>24765</wp:posOffset>
            </wp:positionH>
            <wp:positionV relativeFrom="margin">
              <wp:align>center</wp:align>
            </wp:positionV>
            <wp:extent cx="5943600" cy="2208530"/>
            <wp:effectExtent l="152400" t="152400" r="361950" b="3632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208530"/>
                    </a:xfrm>
                    <a:prstGeom prst="rect">
                      <a:avLst/>
                    </a:prstGeom>
                    <a:ln>
                      <a:noFill/>
                    </a:ln>
                    <a:effectLst>
                      <a:outerShdw blurRad="292100" dist="139700" dir="2700000" algn="tl" rotWithShape="0">
                        <a:srgbClr val="333333">
                          <a:alpha val="65000"/>
                        </a:srgbClr>
                      </a:outerShdw>
                    </a:effectLst>
                  </pic:spPr>
                </pic:pic>
              </a:graphicData>
            </a:graphic>
          </wp:anchor>
        </w:drawing>
      </w:r>
      <w:hyperlink r:id="rId9" w:history="1">
        <w:r w:rsidR="006D79EF" w:rsidRPr="00FF11CA">
          <w:rPr>
            <w:rStyle w:val="Hyperlink"/>
            <w:sz w:val="28"/>
            <w:szCs w:val="28"/>
          </w:rPr>
          <w:t>EnDa Sub</w:t>
        </w:r>
        <w:r w:rsidR="006D79EF" w:rsidRPr="00FF11CA">
          <w:rPr>
            <w:rStyle w:val="Hyperlink"/>
            <w:sz w:val="28"/>
            <w:szCs w:val="28"/>
          </w:rPr>
          <w:t>D</w:t>
        </w:r>
        <w:r w:rsidR="006D79EF" w:rsidRPr="00FF11CA">
          <w:rPr>
            <w:rStyle w:val="Hyperlink"/>
            <w:sz w:val="28"/>
            <w:szCs w:val="28"/>
          </w:rPr>
          <w:t>M</w:t>
        </w:r>
      </w:hyperlink>
      <w:r w:rsidR="006D79EF">
        <w:rPr>
          <w:sz w:val="28"/>
          <w:szCs w:val="28"/>
        </w:rPr>
        <w:t xml:space="preserve"> is a simple program, created with a challenge: Create </w:t>
      </w:r>
      <w:r w:rsidR="00FF11CA">
        <w:rPr>
          <w:sz w:val="28"/>
          <w:szCs w:val="28"/>
        </w:rPr>
        <w:t>a</w:t>
      </w:r>
      <w:r w:rsidR="006D79EF">
        <w:rPr>
          <w:sz w:val="28"/>
          <w:szCs w:val="28"/>
        </w:rPr>
        <w:t xml:space="preserve"> useful hacking tool in 2 hours (including debugging, coding, documentation etc.)</w:t>
      </w:r>
      <w:r w:rsidR="00942E08">
        <w:rPr>
          <w:sz w:val="28"/>
          <w:szCs w:val="28"/>
        </w:rPr>
        <w:t xml:space="preserve">. This is published on </w:t>
      </w:r>
      <w:r w:rsidR="00307814">
        <w:rPr>
          <w:sz w:val="28"/>
          <w:szCs w:val="28"/>
        </w:rPr>
        <w:t>GitHub</w:t>
      </w:r>
      <w:r w:rsidR="00942E08">
        <w:rPr>
          <w:sz w:val="28"/>
          <w:szCs w:val="28"/>
        </w:rPr>
        <w:t xml:space="preserve"> </w:t>
      </w:r>
      <w:r w:rsidR="00FC0DBF">
        <w:rPr>
          <w:sz w:val="28"/>
          <w:szCs w:val="28"/>
        </w:rPr>
        <w:t xml:space="preserve">as user </w:t>
      </w:r>
      <w:hyperlink r:id="rId10" w:history="1">
        <w:r w:rsidR="00FC0DBF" w:rsidRPr="00FF11CA">
          <w:rPr>
            <w:rStyle w:val="Hyperlink"/>
            <w:sz w:val="28"/>
            <w:szCs w:val="28"/>
          </w:rPr>
          <w:t>EnDaTeam</w:t>
        </w:r>
      </w:hyperlink>
      <w:r w:rsidR="00FC0DBF">
        <w:rPr>
          <w:sz w:val="28"/>
          <w:szCs w:val="28"/>
        </w:rPr>
        <w:t>, the team I created for coding</w:t>
      </w:r>
      <w:r w:rsidR="000709A1">
        <w:rPr>
          <w:sz w:val="28"/>
          <w:szCs w:val="28"/>
        </w:rPr>
        <w:t>.</w:t>
      </w:r>
    </w:p>
    <w:p w14:paraId="6D1E16E1" w14:textId="73F84C7C" w:rsidR="00D610DD" w:rsidRDefault="00D570A8" w:rsidP="00035F01">
      <w:pPr>
        <w:ind w:left="360" w:firstLine="360"/>
        <w:jc w:val="both"/>
        <w:rPr>
          <w:sz w:val="28"/>
          <w:szCs w:val="28"/>
        </w:rPr>
      </w:pPr>
      <w:r>
        <w:rPr>
          <w:sz w:val="28"/>
          <w:szCs w:val="28"/>
        </w:rPr>
        <w:t xml:space="preserve">The program is starting with </w:t>
      </w:r>
      <w:r w:rsidR="00765914">
        <w:rPr>
          <w:sz w:val="28"/>
          <w:szCs w:val="28"/>
        </w:rPr>
        <w:t xml:space="preserve">a </w:t>
      </w:r>
      <w:r w:rsidR="00D610DD">
        <w:rPr>
          <w:sz w:val="28"/>
          <w:szCs w:val="28"/>
        </w:rPr>
        <w:t>clean-up</w:t>
      </w:r>
      <w:r w:rsidR="00CA28B3">
        <w:rPr>
          <w:sz w:val="28"/>
          <w:szCs w:val="28"/>
        </w:rPr>
        <w:t xml:space="preserve"> </w:t>
      </w:r>
      <w:r w:rsidR="00765914">
        <w:rPr>
          <w:sz w:val="28"/>
          <w:szCs w:val="28"/>
        </w:rPr>
        <w:t xml:space="preserve">of console, </w:t>
      </w:r>
      <w:r>
        <w:rPr>
          <w:sz w:val="28"/>
          <w:szCs w:val="28"/>
        </w:rPr>
        <w:t>a banner</w:t>
      </w:r>
      <w:r w:rsidR="00777C04">
        <w:rPr>
          <w:sz w:val="28"/>
          <w:szCs w:val="28"/>
        </w:rPr>
        <w:t xml:space="preserve"> (the color</w:t>
      </w:r>
      <w:r w:rsidR="008E654A">
        <w:rPr>
          <w:sz w:val="28"/>
          <w:szCs w:val="28"/>
        </w:rPr>
        <w:t>s</w:t>
      </w:r>
      <w:r w:rsidR="00777C04">
        <w:rPr>
          <w:sz w:val="28"/>
          <w:szCs w:val="28"/>
        </w:rPr>
        <w:t xml:space="preserve"> </w:t>
      </w:r>
      <w:r w:rsidR="006E058C">
        <w:rPr>
          <w:sz w:val="28"/>
          <w:szCs w:val="28"/>
        </w:rPr>
        <w:t>are</w:t>
      </w:r>
      <w:r w:rsidR="00777C04">
        <w:rPr>
          <w:sz w:val="28"/>
          <w:szCs w:val="28"/>
        </w:rPr>
        <w:t xml:space="preserve"> random</w:t>
      </w:r>
      <w:r w:rsidR="004F4954">
        <w:rPr>
          <w:sz w:val="28"/>
          <w:szCs w:val="28"/>
        </w:rPr>
        <w:t>ized</w:t>
      </w:r>
      <w:r w:rsidR="00777C04">
        <w:rPr>
          <w:sz w:val="28"/>
          <w:szCs w:val="28"/>
        </w:rPr>
        <w:t>)</w:t>
      </w:r>
      <w:r>
        <w:rPr>
          <w:sz w:val="28"/>
          <w:szCs w:val="28"/>
        </w:rPr>
        <w:t xml:space="preserve">, some information about the tool and a fancy input where you can set </w:t>
      </w:r>
      <w:r w:rsidR="009C109E">
        <w:rPr>
          <w:sz w:val="28"/>
          <w:szCs w:val="28"/>
        </w:rPr>
        <w:t>th</w:t>
      </w:r>
      <w:r w:rsidR="00D676EA">
        <w:rPr>
          <w:sz w:val="28"/>
          <w:szCs w:val="28"/>
        </w:rPr>
        <w:t>e</w:t>
      </w:r>
      <w:r>
        <w:rPr>
          <w:sz w:val="28"/>
          <w:szCs w:val="28"/>
        </w:rPr>
        <w:t xml:space="preserve"> host that you want to </w:t>
      </w:r>
      <w:r w:rsidR="00FD7DE9">
        <w:rPr>
          <w:sz w:val="28"/>
          <w:szCs w:val="28"/>
        </w:rPr>
        <w:t>harvest</w:t>
      </w:r>
      <w:r w:rsidR="00842FFB">
        <w:rPr>
          <w:sz w:val="28"/>
          <w:szCs w:val="28"/>
        </w:rPr>
        <w:t xml:space="preserve">. It has a special function for windows users:  It adds a title at top where you can see how many tries of finding a valid subdomain the tool did, how many subdomains are </w:t>
      </w:r>
      <w:r w:rsidR="00D610DD">
        <w:rPr>
          <w:sz w:val="28"/>
          <w:szCs w:val="28"/>
        </w:rPr>
        <w:t>valid</w:t>
      </w:r>
      <w:r w:rsidR="00842FFB">
        <w:rPr>
          <w:sz w:val="28"/>
          <w:szCs w:val="28"/>
        </w:rPr>
        <w:t xml:space="preserve"> and a promotion of EnDaTeam</w:t>
      </w:r>
      <w:r w:rsidR="000B6D93">
        <w:rPr>
          <w:sz w:val="28"/>
          <w:szCs w:val="28"/>
        </w:rPr>
        <w:t>.</w:t>
      </w:r>
      <w:r w:rsidR="00D610DD">
        <w:rPr>
          <w:sz w:val="28"/>
          <w:szCs w:val="28"/>
        </w:rPr>
        <w:t xml:space="preserve"> It has a simple verifier of host, if it is on or not, but is like bit of buggy and it does not work properly for now.</w:t>
      </w:r>
    </w:p>
    <w:p w14:paraId="179B2723" w14:textId="3718F68F" w:rsidR="00507860" w:rsidRDefault="00507860" w:rsidP="00035F01">
      <w:pPr>
        <w:ind w:left="360" w:firstLine="360"/>
        <w:jc w:val="both"/>
        <w:rPr>
          <w:sz w:val="28"/>
          <w:szCs w:val="28"/>
        </w:rPr>
      </w:pPr>
    </w:p>
    <w:p w14:paraId="53B79B86" w14:textId="7C9808A2" w:rsidR="00507860" w:rsidRDefault="00507860" w:rsidP="00035F01">
      <w:pPr>
        <w:ind w:left="360" w:firstLine="360"/>
        <w:jc w:val="both"/>
        <w:rPr>
          <w:sz w:val="28"/>
          <w:szCs w:val="28"/>
        </w:rPr>
      </w:pPr>
    </w:p>
    <w:p w14:paraId="6F902A2E" w14:textId="08AF2651" w:rsidR="00507860" w:rsidRDefault="00507860" w:rsidP="00035F01">
      <w:pPr>
        <w:ind w:left="360" w:firstLine="360"/>
        <w:jc w:val="both"/>
        <w:rPr>
          <w:sz w:val="28"/>
          <w:szCs w:val="28"/>
        </w:rPr>
      </w:pPr>
    </w:p>
    <w:p w14:paraId="425DB1CA" w14:textId="7EF62D0C" w:rsidR="00507860" w:rsidRDefault="005B3D9A" w:rsidP="00035F01">
      <w:pPr>
        <w:ind w:left="360" w:firstLine="360"/>
        <w:jc w:val="both"/>
        <w:rPr>
          <w:sz w:val="28"/>
          <w:szCs w:val="28"/>
        </w:rPr>
      </w:pPr>
      <w:r w:rsidRPr="00D610DD">
        <w:rPr>
          <w:sz w:val="28"/>
          <w:szCs w:val="28"/>
        </w:rPr>
        <w:lastRenderedPageBreak/>
        <w:drawing>
          <wp:anchor distT="0" distB="0" distL="114300" distR="114300" simplePos="0" relativeHeight="251661312" behindDoc="0" locked="0" layoutInCell="1" allowOverlap="1" wp14:anchorId="5FFEDDD6" wp14:editId="21CE22AB">
            <wp:simplePos x="0" y="0"/>
            <wp:positionH relativeFrom="margin">
              <wp:posOffset>57150</wp:posOffset>
            </wp:positionH>
            <wp:positionV relativeFrom="page">
              <wp:posOffset>6896100</wp:posOffset>
            </wp:positionV>
            <wp:extent cx="5943600" cy="2872740"/>
            <wp:effectExtent l="114300" t="152400" r="342900" b="3657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28" t="-207" r="128" b="48255"/>
                    <a:stretch/>
                  </pic:blipFill>
                  <pic:spPr bwMode="auto">
                    <a:xfrm>
                      <a:off x="0" y="0"/>
                      <a:ext cx="5943600" cy="28727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Pr="00D610DD">
        <w:rPr>
          <w:sz w:val="28"/>
          <w:szCs w:val="28"/>
        </w:rPr>
        <w:drawing>
          <wp:anchor distT="0" distB="0" distL="114300" distR="114300" simplePos="0" relativeHeight="251660288" behindDoc="0" locked="0" layoutInCell="1" allowOverlap="1" wp14:anchorId="02816245" wp14:editId="6B252F22">
            <wp:simplePos x="0" y="0"/>
            <wp:positionH relativeFrom="margin">
              <wp:align>left</wp:align>
            </wp:positionH>
            <wp:positionV relativeFrom="margin">
              <wp:posOffset>-7620</wp:posOffset>
            </wp:positionV>
            <wp:extent cx="5730240" cy="3798570"/>
            <wp:effectExtent l="152400" t="152400" r="365760" b="3543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0240" cy="379857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07860">
        <w:rPr>
          <w:sz w:val="28"/>
          <w:szCs w:val="28"/>
        </w:rPr>
        <w:t xml:space="preserve">You can add the time sleep between the scans, you can leave it blank for the default value of 0.1 second. </w:t>
      </w:r>
      <w:r w:rsidR="00F41DA8">
        <w:rPr>
          <w:sz w:val="28"/>
          <w:szCs w:val="28"/>
        </w:rPr>
        <w:t xml:space="preserve">If you input an invalid time, like a string, an error message is </w:t>
      </w:r>
      <w:r w:rsidR="0017159B">
        <w:rPr>
          <w:sz w:val="28"/>
          <w:szCs w:val="28"/>
        </w:rPr>
        <w:t xml:space="preserve">going </w:t>
      </w:r>
      <w:r w:rsidR="00F300B4">
        <w:rPr>
          <w:sz w:val="28"/>
          <w:szCs w:val="28"/>
        </w:rPr>
        <w:t>to</w:t>
      </w:r>
      <w:r w:rsidR="00F41DA8">
        <w:rPr>
          <w:sz w:val="28"/>
          <w:szCs w:val="28"/>
        </w:rPr>
        <w:t xml:space="preserve"> appear.</w:t>
      </w:r>
      <w:r w:rsidR="000F3474">
        <w:rPr>
          <w:sz w:val="28"/>
          <w:szCs w:val="28"/>
        </w:rPr>
        <w:t xml:space="preserve"> </w:t>
      </w:r>
      <w:r w:rsidR="00064ADC">
        <w:rPr>
          <w:sz w:val="28"/>
          <w:szCs w:val="28"/>
        </w:rPr>
        <w:t>You can add a wordlist as well, you can use the default one which can be accessed with leaving empty (without value). If you want to add a custom wordlist, just create it at the same directory of the program and input the path or the name of created wordlist (with extension as well)</w:t>
      </w:r>
      <w:r w:rsidR="00A7376B">
        <w:rPr>
          <w:sz w:val="28"/>
          <w:szCs w:val="28"/>
        </w:rPr>
        <w:t>. If the file does not exist, an error message will appear.</w:t>
      </w:r>
    </w:p>
    <w:p w14:paraId="706A3173" w14:textId="0F2075C0" w:rsidR="009D4341" w:rsidRDefault="00A63495" w:rsidP="00035F01">
      <w:pPr>
        <w:ind w:left="360" w:firstLine="360"/>
        <w:jc w:val="both"/>
        <w:rPr>
          <w:sz w:val="28"/>
          <w:szCs w:val="28"/>
        </w:rPr>
      </w:pPr>
      <w:r w:rsidRPr="00D610DD">
        <w:rPr>
          <w:sz w:val="28"/>
          <w:szCs w:val="28"/>
        </w:rPr>
        <w:lastRenderedPageBreak/>
        <w:drawing>
          <wp:anchor distT="0" distB="0" distL="114300" distR="114300" simplePos="0" relativeHeight="251666432" behindDoc="0" locked="0" layoutInCell="1" allowOverlap="1" wp14:anchorId="6FA9A05B" wp14:editId="42D98DF4">
            <wp:simplePos x="0" y="0"/>
            <wp:positionH relativeFrom="margin">
              <wp:posOffset>184785</wp:posOffset>
            </wp:positionH>
            <wp:positionV relativeFrom="margin">
              <wp:posOffset>3977640</wp:posOffset>
            </wp:positionV>
            <wp:extent cx="5784081" cy="2377646"/>
            <wp:effectExtent l="152400" t="152400" r="369570" b="36576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84081" cy="2377646"/>
                    </a:xfrm>
                    <a:prstGeom prst="rect">
                      <a:avLst/>
                    </a:prstGeom>
                    <a:ln>
                      <a:noFill/>
                    </a:ln>
                    <a:effectLst>
                      <a:outerShdw blurRad="292100" dist="139700" dir="2700000" algn="tl" rotWithShape="0">
                        <a:srgbClr val="333333">
                          <a:alpha val="65000"/>
                        </a:srgbClr>
                      </a:outerShdw>
                    </a:effectLst>
                  </pic:spPr>
                </pic:pic>
              </a:graphicData>
            </a:graphic>
          </wp:anchor>
        </w:drawing>
      </w:r>
      <w:r w:rsidR="005B3D9A" w:rsidRPr="00D610DD">
        <w:rPr>
          <w:sz w:val="28"/>
          <w:szCs w:val="28"/>
        </w:rPr>
        <w:drawing>
          <wp:anchor distT="0" distB="0" distL="114300" distR="114300" simplePos="0" relativeHeight="251665408" behindDoc="0" locked="0" layoutInCell="1" allowOverlap="1" wp14:anchorId="4EC2237A" wp14:editId="2DDA690C">
            <wp:simplePos x="0" y="0"/>
            <wp:positionH relativeFrom="margin">
              <wp:posOffset>-15240</wp:posOffset>
            </wp:positionH>
            <wp:positionV relativeFrom="page">
              <wp:posOffset>396240</wp:posOffset>
            </wp:positionV>
            <wp:extent cx="5943600" cy="2717800"/>
            <wp:effectExtent l="152400" t="152400" r="361950" b="36830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50850"/>
                    <a:stretch/>
                  </pic:blipFill>
                  <pic:spPr bwMode="auto">
                    <a:xfrm>
                      <a:off x="0" y="0"/>
                      <a:ext cx="5943600" cy="27178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5B3D9A">
        <w:rPr>
          <w:sz w:val="28"/>
          <w:szCs w:val="28"/>
        </w:rPr>
        <w:t xml:space="preserve">The scan will start, the tries and </w:t>
      </w:r>
      <w:r w:rsidR="00DC4595">
        <w:rPr>
          <w:sz w:val="28"/>
          <w:szCs w:val="28"/>
        </w:rPr>
        <w:t>founded</w:t>
      </w:r>
      <w:r w:rsidR="005B3D9A">
        <w:rPr>
          <w:sz w:val="28"/>
          <w:szCs w:val="28"/>
        </w:rPr>
        <w:t xml:space="preserve"> numbers from title will be modified</w:t>
      </w:r>
      <w:r w:rsidR="00DC4595">
        <w:rPr>
          <w:sz w:val="28"/>
          <w:szCs w:val="28"/>
        </w:rPr>
        <w:t xml:space="preserve"> and the founded subdomains will be displayed </w:t>
      </w:r>
      <w:r w:rsidR="00023E1E">
        <w:rPr>
          <w:sz w:val="28"/>
          <w:szCs w:val="28"/>
        </w:rPr>
        <w:t>as</w:t>
      </w:r>
      <w:r w:rsidR="00DC4595">
        <w:rPr>
          <w:sz w:val="28"/>
          <w:szCs w:val="28"/>
        </w:rPr>
        <w:t xml:space="preserve"> console</w:t>
      </w:r>
      <w:r w:rsidR="00023E1E">
        <w:rPr>
          <w:sz w:val="28"/>
          <w:szCs w:val="28"/>
        </w:rPr>
        <w:t xml:space="preserve"> lines</w:t>
      </w:r>
      <w:r w:rsidR="00530F09">
        <w:rPr>
          <w:sz w:val="28"/>
          <w:szCs w:val="28"/>
        </w:rPr>
        <w:t xml:space="preserve">. </w:t>
      </w:r>
      <w:r w:rsidR="002A3B4B">
        <w:rPr>
          <w:sz w:val="28"/>
          <w:szCs w:val="28"/>
        </w:rPr>
        <w:t xml:space="preserve">After the scan if any subdomains </w:t>
      </w:r>
      <w:proofErr w:type="gramStart"/>
      <w:r w:rsidR="002A3B4B">
        <w:rPr>
          <w:sz w:val="28"/>
          <w:szCs w:val="28"/>
        </w:rPr>
        <w:t>was</w:t>
      </w:r>
      <w:proofErr w:type="gramEnd"/>
      <w:r w:rsidR="002A3B4B">
        <w:rPr>
          <w:sz w:val="28"/>
          <w:szCs w:val="28"/>
        </w:rPr>
        <w:t xml:space="preserve"> found, a special message will </w:t>
      </w:r>
      <w:r w:rsidR="00FF76F9">
        <w:rPr>
          <w:sz w:val="28"/>
          <w:szCs w:val="28"/>
        </w:rPr>
        <w:t>appear</w:t>
      </w:r>
      <w:r w:rsidR="00650C03">
        <w:rPr>
          <w:sz w:val="28"/>
          <w:szCs w:val="28"/>
        </w:rPr>
        <w:t xml:space="preserve"> (</w:t>
      </w:r>
      <w:r w:rsidR="00650C03" w:rsidRPr="00650C03">
        <w:rPr>
          <w:sz w:val="28"/>
          <w:szCs w:val="28"/>
        </w:rPr>
        <w:t>No subdomain was found!</w:t>
      </w:r>
      <w:r w:rsidR="00650C03">
        <w:rPr>
          <w:sz w:val="28"/>
          <w:szCs w:val="28"/>
        </w:rPr>
        <w:t>)</w:t>
      </w:r>
      <w:r w:rsidR="00C66AB1">
        <w:rPr>
          <w:sz w:val="28"/>
          <w:szCs w:val="28"/>
        </w:rPr>
        <w:t>.</w:t>
      </w:r>
      <w:r w:rsidR="00C15C0F">
        <w:rPr>
          <w:sz w:val="28"/>
          <w:szCs w:val="28"/>
        </w:rPr>
        <w:t xml:space="preserve"> It has an animation as </w:t>
      </w:r>
      <w:proofErr w:type="gramStart"/>
      <w:r w:rsidR="00C15C0F">
        <w:rPr>
          <w:sz w:val="28"/>
          <w:szCs w:val="28"/>
        </w:rPr>
        <w:t>well,</w:t>
      </w:r>
      <w:proofErr w:type="gramEnd"/>
      <w:r w:rsidR="00C15C0F">
        <w:rPr>
          <w:sz w:val="28"/>
          <w:szCs w:val="28"/>
        </w:rPr>
        <w:t xml:space="preserve"> a trying message will be displayed and it will be changed after every scan of subdomains.</w:t>
      </w:r>
    </w:p>
    <w:p w14:paraId="6A9096C7" w14:textId="05616D61" w:rsidR="007A357A" w:rsidRDefault="00A63495" w:rsidP="00035F01">
      <w:pPr>
        <w:jc w:val="both"/>
        <w:rPr>
          <w:sz w:val="28"/>
          <w:szCs w:val="28"/>
        </w:rPr>
      </w:pPr>
      <w:r>
        <w:rPr>
          <w:sz w:val="28"/>
          <w:szCs w:val="28"/>
        </w:rPr>
        <w:t xml:space="preserve">It has </w:t>
      </w:r>
      <w:proofErr w:type="spellStart"/>
      <w:r w:rsidR="007279A1">
        <w:rPr>
          <w:sz w:val="28"/>
          <w:szCs w:val="28"/>
        </w:rPr>
        <w:t>a</w:t>
      </w:r>
      <w:proofErr w:type="spellEnd"/>
      <w:r w:rsidR="007279A1">
        <w:rPr>
          <w:sz w:val="28"/>
          <w:szCs w:val="28"/>
        </w:rPr>
        <w:t xml:space="preserve"> error catcher for keyboard </w:t>
      </w:r>
      <w:proofErr w:type="spellStart"/>
      <w:r w:rsidR="007279A1">
        <w:rPr>
          <w:sz w:val="28"/>
          <w:szCs w:val="28"/>
        </w:rPr>
        <w:t>intrerrupt</w:t>
      </w:r>
      <w:proofErr w:type="spellEnd"/>
      <w:r w:rsidR="007279A1">
        <w:rPr>
          <w:sz w:val="28"/>
          <w:szCs w:val="28"/>
        </w:rPr>
        <w:t xml:space="preserve"> which ask you a </w:t>
      </w:r>
      <w:proofErr w:type="gramStart"/>
      <w:r w:rsidR="007279A1">
        <w:rPr>
          <w:sz w:val="28"/>
          <w:szCs w:val="28"/>
        </w:rPr>
        <w:t>question :</w:t>
      </w:r>
      <w:proofErr w:type="gramEnd"/>
      <w:r w:rsidR="007279A1">
        <w:rPr>
          <w:sz w:val="28"/>
          <w:szCs w:val="28"/>
        </w:rPr>
        <w:t xml:space="preserve"> Do you want to exit the program. If you do not want to exit it, write “N”, and it will reset the scanner, otherwise type “Y”.</w:t>
      </w:r>
    </w:p>
    <w:p w14:paraId="773A8183" w14:textId="0655E869" w:rsidR="00D610DD" w:rsidRDefault="002E0382" w:rsidP="00035F01">
      <w:pPr>
        <w:jc w:val="center"/>
        <w:rPr>
          <w:sz w:val="28"/>
          <w:szCs w:val="28"/>
        </w:rPr>
      </w:pPr>
      <w:r w:rsidRPr="00D610DD">
        <w:rPr>
          <w:sz w:val="28"/>
          <w:szCs w:val="28"/>
        </w:rPr>
        <w:lastRenderedPageBreak/>
        <w:drawing>
          <wp:anchor distT="0" distB="0" distL="114300" distR="114300" simplePos="0" relativeHeight="251668480" behindDoc="0" locked="0" layoutInCell="1" allowOverlap="1" wp14:anchorId="00FE6A22" wp14:editId="12594373">
            <wp:simplePos x="0" y="0"/>
            <wp:positionH relativeFrom="margin">
              <wp:posOffset>137160</wp:posOffset>
            </wp:positionH>
            <wp:positionV relativeFrom="margin">
              <wp:posOffset>5383530</wp:posOffset>
            </wp:positionV>
            <wp:extent cx="5852667" cy="861135"/>
            <wp:effectExtent l="152400" t="152400" r="358140" b="3581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52667" cy="861135"/>
                    </a:xfrm>
                    <a:prstGeom prst="rect">
                      <a:avLst/>
                    </a:prstGeom>
                    <a:ln>
                      <a:noFill/>
                    </a:ln>
                    <a:effectLst>
                      <a:outerShdw blurRad="292100" dist="139700" dir="2700000" algn="tl" rotWithShape="0">
                        <a:srgbClr val="333333">
                          <a:alpha val="65000"/>
                        </a:srgbClr>
                      </a:outerShdw>
                    </a:effectLst>
                  </pic:spPr>
                </pic:pic>
              </a:graphicData>
            </a:graphic>
          </wp:anchor>
        </w:drawing>
      </w:r>
      <w:r w:rsidRPr="00D610DD">
        <w:rPr>
          <w:sz w:val="28"/>
          <w:szCs w:val="28"/>
        </w:rPr>
        <w:drawing>
          <wp:anchor distT="0" distB="0" distL="114300" distR="114300" simplePos="0" relativeHeight="251667456" behindDoc="0" locked="0" layoutInCell="1" allowOverlap="1" wp14:anchorId="3927460A" wp14:editId="7EAB9802">
            <wp:simplePos x="0" y="0"/>
            <wp:positionH relativeFrom="margin">
              <wp:align>right</wp:align>
            </wp:positionH>
            <wp:positionV relativeFrom="margin">
              <wp:posOffset>209550</wp:posOffset>
            </wp:positionV>
            <wp:extent cx="5265876" cy="4237087"/>
            <wp:effectExtent l="152400" t="152400" r="354330" b="35433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65876" cy="4237087"/>
                    </a:xfrm>
                    <a:prstGeom prst="rect">
                      <a:avLst/>
                    </a:prstGeom>
                    <a:ln>
                      <a:noFill/>
                    </a:ln>
                    <a:effectLst>
                      <a:outerShdw blurRad="292100" dist="139700" dir="2700000" algn="tl" rotWithShape="0">
                        <a:srgbClr val="333333">
                          <a:alpha val="65000"/>
                        </a:srgbClr>
                      </a:outerShdw>
                    </a:effectLst>
                  </pic:spPr>
                </pic:pic>
              </a:graphicData>
            </a:graphic>
          </wp:anchor>
        </w:drawing>
      </w:r>
      <w:r>
        <w:rPr>
          <w:sz w:val="28"/>
          <w:szCs w:val="28"/>
        </w:rPr>
        <w:t>If you want to continue with another scan</w:t>
      </w:r>
    </w:p>
    <w:p w14:paraId="07E19737" w14:textId="48EBC694" w:rsidR="00D610DD" w:rsidRDefault="002E0382" w:rsidP="00035F01">
      <w:pPr>
        <w:jc w:val="center"/>
        <w:rPr>
          <w:sz w:val="28"/>
          <w:szCs w:val="28"/>
        </w:rPr>
      </w:pPr>
      <w:r>
        <w:rPr>
          <w:sz w:val="28"/>
          <w:szCs w:val="28"/>
        </w:rPr>
        <w:t>If you want to exit the progr</w:t>
      </w:r>
      <w:r w:rsidR="0013560A">
        <w:rPr>
          <w:sz w:val="28"/>
          <w:szCs w:val="28"/>
        </w:rPr>
        <w:t>am</w:t>
      </w:r>
    </w:p>
    <w:p w14:paraId="182E093D" w14:textId="39252B19" w:rsidR="00035F01" w:rsidRDefault="00035F01" w:rsidP="00035F01">
      <w:pPr>
        <w:jc w:val="center"/>
        <w:rPr>
          <w:sz w:val="28"/>
          <w:szCs w:val="28"/>
        </w:rPr>
      </w:pPr>
    </w:p>
    <w:p w14:paraId="054309A8" w14:textId="559A1A9F" w:rsidR="00035F01" w:rsidRDefault="00035F01" w:rsidP="00035F01">
      <w:pPr>
        <w:jc w:val="center"/>
        <w:rPr>
          <w:b/>
          <w:color w:val="F7CAAC" w:themeColor="accent2" w:themeTint="66"/>
          <w:sz w:val="44"/>
          <w:szCs w:val="44"/>
          <w14:textOutline w14:w="11112" w14:cap="flat" w14:cmpd="sng" w14:algn="ctr">
            <w14:solidFill>
              <w14:schemeClr w14:val="accent2"/>
            </w14:solidFill>
            <w14:prstDash w14:val="solid"/>
            <w14:round/>
          </w14:textOutline>
        </w:rPr>
      </w:pPr>
      <w:r w:rsidRPr="00C9399C">
        <w:rPr>
          <w:b/>
          <w:color w:val="F7CAAC" w:themeColor="accent2" w:themeTint="66"/>
          <w:sz w:val="44"/>
          <w:szCs w:val="44"/>
          <w14:textOutline w14:w="11112" w14:cap="flat" w14:cmpd="sng" w14:algn="ctr">
            <w14:solidFill>
              <w14:schemeClr w14:val="accent2"/>
            </w14:solidFill>
            <w14:prstDash w14:val="solid"/>
            <w14:round/>
          </w14:textOutline>
        </w:rPr>
        <w:t xml:space="preserve">! Do not use this tool for unethical </w:t>
      </w:r>
      <w:proofErr w:type="gramStart"/>
      <w:r w:rsidR="00C9399C" w:rsidRPr="00C9399C">
        <w:rPr>
          <w:b/>
          <w:color w:val="F7CAAC" w:themeColor="accent2" w:themeTint="66"/>
          <w:sz w:val="44"/>
          <w:szCs w:val="44"/>
          <w14:textOutline w14:w="11112" w14:cap="flat" w14:cmpd="sng" w14:algn="ctr">
            <w14:solidFill>
              <w14:schemeClr w14:val="accent2"/>
            </w14:solidFill>
            <w14:prstDash w14:val="solid"/>
            <w14:round/>
          </w14:textOutline>
        </w:rPr>
        <w:t>proposes</w:t>
      </w:r>
      <w:r w:rsidRPr="00C9399C">
        <w:rPr>
          <w:b/>
          <w:color w:val="F7CAAC" w:themeColor="accent2" w:themeTint="66"/>
          <w:sz w:val="44"/>
          <w:szCs w:val="44"/>
          <w14:textOutline w14:w="11112" w14:cap="flat" w14:cmpd="sng" w14:algn="ctr">
            <w14:solidFill>
              <w14:schemeClr w14:val="accent2"/>
            </w14:solidFill>
            <w14:prstDash w14:val="solid"/>
            <w14:round/>
          </w14:textOutline>
        </w:rPr>
        <w:t xml:space="preserve"> !</w:t>
      </w:r>
      <w:proofErr w:type="gramEnd"/>
    </w:p>
    <w:p w14:paraId="13FC3AE1" w14:textId="0E6E1299" w:rsidR="00453A61" w:rsidRPr="00C9399C" w:rsidRDefault="00453A61" w:rsidP="00035F01">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 xml:space="preserve">! </w:t>
      </w:r>
      <w:proofErr w:type="gramStart"/>
      <w:r>
        <w:rPr>
          <w:b/>
          <w:color w:val="F7CAAC" w:themeColor="accent2" w:themeTint="66"/>
          <w:sz w:val="44"/>
          <w:szCs w:val="44"/>
          <w14:textOutline w14:w="11112" w14:cap="flat" w14:cmpd="sng" w14:algn="ctr">
            <w14:solidFill>
              <w14:schemeClr w14:val="accent2"/>
            </w14:solidFill>
            <w14:prstDash w14:val="solid"/>
            <w14:round/>
          </w14:textOutline>
        </w:rPr>
        <w:t>The</w:t>
      </w:r>
      <w:proofErr w:type="gramEnd"/>
      <w:r>
        <w:rPr>
          <w:b/>
          <w:color w:val="F7CAAC" w:themeColor="accent2" w:themeTint="66"/>
          <w:sz w:val="44"/>
          <w:szCs w:val="44"/>
          <w14:textOutline w14:w="11112" w14:cap="flat" w14:cmpd="sng" w14:algn="ctr">
            <w14:solidFill>
              <w14:schemeClr w14:val="accent2"/>
            </w14:solidFill>
            <w14:prstDash w14:val="solid"/>
            <w14:round/>
          </w14:textOutline>
        </w:rPr>
        <w:t xml:space="preserve"> product is licensed !</w:t>
      </w:r>
    </w:p>
    <w:p w14:paraId="138649F1" w14:textId="4FF6C457" w:rsidR="00D610DD" w:rsidRPr="007A357A" w:rsidRDefault="00D610DD" w:rsidP="00035F01">
      <w:pPr>
        <w:jc w:val="both"/>
        <w:rPr>
          <w:sz w:val="28"/>
          <w:szCs w:val="28"/>
        </w:rPr>
      </w:pPr>
    </w:p>
    <w:sectPr w:rsidR="00D610DD" w:rsidRPr="007A3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76C5"/>
    <w:multiLevelType w:val="hybridMultilevel"/>
    <w:tmpl w:val="C7467432"/>
    <w:lvl w:ilvl="0" w:tplc="81E0D9B0">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132F78"/>
    <w:multiLevelType w:val="hybridMultilevel"/>
    <w:tmpl w:val="0DA4A7E6"/>
    <w:lvl w:ilvl="0" w:tplc="67940A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C2433"/>
    <w:multiLevelType w:val="hybridMultilevel"/>
    <w:tmpl w:val="050E50F8"/>
    <w:lvl w:ilvl="0" w:tplc="5A0A91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7A36CF"/>
    <w:multiLevelType w:val="hybridMultilevel"/>
    <w:tmpl w:val="31F0467A"/>
    <w:lvl w:ilvl="0" w:tplc="F15E624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A4F1584"/>
    <w:multiLevelType w:val="hybridMultilevel"/>
    <w:tmpl w:val="D9726500"/>
    <w:lvl w:ilvl="0" w:tplc="FED843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B31"/>
    <w:rsid w:val="00023E1E"/>
    <w:rsid w:val="00035F01"/>
    <w:rsid w:val="00064ADC"/>
    <w:rsid w:val="0007093D"/>
    <w:rsid w:val="000709A1"/>
    <w:rsid w:val="00092FB1"/>
    <w:rsid w:val="000B6D93"/>
    <w:rsid w:val="000E57BA"/>
    <w:rsid w:val="000F3474"/>
    <w:rsid w:val="0013560A"/>
    <w:rsid w:val="0017159B"/>
    <w:rsid w:val="00194848"/>
    <w:rsid w:val="001B3605"/>
    <w:rsid w:val="001D3225"/>
    <w:rsid w:val="001D63CC"/>
    <w:rsid w:val="001E26D4"/>
    <w:rsid w:val="001F19A4"/>
    <w:rsid w:val="0028617F"/>
    <w:rsid w:val="002A3B4B"/>
    <w:rsid w:val="002A7479"/>
    <w:rsid w:val="002D2DD0"/>
    <w:rsid w:val="002E0382"/>
    <w:rsid w:val="002F45CC"/>
    <w:rsid w:val="00307814"/>
    <w:rsid w:val="00331516"/>
    <w:rsid w:val="00411335"/>
    <w:rsid w:val="00453A61"/>
    <w:rsid w:val="004F4954"/>
    <w:rsid w:val="00507860"/>
    <w:rsid w:val="00530F09"/>
    <w:rsid w:val="00563DC4"/>
    <w:rsid w:val="005B3D9A"/>
    <w:rsid w:val="0063400F"/>
    <w:rsid w:val="0064085C"/>
    <w:rsid w:val="00650C03"/>
    <w:rsid w:val="006D79EF"/>
    <w:rsid w:val="006E058C"/>
    <w:rsid w:val="007279A1"/>
    <w:rsid w:val="0075144E"/>
    <w:rsid w:val="00765914"/>
    <w:rsid w:val="00777C04"/>
    <w:rsid w:val="007A1535"/>
    <w:rsid w:val="007A357A"/>
    <w:rsid w:val="007F310D"/>
    <w:rsid w:val="00832CA7"/>
    <w:rsid w:val="00842FFB"/>
    <w:rsid w:val="008E654A"/>
    <w:rsid w:val="00942E08"/>
    <w:rsid w:val="00954451"/>
    <w:rsid w:val="00956C98"/>
    <w:rsid w:val="0097281F"/>
    <w:rsid w:val="00992321"/>
    <w:rsid w:val="009A67EA"/>
    <w:rsid w:val="009B01C2"/>
    <w:rsid w:val="009C109E"/>
    <w:rsid w:val="009D4341"/>
    <w:rsid w:val="00A01270"/>
    <w:rsid w:val="00A464CD"/>
    <w:rsid w:val="00A63495"/>
    <w:rsid w:val="00A723BD"/>
    <w:rsid w:val="00A7376B"/>
    <w:rsid w:val="00AF528B"/>
    <w:rsid w:val="00B52DB9"/>
    <w:rsid w:val="00B553F8"/>
    <w:rsid w:val="00C15C0F"/>
    <w:rsid w:val="00C164B4"/>
    <w:rsid w:val="00C66AB1"/>
    <w:rsid w:val="00C85EC8"/>
    <w:rsid w:val="00C9399C"/>
    <w:rsid w:val="00CA28B3"/>
    <w:rsid w:val="00CB4D2A"/>
    <w:rsid w:val="00CC79D5"/>
    <w:rsid w:val="00D34623"/>
    <w:rsid w:val="00D570A8"/>
    <w:rsid w:val="00D610DD"/>
    <w:rsid w:val="00D676EA"/>
    <w:rsid w:val="00DB6526"/>
    <w:rsid w:val="00DC4595"/>
    <w:rsid w:val="00DD7F87"/>
    <w:rsid w:val="00E65810"/>
    <w:rsid w:val="00EA0B31"/>
    <w:rsid w:val="00EA1D9B"/>
    <w:rsid w:val="00EC76EB"/>
    <w:rsid w:val="00F300B4"/>
    <w:rsid w:val="00F41DA8"/>
    <w:rsid w:val="00F51575"/>
    <w:rsid w:val="00FC0DBF"/>
    <w:rsid w:val="00FD7DE9"/>
    <w:rsid w:val="00FF11CA"/>
    <w:rsid w:val="00FF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2983"/>
  <w15:chartTrackingRefBased/>
  <w15:docId w15:val="{1A0EE16C-DBF0-4977-B864-CB7EBB86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D322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D3225"/>
    <w:rPr>
      <w:i/>
      <w:iCs/>
      <w:color w:val="4472C4" w:themeColor="accent1"/>
    </w:rPr>
  </w:style>
  <w:style w:type="paragraph" w:styleId="ListParagraph">
    <w:name w:val="List Paragraph"/>
    <w:basedOn w:val="Normal"/>
    <w:uiPriority w:val="34"/>
    <w:qFormat/>
    <w:rsid w:val="002D2DD0"/>
    <w:pPr>
      <w:ind w:left="720"/>
      <w:contextualSpacing/>
    </w:pPr>
  </w:style>
  <w:style w:type="character" w:styleId="Hyperlink">
    <w:name w:val="Hyperlink"/>
    <w:basedOn w:val="DefaultParagraphFont"/>
    <w:uiPriority w:val="99"/>
    <w:unhideWhenUsed/>
    <w:rsid w:val="00CC79D5"/>
    <w:rPr>
      <w:color w:val="0563C1" w:themeColor="hyperlink"/>
      <w:u w:val="single"/>
    </w:rPr>
  </w:style>
  <w:style w:type="character" w:styleId="UnresolvedMention">
    <w:name w:val="Unresolved Mention"/>
    <w:basedOn w:val="DefaultParagraphFont"/>
    <w:uiPriority w:val="99"/>
    <w:semiHidden/>
    <w:unhideWhenUsed/>
    <w:rsid w:val="00CC79D5"/>
    <w:rPr>
      <w:color w:val="605E5C"/>
      <w:shd w:val="clear" w:color="auto" w:fill="E1DFDD"/>
    </w:rPr>
  </w:style>
  <w:style w:type="character" w:styleId="FollowedHyperlink">
    <w:name w:val="FollowedHyperlink"/>
    <w:basedOn w:val="DefaultParagraphFont"/>
    <w:uiPriority w:val="99"/>
    <w:semiHidden/>
    <w:unhideWhenUsed/>
    <w:rsid w:val="00CC7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12422">
      <w:bodyDiv w:val="1"/>
      <w:marLeft w:val="0"/>
      <w:marRight w:val="0"/>
      <w:marTop w:val="0"/>
      <w:marBottom w:val="0"/>
      <w:divBdr>
        <w:top w:val="none" w:sz="0" w:space="0" w:color="auto"/>
        <w:left w:val="none" w:sz="0" w:space="0" w:color="auto"/>
        <w:bottom w:val="none" w:sz="0" w:space="0" w:color="auto"/>
        <w:right w:val="none" w:sz="0" w:space="0" w:color="auto"/>
      </w:divBdr>
      <w:divsChild>
        <w:div w:id="1772436850">
          <w:marLeft w:val="0"/>
          <w:marRight w:val="0"/>
          <w:marTop w:val="0"/>
          <w:marBottom w:val="0"/>
          <w:divBdr>
            <w:top w:val="none" w:sz="0" w:space="0" w:color="auto"/>
            <w:left w:val="none" w:sz="0" w:space="0" w:color="auto"/>
            <w:bottom w:val="none" w:sz="0" w:space="0" w:color="auto"/>
            <w:right w:val="none" w:sz="0" w:space="0" w:color="auto"/>
          </w:divBdr>
          <w:divsChild>
            <w:div w:id="7215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owasp.org/www-project-web-security-testing-guide/latest/4-Web_Application_Security_Testing/02-Configuration_and_Deployment_Management_Testing/10-Test_for_Subdomain_Takeover"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en.wikipedia.org/wiki/Capture_the_flag_(cybersecurity)" TargetMode="External"/><Relationship Id="rId15" Type="http://schemas.openxmlformats.org/officeDocument/2006/relationships/image" Target="media/image7.png"/><Relationship Id="rId10" Type="http://schemas.openxmlformats.org/officeDocument/2006/relationships/hyperlink" Target="https://github.com/EnDaTeam" TargetMode="External"/><Relationship Id="rId4" Type="http://schemas.openxmlformats.org/officeDocument/2006/relationships/webSettings" Target="webSettings.xml"/><Relationship Id="rId9" Type="http://schemas.openxmlformats.org/officeDocument/2006/relationships/hyperlink" Target="https://github.com/EnDaTeam/EnDaSubD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Basmaci</dc:creator>
  <cp:keywords/>
  <dc:description/>
  <cp:lastModifiedBy>Enes Basmaci</cp:lastModifiedBy>
  <cp:revision>87</cp:revision>
  <dcterms:created xsi:type="dcterms:W3CDTF">2023-05-31T22:12:00Z</dcterms:created>
  <dcterms:modified xsi:type="dcterms:W3CDTF">2023-06-01T00:07:00Z</dcterms:modified>
</cp:coreProperties>
</file>