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B7" w:rsidRDefault="00D80714">
      <w:pPr>
        <w:jc w:val="center"/>
        <w:rPr>
          <w:sz w:val="40"/>
          <w:szCs w:val="48"/>
        </w:rPr>
      </w:pPr>
      <w:r>
        <w:rPr>
          <w:sz w:val="40"/>
          <w:szCs w:val="48"/>
        </w:rPr>
        <w:t>代码说明文档</w:t>
      </w:r>
    </w:p>
    <w:p w:rsidR="00A062B7" w:rsidRDefault="00A062B7">
      <w:pPr>
        <w:jc w:val="center"/>
        <w:rPr>
          <w:sz w:val="36"/>
          <w:szCs w:val="44"/>
        </w:rPr>
      </w:pPr>
    </w:p>
    <w:p w:rsidR="00A062B7" w:rsidRDefault="00D80714">
      <w:pPr>
        <w:rPr>
          <w:sz w:val="32"/>
          <w:szCs w:val="40"/>
        </w:rPr>
      </w:pPr>
      <w:r>
        <w:rPr>
          <w:sz w:val="32"/>
          <w:szCs w:val="40"/>
        </w:rPr>
        <w:t>一、</w:t>
      </w:r>
      <w:r>
        <w:rPr>
          <w:sz w:val="32"/>
          <w:szCs w:val="40"/>
        </w:rPr>
        <w:t xml:space="preserve"> APP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(/app/src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D80714">
      <w:pPr>
        <w:jc w:val="center"/>
      </w:pPr>
      <w:r>
        <w:rPr>
          <w:noProof/>
        </w:rPr>
        <w:drawing>
          <wp:inline distT="0" distB="0" distL="114300" distR="114300">
            <wp:extent cx="2914015" cy="6276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27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app.module.ts</w:t>
      </w:r>
      <w:r>
        <w:rPr>
          <w:sz w:val="22"/>
          <w:szCs w:val="28"/>
        </w:rPr>
        <w:t>文件说明了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的基本配置，包括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依赖于哪些模块，需要注入哪些服务；</w:t>
      </w:r>
      <w:r>
        <w:rPr>
          <w:sz w:val="22"/>
          <w:szCs w:val="28"/>
        </w:rPr>
        <w:t>app.component.ts</w:t>
      </w:r>
      <w:r>
        <w:rPr>
          <w:sz w:val="22"/>
          <w:szCs w:val="28"/>
        </w:rPr>
        <w:t>相当于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的初始化文件，在其中可以对一些需要用到的模块，服务进行初始化设置，对需要订阅的函数进行注册。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/assets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/img</w:t>
      </w:r>
      <w:r>
        <w:rPr>
          <w:sz w:val="22"/>
          <w:szCs w:val="28"/>
        </w:rPr>
        <w:t>和</w:t>
      </w:r>
      <w:r>
        <w:rPr>
          <w:sz w:val="22"/>
          <w:szCs w:val="28"/>
        </w:rPr>
        <w:t>/icon</w:t>
      </w:r>
      <w:r>
        <w:rPr>
          <w:sz w:val="22"/>
          <w:szCs w:val="28"/>
        </w:rPr>
        <w:t>文件夹中存储了项目用到的图片资源，</w:t>
      </w:r>
      <w:r>
        <w:rPr>
          <w:sz w:val="22"/>
          <w:szCs w:val="28"/>
        </w:rPr>
        <w:t>/data</w:t>
      </w:r>
      <w:r>
        <w:rPr>
          <w:sz w:val="22"/>
          <w:szCs w:val="28"/>
        </w:rPr>
        <w:t>目录下存储了项目测试中用到的本地数据文件。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/components</w:t>
      </w:r>
      <w:r>
        <w:rPr>
          <w:sz w:val="22"/>
          <w:szCs w:val="28"/>
        </w:rPr>
        <w:t>目录中的</w:t>
      </w:r>
      <w:r>
        <w:rPr>
          <w:sz w:val="22"/>
          <w:szCs w:val="28"/>
        </w:rPr>
        <w:t>/image-viewer</w:t>
      </w:r>
      <w:r>
        <w:rPr>
          <w:sz w:val="22"/>
          <w:szCs w:val="28"/>
        </w:rPr>
        <w:t>是一个自定义的图像查看控件。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>/pages</w:t>
      </w:r>
      <w:r>
        <w:rPr>
          <w:sz w:val="22"/>
          <w:szCs w:val="28"/>
        </w:rPr>
        <w:t>目录中是本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的各个页面文件，每个文件夹中包含了三个文件</w:t>
      </w:r>
      <w:r>
        <w:rPr>
          <w:sz w:val="22"/>
          <w:szCs w:val="28"/>
        </w:rPr>
        <w:t>“*.ts,*.scss,*.html”</w:t>
      </w:r>
      <w:r>
        <w:rPr>
          <w:sz w:val="22"/>
          <w:szCs w:val="28"/>
        </w:rPr>
        <w:t>分别代表了每个页面的处理逻辑，样式定义，页面布局文件。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/providers</w:t>
      </w:r>
      <w:r>
        <w:rPr>
          <w:sz w:val="22"/>
          <w:szCs w:val="28"/>
        </w:rPr>
        <w:t>目录中是一些工具类以及数据模型的定义文件，包括系统原生服务调用的</w:t>
      </w:r>
      <w:r>
        <w:rPr>
          <w:sz w:val="22"/>
          <w:szCs w:val="28"/>
        </w:rPr>
        <w:t>native_service_helper.ts</w:t>
      </w:r>
      <w:r>
        <w:rPr>
          <w:sz w:val="22"/>
          <w:szCs w:val="28"/>
        </w:rPr>
        <w:t>文件，本地存储服务的</w:t>
      </w:r>
      <w:r>
        <w:rPr>
          <w:sz w:val="22"/>
          <w:szCs w:val="28"/>
        </w:rPr>
        <w:t>storage_helper.ts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网络请求的</w:t>
      </w:r>
      <w:r>
        <w:rPr>
          <w:sz w:val="22"/>
          <w:szCs w:val="28"/>
        </w:rPr>
        <w:t>http_helper.ts</w:t>
      </w:r>
      <w:r>
        <w:rPr>
          <w:sz w:val="22"/>
          <w:szCs w:val="28"/>
        </w:rPr>
        <w:t>文件，与服务器通信的</w:t>
      </w:r>
      <w:r>
        <w:rPr>
          <w:sz w:val="22"/>
          <w:szCs w:val="28"/>
        </w:rPr>
        <w:t>a</w:t>
      </w:r>
      <w:r>
        <w:rPr>
          <w:sz w:val="22"/>
          <w:szCs w:val="28"/>
        </w:rPr>
        <w:t>pi.ts</w:t>
      </w:r>
      <w:r>
        <w:rPr>
          <w:sz w:val="22"/>
          <w:szCs w:val="28"/>
        </w:rPr>
        <w:t>文件，调用极光</w:t>
      </w:r>
      <w:r>
        <w:rPr>
          <w:sz w:val="22"/>
          <w:szCs w:val="28"/>
        </w:rPr>
        <w:t>JMessage</w:t>
      </w:r>
      <w:r>
        <w:rPr>
          <w:sz w:val="22"/>
          <w:szCs w:val="28"/>
        </w:rPr>
        <w:t>服务的</w:t>
      </w:r>
      <w:r>
        <w:rPr>
          <w:sz w:val="22"/>
          <w:szCs w:val="28"/>
        </w:rPr>
        <w:t>chats_service.ts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请求的本机缓存服务</w:t>
      </w:r>
      <w:r>
        <w:rPr>
          <w:sz w:val="22"/>
          <w:szCs w:val="28"/>
        </w:rPr>
        <w:t>cache.ts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加密服务</w:t>
      </w:r>
      <w:r>
        <w:rPr>
          <w:sz w:val="22"/>
          <w:szCs w:val="28"/>
        </w:rPr>
        <w:t>secure_md5.ts</w:t>
      </w:r>
      <w:r>
        <w:rPr>
          <w:sz w:val="22"/>
          <w:szCs w:val="28"/>
        </w:rPr>
        <w:t>，全局共用的数据</w:t>
      </w:r>
      <w:r>
        <w:rPr>
          <w:sz w:val="22"/>
          <w:szCs w:val="28"/>
        </w:rPr>
        <w:t>global_data.ts</w:t>
      </w:r>
      <w:r>
        <w:rPr>
          <w:sz w:val="22"/>
          <w:szCs w:val="28"/>
        </w:rPr>
        <w:t>，切换页面语言的</w:t>
      </w:r>
      <w:r>
        <w:rPr>
          <w:sz w:val="22"/>
          <w:szCs w:val="28"/>
        </w:rPr>
        <w:t>ui_text.ts</w:t>
      </w:r>
      <w:r>
        <w:rPr>
          <w:sz w:val="22"/>
          <w:szCs w:val="28"/>
        </w:rPr>
        <w:t>文件。剩余的</w:t>
      </w:r>
      <w:r>
        <w:rPr>
          <w:sz w:val="22"/>
          <w:szCs w:val="28"/>
        </w:rPr>
        <w:t>chat.ts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notification.ts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section.ts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task.ts</w:t>
      </w:r>
      <w:r>
        <w:rPr>
          <w:sz w:val="22"/>
          <w:szCs w:val="28"/>
        </w:rPr>
        <w:t>分别表示了对应的数据结构。</w:t>
      </w:r>
    </w:p>
    <w:p w:rsidR="00A062B7" w:rsidRDefault="00A062B7">
      <w:pPr>
        <w:ind w:firstLine="420"/>
        <w:jc w:val="left"/>
      </w:pPr>
    </w:p>
    <w:p w:rsidR="00A062B7" w:rsidRDefault="00D80714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sz w:val="32"/>
          <w:szCs w:val="40"/>
        </w:rPr>
        <w:t>Web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(/web-server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D80714">
      <w:pPr>
        <w:jc w:val="center"/>
      </w:pPr>
      <w:r>
        <w:rPr>
          <w:noProof/>
        </w:rPr>
        <w:drawing>
          <wp:inline distT="0" distB="0" distL="114300" distR="114300" wp14:anchorId="4FDB2E65" wp14:editId="268FC424">
            <wp:extent cx="2352675" cy="2276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/scripts</w:t>
      </w:r>
      <w:r>
        <w:rPr>
          <w:sz w:val="22"/>
          <w:szCs w:val="28"/>
        </w:rPr>
        <w:t>目录下是用于本地开发时测试的微型服务器，使用</w:t>
      </w:r>
      <w:r>
        <w:rPr>
          <w:sz w:val="22"/>
          <w:szCs w:val="28"/>
        </w:rPr>
        <w:t>node</w:t>
      </w:r>
      <w:r>
        <w:rPr>
          <w:sz w:val="22"/>
          <w:szCs w:val="28"/>
        </w:rPr>
        <w:t>运行</w:t>
      </w:r>
      <w:r>
        <w:rPr>
          <w:sz w:val="22"/>
          <w:szCs w:val="28"/>
        </w:rPr>
        <w:t>web-server.j</w:t>
      </w:r>
      <w:r>
        <w:rPr>
          <w:sz w:val="22"/>
          <w:szCs w:val="28"/>
        </w:rPr>
        <w:t>s</w:t>
      </w:r>
      <w:r>
        <w:rPr>
          <w:sz w:val="22"/>
          <w:szCs w:val="28"/>
        </w:rPr>
        <w:t>文件，用于将网页发布到</w:t>
      </w:r>
      <w:r>
        <w:rPr>
          <w:sz w:val="22"/>
          <w:szCs w:val="28"/>
        </w:rPr>
        <w:t>8000</w:t>
      </w:r>
      <w:r>
        <w:rPr>
          <w:sz w:val="22"/>
          <w:szCs w:val="28"/>
        </w:rPr>
        <w:t>端口，方便本地进行测试。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minify.sh</w:t>
      </w:r>
      <w:r>
        <w:rPr>
          <w:sz w:val="22"/>
          <w:szCs w:val="28"/>
        </w:rPr>
        <w:t>文件调用</w:t>
      </w:r>
      <w:r>
        <w:rPr>
          <w:sz w:val="22"/>
          <w:szCs w:val="28"/>
        </w:rPr>
        <w:t>uglifyjs</w:t>
      </w:r>
      <w:r>
        <w:rPr>
          <w:sz w:val="22"/>
          <w:szCs w:val="28"/>
        </w:rPr>
        <w:t>程序对项目的</w:t>
      </w:r>
      <w:r>
        <w:rPr>
          <w:sz w:val="22"/>
          <w:szCs w:val="28"/>
        </w:rPr>
        <w:t>js</w:t>
      </w:r>
      <w:r>
        <w:rPr>
          <w:sz w:val="22"/>
          <w:szCs w:val="28"/>
        </w:rPr>
        <w:t>源文件进行混淆，压缩。加快网页的打开速度。</w:t>
      </w: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lib.min.js</w:t>
      </w:r>
      <w:r>
        <w:rPr>
          <w:sz w:val="22"/>
          <w:szCs w:val="28"/>
        </w:rPr>
        <w:t>与</w:t>
      </w:r>
      <w:r>
        <w:rPr>
          <w:sz w:val="22"/>
          <w:szCs w:val="28"/>
        </w:rPr>
        <w:t>app.min.js</w:t>
      </w:r>
      <w:r>
        <w:rPr>
          <w:sz w:val="22"/>
          <w:szCs w:val="28"/>
        </w:rPr>
        <w:t>就分别是对库文件和代码逻辑文件的压缩后结果。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app/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/tpl</w:t>
      </w:r>
      <w:r>
        <w:rPr>
          <w:sz w:val="22"/>
          <w:szCs w:val="28"/>
        </w:rPr>
        <w:t>目录中存储了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的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/vendor</w:t>
      </w:r>
      <w:r>
        <w:rPr>
          <w:sz w:val="22"/>
          <w:szCs w:val="28"/>
        </w:rPr>
        <w:t>中存储了本</w:t>
      </w:r>
      <w:r>
        <w:rPr>
          <w:sz w:val="22"/>
          <w:szCs w:val="28"/>
        </w:rPr>
        <w:t>web</w:t>
      </w:r>
      <w:r>
        <w:rPr>
          <w:sz w:val="22"/>
          <w:szCs w:val="28"/>
        </w:rPr>
        <w:t>应用会用到的各种库文件。</w:t>
      </w:r>
    </w:p>
    <w:p w:rsidR="00DE6035" w:rsidRDefault="00DE6035" w:rsidP="00DE6035">
      <w:pPr>
        <w:ind w:firstLine="420"/>
        <w:jc w:val="left"/>
      </w:pPr>
    </w:p>
    <w:p w:rsidR="00DE6035" w:rsidRDefault="00DE6035" w:rsidP="00DE6035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服务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</w:t>
      </w:r>
      <w:r w:rsidRPr="00DE6035">
        <w:rPr>
          <w:sz w:val="32"/>
          <w:szCs w:val="40"/>
        </w:rPr>
        <w:t>EnInternalChat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DE6035" w:rsidRDefault="00DE6035">
      <w:pPr>
        <w:ind w:firstLine="420"/>
        <w:rPr>
          <w:sz w:val="2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0A3A6A" wp14:editId="2A6FD072">
            <wp:simplePos x="0" y="0"/>
            <wp:positionH relativeFrom="column">
              <wp:posOffset>1572939</wp:posOffset>
            </wp:positionH>
            <wp:positionV relativeFrom="paragraph">
              <wp:posOffset>190086</wp:posOffset>
            </wp:positionV>
            <wp:extent cx="1914525" cy="5200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035" w:rsidRPr="00335510" w:rsidRDefault="00DE6035" w:rsidP="00DE6035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>源代码部分位于</w:t>
      </w:r>
      <w:r>
        <w:rPr>
          <w:rFonts w:hint="eastAsia"/>
          <w:sz w:val="22"/>
          <w:szCs w:val="28"/>
        </w:rPr>
        <w:t>/</w:t>
      </w:r>
      <w:r>
        <w:rPr>
          <w:sz w:val="22"/>
          <w:szCs w:val="28"/>
        </w:rPr>
        <w:t>src/main</w:t>
      </w:r>
      <w:r>
        <w:rPr>
          <w:rFonts w:hint="eastAsia"/>
          <w:sz w:val="22"/>
          <w:szCs w:val="28"/>
        </w:rPr>
        <w:t>/java</w:t>
      </w:r>
      <w:r>
        <w:rPr>
          <w:sz w:val="22"/>
          <w:szCs w:val="28"/>
        </w:rPr>
        <w:t>/backend</w:t>
      </w:r>
      <w:r>
        <w:rPr>
          <w:rFonts w:hint="eastAsia"/>
          <w:sz w:val="22"/>
          <w:szCs w:val="28"/>
        </w:rPr>
        <w:t>包下，根据职能的不同划分为：非</w:t>
      </w:r>
      <w:r>
        <w:rPr>
          <w:rFonts w:hint="eastAsia"/>
          <w:sz w:val="22"/>
          <w:szCs w:val="28"/>
        </w:rPr>
        <w:t>xml</w:t>
      </w:r>
      <w:r>
        <w:rPr>
          <w:rFonts w:hint="eastAsia"/>
          <w:sz w:val="22"/>
          <w:szCs w:val="28"/>
        </w:rPr>
        <w:t>配置部分的</w:t>
      </w:r>
      <w:r>
        <w:rPr>
          <w:rFonts w:hint="eastAsia"/>
          <w:sz w:val="22"/>
          <w:szCs w:val="28"/>
        </w:rPr>
        <w:t>config</w:t>
      </w:r>
      <w:r>
        <w:rPr>
          <w:rFonts w:hint="eastAsia"/>
          <w:sz w:val="22"/>
          <w:szCs w:val="28"/>
        </w:rPr>
        <w:t>包、</w:t>
      </w:r>
      <w:r>
        <w:rPr>
          <w:rFonts w:hint="eastAsia"/>
          <w:sz w:val="22"/>
          <w:szCs w:val="28"/>
        </w:rPr>
        <w:t>mvc</w:t>
      </w:r>
      <w:r>
        <w:rPr>
          <w:rFonts w:hint="eastAsia"/>
          <w:sz w:val="22"/>
          <w:szCs w:val="28"/>
        </w:rPr>
        <w:t>层的</w:t>
      </w:r>
      <w:r>
        <w:rPr>
          <w:rFonts w:hint="eastAsia"/>
          <w:sz w:val="22"/>
          <w:szCs w:val="28"/>
        </w:rPr>
        <w:t>controller</w:t>
      </w:r>
      <w:r>
        <w:rPr>
          <w:rFonts w:hint="eastAsia"/>
          <w:sz w:val="22"/>
          <w:szCs w:val="28"/>
        </w:rPr>
        <w:t>和</w:t>
      </w:r>
      <w:r>
        <w:rPr>
          <w:rFonts w:hint="eastAsia"/>
          <w:sz w:val="22"/>
          <w:szCs w:val="28"/>
        </w:rPr>
        <w:t>model</w:t>
      </w:r>
      <w:r>
        <w:rPr>
          <w:rFonts w:hint="eastAsia"/>
          <w:sz w:val="22"/>
          <w:szCs w:val="28"/>
        </w:rPr>
        <w:t>包（</w:t>
      </w:r>
      <w:r>
        <w:rPr>
          <w:rFonts w:hint="eastAsia"/>
          <w:sz w:val="22"/>
          <w:szCs w:val="28"/>
        </w:rPr>
        <w:t>v</w:t>
      </w:r>
      <w:r>
        <w:rPr>
          <w:rFonts w:hint="eastAsia"/>
          <w:sz w:val="22"/>
          <w:szCs w:val="28"/>
        </w:rPr>
        <w:t>层于前端与后端完全分离）、数据仓库的</w:t>
      </w:r>
      <w:r>
        <w:rPr>
          <w:rFonts w:hint="eastAsia"/>
          <w:sz w:val="22"/>
          <w:szCs w:val="28"/>
        </w:rPr>
        <w:t>repository</w:t>
      </w:r>
      <w:r>
        <w:rPr>
          <w:rFonts w:hint="eastAsia"/>
          <w:sz w:val="22"/>
          <w:szCs w:val="28"/>
        </w:rPr>
        <w:t>包、安全性检查的</w:t>
      </w:r>
      <w:r>
        <w:rPr>
          <w:rFonts w:hint="eastAsia"/>
          <w:sz w:val="22"/>
          <w:szCs w:val="28"/>
        </w:rPr>
        <w:t>security</w:t>
      </w:r>
      <w:r>
        <w:rPr>
          <w:rFonts w:hint="eastAsia"/>
          <w:sz w:val="22"/>
          <w:szCs w:val="28"/>
        </w:rPr>
        <w:t>包、数据模型序列化器的</w:t>
      </w:r>
      <w:r>
        <w:rPr>
          <w:rFonts w:hint="eastAsia"/>
          <w:sz w:val="22"/>
          <w:szCs w:val="28"/>
        </w:rPr>
        <w:t>serial</w:t>
      </w:r>
      <w:r>
        <w:rPr>
          <w:rFonts w:hint="eastAsia"/>
          <w:sz w:val="22"/>
          <w:szCs w:val="28"/>
        </w:rPr>
        <w:t>包、数据服务包以及自定义的</w:t>
      </w:r>
      <w:r>
        <w:rPr>
          <w:rFonts w:hint="eastAsia"/>
          <w:sz w:val="22"/>
          <w:szCs w:val="28"/>
        </w:rPr>
        <w:t>util</w:t>
      </w:r>
      <w:r>
        <w:rPr>
          <w:rFonts w:hint="eastAsia"/>
          <w:sz w:val="22"/>
          <w:szCs w:val="28"/>
        </w:rPr>
        <w:t>工具包等</w:t>
      </w:r>
      <w:r w:rsidR="00335510">
        <w:rPr>
          <w:rFonts w:hint="eastAsia"/>
          <w:sz w:val="22"/>
          <w:szCs w:val="28"/>
        </w:rPr>
        <w:t>。</w:t>
      </w:r>
      <w:r w:rsidR="00335510">
        <w:rPr>
          <w:rFonts w:hint="eastAsia"/>
          <w:sz w:val="22"/>
          <w:szCs w:val="28"/>
        </w:rPr>
        <w:t>resources</w:t>
      </w:r>
      <w:r w:rsidR="00335510">
        <w:rPr>
          <w:rFonts w:hint="eastAsia"/>
          <w:sz w:val="22"/>
          <w:szCs w:val="28"/>
        </w:rPr>
        <w:t>下的</w:t>
      </w:r>
      <w:r w:rsidR="00335510">
        <w:rPr>
          <w:rFonts w:hint="eastAsia"/>
          <w:sz w:val="22"/>
          <w:szCs w:val="28"/>
        </w:rPr>
        <w:t>spring-mvc</w:t>
      </w:r>
      <w:r w:rsidR="00335510">
        <w:rPr>
          <w:sz w:val="22"/>
          <w:szCs w:val="28"/>
        </w:rPr>
        <w:t>.xml</w:t>
      </w:r>
      <w:r w:rsidR="00335510">
        <w:rPr>
          <w:sz w:val="22"/>
          <w:szCs w:val="28"/>
        </w:rPr>
        <w:t>是全局配置文件</w:t>
      </w:r>
      <w:r w:rsidR="00335510">
        <w:rPr>
          <w:rFonts w:hint="eastAsia"/>
          <w:sz w:val="22"/>
          <w:szCs w:val="28"/>
        </w:rPr>
        <w:t>，</w:t>
      </w:r>
      <w:r w:rsidR="00335510">
        <w:rPr>
          <w:sz w:val="22"/>
          <w:szCs w:val="28"/>
        </w:rPr>
        <w:t>WEB-INF</w:t>
      </w:r>
      <w:r w:rsidR="00335510">
        <w:rPr>
          <w:sz w:val="22"/>
          <w:szCs w:val="28"/>
        </w:rPr>
        <w:t>下的</w:t>
      </w:r>
      <w:r w:rsidR="00335510">
        <w:rPr>
          <w:sz w:val="22"/>
          <w:szCs w:val="28"/>
        </w:rPr>
        <w:t>activiti.xml</w:t>
      </w:r>
      <w:r w:rsidR="00335510">
        <w:rPr>
          <w:sz w:val="22"/>
          <w:szCs w:val="28"/>
        </w:rPr>
        <w:t>和</w:t>
      </w:r>
      <w:r w:rsidR="00335510">
        <w:rPr>
          <w:sz w:val="22"/>
          <w:szCs w:val="28"/>
        </w:rPr>
        <w:t>session.xml</w:t>
      </w:r>
      <w:r w:rsidR="00335510">
        <w:rPr>
          <w:sz w:val="22"/>
          <w:szCs w:val="28"/>
        </w:rPr>
        <w:t>分别是流程引擎和服务端会话的配置</w:t>
      </w:r>
      <w:bookmarkStart w:id="0" w:name="_GoBack"/>
      <w:bookmarkEnd w:id="0"/>
    </w:p>
    <w:p w:rsidR="00335510" w:rsidRDefault="00335510" w:rsidP="00DE6035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·</w:t>
      </w:r>
    </w:p>
    <w:p w:rsidR="00A062B7" w:rsidRDefault="00D80714">
      <w:pPr>
        <w:ind w:firstLine="420"/>
        <w:jc w:val="center"/>
        <w:rPr>
          <w:sz w:val="22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161665" cy="453898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/js</w:t>
      </w:r>
      <w:r>
        <w:rPr>
          <w:sz w:val="22"/>
          <w:szCs w:val="28"/>
        </w:rPr>
        <w:t>目录下为页面的处理逻辑。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config.lazyload.js</w:t>
      </w:r>
      <w:r>
        <w:rPr>
          <w:sz w:val="22"/>
          <w:szCs w:val="28"/>
        </w:rPr>
        <w:t>文件定义了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模块中可以直接使用</w:t>
      </w:r>
      <w:r>
        <w:rPr>
          <w:sz w:val="22"/>
          <w:szCs w:val="28"/>
        </w:rPr>
        <w:t>的模块名，并在</w:t>
      </w:r>
      <w:r>
        <w:rPr>
          <w:sz w:val="22"/>
          <w:szCs w:val="28"/>
        </w:rPr>
        <w:t>config.router.js</w:t>
      </w:r>
      <w:r>
        <w:rPr>
          <w:sz w:val="22"/>
          <w:szCs w:val="28"/>
        </w:rPr>
        <w:t>中由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负责在某个页面加载前加载该页面所需要的一些资源文件，实现延迟加载，文件只在会用到的时候再加载。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与</w:t>
      </w:r>
      <w:r>
        <w:rPr>
          <w:sz w:val="22"/>
          <w:szCs w:val="28"/>
        </w:rPr>
        <w:t>/controllers</w:t>
      </w:r>
      <w:r>
        <w:rPr>
          <w:sz w:val="22"/>
          <w:szCs w:val="28"/>
        </w:rPr>
        <w:t>目录下存储着页面的逻辑文件，对应与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</w:t>
      </w:r>
      <w:r>
        <w:rPr>
          <w:sz w:val="22"/>
          <w:szCs w:val="28"/>
        </w:rPr>
        <w:t>controller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/directives</w:t>
      </w:r>
      <w:r>
        <w:rPr>
          <w:sz w:val="22"/>
          <w:szCs w:val="28"/>
        </w:rPr>
        <w:t>目录下为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中的指令文件，可以在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文件中添加拓展的指令或者标签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/filters</w:t>
      </w:r>
      <w:r>
        <w:rPr>
          <w:sz w:val="22"/>
          <w:szCs w:val="28"/>
        </w:rPr>
        <w:t>负责从</w:t>
      </w:r>
      <w:r>
        <w:rPr>
          <w:sz w:val="22"/>
          <w:szCs w:val="28"/>
        </w:rPr>
        <w:t>ui</w:t>
      </w:r>
      <w:r>
        <w:rPr>
          <w:sz w:val="22"/>
          <w:szCs w:val="28"/>
        </w:rPr>
        <w:t>层上对数据进行格式化，将页面的处理逻辑与页面的显示逻辑分离开来。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/services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md5.j</w:t>
      </w:r>
      <w:r>
        <w:rPr>
          <w:sz w:val="22"/>
          <w:szCs w:val="28"/>
        </w:rPr>
        <w:t>s</w:t>
      </w:r>
      <w:r>
        <w:rPr>
          <w:sz w:val="22"/>
          <w:szCs w:val="28"/>
        </w:rPr>
        <w:t>负责对数据进行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加密，</w:t>
      </w:r>
      <w:r>
        <w:rPr>
          <w:sz w:val="22"/>
          <w:szCs w:val="28"/>
        </w:rPr>
        <w:t>api.js</w:t>
      </w:r>
      <w:r>
        <w:rPr>
          <w:sz w:val="22"/>
          <w:szCs w:val="28"/>
        </w:rPr>
        <w:t>文件负责与服务器的通信，</w:t>
      </w:r>
      <w:r>
        <w:rPr>
          <w:sz w:val="22"/>
          <w:szCs w:val="28"/>
        </w:rPr>
        <w:t>factory.js</w:t>
      </w:r>
      <w:r>
        <w:rPr>
          <w:sz w:val="22"/>
          <w:szCs w:val="28"/>
        </w:rPr>
        <w:t>负责相关数据模型（</w:t>
      </w:r>
      <w:r>
        <w:rPr>
          <w:sz w:val="22"/>
          <w:szCs w:val="28"/>
        </w:rPr>
        <w:t>tasks,mails</w:t>
      </w:r>
      <w:r>
        <w:rPr>
          <w:sz w:val="22"/>
          <w:szCs w:val="28"/>
        </w:rPr>
        <w:t>）的处理逻辑。</w:t>
      </w:r>
    </w:p>
    <w:p w:rsidR="00A062B7" w:rsidRDefault="00A062B7">
      <w:pPr>
        <w:ind w:firstLine="420"/>
        <w:rPr>
          <w:sz w:val="22"/>
          <w:szCs w:val="28"/>
        </w:rPr>
      </w:pPr>
    </w:p>
    <w:sectPr w:rsidR="00A0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714" w:rsidRDefault="00D80714" w:rsidP="00DE6035">
      <w:r>
        <w:separator/>
      </w:r>
    </w:p>
  </w:endnote>
  <w:endnote w:type="continuationSeparator" w:id="0">
    <w:p w:rsidR="00D80714" w:rsidRDefault="00D80714" w:rsidP="00DE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714" w:rsidRDefault="00D80714" w:rsidP="00DE6035">
      <w:r>
        <w:separator/>
      </w:r>
    </w:p>
  </w:footnote>
  <w:footnote w:type="continuationSeparator" w:id="0">
    <w:p w:rsidR="00D80714" w:rsidRDefault="00D80714" w:rsidP="00DE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127E"/>
    <w:multiLevelType w:val="singleLevel"/>
    <w:tmpl w:val="5967127E"/>
    <w:lvl w:ilvl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47F2"/>
    <w:rsid w:val="7EBF5E40"/>
    <w:rsid w:val="9CE7DC85"/>
    <w:rsid w:val="AACF54EA"/>
    <w:rsid w:val="ADBF8341"/>
    <w:rsid w:val="DFD747F2"/>
    <w:rsid w:val="DFF7EED8"/>
    <w:rsid w:val="00335510"/>
    <w:rsid w:val="00A062B7"/>
    <w:rsid w:val="00D80714"/>
    <w:rsid w:val="00D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A52C20-5CCC-4168-AD86-C6AC3AA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6035"/>
    <w:rPr>
      <w:kern w:val="2"/>
      <w:sz w:val="18"/>
      <w:szCs w:val="18"/>
    </w:rPr>
  </w:style>
  <w:style w:type="paragraph" w:styleId="a4">
    <w:name w:val="footer"/>
    <w:basedOn w:val="a"/>
    <w:link w:val="Char0"/>
    <w:rsid w:val="00DE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60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238</Words>
  <Characters>1358</Characters>
  <Application>Microsoft Office Word</Application>
  <DocSecurity>0</DocSecurity>
  <Lines>11</Lines>
  <Paragraphs>3</Paragraphs>
  <ScaleCrop>false</ScaleCrop>
  <Company> 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</dc:creator>
  <cp:lastModifiedBy>夏嘉伦</cp:lastModifiedBy>
  <cp:revision>2</cp:revision>
  <dcterms:created xsi:type="dcterms:W3CDTF">2017-07-13T13:34:00Z</dcterms:created>
  <dcterms:modified xsi:type="dcterms:W3CDTF">2017-07-14T02:38:00Z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