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2" w:history="1">
            <w:r w:rsidRPr="00D46ACB">
              <w:rPr>
                <w:rStyle w:val="Hipervnculo"/>
                <w:rFonts w:ascii="Arial" w:hAnsi="Arial" w:cs="Arial"/>
                <w:noProof/>
              </w:rPr>
              <w:t>Problemática.</w:t>
            </w:r>
            <w:r>
              <w:rPr>
                <w:noProof/>
                <w:webHidden/>
              </w:rPr>
              <w:tab/>
            </w:r>
            <w:r>
              <w:rPr>
                <w:noProof/>
                <w:webHidden/>
              </w:rPr>
              <w:fldChar w:fldCharType="begin"/>
            </w:r>
            <w:r>
              <w:rPr>
                <w:noProof/>
                <w:webHidden/>
              </w:rPr>
              <w:instrText xml:space="preserve"> PAGEREF _Toc498863032 \h </w:instrText>
            </w:r>
            <w:r>
              <w:rPr>
                <w:noProof/>
                <w:webHidden/>
              </w:rPr>
            </w:r>
            <w:r>
              <w:rPr>
                <w:noProof/>
                <w:webHidden/>
              </w:rPr>
              <w:fldChar w:fldCharType="separate"/>
            </w:r>
            <w:r>
              <w:rPr>
                <w:noProof/>
                <w:webHidden/>
              </w:rPr>
              <w:t>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3" w:history="1">
            <w:r w:rsidRPr="00D46ACB">
              <w:rPr>
                <w:rStyle w:val="Hipervnculo"/>
                <w:rFonts w:ascii="Arial" w:hAnsi="Arial" w:cs="Arial"/>
                <w:noProof/>
              </w:rPr>
              <w:t>Preguntas de investigación.</w:t>
            </w:r>
            <w:r>
              <w:rPr>
                <w:noProof/>
                <w:webHidden/>
              </w:rPr>
              <w:tab/>
            </w:r>
            <w:r>
              <w:rPr>
                <w:noProof/>
                <w:webHidden/>
              </w:rPr>
              <w:fldChar w:fldCharType="begin"/>
            </w:r>
            <w:r>
              <w:rPr>
                <w:noProof/>
                <w:webHidden/>
              </w:rPr>
              <w:instrText xml:space="preserve"> PAGEREF _Toc498863033 \h </w:instrText>
            </w:r>
            <w:r>
              <w:rPr>
                <w:noProof/>
                <w:webHidden/>
              </w:rPr>
            </w:r>
            <w:r>
              <w:rPr>
                <w:noProof/>
                <w:webHidden/>
              </w:rPr>
              <w:fldChar w:fldCharType="separate"/>
            </w:r>
            <w:r>
              <w:rPr>
                <w:noProof/>
                <w:webHidden/>
              </w:rPr>
              <w:t>12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4" w:history="1">
            <w:r w:rsidRPr="00D46ACB">
              <w:rPr>
                <w:rStyle w:val="Hipervnculo"/>
                <w:rFonts w:ascii="Arial" w:hAnsi="Arial" w:cs="Arial"/>
                <w:noProof/>
              </w:rPr>
              <w:t>Hipótesis.</w:t>
            </w:r>
            <w:r>
              <w:rPr>
                <w:noProof/>
                <w:webHidden/>
              </w:rPr>
              <w:tab/>
            </w:r>
            <w:r>
              <w:rPr>
                <w:noProof/>
                <w:webHidden/>
              </w:rPr>
              <w:fldChar w:fldCharType="begin"/>
            </w:r>
            <w:r>
              <w:rPr>
                <w:noProof/>
                <w:webHidden/>
              </w:rPr>
              <w:instrText xml:space="preserve"> PAGEREF _Toc498863034 \h </w:instrText>
            </w:r>
            <w:r>
              <w:rPr>
                <w:noProof/>
                <w:webHidden/>
              </w:rPr>
            </w:r>
            <w:r>
              <w:rPr>
                <w:noProof/>
                <w:webHidden/>
              </w:rPr>
              <w:fldChar w:fldCharType="separate"/>
            </w:r>
            <w:r>
              <w:rPr>
                <w:noProof/>
                <w:webHidden/>
              </w:rPr>
              <w:t>13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5" w:history="1">
            <w:r w:rsidRPr="00D46ACB">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_Toc498863035 \h </w:instrText>
            </w:r>
            <w:r>
              <w:rPr>
                <w:noProof/>
                <w:webHidden/>
              </w:rPr>
            </w:r>
            <w:r>
              <w:rPr>
                <w:noProof/>
                <w:webHidden/>
              </w:rPr>
              <w:fldChar w:fldCharType="separate"/>
            </w:r>
            <w:r>
              <w:rPr>
                <w:noProof/>
                <w:webHidden/>
              </w:rPr>
              <w:t>14</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6" w:history="1">
            <w:r w:rsidRPr="00D46ACB">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_Toc498863036 \h </w:instrText>
            </w:r>
            <w:r>
              <w:rPr>
                <w:noProof/>
                <w:webHidden/>
              </w:rPr>
            </w:r>
            <w:r>
              <w:rPr>
                <w:noProof/>
                <w:webHidden/>
              </w:rPr>
              <w:fldChar w:fldCharType="separate"/>
            </w:r>
            <w:r>
              <w:rPr>
                <w:noProof/>
                <w:webHidden/>
              </w:rPr>
              <w:t>15</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7" w:history="1">
            <w:r w:rsidRPr="00D46ACB">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_Toc498863037 \h </w:instrText>
            </w:r>
            <w:r>
              <w:rPr>
                <w:noProof/>
                <w:webHidden/>
              </w:rPr>
            </w:r>
            <w:r>
              <w:rPr>
                <w:noProof/>
                <w:webHidden/>
              </w:rPr>
              <w:fldChar w:fldCharType="separate"/>
            </w:r>
            <w:r>
              <w:rPr>
                <w:noProof/>
                <w:webHidden/>
              </w:rPr>
              <w:t>16</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8" w:history="1">
            <w:r w:rsidRPr="00D46ACB">
              <w:rPr>
                <w:rStyle w:val="Hipervnculo"/>
                <w:rFonts w:ascii="Arial" w:hAnsi="Arial" w:cs="Arial"/>
                <w:noProof/>
              </w:rPr>
              <w:t>CAPÍTULO I</w:t>
            </w:r>
            <w:r>
              <w:rPr>
                <w:noProof/>
                <w:webHidden/>
              </w:rPr>
              <w:tab/>
            </w:r>
            <w:r>
              <w:rPr>
                <w:noProof/>
                <w:webHidden/>
              </w:rPr>
              <w:fldChar w:fldCharType="begin"/>
            </w:r>
            <w:r>
              <w:rPr>
                <w:noProof/>
                <w:webHidden/>
              </w:rPr>
              <w:instrText xml:space="preserve"> PAGEREF _Toc498863038 \h </w:instrText>
            </w:r>
            <w:r>
              <w:rPr>
                <w:noProof/>
                <w:webHidden/>
              </w:rPr>
            </w:r>
            <w:r>
              <w:rPr>
                <w:noProof/>
                <w:webHidden/>
              </w:rPr>
              <w:fldChar w:fldCharType="separate"/>
            </w:r>
            <w:r>
              <w:rPr>
                <w:noProof/>
                <w:webHidden/>
              </w:rPr>
              <w:t>19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9" w:history="1">
            <w:r w:rsidRPr="00D46ACB">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_Toc498863039 \h </w:instrText>
            </w:r>
            <w:r>
              <w:rPr>
                <w:noProof/>
                <w:webHidden/>
              </w:rPr>
            </w:r>
            <w:r>
              <w:rPr>
                <w:noProof/>
                <w:webHidden/>
              </w:rPr>
              <w:fldChar w:fldCharType="separate"/>
            </w:r>
            <w:r>
              <w:rPr>
                <w:noProof/>
                <w:webHidden/>
              </w:rPr>
              <w:t>19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0" w:history="1">
            <w:r w:rsidRPr="00D46ACB">
              <w:rPr>
                <w:rStyle w:val="Hipervnculo"/>
                <w:rFonts w:ascii="Arial" w:hAnsi="Arial" w:cs="Arial"/>
                <w:noProof/>
              </w:rPr>
              <w:t>Marco conceptual.</w:t>
            </w:r>
            <w:r>
              <w:rPr>
                <w:noProof/>
                <w:webHidden/>
              </w:rPr>
              <w:tab/>
            </w:r>
            <w:r>
              <w:rPr>
                <w:noProof/>
                <w:webHidden/>
              </w:rPr>
              <w:fldChar w:fldCharType="begin"/>
            </w:r>
            <w:r>
              <w:rPr>
                <w:noProof/>
                <w:webHidden/>
              </w:rPr>
              <w:instrText xml:space="preserve"> PAGEREF _Toc498863040 \h </w:instrText>
            </w:r>
            <w:r>
              <w:rPr>
                <w:noProof/>
                <w:webHidden/>
              </w:rPr>
            </w:r>
            <w:r>
              <w:rPr>
                <w:noProof/>
                <w:webHidden/>
              </w:rPr>
              <w:fldChar w:fldCharType="separate"/>
            </w:r>
            <w:r>
              <w:rPr>
                <w:noProof/>
                <w:webHidden/>
              </w:rPr>
              <w:t>26</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1" w:history="1">
            <w:r w:rsidRPr="00D46ACB">
              <w:rPr>
                <w:rStyle w:val="Hipervnculo"/>
                <w:rFonts w:ascii="Arial" w:hAnsi="Arial" w:cs="Arial"/>
                <w:noProof/>
              </w:rPr>
              <w:t>CAPÍTULO II</w:t>
            </w:r>
            <w:r>
              <w:rPr>
                <w:noProof/>
                <w:webHidden/>
              </w:rPr>
              <w:tab/>
            </w:r>
            <w:r>
              <w:rPr>
                <w:noProof/>
                <w:webHidden/>
              </w:rPr>
              <w:fldChar w:fldCharType="begin"/>
            </w:r>
            <w:r>
              <w:rPr>
                <w:noProof/>
                <w:webHidden/>
              </w:rPr>
              <w:instrText xml:space="preserve"> PAGEREF _Toc498863041 \h </w:instrText>
            </w:r>
            <w:r>
              <w:rPr>
                <w:noProof/>
                <w:webHidden/>
              </w:rPr>
            </w:r>
            <w:r>
              <w:rPr>
                <w:noProof/>
                <w:webHidden/>
              </w:rPr>
              <w:fldChar w:fldCharType="separate"/>
            </w:r>
            <w:r>
              <w:rPr>
                <w:noProof/>
                <w:webHidden/>
              </w:rPr>
              <w:t>32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2" w:history="1">
            <w:r w:rsidRPr="00D46ACB">
              <w:rPr>
                <w:rStyle w:val="Hipervnculo"/>
                <w:rFonts w:ascii="Arial" w:hAnsi="Arial" w:cs="Arial"/>
                <w:noProof/>
              </w:rPr>
              <w:t>Marco contextual.</w:t>
            </w:r>
            <w:r>
              <w:rPr>
                <w:noProof/>
                <w:webHidden/>
              </w:rPr>
              <w:tab/>
            </w:r>
            <w:r>
              <w:rPr>
                <w:noProof/>
                <w:webHidden/>
              </w:rPr>
              <w:fldChar w:fldCharType="begin"/>
            </w:r>
            <w:r>
              <w:rPr>
                <w:noProof/>
                <w:webHidden/>
              </w:rPr>
              <w:instrText xml:space="preserve"> PAGEREF _Toc498863042 \h </w:instrText>
            </w:r>
            <w:r>
              <w:rPr>
                <w:noProof/>
                <w:webHidden/>
              </w:rPr>
            </w:r>
            <w:r>
              <w:rPr>
                <w:noProof/>
                <w:webHidden/>
              </w:rPr>
              <w:fldChar w:fldCharType="separate"/>
            </w:r>
            <w:r>
              <w:rPr>
                <w:noProof/>
                <w:webHidden/>
              </w:rPr>
              <w:t>32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3" w:history="1">
            <w:r w:rsidRPr="00D46ACB">
              <w:rPr>
                <w:rStyle w:val="Hipervnculo"/>
                <w:rFonts w:ascii="Arial" w:hAnsi="Arial" w:cs="Arial"/>
                <w:noProof/>
              </w:rPr>
              <w:t>CAPÍTULO III</w:t>
            </w:r>
            <w:r>
              <w:rPr>
                <w:noProof/>
                <w:webHidden/>
              </w:rPr>
              <w:tab/>
            </w:r>
            <w:r>
              <w:rPr>
                <w:noProof/>
                <w:webHidden/>
              </w:rPr>
              <w:fldChar w:fldCharType="begin"/>
            </w:r>
            <w:r>
              <w:rPr>
                <w:noProof/>
                <w:webHidden/>
              </w:rPr>
              <w:instrText xml:space="preserve"> PAGEREF _Toc498863043 \h </w:instrText>
            </w:r>
            <w:r>
              <w:rPr>
                <w:noProof/>
                <w:webHidden/>
              </w:rPr>
            </w:r>
            <w:r>
              <w:rPr>
                <w:noProof/>
                <w:webHidden/>
              </w:rPr>
              <w:fldChar w:fldCharType="separate"/>
            </w:r>
            <w:r>
              <w:rPr>
                <w:noProof/>
                <w:webHidden/>
              </w:rPr>
              <w:t>38</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4" w:history="1">
            <w:r w:rsidRPr="00D46ACB">
              <w:rPr>
                <w:rStyle w:val="Hipervnculo"/>
                <w:rFonts w:ascii="Arial" w:hAnsi="Arial" w:cs="Arial"/>
                <w:noProof/>
              </w:rPr>
              <w:t>Diseño de investigación.</w:t>
            </w:r>
            <w:r>
              <w:rPr>
                <w:noProof/>
                <w:webHidden/>
              </w:rPr>
              <w:tab/>
            </w:r>
            <w:r>
              <w:rPr>
                <w:noProof/>
                <w:webHidden/>
              </w:rPr>
              <w:fldChar w:fldCharType="begin"/>
            </w:r>
            <w:r>
              <w:rPr>
                <w:noProof/>
                <w:webHidden/>
              </w:rPr>
              <w:instrText xml:space="preserve"> PAGEREF _Toc498863044 \h </w:instrText>
            </w:r>
            <w:r>
              <w:rPr>
                <w:noProof/>
                <w:webHidden/>
              </w:rPr>
            </w:r>
            <w:r>
              <w:rPr>
                <w:noProof/>
                <w:webHidden/>
              </w:rPr>
              <w:fldChar w:fldCharType="separate"/>
            </w:r>
            <w:r>
              <w:rPr>
                <w:noProof/>
                <w:webHidden/>
              </w:rPr>
              <w:t>38</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5" w:history="1">
            <w:r w:rsidRPr="00D46ACB">
              <w:rPr>
                <w:rStyle w:val="Hipervnculo"/>
                <w:rFonts w:ascii="Arial" w:hAnsi="Arial" w:cs="Arial"/>
                <w:noProof/>
              </w:rPr>
              <w:t>Metodología de la investigación.</w:t>
            </w:r>
            <w:r>
              <w:rPr>
                <w:noProof/>
                <w:webHidden/>
              </w:rPr>
              <w:tab/>
            </w:r>
            <w:r>
              <w:rPr>
                <w:noProof/>
                <w:webHidden/>
              </w:rPr>
              <w:fldChar w:fldCharType="begin"/>
            </w:r>
            <w:r>
              <w:rPr>
                <w:noProof/>
                <w:webHidden/>
              </w:rPr>
              <w:instrText xml:space="preserve"> PAGEREF _Toc498863045 \h </w:instrText>
            </w:r>
            <w:r>
              <w:rPr>
                <w:noProof/>
                <w:webHidden/>
              </w:rPr>
            </w:r>
            <w:r>
              <w:rPr>
                <w:noProof/>
                <w:webHidden/>
              </w:rPr>
              <w:fldChar w:fldCharType="separate"/>
            </w:r>
            <w:r>
              <w:rPr>
                <w:noProof/>
                <w:webHidden/>
              </w:rPr>
              <w:t>40</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6" w:history="1">
            <w:r w:rsidRPr="00D46ACB">
              <w:rPr>
                <w:rStyle w:val="Hipervnculo"/>
                <w:rFonts w:ascii="Arial" w:hAnsi="Arial" w:cs="Arial"/>
                <w:noProof/>
              </w:rPr>
              <w:t>Población y muestra.</w:t>
            </w:r>
            <w:r>
              <w:rPr>
                <w:noProof/>
                <w:webHidden/>
              </w:rPr>
              <w:tab/>
            </w:r>
            <w:r>
              <w:rPr>
                <w:noProof/>
                <w:webHidden/>
              </w:rPr>
              <w:fldChar w:fldCharType="begin"/>
            </w:r>
            <w:r>
              <w:rPr>
                <w:noProof/>
                <w:webHidden/>
              </w:rPr>
              <w:instrText xml:space="preserve"> PAGEREF _Toc498863046 \h </w:instrText>
            </w:r>
            <w:r>
              <w:rPr>
                <w:noProof/>
                <w:webHidden/>
              </w:rPr>
            </w:r>
            <w:r>
              <w:rPr>
                <w:noProof/>
                <w:webHidden/>
              </w:rPr>
              <w:fldChar w:fldCharType="separate"/>
            </w:r>
            <w:r>
              <w:rPr>
                <w:noProof/>
                <w:webHidden/>
              </w:rPr>
              <w:t>42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7" w:history="1">
            <w:r w:rsidRPr="00D46ACB">
              <w:rPr>
                <w:rStyle w:val="Hipervnculo"/>
                <w:rFonts w:ascii="Arial" w:hAnsi="Arial" w:cs="Arial"/>
                <w:noProof/>
              </w:rPr>
              <w:t>CAPÍTULO IV</w:t>
            </w:r>
            <w:r>
              <w:rPr>
                <w:noProof/>
                <w:webHidden/>
              </w:rPr>
              <w:tab/>
            </w:r>
            <w:r>
              <w:rPr>
                <w:noProof/>
                <w:webHidden/>
              </w:rPr>
              <w:fldChar w:fldCharType="begin"/>
            </w:r>
            <w:r>
              <w:rPr>
                <w:noProof/>
                <w:webHidden/>
              </w:rPr>
              <w:instrText xml:space="preserve"> PAGEREF _Toc498863047 \h </w:instrText>
            </w:r>
            <w:r>
              <w:rPr>
                <w:noProof/>
                <w:webHidden/>
              </w:rPr>
            </w:r>
            <w:r>
              <w:rPr>
                <w:noProof/>
                <w:webHidden/>
              </w:rPr>
              <w:fldChar w:fldCharType="separate"/>
            </w:r>
            <w:r>
              <w:rPr>
                <w:noProof/>
                <w:webHidden/>
              </w:rPr>
              <w:t>43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8" w:history="1">
            <w:r w:rsidRPr="00D46ACB">
              <w:rPr>
                <w:rStyle w:val="Hipervnculo"/>
                <w:rFonts w:ascii="Arial" w:hAnsi="Arial" w:cs="Arial"/>
                <w:noProof/>
              </w:rPr>
              <w:t>Propuesta de instrumento.</w:t>
            </w:r>
            <w:r>
              <w:rPr>
                <w:noProof/>
                <w:webHidden/>
              </w:rPr>
              <w:tab/>
            </w:r>
            <w:r>
              <w:rPr>
                <w:noProof/>
                <w:webHidden/>
              </w:rPr>
              <w:fldChar w:fldCharType="begin"/>
            </w:r>
            <w:r>
              <w:rPr>
                <w:noProof/>
                <w:webHidden/>
              </w:rPr>
              <w:instrText xml:space="preserve"> PAGEREF _Toc498863048 \h </w:instrText>
            </w:r>
            <w:r>
              <w:rPr>
                <w:noProof/>
                <w:webHidden/>
              </w:rPr>
            </w:r>
            <w:r>
              <w:rPr>
                <w:noProof/>
                <w:webHidden/>
              </w:rPr>
              <w:fldChar w:fldCharType="separate"/>
            </w:r>
            <w:r>
              <w:rPr>
                <w:noProof/>
                <w:webHidden/>
              </w:rPr>
              <w:t>43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9" w:history="1">
            <w:r w:rsidRPr="00D46ACB">
              <w:rPr>
                <w:rStyle w:val="Hipervnculo"/>
                <w:rFonts w:ascii="Arial" w:hAnsi="Arial" w:cs="Arial"/>
                <w:noProof/>
              </w:rPr>
              <w:t>Alcance del instrumento.</w:t>
            </w:r>
            <w:r>
              <w:rPr>
                <w:noProof/>
                <w:webHidden/>
              </w:rPr>
              <w:tab/>
            </w:r>
            <w:r>
              <w:rPr>
                <w:noProof/>
                <w:webHidden/>
              </w:rPr>
              <w:fldChar w:fldCharType="begin"/>
            </w:r>
            <w:r>
              <w:rPr>
                <w:noProof/>
                <w:webHidden/>
              </w:rPr>
              <w:instrText xml:space="preserve"> PAGEREF _Toc498863049 \h </w:instrText>
            </w:r>
            <w:r>
              <w:rPr>
                <w:noProof/>
                <w:webHidden/>
              </w:rPr>
            </w:r>
            <w:r>
              <w:rPr>
                <w:noProof/>
                <w:webHidden/>
              </w:rPr>
              <w:fldChar w:fldCharType="separate"/>
            </w:r>
            <w:r>
              <w:rPr>
                <w:noProof/>
                <w:webHidden/>
              </w:rPr>
              <w:t>44</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0" w:history="1">
            <w:r w:rsidRPr="00D46ACB">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_Toc498863050 \h </w:instrText>
            </w:r>
            <w:r>
              <w:rPr>
                <w:noProof/>
                <w:webHidden/>
              </w:rPr>
            </w:r>
            <w:r>
              <w:rPr>
                <w:noProof/>
                <w:webHidden/>
              </w:rPr>
              <w:fldChar w:fldCharType="separate"/>
            </w:r>
            <w:r>
              <w:rPr>
                <w:noProof/>
                <w:webHidden/>
              </w:rPr>
              <w:t>45</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1" w:history="1">
            <w:r w:rsidRPr="00D46ACB">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_Toc498863051 \h </w:instrText>
            </w:r>
            <w:r>
              <w:rPr>
                <w:noProof/>
                <w:webHidden/>
              </w:rPr>
            </w:r>
            <w:r>
              <w:rPr>
                <w:noProof/>
                <w:webHidden/>
              </w:rPr>
              <w:fldChar w:fldCharType="separate"/>
            </w:r>
            <w:r>
              <w:rPr>
                <w:noProof/>
                <w:webHidden/>
              </w:rPr>
              <w:t>47</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2" w:history="1">
            <w:r w:rsidRPr="00D46ACB">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_Toc498863052 \h </w:instrText>
            </w:r>
            <w:r>
              <w:rPr>
                <w:noProof/>
                <w:webHidden/>
              </w:rPr>
            </w:r>
            <w:r>
              <w:rPr>
                <w:noProof/>
                <w:webHidden/>
              </w:rPr>
              <w:fldChar w:fldCharType="separate"/>
            </w:r>
            <w:r>
              <w:rPr>
                <w:noProof/>
                <w:webHidden/>
              </w:rPr>
              <w:t>48</w:t>
            </w:r>
            <w:r>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y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r w:rsidRPr="00A214E9">
        <w:rPr>
          <w:rFonts w:ascii="Arial" w:hAnsi="Arial" w:cs="Arial"/>
          <w:sz w:val="24"/>
        </w:rPr>
        <w:t>Knowledge Discovery in Databases</w:t>
      </w:r>
      <w:bookmarkEnd w:id="1"/>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los data warehouses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Data warehousing,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Learning,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La resistencia al cambio siempre será un conflicto en cualquier ámbito, científicamente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Caterino,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r w:rsidR="00C84C17">
        <w:rPr>
          <w:rFonts w:ascii="Arial" w:hAnsi="Arial" w:cs="Arial"/>
          <w:color w:val="222222"/>
          <w:sz w:val="24"/>
          <w:szCs w:val="20"/>
          <w:shd w:val="clear" w:color="auto" w:fill="FFFFFF"/>
        </w:rPr>
        <w:t>Hasperué,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Como lo señala Cutro</w:t>
      </w:r>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Fishing, Data Mining (DM) o Data Archaeology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r w:rsidRPr="00C45FD0">
        <w:rPr>
          <w:rFonts w:ascii="Arial" w:hAnsi="Arial" w:cs="Arial"/>
          <w:color w:val="222222"/>
          <w:sz w:val="24"/>
          <w:szCs w:val="20"/>
          <w:shd w:val="clear" w:color="auto" w:fill="FFFFFF"/>
        </w:rPr>
        <w:t>Hasperué,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el desarrollo histórico, Cutro (</w:t>
      </w:r>
      <w:r w:rsidRPr="00C45FD0">
        <w:rPr>
          <w:rFonts w:ascii="Arial" w:hAnsi="Arial" w:cs="Arial"/>
          <w:sz w:val="24"/>
        </w:rPr>
        <w:t>2008</w:t>
      </w:r>
      <w:r w:rsidR="00196181">
        <w:rPr>
          <w:rFonts w:ascii="Arial" w:hAnsi="Arial" w:cs="Arial"/>
          <w:sz w:val="24"/>
        </w:rPr>
        <w:t>)</w:t>
      </w:r>
      <w:r w:rsidR="007B0600">
        <w:rPr>
          <w:rFonts w:ascii="Arial" w:hAnsi="Arial" w:cs="Arial"/>
          <w:sz w:val="24"/>
        </w:rPr>
        <w:t xml:space="preserve">  </w:t>
      </w:r>
      <w:r w:rsidRPr="00C45FD0">
        <w:rPr>
          <w:rFonts w:ascii="Arial" w:hAnsi="Arial" w:cs="Arial"/>
          <w:sz w:val="24"/>
        </w:rPr>
        <w:t>, señala que a principios de los años ochenta, Rakesh Agrawal, GioWiederhold, Robert Blum y Gregory Piatetsky-Shapiro entre otros, empezaron a consolidar los términos de Minería de Datos y Knowledge Discovery in Databases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r w:rsidR="00C45FD0">
        <w:rPr>
          <w:rFonts w:ascii="Arial" w:hAnsi="Arial" w:cs="Arial"/>
          <w:color w:val="222222"/>
          <w:sz w:val="24"/>
          <w:szCs w:val="20"/>
          <w:shd w:val="clear" w:color="auto" w:fill="FFFFFF"/>
        </w:rPr>
        <w:t>Hasperué,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(Toffler, 1970), estamos expuestos continuamente a una sobrecarga de información “information overload”;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information, knowledge, wisdom),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Asociados a la Ciencia de Datos, se encontrarán otros conceptos cuyo principal propósito es el aprovechar grandes volúmenes de información, almacenada en enormes Bases de Datos. Es así que conceptos como Inteligencia Artificial, Big Data, Datos abiertos (Open Data), Fishing data, Data Warehouse, Minería de datos (Data Mining);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como </w:t>
      </w:r>
      <w:r w:rsidRPr="00C45FD0">
        <w:rPr>
          <w:rFonts w:ascii="Arial" w:hAnsi="Arial" w:cs="Arial"/>
          <w:sz w:val="24"/>
          <w:szCs w:val="24"/>
        </w:rPr>
        <w:t xml:space="preserve"> </w:t>
      </w:r>
      <w:r w:rsidR="00921AEE">
        <w:rPr>
          <w:rFonts w:ascii="Arial" w:hAnsi="Arial" w:cs="Arial"/>
          <w:sz w:val="24"/>
          <w:szCs w:val="24"/>
        </w:rPr>
        <w:t>“</w:t>
      </w:r>
      <w:r w:rsidRPr="00C45FD0">
        <w:rPr>
          <w:rFonts w:ascii="Arial" w:hAnsi="Arial" w:cs="Arial"/>
          <w:sz w:val="24"/>
          <w:szCs w:val="24"/>
        </w:rPr>
        <w:t>Iterative process of extracting hidden predictive patterns from large data-bases</w:t>
      </w:r>
      <w:r w:rsidR="00921AEE">
        <w:rPr>
          <w:rFonts w:ascii="Arial" w:hAnsi="Arial" w:cs="Arial"/>
          <w:sz w:val="24"/>
          <w:szCs w:val="24"/>
        </w:rPr>
        <w:t>”</w:t>
      </w:r>
      <w:r w:rsidRPr="00C45FD0">
        <w:rPr>
          <w:rFonts w:ascii="Arial" w:hAnsi="Arial" w:cs="Arial"/>
          <w:sz w:val="24"/>
          <w:szCs w:val="24"/>
        </w:rPr>
        <w:t>, using AI technologies as well as statistics techniques</w:t>
      </w:r>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 xml:space="preserve">Sus aproximaciones son varias, siendo el término inglés «Knowledge Discovery in Databases»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En síntesis “Data Mining”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(Costumer Relationship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(mobile device),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(palmtop o </w:t>
      </w:r>
      <w:hyperlink r:id="rId12" w:tooltip="Handheld" w:history="1">
        <w:r w:rsidRPr="00042218">
          <w:rPr>
            <w:rFonts w:ascii="Arial" w:hAnsi="Arial" w:cs="Arial"/>
            <w:color w:val="222222"/>
            <w:sz w:val="24"/>
            <w:shd w:val="clear" w:color="auto" w:fill="FFFFFF"/>
          </w:rPr>
          <w:t>handheld</w:t>
        </w:r>
      </w:hyperlink>
      <w:r w:rsidRPr="00042218">
        <w:rPr>
          <w:rFonts w:ascii="Arial" w:hAnsi="Arial" w:cs="Arial"/>
          <w:color w:val="222222"/>
          <w:sz w:val="24"/>
          <w:shd w:val="clear" w:color="auto" w:fill="FFFFFF"/>
        </w:rPr>
        <w:t>), es un tipo de </w:t>
      </w:r>
      <w:hyperlink r:id="rId13"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4"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5"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6"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"Knowledge Discovery in Databases" o KDD) es un campo de la estadística y las </w:t>
      </w:r>
      <w:hyperlink r:id="rId17"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tuple,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Datawarehouse</w:t>
      </w:r>
      <w:r w:rsidRPr="00042218">
        <w:rPr>
          <w:rFonts w:ascii="Arial" w:hAnsi="Arial" w:cs="Arial"/>
          <w:color w:val="222222"/>
          <w:sz w:val="24"/>
          <w:shd w:val="clear" w:color="auto" w:fill="FFFFFF"/>
        </w:rPr>
        <w:t>: Un Datawarehouse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Machine Learning:</w:t>
      </w:r>
      <w:r w:rsidRPr="00042218">
        <w:rPr>
          <w:rFonts w:ascii="Arial" w:hAnsi="Arial" w:cs="Arial"/>
          <w:color w:val="222222"/>
          <w:sz w:val="24"/>
          <w:shd w:val="clear" w:color="auto" w:fill="FFFFFF"/>
        </w:rPr>
        <w:t xml:space="preserve"> El aprendizaje automático o aprendizaje de máquinas (del inglés, "Machine Learning") es el subcampo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computatio. Esta palabra permite abordar la noción de cómputo como cuenta o cálculo, pero se usa por lo general como sinónimo de informática (del francés informatique).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8"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9"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20"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1"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(tools,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2"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Mining un Modelo de Datos Analítico (MDA), que, sin ser un Data Warehouse,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Mining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3"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4"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Warehousing):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Sybase,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(Exploratory Data Analysis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concluye que la minería de datos se presenta como tecnología de apoyo, para poder explorar, analizar, comprender y aplicar el conocimiento obtenido usando grandes volúmenes de datos y descubrir patrones que ayuden a la identificación de estructuras de datos. Los productos a comercializar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5"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6D526F" w:rsidRDefault="00FA6D11" w:rsidP="006D526F">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bookmarkStart w:id="18" w:name="_GoBack"/>
      <w:bookmarkEnd w:id="18"/>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p w:rsidR="0018527B" w:rsidRDefault="0018527B" w:rsidP="00FA6D11">
      <w:pPr>
        <w:spacing w:after="0" w:line="360" w:lineRule="auto"/>
        <w:jc w:val="both"/>
        <w:rPr>
          <w:rFonts w:ascii="Arial" w:eastAsia="Times New Roman" w:hAnsi="Arial" w:cs="Arial"/>
          <w:bCs/>
          <w:color w:val="000000"/>
          <w:sz w:val="24"/>
          <w:szCs w:val="24"/>
          <w:lang w:eastAsia="es-MX"/>
        </w:rPr>
      </w:pPr>
    </w:p>
    <w:p w:rsidR="00435B6B" w:rsidRPr="00FA6D11" w:rsidRDefault="00435B6B"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Esta investigación generará nuevos estándares en el área de trato al cliente para que este tenga la mejor experiencia posible, así como de manejo de los movimientos financieros, que podrán ser utilizados por los directivos encargados de la toma de decisiones sensibles para la empresa con el fin de brindar un soporte sólido a la organización.</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Se trata de una investigación es aplicada, ya que utiliza los conocimientos acerca de la teoría de ciencias de datos, haciendo principal uso de la minería de datos, el manejo de la relación con el cliente (CRM por sus siglas en inglés), que se ve envuelta en los principales campos de trabajo de la empresa.</w:t>
      </w: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 xml:space="preserve">El alcance que tiene esta investigación es descriptiva, ya que a través de los resultados se pretenderá detallar </w:t>
      </w:r>
      <w:r w:rsidRPr="00FA6D11">
        <w:rPr>
          <w:rFonts w:ascii="Arial" w:eastAsia="Times New Roman" w:hAnsi="Arial" w:cs="Arial"/>
          <w:bCs/>
          <w:color w:val="000000"/>
          <w:sz w:val="24"/>
          <w:szCs w:val="24"/>
          <w:lang w:eastAsia="es-MX"/>
        </w:rPr>
        <w:t xml:space="preserve">cuál es la relación de los clientes conforme a su seguridad bancaria, y a las medidas de seguridad para evitar fraudes bancarios que se puedan producir por los mismos socios o cualquier otro factor externo, así como la protección </w:t>
      </w:r>
      <w:r w:rsidRPr="00FA6D11">
        <w:rPr>
          <w:rFonts w:ascii="Arial" w:eastAsia="Times New Roman" w:hAnsi="Arial" w:cs="Arial"/>
          <w:bCs/>
          <w:color w:val="000000"/>
          <w:sz w:val="24"/>
          <w:szCs w:val="24"/>
          <w:lang w:eastAsia="es-MX"/>
        </w:rPr>
        <w:lastRenderedPageBreak/>
        <w:t>de la información de las cuentas de sus usuarios y la satisfacción de los mismos con la organización.</w:t>
      </w: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Como técnicas para la recolección de datos se optó por realizar encuestas de hábitos bancarios en usuarios de la caja popular mexicana analizados mediante la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p>
    <w:p w:rsidR="00640A17"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r>
        <w:rPr>
          <w:rFonts w:ascii="Arial" w:hAnsi="Arial" w:cs="Arial"/>
          <w:sz w:val="24"/>
          <w:szCs w:val="24"/>
        </w:rPr>
        <w:t xml:space="preserve">De acuerdo a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F7372E" w:rsidRDefault="00F7372E">
      <w: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5" w:name="_Toc498863051"/>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6" w:name="_Toc498863052"/>
      <w:r w:rsidRPr="00A24B2F">
        <w:rPr>
          <w:rFonts w:ascii="Arial" w:hAnsi="Arial" w:cs="Arial"/>
          <w:b/>
          <w:color w:val="auto"/>
          <w:sz w:val="28"/>
        </w:rPr>
        <w:lastRenderedPageBreak/>
        <w:t>Recomendaciones</w:t>
      </w:r>
      <w:r>
        <w:rPr>
          <w:rFonts w:ascii="Arial" w:hAnsi="Arial" w:cs="Arial"/>
          <w:b/>
          <w:color w:val="auto"/>
          <w:sz w:val="28"/>
        </w:rPr>
        <w:t>.</w:t>
      </w:r>
      <w:bookmarkEnd w:id="26"/>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EDF" w:rsidRDefault="00630EDF" w:rsidP="004308DB">
      <w:pPr>
        <w:spacing w:after="0" w:line="240" w:lineRule="auto"/>
      </w:pPr>
      <w:r>
        <w:separator/>
      </w:r>
    </w:p>
  </w:endnote>
  <w:endnote w:type="continuationSeparator" w:id="0">
    <w:p w:rsidR="00630EDF" w:rsidRDefault="00630EDF"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250" w:rsidRDefault="00E3625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D0C29" w:rsidRPr="003D0C29">
      <w:rPr>
        <w:noProof/>
        <w:color w:val="323E4F" w:themeColor="text2" w:themeShade="BF"/>
        <w:sz w:val="24"/>
        <w:szCs w:val="24"/>
        <w:lang w:val="es-ES"/>
      </w:rPr>
      <w:t>38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D0C29" w:rsidRPr="003D0C29">
      <w:rPr>
        <w:noProof/>
        <w:color w:val="323E4F" w:themeColor="text2" w:themeShade="BF"/>
        <w:sz w:val="24"/>
        <w:szCs w:val="24"/>
        <w:lang w:val="es-ES"/>
      </w:rPr>
      <w:t>49</w:t>
    </w:r>
    <w:r>
      <w:rPr>
        <w:color w:val="323E4F" w:themeColor="text2" w:themeShade="BF"/>
        <w:sz w:val="24"/>
        <w:szCs w:val="24"/>
      </w:rPr>
      <w:fldChar w:fldCharType="end"/>
    </w:r>
  </w:p>
  <w:p w:rsidR="00E36250" w:rsidRDefault="00E36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EDF" w:rsidRDefault="00630EDF" w:rsidP="004308DB">
      <w:pPr>
        <w:spacing w:after="0" w:line="240" w:lineRule="auto"/>
      </w:pPr>
      <w:r>
        <w:separator/>
      </w:r>
    </w:p>
  </w:footnote>
  <w:footnote w:type="continuationSeparator" w:id="0">
    <w:p w:rsidR="00630EDF" w:rsidRDefault="00630EDF"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24BA4"/>
    <w:rsid w:val="0003046D"/>
    <w:rsid w:val="00035850"/>
    <w:rsid w:val="000466D0"/>
    <w:rsid w:val="000600F4"/>
    <w:rsid w:val="00063713"/>
    <w:rsid w:val="00065A11"/>
    <w:rsid w:val="00065BEE"/>
    <w:rsid w:val="000861A3"/>
    <w:rsid w:val="000A419F"/>
    <w:rsid w:val="000C45A1"/>
    <w:rsid w:val="000E3E48"/>
    <w:rsid w:val="000E677E"/>
    <w:rsid w:val="000F10A8"/>
    <w:rsid w:val="000F1B3F"/>
    <w:rsid w:val="001174B0"/>
    <w:rsid w:val="00126F4F"/>
    <w:rsid w:val="00140C74"/>
    <w:rsid w:val="001513CF"/>
    <w:rsid w:val="0017324B"/>
    <w:rsid w:val="0018527B"/>
    <w:rsid w:val="00191B45"/>
    <w:rsid w:val="00193F39"/>
    <w:rsid w:val="00196181"/>
    <w:rsid w:val="0019763A"/>
    <w:rsid w:val="001C3075"/>
    <w:rsid w:val="001E3657"/>
    <w:rsid w:val="001F280C"/>
    <w:rsid w:val="00203102"/>
    <w:rsid w:val="002261EF"/>
    <w:rsid w:val="002500E5"/>
    <w:rsid w:val="002677FC"/>
    <w:rsid w:val="00277D25"/>
    <w:rsid w:val="002818EC"/>
    <w:rsid w:val="00297119"/>
    <w:rsid w:val="002A1BFA"/>
    <w:rsid w:val="002A39C3"/>
    <w:rsid w:val="002F7795"/>
    <w:rsid w:val="00311DB1"/>
    <w:rsid w:val="00315168"/>
    <w:rsid w:val="003159C9"/>
    <w:rsid w:val="003209CD"/>
    <w:rsid w:val="00331A8D"/>
    <w:rsid w:val="00337440"/>
    <w:rsid w:val="0037115C"/>
    <w:rsid w:val="00385C83"/>
    <w:rsid w:val="00387064"/>
    <w:rsid w:val="0039218B"/>
    <w:rsid w:val="003A76DF"/>
    <w:rsid w:val="003A7F99"/>
    <w:rsid w:val="003B4710"/>
    <w:rsid w:val="003C2C88"/>
    <w:rsid w:val="003D0C29"/>
    <w:rsid w:val="003D7E32"/>
    <w:rsid w:val="003E218B"/>
    <w:rsid w:val="003E6122"/>
    <w:rsid w:val="004079A2"/>
    <w:rsid w:val="004237D0"/>
    <w:rsid w:val="0043085E"/>
    <w:rsid w:val="004308DB"/>
    <w:rsid w:val="00430A99"/>
    <w:rsid w:val="00435B6B"/>
    <w:rsid w:val="004361B2"/>
    <w:rsid w:val="004519C7"/>
    <w:rsid w:val="00455CBF"/>
    <w:rsid w:val="00463BE9"/>
    <w:rsid w:val="00463DC8"/>
    <w:rsid w:val="004817E1"/>
    <w:rsid w:val="00482B8A"/>
    <w:rsid w:val="004B2931"/>
    <w:rsid w:val="004B6E90"/>
    <w:rsid w:val="004C20D1"/>
    <w:rsid w:val="004F1D89"/>
    <w:rsid w:val="004F62AC"/>
    <w:rsid w:val="005019B7"/>
    <w:rsid w:val="00505D02"/>
    <w:rsid w:val="00511E24"/>
    <w:rsid w:val="0051464B"/>
    <w:rsid w:val="00517543"/>
    <w:rsid w:val="00532F78"/>
    <w:rsid w:val="0054262C"/>
    <w:rsid w:val="00551D17"/>
    <w:rsid w:val="00572067"/>
    <w:rsid w:val="005B60D0"/>
    <w:rsid w:val="005B6796"/>
    <w:rsid w:val="005C0D07"/>
    <w:rsid w:val="005E4D05"/>
    <w:rsid w:val="005F395B"/>
    <w:rsid w:val="00601466"/>
    <w:rsid w:val="00613A7C"/>
    <w:rsid w:val="00615A15"/>
    <w:rsid w:val="00630EDF"/>
    <w:rsid w:val="00631C15"/>
    <w:rsid w:val="00640A17"/>
    <w:rsid w:val="00651959"/>
    <w:rsid w:val="006634D3"/>
    <w:rsid w:val="00674537"/>
    <w:rsid w:val="00687246"/>
    <w:rsid w:val="006A21C8"/>
    <w:rsid w:val="006D1D73"/>
    <w:rsid w:val="006D526F"/>
    <w:rsid w:val="007331DB"/>
    <w:rsid w:val="00741AC7"/>
    <w:rsid w:val="00753783"/>
    <w:rsid w:val="00756AAF"/>
    <w:rsid w:val="00762F58"/>
    <w:rsid w:val="00772DBE"/>
    <w:rsid w:val="00780E5D"/>
    <w:rsid w:val="00783C33"/>
    <w:rsid w:val="007B0600"/>
    <w:rsid w:val="007B4DA3"/>
    <w:rsid w:val="007B7BC3"/>
    <w:rsid w:val="007C300A"/>
    <w:rsid w:val="007C7F70"/>
    <w:rsid w:val="007F501D"/>
    <w:rsid w:val="00807D88"/>
    <w:rsid w:val="0084783A"/>
    <w:rsid w:val="00850541"/>
    <w:rsid w:val="0085196E"/>
    <w:rsid w:val="008552A8"/>
    <w:rsid w:val="008579E8"/>
    <w:rsid w:val="00893B3B"/>
    <w:rsid w:val="008B1E96"/>
    <w:rsid w:val="008C6F7D"/>
    <w:rsid w:val="008D3AE6"/>
    <w:rsid w:val="008F0C38"/>
    <w:rsid w:val="008F4791"/>
    <w:rsid w:val="00921AEE"/>
    <w:rsid w:val="00926436"/>
    <w:rsid w:val="00931117"/>
    <w:rsid w:val="00944AFC"/>
    <w:rsid w:val="009471CF"/>
    <w:rsid w:val="009667A5"/>
    <w:rsid w:val="00966EB9"/>
    <w:rsid w:val="00972D1A"/>
    <w:rsid w:val="00992184"/>
    <w:rsid w:val="009A7394"/>
    <w:rsid w:val="009B0B1E"/>
    <w:rsid w:val="009B68A0"/>
    <w:rsid w:val="009B7D4C"/>
    <w:rsid w:val="009C25DA"/>
    <w:rsid w:val="00A20558"/>
    <w:rsid w:val="00A214E9"/>
    <w:rsid w:val="00A23AEC"/>
    <w:rsid w:val="00A24B2F"/>
    <w:rsid w:val="00A3730A"/>
    <w:rsid w:val="00A40825"/>
    <w:rsid w:val="00A56BEE"/>
    <w:rsid w:val="00A60C4E"/>
    <w:rsid w:val="00A61AB0"/>
    <w:rsid w:val="00A722D8"/>
    <w:rsid w:val="00A73AE9"/>
    <w:rsid w:val="00A81953"/>
    <w:rsid w:val="00A856E7"/>
    <w:rsid w:val="00A85F81"/>
    <w:rsid w:val="00A94AED"/>
    <w:rsid w:val="00AB576C"/>
    <w:rsid w:val="00AC4BCF"/>
    <w:rsid w:val="00AF1999"/>
    <w:rsid w:val="00AF4F58"/>
    <w:rsid w:val="00B006FB"/>
    <w:rsid w:val="00B35D64"/>
    <w:rsid w:val="00B44BB1"/>
    <w:rsid w:val="00B70CBA"/>
    <w:rsid w:val="00B848AD"/>
    <w:rsid w:val="00B900F1"/>
    <w:rsid w:val="00B90D57"/>
    <w:rsid w:val="00B973A6"/>
    <w:rsid w:val="00BC24D3"/>
    <w:rsid w:val="00BC5F92"/>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11BD"/>
    <w:rsid w:val="00D83656"/>
    <w:rsid w:val="00D92D07"/>
    <w:rsid w:val="00D941D4"/>
    <w:rsid w:val="00DA10D1"/>
    <w:rsid w:val="00DC3010"/>
    <w:rsid w:val="00DC30D0"/>
    <w:rsid w:val="00DD4C54"/>
    <w:rsid w:val="00E111E8"/>
    <w:rsid w:val="00E23C64"/>
    <w:rsid w:val="00E36250"/>
    <w:rsid w:val="00E40ED5"/>
    <w:rsid w:val="00E45FC5"/>
    <w:rsid w:val="00E5590E"/>
    <w:rsid w:val="00E72D7F"/>
    <w:rsid w:val="00E758CA"/>
    <w:rsid w:val="00E80DD6"/>
    <w:rsid w:val="00E9153C"/>
    <w:rsid w:val="00E91FBF"/>
    <w:rsid w:val="00EA04F9"/>
    <w:rsid w:val="00EB638A"/>
    <w:rsid w:val="00EC1932"/>
    <w:rsid w:val="00EE21B2"/>
    <w:rsid w:val="00F12DB1"/>
    <w:rsid w:val="00F22CAF"/>
    <w:rsid w:val="00F4509F"/>
    <w:rsid w:val="00F47222"/>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F037"/>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mputadora" TargetMode="External"/><Relationship Id="rId18" Type="http://schemas.openxmlformats.org/officeDocument/2006/relationships/hyperlink" Target="https://es.wikipedia.org/wiki/Estad%C3%ADstica"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es.wikipedia.org/wiki/An%C3%A1lisis_predictivo" TargetMode="External"/><Relationship Id="rId7" Type="http://schemas.openxmlformats.org/officeDocument/2006/relationships/endnotes" Target="endnotes.xml"/><Relationship Id="rId12" Type="http://schemas.openxmlformats.org/officeDocument/2006/relationships/hyperlink" Target="https://es.wikipedia.org/wiki/Handheld" TargetMode="External"/><Relationship Id="rId17" Type="http://schemas.openxmlformats.org/officeDocument/2006/relationships/hyperlink" Target="https://es.wikipedia.org/wiki/Ciencias_de_la_computaci%C3%B3n" TargetMode="External"/><Relationship Id="rId25" Type="http://schemas.openxmlformats.org/officeDocument/2006/relationships/hyperlink" Target="http://www.proceso.com.mx/404432/el-data-mining-invade-mexico-a-costa-de-los-usuarios" TargetMode="External"/><Relationship Id="rId2" Type="http://schemas.openxmlformats.org/officeDocument/2006/relationships/numbering" Target="numbering.xml"/><Relationship Id="rId16" Type="http://schemas.openxmlformats.org/officeDocument/2006/relationships/hyperlink" Target="https://es.wikipedia.org/wiki/Funci%C3%B3n_(programaci%C3%B3n)" TargetMode="External"/><Relationship Id="rId20" Type="http://schemas.openxmlformats.org/officeDocument/2006/relationships/hyperlink" Target="https://es.wikipedia.org/wiki/Aprendizaje_autom%C3%A1tic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redalyc.org/pdf/3783/378343637009.pdf" TargetMode="External"/><Relationship Id="rId5" Type="http://schemas.openxmlformats.org/officeDocument/2006/relationships/webSettings" Target="webSettings.xml"/><Relationship Id="rId15" Type="http://schemas.openxmlformats.org/officeDocument/2006/relationships/hyperlink" Target="https://es.wikipedia.org/wiki/Memoria_(inform%C3%A1tica)" TargetMode="External"/><Relationship Id="rId23" Type="http://schemas.openxmlformats.org/officeDocument/2006/relationships/hyperlink" Target="http://cio.com.mx/del-data-mining-al-big-data/" TargetMode="External"/><Relationship Id="rId28" Type="http://schemas.openxmlformats.org/officeDocument/2006/relationships/fontTable" Target="fontTable.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Miner%C3%ADa_de_datos"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Conexi%C3%B3n_a_Internet" TargetMode="External"/><Relationship Id="rId22" Type="http://schemas.openxmlformats.org/officeDocument/2006/relationships/hyperlink" Target="http://www.revista.unam.mx/vol.12/num8/art77/index.html"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FBF5E-5FF2-4124-B355-71E098901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49</Pages>
  <Words>7464</Words>
  <Characters>41052</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57</cp:revision>
  <cp:lastPrinted>2017-10-30T23:18:00Z</cp:lastPrinted>
  <dcterms:created xsi:type="dcterms:W3CDTF">2017-10-11T00:39:00Z</dcterms:created>
  <dcterms:modified xsi:type="dcterms:W3CDTF">2017-11-20T04:20:00Z</dcterms:modified>
</cp:coreProperties>
</file>