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EB9" w:rsidRDefault="00966EB9" w:rsidP="00966EB9">
      <w:pPr>
        <w:jc w:val="center"/>
        <w:rPr>
          <w:rFonts w:ascii="Arial" w:hAnsi="Arial" w:cs="Arial"/>
        </w:rPr>
      </w:pPr>
      <w:r>
        <w:rPr>
          <w:noProof/>
          <w:lang w:eastAsia="es-MX"/>
        </w:rPr>
        <w:drawing>
          <wp:inline distT="0" distB="0" distL="0" distR="0" wp14:anchorId="3D306100" wp14:editId="0406054F">
            <wp:extent cx="5791835" cy="2805697"/>
            <wp:effectExtent l="0" t="0" r="0" b="0"/>
            <wp:docPr id="1" name="Imagen 1" descr="Resultado de imagen para logo u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1835" cy="2805697"/>
                    </a:xfrm>
                    <a:prstGeom prst="rect">
                      <a:avLst/>
                    </a:prstGeom>
                    <a:noFill/>
                    <a:ln>
                      <a:noFill/>
                    </a:ln>
                  </pic:spPr>
                </pic:pic>
              </a:graphicData>
            </a:graphic>
          </wp:inline>
        </w:drawing>
      </w:r>
    </w:p>
    <w:p w:rsidR="00966EB9" w:rsidRDefault="00966EB9" w:rsidP="00966EB9">
      <w:pPr>
        <w:jc w:val="center"/>
        <w:rPr>
          <w:rFonts w:ascii="Arial" w:hAnsi="Arial" w:cs="Arial"/>
        </w:rPr>
      </w:pPr>
    </w:p>
    <w:p w:rsidR="00893B3B" w:rsidRDefault="007C300A" w:rsidP="00845AD7">
      <w:pPr>
        <w:pStyle w:val="Ttulo"/>
        <w:jc w:val="center"/>
        <w:rPr>
          <w:rFonts w:ascii="Arial" w:hAnsi="Arial" w:cs="Arial"/>
          <w:b/>
          <w:sz w:val="28"/>
        </w:rPr>
      </w:pPr>
      <w:r w:rsidRPr="00845AD7">
        <w:rPr>
          <w:rFonts w:ascii="Arial" w:hAnsi="Arial" w:cs="Arial"/>
          <w:b/>
          <w:sz w:val="28"/>
        </w:rPr>
        <w:t>MINERÍA DE DATOS</w:t>
      </w:r>
    </w:p>
    <w:p w:rsidR="00845AD7" w:rsidRPr="00845AD7" w:rsidRDefault="00845AD7" w:rsidP="00845AD7"/>
    <w:p w:rsidR="00966EB9" w:rsidRPr="00845AD7" w:rsidRDefault="00EE21B2" w:rsidP="00845AD7">
      <w:pPr>
        <w:jc w:val="center"/>
        <w:rPr>
          <w:rFonts w:ascii="Arial" w:hAnsi="Arial" w:cs="Arial"/>
          <w:sz w:val="24"/>
        </w:rPr>
      </w:pPr>
      <w:r w:rsidRPr="00AE4033">
        <w:rPr>
          <w:rFonts w:ascii="Arial" w:hAnsi="Arial" w:cs="Arial"/>
          <w:sz w:val="24"/>
        </w:rPr>
        <w:t>INGENIERÍ</w:t>
      </w:r>
      <w:r w:rsidR="00966EB9" w:rsidRPr="00AE4033">
        <w:rPr>
          <w:rFonts w:ascii="Arial" w:hAnsi="Arial" w:cs="Arial"/>
          <w:sz w:val="24"/>
        </w:rPr>
        <w:t xml:space="preserve">A </w:t>
      </w:r>
      <w:r w:rsidR="00966EB9" w:rsidRPr="00845AD7">
        <w:rPr>
          <w:rFonts w:ascii="Arial" w:hAnsi="Arial" w:cs="Arial"/>
          <w:sz w:val="24"/>
        </w:rPr>
        <w:t>EN SISTEMAS COMPUTACIONALES</w:t>
      </w:r>
    </w:p>
    <w:p w:rsidR="00893B3B" w:rsidRPr="00845AD7" w:rsidRDefault="00893B3B" w:rsidP="00893B3B">
      <w:pPr>
        <w:jc w:val="center"/>
        <w:rPr>
          <w:rFonts w:ascii="Arial" w:hAnsi="Arial" w:cs="Arial"/>
          <w:b/>
          <w:szCs w:val="28"/>
        </w:rPr>
      </w:pPr>
    </w:p>
    <w:p w:rsidR="00A214E9" w:rsidRPr="00845AD7" w:rsidRDefault="00966EB9" w:rsidP="005263E0">
      <w:pPr>
        <w:jc w:val="center"/>
        <w:rPr>
          <w:rFonts w:ascii="Arial" w:hAnsi="Arial" w:cs="Arial"/>
          <w:sz w:val="24"/>
        </w:rPr>
      </w:pPr>
      <w:r w:rsidRPr="00845AD7">
        <w:rPr>
          <w:rFonts w:ascii="Arial" w:hAnsi="Arial" w:cs="Arial"/>
          <w:sz w:val="24"/>
        </w:rPr>
        <w:t>PRESENTA</w:t>
      </w:r>
    </w:p>
    <w:p w:rsidR="005263E0" w:rsidRPr="00845AD7" w:rsidRDefault="005263E0" w:rsidP="00A20558">
      <w:pPr>
        <w:jc w:val="center"/>
        <w:rPr>
          <w:rFonts w:ascii="Arial" w:hAnsi="Arial" w:cs="Arial"/>
          <w:b/>
          <w:sz w:val="24"/>
          <w:szCs w:val="28"/>
        </w:rPr>
      </w:pPr>
    </w:p>
    <w:p w:rsidR="00A20558" w:rsidRPr="00845AD7" w:rsidRDefault="00AE4AD2" w:rsidP="00A20558">
      <w:pPr>
        <w:jc w:val="center"/>
        <w:rPr>
          <w:rFonts w:ascii="Arial" w:hAnsi="Arial" w:cs="Arial"/>
          <w:b/>
          <w:sz w:val="24"/>
          <w:szCs w:val="28"/>
        </w:rPr>
      </w:pPr>
      <w:r>
        <w:rPr>
          <w:rFonts w:ascii="Arial" w:hAnsi="Arial" w:cs="Arial"/>
          <w:b/>
          <w:sz w:val="24"/>
          <w:szCs w:val="28"/>
        </w:rPr>
        <w:t>RAFAEL ARANDA SOTO</w:t>
      </w:r>
    </w:p>
    <w:p w:rsidR="00966EB9" w:rsidRPr="00845AD7" w:rsidRDefault="00AE4AD2" w:rsidP="00966EB9">
      <w:pPr>
        <w:jc w:val="center"/>
        <w:rPr>
          <w:rFonts w:ascii="Arial" w:hAnsi="Arial" w:cs="Arial"/>
          <w:b/>
          <w:sz w:val="24"/>
          <w:szCs w:val="28"/>
        </w:rPr>
      </w:pPr>
      <w:r>
        <w:rPr>
          <w:rFonts w:ascii="Arial" w:hAnsi="Arial" w:cs="Arial"/>
          <w:b/>
          <w:sz w:val="24"/>
          <w:szCs w:val="28"/>
        </w:rPr>
        <w:t>DANIEL ENRIQUE COLUNGA GALVÁN</w:t>
      </w:r>
    </w:p>
    <w:p w:rsidR="00966EB9" w:rsidRPr="00845AD7" w:rsidRDefault="00AE4AD2" w:rsidP="00966EB9">
      <w:pPr>
        <w:jc w:val="center"/>
        <w:rPr>
          <w:rFonts w:ascii="Arial" w:hAnsi="Arial" w:cs="Arial"/>
          <w:b/>
          <w:sz w:val="24"/>
          <w:szCs w:val="28"/>
        </w:rPr>
      </w:pPr>
      <w:r>
        <w:rPr>
          <w:rFonts w:ascii="Arial" w:hAnsi="Arial" w:cs="Arial"/>
          <w:b/>
          <w:sz w:val="24"/>
          <w:szCs w:val="28"/>
        </w:rPr>
        <w:t>MAYRA NALLELY GÓMEZ SÁNCHEZ</w:t>
      </w:r>
    </w:p>
    <w:p w:rsidR="00921AEE" w:rsidRPr="00845AD7" w:rsidRDefault="00921AEE" w:rsidP="00966EB9">
      <w:pPr>
        <w:jc w:val="center"/>
        <w:rPr>
          <w:rFonts w:ascii="Arial" w:hAnsi="Arial" w:cs="Arial"/>
          <w:b/>
          <w:sz w:val="24"/>
          <w:szCs w:val="28"/>
        </w:rPr>
      </w:pPr>
    </w:p>
    <w:p w:rsidR="00BC5F92" w:rsidRPr="00845AD7" w:rsidRDefault="00966EB9" w:rsidP="00845AD7">
      <w:pPr>
        <w:pStyle w:val="Ttulo1"/>
        <w:jc w:val="center"/>
        <w:rPr>
          <w:rFonts w:ascii="Arial" w:eastAsiaTheme="minorHAnsi" w:hAnsi="Arial" w:cs="Arial"/>
          <w:color w:val="auto"/>
          <w:sz w:val="24"/>
          <w:szCs w:val="22"/>
        </w:rPr>
      </w:pPr>
      <w:r w:rsidRPr="00845AD7">
        <w:rPr>
          <w:rFonts w:ascii="Arial" w:eastAsiaTheme="minorHAnsi" w:hAnsi="Arial" w:cs="Arial"/>
          <w:color w:val="auto"/>
          <w:sz w:val="24"/>
          <w:szCs w:val="22"/>
        </w:rPr>
        <w:t>ASESOR</w:t>
      </w:r>
    </w:p>
    <w:p w:rsidR="00845AD7" w:rsidRPr="00845AD7" w:rsidRDefault="00845AD7" w:rsidP="00845AD7">
      <w:pPr>
        <w:rPr>
          <w:sz w:val="20"/>
        </w:rPr>
      </w:pPr>
    </w:p>
    <w:p w:rsidR="00E9153C" w:rsidRDefault="00966EB9" w:rsidP="00845AD7">
      <w:pPr>
        <w:pStyle w:val="Ttulo2"/>
        <w:jc w:val="center"/>
        <w:rPr>
          <w:rFonts w:ascii="Arial" w:eastAsiaTheme="minorHAnsi" w:hAnsi="Arial" w:cs="Arial"/>
          <w:color w:val="auto"/>
          <w:sz w:val="24"/>
          <w:szCs w:val="22"/>
        </w:rPr>
      </w:pPr>
      <w:r w:rsidRPr="00845AD7">
        <w:rPr>
          <w:rFonts w:ascii="Arial" w:eastAsiaTheme="minorHAnsi" w:hAnsi="Arial" w:cs="Arial"/>
          <w:color w:val="auto"/>
          <w:sz w:val="24"/>
          <w:szCs w:val="22"/>
        </w:rPr>
        <w:t>M.T.I.</w:t>
      </w:r>
      <w:r w:rsidR="00EE21B2" w:rsidRPr="00845AD7">
        <w:rPr>
          <w:rFonts w:ascii="Arial" w:eastAsiaTheme="minorHAnsi" w:hAnsi="Arial" w:cs="Arial"/>
          <w:color w:val="auto"/>
          <w:sz w:val="24"/>
          <w:szCs w:val="22"/>
        </w:rPr>
        <w:t xml:space="preserve"> JORGE RAMÍ</w:t>
      </w:r>
      <w:r w:rsidRPr="00845AD7">
        <w:rPr>
          <w:rFonts w:ascii="Arial" w:eastAsiaTheme="minorHAnsi" w:hAnsi="Arial" w:cs="Arial"/>
          <w:color w:val="auto"/>
          <w:sz w:val="24"/>
          <w:szCs w:val="22"/>
        </w:rPr>
        <w:t>REZ ORTEGA</w:t>
      </w:r>
    </w:p>
    <w:p w:rsidR="0097663C" w:rsidRPr="0097663C" w:rsidRDefault="0097663C" w:rsidP="0097663C"/>
    <w:p w:rsidR="00E9153C" w:rsidRPr="00845AD7" w:rsidRDefault="00E9153C" w:rsidP="00845AD7">
      <w:pPr>
        <w:pStyle w:val="Ttulo3"/>
        <w:jc w:val="center"/>
        <w:rPr>
          <w:rFonts w:ascii="Arial" w:eastAsiaTheme="minorHAnsi" w:hAnsi="Arial" w:cs="Arial"/>
          <w:color w:val="auto"/>
          <w:szCs w:val="22"/>
        </w:rPr>
      </w:pPr>
    </w:p>
    <w:p w:rsidR="00E9153C" w:rsidRPr="00845AD7" w:rsidRDefault="00E9153C" w:rsidP="00845AD7">
      <w:pPr>
        <w:pStyle w:val="Ttulo3"/>
        <w:jc w:val="right"/>
        <w:rPr>
          <w:rFonts w:ascii="Arial" w:eastAsiaTheme="minorHAnsi" w:hAnsi="Arial" w:cs="Arial"/>
          <w:color w:val="auto"/>
          <w:szCs w:val="22"/>
        </w:rPr>
      </w:pPr>
    </w:p>
    <w:p w:rsidR="00A214E9" w:rsidRPr="00ED115E" w:rsidRDefault="00966EB9" w:rsidP="00845AD7">
      <w:pPr>
        <w:pStyle w:val="Ttulo3"/>
        <w:jc w:val="right"/>
        <w:rPr>
          <w:rFonts w:ascii="Arial" w:eastAsiaTheme="minorHAnsi" w:hAnsi="Arial" w:cs="Arial"/>
          <w:color w:val="auto"/>
        </w:rPr>
      </w:pPr>
      <w:r w:rsidRPr="00ED115E">
        <w:rPr>
          <w:rFonts w:ascii="Arial" w:eastAsiaTheme="minorHAnsi" w:hAnsi="Arial" w:cs="Arial"/>
          <w:color w:val="auto"/>
        </w:rPr>
        <w:t>AGUASCALIENTES</w:t>
      </w:r>
      <w:r w:rsidR="00E111E8" w:rsidRPr="00ED115E">
        <w:rPr>
          <w:rFonts w:ascii="Arial" w:eastAsiaTheme="minorHAnsi" w:hAnsi="Arial" w:cs="Arial"/>
          <w:color w:val="auto"/>
        </w:rPr>
        <w:t>, AGS A 2</w:t>
      </w:r>
      <w:r w:rsidR="00803FC2">
        <w:rPr>
          <w:rFonts w:ascii="Arial" w:eastAsiaTheme="minorHAnsi" w:hAnsi="Arial" w:cs="Arial"/>
          <w:color w:val="auto"/>
        </w:rPr>
        <w:t>6</w:t>
      </w:r>
      <w:r w:rsidR="00E111E8" w:rsidRPr="00ED115E">
        <w:rPr>
          <w:rFonts w:ascii="Arial" w:eastAsiaTheme="minorHAnsi" w:hAnsi="Arial" w:cs="Arial"/>
          <w:color w:val="auto"/>
        </w:rPr>
        <w:t xml:space="preserve"> DE NOVIEMBRE DEL 2017</w:t>
      </w:r>
      <w:r w:rsidR="00A214E9" w:rsidRPr="00ED115E">
        <w:rPr>
          <w:rFonts w:ascii="Arial" w:eastAsiaTheme="minorHAnsi" w:hAnsi="Arial" w:cs="Arial"/>
          <w:color w:val="auto"/>
        </w:rPr>
        <w:br w:type="page"/>
      </w:r>
    </w:p>
    <w:p w:rsidR="00651959" w:rsidRPr="00A214E9" w:rsidRDefault="00966EB9" w:rsidP="002A1BFA">
      <w:pPr>
        <w:pStyle w:val="Ttulo4"/>
        <w:rPr>
          <w:rFonts w:ascii="Arial" w:hAnsi="Arial" w:cs="Arial"/>
          <w:b/>
          <w:i w:val="0"/>
          <w:color w:val="auto"/>
          <w:sz w:val="28"/>
        </w:rPr>
      </w:pPr>
      <w:r w:rsidRPr="00A214E9">
        <w:rPr>
          <w:rFonts w:ascii="Arial" w:hAnsi="Arial" w:cs="Arial"/>
          <w:b/>
          <w:i w:val="0"/>
          <w:color w:val="auto"/>
          <w:sz w:val="28"/>
        </w:rPr>
        <w:lastRenderedPageBreak/>
        <w:t>Resumen</w:t>
      </w:r>
      <w:r w:rsidR="00E111E8" w:rsidRPr="00A214E9">
        <w:rPr>
          <w:rFonts w:ascii="Arial" w:hAnsi="Arial" w:cs="Arial"/>
          <w:b/>
          <w:i w:val="0"/>
          <w:color w:val="auto"/>
          <w:sz w:val="28"/>
        </w:rPr>
        <w:t>.</w:t>
      </w:r>
    </w:p>
    <w:p w:rsidR="008356BC" w:rsidRDefault="008356BC">
      <w:pPr>
        <w:rPr>
          <w:rFonts w:ascii="Arial" w:hAnsi="Arial" w:cs="Arial"/>
          <w:b/>
          <w:sz w:val="28"/>
        </w:rPr>
      </w:pPr>
    </w:p>
    <w:p w:rsidR="008356BC" w:rsidRDefault="008356BC">
      <w:pPr>
        <w:rPr>
          <w:rFonts w:ascii="Arial" w:hAnsi="Arial" w:cs="Arial"/>
          <w:b/>
          <w:sz w:val="28"/>
        </w:rPr>
      </w:pPr>
    </w:p>
    <w:p w:rsidR="008356BC" w:rsidRDefault="008356BC" w:rsidP="008356BC">
      <w:pPr>
        <w:spacing w:line="360" w:lineRule="auto"/>
        <w:jc w:val="both"/>
        <w:rPr>
          <w:rStyle w:val="5yl5"/>
          <w:rFonts w:ascii="Arial" w:hAnsi="Arial" w:cs="Arial"/>
          <w:sz w:val="24"/>
        </w:rPr>
      </w:pPr>
      <w:r w:rsidRPr="008356BC">
        <w:rPr>
          <w:rStyle w:val="5yl5"/>
          <w:rFonts w:ascii="Arial" w:hAnsi="Arial" w:cs="Arial"/>
          <w:sz w:val="24"/>
        </w:rPr>
        <w:t xml:space="preserve">La Minería de Datos recurre a un conjunto de técnicas, procedimientos y metodologías, para trabajar con grandes volúmenes de información, a fin de extraer datos ocultos, mediante la identificación de patrones, recurriendo para ello a la estadística y a la inteligencia artificial; gestionando las bases de datos, permitiendo la visualización de resultados, con el propósito de llegar a una adecuada toma de decisiones. </w:t>
      </w:r>
    </w:p>
    <w:p w:rsidR="008356BC" w:rsidRDefault="008356BC" w:rsidP="008356BC">
      <w:pPr>
        <w:spacing w:line="360" w:lineRule="auto"/>
        <w:jc w:val="both"/>
        <w:rPr>
          <w:rStyle w:val="5yl5"/>
          <w:rFonts w:ascii="Arial" w:hAnsi="Arial" w:cs="Arial"/>
          <w:sz w:val="24"/>
        </w:rPr>
      </w:pPr>
    </w:p>
    <w:p w:rsidR="008356BC" w:rsidRDefault="008356BC" w:rsidP="008356BC">
      <w:pPr>
        <w:spacing w:line="360" w:lineRule="auto"/>
        <w:jc w:val="both"/>
        <w:rPr>
          <w:rStyle w:val="5yl5"/>
          <w:rFonts w:ascii="Arial" w:hAnsi="Arial" w:cs="Arial"/>
          <w:sz w:val="24"/>
        </w:rPr>
      </w:pPr>
    </w:p>
    <w:p w:rsidR="00966EB9" w:rsidRPr="008356BC" w:rsidRDefault="008356BC" w:rsidP="008356BC">
      <w:pPr>
        <w:spacing w:line="360" w:lineRule="auto"/>
        <w:jc w:val="both"/>
        <w:rPr>
          <w:rFonts w:ascii="Arial" w:hAnsi="Arial" w:cs="Arial"/>
          <w:b/>
          <w:sz w:val="28"/>
        </w:rPr>
      </w:pPr>
      <w:r w:rsidRPr="008356BC">
        <w:rPr>
          <w:rStyle w:val="5yl5"/>
          <w:rFonts w:ascii="Arial" w:hAnsi="Arial" w:cs="Arial"/>
          <w:sz w:val="24"/>
        </w:rPr>
        <w:t xml:space="preserve">Es así como </w:t>
      </w:r>
      <w:r w:rsidR="00B362CB">
        <w:rPr>
          <w:rStyle w:val="5yl5"/>
          <w:rFonts w:ascii="Arial" w:hAnsi="Arial" w:cs="Arial"/>
          <w:sz w:val="24"/>
        </w:rPr>
        <w:t xml:space="preserve">la minería de datos </w:t>
      </w:r>
      <w:r w:rsidRPr="008356BC">
        <w:rPr>
          <w:rStyle w:val="5yl5"/>
          <w:rFonts w:ascii="Arial" w:hAnsi="Arial" w:cs="Arial"/>
          <w:sz w:val="24"/>
        </w:rPr>
        <w:t>se ha convertido en una poderosa herramienta que las empresas pueden aprovechar, para analizar la información que han acumulado a lo largo de su historia. El presente trabajo focaliza su atención hacia las pequeñas y medianas empresas (PYMES), y a efecto de tener elementos de análisis, se tomó una muestra de 66 personas que trabajan en actividades relacionadas con el manejo, administración y explotación de bases de datos, para que, a partir de los resultados obtenidos con los instrumentos de investigación que les fueron aplicados, se lleguen a conclusiones en la materia.</w:t>
      </w:r>
      <w:r w:rsidR="00966EB9" w:rsidRPr="008356BC">
        <w:rPr>
          <w:rFonts w:ascii="Arial" w:hAnsi="Arial" w:cs="Arial"/>
          <w:b/>
          <w:sz w:val="28"/>
        </w:rPr>
        <w:br w:type="page"/>
      </w:r>
    </w:p>
    <w:p w:rsidR="00966EB9" w:rsidRDefault="00966EB9" w:rsidP="002A1BFA">
      <w:pPr>
        <w:pStyle w:val="Ttulo4"/>
      </w:pPr>
      <w:r w:rsidRPr="00A214E9">
        <w:rPr>
          <w:rFonts w:ascii="Arial" w:hAnsi="Arial" w:cs="Arial"/>
          <w:b/>
          <w:i w:val="0"/>
          <w:color w:val="auto"/>
          <w:sz w:val="28"/>
        </w:rPr>
        <w:lastRenderedPageBreak/>
        <w:t>Índice</w:t>
      </w:r>
      <w:r w:rsidR="00A214E9">
        <w:rPr>
          <w:rFonts w:ascii="Arial" w:hAnsi="Arial" w:cs="Arial"/>
          <w:b/>
          <w:i w:val="0"/>
          <w:color w:val="auto"/>
          <w:sz w:val="28"/>
        </w:rPr>
        <w:t>.</w:t>
      </w:r>
    </w:p>
    <w:sdt>
      <w:sdtPr>
        <w:rPr>
          <w:lang w:val="es-ES"/>
        </w:rPr>
        <w:id w:val="-761064388"/>
        <w:docPartObj>
          <w:docPartGallery w:val="Table of Contents"/>
          <w:docPartUnique/>
        </w:docPartObj>
      </w:sdtPr>
      <w:sdtEndPr>
        <w:rPr>
          <w:b/>
          <w:bCs/>
        </w:rPr>
      </w:sdtEndPr>
      <w:sdtContent>
        <w:p w:rsidR="00E36250" w:rsidRDefault="00C44F3B">
          <w:pPr>
            <w:pStyle w:val="TDC1"/>
            <w:tabs>
              <w:tab w:val="right" w:leader="dot" w:pos="9111"/>
            </w:tabs>
            <w:rPr>
              <w:rFonts w:eastAsiaTheme="minorEastAsia"/>
              <w:noProof/>
              <w:lang w:eastAsia="es-MX"/>
            </w:rPr>
          </w:pPr>
          <w:r>
            <w:fldChar w:fldCharType="begin"/>
          </w:r>
          <w:r>
            <w:instrText xml:space="preserve"> TOC \o "1-3" \h \z \u </w:instrText>
          </w:r>
          <w:r>
            <w:fldChar w:fldCharType="separate"/>
          </w:r>
          <w:hyperlink w:anchor="_Toc498863031" w:history="1">
            <w:r w:rsidR="00E36250" w:rsidRPr="00D46ACB">
              <w:rPr>
                <w:rStyle w:val="Hipervnculo"/>
                <w:rFonts w:ascii="Arial" w:hAnsi="Arial" w:cs="Arial"/>
                <w:noProof/>
              </w:rPr>
              <w:t>Introducción.</w:t>
            </w:r>
            <w:r w:rsidR="00E36250">
              <w:rPr>
                <w:noProof/>
                <w:webHidden/>
              </w:rPr>
              <w:tab/>
            </w:r>
            <w:r w:rsidR="00E36250">
              <w:rPr>
                <w:noProof/>
                <w:webHidden/>
              </w:rPr>
              <w:fldChar w:fldCharType="begin"/>
            </w:r>
            <w:r w:rsidR="00E36250">
              <w:rPr>
                <w:noProof/>
                <w:webHidden/>
              </w:rPr>
              <w:instrText xml:space="preserve"> PAGEREF _Toc498863031 \h </w:instrText>
            </w:r>
            <w:r w:rsidR="00E36250">
              <w:rPr>
                <w:noProof/>
                <w:webHidden/>
              </w:rPr>
            </w:r>
            <w:r w:rsidR="00E36250">
              <w:rPr>
                <w:noProof/>
                <w:webHidden/>
              </w:rPr>
              <w:fldChar w:fldCharType="separate"/>
            </w:r>
            <w:r w:rsidR="00E36250">
              <w:rPr>
                <w:noProof/>
                <w:webHidden/>
              </w:rPr>
              <w:t>4</w:t>
            </w:r>
            <w:r w:rsidR="00E36250">
              <w:rPr>
                <w:noProof/>
                <w:webHidden/>
              </w:rPr>
              <w:fldChar w:fldCharType="end"/>
            </w:r>
          </w:hyperlink>
        </w:p>
        <w:p w:rsidR="00E36250" w:rsidRDefault="004951C5">
          <w:pPr>
            <w:pStyle w:val="TDC1"/>
            <w:tabs>
              <w:tab w:val="right" w:leader="dot" w:pos="9111"/>
            </w:tabs>
            <w:rPr>
              <w:rFonts w:eastAsiaTheme="minorEastAsia"/>
              <w:noProof/>
              <w:lang w:eastAsia="es-MX"/>
            </w:rPr>
          </w:pPr>
          <w:hyperlink w:anchor="_Toc498863032" w:history="1">
            <w:r w:rsidR="00E36250" w:rsidRPr="00D46ACB">
              <w:rPr>
                <w:rStyle w:val="Hipervnculo"/>
                <w:rFonts w:ascii="Arial" w:hAnsi="Arial" w:cs="Arial"/>
                <w:noProof/>
              </w:rPr>
              <w:t>Problemática.</w:t>
            </w:r>
            <w:r w:rsidR="00E36250">
              <w:rPr>
                <w:noProof/>
                <w:webHidden/>
              </w:rPr>
              <w:tab/>
            </w:r>
            <w:r w:rsidR="00E36250">
              <w:rPr>
                <w:noProof/>
                <w:webHidden/>
              </w:rPr>
              <w:fldChar w:fldCharType="begin"/>
            </w:r>
            <w:r w:rsidR="00E36250">
              <w:rPr>
                <w:noProof/>
                <w:webHidden/>
              </w:rPr>
              <w:instrText xml:space="preserve"> PAGEREF _Toc498863032 \h </w:instrText>
            </w:r>
            <w:r w:rsidR="00E36250">
              <w:rPr>
                <w:noProof/>
                <w:webHidden/>
              </w:rPr>
            </w:r>
            <w:r w:rsidR="00E36250">
              <w:rPr>
                <w:noProof/>
                <w:webHidden/>
              </w:rPr>
              <w:fldChar w:fldCharType="separate"/>
            </w:r>
            <w:r w:rsidR="00E36250">
              <w:rPr>
                <w:noProof/>
                <w:webHidden/>
              </w:rPr>
              <w:t>9</w:t>
            </w:r>
            <w:r w:rsidR="00E36250">
              <w:rPr>
                <w:noProof/>
                <w:webHidden/>
              </w:rPr>
              <w:fldChar w:fldCharType="end"/>
            </w:r>
          </w:hyperlink>
        </w:p>
        <w:p w:rsidR="00E36250" w:rsidRDefault="004951C5">
          <w:pPr>
            <w:pStyle w:val="TDC1"/>
            <w:tabs>
              <w:tab w:val="right" w:leader="dot" w:pos="9111"/>
            </w:tabs>
            <w:rPr>
              <w:rFonts w:eastAsiaTheme="minorEastAsia"/>
              <w:noProof/>
              <w:lang w:eastAsia="es-MX"/>
            </w:rPr>
          </w:pPr>
          <w:hyperlink w:anchor="_Toc498863033" w:history="1">
            <w:r w:rsidR="00E36250" w:rsidRPr="00D46ACB">
              <w:rPr>
                <w:rStyle w:val="Hipervnculo"/>
                <w:rFonts w:ascii="Arial" w:hAnsi="Arial" w:cs="Arial"/>
                <w:noProof/>
              </w:rPr>
              <w:t>Preguntas de investigación.</w:t>
            </w:r>
            <w:r w:rsidR="00E36250">
              <w:rPr>
                <w:noProof/>
                <w:webHidden/>
              </w:rPr>
              <w:tab/>
            </w:r>
            <w:r w:rsidR="00E36250">
              <w:rPr>
                <w:noProof/>
                <w:webHidden/>
              </w:rPr>
              <w:fldChar w:fldCharType="begin"/>
            </w:r>
            <w:r w:rsidR="00E36250">
              <w:rPr>
                <w:noProof/>
                <w:webHidden/>
              </w:rPr>
              <w:instrText xml:space="preserve"> PAGEREF _Toc498863033 \h </w:instrText>
            </w:r>
            <w:r w:rsidR="00E36250">
              <w:rPr>
                <w:noProof/>
                <w:webHidden/>
              </w:rPr>
            </w:r>
            <w:r w:rsidR="00E36250">
              <w:rPr>
                <w:noProof/>
                <w:webHidden/>
              </w:rPr>
              <w:fldChar w:fldCharType="separate"/>
            </w:r>
            <w:r w:rsidR="00E36250">
              <w:rPr>
                <w:noProof/>
                <w:webHidden/>
              </w:rPr>
              <w:t>12</w:t>
            </w:r>
            <w:r w:rsidR="00E36250">
              <w:rPr>
                <w:noProof/>
                <w:webHidden/>
              </w:rPr>
              <w:fldChar w:fldCharType="end"/>
            </w:r>
          </w:hyperlink>
        </w:p>
        <w:p w:rsidR="00E36250" w:rsidRDefault="004951C5">
          <w:pPr>
            <w:pStyle w:val="TDC1"/>
            <w:tabs>
              <w:tab w:val="right" w:leader="dot" w:pos="9111"/>
            </w:tabs>
            <w:rPr>
              <w:rFonts w:eastAsiaTheme="minorEastAsia"/>
              <w:noProof/>
              <w:lang w:eastAsia="es-MX"/>
            </w:rPr>
          </w:pPr>
          <w:hyperlink w:anchor="_Toc498863034" w:history="1">
            <w:r w:rsidR="00E36250" w:rsidRPr="00D46ACB">
              <w:rPr>
                <w:rStyle w:val="Hipervnculo"/>
                <w:rFonts w:ascii="Arial" w:hAnsi="Arial" w:cs="Arial"/>
                <w:noProof/>
              </w:rPr>
              <w:t>Hipótesis.</w:t>
            </w:r>
            <w:r w:rsidR="00E36250">
              <w:rPr>
                <w:noProof/>
                <w:webHidden/>
              </w:rPr>
              <w:tab/>
            </w:r>
            <w:r w:rsidR="00E36250">
              <w:rPr>
                <w:noProof/>
                <w:webHidden/>
              </w:rPr>
              <w:fldChar w:fldCharType="begin"/>
            </w:r>
            <w:r w:rsidR="00E36250">
              <w:rPr>
                <w:noProof/>
                <w:webHidden/>
              </w:rPr>
              <w:instrText xml:space="preserve"> PAGEREF _Toc498863034 \h </w:instrText>
            </w:r>
            <w:r w:rsidR="00E36250">
              <w:rPr>
                <w:noProof/>
                <w:webHidden/>
              </w:rPr>
            </w:r>
            <w:r w:rsidR="00E36250">
              <w:rPr>
                <w:noProof/>
                <w:webHidden/>
              </w:rPr>
              <w:fldChar w:fldCharType="separate"/>
            </w:r>
            <w:r w:rsidR="00E36250">
              <w:rPr>
                <w:noProof/>
                <w:webHidden/>
              </w:rPr>
              <w:t>13</w:t>
            </w:r>
            <w:r w:rsidR="00E36250">
              <w:rPr>
                <w:noProof/>
                <w:webHidden/>
              </w:rPr>
              <w:fldChar w:fldCharType="end"/>
            </w:r>
          </w:hyperlink>
        </w:p>
        <w:p w:rsidR="00E36250" w:rsidRDefault="004951C5">
          <w:pPr>
            <w:pStyle w:val="TDC1"/>
            <w:tabs>
              <w:tab w:val="right" w:leader="dot" w:pos="9111"/>
            </w:tabs>
            <w:rPr>
              <w:rFonts w:eastAsiaTheme="minorEastAsia"/>
              <w:noProof/>
              <w:lang w:eastAsia="es-MX"/>
            </w:rPr>
          </w:pPr>
          <w:hyperlink w:anchor="_Toc498863035" w:history="1">
            <w:r w:rsidR="00E36250" w:rsidRPr="00D46ACB">
              <w:rPr>
                <w:rStyle w:val="Hipervnculo"/>
                <w:rFonts w:ascii="Arial" w:hAnsi="Arial" w:cs="Arial"/>
                <w:noProof/>
              </w:rPr>
              <w:t>Objetivo general.</w:t>
            </w:r>
            <w:r w:rsidR="00E36250">
              <w:rPr>
                <w:noProof/>
                <w:webHidden/>
              </w:rPr>
              <w:tab/>
            </w:r>
            <w:r w:rsidR="00E36250">
              <w:rPr>
                <w:noProof/>
                <w:webHidden/>
              </w:rPr>
              <w:fldChar w:fldCharType="begin"/>
            </w:r>
            <w:r w:rsidR="00E36250">
              <w:rPr>
                <w:noProof/>
                <w:webHidden/>
              </w:rPr>
              <w:instrText xml:space="preserve"> PAGEREF _Toc498863035 \h </w:instrText>
            </w:r>
            <w:r w:rsidR="00E36250">
              <w:rPr>
                <w:noProof/>
                <w:webHidden/>
              </w:rPr>
            </w:r>
            <w:r w:rsidR="00E36250">
              <w:rPr>
                <w:noProof/>
                <w:webHidden/>
              </w:rPr>
              <w:fldChar w:fldCharType="separate"/>
            </w:r>
            <w:r w:rsidR="00E36250">
              <w:rPr>
                <w:noProof/>
                <w:webHidden/>
              </w:rPr>
              <w:t>14</w:t>
            </w:r>
            <w:r w:rsidR="00E36250">
              <w:rPr>
                <w:noProof/>
                <w:webHidden/>
              </w:rPr>
              <w:fldChar w:fldCharType="end"/>
            </w:r>
          </w:hyperlink>
        </w:p>
        <w:p w:rsidR="00E36250" w:rsidRDefault="004951C5">
          <w:pPr>
            <w:pStyle w:val="TDC1"/>
            <w:tabs>
              <w:tab w:val="right" w:leader="dot" w:pos="9111"/>
            </w:tabs>
            <w:rPr>
              <w:rFonts w:eastAsiaTheme="minorEastAsia"/>
              <w:noProof/>
              <w:lang w:eastAsia="es-MX"/>
            </w:rPr>
          </w:pPr>
          <w:hyperlink w:anchor="_Toc498863036" w:history="1">
            <w:r w:rsidR="00E36250" w:rsidRPr="00D46ACB">
              <w:rPr>
                <w:rStyle w:val="Hipervnculo"/>
                <w:rFonts w:ascii="Arial" w:hAnsi="Arial" w:cs="Arial"/>
                <w:noProof/>
              </w:rPr>
              <w:t>Objetivos específicos.</w:t>
            </w:r>
            <w:r w:rsidR="00E36250">
              <w:rPr>
                <w:noProof/>
                <w:webHidden/>
              </w:rPr>
              <w:tab/>
            </w:r>
            <w:r w:rsidR="00E36250">
              <w:rPr>
                <w:noProof/>
                <w:webHidden/>
              </w:rPr>
              <w:fldChar w:fldCharType="begin"/>
            </w:r>
            <w:r w:rsidR="00E36250">
              <w:rPr>
                <w:noProof/>
                <w:webHidden/>
              </w:rPr>
              <w:instrText xml:space="preserve"> PAGEREF _Toc498863036 \h </w:instrText>
            </w:r>
            <w:r w:rsidR="00E36250">
              <w:rPr>
                <w:noProof/>
                <w:webHidden/>
              </w:rPr>
            </w:r>
            <w:r w:rsidR="00E36250">
              <w:rPr>
                <w:noProof/>
                <w:webHidden/>
              </w:rPr>
              <w:fldChar w:fldCharType="separate"/>
            </w:r>
            <w:r w:rsidR="00E36250">
              <w:rPr>
                <w:noProof/>
                <w:webHidden/>
              </w:rPr>
              <w:t>15</w:t>
            </w:r>
            <w:r w:rsidR="00E36250">
              <w:rPr>
                <w:noProof/>
                <w:webHidden/>
              </w:rPr>
              <w:fldChar w:fldCharType="end"/>
            </w:r>
          </w:hyperlink>
        </w:p>
        <w:p w:rsidR="00E36250" w:rsidRDefault="004951C5">
          <w:pPr>
            <w:pStyle w:val="TDC1"/>
            <w:tabs>
              <w:tab w:val="right" w:leader="dot" w:pos="9111"/>
            </w:tabs>
            <w:rPr>
              <w:rFonts w:eastAsiaTheme="minorEastAsia"/>
              <w:noProof/>
              <w:lang w:eastAsia="es-MX"/>
            </w:rPr>
          </w:pPr>
          <w:hyperlink w:anchor="_Toc498863037" w:history="1">
            <w:r w:rsidR="00E36250" w:rsidRPr="00D46ACB">
              <w:rPr>
                <w:rStyle w:val="Hipervnculo"/>
                <w:rFonts w:ascii="Arial" w:hAnsi="Arial" w:cs="Arial"/>
                <w:noProof/>
              </w:rPr>
              <w:t>Justificación.</w:t>
            </w:r>
            <w:r w:rsidR="00E36250">
              <w:rPr>
                <w:noProof/>
                <w:webHidden/>
              </w:rPr>
              <w:tab/>
            </w:r>
            <w:r w:rsidR="00E36250">
              <w:rPr>
                <w:noProof/>
                <w:webHidden/>
              </w:rPr>
              <w:fldChar w:fldCharType="begin"/>
            </w:r>
            <w:r w:rsidR="00E36250">
              <w:rPr>
                <w:noProof/>
                <w:webHidden/>
              </w:rPr>
              <w:instrText xml:space="preserve"> PAGEREF _Toc498863037 \h </w:instrText>
            </w:r>
            <w:r w:rsidR="00E36250">
              <w:rPr>
                <w:noProof/>
                <w:webHidden/>
              </w:rPr>
            </w:r>
            <w:r w:rsidR="00E36250">
              <w:rPr>
                <w:noProof/>
                <w:webHidden/>
              </w:rPr>
              <w:fldChar w:fldCharType="separate"/>
            </w:r>
            <w:r w:rsidR="00E36250">
              <w:rPr>
                <w:noProof/>
                <w:webHidden/>
              </w:rPr>
              <w:t>16</w:t>
            </w:r>
            <w:r w:rsidR="00E36250">
              <w:rPr>
                <w:noProof/>
                <w:webHidden/>
              </w:rPr>
              <w:fldChar w:fldCharType="end"/>
            </w:r>
          </w:hyperlink>
        </w:p>
        <w:p w:rsidR="00E36250" w:rsidRDefault="004951C5">
          <w:pPr>
            <w:pStyle w:val="TDC1"/>
            <w:tabs>
              <w:tab w:val="right" w:leader="dot" w:pos="9111"/>
            </w:tabs>
            <w:rPr>
              <w:rFonts w:eastAsiaTheme="minorEastAsia"/>
              <w:noProof/>
              <w:lang w:eastAsia="es-MX"/>
            </w:rPr>
          </w:pPr>
          <w:hyperlink w:anchor="_Toc498863038" w:history="1">
            <w:r w:rsidR="00E36250" w:rsidRPr="00D46ACB">
              <w:rPr>
                <w:rStyle w:val="Hipervnculo"/>
                <w:rFonts w:ascii="Arial" w:hAnsi="Arial" w:cs="Arial"/>
                <w:noProof/>
              </w:rPr>
              <w:t>CAPÍTULO I</w:t>
            </w:r>
            <w:r w:rsidR="00E36250">
              <w:rPr>
                <w:noProof/>
                <w:webHidden/>
              </w:rPr>
              <w:tab/>
            </w:r>
            <w:r w:rsidR="00E36250">
              <w:rPr>
                <w:noProof/>
                <w:webHidden/>
              </w:rPr>
              <w:fldChar w:fldCharType="begin"/>
            </w:r>
            <w:r w:rsidR="00E36250">
              <w:rPr>
                <w:noProof/>
                <w:webHidden/>
              </w:rPr>
              <w:instrText xml:space="preserve"> PAGEREF _Toc498863038 \h </w:instrText>
            </w:r>
            <w:r w:rsidR="00E36250">
              <w:rPr>
                <w:noProof/>
                <w:webHidden/>
              </w:rPr>
            </w:r>
            <w:r w:rsidR="00E36250">
              <w:rPr>
                <w:noProof/>
                <w:webHidden/>
              </w:rPr>
              <w:fldChar w:fldCharType="separate"/>
            </w:r>
            <w:r w:rsidR="00E36250">
              <w:rPr>
                <w:noProof/>
                <w:webHidden/>
              </w:rPr>
              <w:t>19</w:t>
            </w:r>
            <w:r w:rsidR="00E36250">
              <w:rPr>
                <w:noProof/>
                <w:webHidden/>
              </w:rPr>
              <w:fldChar w:fldCharType="end"/>
            </w:r>
          </w:hyperlink>
        </w:p>
        <w:p w:rsidR="00E36250" w:rsidRDefault="004951C5">
          <w:pPr>
            <w:pStyle w:val="TDC1"/>
            <w:tabs>
              <w:tab w:val="right" w:leader="dot" w:pos="9111"/>
            </w:tabs>
            <w:rPr>
              <w:rFonts w:eastAsiaTheme="minorEastAsia"/>
              <w:noProof/>
              <w:lang w:eastAsia="es-MX"/>
            </w:rPr>
          </w:pPr>
          <w:hyperlink w:anchor="_Toc498863039" w:history="1">
            <w:r w:rsidR="00E36250" w:rsidRPr="00D46ACB">
              <w:rPr>
                <w:rStyle w:val="Hipervnculo"/>
                <w:rFonts w:ascii="Arial" w:hAnsi="Arial" w:cs="Arial"/>
                <w:noProof/>
              </w:rPr>
              <w:t>Marco teórico.</w:t>
            </w:r>
            <w:r w:rsidR="00E36250">
              <w:rPr>
                <w:noProof/>
                <w:webHidden/>
              </w:rPr>
              <w:tab/>
            </w:r>
            <w:r w:rsidR="00E36250">
              <w:rPr>
                <w:noProof/>
                <w:webHidden/>
              </w:rPr>
              <w:fldChar w:fldCharType="begin"/>
            </w:r>
            <w:r w:rsidR="00E36250">
              <w:rPr>
                <w:noProof/>
                <w:webHidden/>
              </w:rPr>
              <w:instrText xml:space="preserve"> PAGEREF _Toc498863039 \h </w:instrText>
            </w:r>
            <w:r w:rsidR="00E36250">
              <w:rPr>
                <w:noProof/>
                <w:webHidden/>
              </w:rPr>
            </w:r>
            <w:r w:rsidR="00E36250">
              <w:rPr>
                <w:noProof/>
                <w:webHidden/>
              </w:rPr>
              <w:fldChar w:fldCharType="separate"/>
            </w:r>
            <w:r w:rsidR="00E36250">
              <w:rPr>
                <w:noProof/>
                <w:webHidden/>
              </w:rPr>
              <w:t>19</w:t>
            </w:r>
            <w:r w:rsidR="00E36250">
              <w:rPr>
                <w:noProof/>
                <w:webHidden/>
              </w:rPr>
              <w:fldChar w:fldCharType="end"/>
            </w:r>
          </w:hyperlink>
        </w:p>
        <w:p w:rsidR="00E36250" w:rsidRDefault="004951C5">
          <w:pPr>
            <w:pStyle w:val="TDC1"/>
            <w:tabs>
              <w:tab w:val="right" w:leader="dot" w:pos="9111"/>
            </w:tabs>
            <w:rPr>
              <w:rFonts w:eastAsiaTheme="minorEastAsia"/>
              <w:noProof/>
              <w:lang w:eastAsia="es-MX"/>
            </w:rPr>
          </w:pPr>
          <w:hyperlink w:anchor="_Toc498863040" w:history="1">
            <w:r w:rsidR="00E36250" w:rsidRPr="00D46ACB">
              <w:rPr>
                <w:rStyle w:val="Hipervnculo"/>
                <w:rFonts w:ascii="Arial" w:hAnsi="Arial" w:cs="Arial"/>
                <w:noProof/>
              </w:rPr>
              <w:t>Marco conceptual.</w:t>
            </w:r>
            <w:r w:rsidR="00E36250">
              <w:rPr>
                <w:noProof/>
                <w:webHidden/>
              </w:rPr>
              <w:tab/>
            </w:r>
            <w:r w:rsidR="00E36250">
              <w:rPr>
                <w:noProof/>
                <w:webHidden/>
              </w:rPr>
              <w:fldChar w:fldCharType="begin"/>
            </w:r>
            <w:r w:rsidR="00E36250">
              <w:rPr>
                <w:noProof/>
                <w:webHidden/>
              </w:rPr>
              <w:instrText xml:space="preserve"> PAGEREF _Toc498863040 \h </w:instrText>
            </w:r>
            <w:r w:rsidR="00E36250">
              <w:rPr>
                <w:noProof/>
                <w:webHidden/>
              </w:rPr>
            </w:r>
            <w:r w:rsidR="00E36250">
              <w:rPr>
                <w:noProof/>
                <w:webHidden/>
              </w:rPr>
              <w:fldChar w:fldCharType="separate"/>
            </w:r>
            <w:r w:rsidR="00E36250">
              <w:rPr>
                <w:noProof/>
                <w:webHidden/>
              </w:rPr>
              <w:t>26</w:t>
            </w:r>
            <w:r w:rsidR="00E36250">
              <w:rPr>
                <w:noProof/>
                <w:webHidden/>
              </w:rPr>
              <w:fldChar w:fldCharType="end"/>
            </w:r>
          </w:hyperlink>
        </w:p>
        <w:p w:rsidR="00E36250" w:rsidRDefault="004951C5">
          <w:pPr>
            <w:pStyle w:val="TDC1"/>
            <w:tabs>
              <w:tab w:val="right" w:leader="dot" w:pos="9111"/>
            </w:tabs>
            <w:rPr>
              <w:rFonts w:eastAsiaTheme="minorEastAsia"/>
              <w:noProof/>
              <w:lang w:eastAsia="es-MX"/>
            </w:rPr>
          </w:pPr>
          <w:hyperlink w:anchor="_Toc498863041" w:history="1">
            <w:r w:rsidR="00E36250" w:rsidRPr="00D46ACB">
              <w:rPr>
                <w:rStyle w:val="Hipervnculo"/>
                <w:rFonts w:ascii="Arial" w:hAnsi="Arial" w:cs="Arial"/>
                <w:noProof/>
              </w:rPr>
              <w:t>CAPÍTULO II</w:t>
            </w:r>
            <w:r w:rsidR="00E36250">
              <w:rPr>
                <w:noProof/>
                <w:webHidden/>
              </w:rPr>
              <w:tab/>
            </w:r>
            <w:r w:rsidR="00E36250">
              <w:rPr>
                <w:noProof/>
                <w:webHidden/>
              </w:rPr>
              <w:fldChar w:fldCharType="begin"/>
            </w:r>
            <w:r w:rsidR="00E36250">
              <w:rPr>
                <w:noProof/>
                <w:webHidden/>
              </w:rPr>
              <w:instrText xml:space="preserve"> PAGEREF _Toc498863041 \h </w:instrText>
            </w:r>
            <w:r w:rsidR="00E36250">
              <w:rPr>
                <w:noProof/>
                <w:webHidden/>
              </w:rPr>
            </w:r>
            <w:r w:rsidR="00E36250">
              <w:rPr>
                <w:noProof/>
                <w:webHidden/>
              </w:rPr>
              <w:fldChar w:fldCharType="separate"/>
            </w:r>
            <w:r w:rsidR="00E36250">
              <w:rPr>
                <w:noProof/>
                <w:webHidden/>
              </w:rPr>
              <w:t>32</w:t>
            </w:r>
            <w:r w:rsidR="00E36250">
              <w:rPr>
                <w:noProof/>
                <w:webHidden/>
              </w:rPr>
              <w:fldChar w:fldCharType="end"/>
            </w:r>
          </w:hyperlink>
        </w:p>
        <w:p w:rsidR="00E36250" w:rsidRDefault="004951C5">
          <w:pPr>
            <w:pStyle w:val="TDC1"/>
            <w:tabs>
              <w:tab w:val="right" w:leader="dot" w:pos="9111"/>
            </w:tabs>
            <w:rPr>
              <w:rFonts w:eastAsiaTheme="minorEastAsia"/>
              <w:noProof/>
              <w:lang w:eastAsia="es-MX"/>
            </w:rPr>
          </w:pPr>
          <w:hyperlink w:anchor="_Toc498863042" w:history="1">
            <w:r w:rsidR="00E36250" w:rsidRPr="00D46ACB">
              <w:rPr>
                <w:rStyle w:val="Hipervnculo"/>
                <w:rFonts w:ascii="Arial" w:hAnsi="Arial" w:cs="Arial"/>
                <w:noProof/>
              </w:rPr>
              <w:t>Marco contextual.</w:t>
            </w:r>
            <w:r w:rsidR="00E36250">
              <w:rPr>
                <w:noProof/>
                <w:webHidden/>
              </w:rPr>
              <w:tab/>
            </w:r>
            <w:r w:rsidR="00E36250">
              <w:rPr>
                <w:noProof/>
                <w:webHidden/>
              </w:rPr>
              <w:fldChar w:fldCharType="begin"/>
            </w:r>
            <w:r w:rsidR="00E36250">
              <w:rPr>
                <w:noProof/>
                <w:webHidden/>
              </w:rPr>
              <w:instrText xml:space="preserve"> PAGEREF _Toc498863042 \h </w:instrText>
            </w:r>
            <w:r w:rsidR="00E36250">
              <w:rPr>
                <w:noProof/>
                <w:webHidden/>
              </w:rPr>
            </w:r>
            <w:r w:rsidR="00E36250">
              <w:rPr>
                <w:noProof/>
                <w:webHidden/>
              </w:rPr>
              <w:fldChar w:fldCharType="separate"/>
            </w:r>
            <w:r w:rsidR="00E36250">
              <w:rPr>
                <w:noProof/>
                <w:webHidden/>
              </w:rPr>
              <w:t>32</w:t>
            </w:r>
            <w:r w:rsidR="00E36250">
              <w:rPr>
                <w:noProof/>
                <w:webHidden/>
              </w:rPr>
              <w:fldChar w:fldCharType="end"/>
            </w:r>
          </w:hyperlink>
        </w:p>
        <w:p w:rsidR="00E36250" w:rsidRDefault="004951C5">
          <w:pPr>
            <w:pStyle w:val="TDC1"/>
            <w:tabs>
              <w:tab w:val="right" w:leader="dot" w:pos="9111"/>
            </w:tabs>
            <w:rPr>
              <w:rFonts w:eastAsiaTheme="minorEastAsia"/>
              <w:noProof/>
              <w:lang w:eastAsia="es-MX"/>
            </w:rPr>
          </w:pPr>
          <w:hyperlink w:anchor="_Toc498863043" w:history="1">
            <w:r w:rsidR="00E36250" w:rsidRPr="00D46ACB">
              <w:rPr>
                <w:rStyle w:val="Hipervnculo"/>
                <w:rFonts w:ascii="Arial" w:hAnsi="Arial" w:cs="Arial"/>
                <w:noProof/>
              </w:rPr>
              <w:t>CAPÍTULO III</w:t>
            </w:r>
            <w:r w:rsidR="00E36250">
              <w:rPr>
                <w:noProof/>
                <w:webHidden/>
              </w:rPr>
              <w:tab/>
            </w:r>
            <w:r w:rsidR="00E36250">
              <w:rPr>
                <w:noProof/>
                <w:webHidden/>
              </w:rPr>
              <w:fldChar w:fldCharType="begin"/>
            </w:r>
            <w:r w:rsidR="00E36250">
              <w:rPr>
                <w:noProof/>
                <w:webHidden/>
              </w:rPr>
              <w:instrText xml:space="preserve"> PAGEREF _Toc498863043 \h </w:instrText>
            </w:r>
            <w:r w:rsidR="00E36250">
              <w:rPr>
                <w:noProof/>
                <w:webHidden/>
              </w:rPr>
            </w:r>
            <w:r w:rsidR="00E36250">
              <w:rPr>
                <w:noProof/>
                <w:webHidden/>
              </w:rPr>
              <w:fldChar w:fldCharType="separate"/>
            </w:r>
            <w:r w:rsidR="00E36250">
              <w:rPr>
                <w:noProof/>
                <w:webHidden/>
              </w:rPr>
              <w:t>38</w:t>
            </w:r>
            <w:r w:rsidR="00E36250">
              <w:rPr>
                <w:noProof/>
                <w:webHidden/>
              </w:rPr>
              <w:fldChar w:fldCharType="end"/>
            </w:r>
          </w:hyperlink>
        </w:p>
        <w:p w:rsidR="00E36250" w:rsidRDefault="004951C5">
          <w:pPr>
            <w:pStyle w:val="TDC1"/>
            <w:tabs>
              <w:tab w:val="right" w:leader="dot" w:pos="9111"/>
            </w:tabs>
            <w:rPr>
              <w:rFonts w:eastAsiaTheme="minorEastAsia"/>
              <w:noProof/>
              <w:lang w:eastAsia="es-MX"/>
            </w:rPr>
          </w:pPr>
          <w:hyperlink w:anchor="_Toc498863044" w:history="1">
            <w:r w:rsidR="00E36250" w:rsidRPr="00D46ACB">
              <w:rPr>
                <w:rStyle w:val="Hipervnculo"/>
                <w:rFonts w:ascii="Arial" w:hAnsi="Arial" w:cs="Arial"/>
                <w:noProof/>
              </w:rPr>
              <w:t>Diseño de investigación.</w:t>
            </w:r>
            <w:r w:rsidR="00E36250">
              <w:rPr>
                <w:noProof/>
                <w:webHidden/>
              </w:rPr>
              <w:tab/>
            </w:r>
            <w:r w:rsidR="00E36250">
              <w:rPr>
                <w:noProof/>
                <w:webHidden/>
              </w:rPr>
              <w:fldChar w:fldCharType="begin"/>
            </w:r>
            <w:r w:rsidR="00E36250">
              <w:rPr>
                <w:noProof/>
                <w:webHidden/>
              </w:rPr>
              <w:instrText xml:space="preserve"> PAGEREF _Toc498863044 \h </w:instrText>
            </w:r>
            <w:r w:rsidR="00E36250">
              <w:rPr>
                <w:noProof/>
                <w:webHidden/>
              </w:rPr>
            </w:r>
            <w:r w:rsidR="00E36250">
              <w:rPr>
                <w:noProof/>
                <w:webHidden/>
              </w:rPr>
              <w:fldChar w:fldCharType="separate"/>
            </w:r>
            <w:r w:rsidR="00E36250">
              <w:rPr>
                <w:noProof/>
                <w:webHidden/>
              </w:rPr>
              <w:t>38</w:t>
            </w:r>
            <w:r w:rsidR="00E36250">
              <w:rPr>
                <w:noProof/>
                <w:webHidden/>
              </w:rPr>
              <w:fldChar w:fldCharType="end"/>
            </w:r>
          </w:hyperlink>
        </w:p>
        <w:p w:rsidR="00E36250" w:rsidRDefault="004951C5">
          <w:pPr>
            <w:pStyle w:val="TDC1"/>
            <w:tabs>
              <w:tab w:val="right" w:leader="dot" w:pos="9111"/>
            </w:tabs>
            <w:rPr>
              <w:rFonts w:eastAsiaTheme="minorEastAsia"/>
              <w:noProof/>
              <w:lang w:eastAsia="es-MX"/>
            </w:rPr>
          </w:pPr>
          <w:hyperlink w:anchor="_Toc498863045" w:history="1">
            <w:r w:rsidR="00E36250" w:rsidRPr="00D46ACB">
              <w:rPr>
                <w:rStyle w:val="Hipervnculo"/>
                <w:rFonts w:ascii="Arial" w:hAnsi="Arial" w:cs="Arial"/>
                <w:noProof/>
              </w:rPr>
              <w:t>Metodología de la investigación.</w:t>
            </w:r>
            <w:r w:rsidR="00E36250">
              <w:rPr>
                <w:noProof/>
                <w:webHidden/>
              </w:rPr>
              <w:tab/>
            </w:r>
            <w:r w:rsidR="00E36250">
              <w:rPr>
                <w:noProof/>
                <w:webHidden/>
              </w:rPr>
              <w:fldChar w:fldCharType="begin"/>
            </w:r>
            <w:r w:rsidR="00E36250">
              <w:rPr>
                <w:noProof/>
                <w:webHidden/>
              </w:rPr>
              <w:instrText xml:space="preserve"> PAGEREF _Toc498863045 \h </w:instrText>
            </w:r>
            <w:r w:rsidR="00E36250">
              <w:rPr>
                <w:noProof/>
                <w:webHidden/>
              </w:rPr>
            </w:r>
            <w:r w:rsidR="00E36250">
              <w:rPr>
                <w:noProof/>
                <w:webHidden/>
              </w:rPr>
              <w:fldChar w:fldCharType="separate"/>
            </w:r>
            <w:r w:rsidR="00E36250">
              <w:rPr>
                <w:noProof/>
                <w:webHidden/>
              </w:rPr>
              <w:t>40</w:t>
            </w:r>
            <w:r w:rsidR="00E36250">
              <w:rPr>
                <w:noProof/>
                <w:webHidden/>
              </w:rPr>
              <w:fldChar w:fldCharType="end"/>
            </w:r>
          </w:hyperlink>
        </w:p>
        <w:p w:rsidR="00E36250" w:rsidRDefault="004951C5">
          <w:pPr>
            <w:pStyle w:val="TDC1"/>
            <w:tabs>
              <w:tab w:val="right" w:leader="dot" w:pos="9111"/>
            </w:tabs>
            <w:rPr>
              <w:rFonts w:eastAsiaTheme="minorEastAsia"/>
              <w:noProof/>
              <w:lang w:eastAsia="es-MX"/>
            </w:rPr>
          </w:pPr>
          <w:hyperlink w:anchor="_Toc498863046" w:history="1">
            <w:r w:rsidR="00E36250" w:rsidRPr="00D46ACB">
              <w:rPr>
                <w:rStyle w:val="Hipervnculo"/>
                <w:rFonts w:ascii="Arial" w:hAnsi="Arial" w:cs="Arial"/>
                <w:noProof/>
              </w:rPr>
              <w:t>Población y muestra.</w:t>
            </w:r>
            <w:r w:rsidR="00E36250">
              <w:rPr>
                <w:noProof/>
                <w:webHidden/>
              </w:rPr>
              <w:tab/>
            </w:r>
            <w:r w:rsidR="00E36250">
              <w:rPr>
                <w:noProof/>
                <w:webHidden/>
              </w:rPr>
              <w:fldChar w:fldCharType="begin"/>
            </w:r>
            <w:r w:rsidR="00E36250">
              <w:rPr>
                <w:noProof/>
                <w:webHidden/>
              </w:rPr>
              <w:instrText xml:space="preserve"> PAGEREF _Toc498863046 \h </w:instrText>
            </w:r>
            <w:r w:rsidR="00E36250">
              <w:rPr>
                <w:noProof/>
                <w:webHidden/>
              </w:rPr>
            </w:r>
            <w:r w:rsidR="00E36250">
              <w:rPr>
                <w:noProof/>
                <w:webHidden/>
              </w:rPr>
              <w:fldChar w:fldCharType="separate"/>
            </w:r>
            <w:r w:rsidR="00E36250">
              <w:rPr>
                <w:noProof/>
                <w:webHidden/>
              </w:rPr>
              <w:t>42</w:t>
            </w:r>
            <w:r w:rsidR="00E36250">
              <w:rPr>
                <w:noProof/>
                <w:webHidden/>
              </w:rPr>
              <w:fldChar w:fldCharType="end"/>
            </w:r>
          </w:hyperlink>
        </w:p>
        <w:p w:rsidR="00E36250" w:rsidRDefault="004951C5">
          <w:pPr>
            <w:pStyle w:val="TDC1"/>
            <w:tabs>
              <w:tab w:val="right" w:leader="dot" w:pos="9111"/>
            </w:tabs>
            <w:rPr>
              <w:rFonts w:eastAsiaTheme="minorEastAsia"/>
              <w:noProof/>
              <w:lang w:eastAsia="es-MX"/>
            </w:rPr>
          </w:pPr>
          <w:hyperlink w:anchor="_Toc498863047" w:history="1">
            <w:r w:rsidR="00E36250" w:rsidRPr="00D46ACB">
              <w:rPr>
                <w:rStyle w:val="Hipervnculo"/>
                <w:rFonts w:ascii="Arial" w:hAnsi="Arial" w:cs="Arial"/>
                <w:noProof/>
              </w:rPr>
              <w:t>CAPÍTULO IV</w:t>
            </w:r>
            <w:r w:rsidR="00E36250">
              <w:rPr>
                <w:noProof/>
                <w:webHidden/>
              </w:rPr>
              <w:tab/>
            </w:r>
            <w:r w:rsidR="00E36250">
              <w:rPr>
                <w:noProof/>
                <w:webHidden/>
              </w:rPr>
              <w:fldChar w:fldCharType="begin"/>
            </w:r>
            <w:r w:rsidR="00E36250">
              <w:rPr>
                <w:noProof/>
                <w:webHidden/>
              </w:rPr>
              <w:instrText xml:space="preserve"> PAGEREF _Toc498863047 \h </w:instrText>
            </w:r>
            <w:r w:rsidR="00E36250">
              <w:rPr>
                <w:noProof/>
                <w:webHidden/>
              </w:rPr>
            </w:r>
            <w:r w:rsidR="00E36250">
              <w:rPr>
                <w:noProof/>
                <w:webHidden/>
              </w:rPr>
              <w:fldChar w:fldCharType="separate"/>
            </w:r>
            <w:r w:rsidR="00E36250">
              <w:rPr>
                <w:noProof/>
                <w:webHidden/>
              </w:rPr>
              <w:t>43</w:t>
            </w:r>
            <w:r w:rsidR="00E36250">
              <w:rPr>
                <w:noProof/>
                <w:webHidden/>
              </w:rPr>
              <w:fldChar w:fldCharType="end"/>
            </w:r>
          </w:hyperlink>
        </w:p>
        <w:p w:rsidR="00E36250" w:rsidRDefault="004951C5">
          <w:pPr>
            <w:pStyle w:val="TDC1"/>
            <w:tabs>
              <w:tab w:val="right" w:leader="dot" w:pos="9111"/>
            </w:tabs>
            <w:rPr>
              <w:rFonts w:eastAsiaTheme="minorEastAsia"/>
              <w:noProof/>
              <w:lang w:eastAsia="es-MX"/>
            </w:rPr>
          </w:pPr>
          <w:hyperlink w:anchor="_Toc498863048" w:history="1">
            <w:r w:rsidR="00E36250" w:rsidRPr="00D46ACB">
              <w:rPr>
                <w:rStyle w:val="Hipervnculo"/>
                <w:rFonts w:ascii="Arial" w:hAnsi="Arial" w:cs="Arial"/>
                <w:noProof/>
              </w:rPr>
              <w:t>Propuesta de instrumento.</w:t>
            </w:r>
            <w:r w:rsidR="00E36250">
              <w:rPr>
                <w:noProof/>
                <w:webHidden/>
              </w:rPr>
              <w:tab/>
            </w:r>
            <w:r w:rsidR="00E36250">
              <w:rPr>
                <w:noProof/>
                <w:webHidden/>
              </w:rPr>
              <w:fldChar w:fldCharType="begin"/>
            </w:r>
            <w:r w:rsidR="00E36250">
              <w:rPr>
                <w:noProof/>
                <w:webHidden/>
              </w:rPr>
              <w:instrText xml:space="preserve"> PAGEREF _Toc498863048 \h </w:instrText>
            </w:r>
            <w:r w:rsidR="00E36250">
              <w:rPr>
                <w:noProof/>
                <w:webHidden/>
              </w:rPr>
            </w:r>
            <w:r w:rsidR="00E36250">
              <w:rPr>
                <w:noProof/>
                <w:webHidden/>
              </w:rPr>
              <w:fldChar w:fldCharType="separate"/>
            </w:r>
            <w:r w:rsidR="00E36250">
              <w:rPr>
                <w:noProof/>
                <w:webHidden/>
              </w:rPr>
              <w:t>43</w:t>
            </w:r>
            <w:r w:rsidR="00E36250">
              <w:rPr>
                <w:noProof/>
                <w:webHidden/>
              </w:rPr>
              <w:fldChar w:fldCharType="end"/>
            </w:r>
          </w:hyperlink>
        </w:p>
        <w:p w:rsidR="00E36250" w:rsidRDefault="004951C5">
          <w:pPr>
            <w:pStyle w:val="TDC1"/>
            <w:tabs>
              <w:tab w:val="right" w:leader="dot" w:pos="9111"/>
            </w:tabs>
            <w:rPr>
              <w:rFonts w:eastAsiaTheme="minorEastAsia"/>
              <w:noProof/>
              <w:lang w:eastAsia="es-MX"/>
            </w:rPr>
          </w:pPr>
          <w:hyperlink w:anchor="_Toc498863049" w:history="1">
            <w:r w:rsidR="00E36250" w:rsidRPr="00D46ACB">
              <w:rPr>
                <w:rStyle w:val="Hipervnculo"/>
                <w:rFonts w:ascii="Arial" w:hAnsi="Arial" w:cs="Arial"/>
                <w:noProof/>
              </w:rPr>
              <w:t>Alcance del instrumento.</w:t>
            </w:r>
            <w:r w:rsidR="00E36250">
              <w:rPr>
                <w:noProof/>
                <w:webHidden/>
              </w:rPr>
              <w:tab/>
            </w:r>
            <w:r w:rsidR="00E36250">
              <w:rPr>
                <w:noProof/>
                <w:webHidden/>
              </w:rPr>
              <w:fldChar w:fldCharType="begin"/>
            </w:r>
            <w:r w:rsidR="00E36250">
              <w:rPr>
                <w:noProof/>
                <w:webHidden/>
              </w:rPr>
              <w:instrText xml:space="preserve"> PAGEREF _Toc498863049 \h </w:instrText>
            </w:r>
            <w:r w:rsidR="00E36250">
              <w:rPr>
                <w:noProof/>
                <w:webHidden/>
              </w:rPr>
            </w:r>
            <w:r w:rsidR="00E36250">
              <w:rPr>
                <w:noProof/>
                <w:webHidden/>
              </w:rPr>
              <w:fldChar w:fldCharType="separate"/>
            </w:r>
            <w:r w:rsidR="00E36250">
              <w:rPr>
                <w:noProof/>
                <w:webHidden/>
              </w:rPr>
              <w:t>44</w:t>
            </w:r>
            <w:r w:rsidR="00E36250">
              <w:rPr>
                <w:noProof/>
                <w:webHidden/>
              </w:rPr>
              <w:fldChar w:fldCharType="end"/>
            </w:r>
          </w:hyperlink>
        </w:p>
        <w:p w:rsidR="00E36250" w:rsidRDefault="004951C5">
          <w:pPr>
            <w:pStyle w:val="TDC1"/>
            <w:tabs>
              <w:tab w:val="right" w:leader="dot" w:pos="9111"/>
            </w:tabs>
            <w:rPr>
              <w:rFonts w:eastAsiaTheme="minorEastAsia"/>
              <w:noProof/>
              <w:lang w:eastAsia="es-MX"/>
            </w:rPr>
          </w:pPr>
          <w:hyperlink w:anchor="_Toc498863050" w:history="1">
            <w:r w:rsidR="00E36250" w:rsidRPr="00D46ACB">
              <w:rPr>
                <w:rStyle w:val="Hipervnculo"/>
                <w:rFonts w:ascii="Arial" w:hAnsi="Arial" w:cs="Arial"/>
                <w:noProof/>
              </w:rPr>
              <w:t>Resultados.</w:t>
            </w:r>
            <w:r w:rsidR="00E36250">
              <w:rPr>
                <w:noProof/>
                <w:webHidden/>
              </w:rPr>
              <w:tab/>
            </w:r>
            <w:r w:rsidR="00E36250">
              <w:rPr>
                <w:noProof/>
                <w:webHidden/>
              </w:rPr>
              <w:fldChar w:fldCharType="begin"/>
            </w:r>
            <w:r w:rsidR="00E36250">
              <w:rPr>
                <w:noProof/>
                <w:webHidden/>
              </w:rPr>
              <w:instrText xml:space="preserve"> PAGEREF _Toc498863050 \h </w:instrText>
            </w:r>
            <w:r w:rsidR="00E36250">
              <w:rPr>
                <w:noProof/>
                <w:webHidden/>
              </w:rPr>
            </w:r>
            <w:r w:rsidR="00E36250">
              <w:rPr>
                <w:noProof/>
                <w:webHidden/>
              </w:rPr>
              <w:fldChar w:fldCharType="separate"/>
            </w:r>
            <w:r w:rsidR="00E36250">
              <w:rPr>
                <w:noProof/>
                <w:webHidden/>
              </w:rPr>
              <w:t>45</w:t>
            </w:r>
            <w:r w:rsidR="00E36250">
              <w:rPr>
                <w:noProof/>
                <w:webHidden/>
              </w:rPr>
              <w:fldChar w:fldCharType="end"/>
            </w:r>
          </w:hyperlink>
        </w:p>
        <w:p w:rsidR="00E36250" w:rsidRDefault="004951C5">
          <w:pPr>
            <w:pStyle w:val="TDC1"/>
            <w:tabs>
              <w:tab w:val="right" w:leader="dot" w:pos="9111"/>
            </w:tabs>
            <w:rPr>
              <w:rFonts w:eastAsiaTheme="minorEastAsia"/>
              <w:noProof/>
              <w:lang w:eastAsia="es-MX"/>
            </w:rPr>
          </w:pPr>
          <w:hyperlink w:anchor="_Toc498863051" w:history="1">
            <w:r w:rsidR="00E36250" w:rsidRPr="00D46ACB">
              <w:rPr>
                <w:rStyle w:val="Hipervnculo"/>
                <w:rFonts w:ascii="Arial" w:hAnsi="Arial" w:cs="Arial"/>
                <w:noProof/>
              </w:rPr>
              <w:t>Conclusiones.</w:t>
            </w:r>
            <w:r w:rsidR="00E36250">
              <w:rPr>
                <w:noProof/>
                <w:webHidden/>
              </w:rPr>
              <w:tab/>
            </w:r>
            <w:r w:rsidR="00E36250">
              <w:rPr>
                <w:noProof/>
                <w:webHidden/>
              </w:rPr>
              <w:fldChar w:fldCharType="begin"/>
            </w:r>
            <w:r w:rsidR="00E36250">
              <w:rPr>
                <w:noProof/>
                <w:webHidden/>
              </w:rPr>
              <w:instrText xml:space="preserve"> PAGEREF _Toc498863051 \h </w:instrText>
            </w:r>
            <w:r w:rsidR="00E36250">
              <w:rPr>
                <w:noProof/>
                <w:webHidden/>
              </w:rPr>
            </w:r>
            <w:r w:rsidR="00E36250">
              <w:rPr>
                <w:noProof/>
                <w:webHidden/>
              </w:rPr>
              <w:fldChar w:fldCharType="separate"/>
            </w:r>
            <w:r w:rsidR="00E36250">
              <w:rPr>
                <w:noProof/>
                <w:webHidden/>
              </w:rPr>
              <w:t>47</w:t>
            </w:r>
            <w:r w:rsidR="00E36250">
              <w:rPr>
                <w:noProof/>
                <w:webHidden/>
              </w:rPr>
              <w:fldChar w:fldCharType="end"/>
            </w:r>
          </w:hyperlink>
        </w:p>
        <w:p w:rsidR="00E36250" w:rsidRDefault="004951C5">
          <w:pPr>
            <w:pStyle w:val="TDC1"/>
            <w:tabs>
              <w:tab w:val="right" w:leader="dot" w:pos="9111"/>
            </w:tabs>
            <w:rPr>
              <w:rFonts w:eastAsiaTheme="minorEastAsia"/>
              <w:noProof/>
              <w:lang w:eastAsia="es-MX"/>
            </w:rPr>
          </w:pPr>
          <w:hyperlink w:anchor="_Toc498863052" w:history="1">
            <w:r w:rsidR="00E36250" w:rsidRPr="00D46ACB">
              <w:rPr>
                <w:rStyle w:val="Hipervnculo"/>
                <w:rFonts w:ascii="Arial" w:hAnsi="Arial" w:cs="Arial"/>
                <w:noProof/>
              </w:rPr>
              <w:t>Recomendaciones.</w:t>
            </w:r>
            <w:r w:rsidR="00E36250">
              <w:rPr>
                <w:noProof/>
                <w:webHidden/>
              </w:rPr>
              <w:tab/>
            </w:r>
            <w:r w:rsidR="00E36250">
              <w:rPr>
                <w:noProof/>
                <w:webHidden/>
              </w:rPr>
              <w:fldChar w:fldCharType="begin"/>
            </w:r>
            <w:r w:rsidR="00E36250">
              <w:rPr>
                <w:noProof/>
                <w:webHidden/>
              </w:rPr>
              <w:instrText xml:space="preserve"> PAGEREF _Toc498863052 \h </w:instrText>
            </w:r>
            <w:r w:rsidR="00E36250">
              <w:rPr>
                <w:noProof/>
                <w:webHidden/>
              </w:rPr>
            </w:r>
            <w:r w:rsidR="00E36250">
              <w:rPr>
                <w:noProof/>
                <w:webHidden/>
              </w:rPr>
              <w:fldChar w:fldCharType="separate"/>
            </w:r>
            <w:r w:rsidR="00E36250">
              <w:rPr>
                <w:noProof/>
                <w:webHidden/>
              </w:rPr>
              <w:t>48</w:t>
            </w:r>
            <w:r w:rsidR="00E36250">
              <w:rPr>
                <w:noProof/>
                <w:webHidden/>
              </w:rPr>
              <w:fldChar w:fldCharType="end"/>
            </w:r>
          </w:hyperlink>
        </w:p>
        <w:p w:rsidR="00C44F3B" w:rsidRDefault="00C44F3B">
          <w:r>
            <w:rPr>
              <w:b/>
              <w:bCs/>
              <w:lang w:val="es-ES"/>
            </w:rPr>
            <w:fldChar w:fldCharType="end"/>
          </w:r>
        </w:p>
      </w:sdtContent>
    </w:sdt>
    <w:p w:rsidR="00966EB9" w:rsidRDefault="00966EB9">
      <w:pPr>
        <w:rPr>
          <w:rFonts w:ascii="Arial" w:hAnsi="Arial" w:cs="Arial"/>
          <w:b/>
          <w:sz w:val="28"/>
        </w:rPr>
      </w:pPr>
      <w:r>
        <w:rPr>
          <w:rFonts w:ascii="Arial" w:hAnsi="Arial" w:cs="Arial"/>
          <w:b/>
          <w:sz w:val="28"/>
        </w:rPr>
        <w:br w:type="page"/>
      </w:r>
    </w:p>
    <w:p w:rsidR="00966EB9" w:rsidRPr="006D526F" w:rsidRDefault="00966EB9" w:rsidP="006D526F">
      <w:pPr>
        <w:pStyle w:val="Ttulo1"/>
        <w:rPr>
          <w:rFonts w:ascii="Arial" w:hAnsi="Arial" w:cs="Arial"/>
          <w:b/>
          <w:i/>
          <w:color w:val="auto"/>
          <w:sz w:val="28"/>
        </w:rPr>
      </w:pPr>
      <w:bookmarkStart w:id="0" w:name="_Toc498863031"/>
      <w:r w:rsidRPr="006D526F">
        <w:rPr>
          <w:rFonts w:ascii="Arial" w:hAnsi="Arial" w:cs="Arial"/>
          <w:b/>
          <w:color w:val="auto"/>
          <w:sz w:val="28"/>
        </w:rPr>
        <w:lastRenderedPageBreak/>
        <w:t>Introducción</w:t>
      </w:r>
      <w:r w:rsidR="0043085E" w:rsidRPr="006D526F">
        <w:rPr>
          <w:rFonts w:ascii="Arial" w:hAnsi="Arial" w:cs="Arial"/>
          <w:b/>
          <w:color w:val="auto"/>
          <w:sz w:val="28"/>
        </w:rPr>
        <w:t>.</w:t>
      </w:r>
      <w:bookmarkEnd w:id="0"/>
    </w:p>
    <w:p w:rsidR="00A214E9" w:rsidRDefault="00A214E9" w:rsidP="00A214E9"/>
    <w:p w:rsidR="006403B8" w:rsidRPr="00A214E9" w:rsidRDefault="006403B8" w:rsidP="00A214E9"/>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La sociedad actual está generando cada día una cantidad enorme de datos, por lo que se requiere de tecnología que ayude en el proceso de búsqueda y comprensión de los mismos. En las últimas décadas ha aumentado el volumen y diversidad de los datos almacenados; así la Minería de Datos surge debido a la necesidad de utilizar la gran cantidad de datos almacenados por los sistemas de información de instituciones, empresas, gobiernos y particulares, durante muchos años.</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Con el importante progreso en la informática y en las tecnologías relacionadas, así como en la expansión de su uso en diferentes aspectos y enfoques de la vida cotidiana, se continúa recogiendo y almacenando gran cantidad de información en bases de datos situadas por toda la red dispersas por todo el mundo, por lo que obtener conocimiento de volumen de datos tan masivo representa un gran reto y cada vez más una necesidad latente. La minería de datos es un intento de buscar sentido a la explosión de información que actualmente puede ser almacenada. </w:t>
      </w:r>
    </w:p>
    <w:p w:rsidR="006403B8" w:rsidRDefault="006403B8" w:rsidP="006403B8">
      <w:pPr>
        <w:pStyle w:val="Textoindependiente"/>
        <w:spacing w:line="360" w:lineRule="auto"/>
        <w:jc w:val="both"/>
        <w:rPr>
          <w:rFonts w:ascii="Arial" w:hAnsi="Arial" w:cs="Arial"/>
          <w:sz w:val="28"/>
        </w:rPr>
      </w:pPr>
    </w:p>
    <w:p w:rsidR="006403B8" w:rsidRPr="006403B8" w:rsidRDefault="006403B8" w:rsidP="006403B8">
      <w:pPr>
        <w:pStyle w:val="Textoindependiente"/>
        <w:spacing w:line="360" w:lineRule="auto"/>
        <w:jc w:val="both"/>
        <w:rPr>
          <w:rFonts w:ascii="Arial" w:hAnsi="Arial" w:cs="Arial"/>
          <w:sz w:val="28"/>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Hoy en día, los datos no están restringidos solamente con números o caracteres. El avance de la tecnología para la gestión de bases de datos hace posible integrar diferentes tipos de datos, tales como imagen, video, texto, y otros datos numéricos, en una base de datos de poca complejidad, facilitando el procesamiento multimedia. Como resultado, la mezcla tradicional de técnicas estadísticas y herramientas de gestión de datos ya no son suficientes para analizar esta vasta colección de datos heterogéneos.</w:t>
      </w: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lastRenderedPageBreak/>
        <w:t xml:space="preserve">Actualmente, se requiere del desarrollo de tecnologías de minería de datos más avanzadas, para interpretar la información y poder así generar conocimiento de los datos distribuidos por todo el mundo.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En este siglo la demanda continuará en aumento, y el acceso a grandes volúmenes de datos multimedia y el internet de las cosas traerá la mayor transformación para la sociedad; por tanto, el desarrollo de la tecnología de minería de datos avanzada continuará siendo una importante área de estudio, por lo que se prevé una importante inversión en esta área de desarrollo en los próximos años.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La información es la piedra angular de diversas disciplinas actuales alrededor del mundo, siendo parte fundamental para obtener grandes ventajas, ya sea de manera competitiva o como forma de prevención. Todo apunta a la necesidad de metodologías de análisis inteligente de datos, las cuales puedan descubrir conocimiento útil.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De acuerdo con Martínez-Luna (2011) </w:t>
      </w:r>
      <w:proofErr w:type="gramStart"/>
      <w:r w:rsidRPr="006403B8">
        <w:rPr>
          <w:rFonts w:ascii="Arial" w:hAnsi="Arial" w:cs="Arial"/>
          <w:sz w:val="24"/>
        </w:rPr>
        <w:t>las  instituciones</w:t>
      </w:r>
      <w:proofErr w:type="gramEnd"/>
      <w:r w:rsidRPr="006403B8">
        <w:rPr>
          <w:rFonts w:ascii="Arial" w:hAnsi="Arial" w:cs="Arial"/>
          <w:sz w:val="24"/>
        </w:rPr>
        <w:t xml:space="preserve"> y empresas privadas coleccionan bastante información (ventas, clientes, cobros, pacientes, tratamientos, estudiantes, calificaciones, fenómenos meteorológicos, etcétera, según su giro), aprovechando que las computadoras y los discos de almacenamiento se han abaratado, y las comunicaciones son también baratas y confiables. </w:t>
      </w:r>
    </w:p>
    <w:p w:rsidR="00655793" w:rsidRDefault="00655793" w:rsidP="006403B8">
      <w:pPr>
        <w:pStyle w:val="Textoindependiente"/>
        <w:spacing w:line="360" w:lineRule="auto"/>
        <w:jc w:val="both"/>
        <w:rPr>
          <w:rFonts w:ascii="Arial" w:hAnsi="Arial" w:cs="Arial"/>
          <w:sz w:val="24"/>
        </w:rPr>
      </w:pPr>
    </w:p>
    <w:p w:rsidR="00655793" w:rsidRDefault="00655793" w:rsidP="006403B8">
      <w:pPr>
        <w:pStyle w:val="Textoindependiente"/>
        <w:spacing w:line="360" w:lineRule="auto"/>
        <w:jc w:val="both"/>
        <w:rPr>
          <w:rFonts w:ascii="Arial" w:hAnsi="Arial" w:cs="Arial"/>
          <w:sz w:val="24"/>
        </w:rPr>
      </w:pPr>
    </w:p>
    <w:p w:rsidR="00655793" w:rsidRDefault="00655793" w:rsidP="006403B8">
      <w:pPr>
        <w:pStyle w:val="Textoindependiente"/>
        <w:spacing w:line="360" w:lineRule="auto"/>
        <w:jc w:val="both"/>
        <w:rPr>
          <w:rFonts w:ascii="Arial" w:hAnsi="Arial" w:cs="Arial"/>
          <w:sz w:val="24"/>
        </w:rPr>
      </w:pPr>
    </w:p>
    <w:p w:rsidR="00655793" w:rsidRDefault="006403B8" w:rsidP="006403B8">
      <w:pPr>
        <w:pStyle w:val="Textoindependiente"/>
        <w:spacing w:line="360" w:lineRule="auto"/>
        <w:jc w:val="both"/>
        <w:rPr>
          <w:rFonts w:ascii="Arial" w:hAnsi="Arial" w:cs="Arial"/>
          <w:sz w:val="24"/>
        </w:rPr>
      </w:pPr>
      <w:r w:rsidRPr="006403B8">
        <w:rPr>
          <w:rFonts w:ascii="Arial" w:hAnsi="Arial" w:cs="Arial"/>
          <w:sz w:val="24"/>
        </w:rPr>
        <w:lastRenderedPageBreak/>
        <w:t>Si esta información no se analiza de manera adecuada se corre el riesgo de afectar la toma de decisiones.</w:t>
      </w:r>
    </w:p>
    <w:p w:rsidR="00655793" w:rsidRDefault="00655793"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 </w:t>
      </w: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Descubrir conocimiento de este enorme volumen de datos es un reto en sí mismo. La minería de </w:t>
      </w:r>
      <w:proofErr w:type="gramStart"/>
      <w:r w:rsidRPr="006403B8">
        <w:rPr>
          <w:rFonts w:ascii="Arial" w:hAnsi="Arial" w:cs="Arial"/>
          <w:sz w:val="24"/>
        </w:rPr>
        <w:t>datos  es</w:t>
      </w:r>
      <w:proofErr w:type="gramEnd"/>
      <w:r w:rsidRPr="006403B8">
        <w:rPr>
          <w:rFonts w:ascii="Arial" w:hAnsi="Arial" w:cs="Arial"/>
          <w:sz w:val="24"/>
        </w:rPr>
        <w:t xml:space="preserve"> un intento de buscarle sentido a la explosión de información que actualmente puede ser almacenada.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El concepto de minería de datos también se relaciona con los conceptos de aprendizaje automático y de estadística. En general, la estadística es la primera ciencia que históricamente extrae información de los datos básicamente mediante metodologías procedentes de las matemáticas.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En Aguascalientes existen empresas pequeñas de financiamiento que pueden ser beneficiadas en el área de marketing y subir en grandes proporciones su número de clientes. Teniendo acceso a las necesidades del cliente, así como a las deficiencias que no les agradan, se puede elevar exponencialmente el número de clientes.</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Con la minería de datos es factible que las empresas pequeñas y medianas (PYMES) se fortalezcan, ofreciendo más y mejores servicios que la competencia, contribuyendo al desarrollo del estado de Aguascalientes y del país</w:t>
      </w:r>
      <w:proofErr w:type="gramStart"/>
      <w:r w:rsidRPr="006403B8">
        <w:rPr>
          <w:rFonts w:ascii="Arial" w:hAnsi="Arial" w:cs="Arial"/>
          <w:sz w:val="24"/>
        </w:rPr>
        <w:t>. .</w:t>
      </w:r>
      <w:proofErr w:type="gramEnd"/>
    </w:p>
    <w:p w:rsidR="00992184" w:rsidRDefault="006403B8" w:rsidP="006403B8">
      <w:pPr>
        <w:spacing w:line="360" w:lineRule="auto"/>
        <w:jc w:val="both"/>
        <w:rPr>
          <w:rFonts w:ascii="Arial" w:hAnsi="Arial" w:cs="Arial"/>
          <w:sz w:val="24"/>
        </w:rPr>
      </w:pPr>
      <w:r w:rsidRPr="006403B8">
        <w:rPr>
          <w:rFonts w:ascii="Arial" w:hAnsi="Arial" w:cs="Arial"/>
          <w:sz w:val="28"/>
        </w:rPr>
        <w:br w:type="page"/>
      </w:r>
    </w:p>
    <w:p w:rsidR="00FC7FF9" w:rsidRPr="006D526F" w:rsidRDefault="00992184" w:rsidP="006D526F">
      <w:pPr>
        <w:pStyle w:val="Ttulo1"/>
        <w:rPr>
          <w:rFonts w:ascii="Arial" w:hAnsi="Arial" w:cs="Arial"/>
          <w:b/>
          <w:color w:val="auto"/>
          <w:sz w:val="28"/>
        </w:rPr>
      </w:pPr>
      <w:bookmarkStart w:id="1" w:name="_Toc498863032"/>
      <w:r w:rsidRPr="006D526F">
        <w:rPr>
          <w:rFonts w:ascii="Arial" w:hAnsi="Arial" w:cs="Arial"/>
          <w:b/>
          <w:color w:val="auto"/>
          <w:sz w:val="28"/>
        </w:rPr>
        <w:lastRenderedPageBreak/>
        <w:t>Problemática</w:t>
      </w:r>
      <w:r w:rsidR="0043085E" w:rsidRPr="006D526F">
        <w:rPr>
          <w:rFonts w:ascii="Arial" w:hAnsi="Arial" w:cs="Arial"/>
          <w:b/>
          <w:color w:val="auto"/>
          <w:sz w:val="28"/>
        </w:rPr>
        <w:t>.</w:t>
      </w:r>
      <w:bookmarkEnd w:id="1"/>
    </w:p>
    <w:p w:rsidR="008552A8" w:rsidRDefault="008552A8" w:rsidP="002A1BFA">
      <w:pPr>
        <w:pStyle w:val="Textoindependiente"/>
        <w:rPr>
          <w:rFonts w:ascii="Arial" w:hAnsi="Arial" w:cs="Arial"/>
          <w:b/>
          <w:sz w:val="28"/>
        </w:rPr>
      </w:pPr>
    </w:p>
    <w:p w:rsidR="006B1644" w:rsidRPr="008552A8" w:rsidRDefault="006B1644" w:rsidP="002A1BFA">
      <w:pPr>
        <w:pStyle w:val="Textoindependiente"/>
        <w:rPr>
          <w:rFonts w:ascii="Arial" w:hAnsi="Arial" w:cs="Arial"/>
          <w:b/>
          <w:sz w:val="28"/>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La resistencia al cambio siempre será un conflicto en cualquier ámbito, </w:t>
      </w:r>
      <w:proofErr w:type="gramStart"/>
      <w:r w:rsidRPr="006B1644">
        <w:rPr>
          <w:rFonts w:ascii="Arial" w:hAnsi="Arial" w:cs="Arial"/>
          <w:sz w:val="24"/>
        </w:rPr>
        <w:t>científicamente</w:t>
      </w:r>
      <w:proofErr w:type="gramEnd"/>
      <w:r w:rsidRPr="006B1644">
        <w:rPr>
          <w:rFonts w:ascii="Arial" w:hAnsi="Arial" w:cs="Arial"/>
          <w:sz w:val="24"/>
        </w:rPr>
        <w:t xml:space="preserve"> está probado que el usuario promedio se encuentra en una zona de confort, si bien el cambio es bueno, el usuario se negará siempre, esto es algo que tenemos que cambiar, puesto que países de primer mundo constantemente buscan la mejora, y el usuario se adapta sin inconveniente, esto principalmente se vuelve la problemática en nuestro país.</w:t>
      </w:r>
    </w:p>
    <w:p w:rsid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Ese no es el único problema que se enfrenta, también existe la problemática de la inversión para nuevos proyectos, la mayoría de las empresas se niegan a esto, debido a que tienen ciertos criterios para hacer sus gastos, lo que en ocasiones los lleva a una zona de confort, como por ejemplo, cuando la señal de televisión abierta cambio de análoga a digital, una buena parte de la sociedad se oponía por temor ante diferentes situaciones, sin embargo, en la realidad los resultados fueron completamente diferentes a lo que se pensaba.</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La señal mejoró bastante en cuanto a imagen y pixeles, se añadieron más canales de los que normalmente se tenían, se contamina menos con televisores modernos, la señal mejoró bastante, ya que con una simple antena de conejo se puede tener una muy buena señal.</w:t>
      </w:r>
    </w:p>
    <w:p w:rsidR="006B1644" w:rsidRP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lastRenderedPageBreak/>
        <w:t>Si bien esto en otros países no representó problema alguno, en México sí, debido a que existen empresas que no confían en los propios cambios del país, por lo que buscan a personas de más allá de las fronteras para que vengan y nos digan qué hacer, por lo que también se requiere de un cambio necesario en nuestra sociedad, ya que somos un país con grandes ingenieros, los cuales solo buscan una pequeña oportunidad para realizar pequeños cambios que generen grandes ganancias.</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szCs w:val="24"/>
        </w:rPr>
      </w:pPr>
      <w:r w:rsidRPr="006B1644">
        <w:rPr>
          <w:rFonts w:ascii="Arial" w:hAnsi="Arial" w:cs="Arial"/>
          <w:sz w:val="24"/>
        </w:rPr>
        <w:t xml:space="preserve">Ahora bien, el caso a analizar es el de las empresas pequeñas y medianas (PYMES), mismas que cumplen con un importante papel en la economía de todos los países. </w:t>
      </w:r>
      <w:r w:rsidRPr="006B1644">
        <w:rPr>
          <w:rFonts w:ascii="Arial" w:hAnsi="Arial" w:cs="Arial"/>
          <w:sz w:val="24"/>
          <w:szCs w:val="24"/>
        </w:rPr>
        <w:t>De acuerdo con el INEGI, (2009), las empresas micro, pequeñas y medianas, representan a nivel mundial el segmento de la economía que aporta el mayor número de unidades económicas y personal ocupado, llegando al 90%, de las unidades económicas totales.</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Según datos del INEGI (2014) existían en el país 5’654,014 establecimientos, de los cuales el 4% corresponden a las PYMES. </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La misma fuente registra para el estado de Aguascalientes, un total de 47,449 PYMES (5.4% del total de las empresas en el estado) y muchas de ellas no están aprovechando todo el potencial que les ofrece la Minería de Datos. </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Las PYMES tienen grandes ventajas, como su capacidad de adaptabilidad gracias a su estructura pequeña, su posibilidad de especializarse en cada nicho de mercado, ofreciendo un tipo de atención directa y finalmente su capacidad comunicativa. </w:t>
      </w: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lastRenderedPageBreak/>
        <w:t>La mayor ventaja de una PYME es su capacidad de cambiar rápidamente su estructura productiva en el caso de variar las necesidades de mercado, lo cual es mucho más difícil en una gran empresa, con un importante número de empleados y grandes sumas de capital invertido. Sin embargo, el acceso a mercados tan específicos o a una cartera reducida de clientes, aumenta el riesgo de quiebra de estas empresas, por lo que es importante que amplíen su mercado o sus clientes.</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En este contexto, la minería de datos se constituye en una herramienta para fortalecerlas. </w:t>
      </w:r>
    </w:p>
    <w:p w:rsidR="00A56BEE" w:rsidRPr="006B1644" w:rsidRDefault="00A56BEE" w:rsidP="006B1644">
      <w:pPr>
        <w:spacing w:line="360" w:lineRule="auto"/>
        <w:jc w:val="both"/>
        <w:rPr>
          <w:rFonts w:ascii="Arial" w:hAnsi="Arial" w:cs="Arial"/>
          <w:b/>
          <w:sz w:val="32"/>
        </w:rPr>
      </w:pPr>
      <w:r w:rsidRPr="006B1644">
        <w:rPr>
          <w:rFonts w:ascii="Arial" w:hAnsi="Arial" w:cs="Arial"/>
          <w:b/>
          <w:sz w:val="32"/>
        </w:rPr>
        <w:br w:type="page"/>
      </w:r>
    </w:p>
    <w:p w:rsidR="00966EB9" w:rsidRPr="006D526F" w:rsidRDefault="00A56BEE" w:rsidP="006D526F">
      <w:pPr>
        <w:pStyle w:val="Ttulo1"/>
        <w:rPr>
          <w:rFonts w:ascii="Arial" w:hAnsi="Arial" w:cs="Arial"/>
          <w:b/>
          <w:color w:val="auto"/>
          <w:sz w:val="28"/>
        </w:rPr>
      </w:pPr>
      <w:bookmarkStart w:id="2" w:name="_Toc498863033"/>
      <w:r w:rsidRPr="006D526F">
        <w:rPr>
          <w:rFonts w:ascii="Arial" w:hAnsi="Arial" w:cs="Arial"/>
          <w:b/>
          <w:color w:val="auto"/>
          <w:sz w:val="28"/>
        </w:rPr>
        <w:lastRenderedPageBreak/>
        <w:t>Preguntas de investigación</w:t>
      </w:r>
      <w:r w:rsidR="009667A5" w:rsidRPr="006D526F">
        <w:rPr>
          <w:rFonts w:ascii="Arial" w:hAnsi="Arial" w:cs="Arial"/>
          <w:b/>
          <w:color w:val="auto"/>
          <w:sz w:val="28"/>
        </w:rPr>
        <w:t>.</w:t>
      </w:r>
      <w:bookmarkEnd w:id="2"/>
    </w:p>
    <w:p w:rsidR="009667A5" w:rsidRDefault="009667A5" w:rsidP="002A1BFA">
      <w:pPr>
        <w:pStyle w:val="Textoindependiente"/>
        <w:rPr>
          <w:rFonts w:ascii="Arial" w:hAnsi="Arial" w:cs="Arial"/>
          <w:b/>
          <w:sz w:val="28"/>
        </w:rPr>
      </w:pPr>
    </w:p>
    <w:p w:rsidR="00E51D43" w:rsidRPr="009667A5" w:rsidRDefault="00E51D43" w:rsidP="002A1BFA">
      <w:pPr>
        <w:pStyle w:val="Textoindependiente"/>
        <w:rPr>
          <w:rFonts w:ascii="Arial" w:hAnsi="Arial" w:cs="Arial"/>
          <w:b/>
          <w:sz w:val="28"/>
        </w:rPr>
      </w:pPr>
    </w:p>
    <w:p w:rsidR="00E51D43" w:rsidRDefault="00E51D43" w:rsidP="00E51D43">
      <w:pPr>
        <w:pStyle w:val="Prrafodelista"/>
        <w:numPr>
          <w:ilvl w:val="0"/>
          <w:numId w:val="3"/>
        </w:numPr>
        <w:spacing w:line="360" w:lineRule="auto"/>
        <w:jc w:val="both"/>
        <w:rPr>
          <w:rFonts w:ascii="Arial" w:hAnsi="Arial" w:cs="Arial"/>
          <w:sz w:val="24"/>
        </w:rPr>
      </w:pPr>
      <w:r>
        <w:rPr>
          <w:rFonts w:ascii="Arial" w:hAnsi="Arial" w:cs="Arial"/>
          <w:sz w:val="24"/>
        </w:rPr>
        <w:t>¿Las PYMES en Aguascalientes están generando grandes volúmenes de información?</w:t>
      </w: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sidRPr="00E80DD6">
        <w:rPr>
          <w:rFonts w:ascii="Arial" w:hAnsi="Arial" w:cs="Arial"/>
          <w:sz w:val="24"/>
        </w:rPr>
        <w:t>¿</w:t>
      </w:r>
      <w:r>
        <w:rPr>
          <w:rFonts w:ascii="Arial" w:hAnsi="Arial" w:cs="Arial"/>
          <w:sz w:val="24"/>
        </w:rPr>
        <w:t>Se requiere de una gran inversión para implementar minería de datos en una pequeña empresa</w:t>
      </w:r>
      <w:r w:rsidRPr="00E80DD6">
        <w:rPr>
          <w:rFonts w:ascii="Arial" w:hAnsi="Arial" w:cs="Arial"/>
          <w:sz w:val="24"/>
        </w:rPr>
        <w:t>?</w:t>
      </w:r>
    </w:p>
    <w:p w:rsidR="00E51D43" w:rsidRPr="00E51D43" w:rsidRDefault="00E51D43" w:rsidP="00E51D43">
      <w:pPr>
        <w:pStyle w:val="Prrafodelista"/>
        <w:rPr>
          <w:rFonts w:ascii="Arial" w:hAnsi="Arial" w:cs="Arial"/>
          <w:sz w:val="24"/>
        </w:rPr>
      </w:pP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Pr>
          <w:rFonts w:ascii="Arial" w:hAnsi="Arial" w:cs="Arial"/>
          <w:sz w:val="24"/>
        </w:rPr>
        <w:t>¿Se requiere de equipo especializado para la implementación de minería de datos</w:t>
      </w:r>
      <w:r w:rsidRPr="00E80DD6">
        <w:rPr>
          <w:rFonts w:ascii="Arial" w:hAnsi="Arial" w:cs="Arial"/>
          <w:sz w:val="24"/>
        </w:rPr>
        <w:t>?</w:t>
      </w: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sidRPr="00311DB1">
        <w:rPr>
          <w:rFonts w:ascii="Arial" w:hAnsi="Arial" w:cs="Arial"/>
          <w:sz w:val="24"/>
        </w:rPr>
        <w:t>¿</w:t>
      </w:r>
      <w:r>
        <w:rPr>
          <w:rFonts w:ascii="Arial" w:hAnsi="Arial" w:cs="Arial"/>
          <w:sz w:val="24"/>
        </w:rPr>
        <w:t>Se requiere de personal especializado para la implementación de minería de datos</w:t>
      </w:r>
      <w:r w:rsidRPr="00311DB1">
        <w:rPr>
          <w:rFonts w:ascii="Arial" w:hAnsi="Arial" w:cs="Arial"/>
          <w:sz w:val="24"/>
        </w:rPr>
        <w:t>?</w:t>
      </w:r>
    </w:p>
    <w:p w:rsidR="00E51D43" w:rsidRPr="00E51D43" w:rsidRDefault="00E51D43" w:rsidP="00E51D43">
      <w:pPr>
        <w:pStyle w:val="Prrafodelista"/>
        <w:rPr>
          <w:rFonts w:ascii="Arial" w:hAnsi="Arial" w:cs="Arial"/>
          <w:sz w:val="24"/>
        </w:rPr>
      </w:pP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sidRPr="00E80DD6">
        <w:rPr>
          <w:rFonts w:ascii="Arial" w:hAnsi="Arial" w:cs="Arial"/>
          <w:sz w:val="24"/>
        </w:rPr>
        <w:t>¿</w:t>
      </w:r>
      <w:r>
        <w:rPr>
          <w:rFonts w:ascii="Arial" w:hAnsi="Arial" w:cs="Arial"/>
          <w:sz w:val="24"/>
        </w:rPr>
        <w:t>En qué se podrían ver beneficiadas las pequeñas y medianas empresas al implementar la minería de datos?</w:t>
      </w:r>
      <w:r w:rsidRPr="00E80DD6">
        <w:rPr>
          <w:rFonts w:ascii="Arial" w:hAnsi="Arial" w:cs="Arial"/>
          <w:sz w:val="24"/>
        </w:rPr>
        <w:t xml:space="preserve"> </w:t>
      </w:r>
    </w:p>
    <w:p w:rsidR="009667A5" w:rsidRPr="009667A5" w:rsidRDefault="009667A5" w:rsidP="009667A5">
      <w:pPr>
        <w:spacing w:line="360" w:lineRule="auto"/>
        <w:jc w:val="both"/>
        <w:rPr>
          <w:rFonts w:ascii="Arial" w:hAnsi="Arial" w:cs="Arial"/>
          <w:sz w:val="24"/>
        </w:rPr>
      </w:pPr>
    </w:p>
    <w:p w:rsidR="00A56BEE" w:rsidRDefault="00A56BEE">
      <w:pPr>
        <w:rPr>
          <w:rFonts w:ascii="Arial" w:hAnsi="Arial" w:cs="Arial"/>
          <w:b/>
          <w:sz w:val="28"/>
        </w:rPr>
      </w:pPr>
      <w:r>
        <w:rPr>
          <w:rFonts w:ascii="Arial" w:hAnsi="Arial" w:cs="Arial"/>
          <w:b/>
          <w:sz w:val="28"/>
        </w:rPr>
        <w:br w:type="page"/>
      </w:r>
    </w:p>
    <w:p w:rsidR="00A56BEE" w:rsidRPr="006D526F" w:rsidRDefault="00A56BEE" w:rsidP="006D526F">
      <w:pPr>
        <w:pStyle w:val="Ttulo1"/>
        <w:rPr>
          <w:rFonts w:ascii="Arial" w:hAnsi="Arial" w:cs="Arial"/>
          <w:b/>
          <w:color w:val="auto"/>
          <w:sz w:val="28"/>
        </w:rPr>
      </w:pPr>
      <w:bookmarkStart w:id="3" w:name="_Toc498863034"/>
      <w:r w:rsidRPr="006D526F">
        <w:rPr>
          <w:rFonts w:ascii="Arial" w:hAnsi="Arial" w:cs="Arial"/>
          <w:b/>
          <w:color w:val="auto"/>
          <w:sz w:val="28"/>
        </w:rPr>
        <w:lastRenderedPageBreak/>
        <w:t>Hipótesis</w:t>
      </w:r>
      <w:r w:rsidR="00E72D7F" w:rsidRPr="006D526F">
        <w:rPr>
          <w:rFonts w:ascii="Arial" w:hAnsi="Arial" w:cs="Arial"/>
          <w:b/>
          <w:color w:val="auto"/>
          <w:sz w:val="28"/>
        </w:rPr>
        <w:t>.</w:t>
      </w:r>
      <w:bookmarkEnd w:id="3"/>
    </w:p>
    <w:p w:rsidR="009667A5" w:rsidRDefault="009667A5" w:rsidP="002A1BFA">
      <w:pPr>
        <w:pStyle w:val="Textoindependiente"/>
        <w:rPr>
          <w:rFonts w:ascii="Arial" w:hAnsi="Arial" w:cs="Arial"/>
          <w:b/>
          <w:sz w:val="28"/>
        </w:rPr>
      </w:pPr>
    </w:p>
    <w:p w:rsidR="00EE652E" w:rsidRPr="009667A5" w:rsidRDefault="00EE652E" w:rsidP="002A1BFA">
      <w:pPr>
        <w:pStyle w:val="Textoindependiente"/>
        <w:rPr>
          <w:rFonts w:ascii="Arial" w:hAnsi="Arial" w:cs="Arial"/>
          <w:b/>
          <w:sz w:val="28"/>
        </w:rPr>
      </w:pPr>
    </w:p>
    <w:p w:rsidR="00A56BEE" w:rsidRPr="00EE652E" w:rsidRDefault="00A56BEE" w:rsidP="00C405E0">
      <w:pPr>
        <w:pStyle w:val="Textoindependiente"/>
        <w:spacing w:line="360" w:lineRule="auto"/>
        <w:jc w:val="both"/>
        <w:rPr>
          <w:rFonts w:ascii="Arial" w:hAnsi="Arial" w:cs="Arial"/>
          <w:sz w:val="24"/>
        </w:rPr>
      </w:pPr>
      <w:r w:rsidRPr="00EE652E">
        <w:rPr>
          <w:rFonts w:ascii="Arial" w:hAnsi="Arial" w:cs="Arial"/>
          <w:b/>
          <w:sz w:val="24"/>
        </w:rPr>
        <w:t>H0</w:t>
      </w:r>
      <w:r w:rsidRPr="00EE652E">
        <w:rPr>
          <w:rFonts w:ascii="Arial" w:hAnsi="Arial" w:cs="Arial"/>
          <w:sz w:val="24"/>
        </w:rPr>
        <w:t xml:space="preserve">. </w:t>
      </w:r>
      <w:bookmarkStart w:id="4" w:name="OLE_LINK1"/>
      <w:bookmarkStart w:id="5" w:name="OLE_LINK2"/>
      <w:bookmarkStart w:id="6" w:name="OLE_LINK3"/>
      <w:r w:rsidR="00D83656" w:rsidRPr="00EE652E">
        <w:rPr>
          <w:rFonts w:ascii="Arial" w:hAnsi="Arial" w:cs="Arial"/>
          <w:sz w:val="24"/>
        </w:rPr>
        <w:t>Es viable implementar los procesos de minería de datos en pequeñas empresas</w:t>
      </w:r>
      <w:r w:rsidR="00EE652E" w:rsidRPr="00EE652E">
        <w:rPr>
          <w:rFonts w:ascii="Arial" w:hAnsi="Arial" w:cs="Arial"/>
          <w:sz w:val="24"/>
        </w:rPr>
        <w:t xml:space="preserve"> y medianas empresas.</w:t>
      </w:r>
    </w:p>
    <w:bookmarkEnd w:id="4"/>
    <w:bookmarkEnd w:id="5"/>
    <w:bookmarkEnd w:id="6"/>
    <w:p w:rsidR="00A214E9" w:rsidRPr="00EE652E" w:rsidRDefault="00A214E9" w:rsidP="00C405E0">
      <w:pPr>
        <w:spacing w:line="360" w:lineRule="auto"/>
        <w:jc w:val="both"/>
        <w:rPr>
          <w:rFonts w:ascii="Arial" w:hAnsi="Arial" w:cs="Arial"/>
          <w:b/>
          <w:sz w:val="32"/>
          <w:szCs w:val="24"/>
        </w:rPr>
      </w:pPr>
    </w:p>
    <w:p w:rsidR="00A56BEE" w:rsidRPr="00EE652E" w:rsidRDefault="00A56BEE" w:rsidP="00C405E0">
      <w:pPr>
        <w:pStyle w:val="Textoindependiente"/>
        <w:spacing w:line="360" w:lineRule="auto"/>
        <w:jc w:val="both"/>
        <w:rPr>
          <w:rFonts w:ascii="Arial" w:hAnsi="Arial" w:cs="Arial"/>
          <w:b/>
          <w:sz w:val="24"/>
        </w:rPr>
      </w:pPr>
      <w:r w:rsidRPr="00EE652E">
        <w:rPr>
          <w:rFonts w:ascii="Arial" w:hAnsi="Arial" w:cs="Arial"/>
          <w:b/>
          <w:sz w:val="24"/>
        </w:rPr>
        <w:t xml:space="preserve">H1. </w:t>
      </w:r>
      <w:r w:rsidR="00D83656" w:rsidRPr="00EE652E">
        <w:rPr>
          <w:rFonts w:ascii="Arial" w:hAnsi="Arial" w:cs="Arial"/>
          <w:sz w:val="24"/>
        </w:rPr>
        <w:t>No resulta factible la implementación de los procesos de minería de datos en pequeñas empresas</w:t>
      </w:r>
      <w:r w:rsidR="00EE652E" w:rsidRPr="00EE652E">
        <w:rPr>
          <w:rFonts w:ascii="Arial" w:hAnsi="Arial" w:cs="Arial"/>
          <w:sz w:val="24"/>
        </w:rPr>
        <w:t xml:space="preserve"> y medianas empresas.</w:t>
      </w:r>
    </w:p>
    <w:p w:rsidR="00A56BEE" w:rsidRPr="00832E37" w:rsidRDefault="00A56BEE" w:rsidP="00A56BEE">
      <w:pPr>
        <w:spacing w:line="360" w:lineRule="auto"/>
        <w:jc w:val="both"/>
        <w:rPr>
          <w:rFonts w:ascii="Arial" w:hAnsi="Arial" w:cs="Arial"/>
          <w:b/>
          <w:sz w:val="24"/>
          <w:szCs w:val="24"/>
        </w:rPr>
      </w:pPr>
    </w:p>
    <w:p w:rsidR="004F62AC" w:rsidRDefault="004F62AC">
      <w:pPr>
        <w:rPr>
          <w:rFonts w:ascii="Arial" w:hAnsi="Arial" w:cs="Arial"/>
          <w:b/>
          <w:sz w:val="24"/>
          <w:szCs w:val="24"/>
        </w:rPr>
      </w:pPr>
      <w:r>
        <w:rPr>
          <w:rFonts w:ascii="Arial" w:hAnsi="Arial" w:cs="Arial"/>
          <w:b/>
          <w:sz w:val="24"/>
          <w:szCs w:val="24"/>
        </w:rPr>
        <w:br w:type="page"/>
      </w:r>
    </w:p>
    <w:p w:rsidR="00A56BEE" w:rsidRPr="006D526F" w:rsidRDefault="004F62AC" w:rsidP="006D526F">
      <w:pPr>
        <w:pStyle w:val="Ttulo1"/>
        <w:rPr>
          <w:rFonts w:ascii="Arial" w:hAnsi="Arial" w:cs="Arial"/>
          <w:b/>
          <w:color w:val="auto"/>
          <w:sz w:val="28"/>
        </w:rPr>
      </w:pPr>
      <w:bookmarkStart w:id="7" w:name="_Toc498863035"/>
      <w:r w:rsidRPr="006D526F">
        <w:rPr>
          <w:rFonts w:ascii="Arial" w:hAnsi="Arial" w:cs="Arial"/>
          <w:b/>
          <w:color w:val="auto"/>
          <w:sz w:val="28"/>
        </w:rPr>
        <w:lastRenderedPageBreak/>
        <w:t>Objetivo general.</w:t>
      </w:r>
      <w:bookmarkEnd w:id="7"/>
    </w:p>
    <w:p w:rsidR="00C86122" w:rsidRDefault="00C86122" w:rsidP="002A1BFA">
      <w:pPr>
        <w:pStyle w:val="Textoindependiente"/>
        <w:rPr>
          <w:rFonts w:ascii="Arial" w:hAnsi="Arial" w:cs="Arial"/>
          <w:b/>
          <w:sz w:val="28"/>
          <w:szCs w:val="24"/>
        </w:rPr>
      </w:pPr>
    </w:p>
    <w:p w:rsidR="00FA4811" w:rsidRPr="00972D1A" w:rsidRDefault="00FA4811" w:rsidP="002A1BFA">
      <w:pPr>
        <w:pStyle w:val="Textoindependiente"/>
        <w:rPr>
          <w:rFonts w:ascii="Arial" w:hAnsi="Arial" w:cs="Arial"/>
          <w:b/>
          <w:sz w:val="28"/>
          <w:szCs w:val="24"/>
        </w:rPr>
      </w:pPr>
    </w:p>
    <w:p w:rsidR="00FA4811" w:rsidRPr="00FA4811" w:rsidRDefault="00FA4811" w:rsidP="00FA4811">
      <w:pPr>
        <w:pStyle w:val="Textoindependiente"/>
        <w:spacing w:line="360" w:lineRule="auto"/>
        <w:jc w:val="both"/>
        <w:rPr>
          <w:rFonts w:ascii="Arial" w:hAnsi="Arial" w:cs="Arial"/>
          <w:sz w:val="24"/>
        </w:rPr>
      </w:pPr>
      <w:r w:rsidRPr="00FA4811">
        <w:rPr>
          <w:rFonts w:ascii="Arial" w:hAnsi="Arial" w:cs="Arial"/>
          <w:sz w:val="24"/>
        </w:rPr>
        <w:t>Identificar la viabilidad de la implementación de los procesos de la minería de datos en las pequeñas y medianas empresas de Aguascalientes, así como los posibles beneficios que podrían presentarse a mediano y largo plazo.</w:t>
      </w:r>
    </w:p>
    <w:p w:rsidR="00972D1A" w:rsidRPr="00A214E9" w:rsidRDefault="00972D1A" w:rsidP="00972D1A">
      <w:pPr>
        <w:pStyle w:val="Textoindependiente"/>
        <w:spacing w:line="360" w:lineRule="auto"/>
        <w:rPr>
          <w:rFonts w:ascii="Arial" w:hAnsi="Arial" w:cs="Arial"/>
          <w:sz w:val="24"/>
          <w:szCs w:val="24"/>
        </w:rPr>
      </w:pPr>
    </w:p>
    <w:p w:rsidR="00972D1A" w:rsidRDefault="00972D1A">
      <w:pPr>
        <w:rPr>
          <w:rFonts w:ascii="Arial" w:hAnsi="Arial" w:cs="Arial"/>
          <w:b/>
          <w:sz w:val="28"/>
          <w:szCs w:val="24"/>
        </w:rPr>
      </w:pPr>
      <w:r>
        <w:rPr>
          <w:rFonts w:ascii="Arial" w:hAnsi="Arial" w:cs="Arial"/>
          <w:b/>
          <w:sz w:val="28"/>
          <w:szCs w:val="24"/>
        </w:rPr>
        <w:br w:type="page"/>
      </w:r>
    </w:p>
    <w:p w:rsidR="00A56BEE" w:rsidRPr="006D526F" w:rsidRDefault="00A214E9" w:rsidP="006D526F">
      <w:pPr>
        <w:pStyle w:val="Ttulo1"/>
        <w:rPr>
          <w:rFonts w:ascii="Arial" w:hAnsi="Arial" w:cs="Arial"/>
          <w:b/>
          <w:color w:val="auto"/>
          <w:sz w:val="28"/>
        </w:rPr>
      </w:pPr>
      <w:bookmarkStart w:id="8" w:name="_Toc498863036"/>
      <w:r w:rsidRPr="006D526F">
        <w:rPr>
          <w:rFonts w:ascii="Arial" w:hAnsi="Arial" w:cs="Arial"/>
          <w:b/>
          <w:color w:val="auto"/>
          <w:sz w:val="28"/>
        </w:rPr>
        <w:lastRenderedPageBreak/>
        <w:t>Objetivos específicos.</w:t>
      </w:r>
      <w:bookmarkEnd w:id="8"/>
    </w:p>
    <w:p w:rsidR="00972D1A" w:rsidRDefault="00972D1A" w:rsidP="00972D1A">
      <w:pPr>
        <w:spacing w:line="360" w:lineRule="auto"/>
        <w:rPr>
          <w:rFonts w:ascii="Arial" w:hAnsi="Arial" w:cs="Arial"/>
          <w:sz w:val="24"/>
          <w:szCs w:val="24"/>
        </w:rPr>
      </w:pPr>
    </w:p>
    <w:p w:rsidR="00FB007F" w:rsidRPr="00972D1A" w:rsidRDefault="00FB007F" w:rsidP="00972D1A">
      <w:pPr>
        <w:spacing w:line="360" w:lineRule="auto"/>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si las pequeñas y medianas empresas de Aguascalientes generan grandes volúmenes de datos.</w:t>
      </w: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las necesidades de estructura de los datos de las pequeñas y medianas empresas en Aguascalientes.</w:t>
      </w:r>
    </w:p>
    <w:p w:rsidR="00FB007F" w:rsidRPr="00FB007F" w:rsidRDefault="00FB007F" w:rsidP="00FB007F">
      <w:pPr>
        <w:pStyle w:val="Prrafodelista"/>
        <w:rPr>
          <w:rFonts w:ascii="Arial" w:hAnsi="Arial" w:cs="Arial"/>
          <w:sz w:val="24"/>
          <w:szCs w:val="24"/>
        </w:rPr>
      </w:pP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la generación de diferentes tipos de datos en las pequeñas y medianas empresas en Aguascalientes.</w:t>
      </w: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el uso de software especializado para el manejo de datos.</w:t>
      </w:r>
    </w:p>
    <w:p w:rsidR="00FB007F" w:rsidRPr="00FB007F" w:rsidRDefault="00FB007F" w:rsidP="00FB007F">
      <w:pPr>
        <w:pStyle w:val="Prrafodelista"/>
        <w:rPr>
          <w:rFonts w:ascii="Arial" w:hAnsi="Arial" w:cs="Arial"/>
          <w:sz w:val="24"/>
          <w:szCs w:val="24"/>
        </w:rPr>
      </w:pPr>
    </w:p>
    <w:p w:rsidR="00FB007F" w:rsidRPr="00FB007F" w:rsidRDefault="00FB007F" w:rsidP="00FB007F">
      <w:pPr>
        <w:spacing w:line="360" w:lineRule="auto"/>
        <w:jc w:val="both"/>
        <w:rPr>
          <w:rFonts w:ascii="Arial" w:hAnsi="Arial" w:cs="Arial"/>
          <w:sz w:val="24"/>
          <w:szCs w:val="24"/>
        </w:rPr>
      </w:pPr>
      <w:r w:rsidRPr="00FB007F">
        <w:rPr>
          <w:rFonts w:ascii="Arial" w:hAnsi="Arial" w:cs="Arial"/>
          <w:sz w:val="24"/>
          <w:szCs w:val="24"/>
        </w:rPr>
        <w:t xml:space="preserve"> </w:t>
      </w: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las habilidades y características necesarias que debe tener el personal que monitoreará el proceso de minería de datos.</w:t>
      </w: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Describir cómo se puede beneficiar una pequeña empresa al emplear minería de datos.</w:t>
      </w:r>
    </w:p>
    <w:p w:rsidR="00191B45" w:rsidRDefault="00191B45">
      <w:pPr>
        <w:rPr>
          <w:rFonts w:ascii="Arial" w:hAnsi="Arial" w:cs="Arial"/>
          <w:b/>
          <w:sz w:val="28"/>
        </w:rPr>
      </w:pPr>
      <w:r>
        <w:rPr>
          <w:rFonts w:ascii="Arial" w:hAnsi="Arial" w:cs="Arial"/>
          <w:b/>
          <w:sz w:val="28"/>
        </w:rPr>
        <w:br w:type="page"/>
      </w:r>
    </w:p>
    <w:p w:rsidR="00A56BEE" w:rsidRPr="006D526F" w:rsidRDefault="00191B45" w:rsidP="006D526F">
      <w:pPr>
        <w:pStyle w:val="Ttulo1"/>
        <w:rPr>
          <w:rFonts w:ascii="Arial" w:hAnsi="Arial" w:cs="Arial"/>
          <w:b/>
          <w:color w:val="auto"/>
          <w:sz w:val="28"/>
        </w:rPr>
      </w:pPr>
      <w:bookmarkStart w:id="9" w:name="_Toc498863037"/>
      <w:r w:rsidRPr="006D526F">
        <w:rPr>
          <w:rFonts w:ascii="Arial" w:hAnsi="Arial" w:cs="Arial"/>
          <w:b/>
          <w:color w:val="auto"/>
          <w:sz w:val="28"/>
        </w:rPr>
        <w:lastRenderedPageBreak/>
        <w:t>Justificación</w:t>
      </w:r>
      <w:r w:rsidR="00944AFC" w:rsidRPr="006D526F">
        <w:rPr>
          <w:rFonts w:ascii="Arial" w:hAnsi="Arial" w:cs="Arial"/>
          <w:b/>
          <w:color w:val="auto"/>
          <w:sz w:val="28"/>
        </w:rPr>
        <w:t>.</w:t>
      </w:r>
      <w:bookmarkEnd w:id="9"/>
    </w:p>
    <w:p w:rsidR="00972D1A" w:rsidRDefault="00972D1A" w:rsidP="002A1BFA">
      <w:pPr>
        <w:pStyle w:val="Textoindependiente"/>
        <w:rPr>
          <w:rFonts w:ascii="Arial" w:hAnsi="Arial" w:cs="Arial"/>
          <w:b/>
          <w:sz w:val="28"/>
        </w:rPr>
      </w:pPr>
    </w:p>
    <w:p w:rsidR="00CF44EC" w:rsidRPr="00972D1A" w:rsidRDefault="00CF44EC" w:rsidP="002A1BFA">
      <w:pPr>
        <w:pStyle w:val="Textoindependiente"/>
        <w:rPr>
          <w:rFonts w:ascii="Arial" w:hAnsi="Arial" w:cs="Arial"/>
          <w:b/>
          <w:sz w:val="28"/>
        </w:rPr>
      </w:pPr>
    </w:p>
    <w:p w:rsidR="00CF44EC" w:rsidRPr="00CF44EC" w:rsidRDefault="00CF44EC" w:rsidP="00CF44EC">
      <w:pPr>
        <w:pStyle w:val="Saludo"/>
        <w:spacing w:line="360" w:lineRule="auto"/>
        <w:jc w:val="both"/>
        <w:rPr>
          <w:rFonts w:ascii="Arial" w:hAnsi="Arial" w:cs="Arial"/>
          <w:sz w:val="24"/>
        </w:rPr>
      </w:pPr>
      <w:r w:rsidRPr="00CF44EC">
        <w:rPr>
          <w:rFonts w:ascii="Arial" w:hAnsi="Arial" w:cs="Arial"/>
          <w:sz w:val="24"/>
        </w:rPr>
        <w:t xml:space="preserve">A nivel mundial la minería de datos tiene diferentes usos, gracias a esta técnica de análisis de datos, se puede descubrir información que no se tiene o no se espera obtener. Con la minería de datos se ahorran, a nivel mundial, grandes cantidades de recursos y de igual manera abre muchas oportunidades de negocios. </w:t>
      </w:r>
    </w:p>
    <w:p w:rsid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De igual manera trabajar con esta técnica implica cuidar cada detalle, debido a que el resultado final del análisis involucra tomar una decisión que será importante para definirá el rumbo del negocio al que se aplicó.</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El uso de minería de datos abre paso en el mercado, contribuyendo a la toma de decisiones como se mencionaba anteriormente, recurriendo a diversas tácticas y estrategias, proporcionando un sentido automatizado, con el propósito de identificar información clave en grandes volúmenes de datos, que generan los procesos tradicionales en un negocio o empresa. De igual manera permite a los usuarios dar prioridades en las acciones, mostrando factores de riesgo.</w:t>
      </w:r>
    </w:p>
    <w:p w:rsid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Gracias al uso de minería de datos se pueden dividir los problemas en distintos sectores y esto provoca que en esos sectores se pueda asignar el personal especializado en el ámbito de cierto problema, para así poder optimizar tiempo y recursos.</w:t>
      </w: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lastRenderedPageBreak/>
        <w:t>Se pretende que esta técnica de análisis se implemente en este país, ya que implicaría un cambio significativo en los sectores de economía, logística, empresas de las que depende la atención al cliente, en fin, México tiene gran potencial, así como los recursos necesarios para llevar a la práctica la minería de datos.</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 xml:space="preserve">Con la minería de datos, se detectarán a tiempo características que puedan evaluar el comportamiento de los datos que se producen a diario en las PYMES en </w:t>
      </w:r>
      <w:r w:rsidR="00D6772E" w:rsidRPr="00CF44EC">
        <w:rPr>
          <w:rFonts w:ascii="Arial" w:hAnsi="Arial" w:cs="Arial"/>
          <w:sz w:val="24"/>
        </w:rPr>
        <w:t>Aguascalientes, obteniendo</w:t>
      </w:r>
      <w:r w:rsidRPr="00CF44EC">
        <w:rPr>
          <w:rFonts w:ascii="Arial" w:hAnsi="Arial" w:cs="Arial"/>
          <w:sz w:val="24"/>
        </w:rPr>
        <w:t xml:space="preserve"> indicadores que permitan identificar malas prácticas.</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Otro de los propósitos del uso de la minería de datos, es el poder evaluar la satisfacción del cliente, es decir, contar con indicadores en los datos que muestren las razones por las que los clientes han decidido abandonar la empresa y cambiar a otra.</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 xml:space="preserve">Con esto se pretende que la institución mejore en su atención al cliente, decidir cómo si es necesario ofrecer más. También se podrá recabar información de los comentarios positivos, así como de los negativos que se le hacen a la institución, y mediante esto poder mantener el servicio y mejorarlo. </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szCs w:val="24"/>
        </w:rPr>
      </w:pPr>
      <w:r w:rsidRPr="00CF44EC">
        <w:rPr>
          <w:rFonts w:ascii="Arial" w:hAnsi="Arial" w:cs="Arial"/>
          <w:sz w:val="24"/>
        </w:rPr>
        <w:t>Gracias también a la minería de datos, la institución podrá ver qué es lo que necesitan los clientes, las expectativas que tienen de la empresa, entre otros aspectos. Todos estos datos ayudarán también a conseguir nuevos cliente</w:t>
      </w:r>
      <w:r w:rsidR="00290258">
        <w:rPr>
          <w:rFonts w:ascii="Arial" w:hAnsi="Arial" w:cs="Arial"/>
          <w:sz w:val="24"/>
        </w:rPr>
        <w:t>s</w:t>
      </w:r>
      <w:r w:rsidRPr="00CF44EC">
        <w:rPr>
          <w:rFonts w:ascii="Arial" w:hAnsi="Arial" w:cs="Arial"/>
          <w:sz w:val="24"/>
        </w:rPr>
        <w:t xml:space="preserve"> y a elevar su satisfacción.</w:t>
      </w:r>
    </w:p>
    <w:p w:rsidR="00191B45" w:rsidRPr="006D526F" w:rsidRDefault="00191B45" w:rsidP="008D3AE6">
      <w:pPr>
        <w:pStyle w:val="Ttulo1"/>
        <w:jc w:val="center"/>
        <w:rPr>
          <w:rFonts w:ascii="Arial" w:hAnsi="Arial" w:cs="Arial"/>
          <w:b/>
          <w:color w:val="auto"/>
          <w:sz w:val="28"/>
        </w:rPr>
      </w:pPr>
      <w:bookmarkStart w:id="10" w:name="_Toc498863038"/>
      <w:r w:rsidRPr="006D526F">
        <w:rPr>
          <w:rFonts w:ascii="Arial" w:hAnsi="Arial" w:cs="Arial"/>
          <w:b/>
          <w:color w:val="auto"/>
          <w:sz w:val="28"/>
        </w:rPr>
        <w:lastRenderedPageBreak/>
        <w:t>CAPÍTULO I</w:t>
      </w:r>
      <w:bookmarkEnd w:id="10"/>
    </w:p>
    <w:p w:rsidR="00191B45" w:rsidRPr="006D526F" w:rsidRDefault="00191B45" w:rsidP="006D526F">
      <w:pPr>
        <w:pStyle w:val="Ttulo1"/>
        <w:rPr>
          <w:rFonts w:ascii="Arial" w:hAnsi="Arial" w:cs="Arial"/>
          <w:b/>
          <w:color w:val="auto"/>
          <w:sz w:val="28"/>
        </w:rPr>
      </w:pPr>
      <w:bookmarkStart w:id="11" w:name="_Toc498863039"/>
      <w:r w:rsidRPr="006D526F">
        <w:rPr>
          <w:rFonts w:ascii="Arial" w:hAnsi="Arial" w:cs="Arial"/>
          <w:b/>
          <w:color w:val="auto"/>
          <w:sz w:val="28"/>
        </w:rPr>
        <w:t>Marco teórico</w:t>
      </w:r>
      <w:r w:rsidR="002A39C3" w:rsidRPr="006D526F">
        <w:rPr>
          <w:rFonts w:ascii="Arial" w:hAnsi="Arial" w:cs="Arial"/>
          <w:b/>
          <w:color w:val="auto"/>
          <w:sz w:val="28"/>
        </w:rPr>
        <w:t>.</w:t>
      </w:r>
      <w:bookmarkEnd w:id="11"/>
    </w:p>
    <w:p w:rsidR="00C45FD0" w:rsidRDefault="00C45FD0" w:rsidP="002A1BFA">
      <w:pPr>
        <w:pStyle w:val="Textoindependiente"/>
        <w:rPr>
          <w:rFonts w:ascii="Arial" w:hAnsi="Arial" w:cs="Arial"/>
          <w:b/>
          <w:sz w:val="28"/>
        </w:rPr>
      </w:pPr>
    </w:p>
    <w:p w:rsidR="002B7237" w:rsidRPr="00C45FD0" w:rsidRDefault="002B7237" w:rsidP="002A1BFA">
      <w:pPr>
        <w:pStyle w:val="Textoindependiente"/>
        <w:rPr>
          <w:rFonts w:ascii="Arial" w:hAnsi="Arial" w:cs="Arial"/>
          <w:b/>
          <w:sz w:val="28"/>
        </w:rPr>
      </w:pPr>
    </w:p>
    <w:p w:rsid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La sociedad actual es fiel testigo de los grandes cambios que hemos tenido en un periodo de tiempo muy corto, como se señala en la obra de El Shock del futuro (</w:t>
      </w:r>
      <w:proofErr w:type="spellStart"/>
      <w:r w:rsidRPr="002B7237">
        <w:rPr>
          <w:rFonts w:ascii="Arial" w:hAnsi="Arial" w:cs="Arial"/>
          <w:sz w:val="24"/>
          <w:szCs w:val="24"/>
        </w:rPr>
        <w:t>Toffler</w:t>
      </w:r>
      <w:proofErr w:type="spellEnd"/>
      <w:r w:rsidRPr="002B7237">
        <w:rPr>
          <w:rFonts w:ascii="Arial" w:hAnsi="Arial" w:cs="Arial"/>
          <w:sz w:val="24"/>
          <w:szCs w:val="24"/>
        </w:rPr>
        <w:t>, 1970), estamos expuestos continuamente a una sobrecarga de información “</w:t>
      </w:r>
      <w:proofErr w:type="spellStart"/>
      <w:r w:rsidRPr="002B7237">
        <w:rPr>
          <w:rFonts w:ascii="Arial" w:hAnsi="Arial" w:cs="Arial"/>
          <w:sz w:val="24"/>
          <w:szCs w:val="24"/>
        </w:rPr>
        <w:t>information</w:t>
      </w:r>
      <w:proofErr w:type="spellEnd"/>
      <w:r w:rsidRPr="002B7237">
        <w:rPr>
          <w:rFonts w:ascii="Arial" w:hAnsi="Arial" w:cs="Arial"/>
          <w:sz w:val="24"/>
          <w:szCs w:val="24"/>
        </w:rPr>
        <w:t xml:space="preserve"> </w:t>
      </w:r>
      <w:proofErr w:type="spellStart"/>
      <w:r w:rsidRPr="002B7237">
        <w:rPr>
          <w:rFonts w:ascii="Arial" w:hAnsi="Arial" w:cs="Arial"/>
          <w:sz w:val="24"/>
          <w:szCs w:val="24"/>
        </w:rPr>
        <w:t>overload</w:t>
      </w:r>
      <w:proofErr w:type="spellEnd"/>
      <w:r w:rsidRPr="002B7237">
        <w:rPr>
          <w:rFonts w:ascii="Arial" w:hAnsi="Arial" w:cs="Arial"/>
          <w:sz w:val="24"/>
          <w:szCs w:val="24"/>
        </w:rPr>
        <w:t>”; lo que presenta retos como almacenar, administrar y procesar la información, a fin de acceder al conocimiento, para actuar con sabiduría. Ahora, el reto que se presenta es encontrar información fidedigna, veraz y con la mayor calidad posible, entre un gran volumen de datos, en donde muchos de ellos son sólo “basura”, que afectan la calidad de la información.</w:t>
      </w: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La Cadena Datos-Información-Conocimiento, denominada “Jerarquía de la Información” o “Pirámide del Conocimiento” (Navarro, 2015), es uno de los modelos más importantes en la Gestión de la Información y la Gestión del Conocimiento; y este modelo permite el abstraer y principalmente estructurar diferentes temas, con sus respectivos contenidos.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 xml:space="preserve">El concepto de “Jerarquía del Conocimiento” ó “Pirámide del Conocimiento” (Ackoff, 1989), es un referente teórico que permite dar sustento al orden que se debe seguir en la gestión de los datos. La secuencia de datos, información, conocimiento y sabiduría, DIKW, por sus siglas en inglés (data, </w:t>
      </w:r>
      <w:proofErr w:type="spellStart"/>
      <w:r w:rsidRPr="002B7237">
        <w:rPr>
          <w:rFonts w:ascii="Arial" w:hAnsi="Arial" w:cs="Arial"/>
          <w:sz w:val="24"/>
          <w:szCs w:val="24"/>
        </w:rPr>
        <w:t>information</w:t>
      </w:r>
      <w:proofErr w:type="spellEnd"/>
      <w:r w:rsidRPr="002B7237">
        <w:rPr>
          <w:rFonts w:ascii="Arial" w:hAnsi="Arial" w:cs="Arial"/>
          <w:sz w:val="24"/>
          <w:szCs w:val="24"/>
        </w:rPr>
        <w:t xml:space="preserve">, </w:t>
      </w:r>
      <w:proofErr w:type="spellStart"/>
      <w:r w:rsidRPr="002B7237">
        <w:rPr>
          <w:rFonts w:ascii="Arial" w:hAnsi="Arial" w:cs="Arial"/>
          <w:sz w:val="24"/>
          <w:szCs w:val="24"/>
        </w:rPr>
        <w:t>knowledge</w:t>
      </w:r>
      <w:proofErr w:type="spellEnd"/>
      <w:r w:rsidRPr="002B7237">
        <w:rPr>
          <w:rFonts w:ascii="Arial" w:hAnsi="Arial" w:cs="Arial"/>
          <w:sz w:val="24"/>
          <w:szCs w:val="24"/>
        </w:rPr>
        <w:t xml:space="preserve">, </w:t>
      </w:r>
      <w:proofErr w:type="spellStart"/>
      <w:r w:rsidRPr="002B7237">
        <w:rPr>
          <w:rFonts w:ascii="Arial" w:hAnsi="Arial" w:cs="Arial"/>
          <w:sz w:val="24"/>
          <w:szCs w:val="24"/>
        </w:rPr>
        <w:t>wisdom</w:t>
      </w:r>
      <w:proofErr w:type="spellEnd"/>
      <w:r w:rsidRPr="002B7237">
        <w:rPr>
          <w:rFonts w:ascii="Arial" w:hAnsi="Arial" w:cs="Arial"/>
          <w:sz w:val="24"/>
          <w:szCs w:val="24"/>
        </w:rPr>
        <w:t>), es la que da estructura a los trabajos dedicados a la obtención de resultados, a partir de grandes volúmenes de datos.</w:t>
      </w:r>
    </w:p>
    <w:p w:rsidR="002B7237" w:rsidRPr="002B7237" w:rsidRDefault="002B7237" w:rsidP="002B7237">
      <w:pPr>
        <w:spacing w:after="0" w:line="360" w:lineRule="auto"/>
        <w:jc w:val="both"/>
        <w:rPr>
          <w:rFonts w:ascii="Arial" w:hAnsi="Arial" w:cs="Arial"/>
          <w:sz w:val="24"/>
          <w:szCs w:val="24"/>
        </w:rPr>
      </w:pPr>
    </w:p>
    <w:p w:rsidR="002B7237" w:rsidRPr="002B7237" w:rsidRDefault="002B7237" w:rsidP="002B7237">
      <w:pPr>
        <w:spacing w:after="0" w:line="360" w:lineRule="auto"/>
        <w:jc w:val="both"/>
        <w:rPr>
          <w:rFonts w:ascii="Arial" w:hAnsi="Arial" w:cs="Arial"/>
          <w:sz w:val="24"/>
          <w:szCs w:val="24"/>
        </w:rPr>
      </w:pPr>
      <w:r w:rsidRPr="002B7237">
        <w:rPr>
          <w:rFonts w:ascii="Arial" w:hAnsi="Arial" w:cs="Arial"/>
          <w:noProof/>
          <w:sz w:val="24"/>
          <w:szCs w:val="24"/>
          <w:lang w:eastAsia="es-MX"/>
        </w:rPr>
        <w:lastRenderedPageBreak/>
        <w:drawing>
          <wp:anchor distT="0" distB="0" distL="114300" distR="114300" simplePos="0" relativeHeight="251671552" behindDoc="0" locked="0" layoutInCell="1" allowOverlap="1" wp14:anchorId="6346BE4B">
            <wp:simplePos x="1076325" y="1076325"/>
            <wp:positionH relativeFrom="margin">
              <wp:align>center</wp:align>
            </wp:positionH>
            <wp:positionV relativeFrom="margin">
              <wp:align>top</wp:align>
            </wp:positionV>
            <wp:extent cx="5123815" cy="4431665"/>
            <wp:effectExtent l="0" t="0" r="635" b="698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3815" cy="4431665"/>
                    </a:xfrm>
                    <a:prstGeom prst="rect">
                      <a:avLst/>
                    </a:prstGeom>
                    <a:noFill/>
                    <a:ln>
                      <a:noFill/>
                    </a:ln>
                  </pic:spPr>
                </pic:pic>
              </a:graphicData>
            </a:graphic>
          </wp:anchor>
        </w:drawing>
      </w:r>
    </w:p>
    <w:p w:rsidR="002B7237" w:rsidRDefault="002B7237" w:rsidP="002B7237">
      <w:pPr>
        <w:spacing w:after="0" w:line="360" w:lineRule="auto"/>
        <w:jc w:val="both"/>
        <w:rPr>
          <w:rFonts w:ascii="Arial" w:hAnsi="Arial" w:cs="Arial"/>
          <w:sz w:val="24"/>
          <w:szCs w:val="24"/>
        </w:rPr>
      </w:pPr>
    </w:p>
    <w:p w:rsidR="002B7237" w:rsidRPr="002B7237" w:rsidRDefault="002B7237" w:rsidP="002B7237">
      <w:pPr>
        <w:spacing w:after="0"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La explotación, manejo, administración y gestión de los datos, ha dado como resultado el desarrollo de una serie de teorías provenientes de muchos campos, que basan su desarrollo en diversas técnicas, incorporando elementos de las matemáticas, estadística, computación, ingenierías e incluso de las ciencias sociales, que tienen como propósito fundamental el reconocimiento de patrones, recurriendo a una informática avanzada, modelando la realidad y desarrollando algoritmos que automaticen los procesos, para llegar a óptimos resultados.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lastRenderedPageBreak/>
        <w:t xml:space="preserve">La Ciencia de los Datos es un concepto relativamente nuevo que se utiliza a menudo de manera intercambiable con inteligencia o análisis de negocios competitivos. Liu, (2012), menciona que </w:t>
      </w:r>
      <w:proofErr w:type="gramStart"/>
      <w:r w:rsidRPr="002B7237">
        <w:rPr>
          <w:rFonts w:ascii="Arial" w:hAnsi="Arial" w:cs="Arial"/>
          <w:sz w:val="24"/>
          <w:szCs w:val="24"/>
        </w:rPr>
        <w:t>la  ciencia</w:t>
      </w:r>
      <w:proofErr w:type="gramEnd"/>
      <w:r w:rsidRPr="002B7237">
        <w:rPr>
          <w:rFonts w:ascii="Arial" w:hAnsi="Arial" w:cs="Arial"/>
          <w:sz w:val="24"/>
          <w:szCs w:val="24"/>
        </w:rPr>
        <w:t xml:space="preserve"> de datos busca utilizar todos los datos disponibles y relevantes para contar efectivamente una historia que pueda ser fácilmente comprendida por los no practicantes. Un practicante de la ciencia de datos se denomina un científico de datos.</w:t>
      </w:r>
    </w:p>
    <w:p w:rsidR="002B7237" w:rsidRDefault="002B7237" w:rsidP="002B7237">
      <w:pPr>
        <w:pStyle w:val="Textoindependiente"/>
        <w:spacing w:line="360" w:lineRule="auto"/>
        <w:jc w:val="both"/>
        <w:rPr>
          <w:rFonts w:ascii="Arial" w:hAnsi="Arial" w:cs="Arial"/>
          <w:sz w:val="24"/>
          <w:szCs w:val="24"/>
          <w:shd w:val="clear" w:color="auto" w:fill="FFFFFF"/>
        </w:rPr>
      </w:pPr>
    </w:p>
    <w:p w:rsidR="002B7237" w:rsidRDefault="002B7237" w:rsidP="002B7237">
      <w:pPr>
        <w:pStyle w:val="Textoindependiente"/>
        <w:spacing w:line="360" w:lineRule="auto"/>
        <w:jc w:val="both"/>
        <w:rPr>
          <w:rFonts w:ascii="Arial" w:hAnsi="Arial" w:cs="Arial"/>
          <w:sz w:val="24"/>
          <w:szCs w:val="24"/>
          <w:shd w:val="clear" w:color="auto" w:fill="FFFFFF"/>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shd w:val="clear" w:color="auto" w:fill="FFFFFF"/>
        </w:rPr>
        <w:t>El mismo autor define a la ciencia de datos como un campo interdisciplinario que involucra métodos científicos, procesos y sistemas para extraer conocimiento o un mejor entendimiento de datos en sus diferentes formas, ya sea estructurados o no estructurados, lo cual es una continuación de algunos campos de análisis de datos como la </w:t>
      </w:r>
      <w:hyperlink r:id="rId10" w:tooltip="Estadística" w:history="1">
        <w:r w:rsidRPr="002B7237">
          <w:rPr>
            <w:rFonts w:ascii="Arial" w:hAnsi="Arial" w:cs="Arial"/>
            <w:sz w:val="24"/>
            <w:szCs w:val="24"/>
            <w:shd w:val="clear" w:color="auto" w:fill="FFFFFF"/>
          </w:rPr>
          <w:t>estadística</w:t>
        </w:r>
      </w:hyperlink>
      <w:r w:rsidRPr="002B7237">
        <w:rPr>
          <w:rFonts w:ascii="Arial" w:hAnsi="Arial" w:cs="Arial"/>
          <w:sz w:val="24"/>
          <w:szCs w:val="24"/>
          <w:shd w:val="clear" w:color="auto" w:fill="FFFFFF"/>
        </w:rPr>
        <w:t>, la </w:t>
      </w:r>
      <w:hyperlink r:id="rId11" w:tooltip="Minería de datos" w:history="1">
        <w:r w:rsidRPr="002B7237">
          <w:rPr>
            <w:rFonts w:ascii="Arial" w:hAnsi="Arial" w:cs="Arial"/>
            <w:sz w:val="24"/>
            <w:szCs w:val="24"/>
            <w:shd w:val="clear" w:color="auto" w:fill="FFFFFF"/>
          </w:rPr>
          <w:t>minería de datos</w:t>
        </w:r>
      </w:hyperlink>
      <w:r w:rsidRPr="002B7237">
        <w:rPr>
          <w:rFonts w:ascii="Arial" w:hAnsi="Arial" w:cs="Arial"/>
          <w:sz w:val="24"/>
          <w:szCs w:val="24"/>
          <w:shd w:val="clear" w:color="auto" w:fill="FFFFFF"/>
        </w:rPr>
        <w:t>, el </w:t>
      </w:r>
      <w:hyperlink r:id="rId12" w:tooltip="Aprendizaje automático" w:history="1">
        <w:r w:rsidRPr="002B7237">
          <w:rPr>
            <w:rFonts w:ascii="Arial" w:hAnsi="Arial" w:cs="Arial"/>
            <w:sz w:val="24"/>
            <w:szCs w:val="24"/>
            <w:shd w:val="clear" w:color="auto" w:fill="FFFFFF"/>
          </w:rPr>
          <w:t>aprendizaje automático</w:t>
        </w:r>
      </w:hyperlink>
      <w:r w:rsidRPr="002B7237">
        <w:rPr>
          <w:rFonts w:ascii="Arial" w:hAnsi="Arial" w:cs="Arial"/>
          <w:sz w:val="24"/>
          <w:szCs w:val="24"/>
          <w:shd w:val="clear" w:color="auto" w:fill="FFFFFF"/>
        </w:rPr>
        <w:t> y la </w:t>
      </w:r>
      <w:hyperlink r:id="rId13" w:tooltip="Análisis predictivo" w:history="1">
        <w:r w:rsidRPr="002B7237">
          <w:rPr>
            <w:rFonts w:ascii="Arial" w:hAnsi="Arial" w:cs="Arial"/>
            <w:sz w:val="24"/>
            <w:szCs w:val="24"/>
            <w:shd w:val="clear" w:color="auto" w:fill="FFFFFF"/>
          </w:rPr>
          <w:t>analítica predictiva</w:t>
        </w:r>
      </w:hyperlink>
      <w:r w:rsidRPr="002B7237">
        <w:rPr>
          <w:rFonts w:ascii="Arial" w:hAnsi="Arial" w:cs="Arial"/>
          <w:sz w:val="24"/>
          <w:szCs w:val="24"/>
          <w:shd w:val="clear" w:color="auto" w:fill="FFFFFF"/>
        </w:rPr>
        <w:t xml:space="preserve">. </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 xml:space="preserve">Asociados a la Ciencia de Datos, se encontrarán otros conceptos cuyo principal propósito es el aprovechar grandes volúmenes de información, almacenada en enormes Bases de Datos. Es así </w:t>
      </w:r>
      <w:proofErr w:type="gramStart"/>
      <w:r w:rsidRPr="002B7237">
        <w:rPr>
          <w:rFonts w:ascii="Arial" w:hAnsi="Arial" w:cs="Arial"/>
          <w:sz w:val="24"/>
          <w:szCs w:val="24"/>
        </w:rPr>
        <w:t>que</w:t>
      </w:r>
      <w:proofErr w:type="gramEnd"/>
      <w:r w:rsidRPr="002B7237">
        <w:rPr>
          <w:rFonts w:ascii="Arial" w:hAnsi="Arial" w:cs="Arial"/>
          <w:sz w:val="24"/>
          <w:szCs w:val="24"/>
        </w:rPr>
        <w:t xml:space="preserve"> conceptos como Inteligencia Artificial, Big Data, Datos abiertos (Open Data), </w:t>
      </w:r>
      <w:proofErr w:type="spellStart"/>
      <w:r w:rsidRPr="002B7237">
        <w:rPr>
          <w:rFonts w:ascii="Arial" w:hAnsi="Arial" w:cs="Arial"/>
          <w:sz w:val="24"/>
          <w:szCs w:val="24"/>
        </w:rPr>
        <w:t>Fishing</w:t>
      </w:r>
      <w:proofErr w:type="spellEnd"/>
      <w:r w:rsidRPr="002B7237">
        <w:rPr>
          <w:rFonts w:ascii="Arial" w:hAnsi="Arial" w:cs="Arial"/>
          <w:sz w:val="24"/>
          <w:szCs w:val="24"/>
        </w:rPr>
        <w:t xml:space="preserve"> data, Data </w:t>
      </w:r>
      <w:proofErr w:type="spellStart"/>
      <w:r w:rsidRPr="002B7237">
        <w:rPr>
          <w:rFonts w:ascii="Arial" w:hAnsi="Arial" w:cs="Arial"/>
          <w:sz w:val="24"/>
          <w:szCs w:val="24"/>
        </w:rPr>
        <w:t>Warehouse</w:t>
      </w:r>
      <w:proofErr w:type="spellEnd"/>
      <w:r w:rsidRPr="002B7237">
        <w:rPr>
          <w:rFonts w:ascii="Arial" w:hAnsi="Arial" w:cs="Arial"/>
          <w:sz w:val="24"/>
          <w:szCs w:val="24"/>
        </w:rPr>
        <w:t xml:space="preserve">, Minería de datos (Data </w:t>
      </w:r>
      <w:proofErr w:type="spellStart"/>
      <w:r w:rsidRPr="002B7237">
        <w:rPr>
          <w:rFonts w:ascii="Arial" w:hAnsi="Arial" w:cs="Arial"/>
          <w:sz w:val="24"/>
          <w:szCs w:val="24"/>
        </w:rPr>
        <w:t>Mining</w:t>
      </w:r>
      <w:proofErr w:type="spellEnd"/>
      <w:r w:rsidRPr="002B7237">
        <w:rPr>
          <w:rFonts w:ascii="Arial" w:hAnsi="Arial" w:cs="Arial"/>
          <w:sz w:val="24"/>
          <w:szCs w:val="24"/>
        </w:rPr>
        <w:t>); entre otros conceptos surgidos en décadas recientes, empiezan a ser cada vez más utilizados por los científicos de los datos.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 xml:space="preserve">El tema central que nos ocupa es el de la Minería de Datos, que se define, de acuerdo con Mena (1999), </w:t>
      </w:r>
      <w:proofErr w:type="gramStart"/>
      <w:r w:rsidRPr="002B7237">
        <w:rPr>
          <w:rFonts w:ascii="Arial" w:hAnsi="Arial" w:cs="Arial"/>
          <w:sz w:val="24"/>
          <w:szCs w:val="24"/>
        </w:rPr>
        <w:t>como  “</w:t>
      </w:r>
      <w:proofErr w:type="spellStart"/>
      <w:proofErr w:type="gramEnd"/>
      <w:r w:rsidRPr="002B7237">
        <w:rPr>
          <w:rFonts w:ascii="Arial" w:hAnsi="Arial" w:cs="Arial"/>
          <w:sz w:val="24"/>
          <w:szCs w:val="24"/>
        </w:rPr>
        <w:t>Iterative</w:t>
      </w:r>
      <w:proofErr w:type="spellEnd"/>
      <w:r w:rsidRPr="002B7237">
        <w:rPr>
          <w:rFonts w:ascii="Arial" w:hAnsi="Arial" w:cs="Arial"/>
          <w:sz w:val="24"/>
          <w:szCs w:val="24"/>
        </w:rPr>
        <w:t xml:space="preserve"> </w:t>
      </w:r>
      <w:proofErr w:type="spellStart"/>
      <w:r w:rsidRPr="002B7237">
        <w:rPr>
          <w:rFonts w:ascii="Arial" w:hAnsi="Arial" w:cs="Arial"/>
          <w:sz w:val="24"/>
          <w:szCs w:val="24"/>
        </w:rPr>
        <w:t>process</w:t>
      </w:r>
      <w:proofErr w:type="spellEnd"/>
      <w:r w:rsidRPr="002B7237">
        <w:rPr>
          <w:rFonts w:ascii="Arial" w:hAnsi="Arial" w:cs="Arial"/>
          <w:sz w:val="24"/>
          <w:szCs w:val="24"/>
        </w:rPr>
        <w:t xml:space="preserve"> </w:t>
      </w:r>
      <w:proofErr w:type="spellStart"/>
      <w:r w:rsidRPr="002B7237">
        <w:rPr>
          <w:rFonts w:ascii="Arial" w:hAnsi="Arial" w:cs="Arial"/>
          <w:sz w:val="24"/>
          <w:szCs w:val="24"/>
        </w:rPr>
        <w:t>of</w:t>
      </w:r>
      <w:proofErr w:type="spellEnd"/>
      <w:r w:rsidRPr="002B7237">
        <w:rPr>
          <w:rFonts w:ascii="Arial" w:hAnsi="Arial" w:cs="Arial"/>
          <w:sz w:val="24"/>
          <w:szCs w:val="24"/>
        </w:rPr>
        <w:t xml:space="preserve"> </w:t>
      </w:r>
      <w:proofErr w:type="spellStart"/>
      <w:r w:rsidRPr="002B7237">
        <w:rPr>
          <w:rFonts w:ascii="Arial" w:hAnsi="Arial" w:cs="Arial"/>
          <w:sz w:val="24"/>
          <w:szCs w:val="24"/>
        </w:rPr>
        <w:t>extracting</w:t>
      </w:r>
      <w:proofErr w:type="spellEnd"/>
      <w:r w:rsidRPr="002B7237">
        <w:rPr>
          <w:rFonts w:ascii="Arial" w:hAnsi="Arial" w:cs="Arial"/>
          <w:sz w:val="24"/>
          <w:szCs w:val="24"/>
        </w:rPr>
        <w:t xml:space="preserve"> </w:t>
      </w:r>
      <w:proofErr w:type="spellStart"/>
      <w:r w:rsidRPr="002B7237">
        <w:rPr>
          <w:rFonts w:ascii="Arial" w:hAnsi="Arial" w:cs="Arial"/>
          <w:sz w:val="24"/>
          <w:szCs w:val="24"/>
        </w:rPr>
        <w:t>hidden</w:t>
      </w:r>
      <w:proofErr w:type="spellEnd"/>
      <w:r w:rsidRPr="002B7237">
        <w:rPr>
          <w:rFonts w:ascii="Arial" w:hAnsi="Arial" w:cs="Arial"/>
          <w:sz w:val="24"/>
          <w:szCs w:val="24"/>
        </w:rPr>
        <w:t xml:space="preserve"> </w:t>
      </w:r>
      <w:proofErr w:type="spellStart"/>
      <w:r w:rsidRPr="002B7237">
        <w:rPr>
          <w:rFonts w:ascii="Arial" w:hAnsi="Arial" w:cs="Arial"/>
          <w:sz w:val="24"/>
          <w:szCs w:val="24"/>
        </w:rPr>
        <w:t>predictive</w:t>
      </w:r>
      <w:proofErr w:type="spellEnd"/>
      <w:r w:rsidRPr="002B7237">
        <w:rPr>
          <w:rFonts w:ascii="Arial" w:hAnsi="Arial" w:cs="Arial"/>
          <w:sz w:val="24"/>
          <w:szCs w:val="24"/>
        </w:rPr>
        <w:t xml:space="preserve"> </w:t>
      </w:r>
      <w:proofErr w:type="spellStart"/>
      <w:r w:rsidRPr="002B7237">
        <w:rPr>
          <w:rFonts w:ascii="Arial" w:hAnsi="Arial" w:cs="Arial"/>
          <w:sz w:val="24"/>
          <w:szCs w:val="24"/>
        </w:rPr>
        <w:t>patterns</w:t>
      </w:r>
      <w:proofErr w:type="spellEnd"/>
      <w:r w:rsidRPr="002B7237">
        <w:rPr>
          <w:rFonts w:ascii="Arial" w:hAnsi="Arial" w:cs="Arial"/>
          <w:sz w:val="24"/>
          <w:szCs w:val="24"/>
        </w:rPr>
        <w:t xml:space="preserve"> </w:t>
      </w:r>
      <w:proofErr w:type="spellStart"/>
      <w:r w:rsidRPr="002B7237">
        <w:rPr>
          <w:rFonts w:ascii="Arial" w:hAnsi="Arial" w:cs="Arial"/>
          <w:sz w:val="24"/>
          <w:szCs w:val="24"/>
        </w:rPr>
        <w:t>from</w:t>
      </w:r>
      <w:proofErr w:type="spellEnd"/>
      <w:r w:rsidRPr="002B7237">
        <w:rPr>
          <w:rFonts w:ascii="Arial" w:hAnsi="Arial" w:cs="Arial"/>
          <w:sz w:val="24"/>
          <w:szCs w:val="24"/>
        </w:rPr>
        <w:t xml:space="preserve"> </w:t>
      </w:r>
      <w:proofErr w:type="spellStart"/>
      <w:r w:rsidRPr="002B7237">
        <w:rPr>
          <w:rFonts w:ascii="Arial" w:hAnsi="Arial" w:cs="Arial"/>
          <w:sz w:val="24"/>
          <w:szCs w:val="24"/>
        </w:rPr>
        <w:t>large</w:t>
      </w:r>
      <w:proofErr w:type="spellEnd"/>
      <w:r w:rsidRPr="002B7237">
        <w:rPr>
          <w:rFonts w:ascii="Arial" w:hAnsi="Arial" w:cs="Arial"/>
          <w:sz w:val="24"/>
          <w:szCs w:val="24"/>
        </w:rPr>
        <w:t xml:space="preserve"> data-bases”, </w:t>
      </w:r>
      <w:proofErr w:type="spellStart"/>
      <w:r w:rsidRPr="002B7237">
        <w:rPr>
          <w:rFonts w:ascii="Arial" w:hAnsi="Arial" w:cs="Arial"/>
          <w:sz w:val="24"/>
          <w:szCs w:val="24"/>
        </w:rPr>
        <w:t>using</w:t>
      </w:r>
      <w:proofErr w:type="spellEnd"/>
      <w:r w:rsidRPr="002B7237">
        <w:rPr>
          <w:rFonts w:ascii="Arial" w:hAnsi="Arial" w:cs="Arial"/>
          <w:sz w:val="24"/>
          <w:szCs w:val="24"/>
        </w:rPr>
        <w:t xml:space="preserve"> AI </w:t>
      </w:r>
      <w:proofErr w:type="spellStart"/>
      <w:r w:rsidRPr="002B7237">
        <w:rPr>
          <w:rFonts w:ascii="Arial" w:hAnsi="Arial" w:cs="Arial"/>
          <w:sz w:val="24"/>
          <w:szCs w:val="24"/>
        </w:rPr>
        <w:t>technologies</w:t>
      </w:r>
      <w:proofErr w:type="spellEnd"/>
      <w:r w:rsidRPr="002B7237">
        <w:rPr>
          <w:rFonts w:ascii="Arial" w:hAnsi="Arial" w:cs="Arial"/>
          <w:sz w:val="24"/>
          <w:szCs w:val="24"/>
        </w:rPr>
        <w:t xml:space="preserve"> as </w:t>
      </w:r>
      <w:proofErr w:type="spellStart"/>
      <w:r w:rsidRPr="002B7237">
        <w:rPr>
          <w:rFonts w:ascii="Arial" w:hAnsi="Arial" w:cs="Arial"/>
          <w:sz w:val="24"/>
          <w:szCs w:val="24"/>
        </w:rPr>
        <w:t>well</w:t>
      </w:r>
      <w:proofErr w:type="spellEnd"/>
      <w:r w:rsidRPr="002B7237">
        <w:rPr>
          <w:rFonts w:ascii="Arial" w:hAnsi="Arial" w:cs="Arial"/>
          <w:sz w:val="24"/>
          <w:szCs w:val="24"/>
        </w:rPr>
        <w:t xml:space="preserve"> as </w:t>
      </w:r>
      <w:proofErr w:type="spellStart"/>
      <w:r w:rsidRPr="002B7237">
        <w:rPr>
          <w:rFonts w:ascii="Arial" w:hAnsi="Arial" w:cs="Arial"/>
          <w:sz w:val="24"/>
          <w:szCs w:val="24"/>
        </w:rPr>
        <w:t>statistics</w:t>
      </w:r>
      <w:proofErr w:type="spellEnd"/>
      <w:r w:rsidRPr="002B7237">
        <w:rPr>
          <w:rFonts w:ascii="Arial" w:hAnsi="Arial" w:cs="Arial"/>
          <w:sz w:val="24"/>
          <w:szCs w:val="24"/>
        </w:rPr>
        <w:t xml:space="preserve"> </w:t>
      </w:r>
      <w:proofErr w:type="spellStart"/>
      <w:r w:rsidRPr="002B7237">
        <w:rPr>
          <w:rFonts w:ascii="Arial" w:hAnsi="Arial" w:cs="Arial"/>
          <w:sz w:val="24"/>
          <w:szCs w:val="24"/>
        </w:rPr>
        <w:t>techniques</w:t>
      </w:r>
      <w:proofErr w:type="spellEnd"/>
      <w:r w:rsidRPr="002B7237">
        <w:rPr>
          <w:rFonts w:ascii="Arial" w:hAnsi="Arial" w:cs="Arial"/>
          <w:i/>
          <w:iCs/>
          <w:sz w:val="24"/>
          <w:szCs w:val="24"/>
        </w:rPr>
        <w:t xml:space="preserve"> »</w:t>
      </w:r>
      <w:r w:rsidRPr="002B7237">
        <w:rPr>
          <w:rFonts w:ascii="Arial" w:hAnsi="Arial" w:cs="Arial"/>
          <w:sz w:val="24"/>
          <w:szCs w:val="24"/>
        </w:rPr>
        <w:t xml:space="preserve">, o de otro modo más simple, en convertir datos sin aparente utilidad, en conocimiento. </w:t>
      </w: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lastRenderedPageBreak/>
        <w:t>Sus aproximaciones son varias, siendo el término inglés «</w:t>
      </w:r>
      <w:proofErr w:type="spellStart"/>
      <w:r w:rsidRPr="002B7237">
        <w:rPr>
          <w:rFonts w:ascii="Arial" w:hAnsi="Arial" w:cs="Arial"/>
          <w:sz w:val="24"/>
          <w:szCs w:val="24"/>
        </w:rPr>
        <w:t>Knowledge</w:t>
      </w:r>
      <w:proofErr w:type="spellEnd"/>
      <w:r w:rsidRPr="002B7237">
        <w:rPr>
          <w:rFonts w:ascii="Arial" w:hAnsi="Arial" w:cs="Arial"/>
          <w:sz w:val="24"/>
          <w:szCs w:val="24"/>
        </w:rPr>
        <w:t xml:space="preserve"> Discovery in </w:t>
      </w:r>
      <w:proofErr w:type="spellStart"/>
      <w:r w:rsidRPr="002B7237">
        <w:rPr>
          <w:rFonts w:ascii="Arial" w:hAnsi="Arial" w:cs="Arial"/>
          <w:sz w:val="24"/>
          <w:szCs w:val="24"/>
        </w:rPr>
        <w:t>Databases</w:t>
      </w:r>
      <w:proofErr w:type="spellEnd"/>
      <w:r w:rsidRPr="002B7237">
        <w:rPr>
          <w:rFonts w:ascii="Arial" w:hAnsi="Arial" w:cs="Arial"/>
          <w:sz w:val="24"/>
          <w:szCs w:val="24"/>
        </w:rPr>
        <w:t xml:space="preserve">» (Proceso iterativo de extracción de patrones predictivos escondidos de grandes bases de datos, usando tecnologías de inteligencia artificial, así como técnicas estadísticas) -representado por las siglas KDD, o «descubrimiento de conocimiento en bases de datos» es el que más se utiliza para asimilarlo a esta disciplina. </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KDD es el proceso general y la minería de datos forma parte de él. A partir la Minería de Datos se pretende extraer información o conocimiento que sea válido y novedoso, es decir que aporte algo nuevo, potencialmente útil, ya que debe derivar hacia la toma de decisiones y que éstas sean comprensibles para los usuarios.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En el ámbito de la investigación es fundamental el análisis, clasificación, segmentación y explotación de los datos para la formulación de hipótesis; por lo que se recurre, ya sea al método descriptivo, mediante el cual se tratan de identificar elementos interpretables, a través de la búsqueda de reglas de asociación y patrones secuenciales, o bien, se utilizan métodos predictivos, en donde se utilizan variables para predecir valores futuros o desconocidos de otras variables.</w:t>
      </w:r>
    </w:p>
    <w:p w:rsidR="002B7237" w:rsidRDefault="002B7237" w:rsidP="002B7237">
      <w:pPr>
        <w:pStyle w:val="NormalWeb"/>
        <w:spacing w:line="360" w:lineRule="auto"/>
        <w:jc w:val="both"/>
        <w:rPr>
          <w:rFonts w:ascii="Arial" w:eastAsiaTheme="minorHAnsi" w:hAnsi="Arial" w:cs="Arial"/>
          <w:lang w:eastAsia="en-US"/>
        </w:rPr>
      </w:pPr>
    </w:p>
    <w:p w:rsidR="002B7237" w:rsidRDefault="002B7237" w:rsidP="002B7237">
      <w:pPr>
        <w:pStyle w:val="NormalWeb"/>
        <w:spacing w:line="360" w:lineRule="auto"/>
        <w:jc w:val="both"/>
        <w:rPr>
          <w:rFonts w:ascii="Arial" w:eastAsiaTheme="minorHAnsi" w:hAnsi="Arial" w:cs="Arial"/>
          <w:lang w:eastAsia="en-US"/>
        </w:rPr>
      </w:pPr>
    </w:p>
    <w:p w:rsidR="002B7237" w:rsidRDefault="002B7237" w:rsidP="002B7237">
      <w:pPr>
        <w:pStyle w:val="NormalWeb"/>
        <w:spacing w:line="360" w:lineRule="auto"/>
        <w:jc w:val="both"/>
        <w:rPr>
          <w:rFonts w:ascii="Arial" w:eastAsiaTheme="minorHAnsi" w:hAnsi="Arial" w:cs="Arial"/>
          <w:lang w:eastAsia="en-US"/>
        </w:rPr>
      </w:pPr>
    </w:p>
    <w:p w:rsidR="002B7237" w:rsidRDefault="002B7237" w:rsidP="002B7237">
      <w:pPr>
        <w:pStyle w:val="NormalWeb"/>
        <w:spacing w:line="360" w:lineRule="auto"/>
        <w:jc w:val="both"/>
        <w:rPr>
          <w:rFonts w:ascii="Arial" w:eastAsiaTheme="minorHAnsi" w:hAnsi="Arial" w:cs="Arial"/>
          <w:lang w:eastAsia="en-US"/>
        </w:rPr>
      </w:pPr>
    </w:p>
    <w:p w:rsidR="002B7237" w:rsidRPr="002B7237" w:rsidRDefault="002B7237" w:rsidP="002B7237">
      <w:pPr>
        <w:pStyle w:val="NormalWeb"/>
        <w:spacing w:line="360" w:lineRule="auto"/>
        <w:jc w:val="both"/>
        <w:rPr>
          <w:rFonts w:ascii="Arial" w:eastAsiaTheme="minorHAnsi" w:hAnsi="Arial" w:cs="Arial"/>
          <w:lang w:eastAsia="en-US"/>
        </w:rPr>
      </w:pPr>
      <w:r w:rsidRPr="002B7237">
        <w:rPr>
          <w:rFonts w:ascii="Arial" w:eastAsiaTheme="minorHAnsi" w:hAnsi="Arial" w:cs="Arial"/>
          <w:lang w:eastAsia="en-US"/>
        </w:rPr>
        <w:lastRenderedPageBreak/>
        <w:t>La Minería de datos cuenta con su propia metodología, que consta de las siguientes fases:</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Análisis del problema.</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Comprensión de los datos.</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Preparación de los datos.</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Modelamiento.</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Evaluación.</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Despliegue funcional.</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El análisis del problema es una fase crucial del trabajo, ya que permite contextualizar la situación de la cual se parte y conocer cuáles son las necesidades de contar con determinados datos y saber de cuáles de ellos se dispone y cuáles son imprescindibles de obtener.</w:t>
      </w: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En la comprensión de los datos es preciso identificar si son continuos o discretos, qué tipos de valores adquieren, si están bien capturados y la utilidad que se les puede dar a futuro.</w:t>
      </w: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En la fase de preparación de los datos se tiene que evaluar la forma en cómo se organizarán, la interrelación que tienen entre sí y la forma en cómo se les puede dar el mayor aprovechamiento.</w:t>
      </w: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lastRenderedPageBreak/>
        <w:t>Durante el Modelamiento, se requieren definir los algoritmos que se van a utilizar para dar tratamiento a los datos.</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En la evaluación se analizan los resultados obtenidos y que tienen que ser sometidos a comprobación, verificando que estén libres de errores y ratificando que son útiles para los objetivos que se persiguen.</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Finalmente, en el despliegue funcional, se desarrollan herramientas informáticas para automatizar los procesos, que permitan identificar alertas, generar estadísticas y reportes, que sean de utilidad para la adecuada toma de decisiones.</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De acuerdo con Aluja (2001), un campo privilegiado de aplicación de las técnicas de minería de datos es el marketing, concretamente todo aquello que se agrupa bajo el nombre de CRM (</w:t>
      </w:r>
      <w:proofErr w:type="spellStart"/>
      <w:r w:rsidRPr="002B7237">
        <w:rPr>
          <w:rFonts w:ascii="Arial" w:eastAsiaTheme="minorHAnsi" w:hAnsi="Arial" w:cs="Arial"/>
          <w:lang w:eastAsia="en-US"/>
        </w:rPr>
        <w:t>Costumer</w:t>
      </w:r>
      <w:proofErr w:type="spellEnd"/>
      <w:r w:rsidRPr="002B7237">
        <w:rPr>
          <w:rFonts w:ascii="Arial" w:eastAsiaTheme="minorHAnsi" w:hAnsi="Arial" w:cs="Arial"/>
          <w:lang w:eastAsia="en-US"/>
        </w:rPr>
        <w:t xml:space="preserve"> </w:t>
      </w:r>
      <w:proofErr w:type="spellStart"/>
      <w:r w:rsidRPr="002B7237">
        <w:rPr>
          <w:rFonts w:ascii="Arial" w:eastAsiaTheme="minorHAnsi" w:hAnsi="Arial" w:cs="Arial"/>
          <w:lang w:eastAsia="en-US"/>
        </w:rPr>
        <w:t>Relationship</w:t>
      </w:r>
      <w:proofErr w:type="spellEnd"/>
      <w:r w:rsidRPr="002B7237">
        <w:rPr>
          <w:rFonts w:ascii="Arial" w:eastAsiaTheme="minorHAnsi" w:hAnsi="Arial" w:cs="Arial"/>
          <w:lang w:eastAsia="en-US"/>
        </w:rPr>
        <w:t xml:space="preserve"> Management), donde el objetivo es conocer lo mejor posible los clientes para poder satisfacerlos mejor y asegurar así la rentabilidad de las empresas. Problemas tales como estimar el potencial económico de los clientes, modelizar la probabilidad de baja, medir la satisfacción por el servicio, descubrir nuevos segmentos de clientes potenciales etc.</w:t>
      </w:r>
    </w:p>
    <w:p w:rsidR="00F22CAF" w:rsidRDefault="00F22CAF">
      <w:pPr>
        <w:rPr>
          <w:rFonts w:ascii="Arial" w:hAnsi="Arial" w:cs="Arial"/>
          <w:sz w:val="24"/>
        </w:rPr>
      </w:pPr>
      <w:r>
        <w:rPr>
          <w:rFonts w:ascii="Arial" w:hAnsi="Arial" w:cs="Arial"/>
        </w:rPr>
        <w:br w:type="page"/>
      </w:r>
    </w:p>
    <w:p w:rsidR="00EA04F9" w:rsidRDefault="00EA04F9" w:rsidP="006D526F">
      <w:pPr>
        <w:pStyle w:val="Ttulo1"/>
        <w:rPr>
          <w:rFonts w:ascii="Arial" w:hAnsi="Arial" w:cs="Arial"/>
          <w:b/>
          <w:color w:val="auto"/>
          <w:sz w:val="28"/>
        </w:rPr>
      </w:pPr>
      <w:bookmarkStart w:id="12" w:name="_Toc498863040"/>
      <w:r w:rsidRPr="006D526F">
        <w:rPr>
          <w:rFonts w:ascii="Arial" w:hAnsi="Arial" w:cs="Arial"/>
          <w:b/>
          <w:color w:val="auto"/>
          <w:sz w:val="28"/>
        </w:rPr>
        <w:lastRenderedPageBreak/>
        <w:t>Marco conceptual.</w:t>
      </w:r>
      <w:bookmarkEnd w:id="12"/>
      <w:r w:rsidRPr="006D526F">
        <w:rPr>
          <w:rFonts w:ascii="Arial" w:hAnsi="Arial" w:cs="Arial"/>
          <w:b/>
          <w:color w:val="auto"/>
          <w:sz w:val="28"/>
        </w:rPr>
        <w:t xml:space="preserve"> </w:t>
      </w:r>
    </w:p>
    <w:p w:rsidR="007156CA" w:rsidRDefault="007156CA" w:rsidP="007156CA"/>
    <w:p w:rsidR="007156CA" w:rsidRPr="007156CA" w:rsidRDefault="007156CA" w:rsidP="007156CA"/>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En este apartado se abordan los términos sustantivos que dan soporte al desarrollo del presente trabajo, buscando dejar en claro los conceptos utilizados tanto en el ámbito de la Minería de Datos, así como en el de las Pequeñas y Medianas Empresas (PYMES).</w:t>
      </w:r>
    </w:p>
    <w:p w:rsidR="007156CA" w:rsidRDefault="007156CA" w:rsidP="007156CA">
      <w:pPr>
        <w:pStyle w:val="Textoindependiente"/>
        <w:spacing w:line="360" w:lineRule="auto"/>
        <w:jc w:val="both"/>
        <w:rPr>
          <w:rFonts w:ascii="Arial" w:hAnsi="Arial" w:cs="Arial"/>
          <w:sz w:val="24"/>
          <w:szCs w:val="24"/>
          <w:highlight w:val="yellow"/>
        </w:rPr>
      </w:pPr>
    </w:p>
    <w:p w:rsidR="007346C4" w:rsidRDefault="007346C4"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La Minería de Datos</w:t>
      </w:r>
      <w:r w:rsidR="007346C4">
        <w:rPr>
          <w:rFonts w:ascii="Arial" w:hAnsi="Arial" w:cs="Arial"/>
          <w:sz w:val="24"/>
          <w:szCs w:val="24"/>
        </w:rPr>
        <w:t xml:space="preserve"> (Data </w:t>
      </w:r>
      <w:proofErr w:type="spellStart"/>
      <w:r w:rsidR="007346C4">
        <w:rPr>
          <w:rFonts w:ascii="Arial" w:hAnsi="Arial" w:cs="Arial"/>
          <w:sz w:val="24"/>
          <w:szCs w:val="24"/>
        </w:rPr>
        <w:t>Mining</w:t>
      </w:r>
      <w:proofErr w:type="spellEnd"/>
      <w:r w:rsidR="007346C4">
        <w:rPr>
          <w:rFonts w:ascii="Arial" w:hAnsi="Arial" w:cs="Arial"/>
          <w:sz w:val="24"/>
          <w:szCs w:val="24"/>
        </w:rPr>
        <w:t>)</w:t>
      </w:r>
      <w:r w:rsidRPr="007156CA">
        <w:rPr>
          <w:rFonts w:ascii="Arial" w:hAnsi="Arial" w:cs="Arial"/>
          <w:sz w:val="24"/>
          <w:szCs w:val="24"/>
        </w:rPr>
        <w:t xml:space="preserve"> es una disciplina de carácter multidisciplinar, ya que recurre a la estadística en virtud de que es una ciencia que comprende una serie de métodos y procedimientos destinados a la recopilación, tabulación, procesamiento, análisis e interpretación de datos cuantitativos y cualitativos; de igual manera trabaja con bases de datos, en donde almacena, estructura, estandariza y explota una gran cantidad de información, recurriendo también a la Inteligencia Artificial, que representa un conjunto de disciplinas de software, lógica, informática y filosofía que están destinadas a hacer que las computadoras realicen funciones que anteriormente se pensaba que eran exclusivamente humanas.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273A67"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Al revisar las fuentes documentales se observa que la definición de Minería de datos puede variar ya que tiene mucho que ver entre los investigadores y los fines que se le den, por ejemplo, la definición y los fines serán muy diferentes para un estadístico o para un analista de datos.  </w:t>
      </w:r>
    </w:p>
    <w:p w:rsidR="00532C95" w:rsidRDefault="00532C95" w:rsidP="007156CA">
      <w:pPr>
        <w:pStyle w:val="Textoindependiente"/>
        <w:spacing w:line="360" w:lineRule="auto"/>
        <w:jc w:val="both"/>
        <w:rPr>
          <w:rFonts w:ascii="Arial" w:hAnsi="Arial" w:cs="Arial"/>
          <w:sz w:val="24"/>
          <w:szCs w:val="24"/>
        </w:rPr>
      </w:pPr>
    </w:p>
    <w:p w:rsidR="00532C95" w:rsidRDefault="00532C95" w:rsidP="007156CA">
      <w:pPr>
        <w:pStyle w:val="Textoindependiente"/>
        <w:spacing w:line="360" w:lineRule="auto"/>
        <w:jc w:val="both"/>
        <w:rPr>
          <w:rFonts w:ascii="Arial" w:hAnsi="Arial" w:cs="Arial"/>
          <w:sz w:val="24"/>
          <w:szCs w:val="24"/>
        </w:rPr>
      </w:pPr>
    </w:p>
    <w:p w:rsidR="00532C95" w:rsidRDefault="00532C95"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i/>
          <w:sz w:val="24"/>
          <w:szCs w:val="24"/>
        </w:rPr>
      </w:pPr>
      <w:r w:rsidRPr="007156CA">
        <w:rPr>
          <w:rFonts w:ascii="Arial" w:hAnsi="Arial" w:cs="Arial"/>
          <w:sz w:val="24"/>
          <w:szCs w:val="24"/>
        </w:rPr>
        <w:lastRenderedPageBreak/>
        <w:t xml:space="preserve">La definición que se acerca más a lo general es la citada por Rodríguez Suarez (2009) </w:t>
      </w:r>
      <w:r w:rsidR="00167B50">
        <w:rPr>
          <w:rFonts w:ascii="Arial" w:hAnsi="Arial" w:cs="Arial"/>
          <w:sz w:val="24"/>
          <w:szCs w:val="24"/>
        </w:rPr>
        <w:t>“</w:t>
      </w:r>
      <w:r w:rsidRPr="007156CA">
        <w:rPr>
          <w:rFonts w:ascii="Arial" w:hAnsi="Arial" w:cs="Arial"/>
          <w:i/>
          <w:sz w:val="24"/>
          <w:szCs w:val="24"/>
        </w:rPr>
        <w:t>La minería de datos es el análisis de habitualmente grandes, series de datos para encontrar relaciones inesperadas y resumir la información de nuevas maneras que sean entendibles y útiles por el propietario de los datos</w:t>
      </w:r>
      <w:r w:rsidR="00167B50">
        <w:rPr>
          <w:rFonts w:ascii="Arial" w:hAnsi="Arial" w:cs="Arial"/>
          <w:i/>
          <w:sz w:val="24"/>
          <w:szCs w:val="24"/>
        </w:rPr>
        <w:t>”</w:t>
      </w:r>
      <w:r w:rsidRPr="007156CA">
        <w:rPr>
          <w:rFonts w:ascii="Arial" w:hAnsi="Arial" w:cs="Arial"/>
          <w:i/>
          <w:sz w:val="24"/>
          <w:szCs w:val="24"/>
        </w:rPr>
        <w:t>.</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concepto de minería de datos también se relaciona con los conceptos de aprendizaje automático y de estadística. En general, la estadística es la primera ciencia que históricamente extrae información de los datos básicamente mediante metodologías procedentes de las matemáticas. Se ha llegado a decir que sin la estadística no existiría la Minería de Datos.</w:t>
      </w:r>
    </w:p>
    <w:p w:rsidR="00780D06" w:rsidRDefault="00780D06" w:rsidP="007156CA">
      <w:pPr>
        <w:pStyle w:val="Textoindependiente"/>
        <w:spacing w:line="360" w:lineRule="auto"/>
        <w:jc w:val="both"/>
        <w:rPr>
          <w:rFonts w:ascii="Arial" w:hAnsi="Arial" w:cs="Arial"/>
          <w:sz w:val="24"/>
          <w:szCs w:val="24"/>
        </w:rPr>
      </w:pPr>
    </w:p>
    <w:p w:rsidR="009B36BF" w:rsidRDefault="009B36BF" w:rsidP="007156CA">
      <w:pPr>
        <w:pStyle w:val="Textoindependiente"/>
        <w:spacing w:line="360" w:lineRule="auto"/>
        <w:jc w:val="both"/>
        <w:rPr>
          <w:rFonts w:ascii="Arial" w:hAnsi="Arial" w:cs="Arial"/>
          <w:sz w:val="24"/>
          <w:szCs w:val="24"/>
        </w:rPr>
      </w:pPr>
    </w:p>
    <w:p w:rsidR="00780D06" w:rsidRPr="00A57B86" w:rsidRDefault="00A57B86" w:rsidP="007156CA">
      <w:pPr>
        <w:pStyle w:val="Textoindependiente"/>
        <w:spacing w:line="360" w:lineRule="auto"/>
        <w:jc w:val="both"/>
        <w:rPr>
          <w:rFonts w:ascii="Arial" w:hAnsi="Arial" w:cs="Arial"/>
          <w:i/>
          <w:sz w:val="24"/>
          <w:szCs w:val="24"/>
        </w:rPr>
      </w:pPr>
      <w:r>
        <w:rPr>
          <w:rFonts w:ascii="Arial" w:hAnsi="Arial" w:cs="Arial"/>
          <w:sz w:val="24"/>
          <w:szCs w:val="24"/>
        </w:rPr>
        <w:t>De acuerdo con</w:t>
      </w:r>
      <w:r w:rsidR="00780D06">
        <w:rPr>
          <w:rFonts w:ascii="Arial" w:hAnsi="Arial" w:cs="Arial"/>
          <w:sz w:val="24"/>
          <w:szCs w:val="24"/>
        </w:rPr>
        <w:t xml:space="preserve"> </w:t>
      </w:r>
      <w:proofErr w:type="spellStart"/>
      <w:r w:rsidR="00780D06">
        <w:rPr>
          <w:rFonts w:ascii="Arial" w:hAnsi="Arial" w:cs="Arial"/>
          <w:sz w:val="24"/>
          <w:szCs w:val="24"/>
        </w:rPr>
        <w:t>Volle</w:t>
      </w:r>
      <w:proofErr w:type="spellEnd"/>
      <w:r w:rsidR="00780D06">
        <w:rPr>
          <w:rFonts w:ascii="Arial" w:hAnsi="Arial" w:cs="Arial"/>
          <w:sz w:val="24"/>
          <w:szCs w:val="24"/>
        </w:rPr>
        <w:t xml:space="preserve"> (1984), podemos definir a la estadística como </w:t>
      </w:r>
      <w:r w:rsidR="00780D06" w:rsidRPr="00A57B86">
        <w:rPr>
          <w:rFonts w:ascii="Arial" w:hAnsi="Arial" w:cs="Arial"/>
          <w:i/>
          <w:sz w:val="24"/>
          <w:szCs w:val="24"/>
        </w:rPr>
        <w:t>“una herramienta que estudia usos y análisis provenientes de una muestra representativa de datos, que busca explicar las correlaciones y dependencias de un fenómeno físico o natural, de ocurrencia en forma aleatoria o condicional”.</w:t>
      </w:r>
    </w:p>
    <w:p w:rsidR="007156CA" w:rsidRDefault="007156CA" w:rsidP="007156CA">
      <w:pPr>
        <w:pStyle w:val="Ttulo1"/>
        <w:spacing w:line="360" w:lineRule="auto"/>
        <w:jc w:val="both"/>
        <w:rPr>
          <w:rFonts w:ascii="Arial" w:eastAsiaTheme="minorHAnsi" w:hAnsi="Arial" w:cs="Arial"/>
          <w:color w:val="auto"/>
          <w:sz w:val="24"/>
          <w:szCs w:val="24"/>
        </w:rPr>
      </w:pPr>
    </w:p>
    <w:p w:rsidR="009B36BF" w:rsidRPr="009B36BF" w:rsidRDefault="009B36BF" w:rsidP="009B36BF"/>
    <w:p w:rsidR="007156CA" w:rsidRPr="007156CA" w:rsidRDefault="007156CA" w:rsidP="007156CA">
      <w:pPr>
        <w:pStyle w:val="Ttulo1"/>
        <w:spacing w:line="360" w:lineRule="auto"/>
        <w:jc w:val="both"/>
        <w:rPr>
          <w:rFonts w:ascii="Arial" w:eastAsiaTheme="minorHAnsi" w:hAnsi="Arial" w:cs="Arial"/>
          <w:color w:val="auto"/>
          <w:sz w:val="24"/>
          <w:szCs w:val="24"/>
        </w:rPr>
      </w:pPr>
      <w:r w:rsidRPr="007156CA">
        <w:rPr>
          <w:rFonts w:ascii="Arial" w:eastAsiaTheme="minorHAnsi" w:hAnsi="Arial" w:cs="Arial"/>
          <w:color w:val="auto"/>
          <w:sz w:val="24"/>
          <w:szCs w:val="24"/>
        </w:rPr>
        <w:t xml:space="preserve">Otro término íntimamente ligado a la minería de datos es la Inteligencia Artificial, que es una rama de la informática, encargada de la simulación de procesos de inteligencia humana por parte de máquinas, especialmente sistemas informáticos. Estos procesos incluyen el aprendizaje (la adquisición de información y reglas para el uso de la información), el razonamiento (usando las reglas para llegar a conclusiones aproximadas o definitivas) y la autocorrección; y Machine </w:t>
      </w:r>
      <w:proofErr w:type="spellStart"/>
      <w:r w:rsidRPr="007156CA">
        <w:rPr>
          <w:rFonts w:ascii="Arial" w:eastAsiaTheme="minorHAnsi" w:hAnsi="Arial" w:cs="Arial"/>
          <w:color w:val="auto"/>
          <w:sz w:val="24"/>
          <w:szCs w:val="24"/>
        </w:rPr>
        <w:t>Learning</w:t>
      </w:r>
      <w:proofErr w:type="spellEnd"/>
      <w:r w:rsidRPr="007156CA">
        <w:rPr>
          <w:rFonts w:ascii="Arial" w:eastAsiaTheme="minorHAnsi" w:hAnsi="Arial" w:cs="Arial"/>
          <w:color w:val="auto"/>
          <w:sz w:val="24"/>
          <w:szCs w:val="24"/>
        </w:rPr>
        <w:t>, que es una rama de la Inteligencia Artificial, cuyo objetivo es desarrollar técnicas que permitan a las computadoras aprender.</w:t>
      </w: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 xml:space="preserve">Así mismo es preciso hacer mención del término Big Data,  de los que Maté (2014)  menciona que según el diccionario Oxford: </w:t>
      </w:r>
      <w:r w:rsidRPr="007156CA">
        <w:rPr>
          <w:rFonts w:ascii="Arial" w:hAnsi="Arial" w:cs="Arial"/>
          <w:color w:val="404040"/>
          <w:sz w:val="24"/>
          <w:szCs w:val="24"/>
          <w:shd w:val="clear" w:color="auto" w:fill="FFFFFF"/>
        </w:rPr>
        <w:t> </w:t>
      </w:r>
      <w:r w:rsidRPr="00D81E72">
        <w:rPr>
          <w:rFonts w:ascii="Arial" w:hAnsi="Arial" w:cs="Arial"/>
          <w:i/>
          <w:sz w:val="24"/>
          <w:szCs w:val="24"/>
        </w:rPr>
        <w:t>“datos de tamaño muy grande, típicamente hasta el extremo de que su gestión presenta retos logísticos significativos”</w:t>
      </w:r>
      <w:r w:rsidRPr="007156CA">
        <w:rPr>
          <w:rFonts w:ascii="Arial" w:hAnsi="Arial" w:cs="Arial"/>
          <w:sz w:val="24"/>
          <w:szCs w:val="24"/>
        </w:rPr>
        <w:t xml:space="preserve">, y cita que  Gartner (2012) definió como </w:t>
      </w:r>
      <w:r w:rsidRPr="000D5535">
        <w:rPr>
          <w:rFonts w:ascii="Arial" w:hAnsi="Arial" w:cs="Arial"/>
          <w:i/>
          <w:sz w:val="24"/>
          <w:szCs w:val="24"/>
        </w:rPr>
        <w:t>“activos de información caracterizados por su volumen elevado, velocidad elevada y alta variedad, que demandan soluciones innovadoras y eficientes de procesado para la mejora del conocimiento y la toma de decisiones en las organizaciones”.</w:t>
      </w:r>
      <w:r w:rsidRPr="007156CA">
        <w:rPr>
          <w:rFonts w:ascii="Arial" w:hAnsi="Arial" w:cs="Arial"/>
          <w:sz w:val="24"/>
          <w:szCs w:val="24"/>
        </w:rPr>
        <w:t xml:space="preserve"> Esta definición destaca las 3 “V” de los Big Data: Volumen, Velocidad y Veracidad.</w:t>
      </w:r>
    </w:p>
    <w:p w:rsidR="007156CA" w:rsidRDefault="007156CA" w:rsidP="007156CA">
      <w:pPr>
        <w:pStyle w:val="Ttulo1"/>
        <w:spacing w:line="360" w:lineRule="auto"/>
        <w:jc w:val="both"/>
        <w:rPr>
          <w:rFonts w:ascii="Arial" w:eastAsiaTheme="minorHAnsi" w:hAnsi="Arial" w:cs="Arial"/>
          <w:color w:val="auto"/>
          <w:sz w:val="24"/>
          <w:szCs w:val="24"/>
        </w:rPr>
      </w:pPr>
    </w:p>
    <w:p w:rsidR="007156CA" w:rsidRDefault="007156CA" w:rsidP="007156CA">
      <w:pPr>
        <w:pStyle w:val="Ttulo1"/>
        <w:spacing w:line="360" w:lineRule="auto"/>
        <w:jc w:val="both"/>
        <w:rPr>
          <w:rFonts w:ascii="Arial" w:eastAsiaTheme="minorHAnsi" w:hAnsi="Arial" w:cs="Arial"/>
          <w:color w:val="auto"/>
          <w:sz w:val="24"/>
          <w:szCs w:val="24"/>
        </w:rPr>
      </w:pPr>
    </w:p>
    <w:p w:rsidR="007156CA" w:rsidRPr="007156CA" w:rsidRDefault="007156CA" w:rsidP="007156CA">
      <w:pPr>
        <w:pStyle w:val="Ttulo1"/>
        <w:spacing w:line="360" w:lineRule="auto"/>
        <w:jc w:val="both"/>
        <w:rPr>
          <w:rFonts w:ascii="Arial" w:eastAsiaTheme="minorHAnsi" w:hAnsi="Arial" w:cs="Arial"/>
          <w:b/>
          <w:bCs/>
          <w:sz w:val="24"/>
          <w:szCs w:val="24"/>
        </w:rPr>
      </w:pPr>
      <w:r w:rsidRPr="007156CA">
        <w:rPr>
          <w:rFonts w:ascii="Arial" w:eastAsiaTheme="minorHAnsi" w:hAnsi="Arial" w:cs="Arial"/>
          <w:color w:val="auto"/>
          <w:sz w:val="24"/>
          <w:szCs w:val="24"/>
        </w:rPr>
        <w:t xml:space="preserve">La Minería de Datos recurre al Big Data, cuando realiza procesos de análisis, con grandes volúmenes de datos. Con ayuda de Data </w:t>
      </w:r>
      <w:proofErr w:type="spellStart"/>
      <w:r w:rsidRPr="007156CA">
        <w:rPr>
          <w:rFonts w:ascii="Arial" w:eastAsiaTheme="minorHAnsi" w:hAnsi="Arial" w:cs="Arial"/>
          <w:color w:val="auto"/>
          <w:sz w:val="24"/>
          <w:szCs w:val="24"/>
        </w:rPr>
        <w:t>Mining</w:t>
      </w:r>
      <w:proofErr w:type="spellEnd"/>
      <w:r w:rsidRPr="007156CA">
        <w:rPr>
          <w:rFonts w:ascii="Arial" w:eastAsiaTheme="minorHAnsi" w:hAnsi="Arial" w:cs="Arial"/>
          <w:color w:val="auto"/>
          <w:sz w:val="24"/>
          <w:szCs w:val="24"/>
        </w:rPr>
        <w:t xml:space="preserve">, se realiza la extracción de grandes volúmenes de datos, buscando que estos sean no triviales, es decir, que </w:t>
      </w:r>
      <w:r w:rsidR="00276A5C" w:rsidRPr="007156CA">
        <w:rPr>
          <w:rFonts w:ascii="Arial" w:eastAsiaTheme="minorHAnsi" w:hAnsi="Arial" w:cs="Arial"/>
          <w:color w:val="auto"/>
          <w:sz w:val="24"/>
          <w:szCs w:val="24"/>
        </w:rPr>
        <w:t>en realidad</w:t>
      </w:r>
      <w:r w:rsidRPr="007156CA">
        <w:rPr>
          <w:rFonts w:ascii="Arial" w:eastAsiaTheme="minorHAnsi" w:hAnsi="Arial" w:cs="Arial"/>
          <w:color w:val="auto"/>
          <w:sz w:val="24"/>
          <w:szCs w:val="24"/>
        </w:rPr>
        <w:t xml:space="preserve"> aporten elementos para el análisis; que sean implícitos, al contener información </w:t>
      </w:r>
      <w:proofErr w:type="spellStart"/>
      <w:r w:rsidRPr="007156CA">
        <w:rPr>
          <w:rFonts w:ascii="Arial" w:eastAsiaTheme="minorHAnsi" w:hAnsi="Arial" w:cs="Arial"/>
          <w:color w:val="auto"/>
          <w:sz w:val="24"/>
          <w:szCs w:val="24"/>
        </w:rPr>
        <w:t>pers</w:t>
      </w:r>
      <w:r w:rsidR="00172255">
        <w:rPr>
          <w:rFonts w:ascii="Arial" w:eastAsiaTheme="minorHAnsi" w:hAnsi="Arial" w:cs="Arial"/>
          <w:color w:val="auto"/>
          <w:sz w:val="24"/>
          <w:szCs w:val="24"/>
        </w:rPr>
        <w:t>é</w:t>
      </w:r>
      <w:proofErr w:type="spellEnd"/>
      <w:r w:rsidRPr="007156CA">
        <w:rPr>
          <w:rFonts w:ascii="Arial" w:eastAsiaTheme="minorHAnsi" w:hAnsi="Arial" w:cs="Arial"/>
          <w:color w:val="auto"/>
          <w:sz w:val="24"/>
          <w:szCs w:val="24"/>
        </w:rPr>
        <w:t xml:space="preserve">; previamente desconocidos, porque no se tenía </w:t>
      </w:r>
      <w:r w:rsidR="00E84C9F">
        <w:rPr>
          <w:rFonts w:ascii="Arial" w:eastAsiaTheme="minorHAnsi" w:hAnsi="Arial" w:cs="Arial"/>
          <w:color w:val="auto"/>
          <w:sz w:val="24"/>
          <w:szCs w:val="24"/>
        </w:rPr>
        <w:t>conciencia</w:t>
      </w:r>
      <w:r w:rsidRPr="007156CA">
        <w:rPr>
          <w:rFonts w:ascii="Arial" w:eastAsiaTheme="minorHAnsi" w:hAnsi="Arial" w:cs="Arial"/>
          <w:color w:val="auto"/>
          <w:sz w:val="24"/>
          <w:szCs w:val="24"/>
        </w:rPr>
        <w:t xml:space="preserve"> de que existían; además de potencialmente útiles, ya que su simple obtención puede redundar en un beneficio para quien logro extraer el dato.</w:t>
      </w:r>
    </w:p>
    <w:p w:rsidR="007156CA" w:rsidRDefault="007156CA" w:rsidP="007156CA">
      <w:pPr>
        <w:pStyle w:val="Saludo"/>
        <w:spacing w:line="360" w:lineRule="auto"/>
        <w:jc w:val="both"/>
        <w:rPr>
          <w:rFonts w:ascii="Arial" w:hAnsi="Arial" w:cs="Arial"/>
          <w:sz w:val="24"/>
          <w:szCs w:val="24"/>
        </w:rPr>
      </w:pPr>
    </w:p>
    <w:p w:rsidR="007156CA" w:rsidRDefault="007156CA" w:rsidP="007156CA">
      <w:pPr>
        <w:pStyle w:val="Saludo"/>
        <w:spacing w:line="360" w:lineRule="auto"/>
        <w:jc w:val="both"/>
        <w:rPr>
          <w:rFonts w:ascii="Arial" w:hAnsi="Arial" w:cs="Arial"/>
          <w:sz w:val="24"/>
          <w:szCs w:val="24"/>
        </w:rPr>
      </w:pPr>
    </w:p>
    <w:p w:rsidR="007156CA" w:rsidRPr="007156CA" w:rsidRDefault="007156CA" w:rsidP="007156CA">
      <w:pPr>
        <w:pStyle w:val="Saludo"/>
        <w:spacing w:line="360" w:lineRule="auto"/>
        <w:jc w:val="both"/>
        <w:rPr>
          <w:rFonts w:ascii="Arial" w:hAnsi="Arial" w:cs="Arial"/>
          <w:sz w:val="24"/>
          <w:szCs w:val="24"/>
        </w:rPr>
      </w:pPr>
      <w:r w:rsidRPr="007156CA">
        <w:rPr>
          <w:rFonts w:ascii="Arial" w:hAnsi="Arial" w:cs="Arial"/>
          <w:sz w:val="24"/>
          <w:szCs w:val="24"/>
        </w:rPr>
        <w:t xml:space="preserve">Para ello se utilizan herramientas automáticas que: </w:t>
      </w:r>
    </w:p>
    <w:p w:rsidR="007156CA" w:rsidRPr="007156CA" w:rsidRDefault="007156CA" w:rsidP="007156CA">
      <w:pPr>
        <w:pStyle w:val="Prrafodelista"/>
        <w:numPr>
          <w:ilvl w:val="0"/>
          <w:numId w:val="1"/>
        </w:numPr>
        <w:spacing w:line="360" w:lineRule="auto"/>
        <w:jc w:val="both"/>
        <w:rPr>
          <w:rFonts w:ascii="Arial" w:hAnsi="Arial" w:cs="Arial"/>
          <w:sz w:val="24"/>
          <w:szCs w:val="24"/>
        </w:rPr>
      </w:pPr>
      <w:r w:rsidRPr="007156CA">
        <w:rPr>
          <w:rFonts w:ascii="Arial" w:hAnsi="Arial" w:cs="Arial"/>
          <w:sz w:val="24"/>
          <w:szCs w:val="24"/>
        </w:rPr>
        <w:t xml:space="preserve">Emplean algoritmos sofisticados para descubrir principalmente patrones ocultos, asociaciones, anomalías, y/o estructuras de la gran cantidad de datos almacenados en </w:t>
      </w:r>
      <w:proofErr w:type="gramStart"/>
      <w:r w:rsidRPr="007156CA">
        <w:rPr>
          <w:rFonts w:ascii="Arial" w:hAnsi="Arial" w:cs="Arial"/>
          <w:sz w:val="24"/>
          <w:szCs w:val="24"/>
        </w:rPr>
        <w:t>los data</w:t>
      </w:r>
      <w:proofErr w:type="gramEnd"/>
      <w:r w:rsidRPr="007156CA">
        <w:rPr>
          <w:rFonts w:ascii="Arial" w:hAnsi="Arial" w:cs="Arial"/>
          <w:sz w:val="24"/>
          <w:szCs w:val="24"/>
        </w:rPr>
        <w:t xml:space="preserve"> </w:t>
      </w:r>
      <w:proofErr w:type="spellStart"/>
      <w:r w:rsidRPr="007156CA">
        <w:rPr>
          <w:rFonts w:ascii="Arial" w:hAnsi="Arial" w:cs="Arial"/>
          <w:sz w:val="24"/>
          <w:szCs w:val="24"/>
        </w:rPr>
        <w:t>warehouses</w:t>
      </w:r>
      <w:proofErr w:type="spellEnd"/>
      <w:r w:rsidRPr="007156CA">
        <w:rPr>
          <w:rFonts w:ascii="Arial" w:hAnsi="Arial" w:cs="Arial"/>
          <w:sz w:val="24"/>
          <w:szCs w:val="24"/>
        </w:rPr>
        <w:t xml:space="preserve"> u otros repositorios de información.</w:t>
      </w:r>
    </w:p>
    <w:p w:rsidR="007156CA" w:rsidRPr="007156CA" w:rsidRDefault="007156CA" w:rsidP="007156CA">
      <w:pPr>
        <w:pStyle w:val="Prrafodelista"/>
        <w:numPr>
          <w:ilvl w:val="0"/>
          <w:numId w:val="1"/>
        </w:numPr>
        <w:spacing w:line="360" w:lineRule="auto"/>
        <w:jc w:val="both"/>
        <w:rPr>
          <w:rFonts w:ascii="Arial" w:hAnsi="Arial" w:cs="Arial"/>
          <w:sz w:val="24"/>
          <w:szCs w:val="24"/>
        </w:rPr>
      </w:pPr>
      <w:r w:rsidRPr="007156CA">
        <w:rPr>
          <w:rFonts w:ascii="Arial" w:hAnsi="Arial" w:cs="Arial"/>
          <w:sz w:val="24"/>
          <w:szCs w:val="24"/>
        </w:rPr>
        <w:t>Filtran la información necesaria de las grandes bases de datos.</w:t>
      </w: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Las tareas propias de la fase de minería de datos pueden ser descriptivas, (como descubrir patrones interesantes o relaciones describiendo los datos), o predictivas (por ejemplo: clasificar nuevos datos basándose en los anteriormente disponibles). Dicho de otro modo, es un campo interdisciplinar con el principal objetivo general de predecir las salidas y revelar las posibles relaciones existentes presentadas en los datos.</w:t>
      </w:r>
    </w:p>
    <w:p w:rsidR="009C5178" w:rsidRDefault="009C5178" w:rsidP="007156CA">
      <w:pPr>
        <w:pStyle w:val="Textoindependiente"/>
        <w:spacing w:line="360" w:lineRule="auto"/>
        <w:jc w:val="both"/>
        <w:rPr>
          <w:rFonts w:ascii="Arial" w:hAnsi="Arial" w:cs="Arial"/>
          <w:sz w:val="24"/>
          <w:szCs w:val="24"/>
        </w:rPr>
      </w:pPr>
    </w:p>
    <w:p w:rsidR="009C5178" w:rsidRPr="007156CA" w:rsidRDefault="009C5178"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Data </w:t>
      </w:r>
      <w:proofErr w:type="spellStart"/>
      <w:r w:rsidRPr="007156CA">
        <w:rPr>
          <w:rFonts w:ascii="Arial" w:hAnsi="Arial" w:cs="Arial"/>
          <w:sz w:val="24"/>
          <w:szCs w:val="24"/>
        </w:rPr>
        <w:t>warehousing</w:t>
      </w:r>
      <w:proofErr w:type="spellEnd"/>
      <w:r w:rsidRPr="007156CA">
        <w:rPr>
          <w:rFonts w:ascii="Arial" w:hAnsi="Arial" w:cs="Arial"/>
          <w:sz w:val="24"/>
          <w:szCs w:val="24"/>
        </w:rPr>
        <w:t xml:space="preserve">, se refiere a las tendencias actuales en la recolección y limpieza de datos transaccionales para que estén disponibles para el análisis y la toma de decisiones. La minería de datos debe trabajar mano a mano con los almacenes de datos, sobre todo en los casos de volúmenes de datos muy grandes o de inter-relaciones entre los datos complejas, es decir, que no puedan ser expresadas en una tabla plana. </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A34AE6" w:rsidRDefault="007156CA" w:rsidP="007156CA">
      <w:pPr>
        <w:pStyle w:val="Textoindependiente"/>
        <w:spacing w:line="360" w:lineRule="auto"/>
        <w:jc w:val="both"/>
        <w:rPr>
          <w:rFonts w:ascii="Arial" w:hAnsi="Arial" w:cs="Arial"/>
          <w:i/>
          <w:sz w:val="24"/>
          <w:szCs w:val="24"/>
        </w:rPr>
      </w:pPr>
      <w:r w:rsidRPr="007156CA">
        <w:rPr>
          <w:rFonts w:ascii="Arial" w:hAnsi="Arial" w:cs="Arial"/>
          <w:sz w:val="24"/>
          <w:szCs w:val="24"/>
        </w:rPr>
        <w:t>Rodríguez Su</w:t>
      </w:r>
      <w:r w:rsidR="002D1A4A">
        <w:rPr>
          <w:rFonts w:ascii="Arial" w:hAnsi="Arial" w:cs="Arial"/>
          <w:sz w:val="24"/>
          <w:szCs w:val="24"/>
        </w:rPr>
        <w:t>á</w:t>
      </w:r>
      <w:r w:rsidRPr="007156CA">
        <w:rPr>
          <w:rFonts w:ascii="Arial" w:hAnsi="Arial" w:cs="Arial"/>
          <w:sz w:val="24"/>
          <w:szCs w:val="24"/>
        </w:rPr>
        <w:t xml:space="preserve">rez (2009) define el Data </w:t>
      </w:r>
      <w:proofErr w:type="spellStart"/>
      <w:r w:rsidRPr="007156CA">
        <w:rPr>
          <w:rFonts w:ascii="Arial" w:hAnsi="Arial" w:cs="Arial"/>
          <w:sz w:val="24"/>
          <w:szCs w:val="24"/>
        </w:rPr>
        <w:t>warehousing</w:t>
      </w:r>
      <w:proofErr w:type="spellEnd"/>
      <w:r w:rsidRPr="007156CA">
        <w:rPr>
          <w:rFonts w:ascii="Arial" w:hAnsi="Arial" w:cs="Arial"/>
          <w:sz w:val="24"/>
          <w:szCs w:val="24"/>
        </w:rPr>
        <w:t xml:space="preserve"> como </w:t>
      </w:r>
      <w:r w:rsidR="00A34AE6" w:rsidRPr="00A34AE6">
        <w:rPr>
          <w:rFonts w:ascii="Arial" w:hAnsi="Arial" w:cs="Arial"/>
          <w:i/>
          <w:sz w:val="24"/>
          <w:szCs w:val="24"/>
        </w:rPr>
        <w:t>“</w:t>
      </w:r>
      <w:r w:rsidRPr="00A34AE6">
        <w:rPr>
          <w:rFonts w:ascii="Arial" w:hAnsi="Arial" w:cs="Arial"/>
          <w:i/>
          <w:sz w:val="24"/>
          <w:szCs w:val="24"/>
        </w:rPr>
        <w:t>un proceso de organización de grandes cantidades de datos de diversos tipos guardados en la organización con el objetivo de facilitar la recuperación de la misma con fines analíticos</w:t>
      </w:r>
      <w:r w:rsidR="00A34AE6" w:rsidRPr="00A34AE6">
        <w:rPr>
          <w:rFonts w:ascii="Arial" w:hAnsi="Arial" w:cs="Arial"/>
          <w:i/>
          <w:sz w:val="24"/>
          <w:szCs w:val="24"/>
        </w:rPr>
        <w:t>”</w:t>
      </w:r>
      <w:r w:rsidRPr="00A34AE6">
        <w:rPr>
          <w:rFonts w:ascii="Arial" w:hAnsi="Arial" w:cs="Arial"/>
          <w:i/>
          <w:sz w:val="24"/>
          <w:szCs w:val="24"/>
        </w:rPr>
        <w:t>.</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almacenamiento de datos tiene un</w:t>
      </w:r>
      <w:r w:rsidR="003542C4">
        <w:rPr>
          <w:rFonts w:ascii="Arial" w:hAnsi="Arial" w:cs="Arial"/>
          <w:sz w:val="24"/>
          <w:szCs w:val="24"/>
        </w:rPr>
        <w:t>a</w:t>
      </w:r>
      <w:r w:rsidRPr="007156CA">
        <w:rPr>
          <w:rFonts w:ascii="Arial" w:hAnsi="Arial" w:cs="Arial"/>
          <w:sz w:val="24"/>
          <w:szCs w:val="24"/>
        </w:rPr>
        <w:t xml:space="preserve"> gran importancia en el proceso de minería de datos pues en cierta medida, permite la recuperación o al menos la referencia a determinados conjuntos de datos de importancia para un proceso de toma de decisión dado. En la actualidad existe gran variedad de sistemas comerciales para el almacenamiento de datos entre los que se destacan Oracle, </w:t>
      </w:r>
      <w:proofErr w:type="spellStart"/>
      <w:r w:rsidRPr="007156CA">
        <w:rPr>
          <w:rFonts w:ascii="Arial" w:hAnsi="Arial" w:cs="Arial"/>
          <w:sz w:val="24"/>
          <w:szCs w:val="24"/>
        </w:rPr>
        <w:t>Sybase</w:t>
      </w:r>
      <w:proofErr w:type="spellEnd"/>
      <w:r w:rsidRPr="007156CA">
        <w:rPr>
          <w:rFonts w:ascii="Arial" w:hAnsi="Arial" w:cs="Arial"/>
          <w:sz w:val="24"/>
          <w:szCs w:val="24"/>
        </w:rPr>
        <w:t>, MS SQL Server, entre otros.</w:t>
      </w: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 xml:space="preserve">De acuerdo con, </w:t>
      </w:r>
      <w:proofErr w:type="spellStart"/>
      <w:r w:rsidRPr="007156CA">
        <w:rPr>
          <w:rFonts w:ascii="Arial" w:hAnsi="Arial" w:cs="Arial"/>
          <w:color w:val="222222"/>
          <w:sz w:val="24"/>
          <w:szCs w:val="24"/>
          <w:shd w:val="clear" w:color="auto" w:fill="FFFFFF"/>
        </w:rPr>
        <w:t>Hasperué</w:t>
      </w:r>
      <w:proofErr w:type="spellEnd"/>
      <w:r w:rsidRPr="007156CA">
        <w:rPr>
          <w:rFonts w:ascii="Arial" w:hAnsi="Arial" w:cs="Arial"/>
          <w:color w:val="222222"/>
          <w:sz w:val="24"/>
          <w:szCs w:val="24"/>
          <w:shd w:val="clear" w:color="auto" w:fill="FFFFFF"/>
        </w:rPr>
        <w:t xml:space="preserve">, W. (2014), </w:t>
      </w:r>
      <w:r w:rsidRPr="007156CA">
        <w:rPr>
          <w:rFonts w:ascii="Arial" w:hAnsi="Arial" w:cs="Arial"/>
          <w:sz w:val="24"/>
          <w:szCs w:val="24"/>
        </w:rPr>
        <w:t>la Estadística es la primera ciencia que consideró a los datos como su materia prima, ante las nuevas necesidades y las nuevas características de los datos (gran volumen y tipología), han surgido otras disciplinas que comienzan a integrar lo que se conoce ahora como minería de datos.</w:t>
      </w:r>
    </w:p>
    <w:p w:rsidR="007156CA" w:rsidRDefault="007156CA" w:rsidP="007156CA">
      <w:pPr>
        <w:pStyle w:val="Textoindependiente"/>
        <w:spacing w:line="360" w:lineRule="auto"/>
        <w:jc w:val="both"/>
        <w:rPr>
          <w:rFonts w:ascii="Arial" w:hAnsi="Arial" w:cs="Arial"/>
          <w:sz w:val="24"/>
          <w:szCs w:val="24"/>
        </w:rPr>
      </w:pPr>
    </w:p>
    <w:p w:rsidR="00EB5328" w:rsidRDefault="00EB5328"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En la actualidad existe una fuerte tendencia a trabajar con </w:t>
      </w:r>
      <w:r w:rsidRPr="00183E63">
        <w:rPr>
          <w:rFonts w:ascii="Arial" w:hAnsi="Arial" w:cs="Arial"/>
          <w:sz w:val="24"/>
          <w:szCs w:val="24"/>
        </w:rPr>
        <w:t>datos abiertos</w:t>
      </w:r>
      <w:r w:rsidRPr="007156CA">
        <w:rPr>
          <w:rFonts w:ascii="Arial" w:hAnsi="Arial" w:cs="Arial"/>
          <w:sz w:val="24"/>
          <w:szCs w:val="24"/>
        </w:rPr>
        <w:t>, también conocidos como Open Data, que son todos aquellos datos primarios (sin procesar) que se encuentran en formatos estándar e interoperables que facilitan su acceso y reutilización, los cuales están bajo la custodia de las entidades públicas y que son puestos a disposición de cualquier ciudadano, de forma libre y sin restricciones, con el fin de que terceros puedan reutilizarlos y crear servicios derivados de los mismos.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Los datos, una vez que se han vuelto públicos, se convierten en un gran reto para la Minería de Datos, ya que es factible el identificar patrones y obtener conclusiones, que permitan llegar a resultados, para una adecuada toma de decisiones.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En esencia, </w:t>
      </w:r>
      <w:r w:rsidR="00E45E8C">
        <w:rPr>
          <w:rFonts w:ascii="Arial" w:hAnsi="Arial" w:cs="Arial"/>
          <w:sz w:val="24"/>
          <w:szCs w:val="24"/>
        </w:rPr>
        <w:t>la minería de datos</w:t>
      </w:r>
      <w:r w:rsidRPr="007156CA">
        <w:rPr>
          <w:rFonts w:ascii="Arial" w:hAnsi="Arial" w:cs="Arial"/>
          <w:sz w:val="24"/>
          <w:szCs w:val="24"/>
        </w:rPr>
        <w:t xml:space="preserve"> analiza datos en bruto, obteniendo conclusiones a partir de la aplicación de algoritmos desarrollados para el análisis de grandes volúmenes de información, identificando patrones encubiertos y estableciendo relaciones escondidas, todo ello a partir de inferencias.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EB5328" w:rsidRDefault="00EB5328" w:rsidP="007156CA">
      <w:pPr>
        <w:pStyle w:val="Textoindependiente"/>
        <w:spacing w:line="360" w:lineRule="auto"/>
        <w:jc w:val="both"/>
        <w:rPr>
          <w:rFonts w:ascii="Arial" w:hAnsi="Arial" w:cs="Arial"/>
          <w:sz w:val="24"/>
          <w:szCs w:val="24"/>
        </w:rPr>
      </w:pPr>
    </w:p>
    <w:p w:rsidR="00EB5328" w:rsidRDefault="00EB5328"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Para llevar a cabo el análisis de los datos, se recurre al desarrollo de algoritmos que permiten, mediante un proceso automatizado, la identificación de patrones a partir de los cuales es posible extraer datos potencialmente útiles. Estos algoritmos pueden ser predictivos, descriptivos, de segmentación o exploratorios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eastAsia="Times New Roman" w:hAnsi="Arial" w:cs="Arial"/>
          <w:b/>
          <w:sz w:val="24"/>
          <w:szCs w:val="24"/>
          <w:lang w:eastAsia="es-MX"/>
        </w:rPr>
      </w:pPr>
      <w:r w:rsidRPr="007156CA">
        <w:rPr>
          <w:rFonts w:ascii="Arial" w:hAnsi="Arial" w:cs="Arial"/>
          <w:sz w:val="24"/>
          <w:szCs w:val="24"/>
        </w:rPr>
        <w:t>El término algoritmo, se define como una secuencia de instrucciones que representan un modelo de solución para determinado tipo de problemas; es decir, corresponde a un conjunto de instrucciones que, realizadas en orden, conducen a obtener la solución de un problema</w:t>
      </w:r>
      <w:r w:rsidR="00F525C8">
        <w:rPr>
          <w:rFonts w:ascii="Arial" w:hAnsi="Arial" w:cs="Arial"/>
          <w:sz w:val="24"/>
          <w:szCs w:val="24"/>
        </w:rPr>
        <w:t xml:space="preserve"> (</w:t>
      </w:r>
      <w:proofErr w:type="spellStart"/>
      <w:r w:rsidR="00F525C8" w:rsidRPr="00F525C8">
        <w:rPr>
          <w:rFonts w:ascii="Arial" w:hAnsi="Arial" w:cs="Arial"/>
          <w:sz w:val="24"/>
          <w:szCs w:val="24"/>
        </w:rPr>
        <w:t>Leiserson</w:t>
      </w:r>
      <w:proofErr w:type="spellEnd"/>
      <w:r w:rsidR="00F525C8">
        <w:rPr>
          <w:rFonts w:ascii="Arial" w:hAnsi="Arial" w:cs="Arial"/>
          <w:sz w:val="24"/>
          <w:szCs w:val="24"/>
        </w:rPr>
        <w:t>, 2009)</w:t>
      </w:r>
      <w:r w:rsidRPr="007156CA">
        <w:rPr>
          <w:rFonts w:ascii="Arial" w:hAnsi="Arial" w:cs="Arial"/>
          <w:sz w:val="24"/>
          <w:szCs w:val="24"/>
        </w:rPr>
        <w:t>.</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La Minería de Datos requiere de un hardware robusto, entendiendo el concepto de Hardware como la parte “dura” de la informática, es decir, la maquinaria real utilizada para el procesamiento electrónico de los </w:t>
      </w:r>
      <w:r w:rsidR="00EF1BD0" w:rsidRPr="007156CA">
        <w:rPr>
          <w:rFonts w:ascii="Arial" w:hAnsi="Arial" w:cs="Arial"/>
          <w:sz w:val="24"/>
          <w:szCs w:val="24"/>
        </w:rPr>
        <w:t>datos</w:t>
      </w:r>
      <w:r w:rsidRPr="007156CA">
        <w:rPr>
          <w:rFonts w:ascii="Arial" w:hAnsi="Arial" w:cs="Arial"/>
          <w:sz w:val="24"/>
          <w:szCs w:val="24"/>
        </w:rPr>
        <w:t xml:space="preserve"> requiere de variados y robustos equipos y es aquí donde se hace presente el concepto de </w:t>
      </w:r>
      <w:r w:rsidR="00EF1BD0" w:rsidRPr="007156CA">
        <w:rPr>
          <w:rFonts w:ascii="Arial" w:hAnsi="Arial" w:cs="Arial"/>
          <w:sz w:val="24"/>
          <w:szCs w:val="24"/>
        </w:rPr>
        <w:t>clúster</w:t>
      </w:r>
      <w:r w:rsidRPr="007156CA">
        <w:rPr>
          <w:rFonts w:ascii="Arial" w:hAnsi="Arial" w:cs="Arial"/>
          <w:sz w:val="24"/>
          <w:szCs w:val="24"/>
        </w:rPr>
        <w:t>, que es un conjunto de máquinas funcionando como unidad y trabajando juntas para tratar una única tarea.</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De igual forma, el Data </w:t>
      </w:r>
      <w:proofErr w:type="spellStart"/>
      <w:r w:rsidRPr="007156CA">
        <w:rPr>
          <w:rFonts w:ascii="Arial" w:hAnsi="Arial" w:cs="Arial"/>
          <w:sz w:val="24"/>
          <w:szCs w:val="24"/>
        </w:rPr>
        <w:t>Mining</w:t>
      </w:r>
      <w:proofErr w:type="spellEnd"/>
      <w:r w:rsidRPr="007156CA">
        <w:rPr>
          <w:rFonts w:ascii="Arial" w:hAnsi="Arial" w:cs="Arial"/>
          <w:sz w:val="24"/>
          <w:szCs w:val="24"/>
        </w:rPr>
        <w:t xml:space="preserve"> recurre a software, que es un conjunto de programas y rutinas que permiten a la computadora realizar determinadas tareas; resaltando que existe software especializado en explotar grandes volúmenes de datos a una gran velocidad de procesamiento.</w:t>
      </w:r>
    </w:p>
    <w:p w:rsidR="007156CA" w:rsidRDefault="007156CA" w:rsidP="007156CA">
      <w:pPr>
        <w:pStyle w:val="Textoindependiente"/>
        <w:spacing w:line="360" w:lineRule="auto"/>
        <w:jc w:val="both"/>
        <w:rPr>
          <w:rFonts w:ascii="Arial" w:hAnsi="Arial" w:cs="Arial"/>
          <w:sz w:val="24"/>
          <w:szCs w:val="24"/>
        </w:rPr>
      </w:pPr>
    </w:p>
    <w:p w:rsidR="00BF6C0F" w:rsidRDefault="00BF6C0F"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 xml:space="preserve">Entre las herramientas informáticas más utilizadas en la Minería de Datos, </w:t>
      </w:r>
      <w:proofErr w:type="spellStart"/>
      <w:r w:rsidRPr="007156CA">
        <w:rPr>
          <w:rFonts w:ascii="Arial" w:hAnsi="Arial" w:cs="Arial"/>
          <w:sz w:val="24"/>
          <w:szCs w:val="24"/>
        </w:rPr>
        <w:t>estan</w:t>
      </w:r>
      <w:proofErr w:type="spellEnd"/>
      <w:r w:rsidRPr="007156CA">
        <w:rPr>
          <w:rFonts w:ascii="Arial" w:hAnsi="Arial" w:cs="Arial"/>
          <w:sz w:val="24"/>
          <w:szCs w:val="24"/>
        </w:rPr>
        <w:t xml:space="preserve">: SAS </w:t>
      </w:r>
      <w:proofErr w:type="spellStart"/>
      <w:r w:rsidRPr="007156CA">
        <w:rPr>
          <w:rFonts w:ascii="Arial" w:hAnsi="Arial" w:cs="Arial"/>
          <w:sz w:val="24"/>
          <w:szCs w:val="24"/>
        </w:rPr>
        <w:t>Analytics</w:t>
      </w:r>
      <w:proofErr w:type="spellEnd"/>
      <w:r w:rsidRPr="007156CA">
        <w:rPr>
          <w:rFonts w:ascii="Arial" w:hAnsi="Arial" w:cs="Arial"/>
          <w:sz w:val="24"/>
          <w:szCs w:val="24"/>
        </w:rPr>
        <w:t xml:space="preserve">, </w:t>
      </w:r>
      <w:proofErr w:type="spellStart"/>
      <w:r w:rsidRPr="007156CA">
        <w:rPr>
          <w:rFonts w:ascii="Arial" w:hAnsi="Arial" w:cs="Arial"/>
          <w:sz w:val="24"/>
          <w:szCs w:val="24"/>
        </w:rPr>
        <w:t>Clementine</w:t>
      </w:r>
      <w:proofErr w:type="spellEnd"/>
      <w:r w:rsidRPr="007156CA">
        <w:rPr>
          <w:rFonts w:ascii="Arial" w:hAnsi="Arial" w:cs="Arial"/>
          <w:sz w:val="24"/>
          <w:szCs w:val="24"/>
        </w:rPr>
        <w:t xml:space="preserve">, </w:t>
      </w:r>
      <w:proofErr w:type="spellStart"/>
      <w:r w:rsidRPr="007156CA">
        <w:rPr>
          <w:rFonts w:ascii="Arial" w:hAnsi="Arial" w:cs="Arial"/>
          <w:sz w:val="24"/>
          <w:szCs w:val="24"/>
        </w:rPr>
        <w:t>Rapminder</w:t>
      </w:r>
      <w:proofErr w:type="spellEnd"/>
      <w:r w:rsidRPr="007156CA">
        <w:rPr>
          <w:rFonts w:ascii="Arial" w:hAnsi="Arial" w:cs="Arial"/>
          <w:sz w:val="24"/>
          <w:szCs w:val="24"/>
        </w:rPr>
        <w:t xml:space="preserve">, SQL Server, OLAP, </w:t>
      </w:r>
      <w:proofErr w:type="spellStart"/>
      <w:r w:rsidRPr="007156CA">
        <w:rPr>
          <w:rFonts w:ascii="Arial" w:hAnsi="Arial" w:cs="Arial"/>
          <w:sz w:val="24"/>
          <w:szCs w:val="24"/>
        </w:rPr>
        <w:t>Query</w:t>
      </w:r>
      <w:proofErr w:type="spellEnd"/>
      <w:r w:rsidRPr="007156CA">
        <w:rPr>
          <w:rFonts w:ascii="Arial" w:hAnsi="Arial" w:cs="Arial"/>
          <w:sz w:val="24"/>
          <w:szCs w:val="24"/>
        </w:rPr>
        <w:t xml:space="preserve"> Tools, por mencionar sólo algunas. Con ellas es posible procesar grandes volúmenes de información, filtrando diversos tipos de datos y obteniendo conclusiones a partir de los patrones descubiertos. </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Es imprescindible incluir un concepto sumamente abstracto, en virtud de los avances de la tecnología y a la tendencia cada vez mayor de realizar procesos remotos, con ayuda del internet y de robustos servidores, con los que se pretende evitar la saturación de memoria de los equipos de las empresas y organizaciones; y ese concepto es </w:t>
      </w:r>
      <w:r w:rsidRPr="00FC5545">
        <w:rPr>
          <w:rFonts w:ascii="Arial" w:hAnsi="Arial" w:cs="Arial"/>
          <w:sz w:val="24"/>
          <w:szCs w:val="24"/>
        </w:rPr>
        <w:t>la nube</w:t>
      </w:r>
      <w:r w:rsidRPr="007156CA">
        <w:rPr>
          <w:rFonts w:ascii="Arial" w:hAnsi="Arial" w:cs="Arial"/>
          <w:sz w:val="24"/>
          <w:szCs w:val="24"/>
        </w:rPr>
        <w:t>, Cloud Computing, por su nombre en inglés, que la empresa International Business Machines (IBM) define como un nuevo modelo de consumo y prestación de servicios, adaptable a una demanda no previsible y que ofrece al consumidor la posibilidad de seleccionar y operar, de forma directa, a una serie de servicios a los que es posible acceder de manera remota. Sin duda, la Minería de Datos recurre cada vez más con mayor frecuencia a la Nube.</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Una parte crucial en la Minería de Datos es el proceso que se sigue, para extraer información relevante y obtener un conocimiento que se encontraba escondido dentro de un gran volumen de información; y cuando se habla de un proceso, se hace referencia a una serie de pasos sistematizados para lograr un fin. En el siguiente esquema se muestra el proceso que sigue la Minería de Datos, para extraer valiosa información para sus propios fines.</w:t>
      </w: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b/>
          <w:bCs/>
          <w:noProof/>
          <w:sz w:val="24"/>
          <w:szCs w:val="24"/>
          <w:lang w:eastAsia="es-MX"/>
        </w:rPr>
        <w:lastRenderedPageBreak/>
        <w:drawing>
          <wp:anchor distT="0" distB="0" distL="114300" distR="114300" simplePos="0" relativeHeight="251672576" behindDoc="0" locked="0" layoutInCell="1" allowOverlap="1" wp14:anchorId="36F584A4">
            <wp:simplePos x="0" y="0"/>
            <wp:positionH relativeFrom="page">
              <wp:align>center</wp:align>
            </wp:positionH>
            <wp:positionV relativeFrom="margin">
              <wp:align>top</wp:align>
            </wp:positionV>
            <wp:extent cx="6365875" cy="3638550"/>
            <wp:effectExtent l="0" t="0" r="0" b="0"/>
            <wp:wrapSquare wrapText="bothSides"/>
            <wp:docPr id="3" name="Imagen 2" descr="Imagen que contiene captura de pantalla&#10;&#10;Descripción generada con confianza alta">
              <a:extLst xmlns:a="http://schemas.openxmlformats.org/drawingml/2006/main">
                <a:ext uri="{FF2B5EF4-FFF2-40B4-BE49-F238E27FC236}">
                  <a16:creationId xmlns:a16="http://schemas.microsoft.com/office/drawing/2014/main" id="{B15F97F0-8432-441B-B99F-B97251CCAD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Imagen que contiene captura de pantalla&#10;&#10;Descripción generada con confianza alta">
                      <a:extLst>
                        <a:ext uri="{FF2B5EF4-FFF2-40B4-BE49-F238E27FC236}">
                          <a16:creationId xmlns:a16="http://schemas.microsoft.com/office/drawing/2014/main" id="{B15F97F0-8432-441B-B99F-B97251CCAD21}"/>
                        </a:ext>
                      </a:extLst>
                    </pic:cNvPr>
                    <pic:cNvPicPr>
                      <a:picLocks noChangeAspect="1"/>
                    </pic:cNvPicPr>
                  </pic:nvPicPr>
                  <pic:blipFill rotWithShape="1">
                    <a:blip r:embed="rId14">
                      <a:extLst>
                        <a:ext uri="{28A0092B-C50C-407E-A947-70E740481C1C}">
                          <a14:useLocalDpi xmlns:a14="http://schemas.microsoft.com/office/drawing/2010/main" val="0"/>
                        </a:ext>
                      </a:extLst>
                    </a:blip>
                    <a:srcRect t="20267" b="3520"/>
                    <a:stretch/>
                  </pic:blipFill>
                  <pic:spPr bwMode="auto">
                    <a:xfrm>
                      <a:off x="0" y="0"/>
                      <a:ext cx="6365875" cy="3638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20B08" w:rsidRPr="007156CA">
        <w:rPr>
          <w:rFonts w:ascii="Arial" w:hAnsi="Arial" w:cs="Arial"/>
          <w:sz w:val="24"/>
          <w:szCs w:val="24"/>
        </w:rPr>
        <w:t xml:space="preserve"> </w:t>
      </w:r>
    </w:p>
    <w:p w:rsidR="007156CA" w:rsidRPr="007156CA" w:rsidRDefault="007156CA" w:rsidP="007156CA">
      <w:pPr>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La información puede ser obtenida mediante asociaciones, secuencias, clasificaciones, agrupamientos o bien para realizar pronósticos.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proceso de la Minería de Datos debe cumplir con los siguientes pasos: selección, pre procesado, selección de características, extracción de conocimientos, evaluación y conocimiento.</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Es importante hacer una evaluación en donde se obtengan medidas de precisión, de explicación o de integración, a fin de que se analice si los datos obtenidos son: comprensibles, válidos, con certidumbre y potencialmente útiles.</w:t>
      </w: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La Minería de Datos tiene aplicaciones en diversos ámbitos, como en el Gobierno, en la Mercadotecnia, como parte de la Inteligencia de Negocios, en la Academia, en la Banca y en diversas empresas, que manejan grandes volúmenes de información.</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presente trabajo orienta la aplicación de la Minería de Datos hacia las pequeñas y medianas empresas, identificadas con el acrónimo de PYMES, quienes tienen la necesidad de trabajar grandes volúmenes de datos.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EA04F9" w:rsidRPr="00042218" w:rsidRDefault="00EA04F9" w:rsidP="00EA04F9">
      <w:pPr>
        <w:spacing w:line="360" w:lineRule="auto"/>
        <w:jc w:val="both"/>
        <w:rPr>
          <w:rFonts w:ascii="Arial" w:hAnsi="Arial" w:cs="Arial"/>
          <w:color w:val="222222"/>
          <w:sz w:val="24"/>
          <w:shd w:val="clear" w:color="auto" w:fill="FFFFFF"/>
        </w:rPr>
      </w:pPr>
    </w:p>
    <w:p w:rsidR="00EA04F9" w:rsidRPr="00966D66" w:rsidRDefault="00EA04F9" w:rsidP="00EA04F9">
      <w:pPr>
        <w:spacing w:line="360" w:lineRule="auto"/>
        <w:jc w:val="both"/>
        <w:rPr>
          <w:b/>
          <w:sz w:val="36"/>
          <w:szCs w:val="36"/>
        </w:rPr>
      </w:pPr>
    </w:p>
    <w:p w:rsidR="00EA04F9" w:rsidRDefault="00EA04F9">
      <w:pPr>
        <w:rPr>
          <w:rFonts w:ascii="Arial" w:eastAsia="Times New Roman" w:hAnsi="Arial" w:cs="Arial"/>
          <w:b/>
          <w:sz w:val="28"/>
          <w:szCs w:val="24"/>
          <w:lang w:eastAsia="es-MX"/>
        </w:rPr>
      </w:pPr>
      <w:r>
        <w:rPr>
          <w:rFonts w:ascii="Arial" w:hAnsi="Arial" w:cs="Arial"/>
          <w:b/>
          <w:sz w:val="28"/>
        </w:rPr>
        <w:br w:type="page"/>
      </w:r>
    </w:p>
    <w:p w:rsidR="00EC1932" w:rsidRPr="006D526F" w:rsidRDefault="00F22CAF" w:rsidP="00C74736">
      <w:pPr>
        <w:pStyle w:val="Ttulo1"/>
        <w:jc w:val="center"/>
        <w:rPr>
          <w:rFonts w:ascii="Arial" w:hAnsi="Arial" w:cs="Arial"/>
          <w:b/>
          <w:color w:val="auto"/>
          <w:sz w:val="28"/>
        </w:rPr>
      </w:pPr>
      <w:bookmarkStart w:id="13" w:name="_Toc498863041"/>
      <w:r w:rsidRPr="006D526F">
        <w:rPr>
          <w:rFonts w:ascii="Arial" w:hAnsi="Arial" w:cs="Arial"/>
          <w:b/>
          <w:color w:val="auto"/>
          <w:sz w:val="28"/>
        </w:rPr>
        <w:lastRenderedPageBreak/>
        <w:t>CAPÍTULO II</w:t>
      </w:r>
      <w:bookmarkEnd w:id="13"/>
    </w:p>
    <w:p w:rsidR="00F22CAF" w:rsidRPr="006D526F" w:rsidRDefault="00F22CAF" w:rsidP="006D526F">
      <w:pPr>
        <w:pStyle w:val="Ttulo1"/>
        <w:rPr>
          <w:rFonts w:ascii="Arial" w:hAnsi="Arial" w:cs="Arial"/>
          <w:b/>
          <w:color w:val="auto"/>
          <w:sz w:val="28"/>
        </w:rPr>
      </w:pPr>
      <w:bookmarkStart w:id="14" w:name="_Toc498863042"/>
      <w:r w:rsidRPr="006D526F">
        <w:rPr>
          <w:rFonts w:ascii="Arial" w:hAnsi="Arial" w:cs="Arial"/>
          <w:b/>
          <w:color w:val="auto"/>
          <w:sz w:val="28"/>
        </w:rPr>
        <w:t>Marco contextual</w:t>
      </w:r>
      <w:r w:rsidR="00126F4F" w:rsidRPr="006D526F">
        <w:rPr>
          <w:rFonts w:ascii="Arial" w:hAnsi="Arial" w:cs="Arial"/>
          <w:b/>
          <w:color w:val="auto"/>
          <w:sz w:val="28"/>
        </w:rPr>
        <w:t>.</w:t>
      </w:r>
      <w:bookmarkEnd w:id="14"/>
    </w:p>
    <w:p w:rsidR="005E4D05" w:rsidRDefault="005E4D05" w:rsidP="00F22CAF">
      <w:pPr>
        <w:pStyle w:val="NormalWeb"/>
        <w:spacing w:before="0" w:beforeAutospacing="0" w:after="0" w:afterAutospacing="0" w:line="360" w:lineRule="auto"/>
        <w:jc w:val="both"/>
        <w:rPr>
          <w:rFonts w:ascii="Arial" w:hAnsi="Arial" w:cs="Arial"/>
          <w:b/>
        </w:rPr>
      </w:pPr>
    </w:p>
    <w:p w:rsidR="00221869" w:rsidRDefault="00221869" w:rsidP="00F22CAF">
      <w:pPr>
        <w:pStyle w:val="NormalWeb"/>
        <w:spacing w:before="0" w:beforeAutospacing="0" w:after="0" w:afterAutospacing="0" w:line="360" w:lineRule="auto"/>
        <w:jc w:val="both"/>
        <w:rPr>
          <w:rFonts w:ascii="Arial" w:hAnsi="Arial" w:cs="Arial"/>
          <w:b/>
        </w:rPr>
      </w:pPr>
    </w:p>
    <w:p w:rsid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 xml:space="preserve">Como lo señala </w:t>
      </w:r>
      <w:proofErr w:type="spellStart"/>
      <w:r w:rsidRPr="00F45CB6">
        <w:rPr>
          <w:rFonts w:ascii="Arial" w:hAnsi="Arial" w:cs="Arial"/>
          <w:sz w:val="24"/>
          <w:szCs w:val="24"/>
        </w:rPr>
        <w:t>Cutro</w:t>
      </w:r>
      <w:proofErr w:type="spellEnd"/>
      <w:r w:rsidRPr="00F45CB6">
        <w:rPr>
          <w:rFonts w:ascii="Arial" w:hAnsi="Arial" w:cs="Arial"/>
          <w:sz w:val="24"/>
          <w:szCs w:val="24"/>
        </w:rPr>
        <w:t xml:space="preserve"> (2008), La idea de Minería de Datos no es nueva. Ya desde los años sesenta los estadísticos manejaban términos como Data </w:t>
      </w:r>
      <w:proofErr w:type="spellStart"/>
      <w:r w:rsidRPr="00F45CB6">
        <w:rPr>
          <w:rFonts w:ascii="Arial" w:hAnsi="Arial" w:cs="Arial"/>
          <w:sz w:val="24"/>
          <w:szCs w:val="24"/>
        </w:rPr>
        <w:t>Fishing</w:t>
      </w:r>
      <w:proofErr w:type="spellEnd"/>
      <w:r w:rsidRPr="00F45CB6">
        <w:rPr>
          <w:rFonts w:ascii="Arial" w:hAnsi="Arial" w:cs="Arial"/>
          <w:sz w:val="24"/>
          <w:szCs w:val="24"/>
        </w:rPr>
        <w:t xml:space="preserve">, Data </w:t>
      </w:r>
      <w:proofErr w:type="spellStart"/>
      <w:r w:rsidRPr="00F45CB6">
        <w:rPr>
          <w:rFonts w:ascii="Arial" w:hAnsi="Arial" w:cs="Arial"/>
          <w:sz w:val="24"/>
          <w:szCs w:val="24"/>
        </w:rPr>
        <w:t>Mining</w:t>
      </w:r>
      <w:proofErr w:type="spellEnd"/>
      <w:r w:rsidRPr="00F45CB6">
        <w:rPr>
          <w:rFonts w:ascii="Arial" w:hAnsi="Arial" w:cs="Arial"/>
          <w:sz w:val="24"/>
          <w:szCs w:val="24"/>
        </w:rPr>
        <w:t xml:space="preserve"> (DM) o Data </w:t>
      </w:r>
      <w:proofErr w:type="spellStart"/>
      <w:r w:rsidRPr="00F45CB6">
        <w:rPr>
          <w:rFonts w:ascii="Arial" w:hAnsi="Arial" w:cs="Arial"/>
          <w:sz w:val="24"/>
          <w:szCs w:val="24"/>
        </w:rPr>
        <w:t>Archaeology</w:t>
      </w:r>
      <w:proofErr w:type="spellEnd"/>
      <w:r w:rsidRPr="00F45CB6">
        <w:rPr>
          <w:rFonts w:ascii="Arial" w:hAnsi="Arial" w:cs="Arial"/>
          <w:sz w:val="24"/>
          <w:szCs w:val="24"/>
        </w:rPr>
        <w:t xml:space="preserve"> con la idea de encontrar correlaciones sin una hipótesis previa en bases de datos con ruido.</w:t>
      </w:r>
    </w:p>
    <w:p w:rsid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 xml:space="preserve">A principios de los años ochenta, </w:t>
      </w:r>
      <w:proofErr w:type="spellStart"/>
      <w:r w:rsidRPr="00F45CB6">
        <w:rPr>
          <w:rFonts w:ascii="Arial" w:hAnsi="Arial" w:cs="Arial"/>
          <w:sz w:val="24"/>
          <w:szCs w:val="24"/>
        </w:rPr>
        <w:t>Rakesh</w:t>
      </w:r>
      <w:proofErr w:type="spellEnd"/>
      <w:r w:rsidRPr="00F45CB6">
        <w:rPr>
          <w:rFonts w:ascii="Arial" w:hAnsi="Arial" w:cs="Arial"/>
          <w:sz w:val="24"/>
          <w:szCs w:val="24"/>
        </w:rPr>
        <w:t xml:space="preserve"> </w:t>
      </w:r>
      <w:proofErr w:type="spellStart"/>
      <w:r w:rsidRPr="00F45CB6">
        <w:rPr>
          <w:rFonts w:ascii="Arial" w:hAnsi="Arial" w:cs="Arial"/>
          <w:sz w:val="24"/>
          <w:szCs w:val="24"/>
        </w:rPr>
        <w:t>Agrawal</w:t>
      </w:r>
      <w:proofErr w:type="spellEnd"/>
      <w:r w:rsidRPr="00F45CB6">
        <w:rPr>
          <w:rFonts w:ascii="Arial" w:hAnsi="Arial" w:cs="Arial"/>
          <w:sz w:val="24"/>
          <w:szCs w:val="24"/>
        </w:rPr>
        <w:t xml:space="preserve">, </w:t>
      </w:r>
      <w:proofErr w:type="spellStart"/>
      <w:r w:rsidRPr="00F45CB6">
        <w:rPr>
          <w:rFonts w:ascii="Arial" w:hAnsi="Arial" w:cs="Arial"/>
          <w:sz w:val="24"/>
          <w:szCs w:val="24"/>
        </w:rPr>
        <w:t>GioWiederhold</w:t>
      </w:r>
      <w:proofErr w:type="spellEnd"/>
      <w:r w:rsidRPr="00F45CB6">
        <w:rPr>
          <w:rFonts w:ascii="Arial" w:hAnsi="Arial" w:cs="Arial"/>
          <w:sz w:val="24"/>
          <w:szCs w:val="24"/>
        </w:rPr>
        <w:t xml:space="preserve">, Robert Blum y Gregory </w:t>
      </w:r>
      <w:proofErr w:type="spellStart"/>
      <w:r w:rsidRPr="00F45CB6">
        <w:rPr>
          <w:rFonts w:ascii="Arial" w:hAnsi="Arial" w:cs="Arial"/>
          <w:sz w:val="24"/>
          <w:szCs w:val="24"/>
        </w:rPr>
        <w:t>Piatetsky-Shapiro</w:t>
      </w:r>
      <w:proofErr w:type="spellEnd"/>
      <w:r w:rsidRPr="00F45CB6">
        <w:rPr>
          <w:rFonts w:ascii="Arial" w:hAnsi="Arial" w:cs="Arial"/>
          <w:sz w:val="24"/>
          <w:szCs w:val="24"/>
        </w:rPr>
        <w:t xml:space="preserve"> entre otros, empezaron a consolidar los términos de Minería de Datos y KDD, iniciales de </w:t>
      </w:r>
      <w:bookmarkStart w:id="15" w:name="_Hlk495247455"/>
      <w:proofErr w:type="spellStart"/>
      <w:r w:rsidRPr="00F45CB6">
        <w:rPr>
          <w:rFonts w:ascii="Arial" w:hAnsi="Arial" w:cs="Arial"/>
          <w:sz w:val="24"/>
          <w:szCs w:val="24"/>
        </w:rPr>
        <w:t>Knowledge</w:t>
      </w:r>
      <w:proofErr w:type="spellEnd"/>
      <w:r w:rsidRPr="00F45CB6">
        <w:rPr>
          <w:rFonts w:ascii="Arial" w:hAnsi="Arial" w:cs="Arial"/>
          <w:sz w:val="24"/>
          <w:szCs w:val="24"/>
        </w:rPr>
        <w:t xml:space="preserve"> Discovery in </w:t>
      </w:r>
      <w:proofErr w:type="spellStart"/>
      <w:r w:rsidRPr="00F45CB6">
        <w:rPr>
          <w:rFonts w:ascii="Arial" w:hAnsi="Arial" w:cs="Arial"/>
          <w:sz w:val="24"/>
          <w:szCs w:val="24"/>
        </w:rPr>
        <w:t>Databases</w:t>
      </w:r>
      <w:bookmarkEnd w:id="15"/>
      <w:proofErr w:type="spellEnd"/>
      <w:r w:rsidRPr="00F45CB6">
        <w:rPr>
          <w:rFonts w:ascii="Arial" w:hAnsi="Arial" w:cs="Arial"/>
          <w:sz w:val="24"/>
          <w:szCs w:val="24"/>
        </w:rPr>
        <w:t xml:space="preserve">, acuñado en </w:t>
      </w:r>
      <w:r w:rsidR="00221869" w:rsidRPr="00F45CB6">
        <w:rPr>
          <w:rFonts w:ascii="Arial" w:hAnsi="Arial" w:cs="Arial"/>
          <w:sz w:val="24"/>
          <w:szCs w:val="24"/>
        </w:rPr>
        <w:t>1989, se</w:t>
      </w:r>
      <w:r w:rsidRPr="00F45CB6">
        <w:rPr>
          <w:rFonts w:ascii="Arial" w:hAnsi="Arial" w:cs="Arial"/>
          <w:sz w:val="24"/>
          <w:szCs w:val="24"/>
        </w:rPr>
        <w:t xml:space="preserve"> refiere a todo el proceso de extracción de conocimiento a partir de una base de datos y marca un cambio de paradigma en donde lo importante es el conocimiento útil que seamos capaces de descubrir a partir de los datos.</w:t>
      </w:r>
    </w:p>
    <w:p w:rsidR="00F45CB6" w:rsidRDefault="00F45CB6" w:rsidP="00F45CB6">
      <w:pPr>
        <w:pStyle w:val="Textoindependiente"/>
        <w:spacing w:line="360" w:lineRule="auto"/>
        <w:jc w:val="both"/>
        <w:rPr>
          <w:rFonts w:ascii="Arial" w:hAnsi="Arial" w:cs="Arial"/>
          <w:sz w:val="24"/>
          <w:szCs w:val="24"/>
        </w:rPr>
      </w:pPr>
    </w:p>
    <w:p w:rsid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La evolución de sus herramientas en el transcurso del tiempo puede dividirse en cuatro etapas principales:</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Colección de Datos (1960).</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Acceso de Datos (1980).</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Almacén de Datos y Apoyo a las Decisiones (principios de la década de 1990).</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Minería de Datos Inteligente. (finales de la década de 1990).</w:t>
      </w:r>
    </w:p>
    <w:p w:rsidR="00F45CB6" w:rsidRP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noProof/>
          <w:sz w:val="24"/>
          <w:szCs w:val="24"/>
          <w:lang w:eastAsia="es-MX"/>
        </w:rPr>
        <w:lastRenderedPageBreak/>
        <w:drawing>
          <wp:inline distT="0" distB="0" distL="0" distR="0" wp14:anchorId="100090F9" wp14:editId="00C66120">
            <wp:extent cx="5791200" cy="41433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200" cy="4143375"/>
                    </a:xfrm>
                    <a:prstGeom prst="rect">
                      <a:avLst/>
                    </a:prstGeom>
                    <a:noFill/>
                    <a:ln>
                      <a:noFill/>
                    </a:ln>
                  </pic:spPr>
                </pic:pic>
              </a:graphicData>
            </a:graphic>
          </wp:inline>
        </w:drawing>
      </w:r>
    </w:p>
    <w:p w:rsidR="00F45CB6" w:rsidRDefault="00F45CB6" w:rsidP="00F45CB6">
      <w:pPr>
        <w:pStyle w:val="Textoindependiente"/>
        <w:spacing w:line="360" w:lineRule="auto"/>
        <w:jc w:val="both"/>
        <w:rPr>
          <w:rFonts w:ascii="Arial" w:hAnsi="Arial" w:cs="Arial"/>
          <w:sz w:val="24"/>
          <w:szCs w:val="24"/>
        </w:rPr>
      </w:pPr>
    </w:p>
    <w:p w:rsidR="00221869" w:rsidRPr="00F45CB6" w:rsidRDefault="00221869"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 xml:space="preserve">Actualmente </w:t>
      </w:r>
      <w:proofErr w:type="spellStart"/>
      <w:r w:rsidRPr="00F45CB6">
        <w:rPr>
          <w:rFonts w:ascii="Arial" w:hAnsi="Arial" w:cs="Arial"/>
          <w:color w:val="222222"/>
          <w:sz w:val="24"/>
          <w:szCs w:val="24"/>
          <w:shd w:val="clear" w:color="auto" w:fill="FFFFFF"/>
        </w:rPr>
        <w:t>Hasperué</w:t>
      </w:r>
      <w:proofErr w:type="spellEnd"/>
      <w:r w:rsidRPr="00F45CB6">
        <w:rPr>
          <w:rFonts w:ascii="Arial" w:hAnsi="Arial" w:cs="Arial"/>
          <w:color w:val="222222"/>
          <w:sz w:val="24"/>
          <w:szCs w:val="24"/>
          <w:shd w:val="clear" w:color="auto" w:fill="FFFFFF"/>
        </w:rPr>
        <w:t>, W. (2014</w:t>
      </w:r>
      <w:r w:rsidRPr="00F45CB6">
        <w:rPr>
          <w:rFonts w:ascii="Arial" w:hAnsi="Arial" w:cs="Arial"/>
          <w:sz w:val="24"/>
          <w:szCs w:val="24"/>
        </w:rPr>
        <w:t xml:space="preserve">) establece que la minería de datos tiene dos retos fundamentales: </w:t>
      </w:r>
    </w:p>
    <w:p w:rsidR="00F45CB6" w:rsidRPr="00F45CB6" w:rsidRDefault="00F45CB6" w:rsidP="00F45CB6">
      <w:pPr>
        <w:pStyle w:val="Prrafodelista"/>
        <w:numPr>
          <w:ilvl w:val="0"/>
          <w:numId w:val="17"/>
        </w:numPr>
        <w:spacing w:line="360" w:lineRule="auto"/>
        <w:jc w:val="both"/>
        <w:rPr>
          <w:rFonts w:ascii="Arial" w:hAnsi="Arial" w:cs="Arial"/>
          <w:sz w:val="24"/>
          <w:szCs w:val="24"/>
        </w:rPr>
      </w:pPr>
      <w:r w:rsidRPr="00F45CB6">
        <w:rPr>
          <w:rFonts w:ascii="Arial" w:hAnsi="Arial" w:cs="Arial"/>
          <w:sz w:val="24"/>
          <w:szCs w:val="24"/>
        </w:rPr>
        <w:t>Trabajar con grandes volúmenes de datos, procedentes mayoritariamente de sistemas de información, con los problemas que ello conlleva (ruido, datos ausentes, intratabilidad, volatilidad de los datos, confidencialidad, etc.).</w:t>
      </w:r>
    </w:p>
    <w:p w:rsidR="00F45CB6" w:rsidRDefault="00F45CB6" w:rsidP="00F45CB6">
      <w:pPr>
        <w:pStyle w:val="Prrafodelista"/>
        <w:numPr>
          <w:ilvl w:val="0"/>
          <w:numId w:val="17"/>
        </w:numPr>
        <w:spacing w:line="360" w:lineRule="auto"/>
        <w:jc w:val="both"/>
        <w:rPr>
          <w:rFonts w:ascii="Arial" w:hAnsi="Arial" w:cs="Arial"/>
          <w:sz w:val="24"/>
          <w:szCs w:val="24"/>
        </w:rPr>
      </w:pPr>
      <w:r w:rsidRPr="00F45CB6">
        <w:rPr>
          <w:rFonts w:ascii="Arial" w:hAnsi="Arial" w:cs="Arial"/>
          <w:sz w:val="24"/>
          <w:szCs w:val="24"/>
        </w:rPr>
        <w:t>Usar técnicas adecuadas para analizar los mismos y extraer conocimiento novedoso y útil.</w:t>
      </w:r>
    </w:p>
    <w:p w:rsidR="003965B8" w:rsidRDefault="003965B8" w:rsidP="003965B8">
      <w:pPr>
        <w:spacing w:line="360" w:lineRule="auto"/>
        <w:jc w:val="both"/>
        <w:rPr>
          <w:rFonts w:ascii="Arial" w:hAnsi="Arial" w:cs="Arial"/>
          <w:sz w:val="24"/>
          <w:szCs w:val="24"/>
        </w:rPr>
      </w:pPr>
    </w:p>
    <w:p w:rsidR="003965B8" w:rsidRDefault="003965B8" w:rsidP="003965B8">
      <w:pPr>
        <w:spacing w:line="360" w:lineRule="auto"/>
        <w:jc w:val="both"/>
        <w:rPr>
          <w:rFonts w:ascii="Arial" w:hAnsi="Arial" w:cs="Arial"/>
          <w:sz w:val="24"/>
          <w:szCs w:val="24"/>
        </w:rPr>
      </w:pPr>
    </w:p>
    <w:p w:rsidR="003965B8" w:rsidRDefault="003965B8" w:rsidP="003965B8">
      <w:pPr>
        <w:spacing w:line="360" w:lineRule="auto"/>
        <w:jc w:val="both"/>
        <w:rPr>
          <w:rFonts w:ascii="Arial" w:hAnsi="Arial" w:cs="Arial"/>
          <w:sz w:val="24"/>
          <w:szCs w:val="24"/>
        </w:rPr>
      </w:pPr>
    </w:p>
    <w:p w:rsidR="003965B8" w:rsidRDefault="003965B8" w:rsidP="003965B8">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Existen numerosas áreas donde la minería de datos se puede aplicar, prácticamente en todas las actividades humanas que generen datos, Riquelme Santos (2006):</w:t>
      </w:r>
    </w:p>
    <w:p w:rsidR="003965B8" w:rsidRPr="007156CA" w:rsidRDefault="003965B8" w:rsidP="003965B8">
      <w:pPr>
        <w:pStyle w:val="Textoindependiente"/>
        <w:spacing w:line="360" w:lineRule="auto"/>
        <w:jc w:val="both"/>
        <w:rPr>
          <w:rFonts w:ascii="Arial" w:hAnsi="Arial" w:cs="Arial"/>
          <w:sz w:val="24"/>
          <w:szCs w:val="24"/>
        </w:rPr>
      </w:pPr>
      <w:r w:rsidRPr="007156CA">
        <w:rPr>
          <w:rFonts w:ascii="Arial" w:hAnsi="Arial" w:cs="Arial"/>
          <w:sz w:val="24"/>
          <w:szCs w:val="24"/>
        </w:rPr>
        <w:t xml:space="preserve">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Comercio y banca: segmentación de clientes, previsión de ventas, análisis de riesgo.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Medicina y Farmacia: diagnóstico de enfermedades y la efectividad de los tratamientos.</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Seguridad y detección de fraude: reconocimiento facial, identificaciones biométricas, accesos a redes no permitidos, etc.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Recuperación de información no numérica: minería de texto, minería web, búsqueda e identificación de imagen, video, voz y texto de bases de datos multimedia.</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Astronomía: identificación de nuevas estrellas y galaxias.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Geología, minería, agricultura y pesca: identificación de áreas de uso para distintos cultivos o de pesca o de explotación minera en bases de datos de imágenes de satélites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Ciencias Ambientales: identificación de modelos de funcionamiento de ecosistemas naturales y/o artificiales (</w:t>
      </w:r>
      <w:proofErr w:type="spellStart"/>
      <w:r w:rsidRPr="007156CA">
        <w:rPr>
          <w:rFonts w:ascii="Arial" w:hAnsi="Arial" w:cs="Arial"/>
          <w:sz w:val="24"/>
          <w:szCs w:val="24"/>
        </w:rPr>
        <w:t>p.e</w:t>
      </w:r>
      <w:proofErr w:type="spellEnd"/>
      <w:r w:rsidRPr="007156CA">
        <w:rPr>
          <w:rFonts w:ascii="Arial" w:hAnsi="Arial" w:cs="Arial"/>
          <w:sz w:val="24"/>
          <w:szCs w:val="24"/>
        </w:rPr>
        <w:t>. plantas depuradoras de aguas residuales) para mejorar su observación, gestión y/o control.</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Ciencias Sociales: Estudio de los flujos de la opinión pública. Planificación de ciudades: identificar barrios con conflicto en función de valores sociodemográficos.</w:t>
      </w:r>
    </w:p>
    <w:p w:rsidR="003965B8" w:rsidRPr="007156CA" w:rsidRDefault="003965B8" w:rsidP="003965B8">
      <w:pPr>
        <w:spacing w:line="360" w:lineRule="auto"/>
        <w:jc w:val="both"/>
        <w:rPr>
          <w:rFonts w:ascii="Arial" w:hAnsi="Arial" w:cs="Arial"/>
          <w:sz w:val="24"/>
          <w:szCs w:val="24"/>
        </w:rPr>
      </w:pPr>
    </w:p>
    <w:p w:rsidR="003965B8" w:rsidRPr="007156CA" w:rsidRDefault="003965B8" w:rsidP="003965B8">
      <w:pPr>
        <w:pStyle w:val="Textoindependiente"/>
        <w:spacing w:line="360" w:lineRule="auto"/>
        <w:jc w:val="both"/>
        <w:rPr>
          <w:rFonts w:ascii="Arial" w:hAnsi="Arial" w:cs="Arial"/>
          <w:b/>
          <w:sz w:val="24"/>
          <w:szCs w:val="24"/>
        </w:rPr>
      </w:pPr>
      <w:r w:rsidRPr="007156CA">
        <w:rPr>
          <w:rFonts w:ascii="Arial" w:hAnsi="Arial" w:cs="Arial"/>
          <w:sz w:val="24"/>
          <w:szCs w:val="24"/>
        </w:rPr>
        <w:t>Ejemplos de la aplicación de la minería de datos en las PYMES, Martínez- Luna (2011)</w:t>
      </w:r>
      <w:r w:rsidRPr="007156CA">
        <w:rPr>
          <w:rFonts w:ascii="Arial" w:hAnsi="Arial" w:cs="Arial"/>
          <w:b/>
          <w:sz w:val="24"/>
          <w:szCs w:val="24"/>
        </w:rPr>
        <w:t>:</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Mejorar los servicios o productos que se ofrecen. Esto es posible si se registra en la bodega el detalle de la respuesta a la compra por parte de los clientes al haber cambios en los productos o servicios, en cuanto a si se incrementa o se disminuye la venta.</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lastRenderedPageBreak/>
        <w:t xml:space="preserve">Evitar situaciones no deseadas, como la de perder clientes en servicios contratados. Estas situaciones se pueden prevenir, ya que se tiene el historial de la facturación de un servicio contratado, como el teléfono, al igual que los clientes que tienen el antecedente de que se han quejado por el servicio, los periodos de tiempo en que su número de llamadas decrece, y los que han cancelado su contrato en condiciones similares. También se debe tener datos de clientes que se han logrado retener y con qué estrategias se logró, al igual que el costo de cada estrategia. Se busca retener clientes, dado que es más barato mantenerlos que ganar nuevos clientes. </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No manufacturar productos que en un futuro ya no se venderán. Se pueden predecir cambios en los gustos de los consumidores, dado que con el historial de ventas se detectan las características de los productos que se dejan de vender.</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 xml:space="preserve"> Detectar productos de temporada. Una tienda comercial vende sus productos y registra la fecha de venta. Al revisar sus ventas por largos periodos, puede saber con precisión el intervalo de fechas en que algunos de estos productos tienen un alto volumen de ventas, y con esta información tomar una serie de decisiones alrededor de este comportamiento: cuáles productos comprar y ofrecer, cuándo pedir los productos para tenerlos disponibles, qué cantidad solicitar y almacenar para esas ventas con el fin de no tener sobrantes, realizar la publicidad apropiada para su venta, y en qué lugares ofrecer los productos o servicios. </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Conocer productos o servicios que se pueden vender en forma conjunta. Al revisar el historial de las ventas se identificarán los productos que coinciden en su venta conjunta, y con las estadísticas se seleccionarán los conjuntos de productos que coinciden en alto porcentaje, definido por el usuario interesado</w:t>
      </w:r>
    </w:p>
    <w:p w:rsidR="003965B8" w:rsidRPr="003965B8" w:rsidRDefault="003965B8" w:rsidP="003965B8">
      <w:pPr>
        <w:spacing w:line="360" w:lineRule="auto"/>
        <w:jc w:val="both"/>
        <w:rPr>
          <w:rFonts w:ascii="Arial" w:hAnsi="Arial" w:cs="Arial"/>
          <w:sz w:val="24"/>
          <w:szCs w:val="24"/>
        </w:rPr>
      </w:pPr>
    </w:p>
    <w:p w:rsidR="00FA6D11" w:rsidRPr="00F45CB6" w:rsidRDefault="00FA6D11" w:rsidP="00F45CB6">
      <w:pPr>
        <w:jc w:val="both"/>
        <w:rPr>
          <w:rFonts w:ascii="Arial" w:hAnsi="Arial" w:cs="Arial"/>
          <w:sz w:val="24"/>
          <w:szCs w:val="24"/>
        </w:rPr>
      </w:pPr>
      <w:r w:rsidRPr="00F45CB6">
        <w:rPr>
          <w:rFonts w:ascii="Arial" w:hAnsi="Arial" w:cs="Arial"/>
          <w:sz w:val="24"/>
          <w:szCs w:val="24"/>
        </w:rPr>
        <w:br w:type="page"/>
      </w:r>
    </w:p>
    <w:p w:rsidR="00FA6D11" w:rsidRPr="00FA6D11" w:rsidRDefault="00FA6D11" w:rsidP="00277D25">
      <w:pPr>
        <w:pStyle w:val="Ttulo1"/>
        <w:jc w:val="center"/>
        <w:rPr>
          <w:rFonts w:ascii="Times New Roman" w:eastAsia="Times New Roman" w:hAnsi="Times New Roman" w:cs="Times New Roman"/>
          <w:sz w:val="24"/>
          <w:szCs w:val="24"/>
          <w:lang w:eastAsia="es-MX"/>
        </w:rPr>
      </w:pPr>
      <w:bookmarkStart w:id="16" w:name="_Toc498863043"/>
      <w:r w:rsidRPr="006D526F">
        <w:rPr>
          <w:rFonts w:ascii="Arial" w:hAnsi="Arial" w:cs="Arial"/>
          <w:b/>
          <w:color w:val="auto"/>
          <w:sz w:val="28"/>
        </w:rPr>
        <w:lastRenderedPageBreak/>
        <w:t>CAPÍTULO III</w:t>
      </w:r>
      <w:bookmarkEnd w:id="16"/>
    </w:p>
    <w:p w:rsidR="00610CD3" w:rsidRPr="004A3FC4" w:rsidRDefault="00FA6D11" w:rsidP="004A3FC4">
      <w:pPr>
        <w:pStyle w:val="Ttulo1"/>
        <w:rPr>
          <w:rFonts w:ascii="Arial" w:hAnsi="Arial" w:cs="Arial"/>
          <w:b/>
          <w:color w:val="auto"/>
          <w:sz w:val="28"/>
        </w:rPr>
      </w:pPr>
      <w:bookmarkStart w:id="17" w:name="_Toc498863044"/>
      <w:r w:rsidRPr="006D526F">
        <w:rPr>
          <w:rFonts w:ascii="Arial" w:hAnsi="Arial" w:cs="Arial"/>
          <w:b/>
          <w:color w:val="auto"/>
          <w:sz w:val="28"/>
        </w:rPr>
        <w:t>Diseño de investigación.</w:t>
      </w:r>
      <w:bookmarkEnd w:id="17"/>
    </w:p>
    <w:p w:rsidR="00FA6D11" w:rsidRPr="00DF1914" w:rsidRDefault="00FA6D11" w:rsidP="00DF1914">
      <w:pPr>
        <w:spacing w:after="0" w:line="360" w:lineRule="auto"/>
        <w:jc w:val="both"/>
        <w:rPr>
          <w:rFonts w:ascii="Arial" w:eastAsia="Times New Roman" w:hAnsi="Arial" w:cs="Arial"/>
          <w:sz w:val="28"/>
          <w:szCs w:val="24"/>
          <w:lang w:eastAsia="es-MX"/>
        </w:rPr>
      </w:pPr>
    </w:p>
    <w:p w:rsidR="00DF1914" w:rsidRPr="00DF1914" w:rsidRDefault="00DF1914" w:rsidP="00DF1914">
      <w:pPr>
        <w:spacing w:after="0" w:line="360" w:lineRule="auto"/>
        <w:jc w:val="both"/>
        <w:rPr>
          <w:rFonts w:ascii="Arial" w:eastAsia="Times New Roman" w:hAnsi="Arial" w:cs="Arial"/>
          <w:sz w:val="28"/>
          <w:szCs w:val="24"/>
          <w:lang w:eastAsia="es-MX"/>
        </w:rPr>
      </w:pPr>
    </w:p>
    <w:p w:rsidR="00FA6D11" w:rsidRPr="00DF1914" w:rsidRDefault="00FA6D11" w:rsidP="00DF1914">
      <w:pPr>
        <w:pStyle w:val="Textoindependiente"/>
        <w:spacing w:line="360" w:lineRule="auto"/>
        <w:jc w:val="both"/>
        <w:rPr>
          <w:rFonts w:ascii="Arial" w:hAnsi="Arial" w:cs="Arial"/>
          <w:sz w:val="24"/>
          <w:lang w:eastAsia="es-MX"/>
        </w:rPr>
      </w:pPr>
      <w:bookmarkStart w:id="18" w:name="_Hlk498956097"/>
      <w:r w:rsidRPr="00DF1914">
        <w:rPr>
          <w:rFonts w:ascii="Arial" w:hAnsi="Arial" w:cs="Arial"/>
          <w:sz w:val="24"/>
          <w:lang w:eastAsia="es-MX"/>
        </w:rPr>
        <w:t xml:space="preserve">La presente investigación </w:t>
      </w:r>
      <w:r w:rsidR="003D0C29" w:rsidRPr="00DF1914">
        <w:rPr>
          <w:rFonts w:ascii="Arial" w:hAnsi="Arial" w:cs="Arial"/>
          <w:sz w:val="24"/>
          <w:lang w:eastAsia="es-MX"/>
        </w:rPr>
        <w:t>busca</w:t>
      </w:r>
      <w:r w:rsidRPr="00DF1914">
        <w:rPr>
          <w:rFonts w:ascii="Arial" w:hAnsi="Arial" w:cs="Arial"/>
          <w:sz w:val="24"/>
          <w:lang w:eastAsia="es-MX"/>
        </w:rPr>
        <w:t xml:space="preserve"> </w:t>
      </w:r>
      <w:r w:rsidR="00435B6B" w:rsidRPr="00DF1914">
        <w:rPr>
          <w:rFonts w:ascii="Arial" w:hAnsi="Arial" w:cs="Arial"/>
          <w:sz w:val="24"/>
          <w:lang w:eastAsia="es-MX"/>
        </w:rPr>
        <w:t>que las PYMES del estado de Aguascalientes en México, conozcan las nuevas técnicas de generación, procesamiento e interpretación de información como lo es la minería de datos,</w:t>
      </w:r>
      <w:r w:rsidR="00065BEE" w:rsidRPr="00DF1914">
        <w:rPr>
          <w:rFonts w:ascii="Arial" w:hAnsi="Arial" w:cs="Arial"/>
          <w:sz w:val="24"/>
          <w:lang w:eastAsia="es-MX"/>
        </w:rPr>
        <w:t xml:space="preserve"> teniendo así la posibilidad</w:t>
      </w:r>
      <w:r w:rsidR="00435B6B" w:rsidRPr="00DF1914">
        <w:rPr>
          <w:rFonts w:ascii="Arial" w:hAnsi="Arial" w:cs="Arial"/>
          <w:sz w:val="24"/>
          <w:lang w:eastAsia="es-MX"/>
        </w:rPr>
        <w:t xml:space="preserve"> de </w:t>
      </w:r>
      <w:r w:rsidR="00065BEE" w:rsidRPr="00DF1914">
        <w:rPr>
          <w:rFonts w:ascii="Arial" w:hAnsi="Arial" w:cs="Arial"/>
          <w:sz w:val="24"/>
          <w:lang w:eastAsia="es-MX"/>
        </w:rPr>
        <w:t xml:space="preserve">implementarla con facilidad </w:t>
      </w:r>
      <w:r w:rsidR="00435B6B" w:rsidRPr="00DF1914">
        <w:rPr>
          <w:rFonts w:ascii="Arial" w:hAnsi="Arial" w:cs="Arial"/>
          <w:sz w:val="24"/>
          <w:lang w:eastAsia="es-MX"/>
        </w:rPr>
        <w:t>en un futuro cercano y beneficiarse así de los resultados que se proveen a través de</w:t>
      </w:r>
      <w:r w:rsidR="00D811BD" w:rsidRPr="00DF1914">
        <w:rPr>
          <w:rFonts w:ascii="Arial" w:hAnsi="Arial" w:cs="Arial"/>
          <w:sz w:val="24"/>
          <w:lang w:eastAsia="es-MX"/>
        </w:rPr>
        <w:t xml:space="preserve"> los algoritmos y procesos diseñados especialmente para la empresa.</w:t>
      </w:r>
    </w:p>
    <w:bookmarkEnd w:id="18"/>
    <w:p w:rsidR="004E1A73" w:rsidRDefault="004E1A73"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4E1A73" w:rsidRPr="00DF1914" w:rsidRDefault="004E1A73" w:rsidP="00DF1914">
      <w:pPr>
        <w:pStyle w:val="Textoindependiente"/>
        <w:spacing w:line="360" w:lineRule="auto"/>
        <w:jc w:val="both"/>
        <w:rPr>
          <w:rFonts w:ascii="Arial" w:hAnsi="Arial" w:cs="Arial"/>
          <w:sz w:val="24"/>
          <w:lang w:eastAsia="es-MX"/>
        </w:rPr>
      </w:pPr>
      <w:r w:rsidRPr="00E34C6F">
        <w:rPr>
          <w:rFonts w:ascii="Arial" w:hAnsi="Arial" w:cs="Arial"/>
          <w:sz w:val="24"/>
          <w:lang w:eastAsia="es-MX"/>
        </w:rPr>
        <w:t xml:space="preserve">Esta investigación </w:t>
      </w:r>
      <w:r w:rsidR="00B971CE">
        <w:rPr>
          <w:rFonts w:ascii="Arial" w:hAnsi="Arial" w:cs="Arial"/>
          <w:sz w:val="24"/>
          <w:lang w:eastAsia="es-MX"/>
        </w:rPr>
        <w:t>recurre a</w:t>
      </w:r>
      <w:r w:rsidRPr="00E34C6F">
        <w:rPr>
          <w:rFonts w:ascii="Arial" w:hAnsi="Arial" w:cs="Arial"/>
          <w:sz w:val="24"/>
          <w:lang w:eastAsia="es-MX"/>
        </w:rPr>
        <w:t xml:space="preserve"> los </w:t>
      </w:r>
      <w:r w:rsidR="00B971CE">
        <w:rPr>
          <w:rFonts w:ascii="Arial" w:hAnsi="Arial" w:cs="Arial"/>
          <w:sz w:val="24"/>
          <w:lang w:eastAsia="es-MX"/>
        </w:rPr>
        <w:t xml:space="preserve">conceptos </w:t>
      </w:r>
      <w:r w:rsidRPr="00E34C6F">
        <w:rPr>
          <w:rFonts w:ascii="Arial" w:hAnsi="Arial" w:cs="Arial"/>
          <w:sz w:val="24"/>
          <w:lang w:eastAsia="es-MX"/>
        </w:rPr>
        <w:t>básicos de una rama importante dentro de la ciencia de datos: la minería de datos; esto para averiguar si las PYMES promedio de Aguascalientes cuentan con los requisitos e infraestructura necesaria para poner en marcha la misma.</w:t>
      </w:r>
    </w:p>
    <w:p w:rsidR="00E67A98" w:rsidRDefault="00E67A98"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08060E" w:rsidRDefault="00E67A98"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 xml:space="preserve">Cabe destacar que la investigación presentada es una investigación exploratoria con enfoque cualitativo, </w:t>
      </w:r>
      <w:r w:rsidR="001B7252" w:rsidRPr="00DF1914">
        <w:rPr>
          <w:rFonts w:ascii="Arial" w:hAnsi="Arial" w:cs="Arial"/>
          <w:sz w:val="24"/>
          <w:lang w:eastAsia="es-MX"/>
        </w:rPr>
        <w:t xml:space="preserve">ya que se </w:t>
      </w:r>
      <w:r w:rsidR="0008060E" w:rsidRPr="00DF1914">
        <w:rPr>
          <w:rFonts w:ascii="Arial" w:hAnsi="Arial" w:cs="Arial"/>
          <w:sz w:val="24"/>
          <w:lang w:eastAsia="es-MX"/>
        </w:rPr>
        <w:t>ofrecen un primer acercamiento al problema que se pretende estudiar y conocer.</w:t>
      </w:r>
      <w:r w:rsidR="00E20BC9" w:rsidRPr="00DF1914">
        <w:rPr>
          <w:rFonts w:ascii="Arial" w:hAnsi="Arial" w:cs="Arial"/>
          <w:sz w:val="24"/>
          <w:lang w:eastAsia="es-MX"/>
        </w:rPr>
        <w:t xml:space="preserve"> Así mismo,</w:t>
      </w:r>
      <w:r w:rsidR="0008060E" w:rsidRPr="00DF1914">
        <w:rPr>
          <w:rFonts w:ascii="Arial" w:hAnsi="Arial" w:cs="Arial"/>
          <w:sz w:val="24"/>
          <w:lang w:eastAsia="es-MX"/>
        </w:rPr>
        <w:t xml:space="preserve"> se realiza para conocer el tema que se abordará, lo que nos permita “familiarizarnos” con algo que hasta el momento desconocíamos.</w:t>
      </w:r>
      <w:r w:rsidR="000E314F" w:rsidRPr="00DF1914">
        <w:rPr>
          <w:rFonts w:ascii="Arial" w:hAnsi="Arial" w:cs="Arial"/>
          <w:sz w:val="24"/>
          <w:lang w:eastAsia="es-MX"/>
        </w:rPr>
        <w:t xml:space="preserve"> </w:t>
      </w:r>
      <w:r w:rsidR="0008060E" w:rsidRPr="00DF1914">
        <w:rPr>
          <w:rFonts w:ascii="Arial" w:hAnsi="Arial" w:cs="Arial"/>
          <w:sz w:val="24"/>
          <w:lang w:eastAsia="es-MX"/>
        </w:rPr>
        <w:t xml:space="preserve">Los resultados </w:t>
      </w:r>
      <w:r w:rsidR="000E314F" w:rsidRPr="00DF1914">
        <w:rPr>
          <w:rFonts w:ascii="Arial" w:hAnsi="Arial" w:cs="Arial"/>
          <w:sz w:val="24"/>
          <w:lang w:eastAsia="es-MX"/>
        </w:rPr>
        <w:t>de la</w:t>
      </w:r>
      <w:r w:rsidR="0008060E" w:rsidRPr="00DF1914">
        <w:rPr>
          <w:rFonts w:ascii="Arial" w:hAnsi="Arial" w:cs="Arial"/>
          <w:sz w:val="24"/>
          <w:lang w:eastAsia="es-MX"/>
        </w:rPr>
        <w:t xml:space="preserve"> investigación </w:t>
      </w:r>
      <w:r w:rsidR="000E314F" w:rsidRPr="00DF1914">
        <w:rPr>
          <w:rFonts w:ascii="Arial" w:hAnsi="Arial" w:cs="Arial"/>
          <w:sz w:val="24"/>
          <w:lang w:eastAsia="es-MX"/>
        </w:rPr>
        <w:t>pretende</w:t>
      </w:r>
      <w:r w:rsidR="004E1A73" w:rsidRPr="00DF1914">
        <w:rPr>
          <w:rFonts w:ascii="Arial" w:hAnsi="Arial" w:cs="Arial"/>
          <w:sz w:val="24"/>
          <w:lang w:eastAsia="es-MX"/>
        </w:rPr>
        <w:t>n</w:t>
      </w:r>
      <w:r w:rsidR="000E314F" w:rsidRPr="00DF1914">
        <w:rPr>
          <w:rFonts w:ascii="Arial" w:hAnsi="Arial" w:cs="Arial"/>
          <w:sz w:val="24"/>
          <w:lang w:eastAsia="es-MX"/>
        </w:rPr>
        <w:t xml:space="preserve"> darnos </w:t>
      </w:r>
      <w:r w:rsidR="0008060E" w:rsidRPr="00DF1914">
        <w:rPr>
          <w:rFonts w:ascii="Arial" w:hAnsi="Arial" w:cs="Arial"/>
          <w:sz w:val="24"/>
          <w:lang w:eastAsia="es-MX"/>
        </w:rPr>
        <w:t>un panorama o conocimiento superficial del tema</w:t>
      </w:r>
      <w:r w:rsidR="00E20BC9" w:rsidRPr="00DF1914">
        <w:rPr>
          <w:rFonts w:ascii="Arial" w:hAnsi="Arial" w:cs="Arial"/>
          <w:sz w:val="24"/>
          <w:lang w:eastAsia="es-MX"/>
        </w:rPr>
        <w:t>.</w:t>
      </w:r>
      <w:r w:rsidR="00B93BED" w:rsidRPr="00DF1914">
        <w:rPr>
          <w:rFonts w:ascii="Arial" w:hAnsi="Arial" w:cs="Arial"/>
          <w:sz w:val="24"/>
          <w:lang w:eastAsia="es-MX"/>
        </w:rPr>
        <w:t xml:space="preserve"> </w:t>
      </w:r>
    </w:p>
    <w:p w:rsidR="00C200AA" w:rsidRDefault="00C200AA" w:rsidP="00DF1914">
      <w:pPr>
        <w:pStyle w:val="Textoindependiente"/>
        <w:spacing w:line="360" w:lineRule="auto"/>
        <w:jc w:val="both"/>
        <w:rPr>
          <w:rFonts w:ascii="Arial" w:hAnsi="Arial" w:cs="Arial"/>
          <w:sz w:val="24"/>
          <w:lang w:eastAsia="es-MX"/>
        </w:rPr>
      </w:pPr>
    </w:p>
    <w:p w:rsidR="00C200AA" w:rsidRDefault="00C200AA" w:rsidP="00DF1914">
      <w:pPr>
        <w:pStyle w:val="Textoindependiente"/>
        <w:spacing w:line="360" w:lineRule="auto"/>
        <w:jc w:val="both"/>
        <w:rPr>
          <w:rFonts w:ascii="Arial" w:hAnsi="Arial" w:cs="Arial"/>
          <w:sz w:val="24"/>
          <w:lang w:eastAsia="es-MX"/>
        </w:rPr>
      </w:pPr>
    </w:p>
    <w:p w:rsidR="00FA6D11" w:rsidRDefault="00C200AA" w:rsidP="00C200AA">
      <w:pPr>
        <w:pStyle w:val="Textoindependiente"/>
        <w:spacing w:line="360" w:lineRule="auto"/>
        <w:jc w:val="both"/>
        <w:rPr>
          <w:rFonts w:ascii="Arial" w:eastAsia="Times New Roman" w:hAnsi="Arial" w:cs="Arial"/>
          <w:b/>
          <w:bCs/>
          <w:color w:val="000000"/>
          <w:sz w:val="28"/>
          <w:szCs w:val="28"/>
          <w:lang w:eastAsia="es-MX"/>
        </w:rPr>
      </w:pPr>
      <w:r w:rsidRPr="00C200AA">
        <w:rPr>
          <w:rFonts w:ascii="Arial" w:hAnsi="Arial" w:cs="Arial"/>
          <w:sz w:val="24"/>
          <w:lang w:eastAsia="es-MX"/>
        </w:rPr>
        <w:t>Este trabajo no realiza manipulación de variables, por ende, se afirma que la investigación posee un diseño no experimental.</w:t>
      </w:r>
      <w:r w:rsidR="00FA6D11">
        <w:rPr>
          <w:rFonts w:ascii="Arial" w:eastAsia="Times New Roman" w:hAnsi="Arial" w:cs="Arial"/>
          <w:b/>
          <w:bCs/>
          <w:color w:val="000000"/>
          <w:sz w:val="28"/>
          <w:szCs w:val="28"/>
          <w:lang w:eastAsia="es-MX"/>
        </w:rPr>
        <w:br w:type="page"/>
      </w:r>
    </w:p>
    <w:p w:rsidR="00FA6D11" w:rsidRPr="006D526F" w:rsidRDefault="00FA6D11" w:rsidP="006D526F">
      <w:pPr>
        <w:pStyle w:val="Ttulo1"/>
        <w:rPr>
          <w:rFonts w:ascii="Arial" w:hAnsi="Arial" w:cs="Arial"/>
          <w:b/>
          <w:color w:val="auto"/>
          <w:sz w:val="28"/>
        </w:rPr>
      </w:pPr>
      <w:bookmarkStart w:id="19" w:name="_Toc498863045"/>
      <w:r w:rsidRPr="006D526F">
        <w:rPr>
          <w:rFonts w:ascii="Arial" w:hAnsi="Arial" w:cs="Arial"/>
          <w:b/>
          <w:color w:val="auto"/>
          <w:sz w:val="28"/>
        </w:rPr>
        <w:lastRenderedPageBreak/>
        <w:t>Metodología de la investigación.</w:t>
      </w:r>
      <w:bookmarkEnd w:id="19"/>
    </w:p>
    <w:p w:rsidR="00FA6D11" w:rsidRDefault="00FA6D11" w:rsidP="00FA6D11">
      <w:pPr>
        <w:spacing w:after="0" w:line="360" w:lineRule="auto"/>
        <w:jc w:val="both"/>
        <w:rPr>
          <w:rFonts w:ascii="Arial" w:eastAsia="Times New Roman" w:hAnsi="Arial" w:cs="Arial"/>
          <w:bCs/>
          <w:color w:val="000000"/>
          <w:sz w:val="24"/>
          <w:szCs w:val="24"/>
          <w:lang w:eastAsia="es-MX"/>
        </w:rPr>
      </w:pPr>
    </w:p>
    <w:p w:rsidR="003B0654" w:rsidRDefault="003B0654" w:rsidP="00FA6D11">
      <w:pPr>
        <w:spacing w:after="0" w:line="360" w:lineRule="auto"/>
        <w:jc w:val="both"/>
        <w:rPr>
          <w:rFonts w:ascii="Arial" w:eastAsia="Times New Roman" w:hAnsi="Arial" w:cs="Arial"/>
          <w:bCs/>
          <w:color w:val="000000"/>
          <w:sz w:val="24"/>
          <w:szCs w:val="24"/>
          <w:lang w:eastAsia="es-MX"/>
        </w:rPr>
      </w:pPr>
    </w:p>
    <w:p w:rsidR="004E1A73" w:rsidRPr="00DF1914" w:rsidRDefault="006E268F"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Como técnica</w:t>
      </w:r>
      <w:r w:rsidR="00FA6D11" w:rsidRPr="00DF1914">
        <w:rPr>
          <w:rFonts w:ascii="Arial" w:hAnsi="Arial" w:cs="Arial"/>
          <w:sz w:val="24"/>
          <w:lang w:eastAsia="es-MX"/>
        </w:rPr>
        <w:t xml:space="preserve"> para la recolección de datos se</w:t>
      </w:r>
      <w:r w:rsidR="009D39BA" w:rsidRPr="00DF1914">
        <w:rPr>
          <w:rFonts w:ascii="Arial" w:hAnsi="Arial" w:cs="Arial"/>
          <w:sz w:val="24"/>
          <w:lang w:eastAsia="es-MX"/>
        </w:rPr>
        <w:t xml:space="preserve"> optó por realizar </w:t>
      </w:r>
      <w:r w:rsidR="00FD095D" w:rsidRPr="00DF1914">
        <w:rPr>
          <w:rFonts w:ascii="Arial" w:hAnsi="Arial" w:cs="Arial"/>
          <w:sz w:val="24"/>
          <w:lang w:eastAsia="es-MX"/>
        </w:rPr>
        <w:t xml:space="preserve">una encuesta diseñada para conocer </w:t>
      </w:r>
      <w:r w:rsidR="005A1EB4" w:rsidRPr="00DF1914">
        <w:rPr>
          <w:rFonts w:ascii="Arial" w:hAnsi="Arial" w:cs="Arial"/>
          <w:sz w:val="24"/>
          <w:lang w:eastAsia="es-MX"/>
        </w:rPr>
        <w:t>la perspectiva del empleado acerca de la situación actual de la empresa en cuanto a recopilación, procesamiento y tratado de información se refiere.</w:t>
      </w:r>
    </w:p>
    <w:p w:rsidR="005A1EB4" w:rsidRDefault="005A1EB4"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FA6D11" w:rsidRPr="00DF1914" w:rsidRDefault="005A1EB4"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 xml:space="preserve">Para esto el instrumento recaba la información descriptiva del usuario con el fin de </w:t>
      </w:r>
      <w:r w:rsidR="00812ED4" w:rsidRPr="00DF1914">
        <w:rPr>
          <w:rFonts w:ascii="Arial" w:hAnsi="Arial" w:cs="Arial"/>
          <w:sz w:val="24"/>
          <w:lang w:eastAsia="es-MX"/>
        </w:rPr>
        <w:t>realizar una interpretación de los resultados más acertada</w:t>
      </w:r>
      <w:r w:rsidR="00BD0CD3" w:rsidRPr="00DF1914">
        <w:rPr>
          <w:rFonts w:ascii="Arial" w:hAnsi="Arial" w:cs="Arial"/>
          <w:sz w:val="24"/>
          <w:lang w:eastAsia="es-MX"/>
        </w:rPr>
        <w:t xml:space="preserve"> encontrando posibles patrones o tendencias en cuanto a la carrera procedente del trabajador, el tiempo que tiene laborando en la empresa o su edad. </w:t>
      </w:r>
    </w:p>
    <w:p w:rsidR="00215B12" w:rsidRDefault="00215B12"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021446" w:rsidRPr="00DF1914" w:rsidRDefault="007C74F0" w:rsidP="00DF1914">
      <w:pPr>
        <w:pStyle w:val="Textoindependiente"/>
        <w:spacing w:line="360" w:lineRule="auto"/>
        <w:jc w:val="both"/>
        <w:rPr>
          <w:rFonts w:ascii="Arial" w:hAnsi="Arial" w:cs="Arial"/>
          <w:sz w:val="24"/>
          <w:lang w:val="es-419"/>
        </w:rPr>
      </w:pPr>
      <w:r w:rsidRPr="00DF1914">
        <w:rPr>
          <w:rFonts w:ascii="Arial" w:hAnsi="Arial" w:cs="Arial"/>
          <w:sz w:val="24"/>
          <w:lang w:val="es-419"/>
        </w:rPr>
        <w:t>La escala de Likert de acuerdo a Sánchez (1993), es una escala psicométrica comúnmente utilizada en cuestionarios y es la escala de uso más amplio en encuestas para la investigación. Al responder a una pregunta de un cuestionario elaborado con la técnica de Likert, se especifica el nivel de acuerdo o desacuerdo con una declaración (elemento, ítem o reactivo o pregunta).</w:t>
      </w:r>
      <w:r w:rsidR="00021446" w:rsidRPr="00DF1914">
        <w:rPr>
          <w:rFonts w:ascii="Arial" w:hAnsi="Arial" w:cs="Arial"/>
          <w:sz w:val="24"/>
          <w:lang w:val="es-419"/>
        </w:rPr>
        <w:t xml:space="preserve"> A pesar de esta limitación la escala de Likert tiene la ventaja de ser más sencillo de construir y de aplicar, con la ventaja de que proporciona una base para una primera ordenación de los individuos.</w:t>
      </w:r>
    </w:p>
    <w:p w:rsidR="00215B12" w:rsidRDefault="00215B12" w:rsidP="00DF1914">
      <w:pPr>
        <w:spacing w:after="0" w:line="360" w:lineRule="auto"/>
        <w:jc w:val="both"/>
        <w:rPr>
          <w:rFonts w:ascii="Arial" w:eastAsia="Times New Roman" w:hAnsi="Arial" w:cs="Arial"/>
          <w:bCs/>
          <w:color w:val="000000"/>
          <w:sz w:val="28"/>
          <w:szCs w:val="24"/>
          <w:lang w:val="es-419"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val="es-419" w:eastAsia="es-MX"/>
        </w:rPr>
      </w:pPr>
    </w:p>
    <w:p w:rsidR="00FA6D11" w:rsidRPr="00DF1914" w:rsidRDefault="002829F0"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 xml:space="preserve">Para </w:t>
      </w:r>
      <w:r w:rsidR="007C305C" w:rsidRPr="00DF1914">
        <w:rPr>
          <w:rFonts w:ascii="Arial" w:hAnsi="Arial" w:cs="Arial"/>
          <w:sz w:val="24"/>
          <w:lang w:eastAsia="es-MX"/>
        </w:rPr>
        <w:t>nuestro caso, la escala de Likert utilizada fue la siguiente.</w:t>
      </w:r>
    </w:p>
    <w:p w:rsidR="00640A17" w:rsidRPr="00FA6D11" w:rsidRDefault="00640A17" w:rsidP="00FA6D11">
      <w:pPr>
        <w:spacing w:after="0" w:line="360" w:lineRule="auto"/>
        <w:jc w:val="both"/>
        <w:rPr>
          <w:rFonts w:ascii="Times New Roman" w:eastAsia="Times New Roman" w:hAnsi="Times New Roman" w:cs="Times New Roman"/>
          <w:sz w:val="24"/>
          <w:szCs w:val="24"/>
          <w:lang w:eastAsia="es-MX"/>
        </w:rPr>
      </w:pPr>
    </w:p>
    <w:tbl>
      <w:tblPr>
        <w:tblStyle w:val="Tablaconcuadrcula"/>
        <w:tblW w:w="0" w:type="auto"/>
        <w:tblLook w:val="04A0" w:firstRow="1" w:lastRow="0" w:firstColumn="1" w:lastColumn="0" w:noHBand="0" w:noVBand="1"/>
      </w:tblPr>
      <w:tblGrid>
        <w:gridCol w:w="1822"/>
        <w:gridCol w:w="1717"/>
        <w:gridCol w:w="1927"/>
        <w:gridCol w:w="1822"/>
        <w:gridCol w:w="1823"/>
      </w:tblGrid>
      <w:tr w:rsidR="001513CF" w:rsidTr="009104CF">
        <w:tc>
          <w:tcPr>
            <w:tcW w:w="1822" w:type="dxa"/>
            <w:vAlign w:val="center"/>
          </w:tcPr>
          <w:p w:rsidR="001513CF" w:rsidRDefault="001513CF" w:rsidP="009104CF">
            <w:pPr>
              <w:spacing w:line="360" w:lineRule="auto"/>
              <w:jc w:val="center"/>
              <w:rPr>
                <w:rFonts w:ascii="Arial" w:hAnsi="Arial" w:cs="Arial"/>
                <w:sz w:val="24"/>
                <w:szCs w:val="24"/>
              </w:rPr>
            </w:pPr>
            <w:r>
              <w:rPr>
                <w:rFonts w:ascii="Arial" w:hAnsi="Arial" w:cs="Arial"/>
                <w:sz w:val="24"/>
                <w:szCs w:val="24"/>
              </w:rPr>
              <w:t>Totalmente de acuerdo</w:t>
            </w:r>
          </w:p>
        </w:tc>
        <w:tc>
          <w:tcPr>
            <w:tcW w:w="1717" w:type="dxa"/>
            <w:vAlign w:val="center"/>
          </w:tcPr>
          <w:p w:rsidR="001513CF" w:rsidRDefault="002829F0" w:rsidP="009104CF">
            <w:pPr>
              <w:spacing w:line="360" w:lineRule="auto"/>
              <w:jc w:val="center"/>
              <w:rPr>
                <w:rFonts w:ascii="Arial" w:hAnsi="Arial" w:cs="Arial"/>
                <w:sz w:val="24"/>
                <w:szCs w:val="24"/>
              </w:rPr>
            </w:pPr>
            <w:r>
              <w:rPr>
                <w:rFonts w:ascii="Arial" w:hAnsi="Arial" w:cs="Arial"/>
                <w:sz w:val="24"/>
                <w:szCs w:val="24"/>
              </w:rPr>
              <w:t>De acuerdo</w:t>
            </w:r>
          </w:p>
        </w:tc>
        <w:tc>
          <w:tcPr>
            <w:tcW w:w="1927" w:type="dxa"/>
            <w:vAlign w:val="center"/>
          </w:tcPr>
          <w:p w:rsidR="001513CF" w:rsidRDefault="002829F0" w:rsidP="009104CF">
            <w:pPr>
              <w:spacing w:line="360" w:lineRule="auto"/>
              <w:jc w:val="center"/>
              <w:rPr>
                <w:rFonts w:ascii="Arial" w:hAnsi="Arial" w:cs="Arial"/>
                <w:sz w:val="24"/>
                <w:szCs w:val="24"/>
              </w:rPr>
            </w:pPr>
            <w:r>
              <w:rPr>
                <w:rFonts w:ascii="Arial" w:hAnsi="Arial" w:cs="Arial"/>
                <w:sz w:val="24"/>
                <w:szCs w:val="24"/>
              </w:rPr>
              <w:t>Ni de acuerdo ni en desacuerdo</w:t>
            </w:r>
          </w:p>
        </w:tc>
        <w:tc>
          <w:tcPr>
            <w:tcW w:w="1822" w:type="dxa"/>
            <w:vAlign w:val="center"/>
          </w:tcPr>
          <w:p w:rsidR="001513CF" w:rsidRDefault="002829F0" w:rsidP="009104CF">
            <w:pPr>
              <w:spacing w:line="360" w:lineRule="auto"/>
              <w:jc w:val="center"/>
              <w:rPr>
                <w:rFonts w:ascii="Arial" w:hAnsi="Arial" w:cs="Arial"/>
                <w:sz w:val="24"/>
                <w:szCs w:val="24"/>
              </w:rPr>
            </w:pPr>
            <w:r>
              <w:rPr>
                <w:rFonts w:ascii="Arial" w:hAnsi="Arial" w:cs="Arial"/>
                <w:sz w:val="24"/>
                <w:szCs w:val="24"/>
              </w:rPr>
              <w:t>En desacuerdo</w:t>
            </w:r>
          </w:p>
        </w:tc>
        <w:tc>
          <w:tcPr>
            <w:tcW w:w="1823" w:type="dxa"/>
            <w:vAlign w:val="center"/>
          </w:tcPr>
          <w:p w:rsidR="001513CF" w:rsidRDefault="001513CF" w:rsidP="009104CF">
            <w:pPr>
              <w:spacing w:line="360" w:lineRule="auto"/>
              <w:jc w:val="center"/>
              <w:rPr>
                <w:rFonts w:ascii="Arial" w:hAnsi="Arial" w:cs="Arial"/>
                <w:sz w:val="24"/>
                <w:szCs w:val="24"/>
              </w:rPr>
            </w:pPr>
            <w:r>
              <w:rPr>
                <w:rFonts w:ascii="Arial" w:hAnsi="Arial" w:cs="Arial"/>
                <w:sz w:val="24"/>
                <w:szCs w:val="24"/>
              </w:rPr>
              <w:t>Totalmente en desacuerdo</w:t>
            </w:r>
          </w:p>
        </w:tc>
      </w:tr>
    </w:tbl>
    <w:p w:rsidR="001513CF" w:rsidRDefault="001513CF" w:rsidP="00FA6D11">
      <w:pPr>
        <w:spacing w:line="360" w:lineRule="auto"/>
        <w:jc w:val="both"/>
        <w:rPr>
          <w:rFonts w:ascii="Arial" w:hAnsi="Arial" w:cs="Arial"/>
          <w:sz w:val="24"/>
          <w:szCs w:val="24"/>
        </w:rPr>
      </w:pPr>
    </w:p>
    <w:p w:rsidR="00640A17" w:rsidRDefault="00640A17">
      <w:pPr>
        <w:rPr>
          <w:rFonts w:ascii="Arial" w:hAnsi="Arial" w:cs="Arial"/>
          <w:sz w:val="24"/>
          <w:szCs w:val="24"/>
        </w:rPr>
      </w:pPr>
    </w:p>
    <w:p w:rsidR="00640A17" w:rsidRPr="006D526F" w:rsidRDefault="00640A17" w:rsidP="006D526F">
      <w:pPr>
        <w:pStyle w:val="Ttulo1"/>
        <w:rPr>
          <w:rFonts w:ascii="Arial" w:hAnsi="Arial" w:cs="Arial"/>
          <w:b/>
          <w:color w:val="auto"/>
          <w:sz w:val="28"/>
        </w:rPr>
      </w:pPr>
      <w:bookmarkStart w:id="20" w:name="_Toc498863046"/>
      <w:r w:rsidRPr="006D526F">
        <w:rPr>
          <w:rFonts w:ascii="Arial" w:hAnsi="Arial" w:cs="Arial"/>
          <w:b/>
          <w:color w:val="auto"/>
          <w:sz w:val="28"/>
        </w:rPr>
        <w:t>Población y muestra.</w:t>
      </w:r>
      <w:bookmarkEnd w:id="20"/>
    </w:p>
    <w:p w:rsidR="000A3FF0" w:rsidRDefault="000A3FF0" w:rsidP="00FA6D11">
      <w:pPr>
        <w:spacing w:line="360" w:lineRule="auto"/>
        <w:jc w:val="both"/>
        <w:rPr>
          <w:rFonts w:ascii="Arial" w:hAnsi="Arial" w:cs="Arial"/>
          <w:sz w:val="24"/>
          <w:szCs w:val="24"/>
        </w:rPr>
      </w:pPr>
    </w:p>
    <w:p w:rsidR="00E86212" w:rsidRDefault="00E86212" w:rsidP="00FA6D11">
      <w:pPr>
        <w:spacing w:line="360" w:lineRule="auto"/>
        <w:jc w:val="both"/>
        <w:rPr>
          <w:rFonts w:ascii="Arial" w:hAnsi="Arial" w:cs="Arial"/>
          <w:sz w:val="24"/>
          <w:szCs w:val="24"/>
        </w:rPr>
      </w:pPr>
    </w:p>
    <w:p w:rsidR="000466D0" w:rsidRPr="00172F5A" w:rsidRDefault="006F1B40" w:rsidP="00172F5A">
      <w:pPr>
        <w:pStyle w:val="Textoindependiente"/>
        <w:spacing w:line="360" w:lineRule="auto"/>
        <w:jc w:val="both"/>
        <w:rPr>
          <w:rFonts w:ascii="Arial" w:hAnsi="Arial" w:cs="Arial"/>
          <w:sz w:val="24"/>
        </w:rPr>
      </w:pPr>
      <w:r w:rsidRPr="00172F5A">
        <w:rPr>
          <w:rFonts w:ascii="Arial" w:hAnsi="Arial" w:cs="Arial"/>
          <w:sz w:val="24"/>
        </w:rPr>
        <w:t>Para el caso de la investigación</w:t>
      </w:r>
      <w:r w:rsidR="00B25909" w:rsidRPr="00172F5A">
        <w:rPr>
          <w:rFonts w:ascii="Arial" w:hAnsi="Arial" w:cs="Arial"/>
          <w:sz w:val="24"/>
        </w:rPr>
        <w:t xml:space="preserve">, </w:t>
      </w:r>
      <w:r w:rsidRPr="00172F5A">
        <w:rPr>
          <w:rFonts w:ascii="Arial" w:hAnsi="Arial" w:cs="Arial"/>
          <w:sz w:val="24"/>
        </w:rPr>
        <w:t xml:space="preserve">el </w:t>
      </w:r>
      <w:r w:rsidR="00B25909" w:rsidRPr="00172F5A">
        <w:rPr>
          <w:rFonts w:ascii="Arial" w:hAnsi="Arial" w:cs="Arial"/>
          <w:sz w:val="24"/>
        </w:rPr>
        <w:t xml:space="preserve">universo se encuentra compuesto por todas las pequeñas y medianas empresas del estado de Aguascalientes, que de acuerdo con los censos económicos realizados por el INEGI (2014), éste está conformado por un total de 2,536. </w:t>
      </w:r>
    </w:p>
    <w:p w:rsidR="00474633" w:rsidRPr="00172F5A" w:rsidRDefault="00474633" w:rsidP="00172F5A">
      <w:pPr>
        <w:spacing w:line="360" w:lineRule="auto"/>
        <w:jc w:val="both"/>
        <w:rPr>
          <w:rFonts w:ascii="Arial" w:hAnsi="Arial" w:cs="Arial"/>
          <w:sz w:val="28"/>
          <w:szCs w:val="24"/>
        </w:rPr>
      </w:pPr>
    </w:p>
    <w:p w:rsidR="00ED65B0" w:rsidRPr="00172F5A" w:rsidRDefault="00474633" w:rsidP="00172F5A">
      <w:pPr>
        <w:pStyle w:val="Textoindependiente"/>
        <w:spacing w:line="360" w:lineRule="auto"/>
        <w:jc w:val="both"/>
        <w:rPr>
          <w:rFonts w:ascii="Arial" w:hAnsi="Arial" w:cs="Arial"/>
          <w:sz w:val="24"/>
        </w:rPr>
      </w:pPr>
      <w:r w:rsidRPr="00172F5A">
        <w:rPr>
          <w:rFonts w:ascii="Arial" w:hAnsi="Arial" w:cs="Arial"/>
          <w:sz w:val="24"/>
        </w:rPr>
        <w:t>En estadística el tamaño de la muestra es el número de sujetos que componen la muestra extraída de una población, necesarios para que los datos obtenidos sean representativos de la población</w:t>
      </w:r>
      <w:r w:rsidR="00794F2C" w:rsidRPr="00172F5A">
        <w:rPr>
          <w:rFonts w:ascii="Arial" w:hAnsi="Arial" w:cs="Arial"/>
          <w:sz w:val="24"/>
        </w:rPr>
        <w:t xml:space="preserve"> (Wiley, 1962)</w:t>
      </w:r>
      <w:r w:rsidRPr="00172F5A">
        <w:rPr>
          <w:rFonts w:ascii="Arial" w:hAnsi="Arial" w:cs="Arial"/>
          <w:sz w:val="24"/>
        </w:rPr>
        <w:t>.</w:t>
      </w:r>
      <w:r w:rsidR="00E81F62" w:rsidRPr="00172F5A">
        <w:rPr>
          <w:rFonts w:ascii="Arial" w:hAnsi="Arial" w:cs="Arial"/>
          <w:sz w:val="24"/>
        </w:rPr>
        <w:t xml:space="preserve"> </w:t>
      </w:r>
      <w:r w:rsidR="006F1B40" w:rsidRPr="00172F5A">
        <w:rPr>
          <w:rFonts w:ascii="Arial" w:hAnsi="Arial" w:cs="Arial"/>
          <w:sz w:val="24"/>
        </w:rPr>
        <w:t>El tamaño de la mues</w:t>
      </w:r>
      <w:r w:rsidR="00497F40" w:rsidRPr="00172F5A">
        <w:rPr>
          <w:rFonts w:ascii="Arial" w:hAnsi="Arial" w:cs="Arial"/>
          <w:sz w:val="24"/>
        </w:rPr>
        <w:t>t</w:t>
      </w:r>
      <w:r w:rsidR="006F1B40" w:rsidRPr="00172F5A">
        <w:rPr>
          <w:rFonts w:ascii="Arial" w:hAnsi="Arial" w:cs="Arial"/>
          <w:sz w:val="24"/>
        </w:rPr>
        <w:t>ra se calculó</w:t>
      </w:r>
      <w:r w:rsidR="00E81F62" w:rsidRPr="00172F5A">
        <w:rPr>
          <w:rFonts w:ascii="Arial" w:hAnsi="Arial" w:cs="Arial"/>
          <w:sz w:val="24"/>
        </w:rPr>
        <w:t xml:space="preserve"> con 90% de nivel de confianza</w:t>
      </w:r>
      <w:r w:rsidR="008205FC" w:rsidRPr="00172F5A">
        <w:rPr>
          <w:rFonts w:ascii="Arial" w:hAnsi="Arial" w:cs="Arial"/>
          <w:sz w:val="24"/>
        </w:rPr>
        <w:t xml:space="preserve"> con un margen de error</w:t>
      </w:r>
      <w:r w:rsidR="006F1B40" w:rsidRPr="00172F5A">
        <w:rPr>
          <w:rFonts w:ascii="Arial" w:hAnsi="Arial" w:cs="Arial"/>
          <w:sz w:val="24"/>
        </w:rPr>
        <w:t xml:space="preserve"> del 10%. Por lo tanto, de la fórmula para el cálculo del tamaño de la muestra:</w:t>
      </w:r>
    </w:p>
    <w:p w:rsidR="006F1B40" w:rsidRPr="002A43AE" w:rsidRDefault="006F1B40" w:rsidP="002A43AE">
      <w:pPr>
        <w:pStyle w:val="Textoindependiente"/>
        <w:rPr>
          <w:rFonts w:ascii="Arial" w:hAnsi="Arial"/>
          <w:i/>
          <w:sz w:val="36"/>
        </w:rPr>
      </w:pPr>
      <m:oMathPara>
        <m:oMath>
          <m:r>
            <w:rPr>
              <w:rFonts w:ascii="Cambria Math" w:hAnsi="Cambria Math"/>
              <w:sz w:val="32"/>
            </w:rPr>
            <m:t xml:space="preserve">n= </m:t>
          </m:r>
          <m:f>
            <m:fPr>
              <m:ctrlPr>
                <w:rPr>
                  <w:rFonts w:ascii="Cambria Math" w:hAnsi="Cambria Math"/>
                  <w:i/>
                  <w:sz w:val="32"/>
                </w:rPr>
              </m:ctrlPr>
            </m:fPr>
            <m:num>
              <m:sSubSup>
                <m:sSubSupPr>
                  <m:ctrlPr>
                    <w:rPr>
                      <w:rFonts w:ascii="Cambria Math" w:hAnsi="Cambria Math"/>
                      <w:i/>
                      <w:sz w:val="32"/>
                    </w:rPr>
                  </m:ctrlPr>
                </m:sSubSupPr>
                <m:e>
                  <m:r>
                    <w:rPr>
                      <w:rFonts w:ascii="Cambria Math" w:hAnsi="Cambria Math"/>
                      <w:sz w:val="32"/>
                    </w:rPr>
                    <m:t>Z</m:t>
                  </m:r>
                </m:e>
                <m:sub>
                  <m:r>
                    <w:rPr>
                      <w:rFonts w:ascii="Cambria Math" w:hAnsi="Cambria Math"/>
                      <w:sz w:val="32"/>
                    </w:rPr>
                    <m:t>α</m:t>
                  </m:r>
                </m:sub>
                <m:sup>
                  <m:r>
                    <w:rPr>
                      <w:rFonts w:ascii="Cambria Math" w:hAnsi="Cambria Math"/>
                      <w:sz w:val="32"/>
                    </w:rPr>
                    <m:t>2</m:t>
                  </m:r>
                </m:sup>
              </m:sSubSup>
              <m:r>
                <w:rPr>
                  <w:rFonts w:ascii="Cambria Math" w:hAnsi="Cambria Math"/>
                  <w:sz w:val="32"/>
                </w:rPr>
                <m:t>Npq</m:t>
              </m:r>
            </m:num>
            <m:den>
              <m:sSup>
                <m:sSupPr>
                  <m:ctrlPr>
                    <w:rPr>
                      <w:rFonts w:ascii="Cambria Math" w:hAnsi="Cambria Math"/>
                      <w:i/>
                      <w:sz w:val="32"/>
                    </w:rPr>
                  </m:ctrlPr>
                </m:sSupPr>
                <m:e>
                  <m:r>
                    <w:rPr>
                      <w:rFonts w:ascii="Cambria Math" w:hAnsi="Cambria Math"/>
                      <w:sz w:val="32"/>
                    </w:rPr>
                    <m:t>e</m:t>
                  </m:r>
                </m:e>
                <m:sup>
                  <m:r>
                    <w:rPr>
                      <w:rFonts w:ascii="Cambria Math" w:hAnsi="Cambria Math"/>
                      <w:sz w:val="32"/>
                    </w:rPr>
                    <m:t>2</m:t>
                  </m:r>
                </m:sup>
              </m:sSup>
              <m:r>
                <w:rPr>
                  <w:rFonts w:ascii="Cambria Math" w:hAnsi="Cambria Math"/>
                  <w:sz w:val="32"/>
                </w:rPr>
                <m:t xml:space="preserve"> </m:t>
              </m:r>
              <m:d>
                <m:dPr>
                  <m:ctrlPr>
                    <w:rPr>
                      <w:rFonts w:ascii="Cambria Math" w:hAnsi="Cambria Math"/>
                      <w:i/>
                      <w:sz w:val="32"/>
                    </w:rPr>
                  </m:ctrlPr>
                </m:dPr>
                <m:e>
                  <m:r>
                    <w:rPr>
                      <w:rFonts w:ascii="Cambria Math" w:hAnsi="Cambria Math"/>
                      <w:sz w:val="32"/>
                    </w:rPr>
                    <m:t>N-1</m:t>
                  </m:r>
                </m:e>
              </m:d>
              <m:r>
                <w:rPr>
                  <w:rFonts w:ascii="Cambria Math" w:hAnsi="Cambria Math"/>
                  <w:sz w:val="32"/>
                </w:rPr>
                <m:t xml:space="preserve">+ </m:t>
              </m:r>
              <m:sSubSup>
                <m:sSubSupPr>
                  <m:ctrlPr>
                    <w:rPr>
                      <w:rFonts w:ascii="Cambria Math" w:hAnsi="Cambria Math"/>
                      <w:i/>
                      <w:sz w:val="32"/>
                    </w:rPr>
                  </m:ctrlPr>
                </m:sSubSupPr>
                <m:e>
                  <m:r>
                    <w:rPr>
                      <w:rFonts w:ascii="Cambria Math" w:hAnsi="Cambria Math"/>
                      <w:sz w:val="32"/>
                    </w:rPr>
                    <m:t>Z</m:t>
                  </m:r>
                </m:e>
                <m:sub>
                  <m:r>
                    <w:rPr>
                      <w:rFonts w:ascii="Cambria Math" w:hAnsi="Cambria Math"/>
                      <w:sz w:val="32"/>
                    </w:rPr>
                    <m:t>α</m:t>
                  </m:r>
                </m:sub>
                <m:sup>
                  <m:r>
                    <w:rPr>
                      <w:rFonts w:ascii="Cambria Math" w:hAnsi="Cambria Math"/>
                      <w:sz w:val="32"/>
                    </w:rPr>
                    <m:t>2</m:t>
                  </m:r>
                </m:sup>
              </m:sSubSup>
              <m:r>
                <w:rPr>
                  <w:rFonts w:ascii="Cambria Math" w:hAnsi="Cambria Math"/>
                  <w:sz w:val="32"/>
                </w:rPr>
                <m:t>pq</m:t>
              </m:r>
            </m:den>
          </m:f>
        </m:oMath>
      </m:oMathPara>
    </w:p>
    <w:p w:rsidR="00172F5A" w:rsidRDefault="00172F5A" w:rsidP="00172F5A">
      <w:pPr>
        <w:pStyle w:val="Textoindependiente"/>
        <w:spacing w:line="360" w:lineRule="auto"/>
        <w:rPr>
          <w:rFonts w:ascii="Arial" w:hAnsi="Arial" w:cs="Arial"/>
          <w:sz w:val="24"/>
        </w:rPr>
      </w:pPr>
    </w:p>
    <w:p w:rsidR="00FB54A7" w:rsidRDefault="00FB54A7" w:rsidP="00172F5A">
      <w:pPr>
        <w:pStyle w:val="Textoindependiente"/>
        <w:spacing w:line="360" w:lineRule="auto"/>
        <w:rPr>
          <w:rFonts w:ascii="Arial" w:hAnsi="Arial" w:cs="Arial"/>
          <w:sz w:val="24"/>
        </w:rPr>
      </w:pPr>
      <w:r w:rsidRPr="00172F5A">
        <w:rPr>
          <w:rFonts w:ascii="Arial" w:hAnsi="Arial" w:cs="Arial"/>
          <w:sz w:val="24"/>
        </w:rPr>
        <w:t>Substituyendo los valores:</w:t>
      </w:r>
    </w:p>
    <w:p w:rsidR="00172F5A" w:rsidRPr="00172F5A" w:rsidRDefault="00172F5A" w:rsidP="00172F5A">
      <w:pPr>
        <w:pStyle w:val="Textoindependiente"/>
        <w:spacing w:line="360" w:lineRule="auto"/>
        <w:rPr>
          <w:rFonts w:ascii="Arial" w:hAnsi="Arial" w:cs="Arial"/>
          <w:sz w:val="24"/>
        </w:rPr>
      </w:pPr>
    </w:p>
    <w:p w:rsidR="00CF3138" w:rsidRPr="002A43AE" w:rsidRDefault="00FB54A7" w:rsidP="002A43AE">
      <w:pPr>
        <w:pStyle w:val="Textoindependiente"/>
        <w:rPr>
          <w:rFonts w:ascii="Arial" w:eastAsiaTheme="minorEastAsia" w:hAnsi="Arial"/>
          <w:i/>
          <w:sz w:val="36"/>
        </w:rPr>
      </w:pPr>
      <m:oMathPara>
        <m:oMath>
          <m:r>
            <w:rPr>
              <w:rFonts w:ascii="Cambria Math" w:hAnsi="Cambria Math"/>
              <w:sz w:val="32"/>
            </w:rPr>
            <m:t xml:space="preserve">n= </m:t>
          </m:r>
          <m:f>
            <m:fPr>
              <m:ctrlPr>
                <w:rPr>
                  <w:rFonts w:ascii="Cambria Math" w:hAnsi="Cambria Math"/>
                  <w:i/>
                  <w:sz w:val="32"/>
                </w:rPr>
              </m:ctrlPr>
            </m:fPr>
            <m:num>
              <m:sSup>
                <m:sSupPr>
                  <m:ctrlPr>
                    <w:rPr>
                      <w:rFonts w:ascii="Cambria Math" w:hAnsi="Cambria Math"/>
                      <w:i/>
                      <w:sz w:val="32"/>
                    </w:rPr>
                  </m:ctrlPr>
                </m:sSupPr>
                <m:e>
                  <m:d>
                    <m:dPr>
                      <m:ctrlPr>
                        <w:rPr>
                          <w:rFonts w:ascii="Cambria Math" w:hAnsi="Cambria Math"/>
                          <w:i/>
                          <w:sz w:val="32"/>
                        </w:rPr>
                      </m:ctrlPr>
                    </m:dPr>
                    <m:e>
                      <m:r>
                        <w:rPr>
                          <w:rFonts w:ascii="Cambria Math" w:hAnsi="Cambria Math"/>
                          <w:sz w:val="32"/>
                        </w:rPr>
                        <m:t>1.645</m:t>
                      </m:r>
                    </m:e>
                  </m:d>
                </m:e>
                <m:sup>
                  <m:r>
                    <w:rPr>
                      <w:rFonts w:ascii="Cambria Math" w:hAnsi="Cambria Math"/>
                      <w:sz w:val="32"/>
                    </w:rPr>
                    <m:t>2</m:t>
                  </m:r>
                </m:sup>
              </m:sSup>
              <m:d>
                <m:dPr>
                  <m:ctrlPr>
                    <w:rPr>
                      <w:rFonts w:ascii="Cambria Math" w:hAnsi="Cambria Math"/>
                      <w:i/>
                      <w:sz w:val="32"/>
                    </w:rPr>
                  </m:ctrlPr>
                </m:dPr>
                <m:e>
                  <m:r>
                    <w:rPr>
                      <w:rFonts w:ascii="Cambria Math" w:hAnsi="Cambria Math"/>
                      <w:sz w:val="32"/>
                    </w:rPr>
                    <m:t>2,536</m:t>
                  </m:r>
                </m:e>
              </m:d>
              <m:r>
                <w:rPr>
                  <w:rFonts w:ascii="Cambria Math" w:hAnsi="Cambria Math"/>
                  <w:sz w:val="32"/>
                </w:rPr>
                <m:t>(0.9)(0.1)</m:t>
              </m:r>
            </m:num>
            <m:den>
              <m:sSup>
                <m:sSupPr>
                  <m:ctrlPr>
                    <w:rPr>
                      <w:rFonts w:ascii="Cambria Math" w:hAnsi="Cambria Math"/>
                      <w:i/>
                      <w:sz w:val="32"/>
                    </w:rPr>
                  </m:ctrlPr>
                </m:sSupPr>
                <m:e>
                  <m:r>
                    <w:rPr>
                      <w:rFonts w:ascii="Cambria Math" w:hAnsi="Cambria Math"/>
                      <w:sz w:val="32"/>
                    </w:rPr>
                    <m:t>(0.1)</m:t>
                  </m:r>
                </m:e>
                <m:sup>
                  <m:r>
                    <w:rPr>
                      <w:rFonts w:ascii="Cambria Math" w:hAnsi="Cambria Math"/>
                      <w:sz w:val="32"/>
                    </w:rPr>
                    <m:t>2</m:t>
                  </m:r>
                </m:sup>
              </m:sSup>
              <m:r>
                <w:rPr>
                  <w:rFonts w:ascii="Cambria Math" w:hAnsi="Cambria Math"/>
                  <w:sz w:val="32"/>
                </w:rPr>
                <m:t>*</m:t>
              </m:r>
              <m:d>
                <m:dPr>
                  <m:ctrlPr>
                    <w:rPr>
                      <w:rFonts w:ascii="Cambria Math" w:hAnsi="Cambria Math"/>
                      <w:i/>
                      <w:sz w:val="32"/>
                    </w:rPr>
                  </m:ctrlPr>
                </m:dPr>
                <m:e>
                  <m:r>
                    <w:rPr>
                      <w:rFonts w:ascii="Cambria Math" w:hAnsi="Cambria Math"/>
                      <w:sz w:val="32"/>
                    </w:rPr>
                    <m:t>2,536-1</m:t>
                  </m:r>
                </m:e>
              </m:d>
              <m:r>
                <w:rPr>
                  <w:rFonts w:ascii="Cambria Math" w:hAnsi="Cambria Math"/>
                  <w:sz w:val="32"/>
                </w:rPr>
                <m:t>+</m:t>
              </m:r>
              <m:sSup>
                <m:sSupPr>
                  <m:ctrlPr>
                    <w:rPr>
                      <w:rFonts w:ascii="Cambria Math" w:hAnsi="Cambria Math"/>
                      <w:i/>
                      <w:sz w:val="32"/>
                    </w:rPr>
                  </m:ctrlPr>
                </m:sSupPr>
                <m:e>
                  <m:d>
                    <m:dPr>
                      <m:ctrlPr>
                        <w:rPr>
                          <w:rFonts w:ascii="Cambria Math" w:hAnsi="Cambria Math"/>
                          <w:i/>
                          <w:sz w:val="32"/>
                        </w:rPr>
                      </m:ctrlPr>
                    </m:dPr>
                    <m:e>
                      <m:r>
                        <w:rPr>
                          <w:rFonts w:ascii="Cambria Math" w:hAnsi="Cambria Math"/>
                          <w:sz w:val="32"/>
                        </w:rPr>
                        <m:t>1.645</m:t>
                      </m:r>
                    </m:e>
                  </m:d>
                </m:e>
                <m:sup>
                  <m:r>
                    <w:rPr>
                      <w:rFonts w:ascii="Cambria Math" w:hAnsi="Cambria Math"/>
                      <w:sz w:val="32"/>
                    </w:rPr>
                    <m:t>2</m:t>
                  </m:r>
                </m:sup>
              </m:sSup>
              <m:r>
                <w:rPr>
                  <w:rFonts w:ascii="Cambria Math" w:hAnsi="Cambria Math"/>
                  <w:sz w:val="32"/>
                </w:rPr>
                <m:t>(0.9)(0.1)</m:t>
              </m:r>
            </m:den>
          </m:f>
        </m:oMath>
      </m:oMathPara>
    </w:p>
    <w:p w:rsidR="00A80831" w:rsidRDefault="00A80831" w:rsidP="00A80831">
      <w:pPr>
        <w:pStyle w:val="Textoindependiente"/>
        <w:spacing w:line="360" w:lineRule="auto"/>
        <w:rPr>
          <w:rFonts w:ascii="Arial" w:hAnsi="Arial" w:cs="Arial"/>
          <w:sz w:val="24"/>
        </w:rPr>
      </w:pPr>
    </w:p>
    <w:p w:rsidR="0044243C" w:rsidRDefault="00CF3138" w:rsidP="00A80831">
      <w:pPr>
        <w:pStyle w:val="Textoindependiente"/>
        <w:spacing w:line="360" w:lineRule="auto"/>
        <w:rPr>
          <w:rFonts w:ascii="Arial" w:hAnsi="Arial" w:cs="Arial"/>
          <w:sz w:val="24"/>
        </w:rPr>
      </w:pPr>
      <w:r w:rsidRPr="00172F5A">
        <w:rPr>
          <w:rFonts w:ascii="Arial" w:hAnsi="Arial" w:cs="Arial"/>
          <w:sz w:val="24"/>
        </w:rPr>
        <w:t xml:space="preserve">Obtenemos que: </w:t>
      </w:r>
    </w:p>
    <w:p w:rsidR="00756AAF" w:rsidRDefault="00CF3138" w:rsidP="00CF3138">
      <w:pPr>
        <w:jc w:val="center"/>
        <w:rPr>
          <w:rFonts w:ascii="Arial" w:hAnsi="Arial" w:cs="Arial"/>
          <w:sz w:val="24"/>
          <w:szCs w:val="24"/>
        </w:rPr>
      </w:pPr>
      <m:oMath>
        <m:r>
          <w:rPr>
            <w:rFonts w:ascii="Cambria Math" w:hAnsi="Cambria Math" w:cs="Arial"/>
            <w:sz w:val="32"/>
            <w:szCs w:val="24"/>
          </w:rPr>
          <m:t>n≅66</m:t>
        </m:r>
      </m:oMath>
      <w:r w:rsidR="00756AAF">
        <w:rPr>
          <w:rFonts w:ascii="Arial" w:hAnsi="Arial" w:cs="Arial"/>
          <w:sz w:val="24"/>
          <w:szCs w:val="24"/>
        </w:rPr>
        <w:br w:type="page"/>
      </w:r>
    </w:p>
    <w:p w:rsidR="000466D0" w:rsidRPr="006D526F" w:rsidRDefault="00756AAF" w:rsidP="00277D25">
      <w:pPr>
        <w:pStyle w:val="Ttulo1"/>
        <w:jc w:val="center"/>
        <w:rPr>
          <w:rFonts w:ascii="Arial" w:hAnsi="Arial" w:cs="Arial"/>
          <w:b/>
          <w:color w:val="auto"/>
          <w:sz w:val="28"/>
        </w:rPr>
      </w:pPr>
      <w:bookmarkStart w:id="21" w:name="_Toc498863047"/>
      <w:r w:rsidRPr="006D526F">
        <w:rPr>
          <w:rFonts w:ascii="Arial" w:hAnsi="Arial" w:cs="Arial"/>
          <w:b/>
          <w:color w:val="auto"/>
          <w:sz w:val="28"/>
        </w:rPr>
        <w:lastRenderedPageBreak/>
        <w:t>CAPÍTULO IV</w:t>
      </w:r>
      <w:bookmarkEnd w:id="21"/>
    </w:p>
    <w:p w:rsidR="00756AAF" w:rsidRPr="00756AAF" w:rsidRDefault="00756AAF" w:rsidP="00FA6D11">
      <w:pPr>
        <w:spacing w:line="360" w:lineRule="auto"/>
        <w:jc w:val="both"/>
        <w:rPr>
          <w:rFonts w:ascii="Arial" w:hAnsi="Arial" w:cs="Arial"/>
          <w:b/>
          <w:sz w:val="28"/>
          <w:szCs w:val="24"/>
        </w:rPr>
      </w:pPr>
    </w:p>
    <w:p w:rsidR="00F7372E" w:rsidRDefault="00756AAF" w:rsidP="006D526F">
      <w:pPr>
        <w:pStyle w:val="Ttulo1"/>
        <w:rPr>
          <w:rFonts w:ascii="Arial" w:hAnsi="Arial" w:cs="Arial"/>
          <w:b/>
          <w:color w:val="auto"/>
          <w:sz w:val="28"/>
        </w:rPr>
      </w:pPr>
      <w:bookmarkStart w:id="22" w:name="_Toc498863048"/>
      <w:r w:rsidRPr="006D526F">
        <w:rPr>
          <w:rFonts w:ascii="Arial" w:hAnsi="Arial" w:cs="Arial"/>
          <w:b/>
          <w:color w:val="auto"/>
          <w:sz w:val="28"/>
        </w:rPr>
        <w:t>Propuesta de instrumento.</w:t>
      </w:r>
      <w:bookmarkEnd w:id="22"/>
    </w:p>
    <w:p w:rsidR="009F331E" w:rsidRDefault="009F331E" w:rsidP="00B237B5">
      <w:pPr>
        <w:spacing w:after="0" w:line="360" w:lineRule="auto"/>
        <w:jc w:val="both"/>
        <w:rPr>
          <w:rFonts w:ascii="Arial" w:eastAsia="Times New Roman" w:hAnsi="Arial" w:cs="Arial"/>
          <w:bCs/>
          <w:color w:val="000000"/>
          <w:sz w:val="28"/>
          <w:szCs w:val="24"/>
          <w:lang w:eastAsia="es-MX"/>
        </w:rPr>
      </w:pPr>
    </w:p>
    <w:p w:rsidR="00B237B5" w:rsidRPr="00B237B5" w:rsidRDefault="00B237B5" w:rsidP="00B237B5">
      <w:pPr>
        <w:spacing w:after="0" w:line="360" w:lineRule="auto"/>
        <w:jc w:val="both"/>
        <w:rPr>
          <w:rFonts w:ascii="Arial" w:eastAsia="Times New Roman" w:hAnsi="Arial" w:cs="Arial"/>
          <w:bCs/>
          <w:color w:val="000000"/>
          <w:sz w:val="28"/>
          <w:szCs w:val="24"/>
          <w:lang w:eastAsia="es-MX"/>
        </w:rPr>
      </w:pPr>
    </w:p>
    <w:p w:rsidR="00816DA6" w:rsidRPr="00B237B5" w:rsidRDefault="00761401" w:rsidP="00B237B5">
      <w:pPr>
        <w:pStyle w:val="Textoindependiente"/>
        <w:spacing w:line="360" w:lineRule="auto"/>
        <w:jc w:val="both"/>
        <w:rPr>
          <w:rFonts w:ascii="Arial" w:hAnsi="Arial" w:cs="Arial"/>
          <w:sz w:val="24"/>
          <w:lang w:eastAsia="es-MX"/>
        </w:rPr>
      </w:pPr>
      <w:r w:rsidRPr="00B237B5">
        <w:rPr>
          <w:rFonts w:ascii="Arial" w:hAnsi="Arial" w:cs="Arial"/>
          <w:sz w:val="24"/>
          <w:lang w:eastAsia="es-MX"/>
        </w:rPr>
        <w:t xml:space="preserve">Para hacer una aproximación </w:t>
      </w:r>
      <w:r w:rsidR="005D5791" w:rsidRPr="00B237B5">
        <w:rPr>
          <w:rFonts w:ascii="Arial" w:hAnsi="Arial" w:cs="Arial"/>
          <w:sz w:val="24"/>
          <w:lang w:eastAsia="es-MX"/>
        </w:rPr>
        <w:t>de la realidad en torno a la información</w:t>
      </w:r>
      <w:r w:rsidRPr="00B237B5">
        <w:rPr>
          <w:rFonts w:ascii="Arial" w:hAnsi="Arial" w:cs="Arial"/>
          <w:sz w:val="24"/>
          <w:lang w:eastAsia="es-MX"/>
        </w:rPr>
        <w:t xml:space="preserve"> en las PYMES de Aguascalientes, el instrumento está dirigido a los </w:t>
      </w:r>
      <w:r w:rsidR="009F331E" w:rsidRPr="00B237B5">
        <w:rPr>
          <w:rFonts w:ascii="Arial" w:hAnsi="Arial" w:cs="Arial"/>
          <w:sz w:val="24"/>
          <w:lang w:eastAsia="es-MX"/>
        </w:rPr>
        <w:t>estudiantes de ing</w:t>
      </w:r>
      <w:r w:rsidRPr="00B237B5">
        <w:rPr>
          <w:rFonts w:ascii="Arial" w:hAnsi="Arial" w:cs="Arial"/>
          <w:sz w:val="24"/>
          <w:lang w:eastAsia="es-MX"/>
        </w:rPr>
        <w:t>e</w:t>
      </w:r>
      <w:r w:rsidR="009F331E" w:rsidRPr="00B237B5">
        <w:rPr>
          <w:rFonts w:ascii="Arial" w:hAnsi="Arial" w:cs="Arial"/>
          <w:sz w:val="24"/>
          <w:lang w:eastAsia="es-MX"/>
        </w:rPr>
        <w:t>nie</w:t>
      </w:r>
      <w:r w:rsidRPr="00B237B5">
        <w:rPr>
          <w:rFonts w:ascii="Arial" w:hAnsi="Arial" w:cs="Arial"/>
          <w:sz w:val="24"/>
          <w:lang w:eastAsia="es-MX"/>
        </w:rPr>
        <w:t>ría en sistemas computacionales o ingeniería en computación inteligente</w:t>
      </w:r>
      <w:r w:rsidR="009F331E" w:rsidRPr="00B237B5">
        <w:rPr>
          <w:rFonts w:ascii="Arial" w:hAnsi="Arial" w:cs="Arial"/>
          <w:sz w:val="24"/>
          <w:lang w:eastAsia="es-MX"/>
        </w:rPr>
        <w:t xml:space="preserve"> que trabajen en alguna pequeña o mediana empresa del estado, ya que al tener una sólida información en el área tecnologías de la </w:t>
      </w:r>
      <w:r w:rsidR="00D7610A" w:rsidRPr="00B237B5">
        <w:rPr>
          <w:rFonts w:ascii="Arial" w:hAnsi="Arial" w:cs="Arial"/>
          <w:sz w:val="24"/>
          <w:lang w:eastAsia="es-MX"/>
        </w:rPr>
        <w:t>computación, pueden</w:t>
      </w:r>
      <w:r w:rsidR="00D84E9F" w:rsidRPr="00B237B5">
        <w:rPr>
          <w:rFonts w:ascii="Arial" w:hAnsi="Arial" w:cs="Arial"/>
          <w:sz w:val="24"/>
          <w:lang w:eastAsia="es-MX"/>
        </w:rPr>
        <w:t xml:space="preserve"> brindar un panorama más acertado de la situación actual en la organización.</w:t>
      </w:r>
    </w:p>
    <w:p w:rsidR="009F331E" w:rsidRDefault="009F331E" w:rsidP="00B237B5">
      <w:pPr>
        <w:spacing w:after="0" w:line="360" w:lineRule="auto"/>
        <w:jc w:val="both"/>
        <w:rPr>
          <w:rFonts w:ascii="Arial" w:eastAsia="Times New Roman" w:hAnsi="Arial" w:cs="Arial"/>
          <w:bCs/>
          <w:color w:val="000000"/>
          <w:sz w:val="28"/>
          <w:szCs w:val="24"/>
          <w:lang w:eastAsia="es-MX"/>
        </w:rPr>
      </w:pPr>
    </w:p>
    <w:p w:rsidR="00B237B5" w:rsidRPr="00B237B5" w:rsidRDefault="00B237B5" w:rsidP="00B237B5">
      <w:pPr>
        <w:spacing w:after="0" w:line="360" w:lineRule="auto"/>
        <w:jc w:val="both"/>
        <w:rPr>
          <w:rFonts w:ascii="Arial" w:eastAsia="Times New Roman" w:hAnsi="Arial" w:cs="Arial"/>
          <w:bCs/>
          <w:color w:val="000000"/>
          <w:sz w:val="28"/>
          <w:szCs w:val="24"/>
          <w:lang w:eastAsia="es-MX"/>
        </w:rPr>
      </w:pPr>
    </w:p>
    <w:p w:rsidR="00816DA6" w:rsidRPr="00B237B5" w:rsidRDefault="00816DA6" w:rsidP="00B237B5">
      <w:pPr>
        <w:pStyle w:val="Textoindependiente"/>
        <w:spacing w:line="360" w:lineRule="auto"/>
        <w:jc w:val="both"/>
        <w:rPr>
          <w:rFonts w:ascii="Arial" w:hAnsi="Arial" w:cs="Arial"/>
          <w:sz w:val="24"/>
          <w:lang w:eastAsia="es-MX"/>
        </w:rPr>
      </w:pPr>
      <w:r w:rsidRPr="00B237B5">
        <w:rPr>
          <w:rFonts w:ascii="Arial" w:hAnsi="Arial" w:cs="Arial"/>
          <w:sz w:val="24"/>
          <w:lang w:eastAsia="es-MX"/>
        </w:rPr>
        <w:t>Así mismo recaba las opiniones acerca de si la empresa emplea software especializado para la limpieza y tratamiento de sus datos, si el hardware empleado en la empresa facilita el tratamiento de los datos, si se cuenta con un almacén apropiado para los datos, si la empresa le interesa guardar la información importante, si la empresa maneja cotidianamente un gran volumen de datos, si el volumen de datos que se tratan en la empresa son manejados adecuadamente, si el manejador de datos que se utiliza en la empresa es el apropiado, si la empresa maneja una gran variedad de tipos de datos, si los datos de la empresa se encuentran con una estructura adecuada, si la información se encuentra respaldada.</w:t>
      </w:r>
    </w:p>
    <w:p w:rsidR="00F7372E" w:rsidRDefault="00F7372E">
      <w:pPr>
        <w:rPr>
          <w:rFonts w:ascii="Arial" w:eastAsiaTheme="majorEastAsia" w:hAnsi="Arial" w:cs="Arial"/>
          <w:b/>
          <w:sz w:val="28"/>
          <w:szCs w:val="32"/>
        </w:rPr>
      </w:pPr>
      <w:r>
        <w:rPr>
          <w:rFonts w:ascii="Arial" w:hAnsi="Arial" w:cs="Arial"/>
          <w:b/>
          <w:sz w:val="28"/>
        </w:rPr>
        <w:br w:type="page"/>
      </w:r>
    </w:p>
    <w:p w:rsidR="00756AAF" w:rsidRDefault="00F7372E" w:rsidP="006D526F">
      <w:pPr>
        <w:pStyle w:val="Ttulo1"/>
        <w:rPr>
          <w:rFonts w:ascii="Arial" w:hAnsi="Arial" w:cs="Arial"/>
          <w:b/>
          <w:color w:val="auto"/>
          <w:sz w:val="28"/>
        </w:rPr>
      </w:pPr>
      <w:bookmarkStart w:id="23" w:name="_Toc498863049"/>
      <w:r>
        <w:rPr>
          <w:rFonts w:ascii="Arial" w:hAnsi="Arial" w:cs="Arial"/>
          <w:b/>
          <w:color w:val="auto"/>
          <w:sz w:val="28"/>
        </w:rPr>
        <w:lastRenderedPageBreak/>
        <w:t>Alcance del instrumento.</w:t>
      </w:r>
      <w:bookmarkEnd w:id="23"/>
    </w:p>
    <w:p w:rsidR="00E748D7" w:rsidRDefault="00E748D7"/>
    <w:p w:rsidR="00D51C2C" w:rsidRDefault="00D51C2C"/>
    <w:p w:rsidR="00F7372E" w:rsidRPr="00D51C2C" w:rsidRDefault="00E748D7" w:rsidP="00D51C2C">
      <w:pPr>
        <w:pStyle w:val="Textoindependiente"/>
        <w:spacing w:line="360" w:lineRule="auto"/>
        <w:jc w:val="both"/>
        <w:rPr>
          <w:rFonts w:ascii="Arial" w:hAnsi="Arial" w:cs="Arial"/>
        </w:rPr>
      </w:pPr>
      <w:r w:rsidRPr="00D51C2C">
        <w:rPr>
          <w:rFonts w:ascii="Arial" w:hAnsi="Arial" w:cs="Arial"/>
          <w:sz w:val="24"/>
        </w:rPr>
        <w:t>A</w:t>
      </w:r>
      <w:r w:rsidR="0081268C" w:rsidRPr="00D51C2C">
        <w:rPr>
          <w:rFonts w:ascii="Arial" w:hAnsi="Arial" w:cs="Arial"/>
          <w:sz w:val="24"/>
        </w:rPr>
        <w:t xml:space="preserve">l diseñar el presente instrumento, tuvo que tomarse en cuenta hacia qué tipo de usuarios iba dirigido, y hacia </w:t>
      </w:r>
      <w:r w:rsidRPr="00D51C2C">
        <w:rPr>
          <w:rFonts w:ascii="Arial" w:hAnsi="Arial" w:cs="Arial"/>
          <w:sz w:val="24"/>
        </w:rPr>
        <w:t>qué</w:t>
      </w:r>
      <w:r w:rsidR="0081268C" w:rsidRPr="00D51C2C">
        <w:rPr>
          <w:rFonts w:ascii="Arial" w:hAnsi="Arial" w:cs="Arial"/>
          <w:sz w:val="24"/>
        </w:rPr>
        <w:t xml:space="preserve"> sector se deseaba enfocar, para poder así redactar </w:t>
      </w:r>
      <w:r w:rsidR="00436CE2" w:rsidRPr="00D51C2C">
        <w:rPr>
          <w:rFonts w:ascii="Arial" w:hAnsi="Arial" w:cs="Arial"/>
          <w:sz w:val="24"/>
        </w:rPr>
        <w:t>las preguntas necesarias que ayudaran a interpretar de manera intuitiva los patrones y tendencias que pudieran presentarse</w:t>
      </w:r>
      <w:r w:rsidRPr="00D51C2C">
        <w:rPr>
          <w:rFonts w:ascii="Arial" w:hAnsi="Arial" w:cs="Arial"/>
          <w:sz w:val="24"/>
        </w:rPr>
        <w:t>.</w:t>
      </w:r>
      <w:r w:rsidR="00F7372E" w:rsidRPr="00D51C2C">
        <w:rPr>
          <w:rFonts w:ascii="Arial" w:hAnsi="Arial" w:cs="Arial"/>
        </w:rPr>
        <w:br w:type="page"/>
      </w:r>
    </w:p>
    <w:p w:rsidR="0054262C" w:rsidRDefault="00F7372E" w:rsidP="00F7372E">
      <w:pPr>
        <w:pStyle w:val="Ttulo1"/>
        <w:rPr>
          <w:rFonts w:ascii="Arial" w:hAnsi="Arial" w:cs="Arial"/>
          <w:b/>
          <w:color w:val="auto"/>
          <w:sz w:val="28"/>
        </w:rPr>
      </w:pPr>
      <w:bookmarkStart w:id="24" w:name="_Toc498863050"/>
      <w:r w:rsidRPr="00F7372E">
        <w:rPr>
          <w:rFonts w:ascii="Arial" w:hAnsi="Arial" w:cs="Arial"/>
          <w:b/>
          <w:color w:val="auto"/>
          <w:sz w:val="28"/>
        </w:rPr>
        <w:lastRenderedPageBreak/>
        <w:t>Resultados</w:t>
      </w:r>
      <w:r>
        <w:rPr>
          <w:rFonts w:ascii="Arial" w:hAnsi="Arial" w:cs="Arial"/>
          <w:b/>
          <w:color w:val="auto"/>
          <w:sz w:val="28"/>
        </w:rPr>
        <w:t>.</w:t>
      </w:r>
      <w:bookmarkEnd w:id="24"/>
    </w:p>
    <w:p w:rsidR="002A43AE" w:rsidRDefault="002A43AE" w:rsidP="002A43AE">
      <w:pPr>
        <w:pStyle w:val="Textoindependiente"/>
      </w:pPr>
    </w:p>
    <w:p w:rsidR="007C2EE0" w:rsidRDefault="007C2EE0" w:rsidP="002A43AE">
      <w:pPr>
        <w:pStyle w:val="Textoindependiente"/>
      </w:pPr>
    </w:p>
    <w:p w:rsidR="00D5753E" w:rsidRDefault="004B6E90" w:rsidP="007531D9">
      <w:pPr>
        <w:pStyle w:val="Textoindependiente"/>
        <w:spacing w:line="360" w:lineRule="auto"/>
        <w:jc w:val="both"/>
        <w:rPr>
          <w:rFonts w:ascii="Arial" w:hAnsi="Arial" w:cs="Arial"/>
          <w:sz w:val="24"/>
        </w:rPr>
      </w:pPr>
      <w:r w:rsidRPr="007531D9">
        <w:rPr>
          <w:rFonts w:ascii="Arial" w:hAnsi="Arial" w:cs="Arial"/>
          <w:sz w:val="24"/>
        </w:rPr>
        <w:t>A continuación</w:t>
      </w:r>
      <w:r w:rsidR="00F76EFE" w:rsidRPr="007531D9">
        <w:rPr>
          <w:rFonts w:ascii="Arial" w:hAnsi="Arial" w:cs="Arial"/>
          <w:sz w:val="24"/>
        </w:rPr>
        <w:t>,</w:t>
      </w:r>
      <w:r w:rsidR="002A43AE" w:rsidRPr="007531D9">
        <w:rPr>
          <w:rFonts w:ascii="Arial" w:hAnsi="Arial" w:cs="Arial"/>
          <w:sz w:val="24"/>
        </w:rPr>
        <w:t xml:space="preserve"> se </w:t>
      </w:r>
      <w:r w:rsidR="00D5753E" w:rsidRPr="007531D9">
        <w:rPr>
          <w:rFonts w:ascii="Arial" w:hAnsi="Arial" w:cs="Arial"/>
          <w:sz w:val="24"/>
        </w:rPr>
        <w:t>presentarán los resultados de la encuesta aplicada. Comenzando por mostrar las gráficas correspondientes a la información descriptiva del usuario que pondrá en contexto las poblaciones que intervinieron en el instrumento.</w:t>
      </w:r>
    </w:p>
    <w:p w:rsidR="007531D9" w:rsidRDefault="007531D9" w:rsidP="007531D9">
      <w:pPr>
        <w:pStyle w:val="Textoindependiente"/>
        <w:spacing w:line="360" w:lineRule="auto"/>
        <w:jc w:val="both"/>
        <w:rPr>
          <w:rFonts w:ascii="Arial" w:hAnsi="Arial" w:cs="Arial"/>
          <w:sz w:val="24"/>
        </w:rPr>
      </w:pPr>
    </w:p>
    <w:p w:rsidR="007531D9" w:rsidRPr="007531D9" w:rsidRDefault="007531D9" w:rsidP="007531D9">
      <w:pPr>
        <w:pStyle w:val="Textoindependiente"/>
        <w:spacing w:line="360" w:lineRule="auto"/>
        <w:jc w:val="both"/>
        <w:rPr>
          <w:rFonts w:ascii="Arial" w:hAnsi="Arial" w:cs="Arial"/>
          <w:sz w:val="24"/>
        </w:rPr>
      </w:pPr>
    </w:p>
    <w:p w:rsidR="00453EBB" w:rsidRDefault="00453EBB" w:rsidP="007531D9">
      <w:pPr>
        <w:pStyle w:val="Textoindependiente"/>
        <w:spacing w:line="360" w:lineRule="auto"/>
        <w:jc w:val="both"/>
        <w:rPr>
          <w:rFonts w:ascii="Arial" w:hAnsi="Arial" w:cs="Arial"/>
          <w:sz w:val="24"/>
        </w:rPr>
      </w:pPr>
      <w:r w:rsidRPr="007531D9">
        <w:rPr>
          <w:rFonts w:ascii="Arial" w:hAnsi="Arial" w:cs="Arial"/>
          <w:sz w:val="24"/>
        </w:rPr>
        <w:t xml:space="preserve">Primero, se muestra el resultado de las proporciones de las carreras </w:t>
      </w:r>
      <w:r w:rsidR="007531D9" w:rsidRPr="007531D9">
        <w:rPr>
          <w:rFonts w:ascii="Arial" w:hAnsi="Arial" w:cs="Arial"/>
          <w:sz w:val="24"/>
        </w:rPr>
        <w:t>que participaron</w:t>
      </w:r>
      <w:r w:rsidR="007C2EE0">
        <w:rPr>
          <w:rFonts w:ascii="Arial" w:hAnsi="Arial" w:cs="Arial"/>
          <w:sz w:val="24"/>
        </w:rPr>
        <w:t>, donde se puede observar que la población dominante son los estudiantes de ingeniería en sistemas computacionales</w:t>
      </w:r>
      <w:r w:rsidR="00C63E4E">
        <w:rPr>
          <w:rFonts w:ascii="Arial" w:hAnsi="Arial" w:cs="Arial"/>
          <w:sz w:val="24"/>
        </w:rPr>
        <w:t>.</w:t>
      </w:r>
    </w:p>
    <w:p w:rsidR="007531D9" w:rsidRDefault="007531D9" w:rsidP="007531D9">
      <w:pPr>
        <w:pStyle w:val="Textoindependiente"/>
        <w:spacing w:line="360" w:lineRule="auto"/>
        <w:jc w:val="both"/>
        <w:rPr>
          <w:rFonts w:ascii="Arial" w:hAnsi="Arial" w:cs="Arial"/>
          <w:sz w:val="24"/>
        </w:rPr>
      </w:pPr>
    </w:p>
    <w:tbl>
      <w:tblPr>
        <w:tblW w:w="9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08"/>
        <w:gridCol w:w="2546"/>
        <w:gridCol w:w="2933"/>
      </w:tblGrid>
      <w:tr w:rsidR="00AC7551" w:rsidRPr="00471C65" w:rsidTr="00622097">
        <w:trPr>
          <w:trHeight w:val="372"/>
          <w:jc w:val="center"/>
        </w:trPr>
        <w:tc>
          <w:tcPr>
            <w:tcW w:w="3608" w:type="dxa"/>
            <w:shd w:val="clear" w:color="auto" w:fill="auto"/>
            <w:noWrap/>
            <w:vAlign w:val="center"/>
            <w:hideMark/>
          </w:tcPr>
          <w:p w:rsidR="00AC7551" w:rsidRPr="00471C65" w:rsidRDefault="00AC7551" w:rsidP="00471C65">
            <w:pPr>
              <w:spacing w:after="0" w:line="240" w:lineRule="auto"/>
              <w:jc w:val="center"/>
              <w:rPr>
                <w:rFonts w:ascii="Arial" w:eastAsia="Times New Roman" w:hAnsi="Arial" w:cs="Arial"/>
                <w:b/>
                <w:color w:val="000000"/>
                <w:sz w:val="24"/>
                <w:szCs w:val="24"/>
                <w:lang w:eastAsia="es-MX"/>
              </w:rPr>
            </w:pPr>
            <w:r w:rsidRPr="00471C65">
              <w:rPr>
                <w:rFonts w:ascii="Arial" w:eastAsia="Times New Roman" w:hAnsi="Arial" w:cs="Arial"/>
                <w:b/>
                <w:color w:val="000000"/>
                <w:sz w:val="24"/>
                <w:szCs w:val="24"/>
                <w:lang w:eastAsia="es-MX"/>
              </w:rPr>
              <w:t>Carrera</w:t>
            </w:r>
          </w:p>
        </w:tc>
        <w:tc>
          <w:tcPr>
            <w:tcW w:w="2546" w:type="dxa"/>
            <w:shd w:val="clear" w:color="auto" w:fill="auto"/>
            <w:noWrap/>
            <w:vAlign w:val="center"/>
            <w:hideMark/>
          </w:tcPr>
          <w:p w:rsidR="00AC7551" w:rsidRPr="00471C65" w:rsidRDefault="00AC7551" w:rsidP="00471C65">
            <w:pPr>
              <w:spacing w:after="0" w:line="240" w:lineRule="auto"/>
              <w:jc w:val="center"/>
              <w:rPr>
                <w:rFonts w:ascii="Arial" w:eastAsia="Times New Roman" w:hAnsi="Arial" w:cs="Arial"/>
                <w:b/>
                <w:sz w:val="24"/>
                <w:szCs w:val="24"/>
                <w:lang w:eastAsia="es-MX"/>
              </w:rPr>
            </w:pPr>
            <w:r w:rsidRPr="00471C65">
              <w:rPr>
                <w:rFonts w:ascii="Arial" w:eastAsia="Times New Roman" w:hAnsi="Arial" w:cs="Arial"/>
                <w:b/>
                <w:sz w:val="24"/>
                <w:szCs w:val="24"/>
                <w:lang w:eastAsia="es-MX"/>
              </w:rPr>
              <w:t>Frecuencia</w:t>
            </w:r>
          </w:p>
        </w:tc>
        <w:tc>
          <w:tcPr>
            <w:tcW w:w="2933" w:type="dxa"/>
            <w:shd w:val="clear" w:color="auto" w:fill="auto"/>
            <w:noWrap/>
            <w:vAlign w:val="center"/>
            <w:hideMark/>
          </w:tcPr>
          <w:p w:rsidR="00AC7551" w:rsidRPr="00471C65" w:rsidRDefault="00AC7551" w:rsidP="00471C65">
            <w:pPr>
              <w:spacing w:after="0" w:line="240" w:lineRule="auto"/>
              <w:jc w:val="center"/>
              <w:rPr>
                <w:rFonts w:ascii="Arial" w:eastAsia="Times New Roman" w:hAnsi="Arial" w:cs="Arial"/>
                <w:b/>
                <w:sz w:val="24"/>
                <w:szCs w:val="24"/>
                <w:lang w:eastAsia="es-MX"/>
              </w:rPr>
            </w:pPr>
            <w:r w:rsidRPr="00471C65">
              <w:rPr>
                <w:rFonts w:ascii="Arial" w:eastAsia="Times New Roman" w:hAnsi="Arial" w:cs="Arial"/>
                <w:b/>
                <w:sz w:val="24"/>
                <w:szCs w:val="24"/>
                <w:lang w:eastAsia="es-MX"/>
              </w:rPr>
              <w:t>Porcentaje</w:t>
            </w:r>
          </w:p>
        </w:tc>
      </w:tr>
      <w:tr w:rsidR="00AC7551" w:rsidRPr="002368E0" w:rsidTr="00622097">
        <w:trPr>
          <w:trHeight w:val="372"/>
          <w:jc w:val="center"/>
        </w:trPr>
        <w:tc>
          <w:tcPr>
            <w:tcW w:w="3608" w:type="dxa"/>
            <w:shd w:val="clear" w:color="auto" w:fill="auto"/>
            <w:noWrap/>
            <w:hideMark/>
          </w:tcPr>
          <w:p w:rsidR="00AC7551" w:rsidRPr="002368E0" w:rsidRDefault="00AC7551" w:rsidP="00471C65">
            <w:pPr>
              <w:spacing w:after="0" w:line="240" w:lineRule="auto"/>
              <w:jc w:val="both"/>
              <w:rPr>
                <w:rFonts w:ascii="Arial" w:eastAsia="Times New Roman" w:hAnsi="Arial" w:cs="Arial"/>
                <w:sz w:val="24"/>
                <w:szCs w:val="24"/>
                <w:lang w:eastAsia="es-MX"/>
              </w:rPr>
            </w:pPr>
            <w:r w:rsidRPr="002368E0">
              <w:rPr>
                <w:rFonts w:ascii="Arial" w:eastAsia="Times New Roman" w:hAnsi="Arial" w:cs="Arial"/>
                <w:sz w:val="24"/>
                <w:szCs w:val="24"/>
                <w:lang w:eastAsia="es-MX"/>
              </w:rPr>
              <w:t>Ingeniería en Sistemas Computacionales</w:t>
            </w:r>
          </w:p>
        </w:tc>
        <w:tc>
          <w:tcPr>
            <w:tcW w:w="2546" w:type="dxa"/>
            <w:shd w:val="clear" w:color="auto" w:fill="auto"/>
            <w:noWrap/>
            <w:vAlign w:val="center"/>
            <w:hideMark/>
          </w:tcPr>
          <w:p w:rsidR="00AC7551" w:rsidRPr="002368E0" w:rsidRDefault="00AC7551" w:rsidP="00471C65">
            <w:pPr>
              <w:spacing w:after="0" w:line="240" w:lineRule="auto"/>
              <w:jc w:val="center"/>
              <w:rPr>
                <w:rFonts w:ascii="Arial" w:eastAsia="Times New Roman" w:hAnsi="Arial" w:cs="Arial"/>
                <w:color w:val="000000"/>
                <w:sz w:val="24"/>
                <w:szCs w:val="24"/>
                <w:lang w:eastAsia="es-MX"/>
              </w:rPr>
            </w:pPr>
            <w:r w:rsidRPr="002368E0">
              <w:rPr>
                <w:rFonts w:ascii="Arial" w:eastAsia="Times New Roman" w:hAnsi="Arial" w:cs="Arial"/>
                <w:color w:val="000000"/>
                <w:sz w:val="24"/>
                <w:szCs w:val="24"/>
                <w:lang w:eastAsia="es-MX"/>
              </w:rPr>
              <w:t>50</w:t>
            </w:r>
          </w:p>
        </w:tc>
        <w:tc>
          <w:tcPr>
            <w:tcW w:w="2933" w:type="dxa"/>
            <w:shd w:val="clear" w:color="auto" w:fill="auto"/>
            <w:noWrap/>
            <w:vAlign w:val="center"/>
            <w:hideMark/>
          </w:tcPr>
          <w:p w:rsidR="00AC7551" w:rsidRPr="002368E0" w:rsidRDefault="00AC7551" w:rsidP="00471C65">
            <w:pPr>
              <w:spacing w:after="0" w:line="240" w:lineRule="auto"/>
              <w:jc w:val="center"/>
              <w:rPr>
                <w:rFonts w:ascii="Arial" w:eastAsia="Times New Roman" w:hAnsi="Arial" w:cs="Arial"/>
                <w:color w:val="000000"/>
                <w:sz w:val="24"/>
                <w:szCs w:val="24"/>
                <w:lang w:eastAsia="es-MX"/>
              </w:rPr>
            </w:pPr>
            <w:r w:rsidRPr="002368E0">
              <w:rPr>
                <w:rFonts w:ascii="Arial" w:eastAsia="Times New Roman" w:hAnsi="Arial" w:cs="Arial"/>
                <w:color w:val="000000"/>
                <w:sz w:val="24"/>
                <w:szCs w:val="24"/>
                <w:lang w:eastAsia="es-MX"/>
              </w:rPr>
              <w:t>75.7575758%</w:t>
            </w:r>
          </w:p>
        </w:tc>
      </w:tr>
      <w:tr w:rsidR="00AC7551" w:rsidRPr="002368E0" w:rsidTr="00622097">
        <w:trPr>
          <w:trHeight w:val="372"/>
          <w:jc w:val="center"/>
        </w:trPr>
        <w:tc>
          <w:tcPr>
            <w:tcW w:w="3608" w:type="dxa"/>
            <w:shd w:val="clear" w:color="auto" w:fill="auto"/>
            <w:noWrap/>
            <w:hideMark/>
          </w:tcPr>
          <w:p w:rsidR="00AC7551" w:rsidRPr="002368E0" w:rsidRDefault="00AC7551" w:rsidP="00471C65">
            <w:pPr>
              <w:spacing w:after="0" w:line="240" w:lineRule="auto"/>
              <w:jc w:val="both"/>
              <w:rPr>
                <w:rFonts w:ascii="Arial" w:eastAsia="Times New Roman" w:hAnsi="Arial" w:cs="Arial"/>
                <w:sz w:val="24"/>
                <w:szCs w:val="24"/>
                <w:lang w:eastAsia="es-MX"/>
              </w:rPr>
            </w:pPr>
            <w:r w:rsidRPr="002368E0">
              <w:rPr>
                <w:rFonts w:ascii="Arial" w:eastAsia="Times New Roman" w:hAnsi="Arial" w:cs="Arial"/>
                <w:sz w:val="24"/>
                <w:szCs w:val="24"/>
                <w:lang w:eastAsia="es-MX"/>
              </w:rPr>
              <w:t>Ingeniería en Computación Inteligente</w:t>
            </w:r>
          </w:p>
        </w:tc>
        <w:tc>
          <w:tcPr>
            <w:tcW w:w="2546" w:type="dxa"/>
            <w:shd w:val="clear" w:color="auto" w:fill="auto"/>
            <w:noWrap/>
            <w:vAlign w:val="center"/>
            <w:hideMark/>
          </w:tcPr>
          <w:p w:rsidR="00AC7551" w:rsidRPr="002368E0" w:rsidRDefault="00AC7551" w:rsidP="00471C65">
            <w:pPr>
              <w:spacing w:after="0" w:line="240" w:lineRule="auto"/>
              <w:jc w:val="center"/>
              <w:rPr>
                <w:rFonts w:ascii="Arial" w:eastAsia="Times New Roman" w:hAnsi="Arial" w:cs="Arial"/>
                <w:color w:val="000000"/>
                <w:sz w:val="24"/>
                <w:szCs w:val="24"/>
                <w:lang w:eastAsia="es-MX"/>
              </w:rPr>
            </w:pPr>
            <w:r w:rsidRPr="002368E0">
              <w:rPr>
                <w:rFonts w:ascii="Arial" w:eastAsia="Times New Roman" w:hAnsi="Arial" w:cs="Arial"/>
                <w:color w:val="000000"/>
                <w:sz w:val="24"/>
                <w:szCs w:val="24"/>
                <w:lang w:eastAsia="es-MX"/>
              </w:rPr>
              <w:t>16</w:t>
            </w:r>
          </w:p>
        </w:tc>
        <w:tc>
          <w:tcPr>
            <w:tcW w:w="2933" w:type="dxa"/>
            <w:shd w:val="clear" w:color="auto" w:fill="auto"/>
            <w:noWrap/>
            <w:vAlign w:val="center"/>
            <w:hideMark/>
          </w:tcPr>
          <w:p w:rsidR="00AC7551" w:rsidRPr="002368E0" w:rsidRDefault="00AC7551" w:rsidP="00471C65">
            <w:pPr>
              <w:spacing w:after="0" w:line="240" w:lineRule="auto"/>
              <w:jc w:val="center"/>
              <w:rPr>
                <w:rFonts w:ascii="Arial" w:eastAsia="Times New Roman" w:hAnsi="Arial" w:cs="Arial"/>
                <w:color w:val="000000"/>
                <w:sz w:val="24"/>
                <w:szCs w:val="24"/>
                <w:lang w:eastAsia="es-MX"/>
              </w:rPr>
            </w:pPr>
            <w:r w:rsidRPr="002368E0">
              <w:rPr>
                <w:rFonts w:ascii="Arial" w:eastAsia="Times New Roman" w:hAnsi="Arial" w:cs="Arial"/>
                <w:color w:val="000000"/>
                <w:sz w:val="24"/>
                <w:szCs w:val="24"/>
                <w:lang w:eastAsia="es-MX"/>
              </w:rPr>
              <w:t>24.2424242%</w:t>
            </w:r>
          </w:p>
        </w:tc>
      </w:tr>
      <w:tr w:rsidR="00AC7551" w:rsidRPr="008E2B24" w:rsidTr="008E2B24">
        <w:trPr>
          <w:trHeight w:val="372"/>
          <w:jc w:val="center"/>
        </w:trPr>
        <w:tc>
          <w:tcPr>
            <w:tcW w:w="3608" w:type="dxa"/>
            <w:shd w:val="clear" w:color="auto" w:fill="auto"/>
            <w:noWrap/>
            <w:vAlign w:val="center"/>
            <w:hideMark/>
          </w:tcPr>
          <w:p w:rsidR="00AC7551" w:rsidRPr="008E2B24" w:rsidRDefault="00AC7551" w:rsidP="008E2B24">
            <w:pPr>
              <w:spacing w:after="0" w:line="240" w:lineRule="auto"/>
              <w:jc w:val="center"/>
              <w:rPr>
                <w:rFonts w:ascii="Arial" w:eastAsia="Times New Roman" w:hAnsi="Arial" w:cs="Arial"/>
                <w:b/>
                <w:color w:val="000000"/>
                <w:sz w:val="24"/>
                <w:szCs w:val="24"/>
                <w:lang w:eastAsia="es-MX"/>
              </w:rPr>
            </w:pPr>
            <w:r w:rsidRPr="008E2B24">
              <w:rPr>
                <w:rFonts w:ascii="Arial" w:eastAsia="Times New Roman" w:hAnsi="Arial" w:cs="Arial"/>
                <w:b/>
                <w:color w:val="000000"/>
                <w:sz w:val="24"/>
                <w:szCs w:val="24"/>
                <w:lang w:eastAsia="es-MX"/>
              </w:rPr>
              <w:t>Total</w:t>
            </w:r>
          </w:p>
        </w:tc>
        <w:tc>
          <w:tcPr>
            <w:tcW w:w="2546" w:type="dxa"/>
            <w:shd w:val="clear" w:color="auto" w:fill="auto"/>
            <w:noWrap/>
            <w:vAlign w:val="center"/>
            <w:hideMark/>
          </w:tcPr>
          <w:p w:rsidR="00AC7551" w:rsidRPr="008E2B24" w:rsidRDefault="00AC7551" w:rsidP="00471C65">
            <w:pPr>
              <w:spacing w:after="0" w:line="240" w:lineRule="auto"/>
              <w:jc w:val="center"/>
              <w:rPr>
                <w:rFonts w:ascii="Arial" w:eastAsia="Times New Roman" w:hAnsi="Arial" w:cs="Arial"/>
                <w:b/>
                <w:color w:val="000000"/>
                <w:sz w:val="24"/>
                <w:szCs w:val="24"/>
                <w:lang w:eastAsia="es-MX"/>
              </w:rPr>
            </w:pPr>
            <w:r w:rsidRPr="008E2B24">
              <w:rPr>
                <w:rFonts w:ascii="Arial" w:eastAsia="Times New Roman" w:hAnsi="Arial" w:cs="Arial"/>
                <w:b/>
                <w:color w:val="000000"/>
                <w:sz w:val="24"/>
                <w:szCs w:val="24"/>
                <w:lang w:eastAsia="es-MX"/>
              </w:rPr>
              <w:t>66</w:t>
            </w:r>
          </w:p>
        </w:tc>
        <w:tc>
          <w:tcPr>
            <w:tcW w:w="2933" w:type="dxa"/>
            <w:shd w:val="clear" w:color="auto" w:fill="auto"/>
            <w:noWrap/>
            <w:vAlign w:val="center"/>
            <w:hideMark/>
          </w:tcPr>
          <w:p w:rsidR="00AC7551" w:rsidRPr="008E2B24" w:rsidRDefault="00AC7551" w:rsidP="00471C65">
            <w:pPr>
              <w:spacing w:after="0" w:line="240" w:lineRule="auto"/>
              <w:jc w:val="center"/>
              <w:rPr>
                <w:rFonts w:ascii="Arial" w:eastAsia="Times New Roman" w:hAnsi="Arial" w:cs="Arial"/>
                <w:b/>
                <w:color w:val="000000"/>
                <w:sz w:val="24"/>
                <w:szCs w:val="24"/>
                <w:lang w:eastAsia="es-MX"/>
              </w:rPr>
            </w:pPr>
            <w:r w:rsidRPr="008E2B24">
              <w:rPr>
                <w:rFonts w:ascii="Arial" w:eastAsia="Times New Roman" w:hAnsi="Arial" w:cs="Arial"/>
                <w:b/>
                <w:color w:val="000000"/>
                <w:sz w:val="24"/>
                <w:szCs w:val="24"/>
                <w:lang w:eastAsia="es-MX"/>
              </w:rPr>
              <w:t>100%</w:t>
            </w:r>
          </w:p>
        </w:tc>
      </w:tr>
    </w:tbl>
    <w:p w:rsidR="007531D9" w:rsidRPr="007531D9" w:rsidRDefault="007531D9" w:rsidP="007531D9">
      <w:pPr>
        <w:pStyle w:val="Textoindependiente"/>
        <w:spacing w:line="360" w:lineRule="auto"/>
        <w:jc w:val="both"/>
        <w:rPr>
          <w:rFonts w:ascii="Arial" w:hAnsi="Arial" w:cs="Arial"/>
          <w:sz w:val="24"/>
        </w:rPr>
      </w:pPr>
    </w:p>
    <w:p w:rsidR="00622097" w:rsidRDefault="007C2EE0" w:rsidP="00622097">
      <w:pPr>
        <w:rPr>
          <w:rFonts w:ascii="Arial" w:hAnsi="Arial" w:cs="Arial"/>
          <w:sz w:val="24"/>
        </w:rPr>
      </w:pPr>
      <w:r>
        <w:rPr>
          <w:noProof/>
        </w:rPr>
        <w:drawing>
          <wp:anchor distT="0" distB="0" distL="114300" distR="114300" simplePos="0" relativeHeight="251674624" behindDoc="0" locked="0" layoutInCell="1" allowOverlap="1" wp14:anchorId="01FFD124">
            <wp:simplePos x="0" y="0"/>
            <wp:positionH relativeFrom="page">
              <wp:align>center</wp:align>
            </wp:positionH>
            <wp:positionV relativeFrom="margin">
              <wp:align>bottom</wp:align>
            </wp:positionV>
            <wp:extent cx="5191125" cy="2971800"/>
            <wp:effectExtent l="0" t="0" r="9525" b="0"/>
            <wp:wrapSquare wrapText="bothSides"/>
            <wp:docPr id="5" name="Gráfico 5">
              <a:extLst xmlns:a="http://schemas.openxmlformats.org/drawingml/2006/main">
                <a:ext uri="{FF2B5EF4-FFF2-40B4-BE49-F238E27FC236}">
                  <a16:creationId xmlns:a16="http://schemas.microsoft.com/office/drawing/2014/main" id="{C4BA6580-87C4-4F21-AC84-AC966B66C0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7531D9">
        <w:br w:type="page"/>
      </w:r>
      <w:r w:rsidR="00C73AE5">
        <w:rPr>
          <w:rFonts w:ascii="Arial" w:hAnsi="Arial" w:cs="Arial"/>
          <w:sz w:val="24"/>
        </w:rPr>
        <w:lastRenderedPageBreak/>
        <w:t>A</w:t>
      </w:r>
      <w:r w:rsidR="00AC7551">
        <w:rPr>
          <w:rFonts w:ascii="Arial" w:hAnsi="Arial" w:cs="Arial"/>
          <w:sz w:val="24"/>
        </w:rPr>
        <w:t xml:space="preserve"> continuación, se </w:t>
      </w:r>
      <w:r w:rsidR="001D620E">
        <w:rPr>
          <w:rFonts w:ascii="Arial" w:hAnsi="Arial" w:cs="Arial"/>
          <w:sz w:val="24"/>
        </w:rPr>
        <w:t>presentan</w:t>
      </w:r>
      <w:r w:rsidR="00AC7551">
        <w:rPr>
          <w:rFonts w:ascii="Arial" w:hAnsi="Arial" w:cs="Arial"/>
          <w:sz w:val="24"/>
        </w:rPr>
        <w:t xml:space="preserve"> los rangos de edades obtenidas</w:t>
      </w:r>
      <w:r w:rsidR="00622097">
        <w:rPr>
          <w:rFonts w:ascii="Arial" w:hAnsi="Arial" w:cs="Arial"/>
          <w:sz w:val="24"/>
        </w:rPr>
        <w:t>:</w:t>
      </w:r>
    </w:p>
    <w:p w:rsidR="00622097" w:rsidRDefault="00622097" w:rsidP="00622097">
      <w:pPr>
        <w:rPr>
          <w:rFonts w:ascii="Arial" w:hAnsi="Arial" w:cs="Arial"/>
          <w:sz w:val="24"/>
        </w:rPr>
      </w:pPr>
    </w:p>
    <w:tbl>
      <w:tblPr>
        <w:tblW w:w="68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6"/>
        <w:gridCol w:w="2412"/>
        <w:gridCol w:w="2779"/>
      </w:tblGrid>
      <w:tr w:rsidR="00AC7551" w:rsidRPr="00D647BE" w:rsidTr="00622097">
        <w:trPr>
          <w:trHeight w:val="355"/>
          <w:jc w:val="center"/>
        </w:trPr>
        <w:tc>
          <w:tcPr>
            <w:tcW w:w="1706" w:type="dxa"/>
            <w:shd w:val="clear" w:color="auto" w:fill="auto"/>
            <w:noWrap/>
            <w:vAlign w:val="center"/>
            <w:hideMark/>
          </w:tcPr>
          <w:p w:rsidR="00AC7551" w:rsidRPr="00D647BE" w:rsidRDefault="00AC7551" w:rsidP="00B777C8">
            <w:pPr>
              <w:spacing w:after="0" w:line="240" w:lineRule="auto"/>
              <w:jc w:val="center"/>
              <w:rPr>
                <w:rFonts w:ascii="Arial" w:eastAsia="Times New Roman" w:hAnsi="Arial" w:cs="Arial"/>
                <w:b/>
                <w:color w:val="000000"/>
                <w:sz w:val="24"/>
                <w:szCs w:val="24"/>
                <w:lang w:eastAsia="es-MX"/>
              </w:rPr>
            </w:pPr>
            <w:r w:rsidRPr="00D647BE">
              <w:rPr>
                <w:rFonts w:ascii="Arial" w:eastAsia="Times New Roman" w:hAnsi="Arial" w:cs="Arial"/>
                <w:b/>
                <w:color w:val="000000"/>
                <w:sz w:val="24"/>
                <w:szCs w:val="24"/>
                <w:lang w:eastAsia="es-MX"/>
              </w:rPr>
              <w:t>Rango</w:t>
            </w:r>
          </w:p>
        </w:tc>
        <w:tc>
          <w:tcPr>
            <w:tcW w:w="2412" w:type="dxa"/>
            <w:shd w:val="clear" w:color="auto" w:fill="auto"/>
            <w:noWrap/>
            <w:vAlign w:val="center"/>
            <w:hideMark/>
          </w:tcPr>
          <w:p w:rsidR="00AC7551" w:rsidRPr="00D647BE" w:rsidRDefault="00AC7551" w:rsidP="00B777C8">
            <w:pPr>
              <w:spacing w:after="0" w:line="240" w:lineRule="auto"/>
              <w:jc w:val="center"/>
              <w:rPr>
                <w:rFonts w:ascii="Arial" w:eastAsia="Times New Roman" w:hAnsi="Arial" w:cs="Arial"/>
                <w:b/>
                <w:color w:val="000000"/>
                <w:sz w:val="24"/>
                <w:szCs w:val="24"/>
                <w:lang w:eastAsia="es-MX"/>
              </w:rPr>
            </w:pPr>
            <w:r w:rsidRPr="00D647BE">
              <w:rPr>
                <w:rFonts w:ascii="Arial" w:eastAsia="Times New Roman" w:hAnsi="Arial" w:cs="Arial"/>
                <w:b/>
                <w:color w:val="000000"/>
                <w:sz w:val="24"/>
                <w:szCs w:val="24"/>
                <w:lang w:eastAsia="es-MX"/>
              </w:rPr>
              <w:t>Frecuencia</w:t>
            </w:r>
          </w:p>
        </w:tc>
        <w:tc>
          <w:tcPr>
            <w:tcW w:w="2779" w:type="dxa"/>
            <w:shd w:val="clear" w:color="auto" w:fill="auto"/>
            <w:noWrap/>
            <w:vAlign w:val="center"/>
            <w:hideMark/>
          </w:tcPr>
          <w:p w:rsidR="00AC7551" w:rsidRPr="00D647BE" w:rsidRDefault="00AC7551" w:rsidP="00B777C8">
            <w:pPr>
              <w:spacing w:after="0" w:line="240" w:lineRule="auto"/>
              <w:jc w:val="center"/>
              <w:rPr>
                <w:rFonts w:ascii="Arial" w:eastAsia="Times New Roman" w:hAnsi="Arial" w:cs="Arial"/>
                <w:b/>
                <w:color w:val="000000"/>
                <w:sz w:val="24"/>
                <w:szCs w:val="24"/>
                <w:lang w:eastAsia="es-MX"/>
              </w:rPr>
            </w:pPr>
            <w:r w:rsidRPr="00D647BE">
              <w:rPr>
                <w:rFonts w:ascii="Arial" w:eastAsia="Times New Roman" w:hAnsi="Arial" w:cs="Arial"/>
                <w:b/>
                <w:color w:val="000000"/>
                <w:sz w:val="24"/>
                <w:szCs w:val="24"/>
                <w:lang w:eastAsia="es-MX"/>
              </w:rPr>
              <w:t>Porcentaje</w:t>
            </w:r>
          </w:p>
        </w:tc>
      </w:tr>
      <w:tr w:rsidR="00AC7551" w:rsidRPr="00B777C8" w:rsidTr="00622097">
        <w:trPr>
          <w:trHeight w:val="355"/>
          <w:jc w:val="center"/>
        </w:trPr>
        <w:tc>
          <w:tcPr>
            <w:tcW w:w="1706"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sz w:val="24"/>
                <w:szCs w:val="24"/>
                <w:lang w:eastAsia="es-MX"/>
              </w:rPr>
            </w:pPr>
            <w:r w:rsidRPr="00B777C8">
              <w:rPr>
                <w:rFonts w:ascii="Arial" w:eastAsia="Times New Roman" w:hAnsi="Arial" w:cs="Arial"/>
                <w:sz w:val="24"/>
                <w:szCs w:val="24"/>
                <w:lang w:eastAsia="es-MX"/>
              </w:rPr>
              <w:t>18 - 21</w:t>
            </w:r>
          </w:p>
        </w:tc>
        <w:tc>
          <w:tcPr>
            <w:tcW w:w="2412"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10</w:t>
            </w:r>
          </w:p>
        </w:tc>
        <w:tc>
          <w:tcPr>
            <w:tcW w:w="2779"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15.1515152</w:t>
            </w:r>
            <w:r w:rsidR="00D647BE">
              <w:rPr>
                <w:rFonts w:ascii="Arial" w:eastAsia="Times New Roman" w:hAnsi="Arial" w:cs="Arial"/>
                <w:color w:val="000000"/>
                <w:sz w:val="24"/>
                <w:szCs w:val="24"/>
                <w:lang w:eastAsia="es-MX"/>
              </w:rPr>
              <w:t>%</w:t>
            </w:r>
          </w:p>
        </w:tc>
      </w:tr>
      <w:tr w:rsidR="00AC7551" w:rsidRPr="00B777C8" w:rsidTr="00622097">
        <w:trPr>
          <w:trHeight w:val="355"/>
          <w:jc w:val="center"/>
        </w:trPr>
        <w:tc>
          <w:tcPr>
            <w:tcW w:w="1706"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sz w:val="24"/>
                <w:szCs w:val="24"/>
                <w:lang w:eastAsia="es-MX"/>
              </w:rPr>
            </w:pPr>
            <w:r w:rsidRPr="00B777C8">
              <w:rPr>
                <w:rFonts w:ascii="Arial" w:eastAsia="Times New Roman" w:hAnsi="Arial" w:cs="Arial"/>
                <w:sz w:val="24"/>
                <w:szCs w:val="24"/>
                <w:lang w:eastAsia="es-MX"/>
              </w:rPr>
              <w:t>21 - 24</w:t>
            </w:r>
          </w:p>
        </w:tc>
        <w:tc>
          <w:tcPr>
            <w:tcW w:w="2412"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37</w:t>
            </w:r>
          </w:p>
        </w:tc>
        <w:tc>
          <w:tcPr>
            <w:tcW w:w="2779"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56.0606061</w:t>
            </w:r>
            <w:r w:rsidR="00D647BE">
              <w:rPr>
                <w:rFonts w:ascii="Arial" w:eastAsia="Times New Roman" w:hAnsi="Arial" w:cs="Arial"/>
                <w:color w:val="000000"/>
                <w:sz w:val="24"/>
                <w:szCs w:val="24"/>
                <w:lang w:eastAsia="es-MX"/>
              </w:rPr>
              <w:t>%</w:t>
            </w:r>
          </w:p>
        </w:tc>
      </w:tr>
      <w:tr w:rsidR="00AC7551" w:rsidRPr="00B777C8" w:rsidTr="00622097">
        <w:trPr>
          <w:trHeight w:val="355"/>
          <w:jc w:val="center"/>
        </w:trPr>
        <w:tc>
          <w:tcPr>
            <w:tcW w:w="1706"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sz w:val="24"/>
                <w:szCs w:val="24"/>
                <w:lang w:eastAsia="es-MX"/>
              </w:rPr>
            </w:pPr>
            <w:r w:rsidRPr="00B777C8">
              <w:rPr>
                <w:rFonts w:ascii="Arial" w:eastAsia="Times New Roman" w:hAnsi="Arial" w:cs="Arial"/>
                <w:sz w:val="24"/>
                <w:szCs w:val="24"/>
                <w:lang w:eastAsia="es-MX"/>
              </w:rPr>
              <w:t>24 - 27</w:t>
            </w:r>
          </w:p>
        </w:tc>
        <w:tc>
          <w:tcPr>
            <w:tcW w:w="2412"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16</w:t>
            </w:r>
          </w:p>
        </w:tc>
        <w:tc>
          <w:tcPr>
            <w:tcW w:w="2779"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24.2424242</w:t>
            </w:r>
            <w:r w:rsidR="00D647BE">
              <w:rPr>
                <w:rFonts w:ascii="Arial" w:eastAsia="Times New Roman" w:hAnsi="Arial" w:cs="Arial"/>
                <w:color w:val="000000"/>
                <w:sz w:val="24"/>
                <w:szCs w:val="24"/>
                <w:lang w:eastAsia="es-MX"/>
              </w:rPr>
              <w:t>%</w:t>
            </w:r>
          </w:p>
        </w:tc>
      </w:tr>
      <w:tr w:rsidR="00AC7551" w:rsidRPr="00B777C8" w:rsidTr="00622097">
        <w:trPr>
          <w:trHeight w:val="355"/>
          <w:jc w:val="center"/>
        </w:trPr>
        <w:tc>
          <w:tcPr>
            <w:tcW w:w="1706"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sz w:val="24"/>
                <w:szCs w:val="24"/>
                <w:lang w:eastAsia="es-MX"/>
              </w:rPr>
            </w:pPr>
            <w:r w:rsidRPr="00B777C8">
              <w:rPr>
                <w:rFonts w:ascii="Arial" w:eastAsia="Times New Roman" w:hAnsi="Arial" w:cs="Arial"/>
                <w:sz w:val="24"/>
                <w:szCs w:val="24"/>
                <w:lang w:eastAsia="es-MX"/>
              </w:rPr>
              <w:t>27 - 30</w:t>
            </w:r>
          </w:p>
        </w:tc>
        <w:tc>
          <w:tcPr>
            <w:tcW w:w="2412"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2</w:t>
            </w:r>
          </w:p>
        </w:tc>
        <w:tc>
          <w:tcPr>
            <w:tcW w:w="2779"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3.03030303</w:t>
            </w:r>
            <w:r w:rsidR="00D647BE">
              <w:rPr>
                <w:rFonts w:ascii="Arial" w:eastAsia="Times New Roman" w:hAnsi="Arial" w:cs="Arial"/>
                <w:color w:val="000000"/>
                <w:sz w:val="24"/>
                <w:szCs w:val="24"/>
                <w:lang w:eastAsia="es-MX"/>
              </w:rPr>
              <w:t>%</w:t>
            </w:r>
          </w:p>
        </w:tc>
      </w:tr>
      <w:tr w:rsidR="00AC7551" w:rsidRPr="00B777C8" w:rsidTr="00622097">
        <w:trPr>
          <w:trHeight w:val="355"/>
          <w:jc w:val="center"/>
        </w:trPr>
        <w:tc>
          <w:tcPr>
            <w:tcW w:w="1706"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sz w:val="24"/>
                <w:szCs w:val="24"/>
                <w:lang w:eastAsia="es-MX"/>
              </w:rPr>
            </w:pPr>
            <w:r w:rsidRPr="00B777C8">
              <w:rPr>
                <w:rFonts w:ascii="Arial" w:eastAsia="Times New Roman" w:hAnsi="Arial" w:cs="Arial"/>
                <w:sz w:val="24"/>
                <w:szCs w:val="24"/>
                <w:lang w:eastAsia="es-MX"/>
              </w:rPr>
              <w:t>30+</w:t>
            </w:r>
          </w:p>
        </w:tc>
        <w:tc>
          <w:tcPr>
            <w:tcW w:w="2412"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1</w:t>
            </w:r>
          </w:p>
        </w:tc>
        <w:tc>
          <w:tcPr>
            <w:tcW w:w="2779"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1.51515152</w:t>
            </w:r>
            <w:r w:rsidR="00D647BE">
              <w:rPr>
                <w:rFonts w:ascii="Arial" w:eastAsia="Times New Roman" w:hAnsi="Arial" w:cs="Arial"/>
                <w:color w:val="000000"/>
                <w:sz w:val="24"/>
                <w:szCs w:val="24"/>
                <w:lang w:eastAsia="es-MX"/>
              </w:rPr>
              <w:t>%</w:t>
            </w:r>
          </w:p>
        </w:tc>
      </w:tr>
      <w:tr w:rsidR="00AC7551" w:rsidRPr="00376896" w:rsidTr="00622097">
        <w:trPr>
          <w:trHeight w:val="355"/>
          <w:jc w:val="center"/>
        </w:trPr>
        <w:tc>
          <w:tcPr>
            <w:tcW w:w="1706" w:type="dxa"/>
            <w:shd w:val="clear" w:color="auto" w:fill="auto"/>
            <w:noWrap/>
            <w:vAlign w:val="center"/>
            <w:hideMark/>
          </w:tcPr>
          <w:p w:rsidR="00AC7551" w:rsidRPr="00376896" w:rsidRDefault="00AC7551" w:rsidP="00B777C8">
            <w:pPr>
              <w:spacing w:after="0" w:line="240" w:lineRule="auto"/>
              <w:jc w:val="center"/>
              <w:rPr>
                <w:rFonts w:ascii="Arial" w:eastAsia="Times New Roman" w:hAnsi="Arial" w:cs="Arial"/>
                <w:b/>
                <w:sz w:val="24"/>
                <w:szCs w:val="24"/>
                <w:lang w:eastAsia="es-MX"/>
              </w:rPr>
            </w:pPr>
            <w:r w:rsidRPr="00376896">
              <w:rPr>
                <w:rFonts w:ascii="Arial" w:eastAsia="Times New Roman" w:hAnsi="Arial" w:cs="Arial"/>
                <w:b/>
                <w:sz w:val="24"/>
                <w:szCs w:val="24"/>
                <w:lang w:eastAsia="es-MX"/>
              </w:rPr>
              <w:t>Total</w:t>
            </w:r>
          </w:p>
        </w:tc>
        <w:tc>
          <w:tcPr>
            <w:tcW w:w="2412" w:type="dxa"/>
            <w:shd w:val="clear" w:color="auto" w:fill="auto"/>
            <w:noWrap/>
            <w:vAlign w:val="center"/>
            <w:hideMark/>
          </w:tcPr>
          <w:p w:rsidR="00AC7551" w:rsidRPr="00376896" w:rsidRDefault="00AC7551" w:rsidP="00B777C8">
            <w:pPr>
              <w:spacing w:after="0" w:line="240" w:lineRule="auto"/>
              <w:jc w:val="center"/>
              <w:rPr>
                <w:rFonts w:ascii="Arial" w:eastAsia="Times New Roman" w:hAnsi="Arial" w:cs="Arial"/>
                <w:b/>
                <w:color w:val="000000"/>
                <w:sz w:val="24"/>
                <w:szCs w:val="24"/>
                <w:lang w:eastAsia="es-MX"/>
              </w:rPr>
            </w:pPr>
            <w:r w:rsidRPr="00376896">
              <w:rPr>
                <w:rFonts w:ascii="Arial" w:eastAsia="Times New Roman" w:hAnsi="Arial" w:cs="Arial"/>
                <w:b/>
                <w:color w:val="000000"/>
                <w:sz w:val="24"/>
                <w:szCs w:val="24"/>
                <w:lang w:eastAsia="es-MX"/>
              </w:rPr>
              <w:t>66</w:t>
            </w:r>
          </w:p>
        </w:tc>
        <w:tc>
          <w:tcPr>
            <w:tcW w:w="2779" w:type="dxa"/>
            <w:shd w:val="clear" w:color="auto" w:fill="auto"/>
            <w:noWrap/>
            <w:vAlign w:val="center"/>
            <w:hideMark/>
          </w:tcPr>
          <w:p w:rsidR="00AC7551" w:rsidRPr="00376896" w:rsidRDefault="00AC7551" w:rsidP="00B777C8">
            <w:pPr>
              <w:spacing w:after="0" w:line="240" w:lineRule="auto"/>
              <w:jc w:val="center"/>
              <w:rPr>
                <w:rFonts w:ascii="Arial" w:eastAsia="Times New Roman" w:hAnsi="Arial" w:cs="Arial"/>
                <w:b/>
                <w:color w:val="000000"/>
                <w:sz w:val="24"/>
                <w:szCs w:val="24"/>
                <w:lang w:eastAsia="es-MX"/>
              </w:rPr>
            </w:pPr>
            <w:r w:rsidRPr="00376896">
              <w:rPr>
                <w:rFonts w:ascii="Arial" w:eastAsia="Times New Roman" w:hAnsi="Arial" w:cs="Arial"/>
                <w:b/>
                <w:color w:val="000000"/>
                <w:sz w:val="24"/>
                <w:szCs w:val="24"/>
                <w:lang w:eastAsia="es-MX"/>
              </w:rPr>
              <w:t>100</w:t>
            </w:r>
            <w:r w:rsidR="00D647BE" w:rsidRPr="00376896">
              <w:rPr>
                <w:rFonts w:ascii="Arial" w:eastAsia="Times New Roman" w:hAnsi="Arial" w:cs="Arial"/>
                <w:b/>
                <w:color w:val="000000"/>
                <w:sz w:val="24"/>
                <w:szCs w:val="24"/>
                <w:lang w:eastAsia="es-MX"/>
              </w:rPr>
              <w:t>%</w:t>
            </w:r>
          </w:p>
        </w:tc>
      </w:tr>
    </w:tbl>
    <w:p w:rsidR="00AC7551" w:rsidRDefault="00A44427" w:rsidP="00AC7551">
      <w:pPr>
        <w:rPr>
          <w:rFonts w:ascii="Arial" w:hAnsi="Arial" w:cs="Arial"/>
          <w:sz w:val="28"/>
        </w:rPr>
      </w:pPr>
      <w:r w:rsidRPr="00AC7551">
        <w:rPr>
          <w:noProof/>
          <w:sz w:val="20"/>
        </w:rPr>
        <w:drawing>
          <wp:anchor distT="0" distB="0" distL="114300" distR="114300" simplePos="0" relativeHeight="251658240" behindDoc="1" locked="0" layoutInCell="1" allowOverlap="1" wp14:anchorId="240957EA">
            <wp:simplePos x="0" y="0"/>
            <wp:positionH relativeFrom="margin">
              <wp:align>center</wp:align>
            </wp:positionH>
            <wp:positionV relativeFrom="page">
              <wp:align>center</wp:align>
            </wp:positionV>
            <wp:extent cx="5076825" cy="2981325"/>
            <wp:effectExtent l="0" t="0" r="9525" b="9525"/>
            <wp:wrapTight wrapText="bothSides">
              <wp:wrapPolygon edited="0">
                <wp:start x="0" y="0"/>
                <wp:lineTo x="0" y="21531"/>
                <wp:lineTo x="21559" y="21531"/>
                <wp:lineTo x="21559" y="0"/>
                <wp:lineTo x="0" y="0"/>
              </wp:wrapPolygon>
            </wp:wrapTight>
            <wp:docPr id="4" name="Gráfico 4">
              <a:extLst xmlns:a="http://schemas.openxmlformats.org/drawingml/2006/main">
                <a:ext uri="{FF2B5EF4-FFF2-40B4-BE49-F238E27FC236}">
                  <a16:creationId xmlns:a16="http://schemas.microsoft.com/office/drawing/2014/main" id="{D8DA1585-1540-40D8-9242-C890EFAFB0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rsidR="00622097" w:rsidRDefault="00622097" w:rsidP="00AC7551">
      <w:pPr>
        <w:rPr>
          <w:rFonts w:ascii="Arial" w:hAnsi="Arial" w:cs="Arial"/>
          <w:sz w:val="28"/>
        </w:rPr>
      </w:pPr>
    </w:p>
    <w:p w:rsidR="00622097" w:rsidRDefault="00622097" w:rsidP="00AC7551">
      <w:pPr>
        <w:rPr>
          <w:rFonts w:ascii="Arial" w:hAnsi="Arial" w:cs="Arial"/>
          <w:sz w:val="28"/>
        </w:rPr>
      </w:pPr>
    </w:p>
    <w:p w:rsidR="00622097" w:rsidRDefault="00622097" w:rsidP="00AC7551">
      <w:pPr>
        <w:rPr>
          <w:rFonts w:ascii="Arial" w:hAnsi="Arial" w:cs="Arial"/>
          <w:sz w:val="28"/>
        </w:rPr>
      </w:pPr>
    </w:p>
    <w:p w:rsidR="00622097" w:rsidRDefault="00622097" w:rsidP="00AC7551">
      <w:pPr>
        <w:rPr>
          <w:rFonts w:ascii="Arial" w:hAnsi="Arial" w:cs="Arial"/>
          <w:sz w:val="28"/>
        </w:rPr>
      </w:pPr>
    </w:p>
    <w:p w:rsidR="008B4586" w:rsidRDefault="008B4586" w:rsidP="00AC7551">
      <w:pPr>
        <w:rPr>
          <w:rFonts w:ascii="Arial" w:hAnsi="Arial" w:cs="Arial"/>
          <w:sz w:val="28"/>
        </w:rPr>
      </w:pPr>
    </w:p>
    <w:p w:rsidR="00A44427" w:rsidRDefault="00A44427" w:rsidP="00AC7551">
      <w:pPr>
        <w:rPr>
          <w:rFonts w:ascii="Arial" w:hAnsi="Arial" w:cs="Arial"/>
          <w:sz w:val="28"/>
        </w:rPr>
      </w:pPr>
    </w:p>
    <w:p w:rsidR="00A44427" w:rsidRDefault="00A44427" w:rsidP="00AC7551">
      <w:pPr>
        <w:rPr>
          <w:rFonts w:ascii="Arial" w:hAnsi="Arial" w:cs="Arial"/>
          <w:sz w:val="28"/>
        </w:rPr>
      </w:pPr>
    </w:p>
    <w:p w:rsidR="00A44427" w:rsidRDefault="00A44427" w:rsidP="00AC7551">
      <w:pPr>
        <w:rPr>
          <w:rFonts w:ascii="Arial" w:hAnsi="Arial" w:cs="Arial"/>
          <w:sz w:val="28"/>
        </w:rPr>
      </w:pPr>
    </w:p>
    <w:p w:rsidR="00A44427" w:rsidRDefault="00A44427" w:rsidP="00AC7551">
      <w:pPr>
        <w:rPr>
          <w:rFonts w:ascii="Arial" w:hAnsi="Arial" w:cs="Arial"/>
          <w:sz w:val="28"/>
        </w:rPr>
      </w:pPr>
    </w:p>
    <w:p w:rsidR="00A44427" w:rsidRDefault="00A44427" w:rsidP="00AC7551">
      <w:pPr>
        <w:rPr>
          <w:rFonts w:ascii="Arial" w:hAnsi="Arial" w:cs="Arial"/>
          <w:sz w:val="28"/>
        </w:rPr>
      </w:pPr>
    </w:p>
    <w:p w:rsidR="00A44427" w:rsidRDefault="00A44427" w:rsidP="00AC7551">
      <w:pPr>
        <w:rPr>
          <w:rFonts w:ascii="Arial" w:hAnsi="Arial" w:cs="Arial"/>
          <w:sz w:val="28"/>
        </w:rPr>
      </w:pPr>
    </w:p>
    <w:p w:rsidR="00A44427" w:rsidRPr="00A44427" w:rsidRDefault="00A44427" w:rsidP="004C6A1A">
      <w:pPr>
        <w:jc w:val="both"/>
        <w:rPr>
          <w:rFonts w:ascii="Arial" w:hAnsi="Arial" w:cs="Arial"/>
          <w:sz w:val="24"/>
        </w:rPr>
      </w:pPr>
      <w:r>
        <w:rPr>
          <w:rFonts w:ascii="Arial" w:hAnsi="Arial" w:cs="Arial"/>
          <w:sz w:val="24"/>
        </w:rPr>
        <w:t xml:space="preserve">Se puede apreciar que el principal rango de </w:t>
      </w:r>
      <w:r w:rsidR="00D43FF9">
        <w:rPr>
          <w:rFonts w:ascii="Arial" w:hAnsi="Arial" w:cs="Arial"/>
          <w:sz w:val="24"/>
        </w:rPr>
        <w:t>edades</w:t>
      </w:r>
      <w:r>
        <w:rPr>
          <w:rFonts w:ascii="Arial" w:hAnsi="Arial" w:cs="Arial"/>
          <w:sz w:val="24"/>
        </w:rPr>
        <w:t xml:space="preserve"> se encuentra entre los 21 y 24 años, que es la edad en la que el alumno promedio se encuentra </w:t>
      </w:r>
      <w:r w:rsidR="004C6A1A">
        <w:rPr>
          <w:rFonts w:ascii="Arial" w:hAnsi="Arial" w:cs="Arial"/>
          <w:sz w:val="24"/>
        </w:rPr>
        <w:t>en las fases de culminación de su carrera universitaria</w:t>
      </w:r>
    </w:p>
    <w:p w:rsidR="004B6E90" w:rsidRPr="00AC7551" w:rsidRDefault="004B6E90" w:rsidP="00AC7551">
      <w:r w:rsidRPr="00AC7551">
        <w:rPr>
          <w:rFonts w:ascii="Arial" w:hAnsi="Arial" w:cs="Arial"/>
          <w:sz w:val="28"/>
        </w:rPr>
        <w:br w:type="page"/>
      </w:r>
    </w:p>
    <w:p w:rsidR="00216990" w:rsidRDefault="001D620E">
      <w:pPr>
        <w:rPr>
          <w:rFonts w:ascii="Arial" w:hAnsi="Arial" w:cs="Arial"/>
          <w:sz w:val="24"/>
        </w:rPr>
      </w:pPr>
      <w:bookmarkStart w:id="25" w:name="_Toc498863051"/>
      <w:r>
        <w:rPr>
          <w:rFonts w:ascii="Arial" w:hAnsi="Arial" w:cs="Arial"/>
          <w:sz w:val="24"/>
        </w:rPr>
        <w:lastRenderedPageBreak/>
        <w:t>Posteriormente</w:t>
      </w:r>
      <w:r w:rsidR="008B4586">
        <w:rPr>
          <w:rFonts w:ascii="Arial" w:hAnsi="Arial" w:cs="Arial"/>
          <w:sz w:val="24"/>
        </w:rPr>
        <w:t xml:space="preserve">, se </w:t>
      </w:r>
      <w:r>
        <w:rPr>
          <w:rFonts w:ascii="Arial" w:hAnsi="Arial" w:cs="Arial"/>
          <w:sz w:val="24"/>
        </w:rPr>
        <w:t>exponen</w:t>
      </w:r>
      <w:r w:rsidR="00216990">
        <w:rPr>
          <w:rFonts w:ascii="Arial" w:hAnsi="Arial" w:cs="Arial"/>
          <w:sz w:val="24"/>
        </w:rPr>
        <w:t xml:space="preserve"> la frecuencia de sexo en los encuestados.</w:t>
      </w:r>
    </w:p>
    <w:p w:rsidR="00DB07DC" w:rsidRDefault="00DB07DC">
      <w:pPr>
        <w:rPr>
          <w:rFonts w:ascii="Arial" w:hAnsi="Arial" w:cs="Arial"/>
          <w:sz w:val="24"/>
        </w:rPr>
      </w:pPr>
    </w:p>
    <w:tbl>
      <w:tblPr>
        <w:tblW w:w="5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28"/>
        <w:gridCol w:w="1882"/>
        <w:gridCol w:w="2195"/>
      </w:tblGrid>
      <w:tr w:rsidR="00216990" w:rsidRPr="009A0283" w:rsidTr="00622097">
        <w:trPr>
          <w:trHeight w:val="406"/>
          <w:jc w:val="center"/>
        </w:trPr>
        <w:tc>
          <w:tcPr>
            <w:tcW w:w="1328"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b/>
                <w:sz w:val="24"/>
                <w:szCs w:val="24"/>
                <w:lang w:eastAsia="es-MX"/>
              </w:rPr>
            </w:pPr>
            <w:r w:rsidRPr="009A0283">
              <w:rPr>
                <w:rFonts w:ascii="Arial" w:eastAsia="Times New Roman" w:hAnsi="Arial" w:cs="Arial"/>
                <w:b/>
                <w:sz w:val="24"/>
                <w:szCs w:val="24"/>
                <w:lang w:eastAsia="es-MX"/>
              </w:rPr>
              <w:t>Sexo</w:t>
            </w:r>
          </w:p>
        </w:tc>
        <w:tc>
          <w:tcPr>
            <w:tcW w:w="1882"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b/>
                <w:color w:val="000000"/>
                <w:sz w:val="24"/>
                <w:szCs w:val="24"/>
                <w:lang w:eastAsia="es-MX"/>
              </w:rPr>
            </w:pPr>
            <w:r w:rsidRPr="009A0283">
              <w:rPr>
                <w:rFonts w:ascii="Arial" w:eastAsia="Times New Roman" w:hAnsi="Arial" w:cs="Arial"/>
                <w:b/>
                <w:color w:val="000000"/>
                <w:sz w:val="24"/>
                <w:szCs w:val="24"/>
                <w:lang w:eastAsia="es-MX"/>
              </w:rPr>
              <w:t>Frecuencia</w:t>
            </w:r>
          </w:p>
        </w:tc>
        <w:tc>
          <w:tcPr>
            <w:tcW w:w="2195"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b/>
                <w:color w:val="000000"/>
                <w:sz w:val="24"/>
                <w:szCs w:val="24"/>
                <w:lang w:eastAsia="es-MX"/>
              </w:rPr>
            </w:pPr>
            <w:r w:rsidRPr="009A0283">
              <w:rPr>
                <w:rFonts w:ascii="Arial" w:eastAsia="Times New Roman" w:hAnsi="Arial" w:cs="Arial"/>
                <w:b/>
                <w:color w:val="000000"/>
                <w:sz w:val="24"/>
                <w:szCs w:val="24"/>
                <w:lang w:eastAsia="es-MX"/>
              </w:rPr>
              <w:t>Porcentaje</w:t>
            </w:r>
          </w:p>
        </w:tc>
      </w:tr>
      <w:tr w:rsidR="00216990" w:rsidRPr="009A0283" w:rsidTr="00622097">
        <w:trPr>
          <w:trHeight w:val="406"/>
          <w:jc w:val="center"/>
        </w:trPr>
        <w:tc>
          <w:tcPr>
            <w:tcW w:w="1328"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sz w:val="24"/>
                <w:szCs w:val="24"/>
                <w:lang w:eastAsia="es-MX"/>
              </w:rPr>
            </w:pPr>
            <w:r w:rsidRPr="009A0283">
              <w:rPr>
                <w:rFonts w:ascii="Arial" w:eastAsia="Times New Roman" w:hAnsi="Arial" w:cs="Arial"/>
                <w:sz w:val="24"/>
                <w:szCs w:val="24"/>
                <w:lang w:eastAsia="es-MX"/>
              </w:rPr>
              <w:t>Hombre</w:t>
            </w:r>
          </w:p>
        </w:tc>
        <w:tc>
          <w:tcPr>
            <w:tcW w:w="1882"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42</w:t>
            </w:r>
          </w:p>
        </w:tc>
        <w:tc>
          <w:tcPr>
            <w:tcW w:w="2195"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63.6363636</w:t>
            </w:r>
            <w:r w:rsidR="009A0283">
              <w:rPr>
                <w:rFonts w:ascii="Arial" w:eastAsia="Times New Roman" w:hAnsi="Arial" w:cs="Arial"/>
                <w:color w:val="000000"/>
                <w:sz w:val="24"/>
                <w:szCs w:val="24"/>
                <w:lang w:eastAsia="es-MX"/>
              </w:rPr>
              <w:t>%</w:t>
            </w:r>
          </w:p>
        </w:tc>
      </w:tr>
      <w:tr w:rsidR="00216990" w:rsidRPr="009A0283" w:rsidTr="00622097">
        <w:trPr>
          <w:trHeight w:val="406"/>
          <w:jc w:val="center"/>
        </w:trPr>
        <w:tc>
          <w:tcPr>
            <w:tcW w:w="1328"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sz w:val="24"/>
                <w:szCs w:val="24"/>
                <w:lang w:eastAsia="es-MX"/>
              </w:rPr>
            </w:pPr>
            <w:r w:rsidRPr="009A0283">
              <w:rPr>
                <w:rFonts w:ascii="Arial" w:eastAsia="Times New Roman" w:hAnsi="Arial" w:cs="Arial"/>
                <w:sz w:val="24"/>
                <w:szCs w:val="24"/>
                <w:lang w:eastAsia="es-MX"/>
              </w:rPr>
              <w:t>Mujer</w:t>
            </w:r>
          </w:p>
        </w:tc>
        <w:tc>
          <w:tcPr>
            <w:tcW w:w="1882"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24</w:t>
            </w:r>
          </w:p>
        </w:tc>
        <w:tc>
          <w:tcPr>
            <w:tcW w:w="2195"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36.3636364</w:t>
            </w:r>
            <w:r w:rsidR="009A0283">
              <w:rPr>
                <w:rFonts w:ascii="Arial" w:eastAsia="Times New Roman" w:hAnsi="Arial" w:cs="Arial"/>
                <w:color w:val="000000"/>
                <w:sz w:val="24"/>
                <w:szCs w:val="24"/>
                <w:lang w:eastAsia="es-MX"/>
              </w:rPr>
              <w:t>%</w:t>
            </w:r>
          </w:p>
        </w:tc>
      </w:tr>
      <w:tr w:rsidR="00216990" w:rsidRPr="009A0283" w:rsidTr="00622097">
        <w:trPr>
          <w:trHeight w:val="406"/>
          <w:jc w:val="center"/>
        </w:trPr>
        <w:tc>
          <w:tcPr>
            <w:tcW w:w="1328"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b/>
                <w:sz w:val="24"/>
                <w:szCs w:val="24"/>
                <w:lang w:eastAsia="es-MX"/>
              </w:rPr>
            </w:pPr>
            <w:r w:rsidRPr="009A0283">
              <w:rPr>
                <w:rFonts w:ascii="Arial" w:eastAsia="Times New Roman" w:hAnsi="Arial" w:cs="Arial"/>
                <w:b/>
                <w:sz w:val="24"/>
                <w:szCs w:val="24"/>
                <w:lang w:eastAsia="es-MX"/>
              </w:rPr>
              <w:t>Total</w:t>
            </w:r>
          </w:p>
        </w:tc>
        <w:tc>
          <w:tcPr>
            <w:tcW w:w="1882"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b/>
                <w:color w:val="000000"/>
                <w:sz w:val="24"/>
                <w:szCs w:val="24"/>
                <w:lang w:eastAsia="es-MX"/>
              </w:rPr>
            </w:pPr>
            <w:r w:rsidRPr="009A0283">
              <w:rPr>
                <w:rFonts w:ascii="Arial" w:eastAsia="Times New Roman" w:hAnsi="Arial" w:cs="Arial"/>
                <w:b/>
                <w:color w:val="000000"/>
                <w:sz w:val="24"/>
                <w:szCs w:val="24"/>
                <w:lang w:eastAsia="es-MX"/>
              </w:rPr>
              <w:t>66</w:t>
            </w:r>
          </w:p>
        </w:tc>
        <w:tc>
          <w:tcPr>
            <w:tcW w:w="2195"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b/>
                <w:color w:val="000000"/>
                <w:sz w:val="24"/>
                <w:szCs w:val="24"/>
                <w:lang w:eastAsia="es-MX"/>
              </w:rPr>
            </w:pPr>
            <w:r w:rsidRPr="009A0283">
              <w:rPr>
                <w:rFonts w:ascii="Arial" w:eastAsia="Times New Roman" w:hAnsi="Arial" w:cs="Arial"/>
                <w:b/>
                <w:color w:val="000000"/>
                <w:sz w:val="24"/>
                <w:szCs w:val="24"/>
                <w:lang w:eastAsia="es-MX"/>
              </w:rPr>
              <w:t>100</w:t>
            </w:r>
            <w:r w:rsidR="009A0283" w:rsidRPr="009A0283">
              <w:rPr>
                <w:rFonts w:ascii="Arial" w:eastAsia="Times New Roman" w:hAnsi="Arial" w:cs="Arial"/>
                <w:b/>
                <w:color w:val="000000"/>
                <w:sz w:val="24"/>
                <w:szCs w:val="24"/>
                <w:lang w:eastAsia="es-MX"/>
              </w:rPr>
              <w:t>%</w:t>
            </w:r>
          </w:p>
        </w:tc>
      </w:tr>
    </w:tbl>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792495" w:rsidRDefault="00792495">
      <w:pPr>
        <w:rPr>
          <w:rFonts w:ascii="Arial" w:hAnsi="Arial" w:cs="Arial"/>
          <w:b/>
          <w:sz w:val="28"/>
        </w:rPr>
      </w:pPr>
    </w:p>
    <w:p w:rsidR="008B4586" w:rsidRDefault="00792495" w:rsidP="00B36C85">
      <w:pPr>
        <w:jc w:val="both"/>
        <w:rPr>
          <w:rFonts w:ascii="Arial" w:eastAsiaTheme="majorEastAsia" w:hAnsi="Arial" w:cs="Arial"/>
          <w:b/>
          <w:sz w:val="28"/>
          <w:szCs w:val="32"/>
        </w:rPr>
      </w:pPr>
      <w:r>
        <w:rPr>
          <w:noProof/>
        </w:rPr>
        <w:drawing>
          <wp:anchor distT="0" distB="0" distL="114300" distR="114300" simplePos="0" relativeHeight="251659264" behindDoc="0" locked="0" layoutInCell="1" allowOverlap="1" wp14:anchorId="2FF3D538">
            <wp:simplePos x="0" y="0"/>
            <wp:positionH relativeFrom="margin">
              <wp:align>center</wp:align>
            </wp:positionH>
            <wp:positionV relativeFrom="margin">
              <wp:posOffset>1901190</wp:posOffset>
            </wp:positionV>
            <wp:extent cx="4981575" cy="2781300"/>
            <wp:effectExtent l="0" t="0" r="9525" b="0"/>
            <wp:wrapSquare wrapText="bothSides"/>
            <wp:docPr id="6" name="Gráfico 6">
              <a:extLst xmlns:a="http://schemas.openxmlformats.org/drawingml/2006/main">
                <a:ext uri="{FF2B5EF4-FFF2-40B4-BE49-F238E27FC236}">
                  <a16:creationId xmlns:a16="http://schemas.microsoft.com/office/drawing/2014/main" id="{F7BFC879-D5F3-4DF5-BC0D-05FB2A7625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B36C85">
        <w:rPr>
          <w:rFonts w:ascii="Arial" w:hAnsi="Arial" w:cs="Arial"/>
          <w:sz w:val="24"/>
        </w:rPr>
        <w:t xml:space="preserve">Se nota en los resultados presentados que a pesar de que </w:t>
      </w:r>
      <w:r w:rsidR="00C36ABF">
        <w:rPr>
          <w:rFonts w:ascii="Arial" w:hAnsi="Arial" w:cs="Arial"/>
          <w:sz w:val="24"/>
        </w:rPr>
        <w:t>la población se encuentra conformada en su mayoría por hombres, también se encuentra una población importante de mujeres.</w:t>
      </w:r>
      <w:r w:rsidR="008B4586">
        <w:rPr>
          <w:rFonts w:ascii="Arial" w:hAnsi="Arial" w:cs="Arial"/>
          <w:b/>
          <w:sz w:val="28"/>
        </w:rPr>
        <w:br w:type="page"/>
      </w:r>
    </w:p>
    <w:p w:rsidR="00216990" w:rsidRDefault="00216990" w:rsidP="00622097">
      <w:pPr>
        <w:spacing w:line="360" w:lineRule="auto"/>
        <w:jc w:val="both"/>
        <w:rPr>
          <w:rFonts w:ascii="Arial" w:hAnsi="Arial" w:cs="Arial"/>
          <w:sz w:val="24"/>
        </w:rPr>
      </w:pPr>
      <w:r>
        <w:rPr>
          <w:rFonts w:ascii="Arial" w:hAnsi="Arial" w:cs="Arial"/>
          <w:sz w:val="24"/>
        </w:rPr>
        <w:lastRenderedPageBreak/>
        <w:t>Finalmente, para el contexto de los usuarios, se despliega la información respecto al tiempo en la empresa del usuario</w:t>
      </w:r>
      <w:r w:rsidR="00A61DAB">
        <w:rPr>
          <w:rFonts w:ascii="Arial" w:hAnsi="Arial" w:cs="Arial"/>
          <w:sz w:val="24"/>
        </w:rPr>
        <w:t>.</w:t>
      </w:r>
    </w:p>
    <w:p w:rsidR="00A61DAB" w:rsidRDefault="00A61DAB" w:rsidP="00622097">
      <w:pPr>
        <w:spacing w:line="360" w:lineRule="auto"/>
        <w:jc w:val="both"/>
        <w:rPr>
          <w:rFonts w:ascii="Arial" w:hAnsi="Arial" w:cs="Arial"/>
          <w:sz w:val="24"/>
        </w:rPr>
      </w:pPr>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89"/>
        <w:gridCol w:w="1701"/>
        <w:gridCol w:w="2126"/>
      </w:tblGrid>
      <w:tr w:rsidR="00216990" w:rsidRPr="00633398" w:rsidTr="00A61DAB">
        <w:trPr>
          <w:trHeight w:val="443"/>
          <w:jc w:val="center"/>
        </w:trPr>
        <w:tc>
          <w:tcPr>
            <w:tcW w:w="2689" w:type="dxa"/>
            <w:shd w:val="clear" w:color="auto" w:fill="auto"/>
            <w:noWrap/>
            <w:vAlign w:val="center"/>
            <w:hideMark/>
          </w:tcPr>
          <w:p w:rsidR="00216990" w:rsidRPr="00633398" w:rsidRDefault="00216990" w:rsidP="009A0283">
            <w:pPr>
              <w:spacing w:after="0" w:line="240" w:lineRule="auto"/>
              <w:jc w:val="center"/>
              <w:rPr>
                <w:rFonts w:ascii="Arial" w:eastAsia="Times New Roman" w:hAnsi="Arial" w:cs="Arial"/>
                <w:b/>
                <w:color w:val="000000"/>
                <w:sz w:val="24"/>
                <w:szCs w:val="24"/>
                <w:lang w:eastAsia="es-MX"/>
              </w:rPr>
            </w:pPr>
            <w:r w:rsidRPr="00633398">
              <w:rPr>
                <w:rFonts w:ascii="Arial" w:eastAsia="Times New Roman" w:hAnsi="Arial" w:cs="Arial"/>
                <w:b/>
                <w:color w:val="000000"/>
                <w:sz w:val="24"/>
                <w:szCs w:val="24"/>
                <w:lang w:eastAsia="es-MX"/>
              </w:rPr>
              <w:t>Tiempo en la empresa</w:t>
            </w:r>
          </w:p>
        </w:tc>
        <w:tc>
          <w:tcPr>
            <w:tcW w:w="1701" w:type="dxa"/>
            <w:shd w:val="clear" w:color="auto" w:fill="auto"/>
            <w:noWrap/>
            <w:vAlign w:val="center"/>
            <w:hideMark/>
          </w:tcPr>
          <w:p w:rsidR="00216990" w:rsidRPr="00633398" w:rsidRDefault="00216990" w:rsidP="009A0283">
            <w:pPr>
              <w:spacing w:after="0" w:line="240" w:lineRule="auto"/>
              <w:jc w:val="center"/>
              <w:rPr>
                <w:rFonts w:ascii="Arial" w:eastAsia="Times New Roman" w:hAnsi="Arial" w:cs="Arial"/>
                <w:b/>
                <w:sz w:val="24"/>
                <w:szCs w:val="24"/>
                <w:lang w:eastAsia="es-MX"/>
              </w:rPr>
            </w:pPr>
            <w:r w:rsidRPr="00633398">
              <w:rPr>
                <w:rFonts w:ascii="Arial" w:eastAsia="Times New Roman" w:hAnsi="Arial" w:cs="Arial"/>
                <w:b/>
                <w:sz w:val="24"/>
                <w:szCs w:val="24"/>
                <w:lang w:eastAsia="es-MX"/>
              </w:rPr>
              <w:t>Frecuencia</w:t>
            </w:r>
          </w:p>
        </w:tc>
        <w:tc>
          <w:tcPr>
            <w:tcW w:w="2126" w:type="dxa"/>
            <w:shd w:val="clear" w:color="auto" w:fill="auto"/>
            <w:noWrap/>
            <w:vAlign w:val="center"/>
            <w:hideMark/>
          </w:tcPr>
          <w:p w:rsidR="00216990" w:rsidRPr="00633398" w:rsidRDefault="00216990" w:rsidP="009A0283">
            <w:pPr>
              <w:spacing w:after="0" w:line="240" w:lineRule="auto"/>
              <w:jc w:val="center"/>
              <w:rPr>
                <w:rFonts w:ascii="Arial" w:eastAsia="Times New Roman" w:hAnsi="Arial" w:cs="Arial"/>
                <w:b/>
                <w:sz w:val="24"/>
                <w:szCs w:val="24"/>
                <w:lang w:eastAsia="es-MX"/>
              </w:rPr>
            </w:pPr>
            <w:r w:rsidRPr="00633398">
              <w:rPr>
                <w:rFonts w:ascii="Arial" w:eastAsia="Times New Roman" w:hAnsi="Arial" w:cs="Arial"/>
                <w:b/>
                <w:sz w:val="24"/>
                <w:szCs w:val="24"/>
                <w:lang w:eastAsia="es-MX"/>
              </w:rPr>
              <w:t>Porcentaje</w:t>
            </w:r>
          </w:p>
        </w:tc>
      </w:tr>
      <w:tr w:rsidR="00216990" w:rsidRPr="009A0283" w:rsidTr="00A61DAB">
        <w:trPr>
          <w:trHeight w:val="443"/>
          <w:jc w:val="center"/>
        </w:trPr>
        <w:tc>
          <w:tcPr>
            <w:tcW w:w="2689"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sz w:val="24"/>
                <w:szCs w:val="24"/>
                <w:lang w:eastAsia="es-MX"/>
              </w:rPr>
            </w:pPr>
            <w:r w:rsidRPr="009A0283">
              <w:rPr>
                <w:rFonts w:ascii="Arial" w:eastAsia="Times New Roman" w:hAnsi="Arial" w:cs="Arial"/>
                <w:sz w:val="24"/>
                <w:szCs w:val="24"/>
                <w:lang w:eastAsia="es-MX"/>
              </w:rPr>
              <w:t>1 - 3 Meses</w:t>
            </w:r>
          </w:p>
        </w:tc>
        <w:tc>
          <w:tcPr>
            <w:tcW w:w="1701"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15</w:t>
            </w:r>
          </w:p>
        </w:tc>
        <w:tc>
          <w:tcPr>
            <w:tcW w:w="2126"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22.7272727</w:t>
            </w:r>
            <w:r w:rsidR="009A0283">
              <w:rPr>
                <w:rFonts w:ascii="Arial" w:eastAsia="Times New Roman" w:hAnsi="Arial" w:cs="Arial"/>
                <w:color w:val="000000"/>
                <w:sz w:val="24"/>
                <w:szCs w:val="24"/>
                <w:lang w:eastAsia="es-MX"/>
              </w:rPr>
              <w:t>%</w:t>
            </w:r>
          </w:p>
        </w:tc>
      </w:tr>
      <w:tr w:rsidR="00216990" w:rsidRPr="009A0283" w:rsidTr="00A61DAB">
        <w:trPr>
          <w:trHeight w:val="443"/>
          <w:jc w:val="center"/>
        </w:trPr>
        <w:tc>
          <w:tcPr>
            <w:tcW w:w="2689"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sz w:val="24"/>
                <w:szCs w:val="24"/>
                <w:lang w:eastAsia="es-MX"/>
              </w:rPr>
            </w:pPr>
            <w:r w:rsidRPr="009A0283">
              <w:rPr>
                <w:rFonts w:ascii="Arial" w:eastAsia="Times New Roman" w:hAnsi="Arial" w:cs="Arial"/>
                <w:sz w:val="24"/>
                <w:szCs w:val="24"/>
                <w:lang w:eastAsia="es-MX"/>
              </w:rPr>
              <w:t>3 - 6 Meses</w:t>
            </w:r>
          </w:p>
        </w:tc>
        <w:tc>
          <w:tcPr>
            <w:tcW w:w="1701"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12</w:t>
            </w:r>
          </w:p>
        </w:tc>
        <w:tc>
          <w:tcPr>
            <w:tcW w:w="2126"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18.1818182</w:t>
            </w:r>
            <w:r w:rsidR="009A0283">
              <w:rPr>
                <w:rFonts w:ascii="Arial" w:eastAsia="Times New Roman" w:hAnsi="Arial" w:cs="Arial"/>
                <w:color w:val="000000"/>
                <w:sz w:val="24"/>
                <w:szCs w:val="24"/>
                <w:lang w:eastAsia="es-MX"/>
              </w:rPr>
              <w:t>%</w:t>
            </w:r>
          </w:p>
        </w:tc>
      </w:tr>
      <w:tr w:rsidR="00216990" w:rsidRPr="009A0283" w:rsidTr="00A61DAB">
        <w:trPr>
          <w:trHeight w:val="443"/>
          <w:jc w:val="center"/>
        </w:trPr>
        <w:tc>
          <w:tcPr>
            <w:tcW w:w="2689"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sz w:val="24"/>
                <w:szCs w:val="24"/>
                <w:lang w:eastAsia="es-MX"/>
              </w:rPr>
            </w:pPr>
            <w:r w:rsidRPr="009A0283">
              <w:rPr>
                <w:rFonts w:ascii="Arial" w:eastAsia="Times New Roman" w:hAnsi="Arial" w:cs="Arial"/>
                <w:sz w:val="24"/>
                <w:szCs w:val="24"/>
                <w:lang w:eastAsia="es-MX"/>
              </w:rPr>
              <w:t xml:space="preserve">6 </w:t>
            </w:r>
            <w:proofErr w:type="gramStart"/>
            <w:r w:rsidRPr="009A0283">
              <w:rPr>
                <w:rFonts w:ascii="Arial" w:eastAsia="Times New Roman" w:hAnsi="Arial" w:cs="Arial"/>
                <w:sz w:val="24"/>
                <w:szCs w:val="24"/>
                <w:lang w:eastAsia="es-MX"/>
              </w:rPr>
              <w:t>Meses</w:t>
            </w:r>
            <w:proofErr w:type="gramEnd"/>
            <w:r w:rsidRPr="009A0283">
              <w:rPr>
                <w:rFonts w:ascii="Arial" w:eastAsia="Times New Roman" w:hAnsi="Arial" w:cs="Arial"/>
                <w:sz w:val="24"/>
                <w:szCs w:val="24"/>
                <w:lang w:eastAsia="es-MX"/>
              </w:rPr>
              <w:t xml:space="preserve"> - 1 Año</w:t>
            </w:r>
          </w:p>
        </w:tc>
        <w:tc>
          <w:tcPr>
            <w:tcW w:w="1701"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8</w:t>
            </w:r>
          </w:p>
        </w:tc>
        <w:tc>
          <w:tcPr>
            <w:tcW w:w="2126"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12.1212121</w:t>
            </w:r>
            <w:r w:rsidR="009A0283">
              <w:rPr>
                <w:rFonts w:ascii="Arial" w:eastAsia="Times New Roman" w:hAnsi="Arial" w:cs="Arial"/>
                <w:color w:val="000000"/>
                <w:sz w:val="24"/>
                <w:szCs w:val="24"/>
                <w:lang w:eastAsia="es-MX"/>
              </w:rPr>
              <w:t>%</w:t>
            </w:r>
          </w:p>
        </w:tc>
      </w:tr>
      <w:tr w:rsidR="00216990" w:rsidRPr="009A0283" w:rsidTr="00A61DAB">
        <w:trPr>
          <w:trHeight w:val="443"/>
          <w:jc w:val="center"/>
        </w:trPr>
        <w:tc>
          <w:tcPr>
            <w:tcW w:w="2689"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sz w:val="24"/>
                <w:szCs w:val="24"/>
                <w:lang w:eastAsia="es-MX"/>
              </w:rPr>
            </w:pPr>
            <w:r w:rsidRPr="009A0283">
              <w:rPr>
                <w:rFonts w:ascii="Arial" w:eastAsia="Times New Roman" w:hAnsi="Arial" w:cs="Arial"/>
                <w:sz w:val="24"/>
                <w:szCs w:val="24"/>
                <w:lang w:eastAsia="es-MX"/>
              </w:rPr>
              <w:t>Más de 1 Año</w:t>
            </w:r>
          </w:p>
        </w:tc>
        <w:tc>
          <w:tcPr>
            <w:tcW w:w="1701"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31</w:t>
            </w:r>
          </w:p>
        </w:tc>
        <w:tc>
          <w:tcPr>
            <w:tcW w:w="2126"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46.969697</w:t>
            </w:r>
            <w:r w:rsidR="009A0283">
              <w:rPr>
                <w:rFonts w:ascii="Arial" w:eastAsia="Times New Roman" w:hAnsi="Arial" w:cs="Arial"/>
                <w:color w:val="000000"/>
                <w:sz w:val="24"/>
                <w:szCs w:val="24"/>
                <w:lang w:eastAsia="es-MX"/>
              </w:rPr>
              <w:t>%</w:t>
            </w:r>
          </w:p>
        </w:tc>
      </w:tr>
      <w:tr w:rsidR="00216990" w:rsidRPr="00633398" w:rsidTr="00A61DAB">
        <w:trPr>
          <w:trHeight w:val="443"/>
          <w:jc w:val="center"/>
        </w:trPr>
        <w:tc>
          <w:tcPr>
            <w:tcW w:w="2689" w:type="dxa"/>
            <w:shd w:val="clear" w:color="auto" w:fill="auto"/>
            <w:noWrap/>
            <w:vAlign w:val="center"/>
            <w:hideMark/>
          </w:tcPr>
          <w:p w:rsidR="00216990" w:rsidRPr="00633398" w:rsidRDefault="009A0283" w:rsidP="009A0283">
            <w:pPr>
              <w:spacing w:after="0" w:line="240" w:lineRule="auto"/>
              <w:jc w:val="center"/>
              <w:rPr>
                <w:rFonts w:ascii="Arial" w:eastAsia="Times New Roman" w:hAnsi="Arial" w:cs="Arial"/>
                <w:b/>
                <w:color w:val="000000"/>
                <w:sz w:val="24"/>
                <w:szCs w:val="24"/>
                <w:lang w:eastAsia="es-MX"/>
              </w:rPr>
            </w:pPr>
            <w:r w:rsidRPr="00633398">
              <w:rPr>
                <w:rFonts w:ascii="Arial" w:eastAsia="Times New Roman" w:hAnsi="Arial" w:cs="Arial"/>
                <w:b/>
                <w:color w:val="000000"/>
                <w:sz w:val="24"/>
                <w:szCs w:val="24"/>
                <w:lang w:eastAsia="es-MX"/>
              </w:rPr>
              <w:t>Total</w:t>
            </w:r>
          </w:p>
        </w:tc>
        <w:tc>
          <w:tcPr>
            <w:tcW w:w="1701" w:type="dxa"/>
            <w:shd w:val="clear" w:color="auto" w:fill="auto"/>
            <w:noWrap/>
            <w:vAlign w:val="center"/>
            <w:hideMark/>
          </w:tcPr>
          <w:p w:rsidR="00216990" w:rsidRPr="00633398" w:rsidRDefault="00216990" w:rsidP="009A0283">
            <w:pPr>
              <w:spacing w:after="0" w:line="240" w:lineRule="auto"/>
              <w:jc w:val="center"/>
              <w:rPr>
                <w:rFonts w:ascii="Arial" w:eastAsia="Times New Roman" w:hAnsi="Arial" w:cs="Arial"/>
                <w:b/>
                <w:color w:val="000000"/>
                <w:sz w:val="24"/>
                <w:szCs w:val="24"/>
                <w:lang w:eastAsia="es-MX"/>
              </w:rPr>
            </w:pPr>
            <w:r w:rsidRPr="00633398">
              <w:rPr>
                <w:rFonts w:ascii="Arial" w:eastAsia="Times New Roman" w:hAnsi="Arial" w:cs="Arial"/>
                <w:b/>
                <w:color w:val="000000"/>
                <w:sz w:val="24"/>
                <w:szCs w:val="24"/>
                <w:lang w:eastAsia="es-MX"/>
              </w:rPr>
              <w:t>66</w:t>
            </w:r>
          </w:p>
        </w:tc>
        <w:tc>
          <w:tcPr>
            <w:tcW w:w="2126" w:type="dxa"/>
            <w:shd w:val="clear" w:color="auto" w:fill="auto"/>
            <w:noWrap/>
            <w:vAlign w:val="center"/>
            <w:hideMark/>
          </w:tcPr>
          <w:p w:rsidR="00216990" w:rsidRPr="00633398" w:rsidRDefault="00216990" w:rsidP="009A0283">
            <w:pPr>
              <w:spacing w:after="0" w:line="240" w:lineRule="auto"/>
              <w:jc w:val="center"/>
              <w:rPr>
                <w:rFonts w:ascii="Arial" w:eastAsia="Times New Roman" w:hAnsi="Arial" w:cs="Arial"/>
                <w:b/>
                <w:color w:val="000000"/>
                <w:sz w:val="24"/>
                <w:szCs w:val="24"/>
                <w:lang w:eastAsia="es-MX"/>
              </w:rPr>
            </w:pPr>
            <w:r w:rsidRPr="00633398">
              <w:rPr>
                <w:rFonts w:ascii="Arial" w:eastAsia="Times New Roman" w:hAnsi="Arial" w:cs="Arial"/>
                <w:b/>
                <w:color w:val="000000"/>
                <w:sz w:val="24"/>
                <w:szCs w:val="24"/>
                <w:lang w:eastAsia="es-MX"/>
              </w:rPr>
              <w:t>100</w:t>
            </w:r>
            <w:r w:rsidR="009A0283" w:rsidRPr="00633398">
              <w:rPr>
                <w:rFonts w:ascii="Arial" w:eastAsia="Times New Roman" w:hAnsi="Arial" w:cs="Arial"/>
                <w:b/>
                <w:color w:val="000000"/>
                <w:sz w:val="24"/>
                <w:szCs w:val="24"/>
                <w:lang w:eastAsia="es-MX"/>
              </w:rPr>
              <w:t>%</w:t>
            </w:r>
          </w:p>
        </w:tc>
      </w:tr>
    </w:tbl>
    <w:p w:rsidR="00F16C01" w:rsidRDefault="00F16C01" w:rsidP="00216990">
      <w:pPr>
        <w:jc w:val="both"/>
        <w:rPr>
          <w:rFonts w:ascii="Arial" w:hAnsi="Arial" w:cs="Arial"/>
          <w:sz w:val="28"/>
        </w:rPr>
      </w:pPr>
    </w:p>
    <w:p w:rsidR="00F16C01" w:rsidRDefault="00F16C01" w:rsidP="00216990">
      <w:pPr>
        <w:jc w:val="both"/>
        <w:rPr>
          <w:rFonts w:ascii="Arial" w:hAnsi="Arial" w:cs="Arial"/>
          <w:sz w:val="28"/>
        </w:rPr>
      </w:pPr>
    </w:p>
    <w:p w:rsidR="00F16C01" w:rsidRDefault="00F16C01" w:rsidP="00216990">
      <w:pPr>
        <w:jc w:val="both"/>
        <w:rPr>
          <w:rFonts w:ascii="Arial" w:hAnsi="Arial" w:cs="Arial"/>
          <w:sz w:val="28"/>
        </w:rPr>
      </w:pPr>
    </w:p>
    <w:p w:rsidR="00F16C01" w:rsidRDefault="00F16C01" w:rsidP="00216990">
      <w:pPr>
        <w:jc w:val="both"/>
        <w:rPr>
          <w:rFonts w:ascii="Arial" w:hAnsi="Arial" w:cs="Arial"/>
          <w:sz w:val="28"/>
        </w:rPr>
      </w:pPr>
    </w:p>
    <w:p w:rsidR="00F16C01" w:rsidRDefault="00F16C01" w:rsidP="00216990">
      <w:pPr>
        <w:jc w:val="both"/>
        <w:rPr>
          <w:rFonts w:ascii="Arial" w:hAnsi="Arial" w:cs="Arial"/>
          <w:sz w:val="28"/>
        </w:rPr>
      </w:pPr>
    </w:p>
    <w:p w:rsidR="00F16C01" w:rsidRDefault="00F16C01" w:rsidP="00216990">
      <w:pPr>
        <w:jc w:val="both"/>
        <w:rPr>
          <w:rFonts w:ascii="Arial" w:hAnsi="Arial" w:cs="Arial"/>
          <w:sz w:val="28"/>
        </w:rPr>
      </w:pPr>
    </w:p>
    <w:p w:rsidR="00F16C01" w:rsidRDefault="00F16C01" w:rsidP="00216990">
      <w:pPr>
        <w:jc w:val="both"/>
        <w:rPr>
          <w:rFonts w:ascii="Arial" w:hAnsi="Arial" w:cs="Arial"/>
          <w:sz w:val="28"/>
        </w:rPr>
      </w:pPr>
    </w:p>
    <w:p w:rsidR="00F16C01" w:rsidRDefault="00F16C01" w:rsidP="00216990">
      <w:pPr>
        <w:jc w:val="both"/>
        <w:rPr>
          <w:rFonts w:ascii="Arial" w:hAnsi="Arial" w:cs="Arial"/>
          <w:sz w:val="28"/>
        </w:rPr>
      </w:pPr>
    </w:p>
    <w:p w:rsidR="00F16C01" w:rsidRDefault="00F16C01" w:rsidP="00216990">
      <w:pPr>
        <w:jc w:val="both"/>
        <w:rPr>
          <w:rFonts w:ascii="Arial" w:hAnsi="Arial" w:cs="Arial"/>
          <w:sz w:val="28"/>
        </w:rPr>
      </w:pPr>
    </w:p>
    <w:p w:rsidR="00F16C01" w:rsidRDefault="00F16C01" w:rsidP="00216990">
      <w:pPr>
        <w:jc w:val="both"/>
        <w:rPr>
          <w:rFonts w:ascii="Arial" w:hAnsi="Arial" w:cs="Arial"/>
          <w:sz w:val="28"/>
        </w:rPr>
      </w:pPr>
    </w:p>
    <w:p w:rsidR="00F16C01" w:rsidRDefault="00F16C01" w:rsidP="00216990">
      <w:pPr>
        <w:jc w:val="both"/>
        <w:rPr>
          <w:rFonts w:ascii="Arial" w:hAnsi="Arial" w:cs="Arial"/>
          <w:sz w:val="28"/>
        </w:rPr>
      </w:pPr>
    </w:p>
    <w:p w:rsidR="00216990" w:rsidRPr="00216990" w:rsidRDefault="00BC6110" w:rsidP="003E3AE6">
      <w:pPr>
        <w:jc w:val="both"/>
        <w:rPr>
          <w:rFonts w:ascii="Arial" w:eastAsiaTheme="majorEastAsia" w:hAnsi="Arial" w:cs="Arial"/>
          <w:sz w:val="28"/>
          <w:szCs w:val="32"/>
        </w:rPr>
      </w:pPr>
      <w:r>
        <w:rPr>
          <w:noProof/>
        </w:rPr>
        <w:drawing>
          <wp:anchor distT="0" distB="0" distL="114300" distR="114300" simplePos="0" relativeHeight="251660288" behindDoc="0" locked="0" layoutInCell="1" allowOverlap="1" wp14:anchorId="5119BE63">
            <wp:simplePos x="0" y="0"/>
            <wp:positionH relativeFrom="margin">
              <wp:align>center</wp:align>
            </wp:positionH>
            <wp:positionV relativeFrom="margin">
              <wp:posOffset>3056255</wp:posOffset>
            </wp:positionV>
            <wp:extent cx="4572000" cy="2743200"/>
            <wp:effectExtent l="0" t="0" r="0" b="0"/>
            <wp:wrapSquare wrapText="bothSides"/>
            <wp:docPr id="7" name="Gráfico 7">
              <a:extLst xmlns:a="http://schemas.openxmlformats.org/drawingml/2006/main">
                <a:ext uri="{FF2B5EF4-FFF2-40B4-BE49-F238E27FC236}">
                  <a16:creationId xmlns:a16="http://schemas.microsoft.com/office/drawing/2014/main" id="{AA1F61EB-ED5E-4314-90B3-22AE6A9FB3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sidR="003E3AE6">
        <w:rPr>
          <w:rFonts w:ascii="Arial" w:hAnsi="Arial" w:cs="Arial"/>
          <w:sz w:val="24"/>
        </w:rPr>
        <w:t>Se puede observar la tendencia que se presenta en los datos recabados que la mayoría de encuestados ya contaba con más de un año trabajando en la empresa donde labora actualmente, por lo que los resultados que se presentan posteriormente pueden ser lo más acercados a la realidad.</w:t>
      </w:r>
      <w:r w:rsidR="00216990" w:rsidRPr="00216990">
        <w:rPr>
          <w:rFonts w:ascii="Arial" w:hAnsi="Arial" w:cs="Arial"/>
          <w:sz w:val="28"/>
        </w:rPr>
        <w:br w:type="page"/>
      </w:r>
    </w:p>
    <w:p w:rsidR="00EF0889" w:rsidRDefault="00BC6110" w:rsidP="00622097">
      <w:pPr>
        <w:spacing w:line="360" w:lineRule="auto"/>
        <w:rPr>
          <w:rFonts w:ascii="Arial" w:hAnsi="Arial" w:cs="Arial"/>
          <w:sz w:val="24"/>
        </w:rPr>
      </w:pPr>
      <w:r>
        <w:rPr>
          <w:rFonts w:ascii="Arial" w:hAnsi="Arial" w:cs="Arial"/>
          <w:sz w:val="24"/>
        </w:rPr>
        <w:lastRenderedPageBreak/>
        <w:t>Para la pregunta “</w:t>
      </w:r>
      <w:r w:rsidRPr="00BC6110">
        <w:rPr>
          <w:rFonts w:ascii="Arial" w:hAnsi="Arial" w:cs="Arial"/>
          <w:sz w:val="24"/>
        </w:rPr>
        <w:t>La empresa emplea software especializado para la limpieza y tratamiento de sus datos</w:t>
      </w:r>
      <w:r>
        <w:rPr>
          <w:rFonts w:ascii="Arial" w:hAnsi="Arial" w:cs="Arial"/>
          <w:sz w:val="24"/>
        </w:rPr>
        <w:t>”, se obtuvo el siguiente recuento.</w:t>
      </w:r>
    </w:p>
    <w:tbl>
      <w:tblPr>
        <w:tblW w:w="76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1"/>
        <w:gridCol w:w="1408"/>
        <w:gridCol w:w="2513"/>
      </w:tblGrid>
      <w:tr w:rsidR="00C156B9" w:rsidRPr="00EF0889" w:rsidTr="00002FA2">
        <w:trPr>
          <w:trHeight w:val="319"/>
          <w:jc w:val="center"/>
        </w:trPr>
        <w:tc>
          <w:tcPr>
            <w:tcW w:w="3681" w:type="dxa"/>
            <w:shd w:val="clear" w:color="auto" w:fill="auto"/>
            <w:noWrap/>
            <w:vAlign w:val="center"/>
            <w:hideMark/>
          </w:tcPr>
          <w:p w:rsidR="00C156B9" w:rsidRPr="00EF0889" w:rsidRDefault="00C156B9" w:rsidP="00EF0889">
            <w:pPr>
              <w:spacing w:after="0" w:line="240" w:lineRule="auto"/>
              <w:jc w:val="center"/>
              <w:rPr>
                <w:rFonts w:ascii="Arial" w:eastAsia="Times New Roman" w:hAnsi="Arial" w:cs="Arial"/>
                <w:b/>
                <w:color w:val="000000"/>
                <w:sz w:val="24"/>
                <w:szCs w:val="24"/>
                <w:lang w:eastAsia="es-MX"/>
              </w:rPr>
            </w:pPr>
            <w:r w:rsidRPr="00EF0889">
              <w:rPr>
                <w:rFonts w:ascii="Arial" w:eastAsia="Times New Roman" w:hAnsi="Arial" w:cs="Arial"/>
                <w:b/>
                <w:color w:val="000000"/>
                <w:sz w:val="24"/>
                <w:szCs w:val="24"/>
                <w:lang w:eastAsia="es-MX"/>
              </w:rPr>
              <w:t>Respuesta</w:t>
            </w:r>
          </w:p>
        </w:tc>
        <w:tc>
          <w:tcPr>
            <w:tcW w:w="1088" w:type="dxa"/>
            <w:shd w:val="clear" w:color="auto" w:fill="auto"/>
            <w:noWrap/>
            <w:vAlign w:val="center"/>
            <w:hideMark/>
          </w:tcPr>
          <w:p w:rsidR="00C156B9" w:rsidRPr="00EF0889" w:rsidRDefault="00C156B9" w:rsidP="00EF0889">
            <w:pPr>
              <w:spacing w:after="0" w:line="240" w:lineRule="auto"/>
              <w:jc w:val="center"/>
              <w:rPr>
                <w:rFonts w:ascii="Arial" w:eastAsia="Times New Roman" w:hAnsi="Arial" w:cs="Arial"/>
                <w:b/>
                <w:color w:val="000000"/>
                <w:sz w:val="24"/>
                <w:szCs w:val="24"/>
                <w:lang w:eastAsia="es-MX"/>
              </w:rPr>
            </w:pPr>
            <w:r w:rsidRPr="00EF0889">
              <w:rPr>
                <w:rFonts w:ascii="Arial" w:eastAsia="Times New Roman" w:hAnsi="Arial" w:cs="Arial"/>
                <w:b/>
                <w:color w:val="000000"/>
                <w:sz w:val="24"/>
                <w:szCs w:val="24"/>
                <w:lang w:eastAsia="es-MX"/>
              </w:rPr>
              <w:t>Frecuencia</w:t>
            </w:r>
          </w:p>
        </w:tc>
        <w:tc>
          <w:tcPr>
            <w:tcW w:w="2833" w:type="dxa"/>
            <w:vAlign w:val="center"/>
          </w:tcPr>
          <w:p w:rsidR="00C156B9" w:rsidRPr="00EF0889" w:rsidRDefault="00C156B9" w:rsidP="00EF0889">
            <w:pPr>
              <w:jc w:val="center"/>
              <w:rPr>
                <w:rFonts w:ascii="Arial" w:hAnsi="Arial" w:cs="Arial"/>
                <w:b/>
                <w:color w:val="000000"/>
                <w:sz w:val="24"/>
                <w:szCs w:val="24"/>
              </w:rPr>
            </w:pPr>
            <w:r w:rsidRPr="00EF0889">
              <w:rPr>
                <w:rFonts w:ascii="Arial" w:hAnsi="Arial" w:cs="Arial"/>
                <w:b/>
                <w:color w:val="000000"/>
                <w:sz w:val="24"/>
                <w:szCs w:val="24"/>
              </w:rPr>
              <w:t>Porcentaje</w:t>
            </w:r>
          </w:p>
        </w:tc>
      </w:tr>
      <w:tr w:rsidR="00C156B9" w:rsidRPr="00FB7ED1" w:rsidTr="00002FA2">
        <w:trPr>
          <w:trHeight w:val="319"/>
          <w:jc w:val="center"/>
        </w:trPr>
        <w:tc>
          <w:tcPr>
            <w:tcW w:w="3681" w:type="dxa"/>
            <w:shd w:val="clear" w:color="auto" w:fill="auto"/>
            <w:noWrap/>
            <w:vAlign w:val="center"/>
            <w:hideMark/>
          </w:tcPr>
          <w:p w:rsidR="00C156B9" w:rsidRPr="00FB7ED1" w:rsidRDefault="00C156B9" w:rsidP="00EF0889">
            <w:pPr>
              <w:spacing w:after="0" w:line="240" w:lineRule="auto"/>
              <w:jc w:val="both"/>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Totalmente de acuerdo</w:t>
            </w:r>
          </w:p>
        </w:tc>
        <w:tc>
          <w:tcPr>
            <w:tcW w:w="1088" w:type="dxa"/>
            <w:shd w:val="clear" w:color="auto" w:fill="auto"/>
            <w:noWrap/>
            <w:vAlign w:val="center"/>
            <w:hideMark/>
          </w:tcPr>
          <w:p w:rsidR="00C156B9" w:rsidRPr="00FB7ED1" w:rsidRDefault="00C156B9" w:rsidP="00EF0889">
            <w:pPr>
              <w:spacing w:after="0" w:line="240" w:lineRule="auto"/>
              <w:jc w:val="center"/>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10</w:t>
            </w:r>
          </w:p>
        </w:tc>
        <w:tc>
          <w:tcPr>
            <w:tcW w:w="2833" w:type="dxa"/>
            <w:vAlign w:val="center"/>
          </w:tcPr>
          <w:p w:rsidR="00C156B9" w:rsidRPr="00FB7ED1" w:rsidRDefault="00C156B9" w:rsidP="00EF0889">
            <w:pPr>
              <w:jc w:val="center"/>
              <w:rPr>
                <w:rFonts w:ascii="Arial" w:hAnsi="Arial" w:cs="Arial"/>
                <w:color w:val="000000"/>
                <w:sz w:val="24"/>
                <w:szCs w:val="24"/>
              </w:rPr>
            </w:pPr>
            <w:r w:rsidRPr="00FB7ED1">
              <w:rPr>
                <w:rFonts w:ascii="Arial" w:hAnsi="Arial" w:cs="Arial"/>
                <w:color w:val="000000"/>
                <w:sz w:val="24"/>
                <w:szCs w:val="24"/>
              </w:rPr>
              <w:t>15.15151515</w:t>
            </w:r>
            <w:r w:rsidR="00425C2F">
              <w:rPr>
                <w:rFonts w:ascii="Arial" w:hAnsi="Arial" w:cs="Arial"/>
                <w:color w:val="000000"/>
                <w:sz w:val="24"/>
                <w:szCs w:val="24"/>
              </w:rPr>
              <w:t>%</w:t>
            </w:r>
          </w:p>
        </w:tc>
      </w:tr>
      <w:tr w:rsidR="00C156B9" w:rsidRPr="00FB7ED1" w:rsidTr="00002FA2">
        <w:trPr>
          <w:trHeight w:val="319"/>
          <w:jc w:val="center"/>
        </w:trPr>
        <w:tc>
          <w:tcPr>
            <w:tcW w:w="3681" w:type="dxa"/>
            <w:shd w:val="clear" w:color="auto" w:fill="auto"/>
            <w:noWrap/>
            <w:vAlign w:val="center"/>
            <w:hideMark/>
          </w:tcPr>
          <w:p w:rsidR="00C156B9" w:rsidRPr="00FB7ED1" w:rsidRDefault="00C156B9" w:rsidP="00EF0889">
            <w:pPr>
              <w:spacing w:after="0" w:line="240" w:lineRule="auto"/>
              <w:jc w:val="both"/>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De acuerdo</w:t>
            </w:r>
          </w:p>
        </w:tc>
        <w:tc>
          <w:tcPr>
            <w:tcW w:w="1088" w:type="dxa"/>
            <w:shd w:val="clear" w:color="auto" w:fill="auto"/>
            <w:noWrap/>
            <w:vAlign w:val="center"/>
            <w:hideMark/>
          </w:tcPr>
          <w:p w:rsidR="00C156B9" w:rsidRPr="00FB7ED1" w:rsidRDefault="00C156B9" w:rsidP="00EF0889">
            <w:pPr>
              <w:spacing w:after="0" w:line="240" w:lineRule="auto"/>
              <w:jc w:val="center"/>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24</w:t>
            </w:r>
          </w:p>
        </w:tc>
        <w:tc>
          <w:tcPr>
            <w:tcW w:w="2833" w:type="dxa"/>
            <w:vAlign w:val="center"/>
          </w:tcPr>
          <w:p w:rsidR="00C156B9" w:rsidRPr="00FB7ED1" w:rsidRDefault="00C156B9" w:rsidP="00EF0889">
            <w:pPr>
              <w:jc w:val="center"/>
              <w:rPr>
                <w:rFonts w:ascii="Arial" w:hAnsi="Arial" w:cs="Arial"/>
                <w:color w:val="000000"/>
                <w:sz w:val="24"/>
                <w:szCs w:val="24"/>
              </w:rPr>
            </w:pPr>
            <w:r w:rsidRPr="00FB7ED1">
              <w:rPr>
                <w:rFonts w:ascii="Arial" w:hAnsi="Arial" w:cs="Arial"/>
                <w:color w:val="000000"/>
                <w:sz w:val="24"/>
                <w:szCs w:val="24"/>
              </w:rPr>
              <w:t>36.36363636</w:t>
            </w:r>
            <w:r w:rsidR="00425C2F">
              <w:rPr>
                <w:rFonts w:ascii="Arial" w:hAnsi="Arial" w:cs="Arial"/>
                <w:color w:val="000000"/>
                <w:sz w:val="24"/>
                <w:szCs w:val="24"/>
              </w:rPr>
              <w:t>%</w:t>
            </w:r>
          </w:p>
        </w:tc>
      </w:tr>
      <w:tr w:rsidR="00C156B9" w:rsidRPr="00FB7ED1" w:rsidTr="00002FA2">
        <w:trPr>
          <w:trHeight w:val="319"/>
          <w:jc w:val="center"/>
        </w:trPr>
        <w:tc>
          <w:tcPr>
            <w:tcW w:w="3681" w:type="dxa"/>
            <w:shd w:val="clear" w:color="auto" w:fill="auto"/>
            <w:noWrap/>
            <w:vAlign w:val="center"/>
            <w:hideMark/>
          </w:tcPr>
          <w:p w:rsidR="00C156B9" w:rsidRPr="00FB7ED1" w:rsidRDefault="00C156B9" w:rsidP="00EF0889">
            <w:pPr>
              <w:spacing w:after="0" w:line="240" w:lineRule="auto"/>
              <w:jc w:val="both"/>
              <w:rPr>
                <w:rFonts w:ascii="Arial" w:eastAsia="Times New Roman" w:hAnsi="Arial" w:cs="Arial"/>
                <w:sz w:val="24"/>
                <w:szCs w:val="24"/>
                <w:lang w:eastAsia="es-MX"/>
              </w:rPr>
            </w:pPr>
            <w:r w:rsidRPr="00FB7ED1">
              <w:rPr>
                <w:rFonts w:ascii="Arial" w:eastAsia="Times New Roman" w:hAnsi="Arial" w:cs="Arial"/>
                <w:sz w:val="24"/>
                <w:szCs w:val="24"/>
                <w:lang w:eastAsia="es-MX"/>
              </w:rPr>
              <w:t>Ni de acuerdo ni en desacuerdo</w:t>
            </w:r>
          </w:p>
        </w:tc>
        <w:tc>
          <w:tcPr>
            <w:tcW w:w="1088" w:type="dxa"/>
            <w:shd w:val="clear" w:color="auto" w:fill="auto"/>
            <w:noWrap/>
            <w:vAlign w:val="center"/>
            <w:hideMark/>
          </w:tcPr>
          <w:p w:rsidR="00C156B9" w:rsidRPr="00FB7ED1" w:rsidRDefault="00C156B9" w:rsidP="00EF0889">
            <w:pPr>
              <w:spacing w:after="0" w:line="240" w:lineRule="auto"/>
              <w:jc w:val="center"/>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15</w:t>
            </w:r>
          </w:p>
        </w:tc>
        <w:tc>
          <w:tcPr>
            <w:tcW w:w="2833" w:type="dxa"/>
            <w:vAlign w:val="center"/>
          </w:tcPr>
          <w:p w:rsidR="00C156B9" w:rsidRPr="00FB7ED1" w:rsidRDefault="00C156B9" w:rsidP="00EF0889">
            <w:pPr>
              <w:jc w:val="center"/>
              <w:rPr>
                <w:rFonts w:ascii="Arial" w:hAnsi="Arial" w:cs="Arial"/>
                <w:color w:val="000000"/>
                <w:sz w:val="24"/>
                <w:szCs w:val="24"/>
              </w:rPr>
            </w:pPr>
            <w:r w:rsidRPr="00FB7ED1">
              <w:rPr>
                <w:rFonts w:ascii="Arial" w:hAnsi="Arial" w:cs="Arial"/>
                <w:color w:val="000000"/>
                <w:sz w:val="24"/>
                <w:szCs w:val="24"/>
              </w:rPr>
              <w:t>22.72727273</w:t>
            </w:r>
            <w:r w:rsidR="008B5682">
              <w:rPr>
                <w:rFonts w:ascii="Arial" w:hAnsi="Arial" w:cs="Arial"/>
                <w:color w:val="000000"/>
                <w:sz w:val="24"/>
                <w:szCs w:val="24"/>
              </w:rPr>
              <w:t>%</w:t>
            </w:r>
          </w:p>
        </w:tc>
      </w:tr>
      <w:tr w:rsidR="00C156B9" w:rsidRPr="00FB7ED1" w:rsidTr="00002FA2">
        <w:trPr>
          <w:trHeight w:val="319"/>
          <w:jc w:val="center"/>
        </w:trPr>
        <w:tc>
          <w:tcPr>
            <w:tcW w:w="3681" w:type="dxa"/>
            <w:shd w:val="clear" w:color="auto" w:fill="auto"/>
            <w:noWrap/>
            <w:vAlign w:val="center"/>
            <w:hideMark/>
          </w:tcPr>
          <w:p w:rsidR="00C156B9" w:rsidRPr="00FB7ED1" w:rsidRDefault="00C156B9" w:rsidP="00EF0889">
            <w:pPr>
              <w:spacing w:after="0" w:line="240" w:lineRule="auto"/>
              <w:jc w:val="both"/>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En desacuerdo</w:t>
            </w:r>
          </w:p>
        </w:tc>
        <w:tc>
          <w:tcPr>
            <w:tcW w:w="1088" w:type="dxa"/>
            <w:shd w:val="clear" w:color="auto" w:fill="auto"/>
            <w:noWrap/>
            <w:vAlign w:val="center"/>
            <w:hideMark/>
          </w:tcPr>
          <w:p w:rsidR="00C156B9" w:rsidRPr="00FB7ED1" w:rsidRDefault="00C156B9" w:rsidP="00EF0889">
            <w:pPr>
              <w:spacing w:after="0" w:line="240" w:lineRule="auto"/>
              <w:jc w:val="center"/>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11</w:t>
            </w:r>
          </w:p>
        </w:tc>
        <w:tc>
          <w:tcPr>
            <w:tcW w:w="2833" w:type="dxa"/>
            <w:vAlign w:val="center"/>
          </w:tcPr>
          <w:p w:rsidR="00C156B9" w:rsidRPr="00FB7ED1" w:rsidRDefault="00C156B9" w:rsidP="00EF0889">
            <w:pPr>
              <w:jc w:val="center"/>
              <w:rPr>
                <w:rFonts w:ascii="Arial" w:hAnsi="Arial" w:cs="Arial"/>
                <w:color w:val="000000"/>
                <w:sz w:val="24"/>
                <w:szCs w:val="24"/>
              </w:rPr>
            </w:pPr>
            <w:r w:rsidRPr="00FB7ED1">
              <w:rPr>
                <w:rFonts w:ascii="Arial" w:hAnsi="Arial" w:cs="Arial"/>
                <w:color w:val="000000"/>
                <w:sz w:val="24"/>
                <w:szCs w:val="24"/>
              </w:rPr>
              <w:t>16.66666667</w:t>
            </w:r>
            <w:r w:rsidR="00425C2F">
              <w:rPr>
                <w:rFonts w:ascii="Arial" w:hAnsi="Arial" w:cs="Arial"/>
                <w:color w:val="000000"/>
                <w:sz w:val="24"/>
                <w:szCs w:val="24"/>
              </w:rPr>
              <w:t>%</w:t>
            </w:r>
          </w:p>
        </w:tc>
      </w:tr>
      <w:tr w:rsidR="00C156B9" w:rsidRPr="00FB7ED1" w:rsidTr="00002FA2">
        <w:trPr>
          <w:trHeight w:val="319"/>
          <w:jc w:val="center"/>
        </w:trPr>
        <w:tc>
          <w:tcPr>
            <w:tcW w:w="3681" w:type="dxa"/>
            <w:shd w:val="clear" w:color="auto" w:fill="auto"/>
            <w:noWrap/>
            <w:vAlign w:val="center"/>
            <w:hideMark/>
          </w:tcPr>
          <w:p w:rsidR="00C156B9" w:rsidRPr="00FB7ED1" w:rsidRDefault="00C156B9" w:rsidP="00EF0889">
            <w:pPr>
              <w:spacing w:after="0" w:line="240" w:lineRule="auto"/>
              <w:jc w:val="both"/>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Totalmente en desacuerdo</w:t>
            </w:r>
          </w:p>
        </w:tc>
        <w:tc>
          <w:tcPr>
            <w:tcW w:w="1088" w:type="dxa"/>
            <w:shd w:val="clear" w:color="auto" w:fill="auto"/>
            <w:noWrap/>
            <w:vAlign w:val="center"/>
            <w:hideMark/>
          </w:tcPr>
          <w:p w:rsidR="00C156B9" w:rsidRPr="00FB7ED1" w:rsidRDefault="00C156B9" w:rsidP="00EF0889">
            <w:pPr>
              <w:spacing w:after="0" w:line="240" w:lineRule="auto"/>
              <w:jc w:val="center"/>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6</w:t>
            </w:r>
          </w:p>
        </w:tc>
        <w:tc>
          <w:tcPr>
            <w:tcW w:w="2833" w:type="dxa"/>
            <w:vAlign w:val="center"/>
          </w:tcPr>
          <w:p w:rsidR="00C156B9" w:rsidRPr="00FB7ED1" w:rsidRDefault="00C156B9" w:rsidP="00EF0889">
            <w:pPr>
              <w:jc w:val="center"/>
              <w:rPr>
                <w:rFonts w:ascii="Arial" w:hAnsi="Arial" w:cs="Arial"/>
                <w:color w:val="000000"/>
                <w:sz w:val="24"/>
                <w:szCs w:val="24"/>
              </w:rPr>
            </w:pPr>
            <w:r w:rsidRPr="00FB7ED1">
              <w:rPr>
                <w:rFonts w:ascii="Arial" w:hAnsi="Arial" w:cs="Arial"/>
                <w:color w:val="000000"/>
                <w:sz w:val="24"/>
                <w:szCs w:val="24"/>
              </w:rPr>
              <w:t>9.090909091</w:t>
            </w:r>
            <w:r w:rsidR="00425C2F">
              <w:rPr>
                <w:rFonts w:ascii="Arial" w:hAnsi="Arial" w:cs="Arial"/>
                <w:color w:val="000000"/>
                <w:sz w:val="24"/>
                <w:szCs w:val="24"/>
              </w:rPr>
              <w:t>%</w:t>
            </w:r>
          </w:p>
        </w:tc>
      </w:tr>
      <w:tr w:rsidR="00C156B9" w:rsidRPr="00EF0889" w:rsidTr="00002FA2">
        <w:trPr>
          <w:trHeight w:val="319"/>
          <w:jc w:val="center"/>
        </w:trPr>
        <w:tc>
          <w:tcPr>
            <w:tcW w:w="3681" w:type="dxa"/>
            <w:shd w:val="clear" w:color="auto" w:fill="auto"/>
            <w:noWrap/>
            <w:vAlign w:val="center"/>
            <w:hideMark/>
          </w:tcPr>
          <w:p w:rsidR="00C156B9" w:rsidRPr="00EF0889" w:rsidRDefault="00C156B9" w:rsidP="00EF0889">
            <w:pPr>
              <w:spacing w:after="0" w:line="240" w:lineRule="auto"/>
              <w:jc w:val="center"/>
              <w:rPr>
                <w:rFonts w:ascii="Arial" w:eastAsia="Times New Roman" w:hAnsi="Arial" w:cs="Arial"/>
                <w:b/>
                <w:color w:val="000000"/>
                <w:sz w:val="24"/>
                <w:szCs w:val="24"/>
                <w:lang w:eastAsia="es-MX"/>
              </w:rPr>
            </w:pPr>
            <w:r w:rsidRPr="00EF0889">
              <w:rPr>
                <w:rFonts w:ascii="Arial" w:eastAsia="Times New Roman" w:hAnsi="Arial" w:cs="Arial"/>
                <w:b/>
                <w:color w:val="000000"/>
                <w:sz w:val="24"/>
                <w:szCs w:val="24"/>
                <w:lang w:eastAsia="es-MX"/>
              </w:rPr>
              <w:t>Total</w:t>
            </w:r>
          </w:p>
        </w:tc>
        <w:tc>
          <w:tcPr>
            <w:tcW w:w="1088" w:type="dxa"/>
            <w:shd w:val="clear" w:color="auto" w:fill="auto"/>
            <w:noWrap/>
            <w:vAlign w:val="center"/>
            <w:hideMark/>
          </w:tcPr>
          <w:p w:rsidR="00C156B9" w:rsidRPr="00EF0889" w:rsidRDefault="00C156B9" w:rsidP="00EF0889">
            <w:pPr>
              <w:spacing w:after="0" w:line="240" w:lineRule="auto"/>
              <w:jc w:val="center"/>
              <w:rPr>
                <w:rFonts w:ascii="Arial" w:eastAsia="Times New Roman" w:hAnsi="Arial" w:cs="Arial"/>
                <w:b/>
                <w:color w:val="000000"/>
                <w:sz w:val="24"/>
                <w:szCs w:val="24"/>
                <w:lang w:eastAsia="es-MX"/>
              </w:rPr>
            </w:pPr>
            <w:r w:rsidRPr="00EF0889">
              <w:rPr>
                <w:rFonts w:ascii="Arial" w:eastAsia="Times New Roman" w:hAnsi="Arial" w:cs="Arial"/>
                <w:b/>
                <w:color w:val="000000"/>
                <w:sz w:val="24"/>
                <w:szCs w:val="24"/>
                <w:lang w:eastAsia="es-MX"/>
              </w:rPr>
              <w:t>66</w:t>
            </w:r>
          </w:p>
        </w:tc>
        <w:tc>
          <w:tcPr>
            <w:tcW w:w="2833" w:type="dxa"/>
            <w:vAlign w:val="center"/>
          </w:tcPr>
          <w:p w:rsidR="00C156B9" w:rsidRPr="00EF0889" w:rsidRDefault="00C156B9" w:rsidP="00EF0889">
            <w:pPr>
              <w:jc w:val="center"/>
              <w:rPr>
                <w:rFonts w:ascii="Arial" w:hAnsi="Arial" w:cs="Arial"/>
                <w:b/>
                <w:color w:val="000000"/>
                <w:sz w:val="24"/>
                <w:szCs w:val="24"/>
              </w:rPr>
            </w:pPr>
            <w:r w:rsidRPr="00EF0889">
              <w:rPr>
                <w:rFonts w:ascii="Arial" w:hAnsi="Arial" w:cs="Arial"/>
                <w:b/>
                <w:color w:val="000000"/>
                <w:sz w:val="24"/>
                <w:szCs w:val="24"/>
              </w:rPr>
              <w:t>100</w:t>
            </w:r>
            <w:r w:rsidR="00425C2F" w:rsidRPr="00EF0889">
              <w:rPr>
                <w:rFonts w:ascii="Arial" w:hAnsi="Arial" w:cs="Arial"/>
                <w:b/>
                <w:color w:val="000000"/>
                <w:sz w:val="24"/>
                <w:szCs w:val="24"/>
              </w:rPr>
              <w:t>%</w:t>
            </w:r>
          </w:p>
        </w:tc>
      </w:tr>
    </w:tbl>
    <w:p w:rsidR="00A0798C" w:rsidRDefault="00A0798C">
      <w:pPr>
        <w:rPr>
          <w:rFonts w:ascii="Arial" w:hAnsi="Arial" w:cs="Arial"/>
          <w:sz w:val="28"/>
        </w:rPr>
      </w:pPr>
    </w:p>
    <w:p w:rsidR="00A0798C" w:rsidRDefault="006B7E87">
      <w:pPr>
        <w:rPr>
          <w:rFonts w:ascii="Arial" w:hAnsi="Arial" w:cs="Arial"/>
          <w:sz w:val="28"/>
        </w:rPr>
      </w:pPr>
      <w:r>
        <w:rPr>
          <w:noProof/>
        </w:rPr>
        <w:drawing>
          <wp:anchor distT="0" distB="0" distL="114300" distR="114300" simplePos="0" relativeHeight="251661312" behindDoc="0" locked="0" layoutInCell="1" allowOverlap="1" wp14:anchorId="7B8628C0">
            <wp:simplePos x="0" y="0"/>
            <wp:positionH relativeFrom="margin">
              <wp:align>center</wp:align>
            </wp:positionH>
            <wp:positionV relativeFrom="margin">
              <wp:posOffset>3046730</wp:posOffset>
            </wp:positionV>
            <wp:extent cx="4572000" cy="2743200"/>
            <wp:effectExtent l="0" t="0" r="0" b="0"/>
            <wp:wrapSquare wrapText="bothSides"/>
            <wp:docPr id="8" name="Gráfico 8">
              <a:extLst xmlns:a="http://schemas.openxmlformats.org/drawingml/2006/main">
                <a:ext uri="{FF2B5EF4-FFF2-40B4-BE49-F238E27FC236}">
                  <a16:creationId xmlns:a16="http://schemas.microsoft.com/office/drawing/2014/main" id="{BD06B5B6-51DC-44BD-8F0D-56C1819A54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C156B9" w:rsidRPr="00622097" w:rsidRDefault="004A65CE" w:rsidP="00622097">
      <w:pPr>
        <w:spacing w:line="360" w:lineRule="auto"/>
        <w:jc w:val="both"/>
        <w:rPr>
          <w:rStyle w:val="freebirdanalyticsviewquestiontitle"/>
          <w:rFonts w:ascii="Arial" w:eastAsiaTheme="majorEastAsia" w:hAnsi="Arial" w:cs="Arial"/>
          <w:sz w:val="28"/>
          <w:szCs w:val="32"/>
        </w:rPr>
      </w:pPr>
      <w:r>
        <w:rPr>
          <w:rFonts w:ascii="Arial" w:hAnsi="Arial" w:cs="Arial"/>
          <w:sz w:val="24"/>
        </w:rPr>
        <w:t>P</w:t>
      </w:r>
      <w:r w:rsidR="002B34DE">
        <w:rPr>
          <w:rFonts w:ascii="Arial" w:hAnsi="Arial" w:cs="Arial"/>
          <w:sz w:val="24"/>
        </w:rPr>
        <w:t xml:space="preserve">or lo que se puede observar, más de la mitad de los encuestados se inclina por la percepción de que la empresa donde se encuentran cuenta con software especializado para la limpieza y tratamiento de la información, </w:t>
      </w:r>
      <w:r w:rsidR="00C633C3">
        <w:rPr>
          <w:rFonts w:ascii="Arial" w:hAnsi="Arial" w:cs="Arial"/>
          <w:sz w:val="24"/>
        </w:rPr>
        <w:t>mientras que poco más del 22</w:t>
      </w:r>
      <w:r>
        <w:rPr>
          <w:rFonts w:ascii="Arial" w:hAnsi="Arial" w:cs="Arial"/>
          <w:sz w:val="24"/>
        </w:rPr>
        <w:t>% se mantiene neutro y más del 25% de la población tiene cierto nivel de desacuerdo, por lo que podemos inferir que la mayoría de las PYMES en Aguascalientes cuentan con los programas adecuados para el procesamiento necesario de la información</w:t>
      </w:r>
      <w:r w:rsidR="002B34DE">
        <w:rPr>
          <w:rFonts w:ascii="Arial" w:hAnsi="Arial" w:cs="Arial"/>
          <w:sz w:val="24"/>
        </w:rPr>
        <w:t xml:space="preserve"> </w:t>
      </w:r>
      <w:r w:rsidR="001349CB">
        <w:rPr>
          <w:rFonts w:ascii="Arial" w:hAnsi="Arial" w:cs="Arial"/>
          <w:sz w:val="24"/>
        </w:rPr>
        <w:t>.</w:t>
      </w:r>
      <w:r w:rsidR="00BC6110" w:rsidRPr="00BC6110">
        <w:rPr>
          <w:rFonts w:ascii="Arial" w:hAnsi="Arial" w:cs="Arial"/>
          <w:sz w:val="28"/>
        </w:rPr>
        <w:br w:type="page"/>
      </w:r>
      <w:r w:rsidR="00C156B9" w:rsidRPr="00622097">
        <w:rPr>
          <w:rStyle w:val="freebirdanalyticsviewquestiontitle"/>
          <w:rFonts w:ascii="Arial" w:hAnsi="Arial" w:cs="Arial"/>
          <w:sz w:val="24"/>
          <w:szCs w:val="24"/>
        </w:rPr>
        <w:lastRenderedPageBreak/>
        <w:t>El hardware empleado en la empresa facilita el tratamiento de los datos</w:t>
      </w:r>
      <w:r w:rsidR="00FD144B">
        <w:rPr>
          <w:rStyle w:val="freebirdanalyticsviewquestiontitle"/>
          <w:rFonts w:ascii="Arial" w:hAnsi="Arial" w:cs="Arial"/>
          <w:sz w:val="24"/>
          <w:szCs w:val="24"/>
        </w:rPr>
        <w:t xml:space="preserve"> obtuvo los siguiente resultados.</w:t>
      </w:r>
    </w:p>
    <w:tbl>
      <w:tblPr>
        <w:tblW w:w="68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75"/>
        <w:gridCol w:w="1408"/>
        <w:gridCol w:w="1755"/>
      </w:tblGrid>
      <w:tr w:rsidR="00B2509E" w:rsidRPr="0026784E" w:rsidTr="006A4413">
        <w:trPr>
          <w:trHeight w:val="255"/>
          <w:jc w:val="center"/>
        </w:trPr>
        <w:tc>
          <w:tcPr>
            <w:tcW w:w="3675"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b/>
                <w:color w:val="000000"/>
                <w:sz w:val="24"/>
                <w:szCs w:val="24"/>
                <w:lang w:eastAsia="es-MX"/>
              </w:rPr>
            </w:pPr>
            <w:r w:rsidRPr="0026784E">
              <w:rPr>
                <w:rFonts w:ascii="Arial" w:eastAsia="Times New Roman" w:hAnsi="Arial" w:cs="Arial"/>
                <w:b/>
                <w:color w:val="000000"/>
                <w:sz w:val="24"/>
                <w:szCs w:val="24"/>
                <w:lang w:eastAsia="es-MX"/>
              </w:rPr>
              <w:t>Respuesta</w:t>
            </w:r>
          </w:p>
        </w:tc>
        <w:tc>
          <w:tcPr>
            <w:tcW w:w="1408"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b/>
                <w:color w:val="000000"/>
                <w:sz w:val="24"/>
                <w:szCs w:val="24"/>
                <w:lang w:eastAsia="es-MX"/>
              </w:rPr>
            </w:pPr>
            <w:r w:rsidRPr="0026784E">
              <w:rPr>
                <w:rFonts w:ascii="Arial" w:eastAsia="Times New Roman" w:hAnsi="Arial" w:cs="Arial"/>
                <w:b/>
                <w:color w:val="000000"/>
                <w:sz w:val="24"/>
                <w:szCs w:val="24"/>
                <w:lang w:eastAsia="es-MX"/>
              </w:rPr>
              <w:t>Frecuencia</w:t>
            </w:r>
          </w:p>
        </w:tc>
        <w:tc>
          <w:tcPr>
            <w:tcW w:w="1755" w:type="dxa"/>
            <w:vAlign w:val="center"/>
          </w:tcPr>
          <w:p w:rsidR="00B2509E" w:rsidRPr="0026784E" w:rsidRDefault="00B2509E" w:rsidP="0026784E">
            <w:pPr>
              <w:jc w:val="center"/>
              <w:rPr>
                <w:rFonts w:ascii="Arial" w:hAnsi="Arial" w:cs="Arial"/>
                <w:b/>
                <w:color w:val="000000"/>
                <w:sz w:val="24"/>
                <w:szCs w:val="24"/>
              </w:rPr>
            </w:pPr>
            <w:r w:rsidRPr="0026784E">
              <w:rPr>
                <w:rFonts w:ascii="Arial" w:hAnsi="Arial" w:cs="Arial"/>
                <w:b/>
                <w:color w:val="000000"/>
                <w:sz w:val="24"/>
                <w:szCs w:val="24"/>
              </w:rPr>
              <w:t>Porcentaje</w:t>
            </w:r>
          </w:p>
        </w:tc>
      </w:tr>
      <w:tr w:rsidR="00B2509E" w:rsidRPr="0026784E" w:rsidTr="006A4413">
        <w:trPr>
          <w:trHeight w:val="255"/>
          <w:jc w:val="center"/>
        </w:trPr>
        <w:tc>
          <w:tcPr>
            <w:tcW w:w="3675" w:type="dxa"/>
            <w:shd w:val="clear" w:color="auto" w:fill="auto"/>
            <w:noWrap/>
            <w:vAlign w:val="center"/>
            <w:hideMark/>
          </w:tcPr>
          <w:p w:rsidR="00B2509E" w:rsidRPr="0026784E" w:rsidRDefault="00B2509E" w:rsidP="0026784E">
            <w:pPr>
              <w:spacing w:after="0" w:line="240" w:lineRule="auto"/>
              <w:jc w:val="both"/>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Totalmente de acuerdo</w:t>
            </w:r>
          </w:p>
        </w:tc>
        <w:tc>
          <w:tcPr>
            <w:tcW w:w="1408"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15</w:t>
            </w:r>
          </w:p>
        </w:tc>
        <w:tc>
          <w:tcPr>
            <w:tcW w:w="1755" w:type="dxa"/>
            <w:vAlign w:val="center"/>
          </w:tcPr>
          <w:p w:rsidR="00B2509E" w:rsidRPr="0026784E" w:rsidRDefault="00B2509E" w:rsidP="0026784E">
            <w:pPr>
              <w:jc w:val="center"/>
              <w:rPr>
                <w:rFonts w:ascii="Arial" w:hAnsi="Arial" w:cs="Arial"/>
                <w:color w:val="000000"/>
                <w:sz w:val="24"/>
                <w:szCs w:val="24"/>
              </w:rPr>
            </w:pPr>
            <w:r w:rsidRPr="0026784E">
              <w:rPr>
                <w:rFonts w:ascii="Arial" w:hAnsi="Arial" w:cs="Arial"/>
                <w:color w:val="000000"/>
                <w:sz w:val="24"/>
                <w:szCs w:val="24"/>
              </w:rPr>
              <w:t>22.72727273</w:t>
            </w:r>
            <w:r w:rsidR="0026784E">
              <w:rPr>
                <w:rFonts w:ascii="Arial" w:hAnsi="Arial" w:cs="Arial"/>
                <w:color w:val="000000"/>
                <w:sz w:val="24"/>
                <w:szCs w:val="24"/>
              </w:rPr>
              <w:t>%</w:t>
            </w:r>
          </w:p>
        </w:tc>
      </w:tr>
      <w:tr w:rsidR="00B2509E" w:rsidRPr="0026784E" w:rsidTr="006A4413">
        <w:trPr>
          <w:trHeight w:val="255"/>
          <w:jc w:val="center"/>
        </w:trPr>
        <w:tc>
          <w:tcPr>
            <w:tcW w:w="3675" w:type="dxa"/>
            <w:shd w:val="clear" w:color="auto" w:fill="auto"/>
            <w:noWrap/>
            <w:vAlign w:val="center"/>
            <w:hideMark/>
          </w:tcPr>
          <w:p w:rsidR="00B2509E" w:rsidRPr="0026784E" w:rsidRDefault="00B2509E" w:rsidP="0026784E">
            <w:pPr>
              <w:spacing w:after="0" w:line="240" w:lineRule="auto"/>
              <w:jc w:val="both"/>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De acuerdo</w:t>
            </w:r>
          </w:p>
        </w:tc>
        <w:tc>
          <w:tcPr>
            <w:tcW w:w="1408"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25</w:t>
            </w:r>
          </w:p>
        </w:tc>
        <w:tc>
          <w:tcPr>
            <w:tcW w:w="1755" w:type="dxa"/>
            <w:vAlign w:val="center"/>
          </w:tcPr>
          <w:p w:rsidR="00B2509E" w:rsidRPr="0026784E" w:rsidRDefault="00B2509E" w:rsidP="0026784E">
            <w:pPr>
              <w:jc w:val="center"/>
              <w:rPr>
                <w:rFonts w:ascii="Arial" w:hAnsi="Arial" w:cs="Arial"/>
                <w:color w:val="000000"/>
                <w:sz w:val="24"/>
                <w:szCs w:val="24"/>
              </w:rPr>
            </w:pPr>
            <w:r w:rsidRPr="0026784E">
              <w:rPr>
                <w:rFonts w:ascii="Arial" w:hAnsi="Arial" w:cs="Arial"/>
                <w:color w:val="000000"/>
                <w:sz w:val="24"/>
                <w:szCs w:val="24"/>
              </w:rPr>
              <w:t>37.87878788</w:t>
            </w:r>
            <w:r w:rsidR="0026784E">
              <w:rPr>
                <w:rFonts w:ascii="Arial" w:hAnsi="Arial" w:cs="Arial"/>
                <w:color w:val="000000"/>
                <w:sz w:val="24"/>
                <w:szCs w:val="24"/>
              </w:rPr>
              <w:t>%</w:t>
            </w:r>
          </w:p>
        </w:tc>
      </w:tr>
      <w:tr w:rsidR="00B2509E" w:rsidRPr="0026784E" w:rsidTr="006A4413">
        <w:trPr>
          <w:trHeight w:val="255"/>
          <w:jc w:val="center"/>
        </w:trPr>
        <w:tc>
          <w:tcPr>
            <w:tcW w:w="3675" w:type="dxa"/>
            <w:shd w:val="clear" w:color="auto" w:fill="auto"/>
            <w:noWrap/>
            <w:vAlign w:val="center"/>
            <w:hideMark/>
          </w:tcPr>
          <w:p w:rsidR="00B2509E" w:rsidRPr="0026784E" w:rsidRDefault="00B2509E" w:rsidP="0026784E">
            <w:pPr>
              <w:spacing w:after="0" w:line="240" w:lineRule="auto"/>
              <w:jc w:val="both"/>
              <w:rPr>
                <w:rFonts w:ascii="Arial" w:eastAsia="Times New Roman" w:hAnsi="Arial" w:cs="Arial"/>
                <w:sz w:val="24"/>
                <w:szCs w:val="24"/>
                <w:lang w:eastAsia="es-MX"/>
              </w:rPr>
            </w:pPr>
            <w:r w:rsidRPr="0026784E">
              <w:rPr>
                <w:rFonts w:ascii="Arial" w:eastAsia="Times New Roman" w:hAnsi="Arial" w:cs="Arial"/>
                <w:sz w:val="24"/>
                <w:szCs w:val="24"/>
                <w:lang w:eastAsia="es-MX"/>
              </w:rPr>
              <w:t>Ni de acuerdo ni en desacuerdo</w:t>
            </w:r>
          </w:p>
        </w:tc>
        <w:tc>
          <w:tcPr>
            <w:tcW w:w="1408"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16</w:t>
            </w:r>
          </w:p>
        </w:tc>
        <w:tc>
          <w:tcPr>
            <w:tcW w:w="1755" w:type="dxa"/>
            <w:vAlign w:val="center"/>
          </w:tcPr>
          <w:p w:rsidR="00B2509E" w:rsidRPr="0026784E" w:rsidRDefault="00B2509E" w:rsidP="0026784E">
            <w:pPr>
              <w:jc w:val="center"/>
              <w:rPr>
                <w:rFonts w:ascii="Arial" w:hAnsi="Arial" w:cs="Arial"/>
                <w:color w:val="000000"/>
                <w:sz w:val="24"/>
                <w:szCs w:val="24"/>
              </w:rPr>
            </w:pPr>
            <w:r w:rsidRPr="0026784E">
              <w:rPr>
                <w:rFonts w:ascii="Arial" w:hAnsi="Arial" w:cs="Arial"/>
                <w:color w:val="000000"/>
                <w:sz w:val="24"/>
                <w:szCs w:val="24"/>
              </w:rPr>
              <w:t>24.24242424</w:t>
            </w:r>
            <w:r w:rsidR="0026784E">
              <w:rPr>
                <w:rFonts w:ascii="Arial" w:hAnsi="Arial" w:cs="Arial"/>
                <w:color w:val="000000"/>
                <w:sz w:val="24"/>
                <w:szCs w:val="24"/>
              </w:rPr>
              <w:t>%</w:t>
            </w:r>
          </w:p>
        </w:tc>
      </w:tr>
      <w:tr w:rsidR="00B2509E" w:rsidRPr="0026784E" w:rsidTr="006A4413">
        <w:trPr>
          <w:trHeight w:val="255"/>
          <w:jc w:val="center"/>
        </w:trPr>
        <w:tc>
          <w:tcPr>
            <w:tcW w:w="3675" w:type="dxa"/>
            <w:shd w:val="clear" w:color="auto" w:fill="auto"/>
            <w:noWrap/>
            <w:vAlign w:val="center"/>
            <w:hideMark/>
          </w:tcPr>
          <w:p w:rsidR="00B2509E" w:rsidRPr="0026784E" w:rsidRDefault="00B2509E" w:rsidP="0026784E">
            <w:pPr>
              <w:spacing w:after="0" w:line="240" w:lineRule="auto"/>
              <w:jc w:val="both"/>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En desacuerdo</w:t>
            </w:r>
          </w:p>
        </w:tc>
        <w:tc>
          <w:tcPr>
            <w:tcW w:w="1408"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4</w:t>
            </w:r>
          </w:p>
        </w:tc>
        <w:tc>
          <w:tcPr>
            <w:tcW w:w="1755" w:type="dxa"/>
            <w:vAlign w:val="center"/>
          </w:tcPr>
          <w:p w:rsidR="00B2509E" w:rsidRPr="0026784E" w:rsidRDefault="00B2509E" w:rsidP="0026784E">
            <w:pPr>
              <w:jc w:val="center"/>
              <w:rPr>
                <w:rFonts w:ascii="Arial" w:hAnsi="Arial" w:cs="Arial"/>
                <w:color w:val="000000"/>
                <w:sz w:val="24"/>
                <w:szCs w:val="24"/>
              </w:rPr>
            </w:pPr>
            <w:r w:rsidRPr="0026784E">
              <w:rPr>
                <w:rFonts w:ascii="Arial" w:hAnsi="Arial" w:cs="Arial"/>
                <w:color w:val="000000"/>
                <w:sz w:val="24"/>
                <w:szCs w:val="24"/>
              </w:rPr>
              <w:t>6.060606061</w:t>
            </w:r>
            <w:r w:rsidR="0026784E">
              <w:rPr>
                <w:rFonts w:ascii="Arial" w:hAnsi="Arial" w:cs="Arial"/>
                <w:color w:val="000000"/>
                <w:sz w:val="24"/>
                <w:szCs w:val="24"/>
              </w:rPr>
              <w:t>%</w:t>
            </w:r>
          </w:p>
        </w:tc>
      </w:tr>
      <w:tr w:rsidR="00B2509E" w:rsidRPr="0026784E" w:rsidTr="006A4413">
        <w:trPr>
          <w:trHeight w:val="255"/>
          <w:jc w:val="center"/>
        </w:trPr>
        <w:tc>
          <w:tcPr>
            <w:tcW w:w="3675" w:type="dxa"/>
            <w:shd w:val="clear" w:color="auto" w:fill="auto"/>
            <w:noWrap/>
            <w:vAlign w:val="center"/>
            <w:hideMark/>
          </w:tcPr>
          <w:p w:rsidR="00B2509E" w:rsidRPr="0026784E" w:rsidRDefault="00B2509E" w:rsidP="0026784E">
            <w:pPr>
              <w:spacing w:after="0" w:line="240" w:lineRule="auto"/>
              <w:jc w:val="both"/>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Totalmente en desacuerdo</w:t>
            </w:r>
          </w:p>
        </w:tc>
        <w:tc>
          <w:tcPr>
            <w:tcW w:w="1408"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6</w:t>
            </w:r>
          </w:p>
        </w:tc>
        <w:tc>
          <w:tcPr>
            <w:tcW w:w="1755" w:type="dxa"/>
            <w:vAlign w:val="center"/>
          </w:tcPr>
          <w:p w:rsidR="00B2509E" w:rsidRPr="0026784E" w:rsidRDefault="00B2509E" w:rsidP="0026784E">
            <w:pPr>
              <w:jc w:val="center"/>
              <w:rPr>
                <w:rFonts w:ascii="Arial" w:hAnsi="Arial" w:cs="Arial"/>
                <w:color w:val="000000"/>
                <w:sz w:val="24"/>
                <w:szCs w:val="24"/>
              </w:rPr>
            </w:pPr>
            <w:r w:rsidRPr="0026784E">
              <w:rPr>
                <w:rFonts w:ascii="Arial" w:hAnsi="Arial" w:cs="Arial"/>
                <w:color w:val="000000"/>
                <w:sz w:val="24"/>
                <w:szCs w:val="24"/>
              </w:rPr>
              <w:t>9.090909091</w:t>
            </w:r>
            <w:r w:rsidR="0026784E">
              <w:rPr>
                <w:rFonts w:ascii="Arial" w:hAnsi="Arial" w:cs="Arial"/>
                <w:color w:val="000000"/>
                <w:sz w:val="24"/>
                <w:szCs w:val="24"/>
              </w:rPr>
              <w:t>%</w:t>
            </w:r>
          </w:p>
        </w:tc>
      </w:tr>
      <w:tr w:rsidR="00B2509E" w:rsidRPr="0026784E" w:rsidTr="006A4413">
        <w:trPr>
          <w:trHeight w:val="255"/>
          <w:jc w:val="center"/>
        </w:trPr>
        <w:tc>
          <w:tcPr>
            <w:tcW w:w="3675" w:type="dxa"/>
            <w:shd w:val="clear" w:color="auto" w:fill="auto"/>
            <w:noWrap/>
            <w:vAlign w:val="center"/>
            <w:hideMark/>
          </w:tcPr>
          <w:p w:rsidR="00B2509E" w:rsidRPr="0026784E" w:rsidRDefault="00B2509E" w:rsidP="0026784E">
            <w:pPr>
              <w:spacing w:after="0" w:line="240" w:lineRule="auto"/>
              <w:jc w:val="both"/>
              <w:rPr>
                <w:rFonts w:ascii="Arial" w:eastAsia="Times New Roman" w:hAnsi="Arial" w:cs="Arial"/>
                <w:b/>
                <w:color w:val="000000"/>
                <w:sz w:val="24"/>
                <w:szCs w:val="24"/>
                <w:lang w:eastAsia="es-MX"/>
              </w:rPr>
            </w:pPr>
            <w:r w:rsidRPr="0026784E">
              <w:rPr>
                <w:rFonts w:ascii="Arial" w:eastAsia="Times New Roman" w:hAnsi="Arial" w:cs="Arial"/>
                <w:b/>
                <w:color w:val="000000"/>
                <w:sz w:val="24"/>
                <w:szCs w:val="24"/>
                <w:lang w:eastAsia="es-MX"/>
              </w:rPr>
              <w:t>Total</w:t>
            </w:r>
          </w:p>
        </w:tc>
        <w:tc>
          <w:tcPr>
            <w:tcW w:w="1408"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b/>
                <w:color w:val="000000"/>
                <w:sz w:val="24"/>
                <w:szCs w:val="24"/>
                <w:lang w:eastAsia="es-MX"/>
              </w:rPr>
            </w:pPr>
            <w:r w:rsidRPr="0026784E">
              <w:rPr>
                <w:rFonts w:ascii="Arial" w:eastAsia="Times New Roman" w:hAnsi="Arial" w:cs="Arial"/>
                <w:b/>
                <w:color w:val="000000"/>
                <w:sz w:val="24"/>
                <w:szCs w:val="24"/>
                <w:lang w:eastAsia="es-MX"/>
              </w:rPr>
              <w:t>66</w:t>
            </w:r>
          </w:p>
        </w:tc>
        <w:tc>
          <w:tcPr>
            <w:tcW w:w="1755" w:type="dxa"/>
            <w:vAlign w:val="center"/>
          </w:tcPr>
          <w:p w:rsidR="00B2509E" w:rsidRPr="0026784E" w:rsidRDefault="00B2509E" w:rsidP="0026784E">
            <w:pPr>
              <w:jc w:val="center"/>
              <w:rPr>
                <w:rFonts w:ascii="Arial" w:hAnsi="Arial" w:cs="Arial"/>
                <w:b/>
                <w:color w:val="000000"/>
                <w:sz w:val="24"/>
                <w:szCs w:val="24"/>
              </w:rPr>
            </w:pPr>
            <w:r w:rsidRPr="0026784E">
              <w:rPr>
                <w:rFonts w:ascii="Arial" w:hAnsi="Arial" w:cs="Arial"/>
                <w:b/>
                <w:color w:val="000000"/>
                <w:sz w:val="24"/>
                <w:szCs w:val="24"/>
              </w:rPr>
              <w:t>100</w:t>
            </w:r>
            <w:r w:rsidR="0026784E" w:rsidRPr="0026784E">
              <w:rPr>
                <w:rFonts w:ascii="Arial" w:hAnsi="Arial" w:cs="Arial"/>
                <w:b/>
                <w:color w:val="000000"/>
                <w:sz w:val="24"/>
                <w:szCs w:val="24"/>
              </w:rPr>
              <w:t>%</w:t>
            </w:r>
          </w:p>
        </w:tc>
      </w:tr>
    </w:tbl>
    <w:p w:rsidR="00C31D05" w:rsidRDefault="00C31D05">
      <w:pPr>
        <w:rPr>
          <w:rFonts w:ascii="Arial" w:hAnsi="Arial" w:cs="Arial"/>
          <w:b/>
          <w:sz w:val="28"/>
        </w:rPr>
      </w:pPr>
    </w:p>
    <w:p w:rsidR="00C31D05" w:rsidRDefault="00FD144B">
      <w:pPr>
        <w:rPr>
          <w:rFonts w:ascii="Arial" w:hAnsi="Arial" w:cs="Arial"/>
          <w:b/>
          <w:sz w:val="28"/>
        </w:rPr>
      </w:pPr>
      <w:r>
        <w:rPr>
          <w:noProof/>
        </w:rPr>
        <w:drawing>
          <wp:anchor distT="0" distB="0" distL="114300" distR="114300" simplePos="0" relativeHeight="251662336" behindDoc="0" locked="0" layoutInCell="1" allowOverlap="1" wp14:anchorId="580E05AE">
            <wp:simplePos x="0" y="0"/>
            <wp:positionH relativeFrom="page">
              <wp:align>center</wp:align>
            </wp:positionH>
            <wp:positionV relativeFrom="margin">
              <wp:posOffset>3046730</wp:posOffset>
            </wp:positionV>
            <wp:extent cx="4572000" cy="2743200"/>
            <wp:effectExtent l="0" t="0" r="0" b="0"/>
            <wp:wrapSquare wrapText="bothSides"/>
            <wp:docPr id="9" name="Gráfico 9">
              <a:extLst xmlns:a="http://schemas.openxmlformats.org/drawingml/2006/main">
                <a:ext uri="{FF2B5EF4-FFF2-40B4-BE49-F238E27FC236}">
                  <a16:creationId xmlns:a16="http://schemas.microsoft.com/office/drawing/2014/main" id="{7EBA5711-9624-49EE-909E-D71CCEE3A9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26784E" w:rsidRDefault="0026784E" w:rsidP="00C31D05">
      <w:pPr>
        <w:jc w:val="both"/>
        <w:rPr>
          <w:rFonts w:ascii="Arial" w:hAnsi="Arial" w:cs="Arial"/>
          <w:sz w:val="24"/>
        </w:rPr>
      </w:pPr>
    </w:p>
    <w:p w:rsidR="00FD144B" w:rsidRDefault="00FD144B" w:rsidP="00622097">
      <w:pPr>
        <w:spacing w:line="360" w:lineRule="auto"/>
        <w:jc w:val="both"/>
        <w:rPr>
          <w:rFonts w:ascii="Arial" w:hAnsi="Arial" w:cs="Arial"/>
          <w:sz w:val="24"/>
        </w:rPr>
      </w:pPr>
    </w:p>
    <w:p w:rsidR="00C156B9" w:rsidRDefault="002927BA" w:rsidP="00622097">
      <w:pPr>
        <w:spacing w:line="360" w:lineRule="auto"/>
        <w:jc w:val="both"/>
        <w:rPr>
          <w:rFonts w:ascii="Arial" w:eastAsiaTheme="majorEastAsia" w:hAnsi="Arial" w:cs="Arial"/>
          <w:b/>
          <w:sz w:val="28"/>
          <w:szCs w:val="32"/>
        </w:rPr>
      </w:pPr>
      <w:r>
        <w:rPr>
          <w:rFonts w:ascii="Arial" w:hAnsi="Arial" w:cs="Arial"/>
          <w:sz w:val="24"/>
        </w:rPr>
        <w:t>S</w:t>
      </w:r>
      <w:r w:rsidR="00C31D05">
        <w:rPr>
          <w:rFonts w:ascii="Arial" w:hAnsi="Arial" w:cs="Arial"/>
          <w:sz w:val="24"/>
        </w:rPr>
        <w:t xml:space="preserve">e puede apreciar en los datos obtenidos, que la mayoría de los usuarios encuentra el hardware utilizado por la empresa una herramienta de utilidad y no como un obstáculo que dificulte </w:t>
      </w:r>
      <w:r w:rsidR="003D4A16">
        <w:rPr>
          <w:rFonts w:ascii="Arial" w:hAnsi="Arial" w:cs="Arial"/>
          <w:sz w:val="24"/>
        </w:rPr>
        <w:t>las tareas cotidianas; hecho que es de vital importancia si se planea implementar los procesos de minería de datos en la misma</w:t>
      </w:r>
      <w:r w:rsidR="00971739">
        <w:rPr>
          <w:rFonts w:ascii="Arial" w:hAnsi="Arial" w:cs="Arial"/>
          <w:sz w:val="24"/>
        </w:rPr>
        <w:t xml:space="preserve"> a pesar de que se observa que un pequeño porcentaje de los usuarios encuentra el hardware actual como un impedimento</w:t>
      </w:r>
      <w:r w:rsidR="003D4A16">
        <w:rPr>
          <w:rFonts w:ascii="Arial" w:hAnsi="Arial" w:cs="Arial"/>
          <w:sz w:val="24"/>
        </w:rPr>
        <w:t>.</w:t>
      </w:r>
      <w:r w:rsidR="00C156B9">
        <w:rPr>
          <w:rFonts w:ascii="Arial" w:hAnsi="Arial" w:cs="Arial"/>
          <w:b/>
          <w:sz w:val="28"/>
        </w:rPr>
        <w:br w:type="page"/>
      </w:r>
    </w:p>
    <w:p w:rsidR="00407822" w:rsidRDefault="007154DD">
      <w:pPr>
        <w:rPr>
          <w:rStyle w:val="freebirdanalyticsviewquestiontitle"/>
          <w:rFonts w:ascii="Arial" w:hAnsi="Arial" w:cs="Arial"/>
          <w:sz w:val="24"/>
          <w:szCs w:val="24"/>
        </w:rPr>
      </w:pPr>
      <w:r>
        <w:rPr>
          <w:rStyle w:val="freebirdanalyticsviewquestiontitle"/>
          <w:rFonts w:ascii="Arial" w:hAnsi="Arial" w:cs="Arial"/>
          <w:sz w:val="24"/>
          <w:szCs w:val="24"/>
        </w:rPr>
        <w:lastRenderedPageBreak/>
        <w:t>Después, para el caso de s</w:t>
      </w:r>
      <w:r w:rsidR="00407822" w:rsidRPr="00622097">
        <w:rPr>
          <w:rStyle w:val="freebirdanalyticsviewquestiontitle"/>
          <w:rFonts w:ascii="Arial" w:hAnsi="Arial" w:cs="Arial"/>
          <w:sz w:val="24"/>
          <w:szCs w:val="24"/>
        </w:rPr>
        <w:t>e cuenta con un almacén apropiado para los datos.</w:t>
      </w:r>
    </w:p>
    <w:p w:rsidR="000764E8" w:rsidRPr="00622097" w:rsidRDefault="000764E8">
      <w:pPr>
        <w:rPr>
          <w:rStyle w:val="freebirdanalyticsviewquestiontitle"/>
          <w:rFonts w:ascii="Arial" w:hAnsi="Arial" w:cs="Arial"/>
          <w:sz w:val="24"/>
          <w:szCs w:val="24"/>
        </w:rPr>
      </w:pPr>
    </w:p>
    <w:tbl>
      <w:tblPr>
        <w:tblW w:w="69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39"/>
        <w:gridCol w:w="1470"/>
        <w:gridCol w:w="1984"/>
      </w:tblGrid>
      <w:tr w:rsidR="00407822" w:rsidRPr="00E15615" w:rsidTr="00A9208E">
        <w:trPr>
          <w:trHeight w:val="300"/>
          <w:jc w:val="center"/>
        </w:trPr>
        <w:tc>
          <w:tcPr>
            <w:tcW w:w="3539" w:type="dxa"/>
            <w:shd w:val="clear" w:color="auto" w:fill="auto"/>
            <w:noWrap/>
            <w:vAlign w:val="center"/>
            <w:hideMark/>
          </w:tcPr>
          <w:p w:rsidR="00407822" w:rsidRPr="00E15615" w:rsidRDefault="00407822" w:rsidP="00A9208E">
            <w:pPr>
              <w:spacing w:after="0" w:line="240" w:lineRule="auto"/>
              <w:jc w:val="center"/>
              <w:rPr>
                <w:rFonts w:ascii="Arial" w:eastAsia="Times New Roman" w:hAnsi="Arial" w:cs="Arial"/>
                <w:b/>
                <w:color w:val="000000"/>
                <w:sz w:val="24"/>
                <w:szCs w:val="24"/>
                <w:lang w:eastAsia="es-MX"/>
              </w:rPr>
            </w:pPr>
            <w:r w:rsidRPr="00E15615">
              <w:rPr>
                <w:rFonts w:ascii="Arial" w:eastAsia="Times New Roman" w:hAnsi="Arial" w:cs="Arial"/>
                <w:b/>
                <w:color w:val="000000"/>
                <w:sz w:val="24"/>
                <w:szCs w:val="24"/>
                <w:lang w:eastAsia="es-MX"/>
              </w:rPr>
              <w:t>Respuesta</w:t>
            </w:r>
          </w:p>
        </w:tc>
        <w:tc>
          <w:tcPr>
            <w:tcW w:w="1470" w:type="dxa"/>
            <w:shd w:val="clear" w:color="auto" w:fill="auto"/>
            <w:noWrap/>
            <w:vAlign w:val="center"/>
            <w:hideMark/>
          </w:tcPr>
          <w:p w:rsidR="00407822" w:rsidRPr="00E15615" w:rsidRDefault="00407822" w:rsidP="00A9208E">
            <w:pPr>
              <w:spacing w:after="0" w:line="240" w:lineRule="auto"/>
              <w:jc w:val="center"/>
              <w:rPr>
                <w:rFonts w:ascii="Arial" w:eastAsia="Times New Roman" w:hAnsi="Arial" w:cs="Arial"/>
                <w:b/>
                <w:color w:val="000000"/>
                <w:sz w:val="24"/>
                <w:szCs w:val="24"/>
                <w:lang w:eastAsia="es-MX"/>
              </w:rPr>
            </w:pPr>
            <w:r w:rsidRPr="00E15615">
              <w:rPr>
                <w:rFonts w:ascii="Arial" w:eastAsia="Times New Roman" w:hAnsi="Arial" w:cs="Arial"/>
                <w:b/>
                <w:color w:val="000000"/>
                <w:sz w:val="24"/>
                <w:szCs w:val="24"/>
                <w:lang w:eastAsia="es-MX"/>
              </w:rPr>
              <w:t>Frecuencia</w:t>
            </w:r>
          </w:p>
        </w:tc>
        <w:tc>
          <w:tcPr>
            <w:tcW w:w="1984" w:type="dxa"/>
            <w:vAlign w:val="center"/>
          </w:tcPr>
          <w:p w:rsidR="00A9208E" w:rsidRPr="00E15615" w:rsidRDefault="00A9208E" w:rsidP="00A9208E">
            <w:pPr>
              <w:jc w:val="center"/>
              <w:rPr>
                <w:rFonts w:ascii="Arial" w:hAnsi="Arial" w:cs="Arial"/>
                <w:b/>
                <w:color w:val="000000"/>
                <w:sz w:val="24"/>
                <w:szCs w:val="24"/>
              </w:rPr>
            </w:pPr>
            <w:r>
              <w:rPr>
                <w:rFonts w:ascii="Arial" w:hAnsi="Arial" w:cs="Arial"/>
                <w:b/>
                <w:color w:val="000000"/>
                <w:sz w:val="24"/>
                <w:szCs w:val="24"/>
              </w:rPr>
              <w:br/>
              <w:t>Porcentaje</w:t>
            </w:r>
          </w:p>
        </w:tc>
      </w:tr>
      <w:tr w:rsidR="00407822" w:rsidRPr="00E15615" w:rsidTr="00A9208E">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both"/>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Totalmente de acuerdo</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20</w:t>
            </w:r>
          </w:p>
        </w:tc>
        <w:tc>
          <w:tcPr>
            <w:tcW w:w="1984" w:type="dxa"/>
            <w:vAlign w:val="center"/>
          </w:tcPr>
          <w:p w:rsidR="00407822" w:rsidRPr="00E15615" w:rsidRDefault="00407822" w:rsidP="00E15615">
            <w:pPr>
              <w:jc w:val="center"/>
              <w:rPr>
                <w:rFonts w:ascii="Arial" w:hAnsi="Arial" w:cs="Arial"/>
                <w:color w:val="000000"/>
                <w:sz w:val="24"/>
                <w:szCs w:val="24"/>
              </w:rPr>
            </w:pPr>
            <w:r w:rsidRPr="00E15615">
              <w:rPr>
                <w:rFonts w:ascii="Arial" w:hAnsi="Arial" w:cs="Arial"/>
                <w:color w:val="000000"/>
                <w:sz w:val="24"/>
                <w:szCs w:val="24"/>
              </w:rPr>
              <w:t>30.3030303</w:t>
            </w:r>
          </w:p>
        </w:tc>
      </w:tr>
      <w:tr w:rsidR="00407822" w:rsidRPr="00E15615" w:rsidTr="00A9208E">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both"/>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De acuerdo</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19</w:t>
            </w:r>
          </w:p>
        </w:tc>
        <w:tc>
          <w:tcPr>
            <w:tcW w:w="1984" w:type="dxa"/>
            <w:vAlign w:val="center"/>
          </w:tcPr>
          <w:p w:rsidR="00407822" w:rsidRPr="00E15615" w:rsidRDefault="00407822" w:rsidP="00E15615">
            <w:pPr>
              <w:jc w:val="center"/>
              <w:rPr>
                <w:rFonts w:ascii="Arial" w:hAnsi="Arial" w:cs="Arial"/>
                <w:color w:val="000000"/>
                <w:sz w:val="24"/>
                <w:szCs w:val="24"/>
              </w:rPr>
            </w:pPr>
            <w:r w:rsidRPr="00E15615">
              <w:rPr>
                <w:rFonts w:ascii="Arial" w:hAnsi="Arial" w:cs="Arial"/>
                <w:color w:val="000000"/>
                <w:sz w:val="24"/>
                <w:szCs w:val="24"/>
              </w:rPr>
              <w:t>28.78787879</w:t>
            </w:r>
          </w:p>
        </w:tc>
      </w:tr>
      <w:tr w:rsidR="00407822" w:rsidRPr="00E15615" w:rsidTr="00A9208E">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both"/>
              <w:rPr>
                <w:rFonts w:ascii="Arial" w:eastAsia="Times New Roman" w:hAnsi="Arial" w:cs="Arial"/>
                <w:sz w:val="24"/>
                <w:szCs w:val="24"/>
                <w:lang w:eastAsia="es-MX"/>
              </w:rPr>
            </w:pPr>
            <w:r w:rsidRPr="00E15615">
              <w:rPr>
                <w:rFonts w:ascii="Arial" w:eastAsia="Times New Roman" w:hAnsi="Arial" w:cs="Arial"/>
                <w:sz w:val="24"/>
                <w:szCs w:val="24"/>
                <w:lang w:eastAsia="es-MX"/>
              </w:rPr>
              <w:t>Ni de acuerdo ni en desacuerdo</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12</w:t>
            </w:r>
          </w:p>
        </w:tc>
        <w:tc>
          <w:tcPr>
            <w:tcW w:w="1984" w:type="dxa"/>
            <w:vAlign w:val="center"/>
          </w:tcPr>
          <w:p w:rsidR="00407822" w:rsidRPr="00E15615" w:rsidRDefault="00407822" w:rsidP="00E15615">
            <w:pPr>
              <w:jc w:val="center"/>
              <w:rPr>
                <w:rFonts w:ascii="Arial" w:hAnsi="Arial" w:cs="Arial"/>
                <w:color w:val="000000"/>
                <w:sz w:val="24"/>
                <w:szCs w:val="24"/>
              </w:rPr>
            </w:pPr>
            <w:r w:rsidRPr="00E15615">
              <w:rPr>
                <w:rFonts w:ascii="Arial" w:hAnsi="Arial" w:cs="Arial"/>
                <w:color w:val="000000"/>
                <w:sz w:val="24"/>
                <w:szCs w:val="24"/>
              </w:rPr>
              <w:t>18.18181818</w:t>
            </w:r>
          </w:p>
        </w:tc>
      </w:tr>
      <w:tr w:rsidR="00407822" w:rsidRPr="00E15615" w:rsidTr="00A9208E">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both"/>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En desacuerdo</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7</w:t>
            </w:r>
          </w:p>
        </w:tc>
        <w:tc>
          <w:tcPr>
            <w:tcW w:w="1984" w:type="dxa"/>
            <w:vAlign w:val="center"/>
          </w:tcPr>
          <w:p w:rsidR="00407822" w:rsidRPr="00E15615" w:rsidRDefault="00407822" w:rsidP="00E15615">
            <w:pPr>
              <w:jc w:val="center"/>
              <w:rPr>
                <w:rFonts w:ascii="Arial" w:hAnsi="Arial" w:cs="Arial"/>
                <w:color w:val="000000"/>
                <w:sz w:val="24"/>
                <w:szCs w:val="24"/>
              </w:rPr>
            </w:pPr>
            <w:r w:rsidRPr="00E15615">
              <w:rPr>
                <w:rFonts w:ascii="Arial" w:hAnsi="Arial" w:cs="Arial"/>
                <w:color w:val="000000"/>
                <w:sz w:val="24"/>
                <w:szCs w:val="24"/>
              </w:rPr>
              <w:t>10.60606061</w:t>
            </w:r>
          </w:p>
        </w:tc>
      </w:tr>
      <w:tr w:rsidR="00407822" w:rsidRPr="00E15615" w:rsidTr="00A9208E">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both"/>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Totalmente en desacuerdo</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8</w:t>
            </w:r>
          </w:p>
        </w:tc>
        <w:tc>
          <w:tcPr>
            <w:tcW w:w="1984" w:type="dxa"/>
            <w:vAlign w:val="center"/>
          </w:tcPr>
          <w:p w:rsidR="00407822" w:rsidRPr="00E15615" w:rsidRDefault="00407822" w:rsidP="00E15615">
            <w:pPr>
              <w:jc w:val="center"/>
              <w:rPr>
                <w:rFonts w:ascii="Arial" w:hAnsi="Arial" w:cs="Arial"/>
                <w:color w:val="000000"/>
                <w:sz w:val="24"/>
                <w:szCs w:val="24"/>
              </w:rPr>
            </w:pPr>
            <w:r w:rsidRPr="00E15615">
              <w:rPr>
                <w:rFonts w:ascii="Arial" w:hAnsi="Arial" w:cs="Arial"/>
                <w:color w:val="000000"/>
                <w:sz w:val="24"/>
                <w:szCs w:val="24"/>
              </w:rPr>
              <w:t>12.12121212</w:t>
            </w:r>
          </w:p>
        </w:tc>
      </w:tr>
      <w:tr w:rsidR="00407822" w:rsidRPr="00E15615" w:rsidTr="00A9208E">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b/>
                <w:color w:val="000000"/>
                <w:sz w:val="24"/>
                <w:szCs w:val="24"/>
                <w:lang w:eastAsia="es-MX"/>
              </w:rPr>
            </w:pPr>
            <w:r w:rsidRPr="00E15615">
              <w:rPr>
                <w:rFonts w:ascii="Arial" w:eastAsia="Times New Roman" w:hAnsi="Arial" w:cs="Arial"/>
                <w:b/>
                <w:color w:val="000000"/>
                <w:sz w:val="24"/>
                <w:szCs w:val="24"/>
                <w:lang w:eastAsia="es-MX"/>
              </w:rPr>
              <w:t>Total</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b/>
                <w:color w:val="000000"/>
                <w:sz w:val="24"/>
                <w:szCs w:val="24"/>
                <w:lang w:eastAsia="es-MX"/>
              </w:rPr>
            </w:pPr>
            <w:r w:rsidRPr="00E15615">
              <w:rPr>
                <w:rFonts w:ascii="Arial" w:eastAsia="Times New Roman" w:hAnsi="Arial" w:cs="Arial"/>
                <w:b/>
                <w:color w:val="000000"/>
                <w:sz w:val="24"/>
                <w:szCs w:val="24"/>
                <w:lang w:eastAsia="es-MX"/>
              </w:rPr>
              <w:t>66</w:t>
            </w:r>
          </w:p>
        </w:tc>
        <w:tc>
          <w:tcPr>
            <w:tcW w:w="1984" w:type="dxa"/>
            <w:vAlign w:val="center"/>
          </w:tcPr>
          <w:p w:rsidR="00407822" w:rsidRPr="00E15615" w:rsidRDefault="00407822" w:rsidP="00E15615">
            <w:pPr>
              <w:jc w:val="center"/>
              <w:rPr>
                <w:rFonts w:ascii="Arial" w:hAnsi="Arial" w:cs="Arial"/>
                <w:b/>
                <w:color w:val="000000"/>
                <w:sz w:val="24"/>
                <w:szCs w:val="24"/>
              </w:rPr>
            </w:pPr>
            <w:r w:rsidRPr="00E15615">
              <w:rPr>
                <w:rFonts w:ascii="Arial" w:hAnsi="Arial" w:cs="Arial"/>
                <w:b/>
                <w:color w:val="000000"/>
                <w:sz w:val="24"/>
                <w:szCs w:val="24"/>
              </w:rPr>
              <w:t>100</w:t>
            </w:r>
          </w:p>
        </w:tc>
      </w:tr>
    </w:tbl>
    <w:p w:rsidR="00971739" w:rsidRDefault="00971739">
      <w:pPr>
        <w:rPr>
          <w:rFonts w:ascii="Arial" w:hAnsi="Arial" w:cs="Arial"/>
          <w:b/>
          <w:sz w:val="28"/>
        </w:rPr>
      </w:pPr>
    </w:p>
    <w:p w:rsidR="00971739" w:rsidRDefault="00971739">
      <w:pPr>
        <w:rPr>
          <w:rFonts w:ascii="Arial" w:hAnsi="Arial" w:cs="Arial"/>
          <w:b/>
          <w:sz w:val="28"/>
        </w:rPr>
      </w:pPr>
    </w:p>
    <w:p w:rsidR="00971739" w:rsidRDefault="000764E8">
      <w:pPr>
        <w:rPr>
          <w:rFonts w:ascii="Arial" w:hAnsi="Arial" w:cs="Arial"/>
          <w:b/>
          <w:sz w:val="28"/>
        </w:rPr>
      </w:pPr>
      <w:r>
        <w:rPr>
          <w:noProof/>
        </w:rPr>
        <w:drawing>
          <wp:anchor distT="0" distB="0" distL="114300" distR="114300" simplePos="0" relativeHeight="251663360" behindDoc="0" locked="0" layoutInCell="1" allowOverlap="1" wp14:anchorId="746F7432">
            <wp:simplePos x="0" y="0"/>
            <wp:positionH relativeFrom="margin">
              <wp:align>center</wp:align>
            </wp:positionH>
            <wp:positionV relativeFrom="margin">
              <wp:posOffset>3218180</wp:posOffset>
            </wp:positionV>
            <wp:extent cx="4572000" cy="2743200"/>
            <wp:effectExtent l="0" t="0" r="0" b="0"/>
            <wp:wrapSquare wrapText="bothSides"/>
            <wp:docPr id="10" name="Gráfico 10">
              <a:extLst xmlns:a="http://schemas.openxmlformats.org/drawingml/2006/main">
                <a:ext uri="{FF2B5EF4-FFF2-40B4-BE49-F238E27FC236}">
                  <a16:creationId xmlns:a16="http://schemas.microsoft.com/office/drawing/2014/main" id="{2B73CD93-B1E5-4945-8916-E146FF50B6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EE4499" w:rsidRDefault="00EE4499">
      <w:pPr>
        <w:rPr>
          <w:rFonts w:ascii="Arial" w:hAnsi="Arial" w:cs="Arial"/>
          <w:b/>
          <w:sz w:val="28"/>
        </w:rPr>
      </w:pPr>
    </w:p>
    <w:p w:rsidR="000764E8" w:rsidRDefault="000764E8">
      <w:pPr>
        <w:rPr>
          <w:rFonts w:ascii="Arial" w:hAnsi="Arial" w:cs="Arial"/>
          <w:b/>
          <w:sz w:val="28"/>
        </w:rPr>
      </w:pPr>
    </w:p>
    <w:p w:rsidR="00407822" w:rsidRDefault="00622097" w:rsidP="0040203A">
      <w:pPr>
        <w:spacing w:line="360" w:lineRule="auto"/>
        <w:jc w:val="both"/>
        <w:rPr>
          <w:rStyle w:val="freebirdanalyticsviewquestiontitle"/>
          <w:rFonts w:ascii="Arial" w:hAnsi="Arial" w:cs="Arial"/>
          <w:sz w:val="24"/>
          <w:szCs w:val="24"/>
        </w:rPr>
      </w:pPr>
      <w:r>
        <w:rPr>
          <w:rFonts w:ascii="Arial" w:hAnsi="Arial" w:cs="Arial"/>
          <w:sz w:val="24"/>
        </w:rPr>
        <w:t>P</w:t>
      </w:r>
      <w:r w:rsidR="00FF6567">
        <w:rPr>
          <w:rFonts w:ascii="Arial" w:hAnsi="Arial" w:cs="Arial"/>
          <w:sz w:val="24"/>
        </w:rPr>
        <w:t xml:space="preserve">odemos </w:t>
      </w:r>
      <w:r w:rsidR="001627E1">
        <w:rPr>
          <w:rFonts w:ascii="Arial" w:hAnsi="Arial" w:cs="Arial"/>
          <w:sz w:val="24"/>
        </w:rPr>
        <w:t>observar</w:t>
      </w:r>
      <w:r w:rsidR="00FF6567">
        <w:rPr>
          <w:rFonts w:ascii="Arial" w:hAnsi="Arial" w:cs="Arial"/>
          <w:sz w:val="24"/>
        </w:rPr>
        <w:t xml:space="preserve"> </w:t>
      </w:r>
      <w:r>
        <w:rPr>
          <w:rFonts w:ascii="Arial" w:hAnsi="Arial" w:cs="Arial"/>
          <w:sz w:val="24"/>
        </w:rPr>
        <w:t>que,</w:t>
      </w:r>
      <w:r w:rsidR="00FF6567">
        <w:rPr>
          <w:rFonts w:ascii="Arial" w:hAnsi="Arial" w:cs="Arial"/>
          <w:sz w:val="24"/>
        </w:rPr>
        <w:t xml:space="preserve"> </w:t>
      </w:r>
      <w:r w:rsidR="009C14CB">
        <w:rPr>
          <w:rFonts w:ascii="Arial" w:hAnsi="Arial" w:cs="Arial"/>
          <w:sz w:val="24"/>
        </w:rPr>
        <w:t>de acuerdo con</w:t>
      </w:r>
      <w:r w:rsidR="00FF6567">
        <w:rPr>
          <w:rFonts w:ascii="Arial" w:hAnsi="Arial" w:cs="Arial"/>
          <w:sz w:val="24"/>
        </w:rPr>
        <w:t xml:space="preserve"> los usuarios encuestados, </w:t>
      </w:r>
      <w:r w:rsidR="001627E1">
        <w:rPr>
          <w:rFonts w:ascii="Arial" w:hAnsi="Arial" w:cs="Arial"/>
          <w:sz w:val="24"/>
        </w:rPr>
        <w:t>la mayor parte aprecia que el almacén designado por la empresa para el respaldo de los datos es el adecuado</w:t>
      </w:r>
      <w:r w:rsidR="00F97EBD">
        <w:rPr>
          <w:rFonts w:ascii="Arial" w:hAnsi="Arial" w:cs="Arial"/>
          <w:sz w:val="24"/>
        </w:rPr>
        <w:t>, punto fundamental para el funcionamiento óptimo de la minería de datos</w:t>
      </w:r>
      <w:r w:rsidR="001627E1">
        <w:rPr>
          <w:rFonts w:ascii="Arial" w:hAnsi="Arial" w:cs="Arial"/>
          <w:sz w:val="24"/>
        </w:rPr>
        <w:t xml:space="preserve">, mientras que una pequeña parte de la misma opina que </w:t>
      </w:r>
      <w:r w:rsidR="007F7E15">
        <w:rPr>
          <w:rFonts w:ascii="Arial" w:hAnsi="Arial" w:cs="Arial"/>
          <w:sz w:val="24"/>
        </w:rPr>
        <w:t>no es la mejor opción</w:t>
      </w:r>
      <w:r w:rsidR="00F97EBD">
        <w:rPr>
          <w:rFonts w:ascii="Arial" w:hAnsi="Arial" w:cs="Arial"/>
          <w:sz w:val="24"/>
        </w:rPr>
        <w:t xml:space="preserve"> y podría complicar el progreso.</w:t>
      </w:r>
      <w:r w:rsidR="00407822">
        <w:rPr>
          <w:rFonts w:ascii="Arial" w:hAnsi="Arial" w:cs="Arial"/>
          <w:b/>
          <w:sz w:val="28"/>
        </w:rPr>
        <w:br w:type="page"/>
      </w:r>
      <w:r w:rsidR="00D04D8D">
        <w:rPr>
          <w:rFonts w:ascii="Arial" w:hAnsi="Arial" w:cs="Arial"/>
          <w:sz w:val="24"/>
        </w:rPr>
        <w:lastRenderedPageBreak/>
        <w:t>Posteriormente, para l</w:t>
      </w:r>
      <w:r w:rsidR="00407822" w:rsidRPr="0040203A">
        <w:rPr>
          <w:rStyle w:val="freebirdanalyticsviewquestiontitle"/>
          <w:rFonts w:ascii="Arial" w:hAnsi="Arial" w:cs="Arial"/>
          <w:sz w:val="24"/>
          <w:szCs w:val="24"/>
        </w:rPr>
        <w:t>a empresa le interesa guardar la información importante</w:t>
      </w:r>
      <w:r w:rsidR="0040203A">
        <w:rPr>
          <w:rStyle w:val="freebirdanalyticsviewquestiontitle"/>
          <w:rFonts w:ascii="Arial" w:hAnsi="Arial" w:cs="Arial"/>
          <w:sz w:val="24"/>
          <w:szCs w:val="24"/>
        </w:rPr>
        <w:t>:</w:t>
      </w:r>
    </w:p>
    <w:p w:rsidR="00D04D8D" w:rsidRPr="0040203A" w:rsidRDefault="00D04D8D" w:rsidP="0040203A">
      <w:pPr>
        <w:spacing w:line="360" w:lineRule="auto"/>
        <w:jc w:val="both"/>
        <w:rPr>
          <w:rStyle w:val="freebirdanalyticsviewquestiontitle"/>
          <w:rFonts w:ascii="Arial" w:hAnsi="Arial" w:cs="Arial"/>
          <w:b/>
          <w:sz w:val="28"/>
        </w:rPr>
      </w:pPr>
    </w:p>
    <w:tbl>
      <w:tblPr>
        <w:tblW w:w="62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39"/>
        <w:gridCol w:w="1408"/>
        <w:gridCol w:w="1755"/>
      </w:tblGrid>
      <w:tr w:rsidR="00BE7807" w:rsidRPr="00B818A5" w:rsidTr="00006066">
        <w:trPr>
          <w:trHeight w:val="300"/>
          <w:jc w:val="center"/>
        </w:trPr>
        <w:tc>
          <w:tcPr>
            <w:tcW w:w="353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b/>
                <w:color w:val="000000"/>
                <w:sz w:val="24"/>
                <w:szCs w:val="24"/>
                <w:lang w:eastAsia="es-MX"/>
              </w:rPr>
            </w:pPr>
            <w:r w:rsidRPr="00B818A5">
              <w:rPr>
                <w:rFonts w:ascii="Arial" w:eastAsia="Times New Roman" w:hAnsi="Arial" w:cs="Arial"/>
                <w:b/>
                <w:color w:val="000000"/>
                <w:sz w:val="24"/>
                <w:szCs w:val="24"/>
                <w:lang w:eastAsia="es-MX"/>
              </w:rPr>
              <w:t>Respuesta</w:t>
            </w:r>
          </w:p>
        </w:tc>
        <w:tc>
          <w:tcPr>
            <w:tcW w:w="90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b/>
                <w:color w:val="000000"/>
                <w:sz w:val="24"/>
                <w:szCs w:val="24"/>
                <w:lang w:eastAsia="es-MX"/>
              </w:rPr>
            </w:pPr>
            <w:r w:rsidRPr="00B818A5">
              <w:rPr>
                <w:rFonts w:ascii="Arial" w:eastAsia="Times New Roman" w:hAnsi="Arial" w:cs="Arial"/>
                <w:b/>
                <w:color w:val="000000"/>
                <w:sz w:val="24"/>
                <w:szCs w:val="24"/>
                <w:lang w:eastAsia="es-MX"/>
              </w:rPr>
              <w:t>Frecuencia</w:t>
            </w:r>
          </w:p>
        </w:tc>
        <w:tc>
          <w:tcPr>
            <w:tcW w:w="1755" w:type="dxa"/>
            <w:vAlign w:val="center"/>
          </w:tcPr>
          <w:p w:rsidR="00BE7807" w:rsidRPr="00B818A5" w:rsidRDefault="00BE7807" w:rsidP="00B818A5">
            <w:pPr>
              <w:jc w:val="center"/>
              <w:rPr>
                <w:rFonts w:ascii="Arial" w:hAnsi="Arial" w:cs="Arial"/>
                <w:b/>
                <w:color w:val="000000"/>
                <w:sz w:val="24"/>
                <w:szCs w:val="24"/>
              </w:rPr>
            </w:pPr>
            <w:r w:rsidRPr="00B818A5">
              <w:rPr>
                <w:rFonts w:ascii="Arial" w:hAnsi="Arial" w:cs="Arial"/>
                <w:b/>
                <w:color w:val="000000"/>
                <w:sz w:val="24"/>
                <w:szCs w:val="24"/>
              </w:rPr>
              <w:t>Porcentaje</w:t>
            </w:r>
          </w:p>
        </w:tc>
      </w:tr>
      <w:tr w:rsidR="00BE7807" w:rsidRPr="00B818A5" w:rsidTr="00006066">
        <w:trPr>
          <w:trHeight w:val="300"/>
          <w:jc w:val="center"/>
        </w:trPr>
        <w:tc>
          <w:tcPr>
            <w:tcW w:w="3539" w:type="dxa"/>
            <w:shd w:val="clear" w:color="auto" w:fill="auto"/>
            <w:noWrap/>
            <w:vAlign w:val="center"/>
            <w:hideMark/>
          </w:tcPr>
          <w:p w:rsidR="00BE7807" w:rsidRPr="00B818A5" w:rsidRDefault="00BE7807" w:rsidP="00006066">
            <w:pPr>
              <w:spacing w:after="0" w:line="240" w:lineRule="auto"/>
              <w:jc w:val="both"/>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Totalmente de acuerdo</w:t>
            </w:r>
          </w:p>
        </w:tc>
        <w:tc>
          <w:tcPr>
            <w:tcW w:w="90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27</w:t>
            </w:r>
          </w:p>
        </w:tc>
        <w:tc>
          <w:tcPr>
            <w:tcW w:w="1755" w:type="dxa"/>
            <w:vAlign w:val="center"/>
          </w:tcPr>
          <w:p w:rsidR="00BE7807" w:rsidRPr="00B818A5" w:rsidRDefault="00BE7807" w:rsidP="00B818A5">
            <w:pPr>
              <w:jc w:val="center"/>
              <w:rPr>
                <w:rFonts w:ascii="Arial" w:hAnsi="Arial" w:cs="Arial"/>
                <w:color w:val="000000"/>
                <w:sz w:val="24"/>
                <w:szCs w:val="24"/>
              </w:rPr>
            </w:pPr>
            <w:r w:rsidRPr="00B818A5">
              <w:rPr>
                <w:rFonts w:ascii="Arial" w:hAnsi="Arial" w:cs="Arial"/>
                <w:color w:val="000000"/>
                <w:sz w:val="24"/>
                <w:szCs w:val="24"/>
              </w:rPr>
              <w:t>40.90909091</w:t>
            </w:r>
            <w:r w:rsidR="00B818A5">
              <w:rPr>
                <w:rFonts w:ascii="Arial" w:hAnsi="Arial" w:cs="Arial"/>
                <w:color w:val="000000"/>
                <w:sz w:val="24"/>
                <w:szCs w:val="24"/>
              </w:rPr>
              <w:t>%</w:t>
            </w:r>
          </w:p>
        </w:tc>
      </w:tr>
      <w:tr w:rsidR="00BE7807" w:rsidRPr="00B818A5" w:rsidTr="00006066">
        <w:trPr>
          <w:trHeight w:val="300"/>
          <w:jc w:val="center"/>
        </w:trPr>
        <w:tc>
          <w:tcPr>
            <w:tcW w:w="3539" w:type="dxa"/>
            <w:shd w:val="clear" w:color="auto" w:fill="auto"/>
            <w:noWrap/>
            <w:vAlign w:val="center"/>
            <w:hideMark/>
          </w:tcPr>
          <w:p w:rsidR="00BE7807" w:rsidRPr="00B818A5" w:rsidRDefault="00BE7807" w:rsidP="00006066">
            <w:pPr>
              <w:spacing w:after="0" w:line="240" w:lineRule="auto"/>
              <w:jc w:val="both"/>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De acuerdo</w:t>
            </w:r>
          </w:p>
        </w:tc>
        <w:tc>
          <w:tcPr>
            <w:tcW w:w="90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31</w:t>
            </w:r>
          </w:p>
        </w:tc>
        <w:tc>
          <w:tcPr>
            <w:tcW w:w="1755" w:type="dxa"/>
            <w:vAlign w:val="center"/>
          </w:tcPr>
          <w:p w:rsidR="00BE7807" w:rsidRPr="00B818A5" w:rsidRDefault="00BE7807" w:rsidP="00B818A5">
            <w:pPr>
              <w:jc w:val="center"/>
              <w:rPr>
                <w:rFonts w:ascii="Arial" w:hAnsi="Arial" w:cs="Arial"/>
                <w:color w:val="000000"/>
                <w:sz w:val="24"/>
                <w:szCs w:val="24"/>
              </w:rPr>
            </w:pPr>
            <w:r w:rsidRPr="00B818A5">
              <w:rPr>
                <w:rFonts w:ascii="Arial" w:hAnsi="Arial" w:cs="Arial"/>
                <w:color w:val="000000"/>
                <w:sz w:val="24"/>
                <w:szCs w:val="24"/>
              </w:rPr>
              <w:t>46.96969697</w:t>
            </w:r>
            <w:r w:rsidR="00B818A5">
              <w:rPr>
                <w:rFonts w:ascii="Arial" w:hAnsi="Arial" w:cs="Arial"/>
                <w:color w:val="000000"/>
                <w:sz w:val="24"/>
                <w:szCs w:val="24"/>
              </w:rPr>
              <w:t>%</w:t>
            </w:r>
          </w:p>
        </w:tc>
      </w:tr>
      <w:tr w:rsidR="00BE7807" w:rsidRPr="00B818A5" w:rsidTr="00006066">
        <w:trPr>
          <w:trHeight w:val="300"/>
          <w:jc w:val="center"/>
        </w:trPr>
        <w:tc>
          <w:tcPr>
            <w:tcW w:w="3539" w:type="dxa"/>
            <w:shd w:val="clear" w:color="auto" w:fill="auto"/>
            <w:noWrap/>
            <w:vAlign w:val="center"/>
            <w:hideMark/>
          </w:tcPr>
          <w:p w:rsidR="00BE7807" w:rsidRPr="00B818A5" w:rsidRDefault="00BE7807" w:rsidP="00006066">
            <w:pPr>
              <w:spacing w:after="0" w:line="240" w:lineRule="auto"/>
              <w:jc w:val="both"/>
              <w:rPr>
                <w:rFonts w:ascii="Arial" w:eastAsia="Times New Roman" w:hAnsi="Arial" w:cs="Arial"/>
                <w:sz w:val="24"/>
                <w:szCs w:val="24"/>
                <w:lang w:eastAsia="es-MX"/>
              </w:rPr>
            </w:pPr>
            <w:r w:rsidRPr="00B818A5">
              <w:rPr>
                <w:rFonts w:ascii="Arial" w:eastAsia="Times New Roman" w:hAnsi="Arial" w:cs="Arial"/>
                <w:sz w:val="24"/>
                <w:szCs w:val="24"/>
                <w:lang w:eastAsia="es-MX"/>
              </w:rPr>
              <w:t>Ni de acuerdo ni en desacuerdo</w:t>
            </w:r>
          </w:p>
        </w:tc>
        <w:tc>
          <w:tcPr>
            <w:tcW w:w="90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3</w:t>
            </w:r>
          </w:p>
        </w:tc>
        <w:tc>
          <w:tcPr>
            <w:tcW w:w="1755" w:type="dxa"/>
            <w:vAlign w:val="center"/>
          </w:tcPr>
          <w:p w:rsidR="00BE7807" w:rsidRPr="00B818A5" w:rsidRDefault="00BE7807" w:rsidP="00B818A5">
            <w:pPr>
              <w:jc w:val="center"/>
              <w:rPr>
                <w:rFonts w:ascii="Arial" w:hAnsi="Arial" w:cs="Arial"/>
                <w:color w:val="000000"/>
                <w:sz w:val="24"/>
                <w:szCs w:val="24"/>
              </w:rPr>
            </w:pPr>
            <w:r w:rsidRPr="00B818A5">
              <w:rPr>
                <w:rFonts w:ascii="Arial" w:hAnsi="Arial" w:cs="Arial"/>
                <w:color w:val="000000"/>
                <w:sz w:val="24"/>
                <w:szCs w:val="24"/>
              </w:rPr>
              <w:t>4.545454545</w:t>
            </w:r>
            <w:r w:rsidR="00B818A5">
              <w:rPr>
                <w:rFonts w:ascii="Arial" w:hAnsi="Arial" w:cs="Arial"/>
                <w:color w:val="000000"/>
                <w:sz w:val="24"/>
                <w:szCs w:val="24"/>
              </w:rPr>
              <w:t>%</w:t>
            </w:r>
          </w:p>
        </w:tc>
      </w:tr>
      <w:tr w:rsidR="00BE7807" w:rsidRPr="00B818A5" w:rsidTr="00006066">
        <w:trPr>
          <w:trHeight w:val="300"/>
          <w:jc w:val="center"/>
        </w:trPr>
        <w:tc>
          <w:tcPr>
            <w:tcW w:w="3539" w:type="dxa"/>
            <w:shd w:val="clear" w:color="auto" w:fill="auto"/>
            <w:noWrap/>
            <w:vAlign w:val="center"/>
            <w:hideMark/>
          </w:tcPr>
          <w:p w:rsidR="00BE7807" w:rsidRPr="00B818A5" w:rsidRDefault="00BE7807" w:rsidP="00006066">
            <w:pPr>
              <w:spacing w:after="0" w:line="240" w:lineRule="auto"/>
              <w:jc w:val="both"/>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En desacuerdo</w:t>
            </w:r>
          </w:p>
        </w:tc>
        <w:tc>
          <w:tcPr>
            <w:tcW w:w="90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1</w:t>
            </w:r>
          </w:p>
        </w:tc>
        <w:tc>
          <w:tcPr>
            <w:tcW w:w="1755" w:type="dxa"/>
            <w:vAlign w:val="center"/>
          </w:tcPr>
          <w:p w:rsidR="00BE7807" w:rsidRPr="00B818A5" w:rsidRDefault="00BE7807" w:rsidP="00B818A5">
            <w:pPr>
              <w:jc w:val="center"/>
              <w:rPr>
                <w:rFonts w:ascii="Arial" w:hAnsi="Arial" w:cs="Arial"/>
                <w:color w:val="000000"/>
                <w:sz w:val="24"/>
                <w:szCs w:val="24"/>
              </w:rPr>
            </w:pPr>
            <w:r w:rsidRPr="00B818A5">
              <w:rPr>
                <w:rFonts w:ascii="Arial" w:hAnsi="Arial" w:cs="Arial"/>
                <w:color w:val="000000"/>
                <w:sz w:val="24"/>
                <w:szCs w:val="24"/>
              </w:rPr>
              <w:t>1.515151515</w:t>
            </w:r>
            <w:r w:rsidR="00B818A5">
              <w:rPr>
                <w:rFonts w:ascii="Arial" w:hAnsi="Arial" w:cs="Arial"/>
                <w:color w:val="000000"/>
                <w:sz w:val="24"/>
                <w:szCs w:val="24"/>
              </w:rPr>
              <w:t>%</w:t>
            </w:r>
          </w:p>
        </w:tc>
      </w:tr>
      <w:tr w:rsidR="00BE7807" w:rsidRPr="00B818A5" w:rsidTr="00006066">
        <w:trPr>
          <w:trHeight w:val="300"/>
          <w:jc w:val="center"/>
        </w:trPr>
        <w:tc>
          <w:tcPr>
            <w:tcW w:w="3539" w:type="dxa"/>
            <w:shd w:val="clear" w:color="auto" w:fill="auto"/>
            <w:noWrap/>
            <w:vAlign w:val="center"/>
            <w:hideMark/>
          </w:tcPr>
          <w:p w:rsidR="00BE7807" w:rsidRPr="00B818A5" w:rsidRDefault="00BE7807" w:rsidP="00006066">
            <w:pPr>
              <w:spacing w:after="0" w:line="240" w:lineRule="auto"/>
              <w:jc w:val="both"/>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Totalmente en desacuerdo</w:t>
            </w:r>
          </w:p>
        </w:tc>
        <w:tc>
          <w:tcPr>
            <w:tcW w:w="90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4</w:t>
            </w:r>
          </w:p>
        </w:tc>
        <w:tc>
          <w:tcPr>
            <w:tcW w:w="1755" w:type="dxa"/>
            <w:vAlign w:val="center"/>
          </w:tcPr>
          <w:p w:rsidR="00BE7807" w:rsidRPr="00B818A5" w:rsidRDefault="00BE7807" w:rsidP="00B818A5">
            <w:pPr>
              <w:jc w:val="center"/>
              <w:rPr>
                <w:rFonts w:ascii="Arial" w:hAnsi="Arial" w:cs="Arial"/>
                <w:color w:val="000000"/>
                <w:sz w:val="24"/>
                <w:szCs w:val="24"/>
              </w:rPr>
            </w:pPr>
            <w:r w:rsidRPr="00B818A5">
              <w:rPr>
                <w:rFonts w:ascii="Arial" w:hAnsi="Arial" w:cs="Arial"/>
                <w:color w:val="000000"/>
                <w:sz w:val="24"/>
                <w:szCs w:val="24"/>
              </w:rPr>
              <w:t>6.060606061</w:t>
            </w:r>
            <w:r w:rsidR="00B818A5">
              <w:rPr>
                <w:rFonts w:ascii="Arial" w:hAnsi="Arial" w:cs="Arial"/>
                <w:color w:val="000000"/>
                <w:sz w:val="24"/>
                <w:szCs w:val="24"/>
              </w:rPr>
              <w:t>%</w:t>
            </w:r>
          </w:p>
        </w:tc>
      </w:tr>
      <w:tr w:rsidR="00BE7807" w:rsidRPr="00B818A5" w:rsidTr="00006066">
        <w:trPr>
          <w:trHeight w:val="300"/>
          <w:jc w:val="center"/>
        </w:trPr>
        <w:tc>
          <w:tcPr>
            <w:tcW w:w="353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b/>
                <w:color w:val="000000"/>
                <w:sz w:val="24"/>
                <w:szCs w:val="24"/>
                <w:lang w:eastAsia="es-MX"/>
              </w:rPr>
            </w:pPr>
            <w:r w:rsidRPr="00B818A5">
              <w:rPr>
                <w:rFonts w:ascii="Arial" w:eastAsia="Times New Roman" w:hAnsi="Arial" w:cs="Arial"/>
                <w:b/>
                <w:color w:val="000000"/>
                <w:sz w:val="24"/>
                <w:szCs w:val="24"/>
                <w:lang w:eastAsia="es-MX"/>
              </w:rPr>
              <w:t>Total</w:t>
            </w:r>
          </w:p>
        </w:tc>
        <w:tc>
          <w:tcPr>
            <w:tcW w:w="909"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b/>
                <w:color w:val="000000"/>
                <w:sz w:val="24"/>
                <w:szCs w:val="24"/>
                <w:lang w:eastAsia="es-MX"/>
              </w:rPr>
            </w:pPr>
            <w:r w:rsidRPr="00B818A5">
              <w:rPr>
                <w:rFonts w:ascii="Arial" w:eastAsia="Times New Roman" w:hAnsi="Arial" w:cs="Arial"/>
                <w:b/>
                <w:color w:val="000000"/>
                <w:sz w:val="24"/>
                <w:szCs w:val="24"/>
                <w:lang w:eastAsia="es-MX"/>
              </w:rPr>
              <w:t>66</w:t>
            </w:r>
          </w:p>
        </w:tc>
        <w:tc>
          <w:tcPr>
            <w:tcW w:w="1755" w:type="dxa"/>
            <w:vAlign w:val="center"/>
          </w:tcPr>
          <w:p w:rsidR="00BE7807" w:rsidRPr="00B818A5" w:rsidRDefault="00BE7807" w:rsidP="00B818A5">
            <w:pPr>
              <w:jc w:val="center"/>
              <w:rPr>
                <w:rFonts w:ascii="Arial" w:hAnsi="Arial" w:cs="Arial"/>
                <w:b/>
                <w:color w:val="000000"/>
                <w:sz w:val="24"/>
                <w:szCs w:val="24"/>
              </w:rPr>
            </w:pPr>
            <w:r w:rsidRPr="00B818A5">
              <w:rPr>
                <w:rFonts w:ascii="Arial" w:hAnsi="Arial" w:cs="Arial"/>
                <w:b/>
                <w:color w:val="000000"/>
                <w:sz w:val="24"/>
                <w:szCs w:val="24"/>
              </w:rPr>
              <w:t>100</w:t>
            </w:r>
            <w:r w:rsidR="00B818A5" w:rsidRPr="00B818A5">
              <w:rPr>
                <w:rFonts w:ascii="Arial" w:hAnsi="Arial" w:cs="Arial"/>
                <w:b/>
                <w:color w:val="000000"/>
                <w:sz w:val="24"/>
                <w:szCs w:val="24"/>
              </w:rPr>
              <w:t>%</w:t>
            </w:r>
          </w:p>
        </w:tc>
      </w:tr>
    </w:tbl>
    <w:p w:rsidR="004F21B6" w:rsidRDefault="004F21B6">
      <w:pPr>
        <w:rPr>
          <w:rFonts w:ascii="Arial" w:hAnsi="Arial" w:cs="Arial"/>
          <w:b/>
          <w:sz w:val="28"/>
        </w:rPr>
      </w:pPr>
    </w:p>
    <w:p w:rsidR="004F21B6" w:rsidRDefault="00B65774">
      <w:pPr>
        <w:rPr>
          <w:rFonts w:ascii="Arial" w:hAnsi="Arial" w:cs="Arial"/>
          <w:b/>
          <w:sz w:val="28"/>
        </w:rPr>
      </w:pPr>
      <w:r>
        <w:rPr>
          <w:noProof/>
        </w:rPr>
        <w:drawing>
          <wp:anchor distT="0" distB="0" distL="114300" distR="114300" simplePos="0" relativeHeight="251664384" behindDoc="0" locked="0" layoutInCell="1" allowOverlap="1" wp14:anchorId="4EA60C5D">
            <wp:simplePos x="0" y="0"/>
            <wp:positionH relativeFrom="page">
              <wp:align>center</wp:align>
            </wp:positionH>
            <wp:positionV relativeFrom="margin">
              <wp:posOffset>3189605</wp:posOffset>
            </wp:positionV>
            <wp:extent cx="4572000" cy="2743200"/>
            <wp:effectExtent l="0" t="0" r="0" b="0"/>
            <wp:wrapSquare wrapText="bothSides"/>
            <wp:docPr id="11" name="Gráfico 11">
              <a:extLst xmlns:a="http://schemas.openxmlformats.org/drawingml/2006/main">
                <a:ext uri="{FF2B5EF4-FFF2-40B4-BE49-F238E27FC236}">
                  <a16:creationId xmlns:a16="http://schemas.microsoft.com/office/drawing/2014/main" id="{C2880900-EEFB-4CF7-82B7-CB3A6D85F0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D04D8D" w:rsidRDefault="00D04D8D" w:rsidP="0040203A">
      <w:pPr>
        <w:spacing w:line="360" w:lineRule="auto"/>
        <w:jc w:val="both"/>
        <w:rPr>
          <w:rFonts w:ascii="Arial" w:hAnsi="Arial" w:cs="Arial"/>
          <w:sz w:val="24"/>
        </w:rPr>
      </w:pPr>
    </w:p>
    <w:p w:rsidR="00407822" w:rsidRDefault="0040203A" w:rsidP="0040203A">
      <w:pPr>
        <w:spacing w:line="360" w:lineRule="auto"/>
        <w:jc w:val="both"/>
        <w:rPr>
          <w:rFonts w:ascii="Arial" w:eastAsiaTheme="majorEastAsia" w:hAnsi="Arial" w:cs="Arial"/>
          <w:b/>
          <w:sz w:val="28"/>
          <w:szCs w:val="32"/>
        </w:rPr>
      </w:pPr>
      <w:r>
        <w:rPr>
          <w:rFonts w:ascii="Arial" w:hAnsi="Arial" w:cs="Arial"/>
          <w:sz w:val="24"/>
        </w:rPr>
        <w:t>S</w:t>
      </w:r>
      <w:r w:rsidR="004F21B6">
        <w:rPr>
          <w:rFonts w:ascii="Arial" w:hAnsi="Arial" w:cs="Arial"/>
          <w:sz w:val="24"/>
        </w:rPr>
        <w:t>e puede observar que las opiniones acerca de que la empresa guarda la información sensible es dominante, siendo este un puto vital en la planeación para implementar minería de datos ya que uno de los requisitos más importantes es que se tenga la información completa, ya que en caso contrario se podrían generar malas interpretaciones de la misma, perjudicando a la organización e</w:t>
      </w:r>
      <w:r w:rsidR="00A9208E">
        <w:rPr>
          <w:rFonts w:ascii="Arial" w:hAnsi="Arial" w:cs="Arial"/>
          <w:sz w:val="24"/>
        </w:rPr>
        <w:t>n</w:t>
      </w:r>
      <w:r w:rsidR="004F21B6">
        <w:rPr>
          <w:rFonts w:ascii="Arial" w:hAnsi="Arial" w:cs="Arial"/>
          <w:sz w:val="24"/>
        </w:rPr>
        <w:t xml:space="preserve"> vez de beneficiarla. </w:t>
      </w:r>
      <w:r w:rsidR="00407822">
        <w:rPr>
          <w:rFonts w:ascii="Arial" w:hAnsi="Arial" w:cs="Arial"/>
          <w:b/>
          <w:sz w:val="28"/>
        </w:rPr>
        <w:br w:type="page"/>
      </w:r>
    </w:p>
    <w:p w:rsidR="00A9208E" w:rsidRPr="0040203A" w:rsidRDefault="00513BC9">
      <w:pPr>
        <w:rPr>
          <w:rStyle w:val="freebirdanalyticsviewquestiontitle"/>
          <w:rFonts w:ascii="Arial" w:hAnsi="Arial" w:cs="Arial"/>
          <w:sz w:val="24"/>
          <w:szCs w:val="24"/>
        </w:rPr>
      </w:pPr>
      <w:r>
        <w:rPr>
          <w:rStyle w:val="freebirdanalyticsviewquestiontitle"/>
          <w:rFonts w:ascii="Arial" w:hAnsi="Arial" w:cs="Arial"/>
          <w:sz w:val="24"/>
          <w:szCs w:val="24"/>
        </w:rPr>
        <w:lastRenderedPageBreak/>
        <w:t>A continuación, en l</w:t>
      </w:r>
      <w:r w:rsidR="00BE7807" w:rsidRPr="0040203A">
        <w:rPr>
          <w:rStyle w:val="freebirdanalyticsviewquestiontitle"/>
          <w:rFonts w:ascii="Arial" w:hAnsi="Arial" w:cs="Arial"/>
          <w:sz w:val="24"/>
          <w:szCs w:val="24"/>
        </w:rPr>
        <w:t>a empresa maneja cotidianamente un gran volumen de datos.</w:t>
      </w:r>
      <w:r w:rsidR="00A9208E">
        <w:rPr>
          <w:rStyle w:val="freebirdanalyticsviewquestiontitle"/>
          <w:rFonts w:ascii="Arial" w:hAnsi="Arial" w:cs="Arial"/>
          <w:sz w:val="24"/>
          <w:szCs w:val="24"/>
        </w:rPr>
        <w:br/>
      </w:r>
    </w:p>
    <w:tbl>
      <w:tblPr>
        <w:tblW w:w="77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04"/>
        <w:gridCol w:w="1883"/>
        <w:gridCol w:w="2347"/>
      </w:tblGrid>
      <w:tr w:rsidR="00BE7807" w:rsidRPr="008446F7" w:rsidTr="00463D06">
        <w:trPr>
          <w:trHeight w:val="262"/>
          <w:jc w:val="center"/>
        </w:trPr>
        <w:tc>
          <w:tcPr>
            <w:tcW w:w="3504"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b/>
                <w:color w:val="000000"/>
                <w:sz w:val="24"/>
                <w:szCs w:val="24"/>
                <w:lang w:eastAsia="es-MX"/>
              </w:rPr>
            </w:pPr>
            <w:r w:rsidRPr="008446F7">
              <w:rPr>
                <w:rFonts w:ascii="Arial" w:eastAsia="Times New Roman" w:hAnsi="Arial" w:cs="Arial"/>
                <w:b/>
                <w:color w:val="000000"/>
                <w:sz w:val="24"/>
                <w:szCs w:val="24"/>
                <w:lang w:eastAsia="es-MX"/>
              </w:rPr>
              <w:t>Respuesta</w:t>
            </w:r>
          </w:p>
        </w:tc>
        <w:tc>
          <w:tcPr>
            <w:tcW w:w="1883"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b/>
                <w:color w:val="000000"/>
                <w:sz w:val="24"/>
                <w:szCs w:val="24"/>
                <w:lang w:eastAsia="es-MX"/>
              </w:rPr>
            </w:pPr>
            <w:r w:rsidRPr="008446F7">
              <w:rPr>
                <w:rFonts w:ascii="Arial" w:eastAsia="Times New Roman" w:hAnsi="Arial" w:cs="Arial"/>
                <w:b/>
                <w:color w:val="000000"/>
                <w:sz w:val="24"/>
                <w:szCs w:val="24"/>
                <w:lang w:eastAsia="es-MX"/>
              </w:rPr>
              <w:t>Frecuencia</w:t>
            </w:r>
          </w:p>
        </w:tc>
        <w:tc>
          <w:tcPr>
            <w:tcW w:w="2347" w:type="dxa"/>
            <w:vAlign w:val="center"/>
          </w:tcPr>
          <w:p w:rsidR="00BE7807" w:rsidRPr="008446F7" w:rsidRDefault="00BE7807" w:rsidP="008446F7">
            <w:pPr>
              <w:jc w:val="center"/>
              <w:rPr>
                <w:rFonts w:ascii="Arial" w:hAnsi="Arial" w:cs="Arial"/>
                <w:b/>
                <w:color w:val="000000"/>
                <w:sz w:val="24"/>
                <w:szCs w:val="24"/>
              </w:rPr>
            </w:pPr>
            <w:r w:rsidRPr="008446F7">
              <w:rPr>
                <w:rFonts w:ascii="Arial" w:hAnsi="Arial" w:cs="Arial"/>
                <w:b/>
                <w:color w:val="000000"/>
                <w:sz w:val="24"/>
                <w:szCs w:val="24"/>
              </w:rPr>
              <w:t>Porcentaje</w:t>
            </w:r>
          </w:p>
        </w:tc>
      </w:tr>
      <w:tr w:rsidR="00BE7807" w:rsidRPr="008446F7" w:rsidTr="00463D06">
        <w:trPr>
          <w:trHeight w:val="262"/>
          <w:jc w:val="center"/>
        </w:trPr>
        <w:tc>
          <w:tcPr>
            <w:tcW w:w="3504" w:type="dxa"/>
            <w:shd w:val="clear" w:color="auto" w:fill="auto"/>
            <w:noWrap/>
            <w:vAlign w:val="center"/>
            <w:hideMark/>
          </w:tcPr>
          <w:p w:rsidR="00BE7807" w:rsidRPr="008446F7" w:rsidRDefault="00BE7807" w:rsidP="008446F7">
            <w:pPr>
              <w:spacing w:after="0" w:line="240" w:lineRule="auto"/>
              <w:jc w:val="both"/>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Totalmente de acuerdo</w:t>
            </w:r>
          </w:p>
        </w:tc>
        <w:tc>
          <w:tcPr>
            <w:tcW w:w="1883"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26</w:t>
            </w:r>
          </w:p>
        </w:tc>
        <w:tc>
          <w:tcPr>
            <w:tcW w:w="2347" w:type="dxa"/>
            <w:vAlign w:val="center"/>
          </w:tcPr>
          <w:p w:rsidR="00BE7807" w:rsidRPr="008446F7" w:rsidRDefault="00BE7807" w:rsidP="008446F7">
            <w:pPr>
              <w:jc w:val="center"/>
              <w:rPr>
                <w:rFonts w:ascii="Arial" w:hAnsi="Arial" w:cs="Arial"/>
                <w:color w:val="000000"/>
                <w:sz w:val="24"/>
                <w:szCs w:val="24"/>
              </w:rPr>
            </w:pPr>
            <w:r w:rsidRPr="008446F7">
              <w:rPr>
                <w:rFonts w:ascii="Arial" w:hAnsi="Arial" w:cs="Arial"/>
                <w:color w:val="000000"/>
                <w:sz w:val="24"/>
                <w:szCs w:val="24"/>
              </w:rPr>
              <w:t>39.39393939</w:t>
            </w:r>
            <w:r w:rsidR="008446F7">
              <w:rPr>
                <w:rFonts w:ascii="Arial" w:hAnsi="Arial" w:cs="Arial"/>
                <w:color w:val="000000"/>
                <w:sz w:val="24"/>
                <w:szCs w:val="24"/>
              </w:rPr>
              <w:t>%</w:t>
            </w:r>
          </w:p>
        </w:tc>
      </w:tr>
      <w:tr w:rsidR="00BE7807" w:rsidRPr="008446F7" w:rsidTr="00463D06">
        <w:trPr>
          <w:trHeight w:val="262"/>
          <w:jc w:val="center"/>
        </w:trPr>
        <w:tc>
          <w:tcPr>
            <w:tcW w:w="3504" w:type="dxa"/>
            <w:shd w:val="clear" w:color="auto" w:fill="auto"/>
            <w:noWrap/>
            <w:vAlign w:val="center"/>
            <w:hideMark/>
          </w:tcPr>
          <w:p w:rsidR="00BE7807" w:rsidRPr="008446F7" w:rsidRDefault="00BE7807" w:rsidP="008446F7">
            <w:pPr>
              <w:spacing w:after="0" w:line="240" w:lineRule="auto"/>
              <w:jc w:val="both"/>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De acuerdo</w:t>
            </w:r>
          </w:p>
        </w:tc>
        <w:tc>
          <w:tcPr>
            <w:tcW w:w="1883"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23</w:t>
            </w:r>
          </w:p>
        </w:tc>
        <w:tc>
          <w:tcPr>
            <w:tcW w:w="2347" w:type="dxa"/>
            <w:vAlign w:val="center"/>
          </w:tcPr>
          <w:p w:rsidR="00BE7807" w:rsidRPr="008446F7" w:rsidRDefault="00BE7807" w:rsidP="008446F7">
            <w:pPr>
              <w:jc w:val="center"/>
              <w:rPr>
                <w:rFonts w:ascii="Arial" w:hAnsi="Arial" w:cs="Arial"/>
                <w:color w:val="000000"/>
                <w:sz w:val="24"/>
                <w:szCs w:val="24"/>
              </w:rPr>
            </w:pPr>
            <w:r w:rsidRPr="008446F7">
              <w:rPr>
                <w:rFonts w:ascii="Arial" w:hAnsi="Arial" w:cs="Arial"/>
                <w:color w:val="000000"/>
                <w:sz w:val="24"/>
                <w:szCs w:val="24"/>
              </w:rPr>
              <w:t>34.84848485</w:t>
            </w:r>
            <w:r w:rsidR="008446F7">
              <w:rPr>
                <w:rFonts w:ascii="Arial" w:hAnsi="Arial" w:cs="Arial"/>
                <w:color w:val="000000"/>
                <w:sz w:val="24"/>
                <w:szCs w:val="24"/>
              </w:rPr>
              <w:t>%</w:t>
            </w:r>
          </w:p>
        </w:tc>
      </w:tr>
      <w:tr w:rsidR="00BE7807" w:rsidRPr="008446F7" w:rsidTr="00463D06">
        <w:trPr>
          <w:trHeight w:val="262"/>
          <w:jc w:val="center"/>
        </w:trPr>
        <w:tc>
          <w:tcPr>
            <w:tcW w:w="3504" w:type="dxa"/>
            <w:shd w:val="clear" w:color="auto" w:fill="auto"/>
            <w:noWrap/>
            <w:vAlign w:val="center"/>
            <w:hideMark/>
          </w:tcPr>
          <w:p w:rsidR="00BE7807" w:rsidRPr="008446F7" w:rsidRDefault="00BE7807" w:rsidP="008446F7">
            <w:pPr>
              <w:spacing w:after="0" w:line="240" w:lineRule="auto"/>
              <w:jc w:val="both"/>
              <w:rPr>
                <w:rFonts w:ascii="Arial" w:eastAsia="Times New Roman" w:hAnsi="Arial" w:cs="Arial"/>
                <w:sz w:val="24"/>
                <w:szCs w:val="24"/>
                <w:lang w:eastAsia="es-MX"/>
              </w:rPr>
            </w:pPr>
            <w:r w:rsidRPr="008446F7">
              <w:rPr>
                <w:rFonts w:ascii="Arial" w:eastAsia="Times New Roman" w:hAnsi="Arial" w:cs="Arial"/>
                <w:sz w:val="24"/>
                <w:szCs w:val="24"/>
                <w:lang w:eastAsia="es-MX"/>
              </w:rPr>
              <w:t>Ni de acuerdo ni en desacuerdo</w:t>
            </w:r>
          </w:p>
        </w:tc>
        <w:tc>
          <w:tcPr>
            <w:tcW w:w="1883"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14</w:t>
            </w:r>
          </w:p>
        </w:tc>
        <w:tc>
          <w:tcPr>
            <w:tcW w:w="2347" w:type="dxa"/>
            <w:vAlign w:val="center"/>
          </w:tcPr>
          <w:p w:rsidR="00BE7807" w:rsidRPr="008446F7" w:rsidRDefault="00BE7807" w:rsidP="008446F7">
            <w:pPr>
              <w:jc w:val="center"/>
              <w:rPr>
                <w:rFonts w:ascii="Arial" w:hAnsi="Arial" w:cs="Arial"/>
                <w:color w:val="000000"/>
                <w:sz w:val="24"/>
                <w:szCs w:val="24"/>
              </w:rPr>
            </w:pPr>
            <w:r w:rsidRPr="008446F7">
              <w:rPr>
                <w:rFonts w:ascii="Arial" w:hAnsi="Arial" w:cs="Arial"/>
                <w:color w:val="000000"/>
                <w:sz w:val="24"/>
                <w:szCs w:val="24"/>
              </w:rPr>
              <w:t>21.21212121</w:t>
            </w:r>
            <w:r w:rsidR="008446F7">
              <w:rPr>
                <w:rFonts w:ascii="Arial" w:hAnsi="Arial" w:cs="Arial"/>
                <w:color w:val="000000"/>
                <w:sz w:val="24"/>
                <w:szCs w:val="24"/>
              </w:rPr>
              <w:t>%</w:t>
            </w:r>
          </w:p>
        </w:tc>
      </w:tr>
      <w:tr w:rsidR="00BE7807" w:rsidRPr="008446F7" w:rsidTr="00463D06">
        <w:trPr>
          <w:trHeight w:val="262"/>
          <w:jc w:val="center"/>
        </w:trPr>
        <w:tc>
          <w:tcPr>
            <w:tcW w:w="3504" w:type="dxa"/>
            <w:shd w:val="clear" w:color="auto" w:fill="auto"/>
            <w:noWrap/>
            <w:vAlign w:val="center"/>
            <w:hideMark/>
          </w:tcPr>
          <w:p w:rsidR="00BE7807" w:rsidRPr="008446F7" w:rsidRDefault="00BE7807" w:rsidP="008446F7">
            <w:pPr>
              <w:spacing w:after="0" w:line="240" w:lineRule="auto"/>
              <w:jc w:val="both"/>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En desacuerdo</w:t>
            </w:r>
          </w:p>
        </w:tc>
        <w:tc>
          <w:tcPr>
            <w:tcW w:w="1883"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3</w:t>
            </w:r>
          </w:p>
        </w:tc>
        <w:tc>
          <w:tcPr>
            <w:tcW w:w="2347" w:type="dxa"/>
            <w:vAlign w:val="center"/>
          </w:tcPr>
          <w:p w:rsidR="00BE7807" w:rsidRPr="008446F7" w:rsidRDefault="00BE7807" w:rsidP="008446F7">
            <w:pPr>
              <w:jc w:val="center"/>
              <w:rPr>
                <w:rFonts w:ascii="Arial" w:hAnsi="Arial" w:cs="Arial"/>
                <w:color w:val="000000"/>
                <w:sz w:val="24"/>
                <w:szCs w:val="24"/>
              </w:rPr>
            </w:pPr>
            <w:r w:rsidRPr="008446F7">
              <w:rPr>
                <w:rFonts w:ascii="Arial" w:hAnsi="Arial" w:cs="Arial"/>
                <w:color w:val="000000"/>
                <w:sz w:val="24"/>
                <w:szCs w:val="24"/>
              </w:rPr>
              <w:t>4.545454545</w:t>
            </w:r>
            <w:r w:rsidR="008446F7">
              <w:rPr>
                <w:rFonts w:ascii="Arial" w:hAnsi="Arial" w:cs="Arial"/>
                <w:color w:val="000000"/>
                <w:sz w:val="24"/>
                <w:szCs w:val="24"/>
              </w:rPr>
              <w:t>%</w:t>
            </w:r>
          </w:p>
        </w:tc>
      </w:tr>
      <w:tr w:rsidR="00BE7807" w:rsidRPr="008446F7" w:rsidTr="00463D06">
        <w:trPr>
          <w:trHeight w:val="262"/>
          <w:jc w:val="center"/>
        </w:trPr>
        <w:tc>
          <w:tcPr>
            <w:tcW w:w="3504" w:type="dxa"/>
            <w:shd w:val="clear" w:color="auto" w:fill="auto"/>
            <w:noWrap/>
            <w:vAlign w:val="center"/>
            <w:hideMark/>
          </w:tcPr>
          <w:p w:rsidR="00BE7807" w:rsidRPr="008446F7" w:rsidRDefault="00BE7807" w:rsidP="008446F7">
            <w:pPr>
              <w:spacing w:after="0" w:line="240" w:lineRule="auto"/>
              <w:jc w:val="both"/>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Totalmente en desacuerdo</w:t>
            </w:r>
          </w:p>
        </w:tc>
        <w:tc>
          <w:tcPr>
            <w:tcW w:w="1883"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0</w:t>
            </w:r>
          </w:p>
        </w:tc>
        <w:tc>
          <w:tcPr>
            <w:tcW w:w="2347" w:type="dxa"/>
            <w:vAlign w:val="center"/>
          </w:tcPr>
          <w:p w:rsidR="00BE7807" w:rsidRPr="008446F7" w:rsidRDefault="00BE7807" w:rsidP="008446F7">
            <w:pPr>
              <w:jc w:val="center"/>
              <w:rPr>
                <w:rFonts w:ascii="Arial" w:hAnsi="Arial" w:cs="Arial"/>
                <w:color w:val="000000"/>
                <w:sz w:val="24"/>
                <w:szCs w:val="24"/>
              </w:rPr>
            </w:pPr>
            <w:r w:rsidRPr="008446F7">
              <w:rPr>
                <w:rFonts w:ascii="Arial" w:hAnsi="Arial" w:cs="Arial"/>
                <w:color w:val="000000"/>
                <w:sz w:val="24"/>
                <w:szCs w:val="24"/>
              </w:rPr>
              <w:t>0</w:t>
            </w:r>
            <w:r w:rsidR="008446F7">
              <w:rPr>
                <w:rFonts w:ascii="Arial" w:hAnsi="Arial" w:cs="Arial"/>
                <w:color w:val="000000"/>
                <w:sz w:val="24"/>
                <w:szCs w:val="24"/>
              </w:rPr>
              <w:t>%</w:t>
            </w:r>
          </w:p>
        </w:tc>
      </w:tr>
      <w:tr w:rsidR="00BE7807" w:rsidRPr="008446F7" w:rsidTr="00463D06">
        <w:trPr>
          <w:trHeight w:val="262"/>
          <w:jc w:val="center"/>
        </w:trPr>
        <w:tc>
          <w:tcPr>
            <w:tcW w:w="3504"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b/>
                <w:color w:val="000000"/>
                <w:sz w:val="24"/>
                <w:szCs w:val="24"/>
                <w:lang w:eastAsia="es-MX"/>
              </w:rPr>
            </w:pPr>
            <w:r w:rsidRPr="008446F7">
              <w:rPr>
                <w:rFonts w:ascii="Arial" w:eastAsia="Times New Roman" w:hAnsi="Arial" w:cs="Arial"/>
                <w:b/>
                <w:color w:val="000000"/>
                <w:sz w:val="24"/>
                <w:szCs w:val="24"/>
                <w:lang w:eastAsia="es-MX"/>
              </w:rPr>
              <w:t>Total</w:t>
            </w:r>
          </w:p>
        </w:tc>
        <w:tc>
          <w:tcPr>
            <w:tcW w:w="1883"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b/>
                <w:color w:val="000000"/>
                <w:sz w:val="24"/>
                <w:szCs w:val="24"/>
                <w:lang w:eastAsia="es-MX"/>
              </w:rPr>
            </w:pPr>
            <w:r w:rsidRPr="008446F7">
              <w:rPr>
                <w:rFonts w:ascii="Arial" w:eastAsia="Times New Roman" w:hAnsi="Arial" w:cs="Arial"/>
                <w:b/>
                <w:color w:val="000000"/>
                <w:sz w:val="24"/>
                <w:szCs w:val="24"/>
                <w:lang w:eastAsia="es-MX"/>
              </w:rPr>
              <w:t>66</w:t>
            </w:r>
          </w:p>
        </w:tc>
        <w:tc>
          <w:tcPr>
            <w:tcW w:w="2347" w:type="dxa"/>
            <w:vAlign w:val="center"/>
          </w:tcPr>
          <w:p w:rsidR="00BE7807" w:rsidRPr="008446F7" w:rsidRDefault="00BE7807" w:rsidP="008446F7">
            <w:pPr>
              <w:jc w:val="center"/>
              <w:rPr>
                <w:rFonts w:ascii="Arial" w:hAnsi="Arial" w:cs="Arial"/>
                <w:b/>
                <w:color w:val="000000"/>
                <w:sz w:val="24"/>
                <w:szCs w:val="24"/>
              </w:rPr>
            </w:pPr>
            <w:r w:rsidRPr="008446F7">
              <w:rPr>
                <w:rFonts w:ascii="Arial" w:hAnsi="Arial" w:cs="Arial"/>
                <w:b/>
                <w:color w:val="000000"/>
                <w:sz w:val="24"/>
                <w:szCs w:val="24"/>
              </w:rPr>
              <w:t>100</w:t>
            </w:r>
            <w:r w:rsidR="008446F7">
              <w:rPr>
                <w:rFonts w:ascii="Arial" w:hAnsi="Arial" w:cs="Arial"/>
                <w:b/>
                <w:color w:val="000000"/>
                <w:sz w:val="24"/>
                <w:szCs w:val="24"/>
              </w:rPr>
              <w:t>%</w:t>
            </w:r>
          </w:p>
        </w:tc>
      </w:tr>
    </w:tbl>
    <w:p w:rsidR="00A9208E" w:rsidRDefault="00A9208E">
      <w:pPr>
        <w:rPr>
          <w:rFonts w:ascii="Arial" w:hAnsi="Arial" w:cs="Arial"/>
          <w:b/>
          <w:sz w:val="28"/>
        </w:rPr>
      </w:pPr>
    </w:p>
    <w:p w:rsidR="00E1406D" w:rsidRDefault="00AA5568">
      <w:pPr>
        <w:rPr>
          <w:rFonts w:ascii="Arial" w:hAnsi="Arial" w:cs="Arial"/>
          <w:b/>
          <w:sz w:val="28"/>
        </w:rPr>
      </w:pPr>
      <w:r w:rsidRPr="0040203A">
        <w:rPr>
          <w:noProof/>
          <w:sz w:val="24"/>
          <w:szCs w:val="24"/>
        </w:rPr>
        <w:drawing>
          <wp:anchor distT="0" distB="0" distL="114300" distR="114300" simplePos="0" relativeHeight="251665408" behindDoc="0" locked="0" layoutInCell="1" allowOverlap="1" wp14:anchorId="250EFA2D">
            <wp:simplePos x="0" y="0"/>
            <wp:positionH relativeFrom="margin">
              <wp:align>center</wp:align>
            </wp:positionH>
            <wp:positionV relativeFrom="margin">
              <wp:posOffset>2989580</wp:posOffset>
            </wp:positionV>
            <wp:extent cx="4572000" cy="2743200"/>
            <wp:effectExtent l="0" t="0" r="0" b="0"/>
            <wp:wrapSquare wrapText="bothSides"/>
            <wp:docPr id="12" name="Gráfico 12">
              <a:extLst xmlns:a="http://schemas.openxmlformats.org/drawingml/2006/main">
                <a:ext uri="{FF2B5EF4-FFF2-40B4-BE49-F238E27FC236}">
                  <a16:creationId xmlns:a16="http://schemas.microsoft.com/office/drawing/2014/main" id="{40CBAE13-6372-4C7B-9425-01AC184987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r w:rsidR="00A9208E">
        <w:rPr>
          <w:rFonts w:ascii="Arial" w:hAnsi="Arial" w:cs="Arial"/>
          <w:b/>
          <w:sz w:val="28"/>
        </w:rPr>
        <w:br/>
      </w:r>
      <w:r w:rsidR="00A9208E">
        <w:rPr>
          <w:rFonts w:ascii="Arial" w:hAnsi="Arial" w:cs="Arial"/>
          <w:b/>
          <w:sz w:val="28"/>
        </w:rPr>
        <w:br/>
      </w:r>
      <w:r w:rsidR="00A9208E">
        <w:rPr>
          <w:rFonts w:ascii="Arial" w:hAnsi="Arial" w:cs="Arial"/>
          <w:b/>
          <w:sz w:val="28"/>
        </w:rPr>
        <w:br/>
      </w: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BE7807" w:rsidRDefault="0040203A" w:rsidP="0040203A">
      <w:pPr>
        <w:spacing w:line="360" w:lineRule="auto"/>
        <w:jc w:val="both"/>
        <w:rPr>
          <w:rFonts w:ascii="Arial" w:eastAsiaTheme="majorEastAsia" w:hAnsi="Arial" w:cs="Arial"/>
          <w:b/>
          <w:sz w:val="28"/>
          <w:szCs w:val="32"/>
        </w:rPr>
      </w:pPr>
      <w:r w:rsidRPr="0040203A">
        <w:rPr>
          <w:rFonts w:ascii="Arial" w:hAnsi="Arial" w:cs="Arial"/>
          <w:sz w:val="24"/>
          <w:szCs w:val="24"/>
        </w:rPr>
        <w:t>O</w:t>
      </w:r>
      <w:r w:rsidR="00240D88" w:rsidRPr="0040203A">
        <w:rPr>
          <w:rFonts w:ascii="Arial" w:hAnsi="Arial" w:cs="Arial"/>
          <w:sz w:val="24"/>
        </w:rPr>
        <w:t xml:space="preserve">bservamos que el punto de vista de los encuestados se inclina en gran medida a que la presente empresa maneja grandes volúmenes de información cotidianamente, por lo que </w:t>
      </w:r>
      <w:r w:rsidR="00614081" w:rsidRPr="0040203A">
        <w:rPr>
          <w:rFonts w:ascii="Arial" w:hAnsi="Arial" w:cs="Arial"/>
          <w:sz w:val="24"/>
        </w:rPr>
        <w:t>ayuda a reforzar la idea de que puede implementarse minería de datos en las PYMES, ya que entre mayor sea la cantidad de datos que sean manejados por la empresa, se obtendrán modelados e interpretaciones más exactas de la realidad.</w:t>
      </w:r>
      <w:r w:rsidR="00BE7807">
        <w:rPr>
          <w:rFonts w:ascii="Arial" w:hAnsi="Arial" w:cs="Arial"/>
          <w:b/>
          <w:sz w:val="28"/>
        </w:rPr>
        <w:br w:type="page"/>
      </w:r>
    </w:p>
    <w:p w:rsidR="00BE7807" w:rsidRDefault="001D32A8" w:rsidP="001D32A8">
      <w:pPr>
        <w:jc w:val="both"/>
        <w:rPr>
          <w:rStyle w:val="freebirdanalyticsviewquestiontitle"/>
        </w:rPr>
      </w:pPr>
      <w:r>
        <w:rPr>
          <w:rStyle w:val="freebirdanalyticsviewquestiontitle"/>
          <w:rFonts w:ascii="Arial" w:hAnsi="Arial" w:cs="Arial"/>
          <w:sz w:val="24"/>
          <w:szCs w:val="24"/>
        </w:rPr>
        <w:lastRenderedPageBreak/>
        <w:t>Posteriormente, para la pregunta e</w:t>
      </w:r>
      <w:r w:rsidR="00BE7807" w:rsidRPr="0040203A">
        <w:rPr>
          <w:rStyle w:val="freebirdanalyticsviewquestiontitle"/>
          <w:rFonts w:ascii="Arial" w:hAnsi="Arial" w:cs="Arial"/>
          <w:sz w:val="24"/>
          <w:szCs w:val="24"/>
        </w:rPr>
        <w:t xml:space="preserve">l volumen de datos que se tratan en la empresa </w:t>
      </w:r>
      <w:proofErr w:type="gramStart"/>
      <w:r w:rsidR="00BE7807" w:rsidRPr="0040203A">
        <w:rPr>
          <w:rStyle w:val="freebirdanalyticsviewquestiontitle"/>
          <w:rFonts w:ascii="Arial" w:hAnsi="Arial" w:cs="Arial"/>
          <w:sz w:val="24"/>
          <w:szCs w:val="24"/>
        </w:rPr>
        <w:t>son</w:t>
      </w:r>
      <w:proofErr w:type="gramEnd"/>
      <w:r w:rsidR="00BE7807" w:rsidRPr="0040203A">
        <w:rPr>
          <w:rStyle w:val="freebirdanalyticsviewquestiontitle"/>
          <w:rFonts w:ascii="Arial" w:hAnsi="Arial" w:cs="Arial"/>
          <w:sz w:val="24"/>
          <w:szCs w:val="24"/>
        </w:rPr>
        <w:t xml:space="preserve"> manejados adecuadamente</w:t>
      </w:r>
      <w:r w:rsidR="0040203A">
        <w:rPr>
          <w:rStyle w:val="freebirdanalyticsviewquestiontitle"/>
        </w:rPr>
        <w:t>.</w:t>
      </w:r>
    </w:p>
    <w:p w:rsidR="00B3393B" w:rsidRDefault="00B3393B">
      <w:pPr>
        <w:rPr>
          <w:rStyle w:val="freebirdanalyticsviewquestiontitle"/>
        </w:rPr>
      </w:pPr>
    </w:p>
    <w:tbl>
      <w:tblPr>
        <w:tblW w:w="5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1"/>
        <w:gridCol w:w="1408"/>
        <w:gridCol w:w="1755"/>
      </w:tblGrid>
      <w:tr w:rsidR="00BE7807" w:rsidRPr="00813F73" w:rsidTr="0040395B">
        <w:trPr>
          <w:trHeight w:val="300"/>
          <w:jc w:val="center"/>
        </w:trPr>
        <w:tc>
          <w:tcPr>
            <w:tcW w:w="3681"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b/>
                <w:color w:val="000000"/>
                <w:sz w:val="24"/>
                <w:szCs w:val="24"/>
                <w:lang w:eastAsia="es-MX"/>
              </w:rPr>
            </w:pPr>
            <w:r w:rsidRPr="00813F73">
              <w:rPr>
                <w:rFonts w:ascii="Arial" w:eastAsia="Times New Roman" w:hAnsi="Arial" w:cs="Arial"/>
                <w:b/>
                <w:color w:val="000000"/>
                <w:sz w:val="24"/>
                <w:szCs w:val="24"/>
                <w:lang w:eastAsia="es-MX"/>
              </w:rPr>
              <w:t>Respuesta</w:t>
            </w:r>
          </w:p>
        </w:tc>
        <w:tc>
          <w:tcPr>
            <w:tcW w:w="687"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b/>
                <w:color w:val="000000"/>
                <w:sz w:val="24"/>
                <w:szCs w:val="24"/>
                <w:lang w:eastAsia="es-MX"/>
              </w:rPr>
            </w:pPr>
            <w:r w:rsidRPr="00813F73">
              <w:rPr>
                <w:rFonts w:ascii="Arial" w:eastAsia="Times New Roman" w:hAnsi="Arial" w:cs="Arial"/>
                <w:b/>
                <w:color w:val="000000"/>
                <w:sz w:val="24"/>
                <w:szCs w:val="24"/>
                <w:lang w:eastAsia="es-MX"/>
              </w:rPr>
              <w:t>Frecuencia</w:t>
            </w:r>
          </w:p>
        </w:tc>
        <w:tc>
          <w:tcPr>
            <w:tcW w:w="1542" w:type="dxa"/>
            <w:vAlign w:val="center"/>
          </w:tcPr>
          <w:p w:rsidR="00BE7807" w:rsidRPr="00813F73" w:rsidRDefault="00BE7807" w:rsidP="00813F73">
            <w:pPr>
              <w:jc w:val="center"/>
              <w:rPr>
                <w:rFonts w:ascii="Arial" w:hAnsi="Arial" w:cs="Arial"/>
                <w:b/>
                <w:color w:val="000000"/>
                <w:sz w:val="24"/>
                <w:szCs w:val="24"/>
              </w:rPr>
            </w:pPr>
            <w:r w:rsidRPr="00813F73">
              <w:rPr>
                <w:rFonts w:ascii="Arial" w:hAnsi="Arial" w:cs="Arial"/>
                <w:b/>
                <w:color w:val="000000"/>
                <w:sz w:val="24"/>
                <w:szCs w:val="24"/>
              </w:rPr>
              <w:t>Porcentaje</w:t>
            </w:r>
          </w:p>
        </w:tc>
      </w:tr>
      <w:tr w:rsidR="00BE7807" w:rsidRPr="00813F73" w:rsidTr="0040395B">
        <w:trPr>
          <w:trHeight w:val="300"/>
          <w:jc w:val="center"/>
        </w:trPr>
        <w:tc>
          <w:tcPr>
            <w:tcW w:w="3681" w:type="dxa"/>
            <w:shd w:val="clear" w:color="auto" w:fill="auto"/>
            <w:noWrap/>
            <w:vAlign w:val="center"/>
            <w:hideMark/>
          </w:tcPr>
          <w:p w:rsidR="00BE7807" w:rsidRPr="00813F73" w:rsidRDefault="00BE7807" w:rsidP="00813F73">
            <w:pPr>
              <w:spacing w:after="0" w:line="240" w:lineRule="auto"/>
              <w:jc w:val="both"/>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Totalmente de acuerdo</w:t>
            </w:r>
          </w:p>
        </w:tc>
        <w:tc>
          <w:tcPr>
            <w:tcW w:w="687"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13</w:t>
            </w:r>
          </w:p>
        </w:tc>
        <w:tc>
          <w:tcPr>
            <w:tcW w:w="1542" w:type="dxa"/>
            <w:vAlign w:val="center"/>
          </w:tcPr>
          <w:p w:rsidR="00BE7807" w:rsidRPr="00813F73" w:rsidRDefault="00BE7807" w:rsidP="00813F73">
            <w:pPr>
              <w:jc w:val="center"/>
              <w:rPr>
                <w:rFonts w:ascii="Arial" w:hAnsi="Arial" w:cs="Arial"/>
                <w:color w:val="000000"/>
                <w:sz w:val="24"/>
                <w:szCs w:val="24"/>
              </w:rPr>
            </w:pPr>
            <w:r w:rsidRPr="00813F73">
              <w:rPr>
                <w:rFonts w:ascii="Arial" w:hAnsi="Arial" w:cs="Arial"/>
                <w:color w:val="000000"/>
                <w:sz w:val="24"/>
                <w:szCs w:val="24"/>
              </w:rPr>
              <w:t>19.6969697</w:t>
            </w:r>
            <w:r w:rsidR="00813F73">
              <w:rPr>
                <w:rFonts w:ascii="Arial" w:hAnsi="Arial" w:cs="Arial"/>
                <w:color w:val="000000"/>
                <w:sz w:val="24"/>
                <w:szCs w:val="24"/>
              </w:rPr>
              <w:t>%</w:t>
            </w:r>
          </w:p>
        </w:tc>
      </w:tr>
      <w:tr w:rsidR="00BE7807" w:rsidRPr="00813F73" w:rsidTr="0040395B">
        <w:trPr>
          <w:trHeight w:val="300"/>
          <w:jc w:val="center"/>
        </w:trPr>
        <w:tc>
          <w:tcPr>
            <w:tcW w:w="3681" w:type="dxa"/>
            <w:shd w:val="clear" w:color="auto" w:fill="auto"/>
            <w:noWrap/>
            <w:vAlign w:val="center"/>
            <w:hideMark/>
          </w:tcPr>
          <w:p w:rsidR="00BE7807" w:rsidRPr="00813F73" w:rsidRDefault="00BE7807" w:rsidP="00813F73">
            <w:pPr>
              <w:spacing w:after="0" w:line="240" w:lineRule="auto"/>
              <w:jc w:val="both"/>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De acuerdo</w:t>
            </w:r>
          </w:p>
        </w:tc>
        <w:tc>
          <w:tcPr>
            <w:tcW w:w="687"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23</w:t>
            </w:r>
          </w:p>
        </w:tc>
        <w:tc>
          <w:tcPr>
            <w:tcW w:w="1542" w:type="dxa"/>
            <w:vAlign w:val="center"/>
          </w:tcPr>
          <w:p w:rsidR="00BE7807" w:rsidRPr="00813F73" w:rsidRDefault="00BE7807" w:rsidP="00813F73">
            <w:pPr>
              <w:jc w:val="center"/>
              <w:rPr>
                <w:rFonts w:ascii="Arial" w:hAnsi="Arial" w:cs="Arial"/>
                <w:color w:val="000000"/>
                <w:sz w:val="24"/>
                <w:szCs w:val="24"/>
              </w:rPr>
            </w:pPr>
            <w:r w:rsidRPr="00813F73">
              <w:rPr>
                <w:rFonts w:ascii="Arial" w:hAnsi="Arial" w:cs="Arial"/>
                <w:color w:val="000000"/>
                <w:sz w:val="24"/>
                <w:szCs w:val="24"/>
              </w:rPr>
              <w:t>34.84848485</w:t>
            </w:r>
            <w:r w:rsidR="00813F73">
              <w:rPr>
                <w:rFonts w:ascii="Arial" w:hAnsi="Arial" w:cs="Arial"/>
                <w:color w:val="000000"/>
                <w:sz w:val="24"/>
                <w:szCs w:val="24"/>
              </w:rPr>
              <w:t>%</w:t>
            </w:r>
          </w:p>
        </w:tc>
      </w:tr>
      <w:tr w:rsidR="00BE7807" w:rsidRPr="00813F73" w:rsidTr="0040395B">
        <w:trPr>
          <w:trHeight w:val="300"/>
          <w:jc w:val="center"/>
        </w:trPr>
        <w:tc>
          <w:tcPr>
            <w:tcW w:w="3681" w:type="dxa"/>
            <w:shd w:val="clear" w:color="auto" w:fill="auto"/>
            <w:noWrap/>
            <w:vAlign w:val="center"/>
            <w:hideMark/>
          </w:tcPr>
          <w:p w:rsidR="00BE7807" w:rsidRPr="00813F73" w:rsidRDefault="00BE7807" w:rsidP="00813F73">
            <w:pPr>
              <w:spacing w:after="0" w:line="240" w:lineRule="auto"/>
              <w:jc w:val="both"/>
              <w:rPr>
                <w:rFonts w:ascii="Arial" w:eastAsia="Times New Roman" w:hAnsi="Arial" w:cs="Arial"/>
                <w:sz w:val="24"/>
                <w:szCs w:val="24"/>
                <w:lang w:eastAsia="es-MX"/>
              </w:rPr>
            </w:pPr>
            <w:r w:rsidRPr="00813F73">
              <w:rPr>
                <w:rFonts w:ascii="Arial" w:eastAsia="Times New Roman" w:hAnsi="Arial" w:cs="Arial"/>
                <w:sz w:val="24"/>
                <w:szCs w:val="24"/>
                <w:lang w:eastAsia="es-MX"/>
              </w:rPr>
              <w:t>Ni de acuerdo ni en desacuerdo</w:t>
            </w:r>
          </w:p>
        </w:tc>
        <w:tc>
          <w:tcPr>
            <w:tcW w:w="687"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19</w:t>
            </w:r>
          </w:p>
        </w:tc>
        <w:tc>
          <w:tcPr>
            <w:tcW w:w="1542" w:type="dxa"/>
            <w:vAlign w:val="center"/>
          </w:tcPr>
          <w:p w:rsidR="00BE7807" w:rsidRPr="00813F73" w:rsidRDefault="00BE7807" w:rsidP="00813F73">
            <w:pPr>
              <w:jc w:val="center"/>
              <w:rPr>
                <w:rFonts w:ascii="Arial" w:hAnsi="Arial" w:cs="Arial"/>
                <w:color w:val="000000"/>
                <w:sz w:val="24"/>
                <w:szCs w:val="24"/>
              </w:rPr>
            </w:pPr>
            <w:r w:rsidRPr="00813F73">
              <w:rPr>
                <w:rFonts w:ascii="Arial" w:hAnsi="Arial" w:cs="Arial"/>
                <w:color w:val="000000"/>
                <w:sz w:val="24"/>
                <w:szCs w:val="24"/>
              </w:rPr>
              <w:t>28.78787879</w:t>
            </w:r>
            <w:r w:rsidR="00813F73">
              <w:rPr>
                <w:rFonts w:ascii="Arial" w:hAnsi="Arial" w:cs="Arial"/>
                <w:color w:val="000000"/>
                <w:sz w:val="24"/>
                <w:szCs w:val="24"/>
              </w:rPr>
              <w:t>%</w:t>
            </w:r>
          </w:p>
        </w:tc>
      </w:tr>
      <w:tr w:rsidR="00BE7807" w:rsidRPr="00813F73" w:rsidTr="0040395B">
        <w:trPr>
          <w:trHeight w:val="300"/>
          <w:jc w:val="center"/>
        </w:trPr>
        <w:tc>
          <w:tcPr>
            <w:tcW w:w="3681" w:type="dxa"/>
            <w:shd w:val="clear" w:color="auto" w:fill="auto"/>
            <w:noWrap/>
            <w:vAlign w:val="center"/>
            <w:hideMark/>
          </w:tcPr>
          <w:p w:rsidR="00BE7807" w:rsidRPr="00813F73" w:rsidRDefault="00BE7807" w:rsidP="00813F73">
            <w:pPr>
              <w:spacing w:after="0" w:line="240" w:lineRule="auto"/>
              <w:jc w:val="both"/>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En desacuerdo</w:t>
            </w:r>
          </w:p>
        </w:tc>
        <w:tc>
          <w:tcPr>
            <w:tcW w:w="687"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5</w:t>
            </w:r>
          </w:p>
        </w:tc>
        <w:tc>
          <w:tcPr>
            <w:tcW w:w="1542" w:type="dxa"/>
            <w:vAlign w:val="center"/>
          </w:tcPr>
          <w:p w:rsidR="00BE7807" w:rsidRPr="00813F73" w:rsidRDefault="00BE7807" w:rsidP="00813F73">
            <w:pPr>
              <w:jc w:val="center"/>
              <w:rPr>
                <w:rFonts w:ascii="Arial" w:hAnsi="Arial" w:cs="Arial"/>
                <w:color w:val="000000"/>
                <w:sz w:val="24"/>
                <w:szCs w:val="24"/>
              </w:rPr>
            </w:pPr>
            <w:r w:rsidRPr="00813F73">
              <w:rPr>
                <w:rFonts w:ascii="Arial" w:hAnsi="Arial" w:cs="Arial"/>
                <w:color w:val="000000"/>
                <w:sz w:val="24"/>
                <w:szCs w:val="24"/>
              </w:rPr>
              <w:t>7.575757576</w:t>
            </w:r>
            <w:r w:rsidR="00813F73">
              <w:rPr>
                <w:rFonts w:ascii="Arial" w:hAnsi="Arial" w:cs="Arial"/>
                <w:color w:val="000000"/>
                <w:sz w:val="24"/>
                <w:szCs w:val="24"/>
              </w:rPr>
              <w:t>%</w:t>
            </w:r>
          </w:p>
        </w:tc>
      </w:tr>
      <w:tr w:rsidR="00BE7807" w:rsidRPr="00813F73" w:rsidTr="0040395B">
        <w:trPr>
          <w:trHeight w:val="300"/>
          <w:jc w:val="center"/>
        </w:trPr>
        <w:tc>
          <w:tcPr>
            <w:tcW w:w="3681" w:type="dxa"/>
            <w:shd w:val="clear" w:color="auto" w:fill="auto"/>
            <w:noWrap/>
            <w:vAlign w:val="center"/>
            <w:hideMark/>
          </w:tcPr>
          <w:p w:rsidR="00BE7807" w:rsidRPr="00813F73" w:rsidRDefault="00BE7807" w:rsidP="00813F73">
            <w:pPr>
              <w:spacing w:after="0" w:line="240" w:lineRule="auto"/>
              <w:jc w:val="both"/>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Totalmente en desacuerdo</w:t>
            </w:r>
          </w:p>
        </w:tc>
        <w:tc>
          <w:tcPr>
            <w:tcW w:w="687"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6</w:t>
            </w:r>
          </w:p>
        </w:tc>
        <w:tc>
          <w:tcPr>
            <w:tcW w:w="1542" w:type="dxa"/>
            <w:vAlign w:val="center"/>
          </w:tcPr>
          <w:p w:rsidR="00BE7807" w:rsidRPr="00813F73" w:rsidRDefault="00BE7807" w:rsidP="00813F73">
            <w:pPr>
              <w:jc w:val="center"/>
              <w:rPr>
                <w:rFonts w:ascii="Arial" w:hAnsi="Arial" w:cs="Arial"/>
                <w:color w:val="000000"/>
                <w:sz w:val="24"/>
                <w:szCs w:val="24"/>
              </w:rPr>
            </w:pPr>
            <w:r w:rsidRPr="00813F73">
              <w:rPr>
                <w:rFonts w:ascii="Arial" w:hAnsi="Arial" w:cs="Arial"/>
                <w:color w:val="000000"/>
                <w:sz w:val="24"/>
                <w:szCs w:val="24"/>
              </w:rPr>
              <w:t>9.090909091</w:t>
            </w:r>
            <w:r w:rsidR="00813F73">
              <w:rPr>
                <w:rFonts w:ascii="Arial" w:hAnsi="Arial" w:cs="Arial"/>
                <w:color w:val="000000"/>
                <w:sz w:val="24"/>
                <w:szCs w:val="24"/>
              </w:rPr>
              <w:t>%</w:t>
            </w:r>
          </w:p>
        </w:tc>
      </w:tr>
      <w:tr w:rsidR="00BE7807" w:rsidRPr="00813F73" w:rsidTr="0040395B">
        <w:trPr>
          <w:trHeight w:val="300"/>
          <w:jc w:val="center"/>
        </w:trPr>
        <w:tc>
          <w:tcPr>
            <w:tcW w:w="3681"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b/>
                <w:color w:val="000000"/>
                <w:sz w:val="24"/>
                <w:szCs w:val="24"/>
                <w:lang w:eastAsia="es-MX"/>
              </w:rPr>
            </w:pPr>
            <w:r w:rsidRPr="00813F73">
              <w:rPr>
                <w:rFonts w:ascii="Arial" w:eastAsia="Times New Roman" w:hAnsi="Arial" w:cs="Arial"/>
                <w:b/>
                <w:color w:val="000000"/>
                <w:sz w:val="24"/>
                <w:szCs w:val="24"/>
                <w:lang w:eastAsia="es-MX"/>
              </w:rPr>
              <w:t>Total</w:t>
            </w:r>
          </w:p>
        </w:tc>
        <w:tc>
          <w:tcPr>
            <w:tcW w:w="687"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b/>
                <w:color w:val="000000"/>
                <w:sz w:val="24"/>
                <w:szCs w:val="24"/>
                <w:lang w:eastAsia="es-MX"/>
              </w:rPr>
            </w:pPr>
            <w:r w:rsidRPr="00813F73">
              <w:rPr>
                <w:rFonts w:ascii="Arial" w:eastAsia="Times New Roman" w:hAnsi="Arial" w:cs="Arial"/>
                <w:b/>
                <w:color w:val="000000"/>
                <w:sz w:val="24"/>
                <w:szCs w:val="24"/>
                <w:lang w:eastAsia="es-MX"/>
              </w:rPr>
              <w:t>66</w:t>
            </w:r>
          </w:p>
        </w:tc>
        <w:tc>
          <w:tcPr>
            <w:tcW w:w="1542" w:type="dxa"/>
            <w:vAlign w:val="center"/>
          </w:tcPr>
          <w:p w:rsidR="00BE7807" w:rsidRPr="00813F73" w:rsidRDefault="00BE7807" w:rsidP="00813F73">
            <w:pPr>
              <w:jc w:val="center"/>
              <w:rPr>
                <w:rFonts w:ascii="Arial" w:hAnsi="Arial" w:cs="Arial"/>
                <w:b/>
                <w:color w:val="000000"/>
                <w:sz w:val="24"/>
                <w:szCs w:val="24"/>
              </w:rPr>
            </w:pPr>
            <w:r w:rsidRPr="00813F73">
              <w:rPr>
                <w:rFonts w:ascii="Arial" w:hAnsi="Arial" w:cs="Arial"/>
                <w:b/>
                <w:color w:val="000000"/>
                <w:sz w:val="24"/>
                <w:szCs w:val="24"/>
              </w:rPr>
              <w:t>100</w:t>
            </w:r>
            <w:r w:rsidR="00813F73">
              <w:rPr>
                <w:rFonts w:ascii="Arial" w:hAnsi="Arial" w:cs="Arial"/>
                <w:b/>
                <w:color w:val="000000"/>
                <w:sz w:val="24"/>
                <w:szCs w:val="24"/>
              </w:rPr>
              <w:t>%</w:t>
            </w:r>
          </w:p>
        </w:tc>
      </w:tr>
    </w:tbl>
    <w:p w:rsidR="00612312" w:rsidRDefault="00612312">
      <w:pPr>
        <w:rPr>
          <w:rFonts w:ascii="Arial" w:hAnsi="Arial" w:cs="Arial"/>
          <w:b/>
          <w:sz w:val="28"/>
        </w:rPr>
      </w:pPr>
    </w:p>
    <w:p w:rsidR="00612312" w:rsidRDefault="00612312">
      <w:pPr>
        <w:rPr>
          <w:rFonts w:ascii="Arial" w:hAnsi="Arial" w:cs="Arial"/>
          <w:b/>
          <w:sz w:val="28"/>
        </w:rPr>
      </w:pPr>
    </w:p>
    <w:p w:rsidR="00612312" w:rsidRDefault="00B3393B">
      <w:pPr>
        <w:rPr>
          <w:rFonts w:ascii="Arial" w:hAnsi="Arial" w:cs="Arial"/>
          <w:b/>
          <w:sz w:val="28"/>
        </w:rPr>
      </w:pPr>
      <w:r w:rsidRPr="0040203A">
        <w:rPr>
          <w:noProof/>
          <w:sz w:val="20"/>
        </w:rPr>
        <w:drawing>
          <wp:anchor distT="0" distB="0" distL="114300" distR="114300" simplePos="0" relativeHeight="251666432" behindDoc="0" locked="0" layoutInCell="1" allowOverlap="1" wp14:anchorId="3B44B59B">
            <wp:simplePos x="0" y="0"/>
            <wp:positionH relativeFrom="margin">
              <wp:align>center</wp:align>
            </wp:positionH>
            <wp:positionV relativeFrom="margin">
              <wp:posOffset>3322955</wp:posOffset>
            </wp:positionV>
            <wp:extent cx="4572000" cy="2743200"/>
            <wp:effectExtent l="0" t="0" r="0" b="0"/>
            <wp:wrapSquare wrapText="bothSides"/>
            <wp:docPr id="13" name="Gráfico 13">
              <a:extLst xmlns:a="http://schemas.openxmlformats.org/drawingml/2006/main">
                <a:ext uri="{FF2B5EF4-FFF2-40B4-BE49-F238E27FC236}">
                  <a16:creationId xmlns:a16="http://schemas.microsoft.com/office/drawing/2014/main" id="{EC214BE3-D0F2-4055-8351-91837CC553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B3393B" w:rsidRDefault="00B3393B" w:rsidP="0040203A">
      <w:pPr>
        <w:spacing w:line="360" w:lineRule="auto"/>
        <w:jc w:val="both"/>
        <w:rPr>
          <w:rFonts w:ascii="Arial" w:hAnsi="Arial" w:cs="Arial"/>
          <w:sz w:val="24"/>
        </w:rPr>
      </w:pPr>
    </w:p>
    <w:p w:rsidR="00BE7807" w:rsidRDefault="0040203A" w:rsidP="0040203A">
      <w:pPr>
        <w:spacing w:line="360" w:lineRule="auto"/>
        <w:jc w:val="both"/>
        <w:rPr>
          <w:rFonts w:ascii="Arial" w:eastAsiaTheme="majorEastAsia" w:hAnsi="Arial" w:cs="Arial"/>
          <w:b/>
          <w:sz w:val="28"/>
          <w:szCs w:val="32"/>
        </w:rPr>
      </w:pPr>
      <w:r w:rsidRPr="0040203A">
        <w:rPr>
          <w:rFonts w:ascii="Arial" w:hAnsi="Arial" w:cs="Arial"/>
          <w:sz w:val="24"/>
        </w:rPr>
        <w:t>A</w:t>
      </w:r>
      <w:r w:rsidR="00F27C27">
        <w:rPr>
          <w:rFonts w:ascii="Arial" w:hAnsi="Arial" w:cs="Arial"/>
          <w:sz w:val="24"/>
        </w:rPr>
        <w:t xml:space="preserve"> pesar de que se percibe que más de la mitad de los usuarios consideran que el volumen de datos tratado por la empresa es el adecuado, una importante parte de </w:t>
      </w:r>
      <w:r w:rsidR="009B1CD6">
        <w:rPr>
          <w:rFonts w:ascii="Arial" w:hAnsi="Arial" w:cs="Arial"/>
          <w:sz w:val="24"/>
        </w:rPr>
        <w:t>los encuestados opinan que el trato de los datos ya no se adecúa a las necesidades</w:t>
      </w:r>
      <w:r w:rsidR="00F24921">
        <w:rPr>
          <w:rFonts w:ascii="Arial" w:hAnsi="Arial" w:cs="Arial"/>
          <w:sz w:val="24"/>
        </w:rPr>
        <w:t>, por lo que la minería de datos podría ayudar en esta parte tan crucial al brindar un mejor entendimiento de un volumen tan masivo de datos.</w:t>
      </w:r>
      <w:r w:rsidR="009B1CD6">
        <w:rPr>
          <w:rFonts w:ascii="Arial" w:hAnsi="Arial" w:cs="Arial"/>
          <w:sz w:val="24"/>
        </w:rPr>
        <w:t xml:space="preserve"> </w:t>
      </w:r>
      <w:r w:rsidR="00BE7807">
        <w:rPr>
          <w:rFonts w:ascii="Arial" w:hAnsi="Arial" w:cs="Arial"/>
          <w:b/>
          <w:sz w:val="28"/>
        </w:rPr>
        <w:br w:type="page"/>
      </w:r>
    </w:p>
    <w:p w:rsidR="00060175" w:rsidRDefault="00E91CD2">
      <w:pPr>
        <w:rPr>
          <w:rStyle w:val="freebirdanalyticsviewquestiontitle"/>
          <w:rFonts w:ascii="Arial" w:hAnsi="Arial" w:cs="Arial"/>
          <w:sz w:val="24"/>
          <w:szCs w:val="24"/>
        </w:rPr>
      </w:pPr>
      <w:r>
        <w:rPr>
          <w:rStyle w:val="freebirdanalyticsviewquestiontitle"/>
          <w:rFonts w:ascii="Arial" w:hAnsi="Arial" w:cs="Arial"/>
          <w:sz w:val="24"/>
          <w:szCs w:val="24"/>
        </w:rPr>
        <w:lastRenderedPageBreak/>
        <w:t>A continuación, el caso de e</w:t>
      </w:r>
      <w:r w:rsidR="00BE7807" w:rsidRPr="0040203A">
        <w:rPr>
          <w:rStyle w:val="freebirdanalyticsviewquestiontitle"/>
          <w:rFonts w:ascii="Arial" w:hAnsi="Arial" w:cs="Arial"/>
          <w:sz w:val="24"/>
          <w:szCs w:val="24"/>
        </w:rPr>
        <w:t>l manejador de datos que se utiliza en la empresa es el apropiado</w:t>
      </w:r>
      <w:r w:rsidR="005E58B0">
        <w:rPr>
          <w:rStyle w:val="freebirdanalyticsviewquestiontitle"/>
          <w:rFonts w:ascii="Arial" w:hAnsi="Arial" w:cs="Arial"/>
          <w:sz w:val="24"/>
          <w:szCs w:val="24"/>
        </w:rPr>
        <w:t>.</w:t>
      </w:r>
    </w:p>
    <w:p w:rsidR="005E58B0" w:rsidRPr="0040203A" w:rsidRDefault="005E58B0">
      <w:pPr>
        <w:rPr>
          <w:rStyle w:val="freebirdanalyticsviewquestiontitle"/>
          <w:rFonts w:ascii="Arial" w:hAnsi="Arial" w:cs="Arial"/>
          <w:sz w:val="24"/>
          <w:szCs w:val="24"/>
        </w:rPr>
      </w:pPr>
    </w:p>
    <w:tbl>
      <w:tblPr>
        <w:tblW w:w="5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1"/>
        <w:gridCol w:w="1408"/>
        <w:gridCol w:w="1755"/>
      </w:tblGrid>
      <w:tr w:rsidR="00060175" w:rsidRPr="0040395B" w:rsidTr="00681CB1">
        <w:trPr>
          <w:trHeight w:val="300"/>
          <w:jc w:val="center"/>
        </w:trPr>
        <w:tc>
          <w:tcPr>
            <w:tcW w:w="3681"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b/>
                <w:color w:val="000000"/>
                <w:sz w:val="24"/>
                <w:szCs w:val="24"/>
                <w:lang w:eastAsia="es-MX"/>
              </w:rPr>
            </w:pPr>
            <w:r w:rsidRPr="0040395B">
              <w:rPr>
                <w:rFonts w:ascii="Arial" w:eastAsia="Times New Roman" w:hAnsi="Arial" w:cs="Arial"/>
                <w:b/>
                <w:color w:val="000000"/>
                <w:sz w:val="24"/>
                <w:szCs w:val="24"/>
                <w:lang w:eastAsia="es-MX"/>
              </w:rPr>
              <w:t>Respuesta</w:t>
            </w:r>
          </w:p>
        </w:tc>
        <w:tc>
          <w:tcPr>
            <w:tcW w:w="687"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b/>
                <w:color w:val="000000"/>
                <w:sz w:val="24"/>
                <w:szCs w:val="24"/>
                <w:lang w:eastAsia="es-MX"/>
              </w:rPr>
            </w:pPr>
            <w:r w:rsidRPr="0040395B">
              <w:rPr>
                <w:rFonts w:ascii="Arial" w:eastAsia="Times New Roman" w:hAnsi="Arial" w:cs="Arial"/>
                <w:b/>
                <w:color w:val="000000"/>
                <w:sz w:val="24"/>
                <w:szCs w:val="24"/>
                <w:lang w:eastAsia="es-MX"/>
              </w:rPr>
              <w:t>Frecuencia</w:t>
            </w:r>
          </w:p>
        </w:tc>
        <w:tc>
          <w:tcPr>
            <w:tcW w:w="1542" w:type="dxa"/>
            <w:vAlign w:val="center"/>
          </w:tcPr>
          <w:p w:rsidR="00060175" w:rsidRPr="0040395B" w:rsidRDefault="00060175" w:rsidP="0040395B">
            <w:pPr>
              <w:jc w:val="center"/>
              <w:rPr>
                <w:rFonts w:ascii="Arial" w:hAnsi="Arial" w:cs="Arial"/>
                <w:b/>
                <w:color w:val="000000"/>
                <w:sz w:val="24"/>
                <w:szCs w:val="24"/>
              </w:rPr>
            </w:pPr>
            <w:r w:rsidRPr="0040395B">
              <w:rPr>
                <w:rFonts w:ascii="Arial" w:hAnsi="Arial" w:cs="Arial"/>
                <w:b/>
                <w:color w:val="000000"/>
                <w:sz w:val="24"/>
                <w:szCs w:val="24"/>
              </w:rPr>
              <w:t>Porcentaje</w:t>
            </w:r>
          </w:p>
        </w:tc>
      </w:tr>
      <w:tr w:rsidR="00060175" w:rsidRPr="0040395B" w:rsidTr="00681CB1">
        <w:trPr>
          <w:trHeight w:val="300"/>
          <w:jc w:val="center"/>
        </w:trPr>
        <w:tc>
          <w:tcPr>
            <w:tcW w:w="3681" w:type="dxa"/>
            <w:shd w:val="clear" w:color="auto" w:fill="auto"/>
            <w:noWrap/>
            <w:vAlign w:val="center"/>
            <w:hideMark/>
          </w:tcPr>
          <w:p w:rsidR="00060175" w:rsidRPr="0040395B" w:rsidRDefault="00060175" w:rsidP="0040395B">
            <w:pPr>
              <w:spacing w:after="0" w:line="240" w:lineRule="auto"/>
              <w:jc w:val="both"/>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Totalmente de acuerdo</w:t>
            </w:r>
          </w:p>
        </w:tc>
        <w:tc>
          <w:tcPr>
            <w:tcW w:w="687"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17</w:t>
            </w:r>
          </w:p>
        </w:tc>
        <w:tc>
          <w:tcPr>
            <w:tcW w:w="1542" w:type="dxa"/>
            <w:vAlign w:val="center"/>
          </w:tcPr>
          <w:p w:rsidR="00060175" w:rsidRPr="0040395B" w:rsidRDefault="00060175" w:rsidP="0040395B">
            <w:pPr>
              <w:jc w:val="center"/>
              <w:rPr>
                <w:rFonts w:ascii="Arial" w:hAnsi="Arial" w:cs="Arial"/>
                <w:color w:val="000000"/>
                <w:sz w:val="24"/>
                <w:szCs w:val="24"/>
              </w:rPr>
            </w:pPr>
            <w:r w:rsidRPr="0040395B">
              <w:rPr>
                <w:rFonts w:ascii="Arial" w:hAnsi="Arial" w:cs="Arial"/>
                <w:color w:val="000000"/>
                <w:sz w:val="24"/>
                <w:szCs w:val="24"/>
              </w:rPr>
              <w:t>25.75757576</w:t>
            </w:r>
            <w:r w:rsidR="0040395B">
              <w:rPr>
                <w:rFonts w:ascii="Arial" w:hAnsi="Arial" w:cs="Arial"/>
                <w:color w:val="000000"/>
                <w:sz w:val="24"/>
                <w:szCs w:val="24"/>
              </w:rPr>
              <w:t>%</w:t>
            </w:r>
          </w:p>
        </w:tc>
      </w:tr>
      <w:tr w:rsidR="00060175" w:rsidRPr="0040395B" w:rsidTr="00681CB1">
        <w:trPr>
          <w:trHeight w:val="300"/>
          <w:jc w:val="center"/>
        </w:trPr>
        <w:tc>
          <w:tcPr>
            <w:tcW w:w="3681" w:type="dxa"/>
            <w:shd w:val="clear" w:color="auto" w:fill="auto"/>
            <w:noWrap/>
            <w:vAlign w:val="center"/>
            <w:hideMark/>
          </w:tcPr>
          <w:p w:rsidR="00060175" w:rsidRPr="0040395B" w:rsidRDefault="00060175" w:rsidP="0040395B">
            <w:pPr>
              <w:spacing w:after="0" w:line="240" w:lineRule="auto"/>
              <w:jc w:val="both"/>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De acuerdo</w:t>
            </w:r>
          </w:p>
        </w:tc>
        <w:tc>
          <w:tcPr>
            <w:tcW w:w="687"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19</w:t>
            </w:r>
          </w:p>
        </w:tc>
        <w:tc>
          <w:tcPr>
            <w:tcW w:w="1542" w:type="dxa"/>
            <w:vAlign w:val="center"/>
          </w:tcPr>
          <w:p w:rsidR="00060175" w:rsidRPr="0040395B" w:rsidRDefault="00060175" w:rsidP="0040395B">
            <w:pPr>
              <w:jc w:val="center"/>
              <w:rPr>
                <w:rFonts w:ascii="Arial" w:hAnsi="Arial" w:cs="Arial"/>
                <w:color w:val="000000"/>
                <w:sz w:val="24"/>
                <w:szCs w:val="24"/>
              </w:rPr>
            </w:pPr>
            <w:r w:rsidRPr="0040395B">
              <w:rPr>
                <w:rFonts w:ascii="Arial" w:hAnsi="Arial" w:cs="Arial"/>
                <w:color w:val="000000"/>
                <w:sz w:val="24"/>
                <w:szCs w:val="24"/>
              </w:rPr>
              <w:t>28.78787879</w:t>
            </w:r>
            <w:r w:rsidR="0040395B">
              <w:rPr>
                <w:rFonts w:ascii="Arial" w:hAnsi="Arial" w:cs="Arial"/>
                <w:color w:val="000000"/>
                <w:sz w:val="24"/>
                <w:szCs w:val="24"/>
              </w:rPr>
              <w:t>%</w:t>
            </w:r>
          </w:p>
        </w:tc>
      </w:tr>
      <w:tr w:rsidR="00060175" w:rsidRPr="0040395B" w:rsidTr="00681CB1">
        <w:trPr>
          <w:trHeight w:val="300"/>
          <w:jc w:val="center"/>
        </w:trPr>
        <w:tc>
          <w:tcPr>
            <w:tcW w:w="3681" w:type="dxa"/>
            <w:shd w:val="clear" w:color="auto" w:fill="auto"/>
            <w:noWrap/>
            <w:vAlign w:val="center"/>
            <w:hideMark/>
          </w:tcPr>
          <w:p w:rsidR="00060175" w:rsidRPr="0040395B" w:rsidRDefault="00060175" w:rsidP="0040395B">
            <w:pPr>
              <w:spacing w:after="0" w:line="240" w:lineRule="auto"/>
              <w:jc w:val="both"/>
              <w:rPr>
                <w:rFonts w:ascii="Arial" w:eastAsia="Times New Roman" w:hAnsi="Arial" w:cs="Arial"/>
                <w:sz w:val="24"/>
                <w:szCs w:val="24"/>
                <w:lang w:eastAsia="es-MX"/>
              </w:rPr>
            </w:pPr>
            <w:r w:rsidRPr="0040395B">
              <w:rPr>
                <w:rFonts w:ascii="Arial" w:eastAsia="Times New Roman" w:hAnsi="Arial" w:cs="Arial"/>
                <w:sz w:val="24"/>
                <w:szCs w:val="24"/>
                <w:lang w:eastAsia="es-MX"/>
              </w:rPr>
              <w:t>Ni de acuerdo ni en desacuerdo</w:t>
            </w:r>
          </w:p>
        </w:tc>
        <w:tc>
          <w:tcPr>
            <w:tcW w:w="687"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20</w:t>
            </w:r>
          </w:p>
        </w:tc>
        <w:tc>
          <w:tcPr>
            <w:tcW w:w="1542" w:type="dxa"/>
            <w:vAlign w:val="center"/>
          </w:tcPr>
          <w:p w:rsidR="00060175" w:rsidRPr="0040395B" w:rsidRDefault="00060175" w:rsidP="0040395B">
            <w:pPr>
              <w:jc w:val="center"/>
              <w:rPr>
                <w:rFonts w:ascii="Arial" w:hAnsi="Arial" w:cs="Arial"/>
                <w:color w:val="000000"/>
                <w:sz w:val="24"/>
                <w:szCs w:val="24"/>
              </w:rPr>
            </w:pPr>
            <w:r w:rsidRPr="0040395B">
              <w:rPr>
                <w:rFonts w:ascii="Arial" w:hAnsi="Arial" w:cs="Arial"/>
                <w:color w:val="000000"/>
                <w:sz w:val="24"/>
                <w:szCs w:val="24"/>
              </w:rPr>
              <w:t>30.3030303</w:t>
            </w:r>
            <w:r w:rsidR="0040395B">
              <w:rPr>
                <w:rFonts w:ascii="Arial" w:hAnsi="Arial" w:cs="Arial"/>
                <w:color w:val="000000"/>
                <w:sz w:val="24"/>
                <w:szCs w:val="24"/>
              </w:rPr>
              <w:t>%</w:t>
            </w:r>
          </w:p>
        </w:tc>
      </w:tr>
      <w:tr w:rsidR="00060175" w:rsidRPr="0040395B" w:rsidTr="00681CB1">
        <w:trPr>
          <w:trHeight w:val="300"/>
          <w:jc w:val="center"/>
        </w:trPr>
        <w:tc>
          <w:tcPr>
            <w:tcW w:w="3681" w:type="dxa"/>
            <w:shd w:val="clear" w:color="auto" w:fill="auto"/>
            <w:noWrap/>
            <w:vAlign w:val="center"/>
            <w:hideMark/>
          </w:tcPr>
          <w:p w:rsidR="00060175" w:rsidRPr="0040395B" w:rsidRDefault="00060175" w:rsidP="0040395B">
            <w:pPr>
              <w:spacing w:after="0" w:line="240" w:lineRule="auto"/>
              <w:jc w:val="both"/>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En desacuerdo</w:t>
            </w:r>
          </w:p>
        </w:tc>
        <w:tc>
          <w:tcPr>
            <w:tcW w:w="687"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5</w:t>
            </w:r>
          </w:p>
        </w:tc>
        <w:tc>
          <w:tcPr>
            <w:tcW w:w="1542" w:type="dxa"/>
            <w:vAlign w:val="center"/>
          </w:tcPr>
          <w:p w:rsidR="00060175" w:rsidRPr="0040395B" w:rsidRDefault="00060175" w:rsidP="0040395B">
            <w:pPr>
              <w:jc w:val="center"/>
              <w:rPr>
                <w:rFonts w:ascii="Arial" w:hAnsi="Arial" w:cs="Arial"/>
                <w:color w:val="000000"/>
                <w:sz w:val="24"/>
                <w:szCs w:val="24"/>
              </w:rPr>
            </w:pPr>
            <w:r w:rsidRPr="0040395B">
              <w:rPr>
                <w:rFonts w:ascii="Arial" w:hAnsi="Arial" w:cs="Arial"/>
                <w:color w:val="000000"/>
                <w:sz w:val="24"/>
                <w:szCs w:val="24"/>
              </w:rPr>
              <w:t>7.575757576</w:t>
            </w:r>
            <w:r w:rsidR="0040395B">
              <w:rPr>
                <w:rFonts w:ascii="Arial" w:hAnsi="Arial" w:cs="Arial"/>
                <w:color w:val="000000"/>
                <w:sz w:val="24"/>
                <w:szCs w:val="24"/>
              </w:rPr>
              <w:t>%</w:t>
            </w:r>
          </w:p>
        </w:tc>
      </w:tr>
      <w:tr w:rsidR="00060175" w:rsidRPr="0040395B" w:rsidTr="00681CB1">
        <w:trPr>
          <w:trHeight w:val="300"/>
          <w:jc w:val="center"/>
        </w:trPr>
        <w:tc>
          <w:tcPr>
            <w:tcW w:w="3681" w:type="dxa"/>
            <w:shd w:val="clear" w:color="auto" w:fill="auto"/>
            <w:noWrap/>
            <w:vAlign w:val="center"/>
            <w:hideMark/>
          </w:tcPr>
          <w:p w:rsidR="00060175" w:rsidRPr="0040395B" w:rsidRDefault="00060175" w:rsidP="0040395B">
            <w:pPr>
              <w:spacing w:after="0" w:line="240" w:lineRule="auto"/>
              <w:jc w:val="both"/>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Totalmente en desacuerdo</w:t>
            </w:r>
          </w:p>
        </w:tc>
        <w:tc>
          <w:tcPr>
            <w:tcW w:w="687"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5</w:t>
            </w:r>
          </w:p>
        </w:tc>
        <w:tc>
          <w:tcPr>
            <w:tcW w:w="1542" w:type="dxa"/>
            <w:vAlign w:val="center"/>
          </w:tcPr>
          <w:p w:rsidR="00060175" w:rsidRPr="0040395B" w:rsidRDefault="00060175" w:rsidP="0040395B">
            <w:pPr>
              <w:jc w:val="center"/>
              <w:rPr>
                <w:rFonts w:ascii="Arial" w:hAnsi="Arial" w:cs="Arial"/>
                <w:color w:val="000000"/>
                <w:sz w:val="24"/>
                <w:szCs w:val="24"/>
              </w:rPr>
            </w:pPr>
            <w:r w:rsidRPr="0040395B">
              <w:rPr>
                <w:rFonts w:ascii="Arial" w:hAnsi="Arial" w:cs="Arial"/>
                <w:color w:val="000000"/>
                <w:sz w:val="24"/>
                <w:szCs w:val="24"/>
              </w:rPr>
              <w:t>7.575757576</w:t>
            </w:r>
            <w:r w:rsidR="0040395B">
              <w:rPr>
                <w:rFonts w:ascii="Arial" w:hAnsi="Arial" w:cs="Arial"/>
                <w:color w:val="000000"/>
                <w:sz w:val="24"/>
                <w:szCs w:val="24"/>
              </w:rPr>
              <w:t>%</w:t>
            </w:r>
          </w:p>
        </w:tc>
      </w:tr>
      <w:tr w:rsidR="00060175" w:rsidRPr="0040395B" w:rsidTr="00681CB1">
        <w:trPr>
          <w:trHeight w:val="300"/>
          <w:jc w:val="center"/>
        </w:trPr>
        <w:tc>
          <w:tcPr>
            <w:tcW w:w="3681"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b/>
                <w:color w:val="000000"/>
                <w:sz w:val="24"/>
                <w:szCs w:val="24"/>
                <w:lang w:eastAsia="es-MX"/>
              </w:rPr>
            </w:pPr>
            <w:r w:rsidRPr="0040395B">
              <w:rPr>
                <w:rFonts w:ascii="Arial" w:eastAsia="Times New Roman" w:hAnsi="Arial" w:cs="Arial"/>
                <w:b/>
                <w:color w:val="000000"/>
                <w:sz w:val="24"/>
                <w:szCs w:val="24"/>
                <w:lang w:eastAsia="es-MX"/>
              </w:rPr>
              <w:t>Total</w:t>
            </w:r>
          </w:p>
        </w:tc>
        <w:tc>
          <w:tcPr>
            <w:tcW w:w="687"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b/>
                <w:color w:val="000000"/>
                <w:sz w:val="24"/>
                <w:szCs w:val="24"/>
                <w:lang w:eastAsia="es-MX"/>
              </w:rPr>
            </w:pPr>
            <w:r w:rsidRPr="0040395B">
              <w:rPr>
                <w:rFonts w:ascii="Arial" w:eastAsia="Times New Roman" w:hAnsi="Arial" w:cs="Arial"/>
                <w:b/>
                <w:color w:val="000000"/>
                <w:sz w:val="24"/>
                <w:szCs w:val="24"/>
                <w:lang w:eastAsia="es-MX"/>
              </w:rPr>
              <w:t>66</w:t>
            </w:r>
          </w:p>
        </w:tc>
        <w:tc>
          <w:tcPr>
            <w:tcW w:w="1542" w:type="dxa"/>
            <w:vAlign w:val="center"/>
          </w:tcPr>
          <w:p w:rsidR="00060175" w:rsidRPr="0040395B" w:rsidRDefault="00060175" w:rsidP="0040395B">
            <w:pPr>
              <w:jc w:val="center"/>
              <w:rPr>
                <w:rFonts w:ascii="Arial" w:hAnsi="Arial" w:cs="Arial"/>
                <w:b/>
                <w:color w:val="000000"/>
                <w:sz w:val="24"/>
                <w:szCs w:val="24"/>
              </w:rPr>
            </w:pPr>
            <w:r w:rsidRPr="0040395B">
              <w:rPr>
                <w:rFonts w:ascii="Arial" w:hAnsi="Arial" w:cs="Arial"/>
                <w:b/>
                <w:color w:val="000000"/>
                <w:sz w:val="24"/>
                <w:szCs w:val="24"/>
              </w:rPr>
              <w:t>100</w:t>
            </w:r>
            <w:r w:rsidR="0040395B">
              <w:rPr>
                <w:rFonts w:ascii="Arial" w:hAnsi="Arial" w:cs="Arial"/>
                <w:b/>
                <w:color w:val="000000"/>
                <w:sz w:val="24"/>
                <w:szCs w:val="24"/>
              </w:rPr>
              <w:t>%</w:t>
            </w:r>
          </w:p>
        </w:tc>
      </w:tr>
    </w:tbl>
    <w:p w:rsidR="00A9208E" w:rsidRDefault="005E58B0" w:rsidP="00A9208E">
      <w:pPr>
        <w:spacing w:line="360" w:lineRule="auto"/>
        <w:jc w:val="center"/>
        <w:rPr>
          <w:rFonts w:ascii="Arial" w:hAnsi="Arial" w:cs="Arial"/>
          <w:sz w:val="24"/>
        </w:rPr>
      </w:pPr>
      <w:r w:rsidRPr="0040203A">
        <w:rPr>
          <w:noProof/>
          <w:sz w:val="20"/>
        </w:rPr>
        <w:drawing>
          <wp:anchor distT="0" distB="0" distL="114300" distR="114300" simplePos="0" relativeHeight="251673600" behindDoc="0" locked="0" layoutInCell="1" allowOverlap="1" wp14:anchorId="2E57257D">
            <wp:simplePos x="0" y="0"/>
            <wp:positionH relativeFrom="margin">
              <wp:align>center</wp:align>
            </wp:positionH>
            <wp:positionV relativeFrom="paragraph">
              <wp:posOffset>262890</wp:posOffset>
            </wp:positionV>
            <wp:extent cx="4572000" cy="2743200"/>
            <wp:effectExtent l="0" t="0" r="0" b="0"/>
            <wp:wrapSquare wrapText="bothSides"/>
            <wp:docPr id="14" name="Gráfico 14">
              <a:extLst xmlns:a="http://schemas.openxmlformats.org/drawingml/2006/main">
                <a:ext uri="{FF2B5EF4-FFF2-40B4-BE49-F238E27FC236}">
                  <a16:creationId xmlns:a16="http://schemas.microsoft.com/office/drawing/2014/main" id="{452BE8B5-16C4-44B7-88A8-9A5F20EA6A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p>
    <w:p w:rsidR="00A9208E" w:rsidRDefault="00A9208E" w:rsidP="00A9208E">
      <w:pPr>
        <w:spacing w:line="360" w:lineRule="auto"/>
        <w:jc w:val="center"/>
        <w:rPr>
          <w:rFonts w:ascii="Arial" w:hAnsi="Arial" w:cs="Arial"/>
          <w:sz w:val="24"/>
        </w:rPr>
      </w:pPr>
    </w:p>
    <w:p w:rsidR="005E58B0" w:rsidRDefault="005E58B0" w:rsidP="00A9208E">
      <w:pPr>
        <w:spacing w:line="360" w:lineRule="auto"/>
        <w:jc w:val="both"/>
        <w:rPr>
          <w:rFonts w:ascii="Arial" w:hAnsi="Arial" w:cs="Arial"/>
          <w:sz w:val="24"/>
        </w:rPr>
      </w:pPr>
    </w:p>
    <w:p w:rsidR="005E58B0" w:rsidRDefault="005E58B0" w:rsidP="00A9208E">
      <w:pPr>
        <w:spacing w:line="360" w:lineRule="auto"/>
        <w:jc w:val="both"/>
        <w:rPr>
          <w:rFonts w:ascii="Arial" w:hAnsi="Arial" w:cs="Arial"/>
          <w:sz w:val="24"/>
        </w:rPr>
      </w:pPr>
    </w:p>
    <w:p w:rsidR="005E58B0" w:rsidRDefault="005E58B0" w:rsidP="00A9208E">
      <w:pPr>
        <w:spacing w:line="360" w:lineRule="auto"/>
        <w:jc w:val="both"/>
        <w:rPr>
          <w:rFonts w:ascii="Arial" w:hAnsi="Arial" w:cs="Arial"/>
          <w:sz w:val="24"/>
        </w:rPr>
      </w:pPr>
    </w:p>
    <w:p w:rsidR="005E58B0" w:rsidRDefault="005E58B0" w:rsidP="00A9208E">
      <w:pPr>
        <w:spacing w:line="360" w:lineRule="auto"/>
        <w:jc w:val="both"/>
        <w:rPr>
          <w:rFonts w:ascii="Arial" w:hAnsi="Arial" w:cs="Arial"/>
          <w:sz w:val="24"/>
        </w:rPr>
      </w:pPr>
    </w:p>
    <w:p w:rsidR="005E58B0" w:rsidRDefault="005E58B0" w:rsidP="00A9208E">
      <w:pPr>
        <w:spacing w:line="360" w:lineRule="auto"/>
        <w:jc w:val="both"/>
        <w:rPr>
          <w:rFonts w:ascii="Arial" w:hAnsi="Arial" w:cs="Arial"/>
          <w:sz w:val="24"/>
        </w:rPr>
      </w:pPr>
    </w:p>
    <w:p w:rsidR="005E58B0" w:rsidRDefault="005E58B0" w:rsidP="00A9208E">
      <w:pPr>
        <w:spacing w:line="360" w:lineRule="auto"/>
        <w:jc w:val="both"/>
        <w:rPr>
          <w:rFonts w:ascii="Arial" w:hAnsi="Arial" w:cs="Arial"/>
          <w:sz w:val="24"/>
        </w:rPr>
      </w:pPr>
    </w:p>
    <w:p w:rsidR="005E58B0" w:rsidRDefault="005E58B0" w:rsidP="00A9208E">
      <w:pPr>
        <w:spacing w:line="360" w:lineRule="auto"/>
        <w:jc w:val="both"/>
        <w:rPr>
          <w:rFonts w:ascii="Arial" w:hAnsi="Arial" w:cs="Arial"/>
          <w:sz w:val="24"/>
        </w:rPr>
      </w:pPr>
    </w:p>
    <w:p w:rsidR="00BE7807" w:rsidRDefault="0040203A" w:rsidP="00A9208E">
      <w:pPr>
        <w:spacing w:line="360" w:lineRule="auto"/>
        <w:jc w:val="both"/>
        <w:rPr>
          <w:rFonts w:ascii="Arial" w:eastAsiaTheme="majorEastAsia" w:hAnsi="Arial" w:cs="Arial"/>
          <w:b/>
          <w:sz w:val="28"/>
          <w:szCs w:val="32"/>
        </w:rPr>
      </w:pPr>
      <w:r w:rsidRPr="0040203A">
        <w:rPr>
          <w:rFonts w:ascii="Arial" w:hAnsi="Arial" w:cs="Arial"/>
          <w:sz w:val="24"/>
        </w:rPr>
        <w:t>S</w:t>
      </w:r>
      <w:r w:rsidR="00D55641">
        <w:rPr>
          <w:rFonts w:ascii="Arial" w:hAnsi="Arial" w:cs="Arial"/>
          <w:sz w:val="24"/>
        </w:rPr>
        <w:t>e puede observar que los trabajadores perciben en su mayoría que el manejador de datos se adecúa a las necesidades para las que fue diseñado originalmente</w:t>
      </w:r>
      <w:r w:rsidR="00DD381E">
        <w:rPr>
          <w:rFonts w:ascii="Arial" w:hAnsi="Arial" w:cs="Arial"/>
          <w:sz w:val="24"/>
        </w:rPr>
        <w:t xml:space="preserve">, pero también un gran porcentaje de los usuarios opina un cierto descontento, que puede ser causado por un enfoque mal planteado para la base de datos, </w:t>
      </w:r>
      <w:r w:rsidR="00B0638F">
        <w:rPr>
          <w:rFonts w:ascii="Arial" w:hAnsi="Arial" w:cs="Arial"/>
          <w:sz w:val="24"/>
        </w:rPr>
        <w:t xml:space="preserve">la poca estabilidad o dificultad de tratar con los datos, por lo que, si se desea implementar minería de datos en un futuro, podría </w:t>
      </w:r>
      <w:r w:rsidR="004A4A18">
        <w:rPr>
          <w:rFonts w:ascii="Arial" w:hAnsi="Arial" w:cs="Arial"/>
          <w:sz w:val="24"/>
        </w:rPr>
        <w:t>complicar su funcionamiento al adecuarlo a todas las limitantes de manejo o acceso de datos presentes.</w:t>
      </w:r>
      <w:r w:rsidR="00B0638F">
        <w:rPr>
          <w:rFonts w:ascii="Arial" w:hAnsi="Arial" w:cs="Arial"/>
          <w:sz w:val="24"/>
        </w:rPr>
        <w:t xml:space="preserve"> </w:t>
      </w:r>
      <w:r w:rsidR="00BE7807">
        <w:rPr>
          <w:rFonts w:ascii="Arial" w:hAnsi="Arial" w:cs="Arial"/>
          <w:b/>
          <w:sz w:val="28"/>
        </w:rPr>
        <w:br w:type="page"/>
      </w:r>
    </w:p>
    <w:p w:rsidR="005E647D" w:rsidRDefault="00A85DDC" w:rsidP="001250F6">
      <w:pPr>
        <w:spacing w:line="360" w:lineRule="auto"/>
        <w:rPr>
          <w:rStyle w:val="freebirdanalyticsviewquestiontitle"/>
          <w:rFonts w:ascii="Arial" w:hAnsi="Arial" w:cs="Arial"/>
          <w:sz w:val="24"/>
          <w:szCs w:val="24"/>
        </w:rPr>
      </w:pPr>
      <w:r>
        <w:rPr>
          <w:rStyle w:val="freebirdanalyticsviewquestiontitle"/>
          <w:rFonts w:ascii="Arial" w:hAnsi="Arial" w:cs="Arial"/>
          <w:sz w:val="24"/>
          <w:szCs w:val="24"/>
        </w:rPr>
        <w:lastRenderedPageBreak/>
        <w:t>Para continuar, l</w:t>
      </w:r>
      <w:r w:rsidR="00060175" w:rsidRPr="0040203A">
        <w:rPr>
          <w:rStyle w:val="freebirdanalyticsviewquestiontitle"/>
          <w:rFonts w:ascii="Arial" w:hAnsi="Arial" w:cs="Arial"/>
          <w:sz w:val="24"/>
          <w:szCs w:val="24"/>
        </w:rPr>
        <w:t xml:space="preserve">a empresa maneja una gran variedad de tipos de datos </w:t>
      </w:r>
    </w:p>
    <w:p w:rsidR="00D75EDB" w:rsidRPr="0040203A" w:rsidRDefault="00D75EDB" w:rsidP="001250F6">
      <w:pPr>
        <w:spacing w:line="360" w:lineRule="auto"/>
        <w:rPr>
          <w:rStyle w:val="freebirdanalyticsviewquestiontitle"/>
          <w:rFonts w:ascii="Arial" w:hAnsi="Arial" w:cs="Arial"/>
          <w:sz w:val="24"/>
          <w:szCs w:val="24"/>
        </w:rPr>
      </w:pPr>
    </w:p>
    <w:tbl>
      <w:tblPr>
        <w:tblW w:w="5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40"/>
        <w:gridCol w:w="1328"/>
        <w:gridCol w:w="1542"/>
      </w:tblGrid>
      <w:tr w:rsidR="00060175" w:rsidRPr="0040203A" w:rsidTr="001250F6">
        <w:trPr>
          <w:trHeight w:val="300"/>
          <w:jc w:val="center"/>
        </w:trPr>
        <w:tc>
          <w:tcPr>
            <w:tcW w:w="3040" w:type="dxa"/>
            <w:shd w:val="clear" w:color="auto" w:fill="auto"/>
            <w:noWrap/>
            <w:vAlign w:val="center"/>
            <w:hideMark/>
          </w:tcPr>
          <w:p w:rsidR="00060175" w:rsidRPr="0040203A" w:rsidRDefault="00060175" w:rsidP="001250F6">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Respuesta</w:t>
            </w:r>
          </w:p>
        </w:tc>
        <w:tc>
          <w:tcPr>
            <w:tcW w:w="1328" w:type="dxa"/>
            <w:shd w:val="clear" w:color="auto" w:fill="auto"/>
            <w:noWrap/>
            <w:vAlign w:val="center"/>
            <w:hideMark/>
          </w:tcPr>
          <w:p w:rsidR="00060175" w:rsidRPr="0040203A" w:rsidRDefault="00060175" w:rsidP="001250F6">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Frecuencia</w:t>
            </w:r>
          </w:p>
        </w:tc>
        <w:tc>
          <w:tcPr>
            <w:tcW w:w="1542" w:type="dxa"/>
            <w:vAlign w:val="center"/>
          </w:tcPr>
          <w:p w:rsidR="00060175" w:rsidRPr="0040203A" w:rsidRDefault="00060175" w:rsidP="001250F6">
            <w:pPr>
              <w:rPr>
                <w:rFonts w:ascii="Arial" w:hAnsi="Arial" w:cs="Arial"/>
                <w:color w:val="000000"/>
                <w:sz w:val="24"/>
                <w:szCs w:val="24"/>
              </w:rPr>
            </w:pPr>
            <w:r w:rsidRPr="0040203A">
              <w:rPr>
                <w:rFonts w:ascii="Arial" w:hAnsi="Arial" w:cs="Arial"/>
                <w:color w:val="000000"/>
                <w:sz w:val="24"/>
                <w:szCs w:val="24"/>
              </w:rPr>
              <w:t>Porcentaje</w:t>
            </w:r>
          </w:p>
        </w:tc>
      </w:tr>
      <w:tr w:rsidR="00060175" w:rsidRPr="0040203A" w:rsidTr="0040203A">
        <w:trPr>
          <w:trHeight w:val="300"/>
          <w:jc w:val="center"/>
        </w:trPr>
        <w:tc>
          <w:tcPr>
            <w:tcW w:w="3040"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Totalmente de acuerdo</w:t>
            </w:r>
          </w:p>
        </w:tc>
        <w:tc>
          <w:tcPr>
            <w:tcW w:w="1328"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24</w:t>
            </w:r>
          </w:p>
        </w:tc>
        <w:tc>
          <w:tcPr>
            <w:tcW w:w="1542" w:type="dxa"/>
            <w:vAlign w:val="center"/>
          </w:tcPr>
          <w:p w:rsidR="00060175" w:rsidRPr="0040203A" w:rsidRDefault="00060175" w:rsidP="0040203A">
            <w:pPr>
              <w:jc w:val="center"/>
              <w:rPr>
                <w:rFonts w:ascii="Arial" w:hAnsi="Arial" w:cs="Arial"/>
                <w:color w:val="000000"/>
                <w:sz w:val="24"/>
                <w:szCs w:val="24"/>
              </w:rPr>
            </w:pPr>
            <w:r w:rsidRPr="0040203A">
              <w:rPr>
                <w:rFonts w:ascii="Arial" w:hAnsi="Arial" w:cs="Arial"/>
                <w:color w:val="000000"/>
                <w:sz w:val="24"/>
                <w:szCs w:val="24"/>
              </w:rPr>
              <w:t>36.36363636</w:t>
            </w:r>
          </w:p>
        </w:tc>
      </w:tr>
      <w:tr w:rsidR="00060175" w:rsidRPr="0040203A" w:rsidTr="0040203A">
        <w:trPr>
          <w:trHeight w:val="300"/>
          <w:jc w:val="center"/>
        </w:trPr>
        <w:tc>
          <w:tcPr>
            <w:tcW w:w="3040"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De acuerdo</w:t>
            </w:r>
          </w:p>
        </w:tc>
        <w:tc>
          <w:tcPr>
            <w:tcW w:w="1328"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22</w:t>
            </w:r>
          </w:p>
        </w:tc>
        <w:tc>
          <w:tcPr>
            <w:tcW w:w="1542" w:type="dxa"/>
            <w:vAlign w:val="center"/>
          </w:tcPr>
          <w:p w:rsidR="00060175" w:rsidRPr="0040203A" w:rsidRDefault="00060175" w:rsidP="0040203A">
            <w:pPr>
              <w:jc w:val="center"/>
              <w:rPr>
                <w:rFonts w:ascii="Arial" w:hAnsi="Arial" w:cs="Arial"/>
                <w:color w:val="000000"/>
                <w:sz w:val="24"/>
                <w:szCs w:val="24"/>
              </w:rPr>
            </w:pPr>
            <w:r w:rsidRPr="0040203A">
              <w:rPr>
                <w:rFonts w:ascii="Arial" w:hAnsi="Arial" w:cs="Arial"/>
                <w:color w:val="000000"/>
                <w:sz w:val="24"/>
                <w:szCs w:val="24"/>
              </w:rPr>
              <w:t>33.33333333</w:t>
            </w:r>
          </w:p>
        </w:tc>
      </w:tr>
      <w:tr w:rsidR="00060175" w:rsidRPr="0040203A" w:rsidTr="0040203A">
        <w:trPr>
          <w:trHeight w:val="300"/>
          <w:jc w:val="center"/>
        </w:trPr>
        <w:tc>
          <w:tcPr>
            <w:tcW w:w="3040"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sz w:val="24"/>
                <w:szCs w:val="24"/>
                <w:lang w:eastAsia="es-MX"/>
              </w:rPr>
            </w:pPr>
            <w:r w:rsidRPr="0040203A">
              <w:rPr>
                <w:rFonts w:ascii="Arial" w:eastAsia="Times New Roman" w:hAnsi="Arial" w:cs="Arial"/>
                <w:sz w:val="24"/>
                <w:szCs w:val="24"/>
                <w:lang w:eastAsia="es-MX"/>
              </w:rPr>
              <w:t>Ni de acuerdo ni en desacuerdo</w:t>
            </w:r>
          </w:p>
        </w:tc>
        <w:tc>
          <w:tcPr>
            <w:tcW w:w="1328"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16</w:t>
            </w:r>
          </w:p>
        </w:tc>
        <w:tc>
          <w:tcPr>
            <w:tcW w:w="1542" w:type="dxa"/>
            <w:vAlign w:val="center"/>
          </w:tcPr>
          <w:p w:rsidR="00060175" w:rsidRPr="0040203A" w:rsidRDefault="00060175" w:rsidP="0040203A">
            <w:pPr>
              <w:jc w:val="center"/>
              <w:rPr>
                <w:rFonts w:ascii="Arial" w:hAnsi="Arial" w:cs="Arial"/>
                <w:color w:val="000000"/>
                <w:sz w:val="24"/>
                <w:szCs w:val="24"/>
              </w:rPr>
            </w:pPr>
            <w:r w:rsidRPr="0040203A">
              <w:rPr>
                <w:rFonts w:ascii="Arial" w:hAnsi="Arial" w:cs="Arial"/>
                <w:color w:val="000000"/>
                <w:sz w:val="24"/>
                <w:szCs w:val="24"/>
              </w:rPr>
              <w:t>24.24242424</w:t>
            </w:r>
          </w:p>
        </w:tc>
      </w:tr>
      <w:tr w:rsidR="00060175" w:rsidRPr="0040203A" w:rsidTr="0040203A">
        <w:trPr>
          <w:trHeight w:val="300"/>
          <w:jc w:val="center"/>
        </w:trPr>
        <w:tc>
          <w:tcPr>
            <w:tcW w:w="3040"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En desacuerdo</w:t>
            </w:r>
          </w:p>
        </w:tc>
        <w:tc>
          <w:tcPr>
            <w:tcW w:w="1328"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4</w:t>
            </w:r>
          </w:p>
        </w:tc>
        <w:tc>
          <w:tcPr>
            <w:tcW w:w="1542" w:type="dxa"/>
            <w:vAlign w:val="center"/>
          </w:tcPr>
          <w:p w:rsidR="00060175" w:rsidRPr="0040203A" w:rsidRDefault="00060175" w:rsidP="0040203A">
            <w:pPr>
              <w:jc w:val="center"/>
              <w:rPr>
                <w:rFonts w:ascii="Arial" w:hAnsi="Arial" w:cs="Arial"/>
                <w:color w:val="000000"/>
                <w:sz w:val="24"/>
                <w:szCs w:val="24"/>
              </w:rPr>
            </w:pPr>
            <w:r w:rsidRPr="0040203A">
              <w:rPr>
                <w:rFonts w:ascii="Arial" w:hAnsi="Arial" w:cs="Arial"/>
                <w:color w:val="000000"/>
                <w:sz w:val="24"/>
                <w:szCs w:val="24"/>
              </w:rPr>
              <w:t>6.060606061</w:t>
            </w:r>
          </w:p>
        </w:tc>
      </w:tr>
      <w:tr w:rsidR="00060175" w:rsidRPr="0040203A" w:rsidTr="0040203A">
        <w:trPr>
          <w:trHeight w:val="300"/>
          <w:jc w:val="center"/>
        </w:trPr>
        <w:tc>
          <w:tcPr>
            <w:tcW w:w="3040"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Totalmente en desacuerdo</w:t>
            </w:r>
          </w:p>
        </w:tc>
        <w:tc>
          <w:tcPr>
            <w:tcW w:w="1328"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0</w:t>
            </w:r>
          </w:p>
        </w:tc>
        <w:tc>
          <w:tcPr>
            <w:tcW w:w="1542" w:type="dxa"/>
            <w:vAlign w:val="center"/>
          </w:tcPr>
          <w:p w:rsidR="00060175" w:rsidRPr="0040203A" w:rsidRDefault="00060175" w:rsidP="0040203A">
            <w:pPr>
              <w:jc w:val="center"/>
              <w:rPr>
                <w:rFonts w:ascii="Arial" w:hAnsi="Arial" w:cs="Arial"/>
                <w:color w:val="000000"/>
                <w:sz w:val="24"/>
                <w:szCs w:val="24"/>
              </w:rPr>
            </w:pPr>
            <w:r w:rsidRPr="0040203A">
              <w:rPr>
                <w:rFonts w:ascii="Arial" w:hAnsi="Arial" w:cs="Arial"/>
                <w:color w:val="000000"/>
                <w:sz w:val="24"/>
                <w:szCs w:val="24"/>
              </w:rPr>
              <w:t>0</w:t>
            </w:r>
          </w:p>
        </w:tc>
      </w:tr>
      <w:tr w:rsidR="00060175" w:rsidRPr="0040203A" w:rsidTr="0040203A">
        <w:trPr>
          <w:trHeight w:val="300"/>
          <w:jc w:val="center"/>
        </w:trPr>
        <w:tc>
          <w:tcPr>
            <w:tcW w:w="3040"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Total</w:t>
            </w:r>
          </w:p>
        </w:tc>
        <w:tc>
          <w:tcPr>
            <w:tcW w:w="1328" w:type="dxa"/>
            <w:shd w:val="clear" w:color="auto" w:fill="auto"/>
            <w:noWrap/>
            <w:vAlign w:val="center"/>
            <w:hideMark/>
          </w:tcPr>
          <w:p w:rsidR="00060175" w:rsidRPr="0040203A" w:rsidRDefault="00060175" w:rsidP="0040203A">
            <w:pPr>
              <w:spacing w:after="0" w:line="240" w:lineRule="auto"/>
              <w:jc w:val="center"/>
              <w:rPr>
                <w:rFonts w:ascii="Arial" w:eastAsia="Times New Roman" w:hAnsi="Arial" w:cs="Arial"/>
                <w:color w:val="000000"/>
                <w:sz w:val="24"/>
                <w:szCs w:val="24"/>
                <w:lang w:eastAsia="es-MX"/>
              </w:rPr>
            </w:pPr>
            <w:r w:rsidRPr="0040203A">
              <w:rPr>
                <w:rFonts w:ascii="Arial" w:eastAsia="Times New Roman" w:hAnsi="Arial" w:cs="Arial"/>
                <w:color w:val="000000"/>
                <w:sz w:val="24"/>
                <w:szCs w:val="24"/>
                <w:lang w:eastAsia="es-MX"/>
              </w:rPr>
              <w:t>66</w:t>
            </w:r>
          </w:p>
        </w:tc>
        <w:tc>
          <w:tcPr>
            <w:tcW w:w="1542" w:type="dxa"/>
            <w:vAlign w:val="center"/>
          </w:tcPr>
          <w:p w:rsidR="00060175" w:rsidRPr="0040203A" w:rsidRDefault="00060175" w:rsidP="0040203A">
            <w:pPr>
              <w:jc w:val="center"/>
              <w:rPr>
                <w:rFonts w:ascii="Arial" w:hAnsi="Arial" w:cs="Arial"/>
                <w:color w:val="000000"/>
                <w:sz w:val="24"/>
                <w:szCs w:val="24"/>
              </w:rPr>
            </w:pPr>
            <w:r w:rsidRPr="0040203A">
              <w:rPr>
                <w:rFonts w:ascii="Arial" w:hAnsi="Arial" w:cs="Arial"/>
                <w:color w:val="000000"/>
                <w:sz w:val="24"/>
                <w:szCs w:val="24"/>
              </w:rPr>
              <w:t>100</w:t>
            </w:r>
          </w:p>
        </w:tc>
      </w:tr>
    </w:tbl>
    <w:p w:rsidR="008A76E8" w:rsidRDefault="008A76E8">
      <w:pPr>
        <w:rPr>
          <w:rFonts w:ascii="Arial" w:hAnsi="Arial" w:cs="Arial"/>
          <w:b/>
          <w:sz w:val="28"/>
        </w:rPr>
      </w:pPr>
    </w:p>
    <w:p w:rsidR="008A76E8" w:rsidRDefault="00691736">
      <w:pPr>
        <w:rPr>
          <w:rFonts w:ascii="Arial" w:hAnsi="Arial" w:cs="Arial"/>
          <w:b/>
          <w:sz w:val="28"/>
        </w:rPr>
      </w:pPr>
      <w:r>
        <w:rPr>
          <w:noProof/>
        </w:rPr>
        <w:drawing>
          <wp:anchor distT="0" distB="0" distL="114300" distR="114300" simplePos="0" relativeHeight="251668480" behindDoc="1" locked="0" layoutInCell="1" allowOverlap="1" wp14:anchorId="0463E231">
            <wp:simplePos x="0" y="0"/>
            <wp:positionH relativeFrom="margin">
              <wp:align>center</wp:align>
            </wp:positionH>
            <wp:positionV relativeFrom="margin">
              <wp:posOffset>3206115</wp:posOffset>
            </wp:positionV>
            <wp:extent cx="4591050" cy="2857500"/>
            <wp:effectExtent l="0" t="0" r="0" b="0"/>
            <wp:wrapTight wrapText="bothSides">
              <wp:wrapPolygon edited="0">
                <wp:start x="0" y="0"/>
                <wp:lineTo x="0" y="21456"/>
                <wp:lineTo x="21510" y="21456"/>
                <wp:lineTo x="21510" y="0"/>
                <wp:lineTo x="0" y="0"/>
              </wp:wrapPolygon>
            </wp:wrapTight>
            <wp:docPr id="15" name="Gráfico 15">
              <a:extLst xmlns:a="http://schemas.openxmlformats.org/drawingml/2006/main">
                <a:ext uri="{FF2B5EF4-FFF2-40B4-BE49-F238E27FC236}">
                  <a16:creationId xmlns:a16="http://schemas.microsoft.com/office/drawing/2014/main" id="{2C69E35E-2E8C-4DC2-8F69-F34338D3D9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5E647D" w:rsidRDefault="005E647D" w:rsidP="001250F6">
      <w:pPr>
        <w:spacing w:line="360" w:lineRule="auto"/>
        <w:jc w:val="both"/>
        <w:rPr>
          <w:rFonts w:ascii="Arial" w:hAnsi="Arial" w:cs="Arial"/>
          <w:sz w:val="24"/>
        </w:rPr>
      </w:pPr>
    </w:p>
    <w:p w:rsidR="00060175" w:rsidRDefault="001250F6" w:rsidP="001250F6">
      <w:pPr>
        <w:spacing w:line="360" w:lineRule="auto"/>
        <w:jc w:val="both"/>
        <w:rPr>
          <w:rFonts w:ascii="Arial" w:eastAsiaTheme="majorEastAsia" w:hAnsi="Arial" w:cs="Arial"/>
          <w:b/>
          <w:sz w:val="28"/>
          <w:szCs w:val="32"/>
        </w:rPr>
      </w:pPr>
      <w:r>
        <w:rPr>
          <w:rFonts w:ascii="Arial" w:hAnsi="Arial" w:cs="Arial"/>
          <w:sz w:val="24"/>
        </w:rPr>
        <w:t>S</w:t>
      </w:r>
      <w:r w:rsidR="008A76E8">
        <w:rPr>
          <w:rFonts w:ascii="Arial" w:hAnsi="Arial" w:cs="Arial"/>
          <w:sz w:val="24"/>
        </w:rPr>
        <w:t>e percibe que la mayoría de los encuestados considera que la base de datos con la que trabaja la organización donde se encuentra maneja un catálogo de datos muy heterogéneo, por lo que, si se desea implementar minería de datos, debe de considerarse el tipo de análisis que se desea realizar y ver así los tipos de datos que se verán involucrados con el fin de generar resultados puntuales y específicos.</w:t>
      </w:r>
      <w:r w:rsidR="00060175">
        <w:rPr>
          <w:rFonts w:ascii="Arial" w:hAnsi="Arial" w:cs="Arial"/>
          <w:b/>
          <w:sz w:val="28"/>
        </w:rPr>
        <w:br w:type="page"/>
      </w:r>
    </w:p>
    <w:p w:rsidR="00060175" w:rsidRPr="001250F6" w:rsidRDefault="00545357" w:rsidP="007B2D8B">
      <w:pPr>
        <w:jc w:val="both"/>
        <w:rPr>
          <w:rStyle w:val="freebirdanalyticsviewquestiontitle"/>
          <w:sz w:val="24"/>
          <w:szCs w:val="24"/>
        </w:rPr>
      </w:pPr>
      <w:r>
        <w:rPr>
          <w:rStyle w:val="freebirdanalyticsviewquestiontitle"/>
          <w:rFonts w:ascii="Arial" w:hAnsi="Arial" w:cs="Arial"/>
          <w:sz w:val="24"/>
          <w:szCs w:val="24"/>
        </w:rPr>
        <w:lastRenderedPageBreak/>
        <w:t>C</w:t>
      </w:r>
      <w:r w:rsidR="007B2D8B">
        <w:rPr>
          <w:rStyle w:val="freebirdanalyticsviewquestiontitle"/>
          <w:rFonts w:ascii="Arial" w:hAnsi="Arial" w:cs="Arial"/>
          <w:sz w:val="24"/>
          <w:szCs w:val="24"/>
        </w:rPr>
        <w:t>ontinuando, en l</w:t>
      </w:r>
      <w:r w:rsidR="001250F6">
        <w:rPr>
          <w:rStyle w:val="freebirdanalyticsviewquestiontitle"/>
          <w:rFonts w:ascii="Arial" w:hAnsi="Arial" w:cs="Arial"/>
          <w:sz w:val="24"/>
          <w:szCs w:val="24"/>
        </w:rPr>
        <w:t>os datos de la empresa se encuentran con una estructura adecuada.</w:t>
      </w:r>
    </w:p>
    <w:p w:rsidR="001250F6" w:rsidRDefault="001250F6">
      <w:pPr>
        <w:rPr>
          <w:rStyle w:val="freebirdanalyticsviewquestiontitle"/>
        </w:rPr>
      </w:pPr>
    </w:p>
    <w:tbl>
      <w:tblPr>
        <w:tblW w:w="5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40"/>
        <w:gridCol w:w="1328"/>
        <w:gridCol w:w="1542"/>
      </w:tblGrid>
      <w:tr w:rsidR="00060175" w:rsidRPr="001250F6" w:rsidTr="001250F6">
        <w:trPr>
          <w:trHeight w:val="300"/>
          <w:jc w:val="center"/>
        </w:trPr>
        <w:tc>
          <w:tcPr>
            <w:tcW w:w="304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Respuesta</w:t>
            </w:r>
          </w:p>
        </w:tc>
        <w:tc>
          <w:tcPr>
            <w:tcW w:w="111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Frecuencia</w:t>
            </w:r>
          </w:p>
        </w:tc>
        <w:tc>
          <w:tcPr>
            <w:tcW w:w="1311" w:type="dxa"/>
            <w:vAlign w:val="center"/>
          </w:tcPr>
          <w:p w:rsidR="00060175" w:rsidRPr="001250F6" w:rsidRDefault="00060175" w:rsidP="001250F6">
            <w:pPr>
              <w:jc w:val="center"/>
              <w:rPr>
                <w:rFonts w:ascii="Arial" w:hAnsi="Arial" w:cs="Arial"/>
                <w:color w:val="000000"/>
                <w:sz w:val="24"/>
                <w:szCs w:val="24"/>
              </w:rPr>
            </w:pPr>
            <w:r w:rsidRPr="001250F6">
              <w:rPr>
                <w:rFonts w:ascii="Arial" w:hAnsi="Arial" w:cs="Arial"/>
                <w:color w:val="000000"/>
                <w:sz w:val="24"/>
                <w:szCs w:val="24"/>
              </w:rPr>
              <w:t>Porcentaje</w:t>
            </w:r>
          </w:p>
        </w:tc>
      </w:tr>
      <w:tr w:rsidR="00060175" w:rsidRPr="001250F6" w:rsidTr="001250F6">
        <w:trPr>
          <w:trHeight w:val="300"/>
          <w:jc w:val="center"/>
        </w:trPr>
        <w:tc>
          <w:tcPr>
            <w:tcW w:w="304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Totalmente de acuerdo</w:t>
            </w:r>
          </w:p>
        </w:tc>
        <w:tc>
          <w:tcPr>
            <w:tcW w:w="111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15</w:t>
            </w:r>
          </w:p>
        </w:tc>
        <w:tc>
          <w:tcPr>
            <w:tcW w:w="1311" w:type="dxa"/>
            <w:vAlign w:val="center"/>
          </w:tcPr>
          <w:p w:rsidR="00060175" w:rsidRPr="001250F6" w:rsidRDefault="00060175" w:rsidP="001250F6">
            <w:pPr>
              <w:jc w:val="center"/>
              <w:rPr>
                <w:rFonts w:ascii="Arial" w:hAnsi="Arial" w:cs="Arial"/>
                <w:color w:val="000000"/>
                <w:sz w:val="24"/>
                <w:szCs w:val="24"/>
              </w:rPr>
            </w:pPr>
            <w:r w:rsidRPr="001250F6">
              <w:rPr>
                <w:rFonts w:ascii="Arial" w:hAnsi="Arial" w:cs="Arial"/>
                <w:color w:val="000000"/>
                <w:sz w:val="24"/>
                <w:szCs w:val="24"/>
              </w:rPr>
              <w:t>22.72727273</w:t>
            </w:r>
          </w:p>
        </w:tc>
      </w:tr>
      <w:tr w:rsidR="00060175" w:rsidRPr="001250F6" w:rsidTr="001250F6">
        <w:trPr>
          <w:trHeight w:val="300"/>
          <w:jc w:val="center"/>
        </w:trPr>
        <w:tc>
          <w:tcPr>
            <w:tcW w:w="304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De acuerdo</w:t>
            </w:r>
          </w:p>
        </w:tc>
        <w:tc>
          <w:tcPr>
            <w:tcW w:w="111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24</w:t>
            </w:r>
          </w:p>
        </w:tc>
        <w:tc>
          <w:tcPr>
            <w:tcW w:w="1311" w:type="dxa"/>
            <w:vAlign w:val="center"/>
          </w:tcPr>
          <w:p w:rsidR="00060175" w:rsidRPr="001250F6" w:rsidRDefault="00060175" w:rsidP="001250F6">
            <w:pPr>
              <w:jc w:val="center"/>
              <w:rPr>
                <w:rFonts w:ascii="Arial" w:hAnsi="Arial" w:cs="Arial"/>
                <w:color w:val="000000"/>
                <w:sz w:val="24"/>
                <w:szCs w:val="24"/>
              </w:rPr>
            </w:pPr>
            <w:r w:rsidRPr="001250F6">
              <w:rPr>
                <w:rFonts w:ascii="Arial" w:hAnsi="Arial" w:cs="Arial"/>
                <w:color w:val="000000"/>
                <w:sz w:val="24"/>
                <w:szCs w:val="24"/>
              </w:rPr>
              <w:t>36.36363636</w:t>
            </w:r>
          </w:p>
        </w:tc>
      </w:tr>
      <w:tr w:rsidR="00060175" w:rsidRPr="001250F6" w:rsidTr="001250F6">
        <w:trPr>
          <w:trHeight w:val="300"/>
          <w:jc w:val="center"/>
        </w:trPr>
        <w:tc>
          <w:tcPr>
            <w:tcW w:w="304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sz w:val="24"/>
                <w:szCs w:val="24"/>
                <w:lang w:eastAsia="es-MX"/>
              </w:rPr>
            </w:pPr>
            <w:r w:rsidRPr="001250F6">
              <w:rPr>
                <w:rFonts w:ascii="Arial" w:eastAsia="Times New Roman" w:hAnsi="Arial" w:cs="Arial"/>
                <w:sz w:val="24"/>
                <w:szCs w:val="24"/>
                <w:lang w:eastAsia="es-MX"/>
              </w:rPr>
              <w:t>Ni de acuerdo ni en desacuerdo</w:t>
            </w:r>
          </w:p>
        </w:tc>
        <w:tc>
          <w:tcPr>
            <w:tcW w:w="111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17</w:t>
            </w:r>
          </w:p>
        </w:tc>
        <w:tc>
          <w:tcPr>
            <w:tcW w:w="1311" w:type="dxa"/>
            <w:vAlign w:val="center"/>
          </w:tcPr>
          <w:p w:rsidR="00060175" w:rsidRPr="001250F6" w:rsidRDefault="00060175" w:rsidP="001250F6">
            <w:pPr>
              <w:jc w:val="center"/>
              <w:rPr>
                <w:rFonts w:ascii="Arial" w:hAnsi="Arial" w:cs="Arial"/>
                <w:color w:val="000000"/>
                <w:sz w:val="24"/>
                <w:szCs w:val="24"/>
              </w:rPr>
            </w:pPr>
            <w:r w:rsidRPr="001250F6">
              <w:rPr>
                <w:rFonts w:ascii="Arial" w:hAnsi="Arial" w:cs="Arial"/>
                <w:color w:val="000000"/>
                <w:sz w:val="24"/>
                <w:szCs w:val="24"/>
              </w:rPr>
              <w:t>25.75757576</w:t>
            </w:r>
          </w:p>
        </w:tc>
      </w:tr>
      <w:tr w:rsidR="00060175" w:rsidRPr="001250F6" w:rsidTr="001250F6">
        <w:trPr>
          <w:trHeight w:val="300"/>
          <w:jc w:val="center"/>
        </w:trPr>
        <w:tc>
          <w:tcPr>
            <w:tcW w:w="304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En desacuerdo</w:t>
            </w:r>
          </w:p>
        </w:tc>
        <w:tc>
          <w:tcPr>
            <w:tcW w:w="111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10</w:t>
            </w:r>
          </w:p>
        </w:tc>
        <w:tc>
          <w:tcPr>
            <w:tcW w:w="1311" w:type="dxa"/>
            <w:vAlign w:val="center"/>
          </w:tcPr>
          <w:p w:rsidR="00060175" w:rsidRPr="001250F6" w:rsidRDefault="00060175" w:rsidP="001250F6">
            <w:pPr>
              <w:jc w:val="center"/>
              <w:rPr>
                <w:rFonts w:ascii="Arial" w:hAnsi="Arial" w:cs="Arial"/>
                <w:color w:val="000000"/>
                <w:sz w:val="24"/>
                <w:szCs w:val="24"/>
              </w:rPr>
            </w:pPr>
            <w:r w:rsidRPr="001250F6">
              <w:rPr>
                <w:rFonts w:ascii="Arial" w:hAnsi="Arial" w:cs="Arial"/>
                <w:color w:val="000000"/>
                <w:sz w:val="24"/>
                <w:szCs w:val="24"/>
              </w:rPr>
              <w:t>15.15151515</w:t>
            </w:r>
          </w:p>
        </w:tc>
      </w:tr>
      <w:tr w:rsidR="00060175" w:rsidRPr="001250F6" w:rsidTr="001250F6">
        <w:trPr>
          <w:trHeight w:val="300"/>
          <w:jc w:val="center"/>
        </w:trPr>
        <w:tc>
          <w:tcPr>
            <w:tcW w:w="304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Totalmente en desacuerdo</w:t>
            </w:r>
          </w:p>
        </w:tc>
        <w:tc>
          <w:tcPr>
            <w:tcW w:w="111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0</w:t>
            </w:r>
          </w:p>
        </w:tc>
        <w:tc>
          <w:tcPr>
            <w:tcW w:w="1311" w:type="dxa"/>
            <w:vAlign w:val="center"/>
          </w:tcPr>
          <w:p w:rsidR="00060175" w:rsidRPr="001250F6" w:rsidRDefault="00060175" w:rsidP="001250F6">
            <w:pPr>
              <w:jc w:val="center"/>
              <w:rPr>
                <w:rFonts w:ascii="Arial" w:hAnsi="Arial" w:cs="Arial"/>
                <w:color w:val="000000"/>
                <w:sz w:val="24"/>
                <w:szCs w:val="24"/>
              </w:rPr>
            </w:pPr>
            <w:r w:rsidRPr="001250F6">
              <w:rPr>
                <w:rFonts w:ascii="Arial" w:hAnsi="Arial" w:cs="Arial"/>
                <w:color w:val="000000"/>
                <w:sz w:val="24"/>
                <w:szCs w:val="24"/>
              </w:rPr>
              <w:t>0</w:t>
            </w:r>
          </w:p>
        </w:tc>
      </w:tr>
      <w:tr w:rsidR="00060175" w:rsidRPr="001250F6" w:rsidTr="001250F6">
        <w:trPr>
          <w:trHeight w:val="300"/>
          <w:jc w:val="center"/>
        </w:trPr>
        <w:tc>
          <w:tcPr>
            <w:tcW w:w="304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Total</w:t>
            </w:r>
          </w:p>
        </w:tc>
        <w:tc>
          <w:tcPr>
            <w:tcW w:w="1110" w:type="dxa"/>
            <w:shd w:val="clear" w:color="auto" w:fill="auto"/>
            <w:noWrap/>
            <w:vAlign w:val="center"/>
            <w:hideMark/>
          </w:tcPr>
          <w:p w:rsidR="00060175" w:rsidRPr="001250F6" w:rsidRDefault="00060175" w:rsidP="001250F6">
            <w:pPr>
              <w:spacing w:after="0" w:line="240" w:lineRule="auto"/>
              <w:jc w:val="center"/>
              <w:rPr>
                <w:rFonts w:ascii="Arial" w:eastAsia="Times New Roman" w:hAnsi="Arial" w:cs="Arial"/>
                <w:color w:val="000000"/>
                <w:sz w:val="24"/>
                <w:szCs w:val="24"/>
                <w:lang w:eastAsia="es-MX"/>
              </w:rPr>
            </w:pPr>
            <w:r w:rsidRPr="001250F6">
              <w:rPr>
                <w:rFonts w:ascii="Arial" w:eastAsia="Times New Roman" w:hAnsi="Arial" w:cs="Arial"/>
                <w:color w:val="000000"/>
                <w:sz w:val="24"/>
                <w:szCs w:val="24"/>
                <w:lang w:eastAsia="es-MX"/>
              </w:rPr>
              <w:t>66</w:t>
            </w:r>
          </w:p>
        </w:tc>
        <w:tc>
          <w:tcPr>
            <w:tcW w:w="1311" w:type="dxa"/>
            <w:vAlign w:val="center"/>
          </w:tcPr>
          <w:p w:rsidR="00060175" w:rsidRPr="001250F6" w:rsidRDefault="00060175" w:rsidP="001250F6">
            <w:pPr>
              <w:jc w:val="center"/>
              <w:rPr>
                <w:rFonts w:ascii="Arial" w:hAnsi="Arial" w:cs="Arial"/>
                <w:color w:val="000000"/>
                <w:sz w:val="24"/>
                <w:szCs w:val="24"/>
              </w:rPr>
            </w:pPr>
            <w:r w:rsidRPr="001250F6">
              <w:rPr>
                <w:rFonts w:ascii="Arial" w:hAnsi="Arial" w:cs="Arial"/>
                <w:color w:val="000000"/>
                <w:sz w:val="24"/>
                <w:szCs w:val="24"/>
              </w:rPr>
              <w:t>100</w:t>
            </w:r>
          </w:p>
        </w:tc>
      </w:tr>
    </w:tbl>
    <w:p w:rsidR="00EE3308" w:rsidRDefault="001250F6">
      <w:pPr>
        <w:rPr>
          <w:rFonts w:ascii="Arial" w:hAnsi="Arial" w:cs="Arial"/>
          <w:b/>
          <w:sz w:val="28"/>
        </w:rPr>
      </w:pPr>
      <w:r>
        <w:rPr>
          <w:noProof/>
        </w:rPr>
        <w:drawing>
          <wp:anchor distT="0" distB="0" distL="114300" distR="114300" simplePos="0" relativeHeight="251669504" behindDoc="1" locked="0" layoutInCell="1" allowOverlap="1" wp14:anchorId="088CE20F">
            <wp:simplePos x="0" y="0"/>
            <wp:positionH relativeFrom="page">
              <wp:align>center</wp:align>
            </wp:positionH>
            <wp:positionV relativeFrom="margin">
              <wp:posOffset>2977515</wp:posOffset>
            </wp:positionV>
            <wp:extent cx="4572000" cy="2743200"/>
            <wp:effectExtent l="0" t="0" r="0" b="0"/>
            <wp:wrapSquare wrapText="bothSides"/>
            <wp:docPr id="16" name="Gráfico 16">
              <a:extLst xmlns:a="http://schemas.openxmlformats.org/drawingml/2006/main">
                <a:ext uri="{FF2B5EF4-FFF2-40B4-BE49-F238E27FC236}">
                  <a16:creationId xmlns:a16="http://schemas.microsoft.com/office/drawing/2014/main" id="{84A7C0CB-90C8-42C3-8CCF-FECA275A86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rsidP="009104CF">
      <w:pPr>
        <w:spacing w:line="360" w:lineRule="auto"/>
        <w:rPr>
          <w:rFonts w:ascii="Arial" w:hAnsi="Arial" w:cs="Arial"/>
          <w:b/>
          <w:sz w:val="28"/>
        </w:rPr>
      </w:pPr>
    </w:p>
    <w:p w:rsidR="00060175" w:rsidRDefault="001250F6" w:rsidP="009104CF">
      <w:pPr>
        <w:spacing w:line="360" w:lineRule="auto"/>
        <w:jc w:val="both"/>
        <w:rPr>
          <w:rFonts w:ascii="Arial" w:eastAsiaTheme="majorEastAsia" w:hAnsi="Arial" w:cs="Arial"/>
          <w:b/>
          <w:sz w:val="28"/>
          <w:szCs w:val="32"/>
        </w:rPr>
      </w:pPr>
      <w:r w:rsidRPr="009104CF">
        <w:rPr>
          <w:rFonts w:ascii="Arial" w:hAnsi="Arial" w:cs="Arial"/>
          <w:sz w:val="24"/>
          <w:szCs w:val="24"/>
        </w:rPr>
        <w:t>D</w:t>
      </w:r>
      <w:r w:rsidR="00EE3308">
        <w:rPr>
          <w:rFonts w:ascii="Arial" w:hAnsi="Arial" w:cs="Arial"/>
          <w:sz w:val="24"/>
        </w:rPr>
        <w:t xml:space="preserve">e acuerdo con los resultados obtenidos a partir de las encuestas se percibe que más de la mitad de los usuarios consideran que los datos manejados por la empresa se tienen organizados con la estructura apropiada, mientras que una parte importante opina que dicha aseveración no se cumple del todo, por lo tanto, al implementarse la minería de datos </w:t>
      </w:r>
      <w:r w:rsidR="00171D64">
        <w:rPr>
          <w:rFonts w:ascii="Arial" w:hAnsi="Arial" w:cs="Arial"/>
          <w:sz w:val="24"/>
        </w:rPr>
        <w:t xml:space="preserve">en un futuro, debe de ser considerado ya que como se mencionó anteriormente, para un desempeño ideal de la misma, se debe contar con un buen diseño de la base de datos. </w:t>
      </w:r>
      <w:r w:rsidR="00060175">
        <w:rPr>
          <w:rFonts w:ascii="Arial" w:hAnsi="Arial" w:cs="Arial"/>
          <w:b/>
          <w:sz w:val="28"/>
        </w:rPr>
        <w:br w:type="page"/>
      </w:r>
    </w:p>
    <w:p w:rsidR="00060175" w:rsidRDefault="0063558C">
      <w:pPr>
        <w:rPr>
          <w:rStyle w:val="freebirdanalyticsviewquestiontitle"/>
          <w:rFonts w:ascii="Arial" w:hAnsi="Arial" w:cs="Arial"/>
          <w:sz w:val="24"/>
          <w:szCs w:val="24"/>
        </w:rPr>
      </w:pPr>
      <w:r>
        <w:rPr>
          <w:rStyle w:val="freebirdanalyticsviewquestiontitle"/>
          <w:rFonts w:ascii="Arial" w:hAnsi="Arial" w:cs="Arial"/>
          <w:sz w:val="24"/>
          <w:szCs w:val="24"/>
        </w:rPr>
        <w:lastRenderedPageBreak/>
        <w:t>Finalmente, para l</w:t>
      </w:r>
      <w:r w:rsidR="00060175" w:rsidRPr="009104CF">
        <w:rPr>
          <w:rStyle w:val="freebirdanalyticsviewquestiontitle"/>
          <w:rFonts w:ascii="Arial" w:hAnsi="Arial" w:cs="Arial"/>
          <w:sz w:val="24"/>
          <w:szCs w:val="24"/>
        </w:rPr>
        <w:t>a información se encuentra respaldada.</w:t>
      </w:r>
    </w:p>
    <w:p w:rsidR="008A717E" w:rsidRPr="009104CF" w:rsidRDefault="008A717E">
      <w:pPr>
        <w:rPr>
          <w:rStyle w:val="freebirdanalyticsviewquestiontitle"/>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43"/>
        <w:gridCol w:w="1328"/>
        <w:gridCol w:w="1542"/>
      </w:tblGrid>
      <w:tr w:rsidR="000E4E96" w:rsidRPr="009104CF" w:rsidTr="009104CF">
        <w:trPr>
          <w:trHeight w:val="300"/>
          <w:jc w:val="center"/>
        </w:trPr>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Respuesta</w:t>
            </w:r>
          </w:p>
        </w:tc>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Frecuencia</w:t>
            </w:r>
          </w:p>
        </w:tc>
        <w:tc>
          <w:tcPr>
            <w:tcW w:w="0" w:type="auto"/>
            <w:vAlign w:val="center"/>
          </w:tcPr>
          <w:p w:rsidR="000E4E96" w:rsidRPr="009104CF" w:rsidRDefault="000E4E96" w:rsidP="009104CF">
            <w:pPr>
              <w:jc w:val="center"/>
              <w:rPr>
                <w:rFonts w:ascii="Arial" w:hAnsi="Arial" w:cs="Arial"/>
                <w:color w:val="000000"/>
                <w:sz w:val="24"/>
                <w:szCs w:val="24"/>
              </w:rPr>
            </w:pPr>
            <w:r w:rsidRPr="009104CF">
              <w:rPr>
                <w:rFonts w:ascii="Arial" w:hAnsi="Arial" w:cs="Arial"/>
                <w:color w:val="000000"/>
                <w:sz w:val="24"/>
                <w:szCs w:val="24"/>
              </w:rPr>
              <w:t>Porcentaje</w:t>
            </w:r>
          </w:p>
        </w:tc>
      </w:tr>
      <w:tr w:rsidR="000E4E96" w:rsidRPr="009104CF" w:rsidTr="009104CF">
        <w:trPr>
          <w:trHeight w:val="300"/>
          <w:jc w:val="center"/>
        </w:trPr>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Totalmente de acuerdo</w:t>
            </w:r>
          </w:p>
        </w:tc>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23</w:t>
            </w:r>
          </w:p>
        </w:tc>
        <w:tc>
          <w:tcPr>
            <w:tcW w:w="0" w:type="auto"/>
            <w:vAlign w:val="center"/>
          </w:tcPr>
          <w:p w:rsidR="000E4E96" w:rsidRPr="009104CF" w:rsidRDefault="000E4E96" w:rsidP="009104CF">
            <w:pPr>
              <w:jc w:val="center"/>
              <w:rPr>
                <w:rFonts w:ascii="Arial" w:hAnsi="Arial" w:cs="Arial"/>
                <w:color w:val="000000"/>
                <w:sz w:val="24"/>
                <w:szCs w:val="24"/>
              </w:rPr>
            </w:pPr>
            <w:r w:rsidRPr="009104CF">
              <w:rPr>
                <w:rFonts w:ascii="Arial" w:hAnsi="Arial" w:cs="Arial"/>
                <w:color w:val="000000"/>
                <w:sz w:val="24"/>
                <w:szCs w:val="24"/>
              </w:rPr>
              <w:t>34.84848485</w:t>
            </w:r>
          </w:p>
        </w:tc>
      </w:tr>
      <w:tr w:rsidR="000E4E96" w:rsidRPr="009104CF" w:rsidTr="009104CF">
        <w:trPr>
          <w:trHeight w:val="300"/>
          <w:jc w:val="center"/>
        </w:trPr>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De acuerdo</w:t>
            </w:r>
          </w:p>
        </w:tc>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28</w:t>
            </w:r>
          </w:p>
        </w:tc>
        <w:tc>
          <w:tcPr>
            <w:tcW w:w="0" w:type="auto"/>
            <w:vAlign w:val="center"/>
          </w:tcPr>
          <w:p w:rsidR="000E4E96" w:rsidRPr="009104CF" w:rsidRDefault="000E4E96" w:rsidP="009104CF">
            <w:pPr>
              <w:jc w:val="center"/>
              <w:rPr>
                <w:rFonts w:ascii="Arial" w:hAnsi="Arial" w:cs="Arial"/>
                <w:color w:val="000000"/>
                <w:sz w:val="24"/>
                <w:szCs w:val="24"/>
              </w:rPr>
            </w:pPr>
            <w:r w:rsidRPr="009104CF">
              <w:rPr>
                <w:rFonts w:ascii="Arial" w:hAnsi="Arial" w:cs="Arial"/>
                <w:color w:val="000000"/>
                <w:sz w:val="24"/>
                <w:szCs w:val="24"/>
              </w:rPr>
              <w:t>42.42424242</w:t>
            </w:r>
          </w:p>
        </w:tc>
      </w:tr>
      <w:tr w:rsidR="000E4E96" w:rsidRPr="009104CF" w:rsidTr="009104CF">
        <w:trPr>
          <w:trHeight w:val="300"/>
          <w:jc w:val="center"/>
        </w:trPr>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sz w:val="24"/>
                <w:szCs w:val="24"/>
                <w:lang w:eastAsia="es-MX"/>
              </w:rPr>
            </w:pPr>
            <w:r w:rsidRPr="009104CF">
              <w:rPr>
                <w:rFonts w:ascii="Arial" w:eastAsia="Times New Roman" w:hAnsi="Arial" w:cs="Arial"/>
                <w:sz w:val="24"/>
                <w:szCs w:val="24"/>
                <w:lang w:eastAsia="es-MX"/>
              </w:rPr>
              <w:t>Ni de acuerdo ni en desacuerdo</w:t>
            </w:r>
          </w:p>
        </w:tc>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11</w:t>
            </w:r>
          </w:p>
        </w:tc>
        <w:tc>
          <w:tcPr>
            <w:tcW w:w="0" w:type="auto"/>
            <w:vAlign w:val="center"/>
          </w:tcPr>
          <w:p w:rsidR="000E4E96" w:rsidRPr="009104CF" w:rsidRDefault="000E4E96" w:rsidP="009104CF">
            <w:pPr>
              <w:jc w:val="center"/>
              <w:rPr>
                <w:rFonts w:ascii="Arial" w:hAnsi="Arial" w:cs="Arial"/>
                <w:color w:val="000000"/>
                <w:sz w:val="24"/>
                <w:szCs w:val="24"/>
              </w:rPr>
            </w:pPr>
            <w:r w:rsidRPr="009104CF">
              <w:rPr>
                <w:rFonts w:ascii="Arial" w:hAnsi="Arial" w:cs="Arial"/>
                <w:color w:val="000000"/>
                <w:sz w:val="24"/>
                <w:szCs w:val="24"/>
              </w:rPr>
              <w:t>16.66666667</w:t>
            </w:r>
          </w:p>
        </w:tc>
      </w:tr>
      <w:tr w:rsidR="000E4E96" w:rsidRPr="009104CF" w:rsidTr="009104CF">
        <w:trPr>
          <w:trHeight w:val="300"/>
          <w:jc w:val="center"/>
        </w:trPr>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En desacuerdo</w:t>
            </w:r>
          </w:p>
        </w:tc>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4</w:t>
            </w:r>
          </w:p>
        </w:tc>
        <w:tc>
          <w:tcPr>
            <w:tcW w:w="0" w:type="auto"/>
            <w:vAlign w:val="center"/>
          </w:tcPr>
          <w:p w:rsidR="000E4E96" w:rsidRPr="009104CF" w:rsidRDefault="000E4E96" w:rsidP="009104CF">
            <w:pPr>
              <w:jc w:val="center"/>
              <w:rPr>
                <w:rFonts w:ascii="Arial" w:hAnsi="Arial" w:cs="Arial"/>
                <w:color w:val="000000"/>
                <w:sz w:val="24"/>
                <w:szCs w:val="24"/>
              </w:rPr>
            </w:pPr>
            <w:r w:rsidRPr="009104CF">
              <w:rPr>
                <w:rFonts w:ascii="Arial" w:hAnsi="Arial" w:cs="Arial"/>
                <w:color w:val="000000"/>
                <w:sz w:val="24"/>
                <w:szCs w:val="24"/>
              </w:rPr>
              <w:t>6.060606061</w:t>
            </w:r>
          </w:p>
        </w:tc>
      </w:tr>
      <w:tr w:rsidR="000E4E96" w:rsidRPr="009104CF" w:rsidTr="009104CF">
        <w:trPr>
          <w:trHeight w:val="300"/>
          <w:jc w:val="center"/>
        </w:trPr>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Totalmente en desacuerdo</w:t>
            </w:r>
          </w:p>
        </w:tc>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0</w:t>
            </w:r>
          </w:p>
        </w:tc>
        <w:tc>
          <w:tcPr>
            <w:tcW w:w="0" w:type="auto"/>
            <w:vAlign w:val="center"/>
          </w:tcPr>
          <w:p w:rsidR="000E4E96" w:rsidRPr="009104CF" w:rsidRDefault="000E4E96" w:rsidP="009104CF">
            <w:pPr>
              <w:jc w:val="center"/>
              <w:rPr>
                <w:rFonts w:ascii="Arial" w:hAnsi="Arial" w:cs="Arial"/>
                <w:color w:val="000000"/>
                <w:sz w:val="24"/>
                <w:szCs w:val="24"/>
              </w:rPr>
            </w:pPr>
            <w:r w:rsidRPr="009104CF">
              <w:rPr>
                <w:rFonts w:ascii="Arial" w:hAnsi="Arial" w:cs="Arial"/>
                <w:color w:val="000000"/>
                <w:sz w:val="24"/>
                <w:szCs w:val="24"/>
              </w:rPr>
              <w:t>0</w:t>
            </w:r>
          </w:p>
        </w:tc>
      </w:tr>
      <w:tr w:rsidR="000E4E96" w:rsidRPr="009104CF" w:rsidTr="009104CF">
        <w:trPr>
          <w:trHeight w:val="300"/>
          <w:jc w:val="center"/>
        </w:trPr>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Total</w:t>
            </w:r>
          </w:p>
        </w:tc>
        <w:tc>
          <w:tcPr>
            <w:tcW w:w="0" w:type="auto"/>
            <w:shd w:val="clear" w:color="auto" w:fill="auto"/>
            <w:noWrap/>
            <w:vAlign w:val="center"/>
            <w:hideMark/>
          </w:tcPr>
          <w:p w:rsidR="000E4E96" w:rsidRPr="009104CF" w:rsidRDefault="000E4E96" w:rsidP="009104CF">
            <w:pPr>
              <w:spacing w:after="0" w:line="240" w:lineRule="auto"/>
              <w:jc w:val="center"/>
              <w:rPr>
                <w:rFonts w:ascii="Arial" w:eastAsia="Times New Roman" w:hAnsi="Arial" w:cs="Arial"/>
                <w:color w:val="000000"/>
                <w:sz w:val="24"/>
                <w:szCs w:val="24"/>
                <w:lang w:eastAsia="es-MX"/>
              </w:rPr>
            </w:pPr>
            <w:r w:rsidRPr="009104CF">
              <w:rPr>
                <w:rFonts w:ascii="Arial" w:eastAsia="Times New Roman" w:hAnsi="Arial" w:cs="Arial"/>
                <w:color w:val="000000"/>
                <w:sz w:val="24"/>
                <w:szCs w:val="24"/>
                <w:lang w:eastAsia="es-MX"/>
              </w:rPr>
              <w:t>66</w:t>
            </w:r>
          </w:p>
        </w:tc>
        <w:tc>
          <w:tcPr>
            <w:tcW w:w="0" w:type="auto"/>
            <w:vAlign w:val="center"/>
          </w:tcPr>
          <w:p w:rsidR="000E4E96" w:rsidRPr="009104CF" w:rsidRDefault="000E4E96" w:rsidP="009104CF">
            <w:pPr>
              <w:jc w:val="center"/>
              <w:rPr>
                <w:rFonts w:ascii="Arial" w:hAnsi="Arial" w:cs="Arial"/>
                <w:color w:val="000000"/>
                <w:sz w:val="24"/>
                <w:szCs w:val="24"/>
              </w:rPr>
            </w:pPr>
            <w:r w:rsidRPr="009104CF">
              <w:rPr>
                <w:rFonts w:ascii="Arial" w:hAnsi="Arial" w:cs="Arial"/>
                <w:color w:val="000000"/>
                <w:sz w:val="24"/>
                <w:szCs w:val="24"/>
              </w:rPr>
              <w:t>100</w:t>
            </w:r>
          </w:p>
        </w:tc>
      </w:tr>
    </w:tbl>
    <w:p w:rsidR="003E3299" w:rsidRDefault="003E3299">
      <w:pPr>
        <w:rPr>
          <w:rFonts w:ascii="Arial" w:hAnsi="Arial" w:cs="Arial"/>
          <w:b/>
          <w:sz w:val="28"/>
        </w:rPr>
      </w:pPr>
    </w:p>
    <w:p w:rsidR="003E3299" w:rsidRDefault="008A717E">
      <w:pPr>
        <w:rPr>
          <w:rFonts w:ascii="Arial" w:hAnsi="Arial" w:cs="Arial"/>
          <w:b/>
          <w:sz w:val="28"/>
        </w:rPr>
      </w:pPr>
      <w:r w:rsidRPr="009104CF">
        <w:rPr>
          <w:rFonts w:ascii="Arial" w:hAnsi="Arial" w:cs="Arial"/>
          <w:noProof/>
          <w:sz w:val="24"/>
          <w:szCs w:val="24"/>
        </w:rPr>
        <w:drawing>
          <wp:anchor distT="0" distB="0" distL="114300" distR="114300" simplePos="0" relativeHeight="251670528" behindDoc="0" locked="0" layoutInCell="1" allowOverlap="1" wp14:anchorId="1E944744">
            <wp:simplePos x="0" y="0"/>
            <wp:positionH relativeFrom="page">
              <wp:align>center</wp:align>
            </wp:positionH>
            <wp:positionV relativeFrom="margin">
              <wp:posOffset>2999105</wp:posOffset>
            </wp:positionV>
            <wp:extent cx="4572000" cy="2743200"/>
            <wp:effectExtent l="0" t="0" r="0" b="0"/>
            <wp:wrapSquare wrapText="bothSides"/>
            <wp:docPr id="17" name="Gráfico 17">
              <a:extLst xmlns:a="http://schemas.openxmlformats.org/drawingml/2006/main">
                <a:ext uri="{FF2B5EF4-FFF2-40B4-BE49-F238E27FC236}">
                  <a16:creationId xmlns:a16="http://schemas.microsoft.com/office/drawing/2014/main" id="{45A7AB3C-97B1-4220-A66B-B23DBA282F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8A717E" w:rsidRDefault="008A717E" w:rsidP="009104CF">
      <w:pPr>
        <w:spacing w:line="360" w:lineRule="auto"/>
        <w:jc w:val="both"/>
        <w:rPr>
          <w:rFonts w:ascii="Arial" w:hAnsi="Arial" w:cs="Arial"/>
          <w:sz w:val="24"/>
          <w:szCs w:val="24"/>
        </w:rPr>
      </w:pPr>
    </w:p>
    <w:p w:rsidR="00060175" w:rsidRPr="009104CF" w:rsidRDefault="0063558C" w:rsidP="009104CF">
      <w:pPr>
        <w:spacing w:line="360" w:lineRule="auto"/>
        <w:jc w:val="both"/>
        <w:rPr>
          <w:rFonts w:ascii="Arial" w:eastAsiaTheme="majorEastAsia" w:hAnsi="Arial" w:cs="Arial"/>
          <w:b/>
          <w:sz w:val="24"/>
          <w:szCs w:val="24"/>
        </w:rPr>
      </w:pPr>
      <w:r>
        <w:rPr>
          <w:rFonts w:ascii="Arial" w:hAnsi="Arial" w:cs="Arial"/>
          <w:sz w:val="24"/>
          <w:szCs w:val="24"/>
        </w:rPr>
        <w:t>Se</w:t>
      </w:r>
      <w:r w:rsidR="002E0CA3" w:rsidRPr="009104CF">
        <w:rPr>
          <w:rFonts w:ascii="Arial" w:hAnsi="Arial" w:cs="Arial"/>
          <w:sz w:val="24"/>
          <w:szCs w:val="24"/>
        </w:rPr>
        <w:t xml:space="preserve"> puede apreciar que los encuestados en su gran parte consideran que la información de la empresa se encuentra respaldada, siendo de vital importancia no solo para la minería de datos en </w:t>
      </w:r>
      <w:r w:rsidR="008A717E" w:rsidRPr="009104CF">
        <w:rPr>
          <w:rFonts w:ascii="Arial" w:hAnsi="Arial" w:cs="Arial"/>
          <w:sz w:val="24"/>
          <w:szCs w:val="24"/>
        </w:rPr>
        <w:t>sí</w:t>
      </w:r>
      <w:r w:rsidR="002E0CA3" w:rsidRPr="009104CF">
        <w:rPr>
          <w:rFonts w:ascii="Arial" w:hAnsi="Arial" w:cs="Arial"/>
          <w:sz w:val="24"/>
          <w:szCs w:val="24"/>
        </w:rPr>
        <w:t>, sino que para la seguridad, disponibilidad y confiabilidad de los datos de la misma.</w:t>
      </w:r>
      <w:r w:rsidR="00060175" w:rsidRPr="009104CF">
        <w:rPr>
          <w:rFonts w:ascii="Arial" w:hAnsi="Arial" w:cs="Arial"/>
          <w:b/>
          <w:sz w:val="24"/>
          <w:szCs w:val="24"/>
        </w:rPr>
        <w:br w:type="page"/>
      </w:r>
    </w:p>
    <w:p w:rsidR="00F7372E" w:rsidRDefault="0054262C" w:rsidP="00F7372E">
      <w:pPr>
        <w:pStyle w:val="Ttulo1"/>
        <w:rPr>
          <w:rFonts w:ascii="Arial" w:hAnsi="Arial" w:cs="Arial"/>
          <w:b/>
          <w:color w:val="auto"/>
          <w:sz w:val="28"/>
        </w:rPr>
      </w:pPr>
      <w:r>
        <w:rPr>
          <w:rFonts w:ascii="Arial" w:hAnsi="Arial" w:cs="Arial"/>
          <w:b/>
          <w:color w:val="auto"/>
          <w:sz w:val="28"/>
        </w:rPr>
        <w:lastRenderedPageBreak/>
        <w:t>Conclusiones</w:t>
      </w:r>
      <w:r w:rsidR="00A24B2F">
        <w:rPr>
          <w:rFonts w:ascii="Arial" w:hAnsi="Arial" w:cs="Arial"/>
          <w:b/>
          <w:color w:val="auto"/>
          <w:sz w:val="28"/>
        </w:rPr>
        <w:t>.</w:t>
      </w:r>
      <w:bookmarkEnd w:id="25"/>
    </w:p>
    <w:p w:rsidR="009104CF" w:rsidRDefault="009104CF" w:rsidP="009104CF">
      <w:pPr>
        <w:jc w:val="both"/>
      </w:pPr>
    </w:p>
    <w:p w:rsidR="00EF5478" w:rsidRPr="009104CF" w:rsidRDefault="00EF5478" w:rsidP="009104CF">
      <w:pPr>
        <w:jc w:val="both"/>
      </w:pPr>
    </w:p>
    <w:p w:rsidR="00F83B7F" w:rsidRDefault="00687246" w:rsidP="009104CF">
      <w:pPr>
        <w:pStyle w:val="Textoindependiente"/>
        <w:spacing w:line="360" w:lineRule="auto"/>
        <w:jc w:val="both"/>
        <w:rPr>
          <w:rFonts w:ascii="Arial" w:hAnsi="Arial" w:cs="Arial"/>
          <w:sz w:val="24"/>
          <w:szCs w:val="24"/>
        </w:rPr>
      </w:pPr>
      <w:r w:rsidRPr="009104CF">
        <w:rPr>
          <w:rFonts w:ascii="Arial" w:hAnsi="Arial" w:cs="Arial"/>
          <w:sz w:val="24"/>
          <w:szCs w:val="24"/>
        </w:rPr>
        <w:t xml:space="preserve">La tendencia de generar grandes cantidades de </w:t>
      </w:r>
      <w:r w:rsidR="00B35D64" w:rsidRPr="009104CF">
        <w:rPr>
          <w:rFonts w:ascii="Arial" w:hAnsi="Arial" w:cs="Arial"/>
          <w:sz w:val="24"/>
          <w:szCs w:val="24"/>
        </w:rPr>
        <w:t>datos,</w:t>
      </w:r>
      <w:r w:rsidRPr="009104CF">
        <w:rPr>
          <w:rFonts w:ascii="Arial" w:hAnsi="Arial" w:cs="Arial"/>
          <w:sz w:val="24"/>
          <w:szCs w:val="24"/>
        </w:rPr>
        <w:t xml:space="preserve"> así como los formatos de los mismos es un hecho en la sociedad dependiente de los </w:t>
      </w:r>
      <w:r w:rsidR="00B35D64" w:rsidRPr="009104CF">
        <w:rPr>
          <w:rFonts w:ascii="Arial" w:hAnsi="Arial" w:cs="Arial"/>
          <w:sz w:val="24"/>
          <w:szCs w:val="24"/>
        </w:rPr>
        <w:t>sistemas computacionales es cada vez más evidente,</w:t>
      </w:r>
      <w:r w:rsidR="009104CF">
        <w:rPr>
          <w:rFonts w:ascii="Arial" w:hAnsi="Arial" w:cs="Arial"/>
          <w:sz w:val="24"/>
          <w:szCs w:val="24"/>
        </w:rPr>
        <w:t xml:space="preserve"> </w:t>
      </w:r>
      <w:r w:rsidR="006D0992">
        <w:rPr>
          <w:rFonts w:ascii="Arial" w:hAnsi="Arial" w:cs="Arial"/>
          <w:sz w:val="24"/>
          <w:szCs w:val="24"/>
        </w:rPr>
        <w:t>y con ello, la necesidad latente de que sean procesados adecuadamente.</w:t>
      </w:r>
    </w:p>
    <w:p w:rsidR="006B4488" w:rsidRDefault="006B4488" w:rsidP="009104CF">
      <w:pPr>
        <w:pStyle w:val="Textoindependiente"/>
        <w:spacing w:line="360" w:lineRule="auto"/>
        <w:jc w:val="both"/>
        <w:rPr>
          <w:rFonts w:ascii="Arial" w:hAnsi="Arial" w:cs="Arial"/>
          <w:sz w:val="24"/>
          <w:szCs w:val="24"/>
        </w:rPr>
      </w:pPr>
    </w:p>
    <w:p w:rsidR="006B4488" w:rsidRDefault="006B4488" w:rsidP="009104CF">
      <w:pPr>
        <w:pStyle w:val="Textoindependiente"/>
        <w:spacing w:line="360" w:lineRule="auto"/>
        <w:jc w:val="both"/>
        <w:rPr>
          <w:rFonts w:ascii="Arial" w:hAnsi="Arial" w:cs="Arial"/>
          <w:sz w:val="24"/>
          <w:szCs w:val="24"/>
        </w:rPr>
      </w:pPr>
    </w:p>
    <w:p w:rsidR="00A36F0A" w:rsidRDefault="00A36F0A" w:rsidP="009104CF">
      <w:pPr>
        <w:pStyle w:val="Textoindependiente"/>
        <w:spacing w:line="360" w:lineRule="auto"/>
        <w:jc w:val="both"/>
        <w:rPr>
          <w:rFonts w:ascii="Arial" w:hAnsi="Arial" w:cs="Arial"/>
          <w:sz w:val="24"/>
          <w:szCs w:val="24"/>
        </w:rPr>
      </w:pPr>
      <w:r>
        <w:rPr>
          <w:rFonts w:ascii="Arial" w:hAnsi="Arial" w:cs="Arial"/>
          <w:sz w:val="24"/>
          <w:szCs w:val="24"/>
        </w:rPr>
        <w:t xml:space="preserve">Con el fin de </w:t>
      </w:r>
      <w:r w:rsidR="00CA46D8">
        <w:rPr>
          <w:rFonts w:ascii="Arial" w:hAnsi="Arial" w:cs="Arial"/>
          <w:sz w:val="24"/>
          <w:szCs w:val="24"/>
        </w:rPr>
        <w:t>saber</w:t>
      </w:r>
      <w:r>
        <w:rPr>
          <w:rFonts w:ascii="Arial" w:hAnsi="Arial" w:cs="Arial"/>
          <w:sz w:val="24"/>
          <w:szCs w:val="24"/>
        </w:rPr>
        <w:t xml:space="preserve"> si las pequeñas y medianas empresas del estado de Aguascalientes </w:t>
      </w:r>
      <w:r w:rsidR="002D4041">
        <w:rPr>
          <w:rFonts w:ascii="Arial" w:hAnsi="Arial" w:cs="Arial"/>
          <w:sz w:val="24"/>
          <w:szCs w:val="24"/>
        </w:rPr>
        <w:t xml:space="preserve">podían obtener algún beneficio de aplicar los procesos de la minería de datos, se procedió </w:t>
      </w:r>
      <w:r w:rsidR="00D66EA9">
        <w:rPr>
          <w:rFonts w:ascii="Arial" w:hAnsi="Arial" w:cs="Arial"/>
          <w:sz w:val="24"/>
          <w:szCs w:val="24"/>
        </w:rPr>
        <w:t>a leer</w:t>
      </w:r>
      <w:r w:rsidR="002D4041">
        <w:rPr>
          <w:rFonts w:ascii="Arial" w:hAnsi="Arial" w:cs="Arial"/>
          <w:sz w:val="24"/>
          <w:szCs w:val="24"/>
        </w:rPr>
        <w:t xml:space="preserve"> investigaciones realizadas en torno al tema, </w:t>
      </w:r>
      <w:r w:rsidR="00D66EA9">
        <w:rPr>
          <w:rFonts w:ascii="Arial" w:hAnsi="Arial" w:cs="Arial"/>
          <w:sz w:val="24"/>
          <w:szCs w:val="24"/>
        </w:rPr>
        <w:t>para identificar aquellos factores cruciales en la implementación de minería de datos.</w:t>
      </w:r>
    </w:p>
    <w:p w:rsidR="006B4488" w:rsidRDefault="006B4488" w:rsidP="009104CF">
      <w:pPr>
        <w:pStyle w:val="Textoindependiente"/>
        <w:spacing w:line="360" w:lineRule="auto"/>
        <w:jc w:val="both"/>
        <w:rPr>
          <w:rFonts w:ascii="Arial" w:hAnsi="Arial" w:cs="Arial"/>
          <w:sz w:val="24"/>
          <w:szCs w:val="24"/>
        </w:rPr>
      </w:pPr>
    </w:p>
    <w:p w:rsidR="006B4488" w:rsidRDefault="006B4488" w:rsidP="009104CF">
      <w:pPr>
        <w:pStyle w:val="Textoindependiente"/>
        <w:spacing w:line="360" w:lineRule="auto"/>
        <w:jc w:val="both"/>
        <w:rPr>
          <w:rFonts w:ascii="Arial" w:hAnsi="Arial" w:cs="Arial"/>
          <w:sz w:val="24"/>
          <w:szCs w:val="24"/>
        </w:rPr>
      </w:pPr>
    </w:p>
    <w:p w:rsidR="00D66EA9" w:rsidRDefault="00D66EA9" w:rsidP="009104CF">
      <w:pPr>
        <w:pStyle w:val="Textoindependiente"/>
        <w:spacing w:line="360" w:lineRule="auto"/>
        <w:jc w:val="both"/>
        <w:rPr>
          <w:rFonts w:ascii="Arial" w:hAnsi="Arial" w:cs="Arial"/>
          <w:sz w:val="24"/>
          <w:szCs w:val="24"/>
        </w:rPr>
      </w:pPr>
      <w:r>
        <w:rPr>
          <w:rFonts w:ascii="Arial" w:hAnsi="Arial" w:cs="Arial"/>
          <w:sz w:val="24"/>
          <w:szCs w:val="24"/>
        </w:rPr>
        <w:t xml:space="preserve">Para conocer de manera general la realidad de las PYMES a través de sus empleados, se diseñó un pequeño cuestionario con preguntas específicas con el propósito de modelar lo mejor posible la situación actual de las empresas en torno a los datos que se tratan cotidianamente. </w:t>
      </w:r>
    </w:p>
    <w:p w:rsidR="006B4488" w:rsidRDefault="006B4488" w:rsidP="009104CF">
      <w:pPr>
        <w:pStyle w:val="Textoindependiente"/>
        <w:spacing w:line="360" w:lineRule="auto"/>
        <w:jc w:val="both"/>
        <w:rPr>
          <w:rFonts w:ascii="Arial" w:hAnsi="Arial" w:cs="Arial"/>
          <w:sz w:val="24"/>
          <w:szCs w:val="24"/>
        </w:rPr>
      </w:pPr>
    </w:p>
    <w:p w:rsidR="00CA46D8" w:rsidRDefault="00CA46D8" w:rsidP="009104CF">
      <w:pPr>
        <w:pStyle w:val="Textoindependiente"/>
        <w:spacing w:line="360" w:lineRule="auto"/>
        <w:jc w:val="both"/>
        <w:rPr>
          <w:rFonts w:ascii="Arial" w:hAnsi="Arial" w:cs="Arial"/>
          <w:sz w:val="24"/>
          <w:szCs w:val="24"/>
        </w:rPr>
      </w:pPr>
    </w:p>
    <w:p w:rsidR="006B4488" w:rsidRDefault="006B4488" w:rsidP="009104CF">
      <w:pPr>
        <w:pStyle w:val="Textoindependiente"/>
        <w:spacing w:line="360" w:lineRule="auto"/>
        <w:jc w:val="both"/>
        <w:rPr>
          <w:rFonts w:ascii="Arial" w:hAnsi="Arial" w:cs="Arial"/>
          <w:sz w:val="24"/>
          <w:szCs w:val="24"/>
        </w:rPr>
      </w:pPr>
      <w:r>
        <w:rPr>
          <w:rFonts w:ascii="Arial" w:hAnsi="Arial" w:cs="Arial"/>
          <w:sz w:val="24"/>
          <w:szCs w:val="24"/>
        </w:rPr>
        <w:t>Gracias a los resultado</w:t>
      </w:r>
      <w:r w:rsidR="001D1FF2">
        <w:rPr>
          <w:rFonts w:ascii="Arial" w:hAnsi="Arial" w:cs="Arial"/>
          <w:sz w:val="24"/>
          <w:szCs w:val="24"/>
        </w:rPr>
        <w:t>s</w:t>
      </w:r>
      <w:r>
        <w:rPr>
          <w:rFonts w:ascii="Arial" w:hAnsi="Arial" w:cs="Arial"/>
          <w:sz w:val="24"/>
          <w:szCs w:val="24"/>
        </w:rPr>
        <w:t xml:space="preserve"> obtenidos, se puede observar que </w:t>
      </w:r>
      <w:r w:rsidR="001D1FF2">
        <w:rPr>
          <w:rFonts w:ascii="Arial" w:hAnsi="Arial" w:cs="Arial"/>
          <w:sz w:val="24"/>
          <w:szCs w:val="24"/>
        </w:rPr>
        <w:t>de acuerdo con</w:t>
      </w:r>
      <w:r>
        <w:rPr>
          <w:rFonts w:ascii="Arial" w:hAnsi="Arial" w:cs="Arial"/>
          <w:sz w:val="24"/>
          <w:szCs w:val="24"/>
        </w:rPr>
        <w:t xml:space="preserve"> la perspectiva de los </w:t>
      </w:r>
      <w:r w:rsidR="001D1FF2">
        <w:rPr>
          <w:rFonts w:ascii="Arial" w:hAnsi="Arial" w:cs="Arial"/>
          <w:sz w:val="24"/>
          <w:szCs w:val="24"/>
        </w:rPr>
        <w:t>estudiantes de carreras afines a las ciencias de la computación que tienen cuando menos 1 mes trabajando en sus respectivas empresas, es posible implementar las técnicas de la minería de datos en la organización.</w:t>
      </w:r>
    </w:p>
    <w:p w:rsidR="00D66EA9" w:rsidRDefault="00D66EA9" w:rsidP="009104CF">
      <w:pPr>
        <w:pStyle w:val="Textoindependiente"/>
        <w:spacing w:line="360" w:lineRule="auto"/>
        <w:jc w:val="both"/>
        <w:rPr>
          <w:rFonts w:ascii="Arial" w:hAnsi="Arial" w:cs="Arial"/>
          <w:sz w:val="24"/>
          <w:szCs w:val="24"/>
        </w:rPr>
      </w:pPr>
    </w:p>
    <w:p w:rsidR="00693574" w:rsidRDefault="00693574" w:rsidP="009104CF">
      <w:pPr>
        <w:pStyle w:val="Textoindependiente"/>
        <w:spacing w:line="360" w:lineRule="auto"/>
        <w:jc w:val="both"/>
        <w:rPr>
          <w:rFonts w:ascii="Arial" w:hAnsi="Arial" w:cs="Arial"/>
          <w:sz w:val="24"/>
          <w:szCs w:val="24"/>
        </w:rPr>
      </w:pPr>
    </w:p>
    <w:p w:rsidR="00693574" w:rsidRDefault="00693574" w:rsidP="00693574">
      <w:pPr>
        <w:pStyle w:val="Textoindependiente"/>
        <w:spacing w:line="360" w:lineRule="auto"/>
        <w:jc w:val="both"/>
        <w:rPr>
          <w:rFonts w:ascii="Arial" w:hAnsi="Arial" w:cs="Arial"/>
          <w:sz w:val="24"/>
          <w:szCs w:val="24"/>
        </w:rPr>
      </w:pPr>
      <w:r w:rsidRPr="009104CF">
        <w:rPr>
          <w:rFonts w:ascii="Arial" w:hAnsi="Arial" w:cs="Arial"/>
          <w:sz w:val="24"/>
          <w:szCs w:val="24"/>
        </w:rPr>
        <w:lastRenderedPageBreak/>
        <w:t xml:space="preserve">Consideramos que los resultados obtenidos en la presente </w:t>
      </w:r>
      <w:r>
        <w:rPr>
          <w:rFonts w:ascii="Arial" w:hAnsi="Arial" w:cs="Arial"/>
          <w:sz w:val="24"/>
          <w:szCs w:val="24"/>
        </w:rPr>
        <w:t xml:space="preserve">pueden ayudar a todas las PYMES del estado de Aguascalientes, ya que pueden beneficiarse </w:t>
      </w:r>
      <w:r w:rsidR="00044067">
        <w:rPr>
          <w:rFonts w:ascii="Arial" w:hAnsi="Arial" w:cs="Arial"/>
          <w:sz w:val="24"/>
          <w:szCs w:val="24"/>
        </w:rPr>
        <w:t>al implementar los procesos de la minería de datos</w:t>
      </w:r>
      <w:r w:rsidR="00626E14">
        <w:rPr>
          <w:rFonts w:ascii="Arial" w:hAnsi="Arial" w:cs="Arial"/>
          <w:sz w:val="24"/>
          <w:szCs w:val="24"/>
        </w:rPr>
        <w:t xml:space="preserve"> para la mejor comprensión situación de la empresa o la predicción de alguna circunstancia en específico.</w:t>
      </w:r>
    </w:p>
    <w:p w:rsidR="009104CF" w:rsidRDefault="009104CF" w:rsidP="009104CF">
      <w:pPr>
        <w:pStyle w:val="Textoindependiente"/>
        <w:spacing w:line="360" w:lineRule="auto"/>
        <w:jc w:val="both"/>
        <w:rPr>
          <w:rFonts w:ascii="Arial" w:hAnsi="Arial" w:cs="Arial"/>
          <w:sz w:val="24"/>
          <w:szCs w:val="24"/>
        </w:rPr>
      </w:pPr>
    </w:p>
    <w:p w:rsidR="00693574" w:rsidRPr="009104CF" w:rsidRDefault="00693574" w:rsidP="009104CF">
      <w:pPr>
        <w:pStyle w:val="Textoindependiente"/>
        <w:spacing w:line="360" w:lineRule="auto"/>
        <w:jc w:val="both"/>
        <w:rPr>
          <w:rFonts w:ascii="Arial" w:hAnsi="Arial" w:cs="Arial"/>
          <w:sz w:val="24"/>
          <w:szCs w:val="24"/>
        </w:rPr>
      </w:pPr>
    </w:p>
    <w:p w:rsidR="00A24B2F" w:rsidRPr="009104CF" w:rsidRDefault="0054262C" w:rsidP="009104CF">
      <w:pPr>
        <w:pStyle w:val="Textoindependiente"/>
        <w:spacing w:line="360" w:lineRule="auto"/>
        <w:jc w:val="both"/>
        <w:rPr>
          <w:rFonts w:ascii="Arial" w:hAnsi="Arial" w:cs="Arial"/>
          <w:sz w:val="24"/>
          <w:szCs w:val="24"/>
        </w:rPr>
      </w:pPr>
      <w:r w:rsidRPr="009104CF">
        <w:rPr>
          <w:rFonts w:ascii="Arial" w:hAnsi="Arial" w:cs="Arial"/>
          <w:sz w:val="24"/>
          <w:szCs w:val="24"/>
        </w:rPr>
        <w:t>Esperamos que el resultado de la presente investigación contribuya a entender mejor los sistemas de explotación de bases de datos, además esperamos que sirva para futuras investigaciones</w:t>
      </w:r>
      <w:r w:rsidR="003E6122" w:rsidRPr="009104CF">
        <w:rPr>
          <w:rFonts w:ascii="Arial" w:hAnsi="Arial" w:cs="Arial"/>
          <w:sz w:val="24"/>
          <w:szCs w:val="24"/>
        </w:rPr>
        <w:t xml:space="preserve"> ya que </w:t>
      </w:r>
      <w:r w:rsidR="00B91379">
        <w:rPr>
          <w:rFonts w:ascii="Arial" w:hAnsi="Arial" w:cs="Arial"/>
          <w:sz w:val="24"/>
          <w:szCs w:val="24"/>
        </w:rPr>
        <w:t>c</w:t>
      </w:r>
      <w:r w:rsidR="003E6122" w:rsidRPr="009104CF">
        <w:rPr>
          <w:rFonts w:ascii="Arial" w:hAnsi="Arial" w:cs="Arial"/>
          <w:sz w:val="24"/>
          <w:szCs w:val="24"/>
        </w:rPr>
        <w:t>omo se mencionó a lo largo del trabajo la importancia</w:t>
      </w:r>
      <w:r w:rsidR="00E75098">
        <w:rPr>
          <w:rFonts w:ascii="Arial" w:hAnsi="Arial" w:cs="Arial"/>
          <w:sz w:val="24"/>
          <w:szCs w:val="24"/>
        </w:rPr>
        <w:t xml:space="preserve"> de las nuevas técnicas de procesamiento de datos</w:t>
      </w:r>
      <w:r w:rsidR="00A24B2F" w:rsidRPr="009104CF">
        <w:rPr>
          <w:rFonts w:ascii="Arial" w:hAnsi="Arial" w:cs="Arial"/>
          <w:sz w:val="24"/>
          <w:szCs w:val="24"/>
        </w:rPr>
        <w:t>.</w:t>
      </w:r>
    </w:p>
    <w:p w:rsidR="00A24B2F" w:rsidRDefault="00A24B2F" w:rsidP="009104CF">
      <w:pPr>
        <w:spacing w:line="360" w:lineRule="auto"/>
        <w:jc w:val="both"/>
        <w:rPr>
          <w:rFonts w:ascii="Arial" w:hAnsi="Arial" w:cs="Arial"/>
          <w:b/>
          <w:sz w:val="28"/>
        </w:rPr>
      </w:pPr>
      <w:r w:rsidRPr="009104CF">
        <w:rPr>
          <w:rFonts w:ascii="Arial" w:hAnsi="Arial" w:cs="Arial"/>
          <w:sz w:val="24"/>
          <w:szCs w:val="24"/>
        </w:rPr>
        <w:br w:type="page"/>
      </w:r>
      <w:bookmarkStart w:id="26" w:name="_Toc498863052"/>
      <w:r w:rsidRPr="00A24B2F">
        <w:rPr>
          <w:rFonts w:ascii="Arial" w:hAnsi="Arial" w:cs="Arial"/>
          <w:b/>
          <w:sz w:val="28"/>
        </w:rPr>
        <w:lastRenderedPageBreak/>
        <w:t>Recomendaciones</w:t>
      </w:r>
      <w:r>
        <w:rPr>
          <w:rFonts w:ascii="Arial" w:hAnsi="Arial" w:cs="Arial"/>
          <w:b/>
          <w:sz w:val="28"/>
        </w:rPr>
        <w:t>.</w:t>
      </w:r>
      <w:bookmarkEnd w:id="26"/>
    </w:p>
    <w:p w:rsidR="00150908" w:rsidRDefault="00150908" w:rsidP="009104CF">
      <w:pPr>
        <w:spacing w:line="360" w:lineRule="auto"/>
        <w:jc w:val="both"/>
        <w:rPr>
          <w:rFonts w:ascii="Arial" w:hAnsi="Arial" w:cs="Arial"/>
          <w:sz w:val="24"/>
          <w:szCs w:val="24"/>
        </w:rPr>
      </w:pPr>
    </w:p>
    <w:p w:rsidR="00150908" w:rsidRPr="009104CF" w:rsidRDefault="00150908" w:rsidP="009104CF">
      <w:pPr>
        <w:spacing w:line="360" w:lineRule="auto"/>
        <w:jc w:val="both"/>
        <w:rPr>
          <w:rFonts w:ascii="Arial" w:hAnsi="Arial" w:cs="Arial"/>
          <w:sz w:val="24"/>
          <w:szCs w:val="24"/>
        </w:rPr>
      </w:pPr>
    </w:p>
    <w:p w:rsidR="0054262C" w:rsidRDefault="00351400" w:rsidP="00150908">
      <w:pPr>
        <w:spacing w:line="360" w:lineRule="auto"/>
        <w:jc w:val="both"/>
        <w:rPr>
          <w:rFonts w:ascii="Verdana" w:hAnsi="Verdana"/>
          <w:sz w:val="24"/>
        </w:rPr>
      </w:pPr>
      <w:r w:rsidRPr="00150908">
        <w:rPr>
          <w:rFonts w:ascii="Verdana" w:hAnsi="Verdana"/>
          <w:sz w:val="24"/>
        </w:rPr>
        <w:t>Se recomienda que, para futuras investigaciones, diseñar una encuesta que no sea susceptible a sesgar las respuestas de los usuarios, así como agregar o modificar las preguntas necesarias</w:t>
      </w:r>
      <w:r w:rsidR="00150908" w:rsidRPr="00150908">
        <w:rPr>
          <w:rFonts w:ascii="Verdana" w:hAnsi="Verdana"/>
          <w:sz w:val="24"/>
        </w:rPr>
        <w:t>.</w:t>
      </w:r>
    </w:p>
    <w:p w:rsidR="00150908" w:rsidRDefault="00150908" w:rsidP="00150908">
      <w:pPr>
        <w:spacing w:line="360" w:lineRule="auto"/>
        <w:jc w:val="both"/>
        <w:rPr>
          <w:rFonts w:ascii="Verdana" w:hAnsi="Verdana"/>
          <w:sz w:val="24"/>
        </w:rPr>
      </w:pPr>
    </w:p>
    <w:p w:rsidR="003D2131" w:rsidRDefault="003D2131" w:rsidP="00150908">
      <w:pPr>
        <w:spacing w:line="360" w:lineRule="auto"/>
        <w:jc w:val="both"/>
        <w:rPr>
          <w:rFonts w:ascii="Verdana" w:hAnsi="Verdana"/>
          <w:sz w:val="24"/>
        </w:rPr>
      </w:pPr>
    </w:p>
    <w:p w:rsidR="00150908" w:rsidRDefault="00150908" w:rsidP="00150908">
      <w:pPr>
        <w:spacing w:line="360" w:lineRule="auto"/>
        <w:jc w:val="both"/>
        <w:rPr>
          <w:rFonts w:ascii="Verdana" w:hAnsi="Verdana"/>
          <w:sz w:val="24"/>
        </w:rPr>
      </w:pPr>
      <w:r>
        <w:rPr>
          <w:rFonts w:ascii="Verdana" w:hAnsi="Verdana"/>
          <w:sz w:val="24"/>
        </w:rPr>
        <w:t xml:space="preserve">También, </w:t>
      </w:r>
      <w:proofErr w:type="gramStart"/>
      <w:r>
        <w:rPr>
          <w:rFonts w:ascii="Verdana" w:hAnsi="Verdana"/>
          <w:sz w:val="24"/>
        </w:rPr>
        <w:t>que</w:t>
      </w:r>
      <w:proofErr w:type="gramEnd"/>
      <w:r>
        <w:rPr>
          <w:rFonts w:ascii="Verdana" w:hAnsi="Verdana"/>
          <w:sz w:val="24"/>
        </w:rPr>
        <w:t xml:space="preserve"> de realizarse algún estudio más profundo, lo ideal sería que se definiera previamente </w:t>
      </w:r>
      <w:r w:rsidR="001F034F">
        <w:rPr>
          <w:rFonts w:ascii="Verdana" w:hAnsi="Verdana"/>
          <w:sz w:val="24"/>
        </w:rPr>
        <w:t xml:space="preserve">el sector económico del que se desea conocer más detalladamente, </w:t>
      </w:r>
      <w:r w:rsidR="003D2131">
        <w:rPr>
          <w:rFonts w:ascii="Verdana" w:hAnsi="Verdana"/>
          <w:sz w:val="24"/>
        </w:rPr>
        <w:t>con el fin de obtener resultados más exactos y apegados a la realidad.</w:t>
      </w:r>
    </w:p>
    <w:p w:rsidR="00D64BCC" w:rsidRDefault="00D64BCC" w:rsidP="00150908">
      <w:pPr>
        <w:spacing w:line="360" w:lineRule="auto"/>
        <w:jc w:val="both"/>
        <w:rPr>
          <w:rFonts w:ascii="Verdana" w:hAnsi="Verdana"/>
          <w:sz w:val="24"/>
        </w:rPr>
      </w:pPr>
    </w:p>
    <w:p w:rsidR="00D64BCC" w:rsidRDefault="00D64BCC" w:rsidP="00150908">
      <w:pPr>
        <w:spacing w:line="360" w:lineRule="auto"/>
        <w:jc w:val="both"/>
        <w:rPr>
          <w:rFonts w:ascii="Verdana" w:hAnsi="Verdana"/>
          <w:sz w:val="24"/>
        </w:rPr>
      </w:pPr>
    </w:p>
    <w:p w:rsidR="00D64BCC" w:rsidRPr="00150908" w:rsidRDefault="00D64BCC" w:rsidP="00150908">
      <w:pPr>
        <w:spacing w:line="360" w:lineRule="auto"/>
        <w:jc w:val="both"/>
        <w:rPr>
          <w:rFonts w:ascii="Verdana" w:hAnsi="Verdana"/>
          <w:sz w:val="24"/>
        </w:rPr>
      </w:pPr>
      <w:r>
        <w:rPr>
          <w:rFonts w:ascii="Verdana" w:hAnsi="Verdana"/>
          <w:sz w:val="24"/>
        </w:rPr>
        <w:t xml:space="preserve">Así mismo, si existe la intención de realizar alguna investigación alterna apegada a lo desarrollado en el presente escrito, de ser necesario aplicar alguna encuesta </w:t>
      </w:r>
      <w:r w:rsidR="00CC7DAC">
        <w:rPr>
          <w:rFonts w:ascii="Verdana" w:hAnsi="Verdana"/>
          <w:sz w:val="24"/>
        </w:rPr>
        <w:t xml:space="preserve">a los usuarios o directamente a las empresas, se realice con un mayor nivel de </w:t>
      </w:r>
      <w:r w:rsidR="008F2B25">
        <w:rPr>
          <w:rFonts w:ascii="Verdana" w:hAnsi="Verdana"/>
          <w:sz w:val="24"/>
        </w:rPr>
        <w:t>confiabilidad,</w:t>
      </w:r>
      <w:r w:rsidR="00CC7DAC">
        <w:rPr>
          <w:rFonts w:ascii="Verdana" w:hAnsi="Verdana"/>
          <w:sz w:val="24"/>
        </w:rPr>
        <w:t xml:space="preserve"> así como un menor margen de error.</w:t>
      </w:r>
    </w:p>
    <w:p w:rsidR="00756AAF" w:rsidRPr="00772DBE" w:rsidRDefault="00687246" w:rsidP="00772DBE">
      <w:r>
        <w:br w:type="page"/>
      </w:r>
    </w:p>
    <w:p w:rsidR="003D7E95" w:rsidRDefault="00672309" w:rsidP="00672309">
      <w:pPr>
        <w:pStyle w:val="Ttulo1"/>
        <w:jc w:val="both"/>
        <w:rPr>
          <w:rFonts w:ascii="Arial" w:hAnsi="Arial" w:cs="Arial"/>
          <w:b/>
          <w:color w:val="auto"/>
        </w:rPr>
      </w:pPr>
      <w:r w:rsidRPr="00672309">
        <w:rPr>
          <w:rFonts w:ascii="Arial" w:hAnsi="Arial" w:cs="Arial"/>
          <w:b/>
          <w:color w:val="000000" w:themeColor="text1"/>
          <w:sz w:val="28"/>
        </w:rPr>
        <w:lastRenderedPageBreak/>
        <w:t>Anexos</w:t>
      </w:r>
      <w:r>
        <w:rPr>
          <w:rFonts w:ascii="Arial" w:hAnsi="Arial" w:cs="Arial"/>
          <w:b/>
          <w:color w:val="auto"/>
        </w:rPr>
        <w:t>.</w:t>
      </w:r>
    </w:p>
    <w:p w:rsidR="004951C5" w:rsidRDefault="004951C5" w:rsidP="004951C5"/>
    <w:p w:rsidR="004951C5" w:rsidRDefault="004951C5" w:rsidP="004951C5">
      <w:pPr>
        <w:rPr>
          <w:rFonts w:ascii="Arial" w:hAnsi="Arial" w:cs="Arial"/>
          <w:b/>
        </w:rPr>
      </w:pPr>
      <w:r w:rsidRPr="004951C5">
        <w:rPr>
          <w:rFonts w:ascii="Arial" w:hAnsi="Arial" w:cs="Arial"/>
          <w:b/>
          <w:sz w:val="24"/>
        </w:rPr>
        <w:t>Anexo 1</w:t>
      </w:r>
    </w:p>
    <w:p w:rsidR="00B80ED9" w:rsidRDefault="00B80ED9" w:rsidP="004951C5">
      <w:pPr>
        <w:rPr>
          <w:rFonts w:ascii="Arial" w:hAnsi="Arial" w:cs="Arial"/>
        </w:rPr>
      </w:pPr>
      <w:proofErr w:type="spellStart"/>
      <w:r>
        <w:rPr>
          <w:rFonts w:ascii="Arial" w:hAnsi="Arial" w:cs="Arial"/>
        </w:rPr>
        <w:t>Paper</w:t>
      </w:r>
      <w:proofErr w:type="spellEnd"/>
      <w:r>
        <w:rPr>
          <w:rFonts w:ascii="Arial" w:hAnsi="Arial" w:cs="Arial"/>
        </w:rPr>
        <w:t xml:space="preserve"> principal</w:t>
      </w:r>
    </w:p>
    <w:p w:rsidR="00A21B52" w:rsidRDefault="00A21B52" w:rsidP="004951C5">
      <w:pPr>
        <w:rPr>
          <w:rFonts w:ascii="Arial" w:hAnsi="Arial" w:cs="Arial"/>
        </w:rPr>
      </w:pPr>
    </w:p>
    <w:p w:rsidR="00A21B52" w:rsidRDefault="00A21B52" w:rsidP="004951C5">
      <w:pPr>
        <w:rPr>
          <w:rFonts w:ascii="Arial" w:hAnsi="Arial" w:cs="Arial"/>
        </w:rPr>
      </w:pPr>
    </w:p>
    <w:p w:rsidR="00A21B52" w:rsidRDefault="00A21B52" w:rsidP="004951C5">
      <w:pPr>
        <w:rPr>
          <w:rFonts w:ascii="Arial" w:hAnsi="Arial" w:cs="Arial"/>
        </w:rPr>
      </w:pPr>
    </w:p>
    <w:p w:rsidR="00A21B52" w:rsidRDefault="00A21B52" w:rsidP="004951C5">
      <w:pPr>
        <w:rPr>
          <w:rFonts w:ascii="Arial" w:hAnsi="Arial" w:cs="Arial"/>
        </w:rPr>
      </w:pPr>
    </w:p>
    <w:p w:rsidR="00A21B52" w:rsidRDefault="00A21B52" w:rsidP="004951C5">
      <w:pPr>
        <w:rPr>
          <w:rFonts w:ascii="Arial" w:hAnsi="Arial" w:cs="Arial"/>
        </w:rPr>
      </w:pPr>
    </w:p>
    <w:p w:rsidR="00A21B52" w:rsidRDefault="00A21B52" w:rsidP="004951C5">
      <w:pPr>
        <w:rPr>
          <w:rFonts w:ascii="Arial" w:hAnsi="Arial" w:cs="Arial"/>
        </w:rPr>
      </w:pPr>
    </w:p>
    <w:p w:rsidR="00A21B52" w:rsidRDefault="00A21B52" w:rsidP="004951C5">
      <w:pPr>
        <w:rPr>
          <w:rFonts w:ascii="Arial" w:hAnsi="Arial" w:cs="Arial"/>
        </w:rPr>
      </w:pPr>
    </w:p>
    <w:p w:rsidR="00A21B52" w:rsidRDefault="00A21B52" w:rsidP="004951C5">
      <w:pPr>
        <w:rPr>
          <w:rFonts w:ascii="Arial" w:hAnsi="Arial" w:cs="Arial"/>
        </w:rPr>
      </w:pPr>
    </w:p>
    <w:p w:rsidR="00A21B52" w:rsidRDefault="00A21B52" w:rsidP="004951C5">
      <w:pPr>
        <w:rPr>
          <w:rFonts w:ascii="Arial" w:hAnsi="Arial" w:cs="Arial"/>
        </w:rPr>
      </w:pPr>
    </w:p>
    <w:p w:rsidR="00A21B52" w:rsidRDefault="00A21B52" w:rsidP="004951C5">
      <w:pPr>
        <w:rPr>
          <w:rFonts w:ascii="Arial" w:hAnsi="Arial" w:cs="Arial"/>
        </w:rPr>
      </w:pPr>
    </w:p>
    <w:p w:rsidR="00A21B52" w:rsidRDefault="00A21B52" w:rsidP="004951C5">
      <w:pPr>
        <w:rPr>
          <w:rFonts w:ascii="Arial" w:hAnsi="Arial" w:cs="Arial"/>
        </w:rPr>
      </w:pPr>
    </w:p>
    <w:p w:rsidR="00A21B52" w:rsidRDefault="00A21B52" w:rsidP="004951C5">
      <w:pPr>
        <w:rPr>
          <w:rFonts w:ascii="Arial" w:hAnsi="Arial" w:cs="Arial"/>
        </w:rPr>
      </w:pPr>
    </w:p>
    <w:p w:rsidR="00672309" w:rsidRPr="004951C5" w:rsidRDefault="00A21B52" w:rsidP="004951C5">
      <w:pPr>
        <w:rPr>
          <w:rFonts w:ascii="Arial" w:hAnsi="Arial" w:cs="Arial"/>
          <w:b/>
        </w:rPr>
      </w:pPr>
      <w:r>
        <w:rPr>
          <w:rFonts w:ascii="Arial" w:hAnsi="Arial" w:cs="Arial"/>
          <w:noProof/>
        </w:rPr>
        <w:drawing>
          <wp:anchor distT="0" distB="0" distL="114300" distR="114300" simplePos="0" relativeHeight="251676672" behindDoc="0" locked="0" layoutInCell="1" allowOverlap="1">
            <wp:simplePos x="0" y="0"/>
            <wp:positionH relativeFrom="margin">
              <wp:align>right</wp:align>
            </wp:positionH>
            <wp:positionV relativeFrom="margin">
              <wp:posOffset>4835525</wp:posOffset>
            </wp:positionV>
            <wp:extent cx="5791835" cy="1971675"/>
            <wp:effectExtent l="0" t="0" r="0" b="9525"/>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umen riquelme.png"/>
                    <pic:cNvPicPr/>
                  </pic:nvPicPr>
                  <pic:blipFill>
                    <a:blip r:embed="rId30">
                      <a:extLst>
                        <a:ext uri="{28A0092B-C50C-407E-A947-70E740481C1C}">
                          <a14:useLocalDpi xmlns:a14="http://schemas.microsoft.com/office/drawing/2010/main" val="0"/>
                        </a:ext>
                      </a:extLst>
                    </a:blip>
                    <a:stretch>
                      <a:fillRect/>
                    </a:stretch>
                  </pic:blipFill>
                  <pic:spPr>
                    <a:xfrm>
                      <a:off x="0" y="0"/>
                      <a:ext cx="5801708" cy="1975285"/>
                    </a:xfrm>
                    <a:prstGeom prst="rect">
                      <a:avLst/>
                    </a:prstGeom>
                  </pic:spPr>
                </pic:pic>
              </a:graphicData>
            </a:graphic>
            <wp14:sizeRelV relativeFrom="margin">
              <wp14:pctHeight>0</wp14:pctHeight>
            </wp14:sizeRelV>
          </wp:anchor>
        </w:drawing>
      </w:r>
      <w:r>
        <w:rPr>
          <w:rFonts w:ascii="Arial" w:hAnsi="Arial" w:cs="Arial"/>
          <w:b/>
          <w:noProof/>
        </w:rPr>
        <w:drawing>
          <wp:anchor distT="0" distB="0" distL="114300" distR="114300" simplePos="0" relativeHeight="251675648" behindDoc="0" locked="0" layoutInCell="1" allowOverlap="1">
            <wp:simplePos x="0" y="0"/>
            <wp:positionH relativeFrom="page">
              <wp:align>center</wp:align>
            </wp:positionH>
            <wp:positionV relativeFrom="margin">
              <wp:posOffset>1114397</wp:posOffset>
            </wp:positionV>
            <wp:extent cx="5261610" cy="3001645"/>
            <wp:effectExtent l="0" t="0" r="0" b="825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esentación riquelm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261610" cy="3001645"/>
                    </a:xfrm>
                    <a:prstGeom prst="rect">
                      <a:avLst/>
                    </a:prstGeom>
                  </pic:spPr>
                </pic:pic>
              </a:graphicData>
            </a:graphic>
            <wp14:sizeRelH relativeFrom="margin">
              <wp14:pctWidth>0</wp14:pctWidth>
            </wp14:sizeRelH>
            <wp14:sizeRelV relativeFrom="margin">
              <wp14:pctHeight>0</wp14:pctHeight>
            </wp14:sizeRelV>
          </wp:anchor>
        </w:drawing>
      </w:r>
      <w:r w:rsidR="00672309" w:rsidRPr="004951C5">
        <w:rPr>
          <w:rFonts w:ascii="Arial" w:hAnsi="Arial" w:cs="Arial"/>
          <w:b/>
        </w:rPr>
        <w:br w:type="page"/>
      </w:r>
    </w:p>
    <w:p w:rsidR="00A21B52" w:rsidRDefault="00A21B52">
      <w:pPr>
        <w:rPr>
          <w:rFonts w:ascii="Arial" w:eastAsiaTheme="majorEastAsia" w:hAnsi="Arial" w:cs="Arial"/>
          <w:b/>
          <w:sz w:val="28"/>
          <w:szCs w:val="32"/>
        </w:rPr>
      </w:pPr>
      <w:r>
        <w:rPr>
          <w:rFonts w:ascii="Arial" w:hAnsi="Arial" w:cs="Arial"/>
          <w:b/>
          <w:noProof/>
          <w:sz w:val="28"/>
        </w:rPr>
        <w:lastRenderedPageBreak/>
        <w:drawing>
          <wp:anchor distT="0" distB="0" distL="114300" distR="114300" simplePos="0" relativeHeight="251677696" behindDoc="0" locked="0" layoutInCell="1" allowOverlap="1">
            <wp:simplePos x="1081377" y="1081377"/>
            <wp:positionH relativeFrom="margin">
              <wp:align>center</wp:align>
            </wp:positionH>
            <wp:positionV relativeFrom="margin">
              <wp:align>top</wp:align>
            </wp:positionV>
            <wp:extent cx="5791835" cy="5487670"/>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nclusiones riquelme.png"/>
                    <pic:cNvPicPr/>
                  </pic:nvPicPr>
                  <pic:blipFill>
                    <a:blip r:embed="rId32">
                      <a:extLst>
                        <a:ext uri="{28A0092B-C50C-407E-A947-70E740481C1C}">
                          <a14:useLocalDpi xmlns:a14="http://schemas.microsoft.com/office/drawing/2010/main" val="0"/>
                        </a:ext>
                      </a:extLst>
                    </a:blip>
                    <a:stretch>
                      <a:fillRect/>
                    </a:stretch>
                  </pic:blipFill>
                  <pic:spPr>
                    <a:xfrm>
                      <a:off x="0" y="0"/>
                      <a:ext cx="5791835" cy="5487670"/>
                    </a:xfrm>
                    <a:prstGeom prst="rect">
                      <a:avLst/>
                    </a:prstGeom>
                  </pic:spPr>
                </pic:pic>
              </a:graphicData>
            </a:graphic>
          </wp:anchor>
        </w:drawing>
      </w:r>
      <w:r>
        <w:rPr>
          <w:rFonts w:ascii="Arial" w:hAnsi="Arial" w:cs="Arial"/>
          <w:b/>
          <w:sz w:val="28"/>
        </w:rPr>
        <w:br w:type="page"/>
      </w:r>
    </w:p>
    <w:p w:rsidR="00756AAF" w:rsidRDefault="00946E82" w:rsidP="0043333C">
      <w:pPr>
        <w:pStyle w:val="Ttulo1"/>
        <w:rPr>
          <w:rFonts w:ascii="Arial" w:hAnsi="Arial" w:cs="Arial"/>
          <w:b/>
          <w:color w:val="auto"/>
          <w:sz w:val="28"/>
        </w:rPr>
      </w:pPr>
      <w:r>
        <w:rPr>
          <w:rFonts w:ascii="Arial" w:hAnsi="Arial" w:cs="Arial"/>
          <w:b/>
          <w:color w:val="auto"/>
          <w:sz w:val="28"/>
        </w:rPr>
        <w:lastRenderedPageBreak/>
        <w:t>Referencias bibliográficas</w:t>
      </w:r>
      <w:r w:rsidR="0043333C">
        <w:rPr>
          <w:rFonts w:ascii="Arial" w:hAnsi="Arial" w:cs="Arial"/>
          <w:b/>
          <w:color w:val="auto"/>
          <w:sz w:val="28"/>
        </w:rPr>
        <w:t>.</w:t>
      </w:r>
    </w:p>
    <w:p w:rsidR="0043333C" w:rsidRDefault="0043333C" w:rsidP="0043333C"/>
    <w:p w:rsidR="0043333C" w:rsidRPr="00DA6FB5" w:rsidRDefault="00DA6FB5" w:rsidP="0043333C">
      <w:pPr>
        <w:spacing w:line="360" w:lineRule="auto"/>
        <w:jc w:val="both"/>
        <w:rPr>
          <w:rFonts w:ascii="Arial" w:hAnsi="Arial" w:cs="Arial"/>
          <w:sz w:val="24"/>
          <w:szCs w:val="24"/>
          <w:u w:val="single"/>
        </w:rPr>
      </w:pPr>
      <w:proofErr w:type="spellStart"/>
      <w:r w:rsidRPr="00DA6FB5">
        <w:rPr>
          <w:rFonts w:ascii="Arial" w:hAnsi="Arial" w:cs="Arial"/>
          <w:sz w:val="24"/>
          <w:szCs w:val="24"/>
          <w:u w:val="single"/>
        </w:rPr>
        <w:t>Paper</w:t>
      </w:r>
      <w:proofErr w:type="spellEnd"/>
    </w:p>
    <w:p w:rsidR="00192DA2" w:rsidRDefault="0043333C" w:rsidP="0043333C">
      <w:pPr>
        <w:pStyle w:val="Textoindependiente"/>
        <w:spacing w:line="360" w:lineRule="auto"/>
        <w:jc w:val="both"/>
        <w:rPr>
          <w:rFonts w:ascii="Arial" w:hAnsi="Arial" w:cs="Arial"/>
          <w:sz w:val="24"/>
          <w:szCs w:val="24"/>
          <w:shd w:val="clear" w:color="auto" w:fill="FFFFFF"/>
        </w:rPr>
      </w:pPr>
      <w:proofErr w:type="spellStart"/>
      <w:r w:rsidRPr="0043333C">
        <w:rPr>
          <w:rFonts w:ascii="Arial" w:hAnsi="Arial" w:cs="Arial"/>
          <w:sz w:val="24"/>
          <w:szCs w:val="24"/>
          <w:shd w:val="clear" w:color="auto" w:fill="FFFFFF"/>
        </w:rPr>
        <w:t>Cutro</w:t>
      </w:r>
      <w:proofErr w:type="spellEnd"/>
      <w:r w:rsidRPr="0043333C">
        <w:rPr>
          <w:rFonts w:ascii="Arial" w:hAnsi="Arial" w:cs="Arial"/>
          <w:sz w:val="24"/>
          <w:szCs w:val="24"/>
          <w:shd w:val="clear" w:color="auto" w:fill="FFFFFF"/>
        </w:rPr>
        <w:t>, A.</w:t>
      </w:r>
      <w:r w:rsidR="00DA6FB5">
        <w:rPr>
          <w:rFonts w:ascii="Arial" w:hAnsi="Arial" w:cs="Arial"/>
          <w:sz w:val="24"/>
          <w:szCs w:val="24"/>
          <w:shd w:val="clear" w:color="auto" w:fill="FFFFFF"/>
        </w:rPr>
        <w:t>,</w:t>
      </w:r>
      <w:r w:rsidRPr="0043333C">
        <w:rPr>
          <w:rFonts w:ascii="Arial" w:hAnsi="Arial" w:cs="Arial"/>
          <w:sz w:val="24"/>
          <w:szCs w:val="24"/>
          <w:shd w:val="clear" w:color="auto" w:fill="FFFFFF"/>
        </w:rPr>
        <w:t xml:space="preserve"> </w:t>
      </w:r>
      <w:r w:rsidRPr="00DA6FB5">
        <w:rPr>
          <w:rFonts w:ascii="Arial" w:hAnsi="Arial" w:cs="Arial"/>
          <w:sz w:val="24"/>
          <w:szCs w:val="24"/>
          <w:u w:val="single"/>
          <w:shd w:val="clear" w:color="auto" w:fill="FFFFFF"/>
        </w:rPr>
        <w:t>Minería de Datos Aplicada a la Encuesta Permanente de Hogares</w:t>
      </w:r>
      <w:r w:rsidR="00DA6FB5">
        <w:rPr>
          <w:rFonts w:ascii="Arial" w:hAnsi="Arial" w:cs="Arial"/>
          <w:sz w:val="24"/>
          <w:szCs w:val="24"/>
          <w:u w:val="single"/>
          <w:shd w:val="clear" w:color="auto" w:fill="FFFFFF"/>
        </w:rPr>
        <w:t>,</w:t>
      </w:r>
      <w:r w:rsidRPr="0043333C">
        <w:rPr>
          <w:rFonts w:ascii="Arial" w:hAnsi="Arial" w:cs="Arial"/>
          <w:sz w:val="24"/>
          <w:szCs w:val="24"/>
          <w:shd w:val="clear" w:color="auto" w:fill="FFFFFF"/>
        </w:rPr>
        <w:t> Trabajo Final de Aplicación de la Licenciatura en Sistemas de Información dirigido por el Prof. David Luis la Red Martínez. Corrientes. Argentina</w:t>
      </w:r>
      <w:r w:rsidR="00192DA2">
        <w:rPr>
          <w:rFonts w:ascii="Arial" w:hAnsi="Arial" w:cs="Arial"/>
          <w:sz w:val="24"/>
          <w:szCs w:val="24"/>
          <w:shd w:val="clear" w:color="auto" w:fill="FFFFFF"/>
        </w:rPr>
        <w:t xml:space="preserve"> </w:t>
      </w:r>
      <w:r w:rsidR="00DA6FB5">
        <w:rPr>
          <w:rFonts w:ascii="Arial" w:hAnsi="Arial" w:cs="Arial"/>
          <w:sz w:val="24"/>
          <w:szCs w:val="24"/>
          <w:shd w:val="clear" w:color="auto" w:fill="FFFFFF"/>
        </w:rPr>
        <w:t>(</w:t>
      </w:r>
      <w:proofErr w:type="spellStart"/>
      <w:r w:rsidR="00DA6FB5">
        <w:rPr>
          <w:rFonts w:ascii="Arial" w:hAnsi="Arial" w:cs="Arial"/>
          <w:sz w:val="24"/>
          <w:szCs w:val="24"/>
          <w:shd w:val="clear" w:color="auto" w:fill="FFFFFF"/>
        </w:rPr>
        <w:t>pag</w:t>
      </w:r>
      <w:proofErr w:type="spellEnd"/>
      <w:r w:rsidR="00DA6FB5">
        <w:rPr>
          <w:rFonts w:ascii="Arial" w:hAnsi="Arial" w:cs="Arial"/>
          <w:sz w:val="24"/>
          <w:szCs w:val="24"/>
          <w:shd w:val="clear" w:color="auto" w:fill="FFFFFF"/>
        </w:rPr>
        <w:t xml:space="preserve"> 15,22)</w:t>
      </w: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t xml:space="preserve"> </w:t>
      </w:r>
      <w:bookmarkStart w:id="27" w:name="_GoBack"/>
      <w:bookmarkEnd w:id="27"/>
    </w:p>
    <w:p w:rsidR="0043333C" w:rsidRPr="0043333C" w:rsidRDefault="0043333C" w:rsidP="0043333C">
      <w:pPr>
        <w:pStyle w:val="Textoindependiente"/>
        <w:spacing w:line="360" w:lineRule="auto"/>
        <w:jc w:val="both"/>
        <w:rPr>
          <w:rFonts w:ascii="Arial" w:hAnsi="Arial" w:cs="Arial"/>
          <w:sz w:val="24"/>
          <w:szCs w:val="24"/>
        </w:rPr>
      </w:pPr>
      <w:r w:rsidRPr="0043333C">
        <w:rPr>
          <w:rFonts w:ascii="Arial" w:hAnsi="Arial" w:cs="Arial"/>
          <w:sz w:val="24"/>
          <w:szCs w:val="24"/>
        </w:rPr>
        <w:t>INEGI (2009). Micro, pequeña, mediana y gran empresa.</w:t>
      </w:r>
      <w:r w:rsidR="004A50D6">
        <w:rPr>
          <w:rFonts w:ascii="Arial" w:hAnsi="Arial" w:cs="Arial"/>
          <w:sz w:val="24"/>
          <w:szCs w:val="24"/>
        </w:rPr>
        <w:t xml:space="preserve"> (17,27)</w:t>
      </w:r>
      <w:r w:rsidRPr="0043333C">
        <w:rPr>
          <w:rFonts w:ascii="Arial" w:hAnsi="Arial" w:cs="Arial"/>
          <w:sz w:val="24"/>
          <w:szCs w:val="24"/>
        </w:rPr>
        <w:t xml:space="preserve"> Estratificación de los establecimientos. Censos Económicos 2009. Recuperado de: </w:t>
      </w:r>
      <w:hyperlink r:id="rId33" w:history="1">
        <w:r w:rsidRPr="0043333C">
          <w:rPr>
            <w:rStyle w:val="Hipervnculo"/>
            <w:rFonts w:ascii="Arial" w:hAnsi="Arial" w:cs="Arial"/>
            <w:sz w:val="24"/>
            <w:szCs w:val="24"/>
          </w:rPr>
          <w:t>http://www.inegi.org.mx/est/contenidos/espanol/proyectos/censos/ce2009/pdf/mono_micro_peque_mediana.pdf</w:t>
        </w:r>
      </w:hyperlink>
    </w:p>
    <w:p w:rsidR="0043333C" w:rsidRDefault="0043333C" w:rsidP="0043333C">
      <w:pPr>
        <w:pStyle w:val="Textoindependiente"/>
        <w:spacing w:line="360" w:lineRule="auto"/>
        <w:jc w:val="both"/>
        <w:rPr>
          <w:rFonts w:ascii="Arial" w:hAnsi="Arial" w:cs="Arial"/>
          <w:sz w:val="24"/>
          <w:szCs w:val="24"/>
        </w:rPr>
      </w:pPr>
    </w:p>
    <w:p w:rsidR="0043333C" w:rsidRDefault="0043333C" w:rsidP="0043333C">
      <w:pPr>
        <w:pStyle w:val="Textoindependiente"/>
        <w:spacing w:line="360" w:lineRule="auto"/>
        <w:jc w:val="both"/>
        <w:rPr>
          <w:rFonts w:ascii="Arial" w:hAnsi="Arial" w:cs="Arial"/>
          <w:sz w:val="24"/>
          <w:szCs w:val="24"/>
        </w:rPr>
      </w:pPr>
    </w:p>
    <w:p w:rsidR="0043333C" w:rsidRPr="0043333C" w:rsidRDefault="0043333C" w:rsidP="0043333C">
      <w:pPr>
        <w:pStyle w:val="Textoindependiente"/>
        <w:spacing w:line="360" w:lineRule="auto"/>
        <w:jc w:val="both"/>
        <w:rPr>
          <w:rFonts w:ascii="Arial" w:hAnsi="Arial" w:cs="Arial"/>
          <w:sz w:val="24"/>
          <w:szCs w:val="24"/>
        </w:rPr>
      </w:pPr>
      <w:r w:rsidRPr="0043333C">
        <w:rPr>
          <w:rFonts w:ascii="Arial" w:hAnsi="Arial" w:cs="Arial"/>
          <w:sz w:val="24"/>
          <w:szCs w:val="24"/>
        </w:rPr>
        <w:t>INEGI. (2014).   Censos Económicos 2014</w:t>
      </w:r>
      <w:r w:rsidR="00107C63">
        <w:rPr>
          <w:rFonts w:ascii="Arial" w:hAnsi="Arial" w:cs="Arial"/>
          <w:sz w:val="24"/>
          <w:szCs w:val="24"/>
        </w:rPr>
        <w:t xml:space="preserve"> (20,26)</w:t>
      </w:r>
      <w:r w:rsidRPr="0043333C">
        <w:rPr>
          <w:rFonts w:ascii="Arial" w:hAnsi="Arial" w:cs="Arial"/>
          <w:sz w:val="24"/>
          <w:szCs w:val="24"/>
        </w:rPr>
        <w:t xml:space="preserve">. Aguascalientes. Recuperado de: </w:t>
      </w:r>
      <w:hyperlink r:id="rId34" w:history="1">
        <w:r w:rsidRPr="0043333C">
          <w:rPr>
            <w:rStyle w:val="Hipervnculo"/>
            <w:rFonts w:ascii="Arial" w:hAnsi="Arial" w:cs="Arial"/>
            <w:sz w:val="24"/>
            <w:szCs w:val="24"/>
          </w:rPr>
          <w:t>http://internet.contenidos.inegi.org.mx/contenidos/Productos/prod_serv/contenidos/espanol/bvinegi/productos/nueva_estruc/CE_2014/702825084516.pdf</w:t>
        </w:r>
      </w:hyperlink>
      <w:r w:rsidRPr="0043333C">
        <w:rPr>
          <w:rFonts w:ascii="Arial" w:hAnsi="Arial" w:cs="Arial"/>
          <w:sz w:val="24"/>
          <w:szCs w:val="24"/>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roofErr w:type="spellStart"/>
      <w:r w:rsidRPr="0043333C">
        <w:rPr>
          <w:rFonts w:ascii="Arial" w:hAnsi="Arial" w:cs="Arial"/>
          <w:sz w:val="24"/>
          <w:szCs w:val="24"/>
          <w:shd w:val="clear" w:color="auto" w:fill="FFFFFF"/>
        </w:rPr>
        <w:t>Hasperué</w:t>
      </w:r>
      <w:proofErr w:type="spellEnd"/>
      <w:r w:rsidRPr="0043333C">
        <w:rPr>
          <w:rFonts w:ascii="Arial" w:hAnsi="Arial" w:cs="Arial"/>
          <w:sz w:val="24"/>
          <w:szCs w:val="24"/>
          <w:shd w:val="clear" w:color="auto" w:fill="FFFFFF"/>
        </w:rPr>
        <w:t>, W. (2014). Extracción de conocimiento en grandes bases de datos utilizando estrategias adaptativas.</w:t>
      </w:r>
      <w:r w:rsidR="00192DA2">
        <w:rPr>
          <w:rFonts w:ascii="Arial" w:hAnsi="Arial" w:cs="Arial"/>
          <w:sz w:val="24"/>
          <w:szCs w:val="24"/>
          <w:shd w:val="clear" w:color="auto" w:fill="FFFFFF"/>
        </w:rPr>
        <w:t xml:space="preserve"> (22, 46)</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proofErr w:type="spellStart"/>
      <w:r w:rsidRPr="0043333C">
        <w:rPr>
          <w:rFonts w:ascii="Arial" w:hAnsi="Arial" w:cs="Arial"/>
          <w:sz w:val="24"/>
          <w:szCs w:val="24"/>
          <w:shd w:val="clear" w:color="auto" w:fill="FFFFFF"/>
        </w:rPr>
        <w:t>Logreira</w:t>
      </w:r>
      <w:proofErr w:type="spellEnd"/>
      <w:r w:rsidRPr="0043333C">
        <w:rPr>
          <w:rFonts w:ascii="Arial" w:hAnsi="Arial" w:cs="Arial"/>
          <w:sz w:val="24"/>
          <w:szCs w:val="24"/>
          <w:shd w:val="clear" w:color="auto" w:fill="FFFFFF"/>
        </w:rPr>
        <w:t>, C. (2011). Minería de datos y su incidencia en la toma de decisiones empresariales en el contexto de CRM. </w:t>
      </w:r>
      <w:r w:rsidRPr="0043333C">
        <w:rPr>
          <w:rFonts w:ascii="Arial" w:hAnsi="Arial" w:cs="Arial"/>
          <w:i/>
          <w:iCs/>
          <w:sz w:val="24"/>
          <w:szCs w:val="24"/>
          <w:shd w:val="clear" w:color="auto" w:fill="FFFFFF"/>
        </w:rPr>
        <w:t>Ingeniería solidaria</w:t>
      </w:r>
      <w:r w:rsidRPr="0043333C">
        <w:rPr>
          <w:rFonts w:ascii="Arial" w:hAnsi="Arial" w:cs="Arial"/>
          <w:sz w:val="24"/>
          <w:szCs w:val="24"/>
          <w:shd w:val="clear" w:color="auto" w:fill="FFFFFF"/>
        </w:rPr>
        <w:t>, </w:t>
      </w:r>
      <w:r w:rsidRPr="0043333C">
        <w:rPr>
          <w:rFonts w:ascii="Arial" w:hAnsi="Arial" w:cs="Arial"/>
          <w:i/>
          <w:iCs/>
          <w:sz w:val="24"/>
          <w:szCs w:val="24"/>
          <w:shd w:val="clear" w:color="auto" w:fill="FFFFFF"/>
        </w:rPr>
        <w:t>7</w:t>
      </w:r>
      <w:r w:rsidRPr="0043333C">
        <w:rPr>
          <w:rFonts w:ascii="Arial" w:hAnsi="Arial" w:cs="Arial"/>
          <w:sz w:val="24"/>
          <w:szCs w:val="24"/>
          <w:shd w:val="clear" w:color="auto" w:fill="FFFFFF"/>
        </w:rPr>
        <w:t>(13), 68-</w:t>
      </w:r>
      <w:proofErr w:type="gramStart"/>
      <w:r w:rsidRPr="0043333C">
        <w:rPr>
          <w:rFonts w:ascii="Arial" w:hAnsi="Arial" w:cs="Arial"/>
          <w:sz w:val="24"/>
          <w:szCs w:val="24"/>
          <w:shd w:val="clear" w:color="auto" w:fill="FFFFFF"/>
        </w:rPr>
        <w:t>71.Recuperado</w:t>
      </w:r>
      <w:proofErr w:type="gramEnd"/>
      <w:r w:rsidRPr="0043333C">
        <w:rPr>
          <w:rFonts w:ascii="Arial" w:hAnsi="Arial" w:cs="Arial"/>
          <w:sz w:val="24"/>
          <w:szCs w:val="24"/>
          <w:shd w:val="clear" w:color="auto" w:fill="FFFFFF"/>
        </w:rPr>
        <w:t xml:space="preserve"> de </w:t>
      </w:r>
      <w:hyperlink r:id="rId35" w:history="1">
        <w:r w:rsidRPr="0043333C">
          <w:rPr>
            <w:rStyle w:val="Hipervnculo"/>
            <w:rFonts w:ascii="Arial" w:hAnsi="Arial" w:cs="Arial"/>
            <w:sz w:val="24"/>
            <w:szCs w:val="24"/>
            <w:shd w:val="clear" w:color="auto" w:fill="FFFFFF"/>
          </w:rPr>
          <w:t>https://revistas.ucc.edu.co/index.php/in/article/view/358</w:t>
        </w:r>
      </w:hyperlink>
      <w:r w:rsidRPr="0043333C">
        <w:rPr>
          <w:rFonts w:ascii="Arial" w:hAnsi="Arial" w:cs="Arial"/>
          <w:sz w:val="24"/>
          <w:szCs w:val="24"/>
          <w:shd w:val="clear" w:color="auto" w:fill="FFFFFF"/>
        </w:rPr>
        <w:t xml:space="preserve"> </w:t>
      </w:r>
    </w:p>
    <w:p w:rsidR="0043333C" w:rsidRPr="00ED65B0" w:rsidRDefault="0043333C" w:rsidP="0043333C">
      <w:pPr>
        <w:pStyle w:val="Textoindependiente"/>
        <w:spacing w:line="360" w:lineRule="auto"/>
        <w:jc w:val="both"/>
        <w:rPr>
          <w:rFonts w:ascii="Arial" w:hAnsi="Arial" w:cs="Arial"/>
          <w:sz w:val="24"/>
          <w:szCs w:val="24"/>
          <w:shd w:val="clear" w:color="auto" w:fill="FFFFFF"/>
        </w:rPr>
      </w:pPr>
    </w:p>
    <w:p w:rsidR="0043333C" w:rsidRPr="00ED65B0"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lang w:val="en-US"/>
        </w:rPr>
      </w:pPr>
      <w:proofErr w:type="spellStart"/>
      <w:r w:rsidRPr="0043333C">
        <w:rPr>
          <w:rFonts w:ascii="Arial" w:hAnsi="Arial" w:cs="Arial"/>
          <w:sz w:val="24"/>
          <w:szCs w:val="24"/>
          <w:shd w:val="clear" w:color="auto" w:fill="FFFFFF"/>
          <w:lang w:val="en-US"/>
        </w:rPr>
        <w:lastRenderedPageBreak/>
        <w:t>Kantardzic</w:t>
      </w:r>
      <w:proofErr w:type="spellEnd"/>
      <w:r w:rsidRPr="0043333C">
        <w:rPr>
          <w:rFonts w:ascii="Arial" w:hAnsi="Arial" w:cs="Arial"/>
          <w:sz w:val="24"/>
          <w:szCs w:val="24"/>
          <w:shd w:val="clear" w:color="auto" w:fill="FFFFFF"/>
          <w:lang w:val="en-US"/>
        </w:rPr>
        <w:t>, M. (2011). Data mining: concepts, models, methods, and algorithms. John Wiley &amp; Sons.</w:t>
      </w:r>
    </w:p>
    <w:p w:rsidR="0043333C" w:rsidRDefault="0043333C" w:rsidP="0043333C">
      <w:pPr>
        <w:pStyle w:val="Textoindependiente"/>
        <w:spacing w:line="360" w:lineRule="auto"/>
        <w:jc w:val="both"/>
        <w:rPr>
          <w:rFonts w:ascii="Arial" w:hAnsi="Arial" w:cs="Arial"/>
          <w:color w:val="222222"/>
          <w:sz w:val="24"/>
          <w:szCs w:val="24"/>
          <w:shd w:val="clear" w:color="auto" w:fill="FFFFFF"/>
          <w:lang w:val="en-US"/>
        </w:rPr>
      </w:pPr>
    </w:p>
    <w:p w:rsidR="0043333C" w:rsidRDefault="0043333C" w:rsidP="0043333C">
      <w:pPr>
        <w:pStyle w:val="Textoindependiente"/>
        <w:spacing w:line="360" w:lineRule="auto"/>
        <w:jc w:val="both"/>
        <w:rPr>
          <w:rFonts w:ascii="Arial" w:hAnsi="Arial" w:cs="Arial"/>
          <w:color w:val="222222"/>
          <w:sz w:val="24"/>
          <w:szCs w:val="24"/>
          <w:shd w:val="clear" w:color="auto" w:fill="FFFFFF"/>
          <w:lang w:val="en-US"/>
        </w:rPr>
      </w:pPr>
    </w:p>
    <w:p w:rsidR="0043333C" w:rsidRPr="0043333C" w:rsidRDefault="0043333C" w:rsidP="0043333C">
      <w:pPr>
        <w:pStyle w:val="Textoindependiente"/>
        <w:spacing w:line="360" w:lineRule="auto"/>
        <w:jc w:val="both"/>
        <w:rPr>
          <w:rFonts w:ascii="Arial" w:hAnsi="Arial" w:cs="Arial"/>
          <w:sz w:val="24"/>
          <w:szCs w:val="24"/>
        </w:rPr>
      </w:pPr>
      <w:r w:rsidRPr="0043333C">
        <w:rPr>
          <w:rFonts w:ascii="Arial" w:hAnsi="Arial" w:cs="Arial"/>
          <w:color w:val="222222"/>
          <w:sz w:val="24"/>
          <w:szCs w:val="24"/>
          <w:shd w:val="clear" w:color="auto" w:fill="FFFFFF"/>
          <w:lang w:val="en-US"/>
        </w:rPr>
        <w:t xml:space="preserve">Liu, </w:t>
      </w:r>
      <w:proofErr w:type="gramStart"/>
      <w:r w:rsidRPr="0043333C">
        <w:rPr>
          <w:rFonts w:ascii="Arial" w:hAnsi="Arial" w:cs="Arial"/>
          <w:color w:val="222222"/>
          <w:sz w:val="24"/>
          <w:szCs w:val="24"/>
          <w:shd w:val="clear" w:color="auto" w:fill="FFFFFF"/>
          <w:lang w:val="en-US"/>
        </w:rPr>
        <w:t>Alex(</w:t>
      </w:r>
      <w:proofErr w:type="gramEnd"/>
      <w:r w:rsidRPr="0043333C">
        <w:rPr>
          <w:rFonts w:ascii="Arial" w:hAnsi="Arial" w:cs="Arial"/>
          <w:color w:val="222222"/>
          <w:sz w:val="24"/>
          <w:szCs w:val="24"/>
          <w:shd w:val="clear" w:color="auto" w:fill="FFFFFF"/>
          <w:lang w:val="en-US"/>
        </w:rPr>
        <w:t xml:space="preserve">2012). </w:t>
      </w:r>
      <w:r w:rsidRPr="0043333C">
        <w:rPr>
          <w:rFonts w:ascii="Arial" w:hAnsi="Arial" w:cs="Arial"/>
          <w:sz w:val="24"/>
          <w:szCs w:val="24"/>
          <w:lang w:val="en-US"/>
        </w:rPr>
        <w:t xml:space="preserve">Data Science and Data Scientist. </w:t>
      </w:r>
      <w:r w:rsidRPr="0043333C">
        <w:rPr>
          <w:rFonts w:ascii="Arial" w:hAnsi="Arial" w:cs="Arial"/>
          <w:sz w:val="24"/>
          <w:szCs w:val="24"/>
        </w:rPr>
        <w:t xml:space="preserve">Recuperado de </w:t>
      </w:r>
      <w:hyperlink r:id="rId36" w:history="1">
        <w:r w:rsidRPr="0043333C">
          <w:rPr>
            <w:rStyle w:val="Hipervnculo"/>
            <w:rFonts w:ascii="Arial" w:hAnsi="Arial" w:cs="Arial"/>
            <w:sz w:val="24"/>
            <w:szCs w:val="24"/>
          </w:rPr>
          <w:t>http://www.researchmethods.org/DataScienceDataScientists.pdf</w:t>
        </w:r>
      </w:hyperlink>
      <w:r w:rsidRPr="0043333C">
        <w:rPr>
          <w:rFonts w:ascii="Arial" w:hAnsi="Arial" w:cs="Arial"/>
          <w:sz w:val="24"/>
          <w:szCs w:val="24"/>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t>Martínez-Luna, G. L. (2011). Minería de datos: cómo hallar una aguja en un pajar. </w:t>
      </w:r>
      <w:r w:rsidRPr="0043333C">
        <w:rPr>
          <w:rFonts w:ascii="Arial" w:hAnsi="Arial" w:cs="Arial"/>
          <w:i/>
          <w:iCs/>
          <w:sz w:val="24"/>
          <w:szCs w:val="24"/>
          <w:shd w:val="clear" w:color="auto" w:fill="FFFFFF"/>
        </w:rPr>
        <w:t>Ciencias</w:t>
      </w:r>
      <w:r w:rsidRPr="0043333C">
        <w:rPr>
          <w:rFonts w:ascii="Arial" w:hAnsi="Arial" w:cs="Arial"/>
          <w:sz w:val="24"/>
          <w:szCs w:val="24"/>
          <w:shd w:val="clear" w:color="auto" w:fill="FFFFFF"/>
        </w:rPr>
        <w:t>, </w:t>
      </w:r>
      <w:r w:rsidRPr="0043333C">
        <w:rPr>
          <w:rFonts w:ascii="Arial" w:hAnsi="Arial" w:cs="Arial"/>
          <w:i/>
          <w:iCs/>
          <w:sz w:val="24"/>
          <w:szCs w:val="24"/>
          <w:shd w:val="clear" w:color="auto" w:fill="FFFFFF"/>
        </w:rPr>
        <w:t>62</w:t>
      </w:r>
      <w:r w:rsidRPr="0043333C">
        <w:rPr>
          <w:rFonts w:ascii="Arial" w:hAnsi="Arial" w:cs="Arial"/>
          <w:sz w:val="24"/>
          <w:szCs w:val="24"/>
          <w:shd w:val="clear" w:color="auto" w:fill="FFFFFF"/>
        </w:rPr>
        <w:t xml:space="preserve">(3), 18-28. Recuperado de: </w:t>
      </w:r>
      <w:hyperlink r:id="rId37" w:history="1">
        <w:r w:rsidRPr="0043333C">
          <w:rPr>
            <w:rStyle w:val="Hipervnculo"/>
            <w:rFonts w:ascii="Arial" w:hAnsi="Arial" w:cs="Arial"/>
            <w:sz w:val="24"/>
            <w:szCs w:val="24"/>
            <w:shd w:val="clear" w:color="auto" w:fill="FFFFFF"/>
          </w:rPr>
          <w:t>http://www.revistaciencia.amc.edu.mx/images/revista/62_3/PDF/mineria_</w:t>
        </w:r>
        <w:r w:rsidRPr="0043333C">
          <w:rPr>
            <w:rStyle w:val="Hipervnculo"/>
            <w:rFonts w:ascii="Arial" w:hAnsi="Arial" w:cs="Arial"/>
            <w:sz w:val="24"/>
            <w:szCs w:val="24"/>
            <w:shd w:val="clear" w:color="auto" w:fill="FFFFFF"/>
          </w:rPr>
          <w:t>a</w:t>
        </w:r>
        <w:r w:rsidRPr="0043333C">
          <w:rPr>
            <w:rStyle w:val="Hipervnculo"/>
            <w:rFonts w:ascii="Arial" w:hAnsi="Arial" w:cs="Arial"/>
            <w:sz w:val="24"/>
            <w:szCs w:val="24"/>
            <w:shd w:val="clear" w:color="auto" w:fill="FFFFFF"/>
          </w:rPr>
          <w:t>guja.pdf</w:t>
        </w:r>
      </w:hyperlink>
      <w:r w:rsidRPr="0043333C">
        <w:rPr>
          <w:rFonts w:ascii="Arial" w:hAnsi="Arial" w:cs="Arial"/>
          <w:sz w:val="24"/>
          <w:szCs w:val="24"/>
          <w:shd w:val="clear" w:color="auto" w:fill="FFFFFF"/>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t xml:space="preserve">Navarro, M. Á. G., Ayuso, B. L., </w:t>
      </w:r>
      <w:proofErr w:type="spellStart"/>
      <w:r w:rsidRPr="0043333C">
        <w:rPr>
          <w:rFonts w:ascii="Arial" w:hAnsi="Arial" w:cs="Arial"/>
          <w:sz w:val="24"/>
          <w:szCs w:val="24"/>
          <w:shd w:val="clear" w:color="auto" w:fill="FFFFFF"/>
        </w:rPr>
        <w:t>Arís</w:t>
      </w:r>
      <w:proofErr w:type="spellEnd"/>
      <w:r w:rsidRPr="0043333C">
        <w:rPr>
          <w:rFonts w:ascii="Arial" w:hAnsi="Arial" w:cs="Arial"/>
          <w:sz w:val="24"/>
          <w:szCs w:val="24"/>
          <w:shd w:val="clear" w:color="auto" w:fill="FFFFFF"/>
        </w:rPr>
        <w:t xml:space="preserve">, E. P., &amp; Figueredo, J. M. C. (2015). Una revisión de la Cadena Datos-Información-Conocimiento desde el Pragmatismo de Peirce/A </w:t>
      </w:r>
      <w:proofErr w:type="spellStart"/>
      <w:r w:rsidRPr="0043333C">
        <w:rPr>
          <w:rFonts w:ascii="Arial" w:hAnsi="Arial" w:cs="Arial"/>
          <w:sz w:val="24"/>
          <w:szCs w:val="24"/>
          <w:shd w:val="clear" w:color="auto" w:fill="FFFFFF"/>
        </w:rPr>
        <w:t>Review</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of</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the</w:t>
      </w:r>
      <w:proofErr w:type="spellEnd"/>
      <w:r w:rsidRPr="0043333C">
        <w:rPr>
          <w:rFonts w:ascii="Arial" w:hAnsi="Arial" w:cs="Arial"/>
          <w:sz w:val="24"/>
          <w:szCs w:val="24"/>
          <w:shd w:val="clear" w:color="auto" w:fill="FFFFFF"/>
        </w:rPr>
        <w:t xml:space="preserve"> Data-</w:t>
      </w:r>
      <w:proofErr w:type="spellStart"/>
      <w:r w:rsidRPr="0043333C">
        <w:rPr>
          <w:rFonts w:ascii="Arial" w:hAnsi="Arial" w:cs="Arial"/>
          <w:sz w:val="24"/>
          <w:szCs w:val="24"/>
          <w:shd w:val="clear" w:color="auto" w:fill="FFFFFF"/>
        </w:rPr>
        <w:t>Information</w:t>
      </w:r>
      <w:proofErr w:type="spellEnd"/>
      <w:r w:rsidRPr="0043333C">
        <w:rPr>
          <w:rFonts w:ascii="Arial" w:hAnsi="Arial" w:cs="Arial"/>
          <w:sz w:val="24"/>
          <w:szCs w:val="24"/>
          <w:shd w:val="clear" w:color="auto" w:fill="FFFFFF"/>
        </w:rPr>
        <w:t>-</w:t>
      </w:r>
      <w:proofErr w:type="spellStart"/>
      <w:r w:rsidRPr="0043333C">
        <w:rPr>
          <w:rFonts w:ascii="Arial" w:hAnsi="Arial" w:cs="Arial"/>
          <w:sz w:val="24"/>
          <w:szCs w:val="24"/>
          <w:shd w:val="clear" w:color="auto" w:fill="FFFFFF"/>
        </w:rPr>
        <w:t>Knowledge</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Chain</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from</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the</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Pragmatism</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of</w:t>
      </w:r>
      <w:proofErr w:type="spellEnd"/>
      <w:r w:rsidRPr="0043333C">
        <w:rPr>
          <w:rFonts w:ascii="Arial" w:hAnsi="Arial" w:cs="Arial"/>
          <w:sz w:val="24"/>
          <w:szCs w:val="24"/>
          <w:shd w:val="clear" w:color="auto" w:fill="FFFFFF"/>
        </w:rPr>
        <w:t xml:space="preserve"> Peirce. </w:t>
      </w:r>
      <w:r w:rsidRPr="0043333C">
        <w:rPr>
          <w:rFonts w:ascii="Arial" w:hAnsi="Arial" w:cs="Arial"/>
          <w:i/>
          <w:iCs/>
          <w:sz w:val="24"/>
          <w:szCs w:val="24"/>
          <w:shd w:val="clear" w:color="auto" w:fill="FFFFFF"/>
        </w:rPr>
        <w:t>Documentación de las Ciencias de la Información</w:t>
      </w:r>
      <w:r w:rsidRPr="0043333C">
        <w:rPr>
          <w:rFonts w:ascii="Arial" w:hAnsi="Arial" w:cs="Arial"/>
          <w:sz w:val="24"/>
          <w:szCs w:val="24"/>
          <w:shd w:val="clear" w:color="auto" w:fill="FFFFFF"/>
        </w:rPr>
        <w:t>, </w:t>
      </w:r>
      <w:r w:rsidRPr="0043333C">
        <w:rPr>
          <w:rFonts w:ascii="Arial" w:hAnsi="Arial" w:cs="Arial"/>
          <w:i/>
          <w:iCs/>
          <w:sz w:val="24"/>
          <w:szCs w:val="24"/>
          <w:shd w:val="clear" w:color="auto" w:fill="FFFFFF"/>
        </w:rPr>
        <w:t>38</w:t>
      </w:r>
      <w:r w:rsidRPr="0043333C">
        <w:rPr>
          <w:rFonts w:ascii="Arial" w:hAnsi="Arial" w:cs="Arial"/>
          <w:sz w:val="24"/>
          <w:szCs w:val="24"/>
          <w:shd w:val="clear" w:color="auto" w:fill="FFFFFF"/>
        </w:rPr>
        <w:t xml:space="preserve">, 153. Recuperado de  </w:t>
      </w:r>
      <w:hyperlink r:id="rId38" w:history="1">
        <w:r w:rsidRPr="0043333C">
          <w:rPr>
            <w:rStyle w:val="Hipervnculo"/>
            <w:rFonts w:ascii="Arial" w:hAnsi="Arial" w:cs="Arial"/>
            <w:sz w:val="24"/>
            <w:szCs w:val="24"/>
            <w:shd w:val="clear" w:color="auto" w:fill="FFFFFF"/>
          </w:rPr>
          <w:t>https://search.proquest.com/openview/ccfaf85f6d33b1a4060f8c85b5ac3438/1?pq-origsite=gscholar&amp;cbl=55424</w:t>
        </w:r>
      </w:hyperlink>
      <w:r w:rsidRPr="0043333C">
        <w:rPr>
          <w:rFonts w:ascii="Arial" w:hAnsi="Arial" w:cs="Arial"/>
          <w:sz w:val="24"/>
          <w:szCs w:val="24"/>
          <w:shd w:val="clear" w:color="auto" w:fill="FFFFFF"/>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t>Rodríguez Suárez, Y., &amp; Díaz Amador, A. (2009). Herramientas de minería de datos. </w:t>
      </w:r>
      <w:r w:rsidRPr="0043333C">
        <w:rPr>
          <w:rFonts w:ascii="Arial" w:hAnsi="Arial" w:cs="Arial"/>
          <w:i/>
          <w:iCs/>
          <w:sz w:val="24"/>
          <w:szCs w:val="24"/>
          <w:shd w:val="clear" w:color="auto" w:fill="FFFFFF"/>
        </w:rPr>
        <w:t>Revista Cubana de Ciencias Informáticas</w:t>
      </w:r>
      <w:r w:rsidRPr="0043333C">
        <w:rPr>
          <w:rFonts w:ascii="Arial" w:hAnsi="Arial" w:cs="Arial"/>
          <w:sz w:val="24"/>
          <w:szCs w:val="24"/>
          <w:shd w:val="clear" w:color="auto" w:fill="FFFFFF"/>
        </w:rPr>
        <w:t>, </w:t>
      </w:r>
      <w:r w:rsidRPr="0043333C">
        <w:rPr>
          <w:rFonts w:ascii="Arial" w:hAnsi="Arial" w:cs="Arial"/>
          <w:i/>
          <w:iCs/>
          <w:sz w:val="24"/>
          <w:szCs w:val="24"/>
          <w:shd w:val="clear" w:color="auto" w:fill="FFFFFF"/>
        </w:rPr>
        <w:t>3</w:t>
      </w:r>
      <w:r w:rsidRPr="0043333C">
        <w:rPr>
          <w:rFonts w:ascii="Arial" w:hAnsi="Arial" w:cs="Arial"/>
          <w:sz w:val="24"/>
          <w:szCs w:val="24"/>
          <w:shd w:val="clear" w:color="auto" w:fill="FFFFFF"/>
        </w:rPr>
        <w:t xml:space="preserve">(3-4). Recuperado de </w:t>
      </w:r>
      <w:hyperlink r:id="rId39" w:history="1">
        <w:r w:rsidRPr="0043333C">
          <w:rPr>
            <w:rStyle w:val="Hipervnculo"/>
            <w:rFonts w:ascii="Arial" w:hAnsi="Arial" w:cs="Arial"/>
            <w:sz w:val="24"/>
            <w:szCs w:val="24"/>
            <w:shd w:val="clear" w:color="auto" w:fill="FFFFFF"/>
          </w:rPr>
          <w:t>http://www.redalyc.org/comocitar.oa?id=378343637009</w:t>
        </w:r>
      </w:hyperlink>
      <w:r w:rsidRPr="0043333C">
        <w:rPr>
          <w:rFonts w:ascii="Arial" w:hAnsi="Arial" w:cs="Arial"/>
          <w:sz w:val="24"/>
          <w:szCs w:val="24"/>
          <w:shd w:val="clear" w:color="auto" w:fill="FFFFFF"/>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lastRenderedPageBreak/>
        <w:t xml:space="preserve">Sampieri, R. H., Collado, C. F., Lucio, P. B., &amp; Pérez, M. D. L. L. C. (1998). Metodología de la </w:t>
      </w:r>
      <w:r>
        <w:rPr>
          <w:rFonts w:ascii="Arial" w:hAnsi="Arial" w:cs="Arial"/>
          <w:sz w:val="24"/>
          <w:szCs w:val="24"/>
          <w:shd w:val="clear" w:color="auto" w:fill="FFFFFF"/>
        </w:rPr>
        <w:t>Investigación</w:t>
      </w:r>
    </w:p>
    <w:p w:rsidR="0043333C" w:rsidRDefault="0043333C" w:rsidP="0043333C">
      <w:pPr>
        <w:pStyle w:val="Textoindependiente"/>
        <w:spacing w:line="360" w:lineRule="auto"/>
        <w:jc w:val="both"/>
        <w:rPr>
          <w:rFonts w:ascii="Arial" w:hAnsi="Arial" w:cs="Arial"/>
          <w:sz w:val="24"/>
          <w:szCs w:val="24"/>
        </w:rPr>
      </w:pPr>
    </w:p>
    <w:p w:rsidR="0043333C" w:rsidRDefault="0043333C" w:rsidP="0043333C">
      <w:pPr>
        <w:pStyle w:val="Textoindependiente"/>
        <w:spacing w:line="360" w:lineRule="auto"/>
        <w:jc w:val="both"/>
        <w:rPr>
          <w:rFonts w:ascii="Arial" w:hAnsi="Arial" w:cs="Arial"/>
          <w:sz w:val="24"/>
          <w:szCs w:val="24"/>
        </w:rPr>
      </w:pPr>
    </w:p>
    <w:p w:rsidR="0043333C" w:rsidRDefault="0043333C" w:rsidP="0043333C">
      <w:pPr>
        <w:pStyle w:val="Textoindependiente"/>
        <w:spacing w:line="360" w:lineRule="auto"/>
        <w:jc w:val="both"/>
        <w:rPr>
          <w:rStyle w:val="Hipervnculo"/>
          <w:rFonts w:ascii="Arial" w:hAnsi="Arial" w:cs="Arial"/>
          <w:sz w:val="24"/>
          <w:szCs w:val="24"/>
        </w:rPr>
      </w:pPr>
      <w:r w:rsidRPr="0043333C">
        <w:rPr>
          <w:rFonts w:ascii="Arial" w:hAnsi="Arial" w:cs="Arial"/>
          <w:sz w:val="24"/>
          <w:szCs w:val="24"/>
        </w:rPr>
        <w:t xml:space="preserve">SECRETARIA DE ECONOMÍA.  Acuerdo por el que se establece la estratificación de las micro, pequeñas y medianas empresas. Diario Oficial de la Federación. Recuperado de </w:t>
      </w:r>
      <w:hyperlink r:id="rId40" w:history="1">
        <w:r w:rsidRPr="0043333C">
          <w:rPr>
            <w:rStyle w:val="Hipervnculo"/>
            <w:rFonts w:ascii="Arial" w:hAnsi="Arial" w:cs="Arial"/>
            <w:sz w:val="24"/>
            <w:szCs w:val="24"/>
          </w:rPr>
          <w:t>http://dof.gob.mx/nota_detalle.php?codigo=5096849&amp;fecha=30/06/2009</w:t>
        </w:r>
      </w:hyperlink>
    </w:p>
    <w:p w:rsidR="00AA376C" w:rsidRDefault="00AA376C" w:rsidP="0043333C">
      <w:pPr>
        <w:pStyle w:val="Textoindependiente"/>
        <w:spacing w:line="360" w:lineRule="auto"/>
        <w:jc w:val="both"/>
        <w:rPr>
          <w:rFonts w:ascii="Arial" w:hAnsi="Arial" w:cs="Arial"/>
          <w:sz w:val="24"/>
          <w:szCs w:val="24"/>
        </w:rPr>
      </w:pPr>
    </w:p>
    <w:p w:rsidR="00780D06" w:rsidRDefault="00780D06" w:rsidP="0043333C">
      <w:pPr>
        <w:pStyle w:val="Textoindependiente"/>
        <w:spacing w:line="360" w:lineRule="auto"/>
        <w:jc w:val="both"/>
        <w:rPr>
          <w:rFonts w:ascii="Arial" w:hAnsi="Arial" w:cs="Arial"/>
          <w:sz w:val="24"/>
          <w:szCs w:val="24"/>
        </w:rPr>
      </w:pPr>
    </w:p>
    <w:p w:rsidR="00AA376C" w:rsidRPr="00780D06" w:rsidRDefault="00AA376C" w:rsidP="00780D06">
      <w:pPr>
        <w:pStyle w:val="Textoindependiente"/>
        <w:spacing w:line="360" w:lineRule="auto"/>
        <w:jc w:val="both"/>
        <w:rPr>
          <w:rFonts w:ascii="Arial" w:hAnsi="Arial" w:cs="Arial"/>
          <w:sz w:val="28"/>
          <w:szCs w:val="24"/>
          <w:lang w:val="en-US"/>
        </w:rPr>
      </w:pPr>
      <w:proofErr w:type="spellStart"/>
      <w:r w:rsidRPr="00780D06">
        <w:rPr>
          <w:rStyle w:val="citation"/>
          <w:rFonts w:ascii="Arial" w:hAnsi="Arial" w:cs="Arial"/>
          <w:sz w:val="24"/>
          <w:lang w:val="en-US"/>
        </w:rPr>
        <w:t>Leiserson</w:t>
      </w:r>
      <w:proofErr w:type="spellEnd"/>
      <w:r w:rsidRPr="00780D06">
        <w:rPr>
          <w:rStyle w:val="citation"/>
          <w:rFonts w:ascii="Arial" w:hAnsi="Arial" w:cs="Arial"/>
          <w:sz w:val="24"/>
          <w:lang w:val="en-US"/>
        </w:rPr>
        <w:t xml:space="preserve">, Charles; </w:t>
      </w:r>
      <w:proofErr w:type="spellStart"/>
      <w:r w:rsidRPr="00780D06">
        <w:rPr>
          <w:rStyle w:val="citation"/>
          <w:rFonts w:ascii="Arial" w:hAnsi="Arial" w:cs="Arial"/>
          <w:sz w:val="24"/>
          <w:lang w:val="en-US"/>
        </w:rPr>
        <w:t>Rivest</w:t>
      </w:r>
      <w:proofErr w:type="spellEnd"/>
      <w:r w:rsidRPr="00780D06">
        <w:rPr>
          <w:rStyle w:val="citation"/>
          <w:rFonts w:ascii="Arial" w:hAnsi="Arial" w:cs="Arial"/>
          <w:sz w:val="24"/>
          <w:lang w:val="en-US"/>
        </w:rPr>
        <w:t xml:space="preserve">, Ronald; Stein, Clifford (2009). </w:t>
      </w:r>
      <w:r w:rsidRPr="00780D06">
        <w:rPr>
          <w:rStyle w:val="citation"/>
          <w:rFonts w:ascii="Arial" w:hAnsi="Arial" w:cs="Arial"/>
          <w:i/>
          <w:iCs/>
          <w:sz w:val="24"/>
          <w:lang w:val="en-US"/>
        </w:rPr>
        <w:t>Introduction to algorithms</w:t>
      </w:r>
      <w:r w:rsidRPr="00780D06">
        <w:rPr>
          <w:rStyle w:val="citation"/>
          <w:rFonts w:ascii="Arial" w:hAnsi="Arial" w:cs="Arial"/>
          <w:sz w:val="24"/>
          <w:lang w:val="en-US"/>
        </w:rPr>
        <w:t>. Cambridge, Massachusetts</w:t>
      </w:r>
    </w:p>
    <w:p w:rsidR="0043333C" w:rsidRPr="00780D06" w:rsidRDefault="0043333C" w:rsidP="0043333C">
      <w:pPr>
        <w:spacing w:line="360" w:lineRule="auto"/>
        <w:jc w:val="both"/>
        <w:rPr>
          <w:rFonts w:ascii="Arial" w:hAnsi="Arial" w:cs="Arial"/>
          <w:sz w:val="24"/>
          <w:szCs w:val="24"/>
          <w:lang w:val="en-US"/>
        </w:rPr>
      </w:pPr>
    </w:p>
    <w:p w:rsidR="00756AAF" w:rsidRPr="0043333C" w:rsidRDefault="00780D06" w:rsidP="0043333C">
      <w:pPr>
        <w:spacing w:line="360" w:lineRule="auto"/>
        <w:jc w:val="both"/>
        <w:rPr>
          <w:rFonts w:ascii="Arial" w:hAnsi="Arial" w:cs="Arial"/>
          <w:sz w:val="24"/>
          <w:szCs w:val="24"/>
        </w:rPr>
      </w:pPr>
      <w:proofErr w:type="spellStart"/>
      <w:r w:rsidRPr="00087F12">
        <w:rPr>
          <w:rFonts w:ascii="Arial" w:hAnsi="Arial" w:cs="Arial"/>
          <w:sz w:val="24"/>
          <w:szCs w:val="24"/>
          <w:lang w:val="en-US"/>
        </w:rPr>
        <w:t>Volle</w:t>
      </w:r>
      <w:proofErr w:type="spellEnd"/>
      <w:r w:rsidRPr="00087F12">
        <w:rPr>
          <w:rFonts w:ascii="Arial" w:hAnsi="Arial" w:cs="Arial"/>
          <w:sz w:val="24"/>
          <w:szCs w:val="24"/>
          <w:lang w:val="en-US"/>
        </w:rPr>
        <w:t xml:space="preserve">, Michel (1984). </w:t>
      </w:r>
      <w:r w:rsidRPr="00780D06">
        <w:rPr>
          <w:rFonts w:ascii="Arial" w:hAnsi="Arial" w:cs="Arial"/>
          <w:sz w:val="24"/>
          <w:szCs w:val="24"/>
        </w:rPr>
        <w:t xml:space="preserve">Le </w:t>
      </w:r>
      <w:proofErr w:type="spellStart"/>
      <w:r w:rsidRPr="00780D06">
        <w:rPr>
          <w:rFonts w:ascii="Arial" w:hAnsi="Arial" w:cs="Arial"/>
          <w:sz w:val="24"/>
          <w:szCs w:val="24"/>
        </w:rPr>
        <w:t>métier</w:t>
      </w:r>
      <w:proofErr w:type="spellEnd"/>
      <w:r w:rsidRPr="00780D06">
        <w:rPr>
          <w:rFonts w:ascii="Arial" w:hAnsi="Arial" w:cs="Arial"/>
          <w:sz w:val="24"/>
          <w:szCs w:val="24"/>
        </w:rPr>
        <w:t xml:space="preserve"> de </w:t>
      </w:r>
      <w:proofErr w:type="spellStart"/>
      <w:r w:rsidRPr="00780D06">
        <w:rPr>
          <w:rFonts w:ascii="Arial" w:hAnsi="Arial" w:cs="Arial"/>
          <w:sz w:val="24"/>
          <w:szCs w:val="24"/>
        </w:rPr>
        <w:t>statisticien</w:t>
      </w:r>
      <w:proofErr w:type="spellEnd"/>
    </w:p>
    <w:p w:rsidR="00640A17" w:rsidRPr="0043333C" w:rsidRDefault="00640A17" w:rsidP="0043333C">
      <w:pPr>
        <w:spacing w:line="360" w:lineRule="auto"/>
        <w:jc w:val="both"/>
        <w:rPr>
          <w:rFonts w:ascii="Arial" w:hAnsi="Arial" w:cs="Arial"/>
          <w:sz w:val="24"/>
          <w:szCs w:val="24"/>
        </w:rPr>
      </w:pPr>
    </w:p>
    <w:sectPr w:rsidR="00640A17" w:rsidRPr="0043333C" w:rsidSect="00674537">
      <w:footerReference w:type="default" r:id="rId41"/>
      <w:pgSz w:w="12240" w:h="15840"/>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355E" w:rsidRDefault="004C355E" w:rsidP="004308DB">
      <w:pPr>
        <w:spacing w:after="0" w:line="240" w:lineRule="auto"/>
      </w:pPr>
      <w:r>
        <w:separator/>
      </w:r>
    </w:p>
  </w:endnote>
  <w:endnote w:type="continuationSeparator" w:id="0">
    <w:p w:rsidR="004C355E" w:rsidRDefault="004C355E" w:rsidP="00430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1C5" w:rsidRDefault="004951C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DA6FB5" w:rsidRPr="00DA6FB5">
      <w:rPr>
        <w:noProof/>
        <w:color w:val="323E4F" w:themeColor="text2" w:themeShade="BF"/>
        <w:sz w:val="24"/>
        <w:szCs w:val="24"/>
        <w:lang w:val="es-ES"/>
      </w:rPr>
      <w:t>59</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DA6FB5" w:rsidRPr="00DA6FB5">
      <w:rPr>
        <w:noProof/>
        <w:color w:val="323E4F" w:themeColor="text2" w:themeShade="BF"/>
        <w:sz w:val="24"/>
        <w:szCs w:val="24"/>
        <w:lang w:val="es-ES"/>
      </w:rPr>
      <w:t>61</w:t>
    </w:r>
    <w:r>
      <w:rPr>
        <w:color w:val="323E4F" w:themeColor="text2" w:themeShade="BF"/>
        <w:sz w:val="24"/>
        <w:szCs w:val="24"/>
      </w:rPr>
      <w:fldChar w:fldCharType="end"/>
    </w:r>
  </w:p>
  <w:p w:rsidR="004951C5" w:rsidRDefault="004951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355E" w:rsidRDefault="004C355E" w:rsidP="004308DB">
      <w:pPr>
        <w:spacing w:after="0" w:line="240" w:lineRule="auto"/>
      </w:pPr>
      <w:r>
        <w:separator/>
      </w:r>
    </w:p>
  </w:footnote>
  <w:footnote w:type="continuationSeparator" w:id="0">
    <w:p w:rsidR="004C355E" w:rsidRDefault="004C355E" w:rsidP="00430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7C446A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6972D606"/>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48A5DA3"/>
    <w:multiLevelType w:val="hybridMultilevel"/>
    <w:tmpl w:val="FC0297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11419E"/>
    <w:multiLevelType w:val="hybridMultilevel"/>
    <w:tmpl w:val="3E9682A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479276B"/>
    <w:multiLevelType w:val="hybridMultilevel"/>
    <w:tmpl w:val="F4FAB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78217AF"/>
    <w:multiLevelType w:val="hybridMultilevel"/>
    <w:tmpl w:val="0150C1D8"/>
    <w:lvl w:ilvl="0" w:tplc="080A000D">
      <w:start w:val="1"/>
      <w:numFmt w:val="bullet"/>
      <w:lvlText w:val=""/>
      <w:lvlJc w:val="left"/>
      <w:pPr>
        <w:ind w:left="720" w:hanging="360"/>
      </w:pPr>
      <w:rPr>
        <w:rFonts w:ascii="Wingdings" w:hAnsi="Wingdings" w:hint="default"/>
      </w:rPr>
    </w:lvl>
    <w:lvl w:ilvl="1" w:tplc="0D142414">
      <w:numFmt w:val="bullet"/>
      <w:lvlText w:val="•"/>
      <w:lvlJc w:val="left"/>
      <w:pPr>
        <w:ind w:left="1440" w:hanging="360"/>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9D548EB"/>
    <w:multiLevelType w:val="hybridMultilevel"/>
    <w:tmpl w:val="CB701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9DE10FA"/>
    <w:multiLevelType w:val="hybridMultilevel"/>
    <w:tmpl w:val="D8747CE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F2A23BF"/>
    <w:multiLevelType w:val="hybridMultilevel"/>
    <w:tmpl w:val="617E8B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6BD22AB"/>
    <w:multiLevelType w:val="hybridMultilevel"/>
    <w:tmpl w:val="5C8A84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71C6D10"/>
    <w:multiLevelType w:val="hybridMultilevel"/>
    <w:tmpl w:val="86000C6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84E2E3C"/>
    <w:multiLevelType w:val="hybridMultilevel"/>
    <w:tmpl w:val="FF7281C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DD819E4"/>
    <w:multiLevelType w:val="hybridMultilevel"/>
    <w:tmpl w:val="115AFC3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21D7188"/>
    <w:multiLevelType w:val="hybridMultilevel"/>
    <w:tmpl w:val="741CB3D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801739E"/>
    <w:multiLevelType w:val="hybridMultilevel"/>
    <w:tmpl w:val="941A4AA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A0F3321"/>
    <w:multiLevelType w:val="hybridMultilevel"/>
    <w:tmpl w:val="7E8097F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70E40E8"/>
    <w:multiLevelType w:val="hybridMultilevel"/>
    <w:tmpl w:val="9014CC7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8280E3F"/>
    <w:multiLevelType w:val="hybridMultilevel"/>
    <w:tmpl w:val="7D1E6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D6625B1"/>
    <w:multiLevelType w:val="hybridMultilevel"/>
    <w:tmpl w:val="4F98D16E"/>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6DD30437"/>
    <w:multiLevelType w:val="hybridMultilevel"/>
    <w:tmpl w:val="E2E2B34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AC0A89"/>
    <w:multiLevelType w:val="multilevel"/>
    <w:tmpl w:val="C2FA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4E4916"/>
    <w:multiLevelType w:val="hybridMultilevel"/>
    <w:tmpl w:val="35A45A9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9"/>
  </w:num>
  <w:num w:numId="4">
    <w:abstractNumId w:val="16"/>
  </w:num>
  <w:num w:numId="5">
    <w:abstractNumId w:val="20"/>
  </w:num>
  <w:num w:numId="6">
    <w:abstractNumId w:val="4"/>
  </w:num>
  <w:num w:numId="7">
    <w:abstractNumId w:val="0"/>
  </w:num>
  <w:num w:numId="8">
    <w:abstractNumId w:val="2"/>
  </w:num>
  <w:num w:numId="9">
    <w:abstractNumId w:val="6"/>
  </w:num>
  <w:num w:numId="10">
    <w:abstractNumId w:val="17"/>
  </w:num>
  <w:num w:numId="11">
    <w:abstractNumId w:val="7"/>
  </w:num>
  <w:num w:numId="12">
    <w:abstractNumId w:val="21"/>
  </w:num>
  <w:num w:numId="13">
    <w:abstractNumId w:val="19"/>
  </w:num>
  <w:num w:numId="14">
    <w:abstractNumId w:val="18"/>
  </w:num>
  <w:num w:numId="15">
    <w:abstractNumId w:val="3"/>
  </w:num>
  <w:num w:numId="16">
    <w:abstractNumId w:val="14"/>
  </w:num>
  <w:num w:numId="17">
    <w:abstractNumId w:val="10"/>
  </w:num>
  <w:num w:numId="18">
    <w:abstractNumId w:val="15"/>
  </w:num>
  <w:num w:numId="19">
    <w:abstractNumId w:val="5"/>
  </w:num>
  <w:num w:numId="20">
    <w:abstractNumId w:val="1"/>
  </w:num>
  <w:num w:numId="21">
    <w:abstractNumId w:val="1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EB9"/>
    <w:rsid w:val="00002FA2"/>
    <w:rsid w:val="000045FF"/>
    <w:rsid w:val="00005A73"/>
    <w:rsid w:val="00006066"/>
    <w:rsid w:val="000116E5"/>
    <w:rsid w:val="00021446"/>
    <w:rsid w:val="00024BA4"/>
    <w:rsid w:val="00025EA5"/>
    <w:rsid w:val="0003046D"/>
    <w:rsid w:val="00035850"/>
    <w:rsid w:val="00044067"/>
    <w:rsid w:val="000466D0"/>
    <w:rsid w:val="00046A7D"/>
    <w:rsid w:val="000600F4"/>
    <w:rsid w:val="00060175"/>
    <w:rsid w:val="00063713"/>
    <w:rsid w:val="00065A11"/>
    <w:rsid w:val="00065BEE"/>
    <w:rsid w:val="000723B5"/>
    <w:rsid w:val="000764E8"/>
    <w:rsid w:val="0008060E"/>
    <w:rsid w:val="000861A3"/>
    <w:rsid w:val="00087F12"/>
    <w:rsid w:val="000A3FF0"/>
    <w:rsid w:val="000A419F"/>
    <w:rsid w:val="000C45A1"/>
    <w:rsid w:val="000D5535"/>
    <w:rsid w:val="000E314F"/>
    <w:rsid w:val="000E3E48"/>
    <w:rsid w:val="000E4E96"/>
    <w:rsid w:val="000E677E"/>
    <w:rsid w:val="000F10A8"/>
    <w:rsid w:val="000F1B3F"/>
    <w:rsid w:val="00105A79"/>
    <w:rsid w:val="00107C63"/>
    <w:rsid w:val="001174B0"/>
    <w:rsid w:val="001250F6"/>
    <w:rsid w:val="00126F4F"/>
    <w:rsid w:val="001349CB"/>
    <w:rsid w:val="00140C74"/>
    <w:rsid w:val="00150908"/>
    <w:rsid w:val="001513CF"/>
    <w:rsid w:val="001627E1"/>
    <w:rsid w:val="00163C7D"/>
    <w:rsid w:val="00167B50"/>
    <w:rsid w:val="00171D64"/>
    <w:rsid w:val="00172255"/>
    <w:rsid w:val="00172F5A"/>
    <w:rsid w:val="0017324B"/>
    <w:rsid w:val="00183E63"/>
    <w:rsid w:val="0018527B"/>
    <w:rsid w:val="00191B45"/>
    <w:rsid w:val="00192DA2"/>
    <w:rsid w:val="00193F39"/>
    <w:rsid w:val="00196181"/>
    <w:rsid w:val="0019763A"/>
    <w:rsid w:val="001A58D8"/>
    <w:rsid w:val="001B7252"/>
    <w:rsid w:val="001C3075"/>
    <w:rsid w:val="001D1FF2"/>
    <w:rsid w:val="001D32A8"/>
    <w:rsid w:val="001D620E"/>
    <w:rsid w:val="001E3657"/>
    <w:rsid w:val="001E3B69"/>
    <w:rsid w:val="001F034F"/>
    <w:rsid w:val="001F280C"/>
    <w:rsid w:val="00203102"/>
    <w:rsid w:val="00211EFA"/>
    <w:rsid w:val="00215B12"/>
    <w:rsid w:val="00216990"/>
    <w:rsid w:val="00221869"/>
    <w:rsid w:val="002261EF"/>
    <w:rsid w:val="002368E0"/>
    <w:rsid w:val="00240D88"/>
    <w:rsid w:val="002500E5"/>
    <w:rsid w:val="00264A2E"/>
    <w:rsid w:val="002677FC"/>
    <w:rsid w:val="0026784E"/>
    <w:rsid w:val="00273A67"/>
    <w:rsid w:val="00276A5C"/>
    <w:rsid w:val="00277D25"/>
    <w:rsid w:val="002818EC"/>
    <w:rsid w:val="002829F0"/>
    <w:rsid w:val="0028519E"/>
    <w:rsid w:val="00286AC2"/>
    <w:rsid w:val="00290258"/>
    <w:rsid w:val="00291BB9"/>
    <w:rsid w:val="002927BA"/>
    <w:rsid w:val="00297119"/>
    <w:rsid w:val="002A0B68"/>
    <w:rsid w:val="002A1BFA"/>
    <w:rsid w:val="002A39C3"/>
    <w:rsid w:val="002A43AE"/>
    <w:rsid w:val="002B34DE"/>
    <w:rsid w:val="002B7237"/>
    <w:rsid w:val="002C281D"/>
    <w:rsid w:val="002C53DF"/>
    <w:rsid w:val="002D1A4A"/>
    <w:rsid w:val="002D4041"/>
    <w:rsid w:val="002E0CA3"/>
    <w:rsid w:val="002F2D23"/>
    <w:rsid w:val="002F7795"/>
    <w:rsid w:val="0030199A"/>
    <w:rsid w:val="00305EFB"/>
    <w:rsid w:val="00311DB1"/>
    <w:rsid w:val="003137CE"/>
    <w:rsid w:val="00313F4C"/>
    <w:rsid w:val="00315168"/>
    <w:rsid w:val="003159C9"/>
    <w:rsid w:val="003209CD"/>
    <w:rsid w:val="00326BCA"/>
    <w:rsid w:val="00331A8D"/>
    <w:rsid w:val="00337440"/>
    <w:rsid w:val="0035025F"/>
    <w:rsid w:val="00351400"/>
    <w:rsid w:val="003542C4"/>
    <w:rsid w:val="0037115C"/>
    <w:rsid w:val="00376896"/>
    <w:rsid w:val="00385C83"/>
    <w:rsid w:val="00387064"/>
    <w:rsid w:val="0039218B"/>
    <w:rsid w:val="003965B8"/>
    <w:rsid w:val="00397FA5"/>
    <w:rsid w:val="003A0371"/>
    <w:rsid w:val="003A76DF"/>
    <w:rsid w:val="003A7F99"/>
    <w:rsid w:val="003B0654"/>
    <w:rsid w:val="003B4710"/>
    <w:rsid w:val="003B6931"/>
    <w:rsid w:val="003C2C88"/>
    <w:rsid w:val="003D0C29"/>
    <w:rsid w:val="003D2131"/>
    <w:rsid w:val="003D4A16"/>
    <w:rsid w:val="003D7E32"/>
    <w:rsid w:val="003D7E95"/>
    <w:rsid w:val="003E218B"/>
    <w:rsid w:val="003E3299"/>
    <w:rsid w:val="003E3AE6"/>
    <w:rsid w:val="003E6122"/>
    <w:rsid w:val="0040203A"/>
    <w:rsid w:val="0040395B"/>
    <w:rsid w:val="00407822"/>
    <w:rsid w:val="004079A2"/>
    <w:rsid w:val="00415AB6"/>
    <w:rsid w:val="004237D0"/>
    <w:rsid w:val="00424188"/>
    <w:rsid w:val="00425C2F"/>
    <w:rsid w:val="00430642"/>
    <w:rsid w:val="0043085E"/>
    <w:rsid w:val="004308DB"/>
    <w:rsid w:val="00430A99"/>
    <w:rsid w:val="0043333C"/>
    <w:rsid w:val="00435B6B"/>
    <w:rsid w:val="004361B2"/>
    <w:rsid w:val="00436CE2"/>
    <w:rsid w:val="0044243C"/>
    <w:rsid w:val="004519C7"/>
    <w:rsid w:val="00453EBB"/>
    <w:rsid w:val="00455CBF"/>
    <w:rsid w:val="00463BE9"/>
    <w:rsid w:val="00463D06"/>
    <w:rsid w:val="00463DC8"/>
    <w:rsid w:val="00471C65"/>
    <w:rsid w:val="00474633"/>
    <w:rsid w:val="00475264"/>
    <w:rsid w:val="004817E1"/>
    <w:rsid w:val="00482B8A"/>
    <w:rsid w:val="004842FF"/>
    <w:rsid w:val="004951C5"/>
    <w:rsid w:val="00497F40"/>
    <w:rsid w:val="004A3E6E"/>
    <w:rsid w:val="004A3FC4"/>
    <w:rsid w:val="004A4A18"/>
    <w:rsid w:val="004A50D6"/>
    <w:rsid w:val="004A65CE"/>
    <w:rsid w:val="004B2931"/>
    <w:rsid w:val="004B6E90"/>
    <w:rsid w:val="004C20D1"/>
    <w:rsid w:val="004C355E"/>
    <w:rsid w:val="004C6A1A"/>
    <w:rsid w:val="004D364F"/>
    <w:rsid w:val="004E1A73"/>
    <w:rsid w:val="004F1D89"/>
    <w:rsid w:val="004F21B6"/>
    <w:rsid w:val="004F62AC"/>
    <w:rsid w:val="005003FF"/>
    <w:rsid w:val="0050055E"/>
    <w:rsid w:val="005019B7"/>
    <w:rsid w:val="00505D02"/>
    <w:rsid w:val="00511E24"/>
    <w:rsid w:val="00513BC9"/>
    <w:rsid w:val="0051464B"/>
    <w:rsid w:val="00517543"/>
    <w:rsid w:val="00520B08"/>
    <w:rsid w:val="005263E0"/>
    <w:rsid w:val="00527FEA"/>
    <w:rsid w:val="00532C95"/>
    <w:rsid w:val="00532F78"/>
    <w:rsid w:val="0054262C"/>
    <w:rsid w:val="00545357"/>
    <w:rsid w:val="005460B9"/>
    <w:rsid w:val="00551D17"/>
    <w:rsid w:val="00572067"/>
    <w:rsid w:val="00590165"/>
    <w:rsid w:val="00590181"/>
    <w:rsid w:val="005A1EB4"/>
    <w:rsid w:val="005B60D0"/>
    <w:rsid w:val="005B6796"/>
    <w:rsid w:val="005C0D07"/>
    <w:rsid w:val="005D5791"/>
    <w:rsid w:val="005E4D05"/>
    <w:rsid w:val="005E58B0"/>
    <w:rsid w:val="005E590B"/>
    <w:rsid w:val="005E647D"/>
    <w:rsid w:val="005F395B"/>
    <w:rsid w:val="00601466"/>
    <w:rsid w:val="00610CD3"/>
    <w:rsid w:val="00612312"/>
    <w:rsid w:val="00613A7C"/>
    <w:rsid w:val="00614081"/>
    <w:rsid w:val="00615A15"/>
    <w:rsid w:val="00622097"/>
    <w:rsid w:val="006232D4"/>
    <w:rsid w:val="00626E14"/>
    <w:rsid w:val="00631C05"/>
    <w:rsid w:val="00631C15"/>
    <w:rsid w:val="00633398"/>
    <w:rsid w:val="0063558C"/>
    <w:rsid w:val="006403B8"/>
    <w:rsid w:val="00640A17"/>
    <w:rsid w:val="00651959"/>
    <w:rsid w:val="00655793"/>
    <w:rsid w:val="006634D3"/>
    <w:rsid w:val="00672309"/>
    <w:rsid w:val="00674537"/>
    <w:rsid w:val="00681CB1"/>
    <w:rsid w:val="00687246"/>
    <w:rsid w:val="00691110"/>
    <w:rsid w:val="00691736"/>
    <w:rsid w:val="00693574"/>
    <w:rsid w:val="006A21C8"/>
    <w:rsid w:val="006A4413"/>
    <w:rsid w:val="006A7566"/>
    <w:rsid w:val="006B1644"/>
    <w:rsid w:val="006B4488"/>
    <w:rsid w:val="006B7E87"/>
    <w:rsid w:val="006D0992"/>
    <w:rsid w:val="006D1D73"/>
    <w:rsid w:val="006D526F"/>
    <w:rsid w:val="006E268F"/>
    <w:rsid w:val="006F1B40"/>
    <w:rsid w:val="006F2BB6"/>
    <w:rsid w:val="00702E9E"/>
    <w:rsid w:val="007154DD"/>
    <w:rsid w:val="007156CA"/>
    <w:rsid w:val="007331DB"/>
    <w:rsid w:val="0073358F"/>
    <w:rsid w:val="007346C4"/>
    <w:rsid w:val="00741AC7"/>
    <w:rsid w:val="00750E5C"/>
    <w:rsid w:val="007525DF"/>
    <w:rsid w:val="007531D9"/>
    <w:rsid w:val="00753783"/>
    <w:rsid w:val="00756AAF"/>
    <w:rsid w:val="00761401"/>
    <w:rsid w:val="00762F58"/>
    <w:rsid w:val="00772DBE"/>
    <w:rsid w:val="00780D06"/>
    <w:rsid w:val="00780E5D"/>
    <w:rsid w:val="00783C33"/>
    <w:rsid w:val="00792495"/>
    <w:rsid w:val="00794F2C"/>
    <w:rsid w:val="007B0600"/>
    <w:rsid w:val="007B2D8B"/>
    <w:rsid w:val="007B4DA3"/>
    <w:rsid w:val="007B7BC3"/>
    <w:rsid w:val="007C2EE0"/>
    <w:rsid w:val="007C300A"/>
    <w:rsid w:val="007C305C"/>
    <w:rsid w:val="007C61D3"/>
    <w:rsid w:val="007C74F0"/>
    <w:rsid w:val="007C7F70"/>
    <w:rsid w:val="007D7B51"/>
    <w:rsid w:val="007F501D"/>
    <w:rsid w:val="007F7E15"/>
    <w:rsid w:val="00803FC2"/>
    <w:rsid w:val="00807D88"/>
    <w:rsid w:val="0081268C"/>
    <w:rsid w:val="00812ED4"/>
    <w:rsid w:val="00813F73"/>
    <w:rsid w:val="00815472"/>
    <w:rsid w:val="00816DA6"/>
    <w:rsid w:val="008205FC"/>
    <w:rsid w:val="00820B41"/>
    <w:rsid w:val="008328E0"/>
    <w:rsid w:val="00833969"/>
    <w:rsid w:val="008356BC"/>
    <w:rsid w:val="008446F7"/>
    <w:rsid w:val="00845AD7"/>
    <w:rsid w:val="0084783A"/>
    <w:rsid w:val="00850541"/>
    <w:rsid w:val="008514A1"/>
    <w:rsid w:val="0085196E"/>
    <w:rsid w:val="008552A8"/>
    <w:rsid w:val="008579E8"/>
    <w:rsid w:val="008860CE"/>
    <w:rsid w:val="00893B3B"/>
    <w:rsid w:val="008A717E"/>
    <w:rsid w:val="008A76E8"/>
    <w:rsid w:val="008B1E96"/>
    <w:rsid w:val="008B4586"/>
    <w:rsid w:val="008B5682"/>
    <w:rsid w:val="008C6F7D"/>
    <w:rsid w:val="008D27EF"/>
    <w:rsid w:val="008D3AE6"/>
    <w:rsid w:val="008E2B24"/>
    <w:rsid w:val="008F0C38"/>
    <w:rsid w:val="008F2B25"/>
    <w:rsid w:val="008F4791"/>
    <w:rsid w:val="009104CF"/>
    <w:rsid w:val="00921AEE"/>
    <w:rsid w:val="00926436"/>
    <w:rsid w:val="00931117"/>
    <w:rsid w:val="00944AFC"/>
    <w:rsid w:val="00946E82"/>
    <w:rsid w:val="009471CF"/>
    <w:rsid w:val="00947EC0"/>
    <w:rsid w:val="009667A5"/>
    <w:rsid w:val="0096699E"/>
    <w:rsid w:val="00966EB9"/>
    <w:rsid w:val="00970273"/>
    <w:rsid w:val="00971739"/>
    <w:rsid w:val="00972D1A"/>
    <w:rsid w:val="0097663C"/>
    <w:rsid w:val="00992184"/>
    <w:rsid w:val="009A0283"/>
    <w:rsid w:val="009A7394"/>
    <w:rsid w:val="009B0B1E"/>
    <w:rsid w:val="009B129C"/>
    <w:rsid w:val="009B1CD6"/>
    <w:rsid w:val="009B36BF"/>
    <w:rsid w:val="009B68A0"/>
    <w:rsid w:val="009B7D4C"/>
    <w:rsid w:val="009C14CB"/>
    <w:rsid w:val="009C25DA"/>
    <w:rsid w:val="009C5178"/>
    <w:rsid w:val="009D051E"/>
    <w:rsid w:val="009D2EC8"/>
    <w:rsid w:val="009D39BA"/>
    <w:rsid w:val="009F331E"/>
    <w:rsid w:val="009F5676"/>
    <w:rsid w:val="00A0798C"/>
    <w:rsid w:val="00A11782"/>
    <w:rsid w:val="00A20558"/>
    <w:rsid w:val="00A214E9"/>
    <w:rsid w:val="00A21B52"/>
    <w:rsid w:val="00A23AEC"/>
    <w:rsid w:val="00A24B2F"/>
    <w:rsid w:val="00A34AE6"/>
    <w:rsid w:val="00A36F0A"/>
    <w:rsid w:val="00A3730A"/>
    <w:rsid w:val="00A40825"/>
    <w:rsid w:val="00A44427"/>
    <w:rsid w:val="00A50E81"/>
    <w:rsid w:val="00A56BEE"/>
    <w:rsid w:val="00A57B86"/>
    <w:rsid w:val="00A60C4E"/>
    <w:rsid w:val="00A61AB0"/>
    <w:rsid w:val="00A61DAB"/>
    <w:rsid w:val="00A7094C"/>
    <w:rsid w:val="00A722D8"/>
    <w:rsid w:val="00A73AE9"/>
    <w:rsid w:val="00A80831"/>
    <w:rsid w:val="00A81953"/>
    <w:rsid w:val="00A856E7"/>
    <w:rsid w:val="00A85DDC"/>
    <w:rsid w:val="00A85F81"/>
    <w:rsid w:val="00A9208E"/>
    <w:rsid w:val="00A94AED"/>
    <w:rsid w:val="00A963CF"/>
    <w:rsid w:val="00AA376C"/>
    <w:rsid w:val="00AA5568"/>
    <w:rsid w:val="00AB1FD7"/>
    <w:rsid w:val="00AB576C"/>
    <w:rsid w:val="00AC4BCF"/>
    <w:rsid w:val="00AC7551"/>
    <w:rsid w:val="00AE4033"/>
    <w:rsid w:val="00AE4AD2"/>
    <w:rsid w:val="00AF1999"/>
    <w:rsid w:val="00AF4F58"/>
    <w:rsid w:val="00B006FB"/>
    <w:rsid w:val="00B05CD6"/>
    <w:rsid w:val="00B0638F"/>
    <w:rsid w:val="00B237B5"/>
    <w:rsid w:val="00B2509E"/>
    <w:rsid w:val="00B25909"/>
    <w:rsid w:val="00B32C01"/>
    <w:rsid w:val="00B3393B"/>
    <w:rsid w:val="00B35D64"/>
    <w:rsid w:val="00B362CB"/>
    <w:rsid w:val="00B36C85"/>
    <w:rsid w:val="00B374D3"/>
    <w:rsid w:val="00B404F2"/>
    <w:rsid w:val="00B44BB1"/>
    <w:rsid w:val="00B65774"/>
    <w:rsid w:val="00B70CBA"/>
    <w:rsid w:val="00B777C8"/>
    <w:rsid w:val="00B80ED9"/>
    <w:rsid w:val="00B818A5"/>
    <w:rsid w:val="00B848AD"/>
    <w:rsid w:val="00B900F1"/>
    <w:rsid w:val="00B90D57"/>
    <w:rsid w:val="00B91379"/>
    <w:rsid w:val="00B93BED"/>
    <w:rsid w:val="00B971CE"/>
    <w:rsid w:val="00B973A6"/>
    <w:rsid w:val="00BA0D2A"/>
    <w:rsid w:val="00BC24D3"/>
    <w:rsid w:val="00BC5F92"/>
    <w:rsid w:val="00BC6110"/>
    <w:rsid w:val="00BD0CD3"/>
    <w:rsid w:val="00BD69F4"/>
    <w:rsid w:val="00BD6BBD"/>
    <w:rsid w:val="00BE30A8"/>
    <w:rsid w:val="00BE7807"/>
    <w:rsid w:val="00BF6C0F"/>
    <w:rsid w:val="00C038DE"/>
    <w:rsid w:val="00C05259"/>
    <w:rsid w:val="00C156B9"/>
    <w:rsid w:val="00C200AA"/>
    <w:rsid w:val="00C25674"/>
    <w:rsid w:val="00C27B76"/>
    <w:rsid w:val="00C31D05"/>
    <w:rsid w:val="00C35967"/>
    <w:rsid w:val="00C36ABF"/>
    <w:rsid w:val="00C405E0"/>
    <w:rsid w:val="00C4107B"/>
    <w:rsid w:val="00C44F3B"/>
    <w:rsid w:val="00C45FD0"/>
    <w:rsid w:val="00C51F61"/>
    <w:rsid w:val="00C62CD8"/>
    <w:rsid w:val="00C633C3"/>
    <w:rsid w:val="00C63E4E"/>
    <w:rsid w:val="00C73AE5"/>
    <w:rsid w:val="00C73FA6"/>
    <w:rsid w:val="00C74736"/>
    <w:rsid w:val="00C76D5D"/>
    <w:rsid w:val="00C84C17"/>
    <w:rsid w:val="00C86122"/>
    <w:rsid w:val="00C95703"/>
    <w:rsid w:val="00CA46D8"/>
    <w:rsid w:val="00CC014E"/>
    <w:rsid w:val="00CC236C"/>
    <w:rsid w:val="00CC7DAC"/>
    <w:rsid w:val="00CD32CD"/>
    <w:rsid w:val="00CF2C06"/>
    <w:rsid w:val="00CF3138"/>
    <w:rsid w:val="00CF44EC"/>
    <w:rsid w:val="00D025FB"/>
    <w:rsid w:val="00D04D8D"/>
    <w:rsid w:val="00D41EFD"/>
    <w:rsid w:val="00D43FF9"/>
    <w:rsid w:val="00D51B9C"/>
    <w:rsid w:val="00D51C2C"/>
    <w:rsid w:val="00D55641"/>
    <w:rsid w:val="00D5753E"/>
    <w:rsid w:val="00D647BE"/>
    <w:rsid w:val="00D64A36"/>
    <w:rsid w:val="00D64BCC"/>
    <w:rsid w:val="00D66EA9"/>
    <w:rsid w:val="00D6772E"/>
    <w:rsid w:val="00D75EDB"/>
    <w:rsid w:val="00D7610A"/>
    <w:rsid w:val="00D77CB0"/>
    <w:rsid w:val="00D811BD"/>
    <w:rsid w:val="00D81E72"/>
    <w:rsid w:val="00D83656"/>
    <w:rsid w:val="00D84E9F"/>
    <w:rsid w:val="00D92D07"/>
    <w:rsid w:val="00D941D4"/>
    <w:rsid w:val="00DA10D1"/>
    <w:rsid w:val="00DA550F"/>
    <w:rsid w:val="00DA6FB5"/>
    <w:rsid w:val="00DB07DC"/>
    <w:rsid w:val="00DC3010"/>
    <w:rsid w:val="00DC30D0"/>
    <w:rsid w:val="00DD381E"/>
    <w:rsid w:val="00DD4C54"/>
    <w:rsid w:val="00DE02C3"/>
    <w:rsid w:val="00DF1914"/>
    <w:rsid w:val="00E003A7"/>
    <w:rsid w:val="00E111E8"/>
    <w:rsid w:val="00E1406D"/>
    <w:rsid w:val="00E15615"/>
    <w:rsid w:val="00E20BC9"/>
    <w:rsid w:val="00E22D1B"/>
    <w:rsid w:val="00E23C64"/>
    <w:rsid w:val="00E34C6F"/>
    <w:rsid w:val="00E36250"/>
    <w:rsid w:val="00E40088"/>
    <w:rsid w:val="00E40ED5"/>
    <w:rsid w:val="00E45E8C"/>
    <w:rsid w:val="00E45FC5"/>
    <w:rsid w:val="00E46960"/>
    <w:rsid w:val="00E51D43"/>
    <w:rsid w:val="00E528D2"/>
    <w:rsid w:val="00E5590E"/>
    <w:rsid w:val="00E66450"/>
    <w:rsid w:val="00E67A98"/>
    <w:rsid w:val="00E72D7F"/>
    <w:rsid w:val="00E748D7"/>
    <w:rsid w:val="00E75098"/>
    <w:rsid w:val="00E758CA"/>
    <w:rsid w:val="00E75AFF"/>
    <w:rsid w:val="00E80DD6"/>
    <w:rsid w:val="00E81F62"/>
    <w:rsid w:val="00E84C9F"/>
    <w:rsid w:val="00E86212"/>
    <w:rsid w:val="00E9153C"/>
    <w:rsid w:val="00E91CD2"/>
    <w:rsid w:val="00E91FBF"/>
    <w:rsid w:val="00E95F6D"/>
    <w:rsid w:val="00EA04F9"/>
    <w:rsid w:val="00EA0F9C"/>
    <w:rsid w:val="00EA74AD"/>
    <w:rsid w:val="00EB5328"/>
    <w:rsid w:val="00EB638A"/>
    <w:rsid w:val="00EB6D36"/>
    <w:rsid w:val="00EC1932"/>
    <w:rsid w:val="00ED115E"/>
    <w:rsid w:val="00ED65B0"/>
    <w:rsid w:val="00EE21B2"/>
    <w:rsid w:val="00EE3308"/>
    <w:rsid w:val="00EE4499"/>
    <w:rsid w:val="00EE58C2"/>
    <w:rsid w:val="00EE652E"/>
    <w:rsid w:val="00EF0889"/>
    <w:rsid w:val="00EF1BD0"/>
    <w:rsid w:val="00EF269B"/>
    <w:rsid w:val="00EF4108"/>
    <w:rsid w:val="00EF5478"/>
    <w:rsid w:val="00F051C9"/>
    <w:rsid w:val="00F12B9E"/>
    <w:rsid w:val="00F12DB1"/>
    <w:rsid w:val="00F16C01"/>
    <w:rsid w:val="00F22CAF"/>
    <w:rsid w:val="00F24921"/>
    <w:rsid w:val="00F27C27"/>
    <w:rsid w:val="00F4509F"/>
    <w:rsid w:val="00F45CB6"/>
    <w:rsid w:val="00F47222"/>
    <w:rsid w:val="00F50918"/>
    <w:rsid w:val="00F525C8"/>
    <w:rsid w:val="00F52885"/>
    <w:rsid w:val="00F667EF"/>
    <w:rsid w:val="00F7372E"/>
    <w:rsid w:val="00F75114"/>
    <w:rsid w:val="00F76EFE"/>
    <w:rsid w:val="00F83B7F"/>
    <w:rsid w:val="00F859D2"/>
    <w:rsid w:val="00F97EBD"/>
    <w:rsid w:val="00FA4811"/>
    <w:rsid w:val="00FA5500"/>
    <w:rsid w:val="00FA6D11"/>
    <w:rsid w:val="00FB007F"/>
    <w:rsid w:val="00FB54A7"/>
    <w:rsid w:val="00FB6FF0"/>
    <w:rsid w:val="00FB7ED1"/>
    <w:rsid w:val="00FC27A1"/>
    <w:rsid w:val="00FC5545"/>
    <w:rsid w:val="00FC659C"/>
    <w:rsid w:val="00FC6952"/>
    <w:rsid w:val="00FC7FF9"/>
    <w:rsid w:val="00FD095D"/>
    <w:rsid w:val="00FD144B"/>
    <w:rsid w:val="00FF2315"/>
    <w:rsid w:val="00FF65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34879"/>
  <w15:chartTrackingRefBased/>
  <w15:docId w15:val="{301CE1C2-8C15-4FC8-B8D5-27447C0E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6EB9"/>
  </w:style>
  <w:style w:type="paragraph" w:styleId="Ttulo1">
    <w:name w:val="heading 1"/>
    <w:basedOn w:val="Normal"/>
    <w:next w:val="Normal"/>
    <w:link w:val="Ttulo1Car"/>
    <w:uiPriority w:val="9"/>
    <w:qFormat/>
    <w:rsid w:val="002A1B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A1B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A1B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A1B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7FF9"/>
    <w:pPr>
      <w:ind w:left="720"/>
      <w:contextualSpacing/>
    </w:pPr>
  </w:style>
  <w:style w:type="paragraph" w:styleId="Encabezado">
    <w:name w:val="header"/>
    <w:basedOn w:val="Normal"/>
    <w:link w:val="EncabezadoCar"/>
    <w:uiPriority w:val="99"/>
    <w:unhideWhenUsed/>
    <w:rsid w:val="004308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08DB"/>
  </w:style>
  <w:style w:type="paragraph" w:styleId="Piedepgina">
    <w:name w:val="footer"/>
    <w:basedOn w:val="Normal"/>
    <w:link w:val="PiedepginaCar"/>
    <w:uiPriority w:val="99"/>
    <w:unhideWhenUsed/>
    <w:rsid w:val="004308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08DB"/>
  </w:style>
  <w:style w:type="character" w:styleId="Hipervnculo">
    <w:name w:val="Hyperlink"/>
    <w:basedOn w:val="Fuentedeprrafopredeter"/>
    <w:uiPriority w:val="99"/>
    <w:unhideWhenUsed/>
    <w:rsid w:val="00EC1932"/>
    <w:rPr>
      <w:color w:val="0563C1" w:themeColor="hyperlink"/>
      <w:u w:val="single"/>
    </w:rPr>
  </w:style>
  <w:style w:type="character" w:styleId="nfasis">
    <w:name w:val="Emphasis"/>
    <w:basedOn w:val="Fuentedeprrafopredeter"/>
    <w:uiPriority w:val="20"/>
    <w:qFormat/>
    <w:rsid w:val="00EC1932"/>
    <w:rPr>
      <w:i/>
      <w:iCs/>
    </w:rPr>
  </w:style>
  <w:style w:type="paragraph" w:styleId="NormalWeb">
    <w:name w:val="Normal (Web)"/>
    <w:basedOn w:val="Normal"/>
    <w:uiPriority w:val="99"/>
    <w:unhideWhenUsed/>
    <w:rsid w:val="00EC19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C1932"/>
    <w:rPr>
      <w:b/>
      <w:bCs/>
    </w:rPr>
  </w:style>
  <w:style w:type="character" w:customStyle="1" w:styleId="Ttulo1Car">
    <w:name w:val="Título 1 Car"/>
    <w:basedOn w:val="Fuentedeprrafopredeter"/>
    <w:link w:val="Ttulo1"/>
    <w:uiPriority w:val="9"/>
    <w:rsid w:val="002A1BF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A1BF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A1BFA"/>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A1BFA"/>
    <w:rPr>
      <w:rFonts w:asciiTheme="majorHAnsi" w:eastAsiaTheme="majorEastAsia" w:hAnsiTheme="majorHAnsi" w:cstheme="majorBidi"/>
      <w:i/>
      <w:iCs/>
      <w:color w:val="2E74B5" w:themeColor="accent1" w:themeShade="BF"/>
    </w:rPr>
  </w:style>
  <w:style w:type="paragraph" w:styleId="Saludo">
    <w:name w:val="Salutation"/>
    <w:basedOn w:val="Normal"/>
    <w:next w:val="Normal"/>
    <w:link w:val="SaludoCar"/>
    <w:uiPriority w:val="99"/>
    <w:unhideWhenUsed/>
    <w:rsid w:val="002A1BFA"/>
  </w:style>
  <w:style w:type="character" w:customStyle="1" w:styleId="SaludoCar">
    <w:name w:val="Saludo Car"/>
    <w:basedOn w:val="Fuentedeprrafopredeter"/>
    <w:link w:val="Saludo"/>
    <w:uiPriority w:val="99"/>
    <w:rsid w:val="002A1BFA"/>
  </w:style>
  <w:style w:type="paragraph" w:styleId="Listaconvietas2">
    <w:name w:val="List Bullet 2"/>
    <w:basedOn w:val="Normal"/>
    <w:uiPriority w:val="99"/>
    <w:unhideWhenUsed/>
    <w:rsid w:val="002A1BFA"/>
    <w:pPr>
      <w:numPr>
        <w:numId w:val="7"/>
      </w:numPr>
      <w:contextualSpacing/>
    </w:pPr>
  </w:style>
  <w:style w:type="paragraph" w:styleId="Textoindependiente">
    <w:name w:val="Body Text"/>
    <w:basedOn w:val="Normal"/>
    <w:link w:val="TextoindependienteCar"/>
    <w:uiPriority w:val="99"/>
    <w:unhideWhenUsed/>
    <w:rsid w:val="002A1BFA"/>
    <w:pPr>
      <w:spacing w:after="120"/>
    </w:pPr>
  </w:style>
  <w:style w:type="character" w:customStyle="1" w:styleId="TextoindependienteCar">
    <w:name w:val="Texto independiente Car"/>
    <w:basedOn w:val="Fuentedeprrafopredeter"/>
    <w:link w:val="Textoindependiente"/>
    <w:uiPriority w:val="99"/>
    <w:rsid w:val="002A1BFA"/>
  </w:style>
  <w:style w:type="table" w:styleId="Tablaconcuadrcula">
    <w:name w:val="Table Grid"/>
    <w:basedOn w:val="Tablanormal"/>
    <w:uiPriority w:val="39"/>
    <w:rsid w:val="00663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44F3B"/>
    <w:pPr>
      <w:outlineLvl w:val="9"/>
    </w:pPr>
    <w:rPr>
      <w:lang w:eastAsia="es-MX"/>
    </w:rPr>
  </w:style>
  <w:style w:type="paragraph" w:styleId="TDC1">
    <w:name w:val="toc 1"/>
    <w:basedOn w:val="Normal"/>
    <w:next w:val="Normal"/>
    <w:autoRedefine/>
    <w:uiPriority w:val="39"/>
    <w:unhideWhenUsed/>
    <w:rsid w:val="00C44F3B"/>
    <w:pPr>
      <w:spacing w:after="100"/>
    </w:pPr>
  </w:style>
  <w:style w:type="paragraph" w:styleId="TDC2">
    <w:name w:val="toc 2"/>
    <w:basedOn w:val="Normal"/>
    <w:next w:val="Normal"/>
    <w:autoRedefine/>
    <w:uiPriority w:val="39"/>
    <w:unhideWhenUsed/>
    <w:rsid w:val="00C44F3B"/>
    <w:pPr>
      <w:spacing w:after="100"/>
      <w:ind w:left="220"/>
    </w:pPr>
  </w:style>
  <w:style w:type="paragraph" w:styleId="TDC3">
    <w:name w:val="toc 3"/>
    <w:basedOn w:val="Normal"/>
    <w:next w:val="Normal"/>
    <w:autoRedefine/>
    <w:uiPriority w:val="39"/>
    <w:unhideWhenUsed/>
    <w:rsid w:val="00C44F3B"/>
    <w:pPr>
      <w:spacing w:after="100"/>
      <w:ind w:left="440"/>
    </w:pPr>
  </w:style>
  <w:style w:type="character" w:styleId="Textodelmarcadordeposicin">
    <w:name w:val="Placeholder Text"/>
    <w:basedOn w:val="Fuentedeprrafopredeter"/>
    <w:uiPriority w:val="99"/>
    <w:semiHidden/>
    <w:rsid w:val="006F1B40"/>
    <w:rPr>
      <w:color w:val="808080"/>
    </w:rPr>
  </w:style>
  <w:style w:type="paragraph" w:styleId="Lista">
    <w:name w:val="List"/>
    <w:basedOn w:val="Normal"/>
    <w:uiPriority w:val="99"/>
    <w:unhideWhenUsed/>
    <w:rsid w:val="002A43AE"/>
    <w:pPr>
      <w:ind w:left="283" w:hanging="283"/>
      <w:contextualSpacing/>
    </w:pPr>
  </w:style>
  <w:style w:type="paragraph" w:styleId="Ttulo">
    <w:name w:val="Title"/>
    <w:basedOn w:val="Normal"/>
    <w:next w:val="Normal"/>
    <w:link w:val="TtuloCar"/>
    <w:uiPriority w:val="10"/>
    <w:qFormat/>
    <w:rsid w:val="002A43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43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A43A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A43AE"/>
    <w:rPr>
      <w:rFonts w:eastAsiaTheme="minorEastAsia"/>
      <w:color w:val="5A5A5A" w:themeColor="text1" w:themeTint="A5"/>
      <w:spacing w:val="15"/>
    </w:rPr>
  </w:style>
  <w:style w:type="character" w:customStyle="1" w:styleId="freebirdanalyticsviewquestiontitle">
    <w:name w:val="freebirdanalyticsviewquestiontitle"/>
    <w:basedOn w:val="Fuentedeprrafopredeter"/>
    <w:rsid w:val="00D5753E"/>
  </w:style>
  <w:style w:type="character" w:customStyle="1" w:styleId="freebirdanalyticsviewquestionresponsescount">
    <w:name w:val="freebirdanalyticsviewquestionresponsescount"/>
    <w:basedOn w:val="Fuentedeprrafopredeter"/>
    <w:rsid w:val="00D5753E"/>
  </w:style>
  <w:style w:type="paragraph" w:styleId="Listaconvietas">
    <w:name w:val="List Bullet"/>
    <w:basedOn w:val="Normal"/>
    <w:uiPriority w:val="99"/>
    <w:unhideWhenUsed/>
    <w:rsid w:val="007156CA"/>
    <w:pPr>
      <w:numPr>
        <w:numId w:val="20"/>
      </w:numPr>
      <w:contextualSpacing/>
    </w:pPr>
  </w:style>
  <w:style w:type="character" w:customStyle="1" w:styleId="citation">
    <w:name w:val="citation"/>
    <w:basedOn w:val="Fuentedeprrafopredeter"/>
    <w:rsid w:val="00AA376C"/>
  </w:style>
  <w:style w:type="character" w:customStyle="1" w:styleId="5yl5">
    <w:name w:val="_5yl5"/>
    <w:basedOn w:val="Fuentedeprrafopredeter"/>
    <w:rsid w:val="008356BC"/>
  </w:style>
  <w:style w:type="character" w:styleId="Hipervnculovisitado">
    <w:name w:val="FollowedHyperlink"/>
    <w:basedOn w:val="Fuentedeprrafopredeter"/>
    <w:uiPriority w:val="99"/>
    <w:semiHidden/>
    <w:unhideWhenUsed/>
    <w:rsid w:val="00B80ED9"/>
    <w:rPr>
      <w:color w:val="954F72" w:themeColor="followedHyperlink"/>
      <w:u w:val="single"/>
    </w:rPr>
  </w:style>
  <w:style w:type="character" w:styleId="Mencinsinresolver">
    <w:name w:val="Unresolved Mention"/>
    <w:basedOn w:val="Fuentedeprrafopredeter"/>
    <w:uiPriority w:val="99"/>
    <w:semiHidden/>
    <w:unhideWhenUsed/>
    <w:rsid w:val="00192D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49356">
      <w:bodyDiv w:val="1"/>
      <w:marLeft w:val="0"/>
      <w:marRight w:val="0"/>
      <w:marTop w:val="0"/>
      <w:marBottom w:val="0"/>
      <w:divBdr>
        <w:top w:val="none" w:sz="0" w:space="0" w:color="auto"/>
        <w:left w:val="none" w:sz="0" w:space="0" w:color="auto"/>
        <w:bottom w:val="none" w:sz="0" w:space="0" w:color="auto"/>
        <w:right w:val="none" w:sz="0" w:space="0" w:color="auto"/>
      </w:divBdr>
    </w:div>
    <w:div w:id="201402847">
      <w:bodyDiv w:val="1"/>
      <w:marLeft w:val="0"/>
      <w:marRight w:val="0"/>
      <w:marTop w:val="0"/>
      <w:marBottom w:val="0"/>
      <w:divBdr>
        <w:top w:val="none" w:sz="0" w:space="0" w:color="auto"/>
        <w:left w:val="none" w:sz="0" w:space="0" w:color="auto"/>
        <w:bottom w:val="none" w:sz="0" w:space="0" w:color="auto"/>
        <w:right w:val="none" w:sz="0" w:space="0" w:color="auto"/>
      </w:divBdr>
    </w:div>
    <w:div w:id="219169580">
      <w:bodyDiv w:val="1"/>
      <w:marLeft w:val="0"/>
      <w:marRight w:val="0"/>
      <w:marTop w:val="0"/>
      <w:marBottom w:val="0"/>
      <w:divBdr>
        <w:top w:val="none" w:sz="0" w:space="0" w:color="auto"/>
        <w:left w:val="none" w:sz="0" w:space="0" w:color="auto"/>
        <w:bottom w:val="none" w:sz="0" w:space="0" w:color="auto"/>
        <w:right w:val="none" w:sz="0" w:space="0" w:color="auto"/>
      </w:divBdr>
    </w:div>
    <w:div w:id="260915996">
      <w:bodyDiv w:val="1"/>
      <w:marLeft w:val="0"/>
      <w:marRight w:val="0"/>
      <w:marTop w:val="0"/>
      <w:marBottom w:val="0"/>
      <w:divBdr>
        <w:top w:val="none" w:sz="0" w:space="0" w:color="auto"/>
        <w:left w:val="none" w:sz="0" w:space="0" w:color="auto"/>
        <w:bottom w:val="none" w:sz="0" w:space="0" w:color="auto"/>
        <w:right w:val="none" w:sz="0" w:space="0" w:color="auto"/>
      </w:divBdr>
      <w:divsChild>
        <w:div w:id="278999117">
          <w:marLeft w:val="0"/>
          <w:marRight w:val="0"/>
          <w:marTop w:val="0"/>
          <w:marBottom w:val="0"/>
          <w:divBdr>
            <w:top w:val="none" w:sz="0" w:space="0" w:color="auto"/>
            <w:left w:val="none" w:sz="0" w:space="0" w:color="auto"/>
            <w:bottom w:val="none" w:sz="0" w:space="0" w:color="auto"/>
            <w:right w:val="none" w:sz="0" w:space="0" w:color="auto"/>
          </w:divBdr>
        </w:div>
      </w:divsChild>
    </w:div>
    <w:div w:id="339628807">
      <w:bodyDiv w:val="1"/>
      <w:marLeft w:val="0"/>
      <w:marRight w:val="0"/>
      <w:marTop w:val="0"/>
      <w:marBottom w:val="0"/>
      <w:divBdr>
        <w:top w:val="none" w:sz="0" w:space="0" w:color="auto"/>
        <w:left w:val="none" w:sz="0" w:space="0" w:color="auto"/>
        <w:bottom w:val="none" w:sz="0" w:space="0" w:color="auto"/>
        <w:right w:val="none" w:sz="0" w:space="0" w:color="auto"/>
      </w:divBdr>
    </w:div>
    <w:div w:id="386027036">
      <w:bodyDiv w:val="1"/>
      <w:marLeft w:val="0"/>
      <w:marRight w:val="0"/>
      <w:marTop w:val="0"/>
      <w:marBottom w:val="0"/>
      <w:divBdr>
        <w:top w:val="none" w:sz="0" w:space="0" w:color="auto"/>
        <w:left w:val="none" w:sz="0" w:space="0" w:color="auto"/>
        <w:bottom w:val="none" w:sz="0" w:space="0" w:color="auto"/>
        <w:right w:val="none" w:sz="0" w:space="0" w:color="auto"/>
      </w:divBdr>
    </w:div>
    <w:div w:id="500858110">
      <w:bodyDiv w:val="1"/>
      <w:marLeft w:val="0"/>
      <w:marRight w:val="0"/>
      <w:marTop w:val="0"/>
      <w:marBottom w:val="0"/>
      <w:divBdr>
        <w:top w:val="none" w:sz="0" w:space="0" w:color="auto"/>
        <w:left w:val="none" w:sz="0" w:space="0" w:color="auto"/>
        <w:bottom w:val="none" w:sz="0" w:space="0" w:color="auto"/>
        <w:right w:val="none" w:sz="0" w:space="0" w:color="auto"/>
      </w:divBdr>
    </w:div>
    <w:div w:id="558173656">
      <w:bodyDiv w:val="1"/>
      <w:marLeft w:val="0"/>
      <w:marRight w:val="0"/>
      <w:marTop w:val="0"/>
      <w:marBottom w:val="0"/>
      <w:divBdr>
        <w:top w:val="none" w:sz="0" w:space="0" w:color="auto"/>
        <w:left w:val="none" w:sz="0" w:space="0" w:color="auto"/>
        <w:bottom w:val="none" w:sz="0" w:space="0" w:color="auto"/>
        <w:right w:val="none" w:sz="0" w:space="0" w:color="auto"/>
      </w:divBdr>
    </w:div>
    <w:div w:id="610625420">
      <w:bodyDiv w:val="1"/>
      <w:marLeft w:val="0"/>
      <w:marRight w:val="0"/>
      <w:marTop w:val="0"/>
      <w:marBottom w:val="0"/>
      <w:divBdr>
        <w:top w:val="none" w:sz="0" w:space="0" w:color="auto"/>
        <w:left w:val="none" w:sz="0" w:space="0" w:color="auto"/>
        <w:bottom w:val="none" w:sz="0" w:space="0" w:color="auto"/>
        <w:right w:val="none" w:sz="0" w:space="0" w:color="auto"/>
      </w:divBdr>
    </w:div>
    <w:div w:id="611742599">
      <w:bodyDiv w:val="1"/>
      <w:marLeft w:val="0"/>
      <w:marRight w:val="0"/>
      <w:marTop w:val="0"/>
      <w:marBottom w:val="0"/>
      <w:divBdr>
        <w:top w:val="none" w:sz="0" w:space="0" w:color="auto"/>
        <w:left w:val="none" w:sz="0" w:space="0" w:color="auto"/>
        <w:bottom w:val="none" w:sz="0" w:space="0" w:color="auto"/>
        <w:right w:val="none" w:sz="0" w:space="0" w:color="auto"/>
      </w:divBdr>
      <w:divsChild>
        <w:div w:id="1027289573">
          <w:marLeft w:val="0"/>
          <w:marRight w:val="0"/>
          <w:marTop w:val="0"/>
          <w:marBottom w:val="0"/>
          <w:divBdr>
            <w:top w:val="none" w:sz="0" w:space="0" w:color="auto"/>
            <w:left w:val="none" w:sz="0" w:space="0" w:color="auto"/>
            <w:bottom w:val="none" w:sz="0" w:space="0" w:color="auto"/>
            <w:right w:val="none" w:sz="0" w:space="0" w:color="auto"/>
          </w:divBdr>
          <w:divsChild>
            <w:div w:id="931739677">
              <w:marLeft w:val="0"/>
              <w:marRight w:val="0"/>
              <w:marTop w:val="0"/>
              <w:marBottom w:val="0"/>
              <w:divBdr>
                <w:top w:val="none" w:sz="0" w:space="0" w:color="auto"/>
                <w:left w:val="none" w:sz="0" w:space="0" w:color="auto"/>
                <w:bottom w:val="none" w:sz="0" w:space="0" w:color="auto"/>
                <w:right w:val="none" w:sz="0" w:space="0" w:color="auto"/>
              </w:divBdr>
            </w:div>
          </w:divsChild>
        </w:div>
        <w:div w:id="358433411">
          <w:marLeft w:val="0"/>
          <w:marRight w:val="0"/>
          <w:marTop w:val="0"/>
          <w:marBottom w:val="0"/>
          <w:divBdr>
            <w:top w:val="none" w:sz="0" w:space="0" w:color="auto"/>
            <w:left w:val="none" w:sz="0" w:space="0" w:color="auto"/>
            <w:bottom w:val="none" w:sz="0" w:space="0" w:color="auto"/>
            <w:right w:val="none" w:sz="0" w:space="0" w:color="auto"/>
          </w:divBdr>
          <w:divsChild>
            <w:div w:id="1233004727">
              <w:marLeft w:val="0"/>
              <w:marRight w:val="0"/>
              <w:marTop w:val="0"/>
              <w:marBottom w:val="0"/>
              <w:divBdr>
                <w:top w:val="none" w:sz="0" w:space="0" w:color="auto"/>
                <w:left w:val="none" w:sz="0" w:space="0" w:color="auto"/>
                <w:bottom w:val="none" w:sz="0" w:space="0" w:color="auto"/>
                <w:right w:val="none" w:sz="0" w:space="0" w:color="auto"/>
              </w:divBdr>
              <w:divsChild>
                <w:div w:id="1844935120">
                  <w:marLeft w:val="0"/>
                  <w:marRight w:val="0"/>
                  <w:marTop w:val="0"/>
                  <w:marBottom w:val="0"/>
                  <w:divBdr>
                    <w:top w:val="none" w:sz="0" w:space="0" w:color="auto"/>
                    <w:left w:val="none" w:sz="0" w:space="0" w:color="auto"/>
                    <w:bottom w:val="none" w:sz="0" w:space="0" w:color="auto"/>
                    <w:right w:val="none" w:sz="0" w:space="0" w:color="auto"/>
                  </w:divBdr>
                  <w:divsChild>
                    <w:div w:id="1546408421">
                      <w:marLeft w:val="0"/>
                      <w:marRight w:val="0"/>
                      <w:marTop w:val="0"/>
                      <w:marBottom w:val="0"/>
                      <w:divBdr>
                        <w:top w:val="none" w:sz="0" w:space="0" w:color="auto"/>
                        <w:left w:val="none" w:sz="0" w:space="0" w:color="auto"/>
                        <w:bottom w:val="none" w:sz="0" w:space="0" w:color="auto"/>
                        <w:right w:val="none" w:sz="0" w:space="0" w:color="auto"/>
                      </w:divBdr>
                      <w:divsChild>
                        <w:div w:id="838740597">
                          <w:marLeft w:val="0"/>
                          <w:marRight w:val="0"/>
                          <w:marTop w:val="0"/>
                          <w:marBottom w:val="0"/>
                          <w:divBdr>
                            <w:top w:val="none" w:sz="0" w:space="0" w:color="auto"/>
                            <w:left w:val="none" w:sz="0" w:space="0" w:color="auto"/>
                            <w:bottom w:val="none" w:sz="0" w:space="0" w:color="auto"/>
                            <w:right w:val="none" w:sz="0" w:space="0" w:color="auto"/>
                          </w:divBdr>
                          <w:divsChild>
                            <w:div w:id="2110390924">
                              <w:marLeft w:val="0"/>
                              <w:marRight w:val="0"/>
                              <w:marTop w:val="0"/>
                              <w:marBottom w:val="0"/>
                              <w:divBdr>
                                <w:top w:val="none" w:sz="0" w:space="0" w:color="auto"/>
                                <w:left w:val="none" w:sz="0" w:space="0" w:color="auto"/>
                                <w:bottom w:val="none" w:sz="0" w:space="0" w:color="auto"/>
                                <w:right w:val="none" w:sz="0" w:space="0" w:color="auto"/>
                              </w:divBdr>
                              <w:divsChild>
                                <w:div w:id="2124303195">
                                  <w:marLeft w:val="0"/>
                                  <w:marRight w:val="0"/>
                                  <w:marTop w:val="0"/>
                                  <w:marBottom w:val="0"/>
                                  <w:divBdr>
                                    <w:top w:val="none" w:sz="0" w:space="0" w:color="auto"/>
                                    <w:left w:val="none" w:sz="0" w:space="0" w:color="auto"/>
                                    <w:bottom w:val="none" w:sz="0" w:space="0" w:color="auto"/>
                                    <w:right w:val="none" w:sz="0" w:space="0" w:color="auto"/>
                                  </w:divBdr>
                                  <w:divsChild>
                                    <w:div w:id="4132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851637">
          <w:marLeft w:val="0"/>
          <w:marRight w:val="0"/>
          <w:marTop w:val="0"/>
          <w:marBottom w:val="0"/>
          <w:divBdr>
            <w:top w:val="none" w:sz="0" w:space="0" w:color="auto"/>
            <w:left w:val="none" w:sz="0" w:space="0" w:color="auto"/>
            <w:bottom w:val="none" w:sz="0" w:space="0" w:color="auto"/>
            <w:right w:val="none" w:sz="0" w:space="0" w:color="auto"/>
          </w:divBdr>
          <w:divsChild>
            <w:div w:id="824667999">
              <w:marLeft w:val="0"/>
              <w:marRight w:val="0"/>
              <w:marTop w:val="0"/>
              <w:marBottom w:val="0"/>
              <w:divBdr>
                <w:top w:val="none" w:sz="0" w:space="0" w:color="auto"/>
                <w:left w:val="none" w:sz="0" w:space="0" w:color="auto"/>
                <w:bottom w:val="none" w:sz="0" w:space="0" w:color="auto"/>
                <w:right w:val="none" w:sz="0" w:space="0" w:color="auto"/>
              </w:divBdr>
              <w:divsChild>
                <w:div w:id="7761378">
                  <w:marLeft w:val="0"/>
                  <w:marRight w:val="0"/>
                  <w:marTop w:val="0"/>
                  <w:marBottom w:val="0"/>
                  <w:divBdr>
                    <w:top w:val="none" w:sz="0" w:space="0" w:color="auto"/>
                    <w:left w:val="none" w:sz="0" w:space="0" w:color="auto"/>
                    <w:bottom w:val="none" w:sz="0" w:space="0" w:color="auto"/>
                    <w:right w:val="none" w:sz="0" w:space="0" w:color="auto"/>
                  </w:divBdr>
                  <w:divsChild>
                    <w:div w:id="510141039">
                      <w:marLeft w:val="0"/>
                      <w:marRight w:val="0"/>
                      <w:marTop w:val="0"/>
                      <w:marBottom w:val="0"/>
                      <w:divBdr>
                        <w:top w:val="none" w:sz="0" w:space="0" w:color="auto"/>
                        <w:left w:val="none" w:sz="0" w:space="0" w:color="auto"/>
                        <w:bottom w:val="none" w:sz="0" w:space="0" w:color="auto"/>
                        <w:right w:val="none" w:sz="0" w:space="0" w:color="auto"/>
                      </w:divBdr>
                      <w:divsChild>
                        <w:div w:id="6314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107648">
      <w:bodyDiv w:val="1"/>
      <w:marLeft w:val="0"/>
      <w:marRight w:val="0"/>
      <w:marTop w:val="0"/>
      <w:marBottom w:val="0"/>
      <w:divBdr>
        <w:top w:val="none" w:sz="0" w:space="0" w:color="auto"/>
        <w:left w:val="none" w:sz="0" w:space="0" w:color="auto"/>
        <w:bottom w:val="none" w:sz="0" w:space="0" w:color="auto"/>
        <w:right w:val="none" w:sz="0" w:space="0" w:color="auto"/>
      </w:divBdr>
    </w:div>
    <w:div w:id="763963758">
      <w:bodyDiv w:val="1"/>
      <w:marLeft w:val="0"/>
      <w:marRight w:val="0"/>
      <w:marTop w:val="0"/>
      <w:marBottom w:val="0"/>
      <w:divBdr>
        <w:top w:val="none" w:sz="0" w:space="0" w:color="auto"/>
        <w:left w:val="none" w:sz="0" w:space="0" w:color="auto"/>
        <w:bottom w:val="none" w:sz="0" w:space="0" w:color="auto"/>
        <w:right w:val="none" w:sz="0" w:space="0" w:color="auto"/>
      </w:divBdr>
    </w:div>
    <w:div w:id="916357021">
      <w:bodyDiv w:val="1"/>
      <w:marLeft w:val="0"/>
      <w:marRight w:val="0"/>
      <w:marTop w:val="0"/>
      <w:marBottom w:val="0"/>
      <w:divBdr>
        <w:top w:val="none" w:sz="0" w:space="0" w:color="auto"/>
        <w:left w:val="none" w:sz="0" w:space="0" w:color="auto"/>
        <w:bottom w:val="none" w:sz="0" w:space="0" w:color="auto"/>
        <w:right w:val="none" w:sz="0" w:space="0" w:color="auto"/>
      </w:divBdr>
    </w:div>
    <w:div w:id="974408869">
      <w:bodyDiv w:val="1"/>
      <w:marLeft w:val="0"/>
      <w:marRight w:val="0"/>
      <w:marTop w:val="0"/>
      <w:marBottom w:val="0"/>
      <w:divBdr>
        <w:top w:val="none" w:sz="0" w:space="0" w:color="auto"/>
        <w:left w:val="none" w:sz="0" w:space="0" w:color="auto"/>
        <w:bottom w:val="none" w:sz="0" w:space="0" w:color="auto"/>
        <w:right w:val="none" w:sz="0" w:space="0" w:color="auto"/>
      </w:divBdr>
      <w:divsChild>
        <w:div w:id="1441300434">
          <w:marLeft w:val="0"/>
          <w:marRight w:val="0"/>
          <w:marTop w:val="0"/>
          <w:marBottom w:val="0"/>
          <w:divBdr>
            <w:top w:val="none" w:sz="0" w:space="0" w:color="auto"/>
            <w:left w:val="none" w:sz="0" w:space="0" w:color="auto"/>
            <w:bottom w:val="none" w:sz="0" w:space="0" w:color="auto"/>
            <w:right w:val="none" w:sz="0" w:space="0" w:color="auto"/>
          </w:divBdr>
        </w:div>
      </w:divsChild>
    </w:div>
    <w:div w:id="1072579918">
      <w:bodyDiv w:val="1"/>
      <w:marLeft w:val="0"/>
      <w:marRight w:val="0"/>
      <w:marTop w:val="0"/>
      <w:marBottom w:val="0"/>
      <w:divBdr>
        <w:top w:val="none" w:sz="0" w:space="0" w:color="auto"/>
        <w:left w:val="none" w:sz="0" w:space="0" w:color="auto"/>
        <w:bottom w:val="none" w:sz="0" w:space="0" w:color="auto"/>
        <w:right w:val="none" w:sz="0" w:space="0" w:color="auto"/>
      </w:divBdr>
    </w:div>
    <w:div w:id="1144661480">
      <w:bodyDiv w:val="1"/>
      <w:marLeft w:val="0"/>
      <w:marRight w:val="0"/>
      <w:marTop w:val="0"/>
      <w:marBottom w:val="0"/>
      <w:divBdr>
        <w:top w:val="none" w:sz="0" w:space="0" w:color="auto"/>
        <w:left w:val="none" w:sz="0" w:space="0" w:color="auto"/>
        <w:bottom w:val="none" w:sz="0" w:space="0" w:color="auto"/>
        <w:right w:val="none" w:sz="0" w:space="0" w:color="auto"/>
      </w:divBdr>
    </w:div>
    <w:div w:id="1165826163">
      <w:bodyDiv w:val="1"/>
      <w:marLeft w:val="0"/>
      <w:marRight w:val="0"/>
      <w:marTop w:val="0"/>
      <w:marBottom w:val="0"/>
      <w:divBdr>
        <w:top w:val="none" w:sz="0" w:space="0" w:color="auto"/>
        <w:left w:val="none" w:sz="0" w:space="0" w:color="auto"/>
        <w:bottom w:val="none" w:sz="0" w:space="0" w:color="auto"/>
        <w:right w:val="none" w:sz="0" w:space="0" w:color="auto"/>
      </w:divBdr>
      <w:divsChild>
        <w:div w:id="1673948556">
          <w:marLeft w:val="0"/>
          <w:marRight w:val="0"/>
          <w:marTop w:val="0"/>
          <w:marBottom w:val="0"/>
          <w:divBdr>
            <w:top w:val="none" w:sz="0" w:space="0" w:color="auto"/>
            <w:left w:val="none" w:sz="0" w:space="0" w:color="auto"/>
            <w:bottom w:val="none" w:sz="0" w:space="0" w:color="auto"/>
            <w:right w:val="none" w:sz="0" w:space="0" w:color="auto"/>
          </w:divBdr>
        </w:div>
      </w:divsChild>
    </w:div>
    <w:div w:id="1176730583">
      <w:bodyDiv w:val="1"/>
      <w:marLeft w:val="0"/>
      <w:marRight w:val="0"/>
      <w:marTop w:val="0"/>
      <w:marBottom w:val="0"/>
      <w:divBdr>
        <w:top w:val="none" w:sz="0" w:space="0" w:color="auto"/>
        <w:left w:val="none" w:sz="0" w:space="0" w:color="auto"/>
        <w:bottom w:val="none" w:sz="0" w:space="0" w:color="auto"/>
        <w:right w:val="none" w:sz="0" w:space="0" w:color="auto"/>
      </w:divBdr>
    </w:div>
    <w:div w:id="1245608916">
      <w:bodyDiv w:val="1"/>
      <w:marLeft w:val="0"/>
      <w:marRight w:val="0"/>
      <w:marTop w:val="0"/>
      <w:marBottom w:val="0"/>
      <w:divBdr>
        <w:top w:val="none" w:sz="0" w:space="0" w:color="auto"/>
        <w:left w:val="none" w:sz="0" w:space="0" w:color="auto"/>
        <w:bottom w:val="none" w:sz="0" w:space="0" w:color="auto"/>
        <w:right w:val="none" w:sz="0" w:space="0" w:color="auto"/>
      </w:divBdr>
    </w:div>
    <w:div w:id="1272588720">
      <w:bodyDiv w:val="1"/>
      <w:marLeft w:val="0"/>
      <w:marRight w:val="0"/>
      <w:marTop w:val="0"/>
      <w:marBottom w:val="0"/>
      <w:divBdr>
        <w:top w:val="none" w:sz="0" w:space="0" w:color="auto"/>
        <w:left w:val="none" w:sz="0" w:space="0" w:color="auto"/>
        <w:bottom w:val="none" w:sz="0" w:space="0" w:color="auto"/>
        <w:right w:val="none" w:sz="0" w:space="0" w:color="auto"/>
      </w:divBdr>
    </w:div>
    <w:div w:id="1321613890">
      <w:bodyDiv w:val="1"/>
      <w:marLeft w:val="0"/>
      <w:marRight w:val="0"/>
      <w:marTop w:val="0"/>
      <w:marBottom w:val="0"/>
      <w:divBdr>
        <w:top w:val="none" w:sz="0" w:space="0" w:color="auto"/>
        <w:left w:val="none" w:sz="0" w:space="0" w:color="auto"/>
        <w:bottom w:val="none" w:sz="0" w:space="0" w:color="auto"/>
        <w:right w:val="none" w:sz="0" w:space="0" w:color="auto"/>
      </w:divBdr>
    </w:div>
    <w:div w:id="1445155040">
      <w:bodyDiv w:val="1"/>
      <w:marLeft w:val="0"/>
      <w:marRight w:val="0"/>
      <w:marTop w:val="0"/>
      <w:marBottom w:val="0"/>
      <w:divBdr>
        <w:top w:val="none" w:sz="0" w:space="0" w:color="auto"/>
        <w:left w:val="none" w:sz="0" w:space="0" w:color="auto"/>
        <w:bottom w:val="none" w:sz="0" w:space="0" w:color="auto"/>
        <w:right w:val="none" w:sz="0" w:space="0" w:color="auto"/>
      </w:divBdr>
    </w:div>
    <w:div w:id="1605456745">
      <w:bodyDiv w:val="1"/>
      <w:marLeft w:val="0"/>
      <w:marRight w:val="0"/>
      <w:marTop w:val="0"/>
      <w:marBottom w:val="0"/>
      <w:divBdr>
        <w:top w:val="none" w:sz="0" w:space="0" w:color="auto"/>
        <w:left w:val="none" w:sz="0" w:space="0" w:color="auto"/>
        <w:bottom w:val="none" w:sz="0" w:space="0" w:color="auto"/>
        <w:right w:val="none" w:sz="0" w:space="0" w:color="auto"/>
      </w:divBdr>
      <w:divsChild>
        <w:div w:id="1960381293">
          <w:marLeft w:val="0"/>
          <w:marRight w:val="0"/>
          <w:marTop w:val="0"/>
          <w:marBottom w:val="0"/>
          <w:divBdr>
            <w:top w:val="none" w:sz="0" w:space="0" w:color="auto"/>
            <w:left w:val="none" w:sz="0" w:space="0" w:color="auto"/>
            <w:bottom w:val="none" w:sz="0" w:space="0" w:color="auto"/>
            <w:right w:val="none" w:sz="0" w:space="0" w:color="auto"/>
          </w:divBdr>
        </w:div>
      </w:divsChild>
    </w:div>
    <w:div w:id="1632202815">
      <w:bodyDiv w:val="1"/>
      <w:marLeft w:val="0"/>
      <w:marRight w:val="0"/>
      <w:marTop w:val="0"/>
      <w:marBottom w:val="0"/>
      <w:divBdr>
        <w:top w:val="none" w:sz="0" w:space="0" w:color="auto"/>
        <w:left w:val="none" w:sz="0" w:space="0" w:color="auto"/>
        <w:bottom w:val="none" w:sz="0" w:space="0" w:color="auto"/>
        <w:right w:val="none" w:sz="0" w:space="0" w:color="auto"/>
      </w:divBdr>
    </w:div>
    <w:div w:id="1708330259">
      <w:bodyDiv w:val="1"/>
      <w:marLeft w:val="0"/>
      <w:marRight w:val="0"/>
      <w:marTop w:val="0"/>
      <w:marBottom w:val="0"/>
      <w:divBdr>
        <w:top w:val="none" w:sz="0" w:space="0" w:color="auto"/>
        <w:left w:val="none" w:sz="0" w:space="0" w:color="auto"/>
        <w:bottom w:val="none" w:sz="0" w:space="0" w:color="auto"/>
        <w:right w:val="none" w:sz="0" w:space="0" w:color="auto"/>
      </w:divBdr>
    </w:div>
    <w:div w:id="1865023557">
      <w:bodyDiv w:val="1"/>
      <w:marLeft w:val="0"/>
      <w:marRight w:val="0"/>
      <w:marTop w:val="0"/>
      <w:marBottom w:val="0"/>
      <w:divBdr>
        <w:top w:val="none" w:sz="0" w:space="0" w:color="auto"/>
        <w:left w:val="none" w:sz="0" w:space="0" w:color="auto"/>
        <w:bottom w:val="none" w:sz="0" w:space="0" w:color="auto"/>
        <w:right w:val="none" w:sz="0" w:space="0" w:color="auto"/>
      </w:divBdr>
      <w:divsChild>
        <w:div w:id="1065295984">
          <w:marLeft w:val="0"/>
          <w:marRight w:val="0"/>
          <w:marTop w:val="0"/>
          <w:marBottom w:val="0"/>
          <w:divBdr>
            <w:top w:val="none" w:sz="0" w:space="0" w:color="auto"/>
            <w:left w:val="none" w:sz="0" w:space="0" w:color="auto"/>
            <w:bottom w:val="none" w:sz="0" w:space="0" w:color="auto"/>
            <w:right w:val="none" w:sz="0" w:space="0" w:color="auto"/>
          </w:divBdr>
        </w:div>
      </w:divsChild>
    </w:div>
    <w:div w:id="207693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An%C3%A1lisis_predictivo" TargetMode="External"/><Relationship Id="rId18" Type="http://schemas.openxmlformats.org/officeDocument/2006/relationships/chart" Target="charts/chart3.xml"/><Relationship Id="rId26" Type="http://schemas.openxmlformats.org/officeDocument/2006/relationships/chart" Target="charts/chart11.xml"/><Relationship Id="rId39" Type="http://schemas.openxmlformats.org/officeDocument/2006/relationships/hyperlink" Target="http://www.redalyc.org/comocitar.oa?id=378343637009" TargetMode="External"/><Relationship Id="rId3" Type="http://schemas.openxmlformats.org/officeDocument/2006/relationships/styles" Target="styles.xml"/><Relationship Id="rId21" Type="http://schemas.openxmlformats.org/officeDocument/2006/relationships/chart" Target="charts/chart6.xml"/><Relationship Id="rId34" Type="http://schemas.openxmlformats.org/officeDocument/2006/relationships/hyperlink" Target="http://internet.contenidos.inegi.org.mx/contenidos/Productos/prod_serv/contenidos/espanol/bvinegi/productos/nueva_estruc/CE_2014/702825084516.pdf"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s.wikipedia.org/wiki/Aprendizaje_autom%C3%A1tico" TargetMode="External"/><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hyperlink" Target="http://www.inegi.org.mx/est/contenidos/espanol/proyectos/censos/ce2009/pdf/mono_micro_peque_mediana.pdf" TargetMode="External"/><Relationship Id="rId38" Type="http://schemas.openxmlformats.org/officeDocument/2006/relationships/hyperlink" Target="https://search.proquest.com/openview/ccfaf85f6d33b1a4060f8c85b5ac3438/1?pq-origsite=gscholar&amp;cbl=55424"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chart" Target="charts/chart14.xm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Miner%C3%ADa_de_datos" TargetMode="External"/><Relationship Id="rId24" Type="http://schemas.openxmlformats.org/officeDocument/2006/relationships/chart" Target="charts/chart9.xml"/><Relationship Id="rId32" Type="http://schemas.openxmlformats.org/officeDocument/2006/relationships/image" Target="media/image7.png"/><Relationship Id="rId37" Type="http://schemas.openxmlformats.org/officeDocument/2006/relationships/hyperlink" Target="http://www.revistaciencia.amc.edu.mx/images/revista/62_3/PDF/mineria_aguja.pdf" TargetMode="External"/><Relationship Id="rId40" Type="http://schemas.openxmlformats.org/officeDocument/2006/relationships/hyperlink" Target="http://dof.gob.mx/nota_detalle.php?codigo=5096849&amp;fecha=30/06/2009"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hart" Target="charts/chart8.xml"/><Relationship Id="rId28" Type="http://schemas.openxmlformats.org/officeDocument/2006/relationships/chart" Target="charts/chart13.xml"/><Relationship Id="rId36" Type="http://schemas.openxmlformats.org/officeDocument/2006/relationships/hyperlink" Target="http://www.researchmethods.org/DataScienceDataScientists.pdf" TargetMode="External"/><Relationship Id="rId10" Type="http://schemas.openxmlformats.org/officeDocument/2006/relationships/hyperlink" Target="https://es.wikipedia.org/wiki/Estad%C3%ADstica" TargetMode="External"/><Relationship Id="rId19" Type="http://schemas.openxmlformats.org/officeDocument/2006/relationships/chart" Target="charts/chart4.xm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g"/><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image" Target="media/image5.png"/><Relationship Id="rId35" Type="http://schemas.openxmlformats.org/officeDocument/2006/relationships/hyperlink" Target="https://revistas.ucc.edu.co/index.php/in/article/view/358" TargetMode="Externa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Hoja1!$D$70:$D$71</c:f>
              <c:strCache>
                <c:ptCount val="2"/>
                <c:pt idx="0">
                  <c:v>Ingeniería en Sistemas Computacionales</c:v>
                </c:pt>
                <c:pt idx="1">
                  <c:v>Ingeniería en Cómputación Inteligente</c:v>
                </c:pt>
              </c:strCache>
            </c:strRef>
          </c:cat>
          <c:val>
            <c:numRef>
              <c:f>Hoja1!$E$70:$E$71</c:f>
              <c:numCache>
                <c:formatCode>General</c:formatCode>
                <c:ptCount val="2"/>
                <c:pt idx="0">
                  <c:v>50</c:v>
                </c:pt>
                <c:pt idx="1">
                  <c:v>16</c:v>
                </c:pt>
              </c:numCache>
            </c:numRef>
          </c:val>
          <c:extLst>
            <c:ext xmlns:c16="http://schemas.microsoft.com/office/drawing/2014/chart" uri="{C3380CC4-5D6E-409C-BE32-E72D297353CC}">
              <c16:uniqueId val="{00000000-B751-485D-AB5C-762357A7E397}"/>
            </c:ext>
          </c:extLst>
        </c:ser>
        <c:dLbls>
          <c:dLblPos val="outEnd"/>
          <c:showLegendKey val="0"/>
          <c:showVal val="1"/>
          <c:showCatName val="0"/>
          <c:showSerName val="0"/>
          <c:showPercent val="0"/>
          <c:showBubbleSize val="0"/>
        </c:dLbls>
        <c:gapWidth val="219"/>
        <c:overlap val="-27"/>
        <c:axId val="527175096"/>
        <c:axId val="527175424"/>
      </c:barChart>
      <c:catAx>
        <c:axId val="5271750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7175424"/>
        <c:crosses val="autoZero"/>
        <c:auto val="1"/>
        <c:lblAlgn val="ctr"/>
        <c:lblOffset val="100"/>
        <c:noMultiLvlLbl val="0"/>
      </c:catAx>
      <c:valAx>
        <c:axId val="527175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7175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Hoja1!$E$121:$E$125</c:f>
              <c:strCache>
                <c:ptCount val="5"/>
                <c:pt idx="0">
                  <c:v>Totalmente de acuerdo</c:v>
                </c:pt>
                <c:pt idx="1">
                  <c:v>De acuerdo</c:v>
                </c:pt>
                <c:pt idx="2">
                  <c:v>Ni de acuerdo ni en desacuerdo</c:v>
                </c:pt>
                <c:pt idx="3">
                  <c:v>En desacuerdo</c:v>
                </c:pt>
                <c:pt idx="4">
                  <c:v>Totalmente en desacuerdo</c:v>
                </c:pt>
              </c:strCache>
            </c:strRef>
          </c:cat>
          <c:val>
            <c:numRef>
              <c:f>Hoja1!$F$121:$F$125</c:f>
              <c:numCache>
                <c:formatCode>General</c:formatCode>
                <c:ptCount val="5"/>
                <c:pt idx="0">
                  <c:v>13</c:v>
                </c:pt>
                <c:pt idx="1">
                  <c:v>23</c:v>
                </c:pt>
                <c:pt idx="2">
                  <c:v>19</c:v>
                </c:pt>
                <c:pt idx="3">
                  <c:v>5</c:v>
                </c:pt>
                <c:pt idx="4">
                  <c:v>6</c:v>
                </c:pt>
              </c:numCache>
            </c:numRef>
          </c:val>
          <c:extLst>
            <c:ext xmlns:c16="http://schemas.microsoft.com/office/drawing/2014/chart" uri="{C3380CC4-5D6E-409C-BE32-E72D297353CC}">
              <c16:uniqueId val="{00000000-4A17-4DDD-AD08-9FD962FAB498}"/>
            </c:ext>
          </c:extLst>
        </c:ser>
        <c:dLbls>
          <c:dLblPos val="outEnd"/>
          <c:showLegendKey val="0"/>
          <c:showVal val="1"/>
          <c:showCatName val="0"/>
          <c:showSerName val="0"/>
          <c:showPercent val="0"/>
          <c:showBubbleSize val="0"/>
        </c:dLbls>
        <c:gapWidth val="219"/>
        <c:overlap val="-27"/>
        <c:axId val="538984168"/>
        <c:axId val="515417248"/>
      </c:barChart>
      <c:catAx>
        <c:axId val="538984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15417248"/>
        <c:crosses val="autoZero"/>
        <c:auto val="1"/>
        <c:lblAlgn val="ctr"/>
        <c:lblOffset val="100"/>
        <c:noMultiLvlLbl val="0"/>
      </c:catAx>
      <c:valAx>
        <c:axId val="515417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41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6228127734033247E-2"/>
          <c:y val="7.407407407407407E-2"/>
          <c:w val="0.90286351706036749"/>
          <c:h val="0.79081802274715662"/>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Hoja1!$E$130:$E$134</c:f>
              <c:strCache>
                <c:ptCount val="5"/>
                <c:pt idx="0">
                  <c:v>Totalmente de acuerdo</c:v>
                </c:pt>
                <c:pt idx="1">
                  <c:v>De acuerdo</c:v>
                </c:pt>
                <c:pt idx="2">
                  <c:v>Ni de acuerdo ni en desacuerdo</c:v>
                </c:pt>
                <c:pt idx="3">
                  <c:v>En desacuerdo</c:v>
                </c:pt>
                <c:pt idx="4">
                  <c:v>Totalmente en desacuerdo</c:v>
                </c:pt>
              </c:strCache>
            </c:strRef>
          </c:cat>
          <c:val>
            <c:numRef>
              <c:f>Hoja1!$F$130:$F$134</c:f>
              <c:numCache>
                <c:formatCode>General</c:formatCode>
                <c:ptCount val="5"/>
                <c:pt idx="0">
                  <c:v>17</c:v>
                </c:pt>
                <c:pt idx="1">
                  <c:v>19</c:v>
                </c:pt>
                <c:pt idx="2">
                  <c:v>20</c:v>
                </c:pt>
                <c:pt idx="3">
                  <c:v>5</c:v>
                </c:pt>
                <c:pt idx="4">
                  <c:v>5</c:v>
                </c:pt>
              </c:numCache>
            </c:numRef>
          </c:val>
          <c:extLst>
            <c:ext xmlns:c16="http://schemas.microsoft.com/office/drawing/2014/chart" uri="{C3380CC4-5D6E-409C-BE32-E72D297353CC}">
              <c16:uniqueId val="{00000000-6D37-415F-B4FD-F536F2A9A6CB}"/>
            </c:ext>
          </c:extLst>
        </c:ser>
        <c:dLbls>
          <c:dLblPos val="outEnd"/>
          <c:showLegendKey val="0"/>
          <c:showVal val="1"/>
          <c:showCatName val="0"/>
          <c:showSerName val="0"/>
          <c:showPercent val="0"/>
          <c:showBubbleSize val="0"/>
        </c:dLbls>
        <c:gapWidth val="219"/>
        <c:overlap val="-27"/>
        <c:axId val="521249784"/>
        <c:axId val="521249456"/>
      </c:barChart>
      <c:catAx>
        <c:axId val="521249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49456"/>
        <c:crosses val="autoZero"/>
        <c:auto val="1"/>
        <c:lblAlgn val="ctr"/>
        <c:lblOffset val="100"/>
        <c:noMultiLvlLbl val="0"/>
      </c:catAx>
      <c:valAx>
        <c:axId val="521249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49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Hoja1!$E$139:$E$143</c:f>
              <c:strCache>
                <c:ptCount val="5"/>
                <c:pt idx="0">
                  <c:v>Totalmente de acuerdo</c:v>
                </c:pt>
                <c:pt idx="1">
                  <c:v>De acuerdo</c:v>
                </c:pt>
                <c:pt idx="2">
                  <c:v>Ni de acuerdo ni en desacuerdo</c:v>
                </c:pt>
                <c:pt idx="3">
                  <c:v>En desacuerdo</c:v>
                </c:pt>
                <c:pt idx="4">
                  <c:v>Totalmente en desacuerdo</c:v>
                </c:pt>
              </c:strCache>
            </c:strRef>
          </c:cat>
          <c:val>
            <c:numRef>
              <c:f>Hoja1!$F$139:$F$143</c:f>
              <c:numCache>
                <c:formatCode>General</c:formatCode>
                <c:ptCount val="5"/>
                <c:pt idx="0">
                  <c:v>24</c:v>
                </c:pt>
                <c:pt idx="1">
                  <c:v>22</c:v>
                </c:pt>
                <c:pt idx="2">
                  <c:v>16</c:v>
                </c:pt>
                <c:pt idx="3">
                  <c:v>4</c:v>
                </c:pt>
                <c:pt idx="4">
                  <c:v>0</c:v>
                </c:pt>
              </c:numCache>
            </c:numRef>
          </c:val>
          <c:extLst>
            <c:ext xmlns:c16="http://schemas.microsoft.com/office/drawing/2014/chart" uri="{C3380CC4-5D6E-409C-BE32-E72D297353CC}">
              <c16:uniqueId val="{00000000-FD9D-4090-A15B-A4AF7F85C04B}"/>
            </c:ext>
          </c:extLst>
        </c:ser>
        <c:dLbls>
          <c:dLblPos val="outEnd"/>
          <c:showLegendKey val="0"/>
          <c:showVal val="1"/>
          <c:showCatName val="0"/>
          <c:showSerName val="0"/>
          <c:showPercent val="0"/>
          <c:showBubbleSize val="0"/>
        </c:dLbls>
        <c:gapWidth val="219"/>
        <c:overlap val="-27"/>
        <c:axId val="386785928"/>
        <c:axId val="386786584"/>
      </c:barChart>
      <c:catAx>
        <c:axId val="386785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86786584"/>
        <c:crosses val="autoZero"/>
        <c:auto val="1"/>
        <c:lblAlgn val="ctr"/>
        <c:lblOffset val="100"/>
        <c:noMultiLvlLbl val="0"/>
      </c:catAx>
      <c:valAx>
        <c:axId val="386786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86785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Hoja1!$E$148:$E$152</c:f>
              <c:strCache>
                <c:ptCount val="5"/>
                <c:pt idx="0">
                  <c:v>Totalmente de acuerdo</c:v>
                </c:pt>
                <c:pt idx="1">
                  <c:v>De acuerdo</c:v>
                </c:pt>
                <c:pt idx="2">
                  <c:v>Ni de acuerdo ni en desacuerdo</c:v>
                </c:pt>
                <c:pt idx="3">
                  <c:v>En desacuerdo</c:v>
                </c:pt>
                <c:pt idx="4">
                  <c:v>Totalmente en desacuerdo</c:v>
                </c:pt>
              </c:strCache>
            </c:strRef>
          </c:cat>
          <c:val>
            <c:numRef>
              <c:f>Hoja1!$F$148:$F$152</c:f>
              <c:numCache>
                <c:formatCode>General</c:formatCode>
                <c:ptCount val="5"/>
                <c:pt idx="0">
                  <c:v>15</c:v>
                </c:pt>
                <c:pt idx="1">
                  <c:v>24</c:v>
                </c:pt>
                <c:pt idx="2">
                  <c:v>17</c:v>
                </c:pt>
                <c:pt idx="3">
                  <c:v>10</c:v>
                </c:pt>
                <c:pt idx="4">
                  <c:v>0</c:v>
                </c:pt>
              </c:numCache>
            </c:numRef>
          </c:val>
          <c:extLst>
            <c:ext xmlns:c16="http://schemas.microsoft.com/office/drawing/2014/chart" uri="{C3380CC4-5D6E-409C-BE32-E72D297353CC}">
              <c16:uniqueId val="{00000000-5C98-493F-9BFC-F6256EAA96F9}"/>
            </c:ext>
          </c:extLst>
        </c:ser>
        <c:dLbls>
          <c:dLblPos val="outEnd"/>
          <c:showLegendKey val="0"/>
          <c:showVal val="1"/>
          <c:showCatName val="0"/>
          <c:showSerName val="0"/>
          <c:showPercent val="0"/>
          <c:showBubbleSize val="0"/>
        </c:dLbls>
        <c:gapWidth val="219"/>
        <c:overlap val="-27"/>
        <c:axId val="538689280"/>
        <c:axId val="538689608"/>
      </c:barChart>
      <c:catAx>
        <c:axId val="538689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689608"/>
        <c:crosses val="autoZero"/>
        <c:auto val="1"/>
        <c:lblAlgn val="ctr"/>
        <c:lblOffset val="100"/>
        <c:noMultiLvlLbl val="0"/>
      </c:catAx>
      <c:valAx>
        <c:axId val="538689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6892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Hoja1!$E$157:$E$161</c:f>
              <c:strCache>
                <c:ptCount val="5"/>
                <c:pt idx="0">
                  <c:v>Totalmente de acuerdo</c:v>
                </c:pt>
                <c:pt idx="1">
                  <c:v>De acuerdo</c:v>
                </c:pt>
                <c:pt idx="2">
                  <c:v>Ni de acuerdo ni en desacuerdo</c:v>
                </c:pt>
                <c:pt idx="3">
                  <c:v>En desacuerdo</c:v>
                </c:pt>
                <c:pt idx="4">
                  <c:v>Totalmente en desacuerdo</c:v>
                </c:pt>
              </c:strCache>
            </c:strRef>
          </c:cat>
          <c:val>
            <c:numRef>
              <c:f>Hoja1!$F$157:$F$161</c:f>
              <c:numCache>
                <c:formatCode>General</c:formatCode>
                <c:ptCount val="5"/>
                <c:pt idx="0">
                  <c:v>23</c:v>
                </c:pt>
                <c:pt idx="1">
                  <c:v>28</c:v>
                </c:pt>
                <c:pt idx="2">
                  <c:v>11</c:v>
                </c:pt>
                <c:pt idx="3">
                  <c:v>4</c:v>
                </c:pt>
                <c:pt idx="4">
                  <c:v>0</c:v>
                </c:pt>
              </c:numCache>
            </c:numRef>
          </c:val>
          <c:extLst>
            <c:ext xmlns:c16="http://schemas.microsoft.com/office/drawing/2014/chart" uri="{C3380CC4-5D6E-409C-BE32-E72D297353CC}">
              <c16:uniqueId val="{00000000-DDBA-4808-90E0-7488C90F212A}"/>
            </c:ext>
          </c:extLst>
        </c:ser>
        <c:dLbls>
          <c:dLblPos val="outEnd"/>
          <c:showLegendKey val="0"/>
          <c:showVal val="1"/>
          <c:showCatName val="0"/>
          <c:showSerName val="0"/>
          <c:showPercent val="0"/>
          <c:showBubbleSize val="0"/>
        </c:dLbls>
        <c:gapWidth val="219"/>
        <c:overlap val="-27"/>
        <c:axId val="539078120"/>
        <c:axId val="539078448"/>
      </c:barChart>
      <c:catAx>
        <c:axId val="539078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078448"/>
        <c:crosses val="autoZero"/>
        <c:auto val="1"/>
        <c:lblAlgn val="ctr"/>
        <c:lblOffset val="100"/>
        <c:noMultiLvlLbl val="0"/>
      </c:catAx>
      <c:valAx>
        <c:axId val="539078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078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52326010843391"/>
          <c:y val="0.15761448349307772"/>
          <c:w val="0.85947673989156603"/>
          <c:h val="0.7639901721549982"/>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Hoja1!$A$76:$A$80</c:f>
              <c:strCache>
                <c:ptCount val="5"/>
                <c:pt idx="0">
                  <c:v>18 - 21</c:v>
                </c:pt>
                <c:pt idx="1">
                  <c:v>21 - 24</c:v>
                </c:pt>
                <c:pt idx="2">
                  <c:v>24 - 27</c:v>
                </c:pt>
                <c:pt idx="3">
                  <c:v>27 - 30</c:v>
                </c:pt>
                <c:pt idx="4">
                  <c:v>30+</c:v>
                </c:pt>
              </c:strCache>
            </c:strRef>
          </c:cat>
          <c:val>
            <c:numRef>
              <c:f>Hoja1!$B$76:$B$80</c:f>
              <c:numCache>
                <c:formatCode>General</c:formatCode>
                <c:ptCount val="5"/>
                <c:pt idx="0">
                  <c:v>10</c:v>
                </c:pt>
                <c:pt idx="1">
                  <c:v>37</c:v>
                </c:pt>
                <c:pt idx="2">
                  <c:v>16</c:v>
                </c:pt>
                <c:pt idx="3">
                  <c:v>2</c:v>
                </c:pt>
                <c:pt idx="4">
                  <c:v>1</c:v>
                </c:pt>
              </c:numCache>
            </c:numRef>
          </c:val>
          <c:extLst>
            <c:ext xmlns:c16="http://schemas.microsoft.com/office/drawing/2014/chart" uri="{C3380CC4-5D6E-409C-BE32-E72D297353CC}">
              <c16:uniqueId val="{00000000-D42D-488A-9E3B-5EDEA2A32B7B}"/>
            </c:ext>
          </c:extLst>
        </c:ser>
        <c:dLbls>
          <c:dLblPos val="outEnd"/>
          <c:showLegendKey val="0"/>
          <c:showVal val="1"/>
          <c:showCatName val="0"/>
          <c:showSerName val="0"/>
          <c:showPercent val="0"/>
          <c:showBubbleSize val="0"/>
        </c:dLbls>
        <c:gapWidth val="219"/>
        <c:overlap val="-27"/>
        <c:axId val="539120384"/>
        <c:axId val="539118088"/>
      </c:barChart>
      <c:catAx>
        <c:axId val="539120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18088"/>
        <c:crosses val="autoZero"/>
        <c:auto val="1"/>
        <c:lblAlgn val="ctr"/>
        <c:lblOffset val="100"/>
        <c:noMultiLvlLbl val="0"/>
      </c:catAx>
      <c:valAx>
        <c:axId val="539118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20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Hoja1!$A$85:$A$86</c:f>
              <c:strCache>
                <c:ptCount val="2"/>
                <c:pt idx="0">
                  <c:v>Hombre</c:v>
                </c:pt>
                <c:pt idx="1">
                  <c:v>Mujer</c:v>
                </c:pt>
              </c:strCache>
            </c:strRef>
          </c:cat>
          <c:val>
            <c:numRef>
              <c:f>Hoja1!$B$85:$B$86</c:f>
              <c:numCache>
                <c:formatCode>General</c:formatCode>
                <c:ptCount val="2"/>
                <c:pt idx="0">
                  <c:v>42</c:v>
                </c:pt>
                <c:pt idx="1">
                  <c:v>24</c:v>
                </c:pt>
              </c:numCache>
            </c:numRef>
          </c:val>
          <c:extLst>
            <c:ext xmlns:c16="http://schemas.microsoft.com/office/drawing/2014/chart" uri="{C3380CC4-5D6E-409C-BE32-E72D297353CC}">
              <c16:uniqueId val="{00000000-D616-4A07-B954-A9A3A4C68BB4}"/>
            </c:ext>
          </c:extLst>
        </c:ser>
        <c:dLbls>
          <c:dLblPos val="outEnd"/>
          <c:showLegendKey val="0"/>
          <c:showVal val="1"/>
          <c:showCatName val="0"/>
          <c:showSerName val="0"/>
          <c:showPercent val="0"/>
          <c:showBubbleSize val="0"/>
        </c:dLbls>
        <c:gapWidth val="219"/>
        <c:overlap val="-27"/>
        <c:axId val="542192480"/>
        <c:axId val="542181984"/>
      </c:barChart>
      <c:catAx>
        <c:axId val="542192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2181984"/>
        <c:crosses val="autoZero"/>
        <c:auto val="1"/>
        <c:lblAlgn val="ctr"/>
        <c:lblOffset val="100"/>
        <c:noMultiLvlLbl val="0"/>
      </c:catAx>
      <c:valAx>
        <c:axId val="542181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21924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Hoja1!$A$70:$A$73</c:f>
              <c:strCache>
                <c:ptCount val="4"/>
                <c:pt idx="0">
                  <c:v>1 - 3 Meses</c:v>
                </c:pt>
                <c:pt idx="1">
                  <c:v>3 - 6 Meses</c:v>
                </c:pt>
                <c:pt idx="2">
                  <c:v>6 Meses - 1 Año</c:v>
                </c:pt>
                <c:pt idx="3">
                  <c:v>Más de 1 Año</c:v>
                </c:pt>
              </c:strCache>
            </c:strRef>
          </c:cat>
          <c:val>
            <c:numRef>
              <c:f>Hoja1!$B$70:$B$73</c:f>
              <c:numCache>
                <c:formatCode>General</c:formatCode>
                <c:ptCount val="4"/>
                <c:pt idx="0">
                  <c:v>15</c:v>
                </c:pt>
                <c:pt idx="1">
                  <c:v>12</c:v>
                </c:pt>
                <c:pt idx="2">
                  <c:v>8</c:v>
                </c:pt>
                <c:pt idx="3">
                  <c:v>31</c:v>
                </c:pt>
              </c:numCache>
            </c:numRef>
          </c:val>
          <c:extLst>
            <c:ext xmlns:c16="http://schemas.microsoft.com/office/drawing/2014/chart" uri="{C3380CC4-5D6E-409C-BE32-E72D297353CC}">
              <c16:uniqueId val="{00000000-120C-41F2-90E8-DE14AB843954}"/>
            </c:ext>
          </c:extLst>
        </c:ser>
        <c:dLbls>
          <c:dLblPos val="outEnd"/>
          <c:showLegendKey val="0"/>
          <c:showVal val="1"/>
          <c:showCatName val="0"/>
          <c:showSerName val="0"/>
          <c:showPercent val="0"/>
          <c:showBubbleSize val="0"/>
        </c:dLbls>
        <c:gapWidth val="219"/>
        <c:overlap val="-27"/>
        <c:axId val="539118744"/>
        <c:axId val="539120056"/>
      </c:barChart>
      <c:catAx>
        <c:axId val="539118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20056"/>
        <c:crosses val="autoZero"/>
        <c:auto val="1"/>
        <c:lblAlgn val="ctr"/>
        <c:lblOffset val="100"/>
        <c:noMultiLvlLbl val="0"/>
      </c:catAx>
      <c:valAx>
        <c:axId val="539120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187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Hoja1!$E$76:$E$80</c:f>
              <c:strCache>
                <c:ptCount val="5"/>
                <c:pt idx="0">
                  <c:v>Totalmente de acuerdo</c:v>
                </c:pt>
                <c:pt idx="1">
                  <c:v>De acuerdo</c:v>
                </c:pt>
                <c:pt idx="2">
                  <c:v>Ni de acuerdo ni en desacuerdo</c:v>
                </c:pt>
                <c:pt idx="3">
                  <c:v>En desacuerdo</c:v>
                </c:pt>
                <c:pt idx="4">
                  <c:v>Totalmente en desacuerdo</c:v>
                </c:pt>
              </c:strCache>
            </c:strRef>
          </c:cat>
          <c:val>
            <c:numRef>
              <c:f>Hoja1!$F$76:$F$80</c:f>
              <c:numCache>
                <c:formatCode>General</c:formatCode>
                <c:ptCount val="5"/>
                <c:pt idx="0">
                  <c:v>10</c:v>
                </c:pt>
                <c:pt idx="1">
                  <c:v>24</c:v>
                </c:pt>
                <c:pt idx="2">
                  <c:v>15</c:v>
                </c:pt>
                <c:pt idx="3">
                  <c:v>11</c:v>
                </c:pt>
                <c:pt idx="4">
                  <c:v>6</c:v>
                </c:pt>
              </c:numCache>
            </c:numRef>
          </c:val>
          <c:extLst>
            <c:ext xmlns:c16="http://schemas.microsoft.com/office/drawing/2014/chart" uri="{C3380CC4-5D6E-409C-BE32-E72D297353CC}">
              <c16:uniqueId val="{00000000-6627-43E3-BED1-D49545F6B694}"/>
            </c:ext>
          </c:extLst>
        </c:ser>
        <c:dLbls>
          <c:dLblPos val="outEnd"/>
          <c:showLegendKey val="0"/>
          <c:showVal val="1"/>
          <c:showCatName val="0"/>
          <c:showSerName val="0"/>
          <c:showPercent val="0"/>
          <c:showBubbleSize val="0"/>
        </c:dLbls>
        <c:gapWidth val="219"/>
        <c:overlap val="-27"/>
        <c:axId val="521278456"/>
        <c:axId val="521278784"/>
      </c:barChart>
      <c:catAx>
        <c:axId val="52127845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78784"/>
        <c:crosses val="autoZero"/>
        <c:auto val="1"/>
        <c:lblAlgn val="ctr"/>
        <c:lblOffset val="100"/>
        <c:noMultiLvlLbl val="0"/>
      </c:catAx>
      <c:valAx>
        <c:axId val="521278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784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Hoja1!$E$85:$E$89</c:f>
              <c:strCache>
                <c:ptCount val="5"/>
                <c:pt idx="0">
                  <c:v>Totalmente de acuerdo</c:v>
                </c:pt>
                <c:pt idx="1">
                  <c:v>De acuerdo</c:v>
                </c:pt>
                <c:pt idx="2">
                  <c:v>Ni de acuerdo ni en desacuerdo</c:v>
                </c:pt>
                <c:pt idx="3">
                  <c:v>En desacuerdo</c:v>
                </c:pt>
                <c:pt idx="4">
                  <c:v>Totalmente en desacuerdo</c:v>
                </c:pt>
              </c:strCache>
            </c:strRef>
          </c:cat>
          <c:val>
            <c:numRef>
              <c:f>Hoja1!$F$85:$F$89</c:f>
              <c:numCache>
                <c:formatCode>General</c:formatCode>
                <c:ptCount val="5"/>
                <c:pt idx="0">
                  <c:v>15</c:v>
                </c:pt>
                <c:pt idx="1">
                  <c:v>25</c:v>
                </c:pt>
                <c:pt idx="2">
                  <c:v>16</c:v>
                </c:pt>
                <c:pt idx="3">
                  <c:v>4</c:v>
                </c:pt>
                <c:pt idx="4">
                  <c:v>6</c:v>
                </c:pt>
              </c:numCache>
            </c:numRef>
          </c:val>
          <c:extLst>
            <c:ext xmlns:c16="http://schemas.microsoft.com/office/drawing/2014/chart" uri="{C3380CC4-5D6E-409C-BE32-E72D297353CC}">
              <c16:uniqueId val="{00000000-3CFE-4008-A3A3-AFECC5915C72}"/>
            </c:ext>
          </c:extLst>
        </c:ser>
        <c:dLbls>
          <c:dLblPos val="outEnd"/>
          <c:showLegendKey val="0"/>
          <c:showVal val="1"/>
          <c:showCatName val="0"/>
          <c:showSerName val="0"/>
          <c:showPercent val="0"/>
          <c:showBubbleSize val="0"/>
        </c:dLbls>
        <c:gapWidth val="219"/>
        <c:overlap val="-27"/>
        <c:axId val="547329808"/>
        <c:axId val="514837616"/>
      </c:barChart>
      <c:catAx>
        <c:axId val="547329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14837616"/>
        <c:crosses val="autoZero"/>
        <c:auto val="1"/>
        <c:lblAlgn val="ctr"/>
        <c:lblOffset val="100"/>
        <c:noMultiLvlLbl val="0"/>
      </c:catAx>
      <c:valAx>
        <c:axId val="514837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7329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Hoja1!$E$94:$E$98</c:f>
              <c:strCache>
                <c:ptCount val="5"/>
                <c:pt idx="0">
                  <c:v>Totalmente de acuerdo</c:v>
                </c:pt>
                <c:pt idx="1">
                  <c:v>De acuerdo</c:v>
                </c:pt>
                <c:pt idx="2">
                  <c:v>Ni de acuerdo ni en desacuerdo</c:v>
                </c:pt>
                <c:pt idx="3">
                  <c:v>En desacuerdo</c:v>
                </c:pt>
                <c:pt idx="4">
                  <c:v>Totalmente en desacuerdo</c:v>
                </c:pt>
              </c:strCache>
            </c:strRef>
          </c:cat>
          <c:val>
            <c:numRef>
              <c:f>Hoja1!$F$94:$F$98</c:f>
              <c:numCache>
                <c:formatCode>General</c:formatCode>
                <c:ptCount val="5"/>
                <c:pt idx="0">
                  <c:v>20</c:v>
                </c:pt>
                <c:pt idx="1">
                  <c:v>19</c:v>
                </c:pt>
                <c:pt idx="2">
                  <c:v>12</c:v>
                </c:pt>
                <c:pt idx="3">
                  <c:v>7</c:v>
                </c:pt>
                <c:pt idx="4">
                  <c:v>8</c:v>
                </c:pt>
              </c:numCache>
            </c:numRef>
          </c:val>
          <c:extLst>
            <c:ext xmlns:c16="http://schemas.microsoft.com/office/drawing/2014/chart" uri="{C3380CC4-5D6E-409C-BE32-E72D297353CC}">
              <c16:uniqueId val="{00000000-C5AC-4BC8-9930-E487C8E19C98}"/>
            </c:ext>
          </c:extLst>
        </c:ser>
        <c:dLbls>
          <c:dLblPos val="outEnd"/>
          <c:showLegendKey val="0"/>
          <c:showVal val="1"/>
          <c:showCatName val="0"/>
          <c:showSerName val="0"/>
          <c:showPercent val="0"/>
          <c:showBubbleSize val="0"/>
        </c:dLbls>
        <c:gapWidth val="219"/>
        <c:overlap val="-27"/>
        <c:axId val="538984824"/>
        <c:axId val="538984496"/>
      </c:barChart>
      <c:catAx>
        <c:axId val="538984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4496"/>
        <c:crosses val="autoZero"/>
        <c:auto val="1"/>
        <c:lblAlgn val="ctr"/>
        <c:lblOffset val="100"/>
        <c:noMultiLvlLbl val="0"/>
      </c:catAx>
      <c:valAx>
        <c:axId val="538984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4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Hoja1!$E$103:$E$107</c:f>
              <c:strCache>
                <c:ptCount val="5"/>
                <c:pt idx="0">
                  <c:v>Totalmente de acuerdo</c:v>
                </c:pt>
                <c:pt idx="1">
                  <c:v>De acuerdo</c:v>
                </c:pt>
                <c:pt idx="2">
                  <c:v>Ni de acuerdo ni en desacuerdo</c:v>
                </c:pt>
                <c:pt idx="3">
                  <c:v>En desacuerdo</c:v>
                </c:pt>
                <c:pt idx="4">
                  <c:v>Totalmente en desacuerdo</c:v>
                </c:pt>
              </c:strCache>
            </c:strRef>
          </c:cat>
          <c:val>
            <c:numRef>
              <c:f>Hoja1!$F$103:$F$107</c:f>
              <c:numCache>
                <c:formatCode>General</c:formatCode>
                <c:ptCount val="5"/>
                <c:pt idx="0">
                  <c:v>27</c:v>
                </c:pt>
                <c:pt idx="1">
                  <c:v>31</c:v>
                </c:pt>
                <c:pt idx="2">
                  <c:v>3</c:v>
                </c:pt>
                <c:pt idx="3">
                  <c:v>1</c:v>
                </c:pt>
                <c:pt idx="4">
                  <c:v>4</c:v>
                </c:pt>
              </c:numCache>
            </c:numRef>
          </c:val>
          <c:extLst>
            <c:ext xmlns:c16="http://schemas.microsoft.com/office/drawing/2014/chart" uri="{C3380CC4-5D6E-409C-BE32-E72D297353CC}">
              <c16:uniqueId val="{00000000-5E8C-4B01-9651-7E6B1B5831C3}"/>
            </c:ext>
          </c:extLst>
        </c:ser>
        <c:dLbls>
          <c:dLblPos val="outEnd"/>
          <c:showLegendKey val="0"/>
          <c:showVal val="1"/>
          <c:showCatName val="0"/>
          <c:showSerName val="0"/>
          <c:showPercent val="0"/>
          <c:showBubbleSize val="0"/>
        </c:dLbls>
        <c:gapWidth val="219"/>
        <c:overlap val="-27"/>
        <c:axId val="538981216"/>
        <c:axId val="538986136"/>
      </c:barChart>
      <c:catAx>
        <c:axId val="538981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6136"/>
        <c:crosses val="autoZero"/>
        <c:auto val="1"/>
        <c:lblAlgn val="ctr"/>
        <c:lblOffset val="100"/>
        <c:noMultiLvlLbl val="0"/>
      </c:catAx>
      <c:valAx>
        <c:axId val="538986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1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213648293963254E-2"/>
          <c:y val="7.407407407407407E-2"/>
          <c:w val="0.90286351706036749"/>
          <c:h val="0.79081802274715662"/>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Hoja1!$E$112:$E$116</c:f>
              <c:strCache>
                <c:ptCount val="5"/>
                <c:pt idx="0">
                  <c:v>Totalmente de acuerdo</c:v>
                </c:pt>
                <c:pt idx="1">
                  <c:v>De acuerdo</c:v>
                </c:pt>
                <c:pt idx="2">
                  <c:v>Ni de acuerdo ni en desacuerdo</c:v>
                </c:pt>
                <c:pt idx="3">
                  <c:v>En desacuerdo</c:v>
                </c:pt>
                <c:pt idx="4">
                  <c:v>Totalmente en desacuerdo</c:v>
                </c:pt>
              </c:strCache>
            </c:strRef>
          </c:cat>
          <c:val>
            <c:numRef>
              <c:f>Hoja1!$F$112:$F$116</c:f>
              <c:numCache>
                <c:formatCode>General</c:formatCode>
                <c:ptCount val="5"/>
                <c:pt idx="0">
                  <c:v>26</c:v>
                </c:pt>
                <c:pt idx="1">
                  <c:v>23</c:v>
                </c:pt>
                <c:pt idx="2">
                  <c:v>14</c:v>
                </c:pt>
                <c:pt idx="3">
                  <c:v>3</c:v>
                </c:pt>
                <c:pt idx="4">
                  <c:v>0</c:v>
                </c:pt>
              </c:numCache>
            </c:numRef>
          </c:val>
          <c:extLst>
            <c:ext xmlns:c16="http://schemas.microsoft.com/office/drawing/2014/chart" uri="{C3380CC4-5D6E-409C-BE32-E72D297353CC}">
              <c16:uniqueId val="{00000000-3C09-4144-94F6-9B21FD511F67}"/>
            </c:ext>
          </c:extLst>
        </c:ser>
        <c:dLbls>
          <c:dLblPos val="outEnd"/>
          <c:showLegendKey val="0"/>
          <c:showVal val="1"/>
          <c:showCatName val="0"/>
          <c:showSerName val="0"/>
          <c:showPercent val="0"/>
          <c:showBubbleSize val="0"/>
        </c:dLbls>
        <c:gapWidth val="219"/>
        <c:overlap val="-27"/>
        <c:axId val="343085408"/>
        <c:axId val="343085736"/>
      </c:barChart>
      <c:catAx>
        <c:axId val="343085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43085736"/>
        <c:crosses val="autoZero"/>
        <c:auto val="1"/>
        <c:lblAlgn val="ctr"/>
        <c:lblOffset val="100"/>
        <c:noMultiLvlLbl val="0"/>
      </c:catAx>
      <c:valAx>
        <c:axId val="343085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43085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319B0-F3EE-426C-A4CC-115DAAE61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2966</TotalTime>
  <Pages>61</Pages>
  <Words>9007</Words>
  <Characters>49541</Characters>
  <Application>Microsoft Office Word</Application>
  <DocSecurity>0</DocSecurity>
  <Lines>412</Lines>
  <Paragraphs>116</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58432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302</cp:revision>
  <cp:lastPrinted>2017-10-30T23:18:00Z</cp:lastPrinted>
  <dcterms:created xsi:type="dcterms:W3CDTF">2017-10-11T00:39:00Z</dcterms:created>
  <dcterms:modified xsi:type="dcterms:W3CDTF">2017-11-27T04:33:00Z</dcterms:modified>
</cp:coreProperties>
</file>