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47CE7" w14:textId="77777777" w:rsidR="00307BB7" w:rsidRPr="00307BB7" w:rsidRDefault="00307BB7" w:rsidP="00307BB7">
      <w:pPr>
        <w:spacing w:before="240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l-PL"/>
        </w:rPr>
      </w:pPr>
      <w:r w:rsidRPr="00307BB7">
        <w:rPr>
          <w:rFonts w:ascii="Calibri Light" w:eastAsia="Times New Roman" w:hAnsi="Calibri Light" w:cs="Calibri Light"/>
          <w:b/>
          <w:bCs/>
          <w:color w:val="6888C9"/>
          <w:kern w:val="36"/>
          <w:sz w:val="32"/>
          <w:szCs w:val="32"/>
          <w:lang w:eastAsia="pl-PL"/>
        </w:rPr>
        <w:t>Zadanie</w:t>
      </w:r>
    </w:p>
    <w:p w14:paraId="44B85BF8" w14:textId="53C34799" w:rsidR="00307BB7" w:rsidRPr="00307BB7" w:rsidRDefault="00307BB7" w:rsidP="7049C6C8">
      <w:pPr>
        <w:spacing w:before="100" w:beforeAutospacing="1" w:after="165" w:line="240" w:lineRule="auto"/>
        <w:rPr>
          <w:rFonts w:ascii="Calibri" w:eastAsia="Times New Roman" w:hAnsi="Calibri" w:cs="Calibri"/>
          <w:lang w:eastAsia="pl-PL"/>
        </w:rPr>
      </w:pPr>
      <w:r w:rsidRPr="7049C6C8">
        <w:rPr>
          <w:rFonts w:ascii="Calibri" w:eastAsia="Times New Roman" w:hAnsi="Calibri" w:cs="Calibri"/>
          <w:lang w:eastAsia="pl-PL"/>
        </w:rPr>
        <w:t xml:space="preserve">Proszę zaimplementować system sprzedaży biletów lotniczych scharakteryzowany poniżej. </w:t>
      </w:r>
      <w:r w:rsidR="20E7D6ED" w:rsidRPr="7049C6C8">
        <w:rPr>
          <w:rFonts w:ascii="Calibri" w:eastAsia="Times New Roman" w:hAnsi="Calibri" w:cs="Calibri"/>
          <w:lang w:eastAsia="pl-PL"/>
        </w:rPr>
        <w:t>Interesuje nas tylko implementacja modelu domenowego. Nie musisz implementować API</w:t>
      </w:r>
      <w:r w:rsidR="0BBB7620" w:rsidRPr="7049C6C8">
        <w:rPr>
          <w:rFonts w:ascii="Calibri" w:eastAsia="Times New Roman" w:hAnsi="Calibri" w:cs="Calibri"/>
          <w:lang w:eastAsia="pl-PL"/>
        </w:rPr>
        <w:t xml:space="preserve"> i</w:t>
      </w:r>
      <w:r w:rsidR="20E7D6ED" w:rsidRPr="7049C6C8">
        <w:rPr>
          <w:rFonts w:ascii="Calibri" w:eastAsia="Times New Roman" w:hAnsi="Calibri" w:cs="Calibri"/>
          <w:lang w:eastAsia="pl-PL"/>
        </w:rPr>
        <w:t xml:space="preserve"> warstwy infrastruktury </w:t>
      </w:r>
      <w:r w:rsidR="50BCE161" w:rsidRPr="7049C6C8">
        <w:rPr>
          <w:rFonts w:ascii="Calibri" w:eastAsia="Times New Roman" w:hAnsi="Calibri" w:cs="Calibri"/>
          <w:lang w:eastAsia="pl-PL"/>
        </w:rPr>
        <w:t>np. zapis i odczyt z bazy danych.</w:t>
      </w:r>
      <w:r w:rsidR="14C26A54" w:rsidRPr="7049C6C8">
        <w:rPr>
          <w:rFonts w:ascii="Calibri" w:eastAsia="Times New Roman" w:hAnsi="Calibri" w:cs="Calibri"/>
          <w:lang w:eastAsia="pl-PL"/>
        </w:rPr>
        <w:t xml:space="preserve"> Rozwiązanie zadania możesz wrzucić na repozytorium </w:t>
      </w:r>
      <w:proofErr w:type="spellStart"/>
      <w:r w:rsidR="14C26A54" w:rsidRPr="7049C6C8">
        <w:rPr>
          <w:rFonts w:ascii="Calibri" w:eastAsia="Times New Roman" w:hAnsi="Calibri" w:cs="Calibri"/>
          <w:lang w:eastAsia="pl-PL"/>
        </w:rPr>
        <w:t>github</w:t>
      </w:r>
      <w:proofErr w:type="spellEnd"/>
      <w:r w:rsidR="14C26A54" w:rsidRPr="7049C6C8">
        <w:rPr>
          <w:rFonts w:ascii="Calibri" w:eastAsia="Times New Roman" w:hAnsi="Calibri" w:cs="Calibri"/>
          <w:lang w:eastAsia="pl-PL"/>
        </w:rPr>
        <w:t xml:space="preserve"> i podesłać do nas link lub podesłać kod źródłowy mailem.</w:t>
      </w:r>
    </w:p>
    <w:p w14:paraId="6FAD1FD1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Pojęcia podstawowe:</w:t>
      </w:r>
    </w:p>
    <w:p w14:paraId="5FAA9640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b/>
          <w:bCs/>
          <w:lang w:eastAsia="pl-PL"/>
        </w:rPr>
        <w:t>Flight Id</w:t>
      </w:r>
      <w:r w:rsidRPr="00307BB7">
        <w:rPr>
          <w:rFonts w:ascii="Calibri" w:eastAsia="Times New Roman" w:hAnsi="Calibri" w:cs="Calibri"/>
          <w:lang w:eastAsia="pl-PL"/>
        </w:rPr>
        <w:t xml:space="preserve"> – oznacza unikalne ID lotu. Składa się z trzech liter (oznaczający kod IATA linii lotniczej fizycznie wykonującej lot), 5-ciu cyfr i trzech liter na końcu. </w:t>
      </w:r>
    </w:p>
    <w:p w14:paraId="2E5302DF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Przykład: KLM 12345 BCA</w:t>
      </w:r>
    </w:p>
    <w:p w14:paraId="41A1F4E3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proofErr w:type="spellStart"/>
      <w:r w:rsidRPr="00307BB7">
        <w:rPr>
          <w:rFonts w:ascii="Calibri" w:eastAsia="Times New Roman" w:hAnsi="Calibri" w:cs="Calibri"/>
          <w:b/>
          <w:bCs/>
          <w:lang w:eastAsia="pl-PL"/>
        </w:rPr>
        <w:t>Tenant</w:t>
      </w:r>
      <w:proofErr w:type="spellEnd"/>
      <w:r w:rsidRPr="00307BB7">
        <w:rPr>
          <w:rFonts w:ascii="Calibri" w:eastAsia="Times New Roman" w:hAnsi="Calibri" w:cs="Calibri"/>
          <w:lang w:eastAsia="pl-PL"/>
        </w:rPr>
        <w:t xml:space="preserve"> – system umożliwia użycie przez wielu klientów na raz. Takiego klienta określa się mianem </w:t>
      </w:r>
      <w:proofErr w:type="spellStart"/>
      <w:r w:rsidRPr="00307BB7">
        <w:rPr>
          <w:rFonts w:ascii="Calibri" w:eastAsia="Times New Roman" w:hAnsi="Calibri" w:cs="Calibri"/>
          <w:lang w:eastAsia="pl-PL"/>
        </w:rPr>
        <w:t>tenant</w:t>
      </w:r>
      <w:proofErr w:type="spellEnd"/>
      <w:r w:rsidRPr="00307BB7">
        <w:rPr>
          <w:rFonts w:ascii="Calibri" w:eastAsia="Times New Roman" w:hAnsi="Calibri" w:cs="Calibri"/>
          <w:lang w:eastAsia="pl-PL"/>
        </w:rPr>
        <w:t xml:space="preserve">. Każdy </w:t>
      </w:r>
      <w:proofErr w:type="spellStart"/>
      <w:r w:rsidRPr="00307BB7">
        <w:rPr>
          <w:rFonts w:ascii="Calibri" w:eastAsia="Times New Roman" w:hAnsi="Calibri" w:cs="Calibri"/>
          <w:lang w:eastAsia="pl-PL"/>
        </w:rPr>
        <w:t>tenant</w:t>
      </w:r>
      <w:proofErr w:type="spellEnd"/>
      <w:r w:rsidRPr="00307BB7">
        <w:rPr>
          <w:rFonts w:ascii="Calibri" w:eastAsia="Times New Roman" w:hAnsi="Calibri" w:cs="Calibri"/>
          <w:lang w:eastAsia="pl-PL"/>
        </w:rPr>
        <w:t xml:space="preserve"> należy do jednej z grup A lub B. Uwaga! Istnieje różnica w funkcjonalnościach pomiędzy </w:t>
      </w:r>
      <w:proofErr w:type="spellStart"/>
      <w:r w:rsidRPr="00307BB7">
        <w:rPr>
          <w:rFonts w:ascii="Calibri" w:eastAsia="Times New Roman" w:hAnsi="Calibri" w:cs="Calibri"/>
          <w:lang w:eastAsia="pl-PL"/>
        </w:rPr>
        <w:t>tenant</w:t>
      </w:r>
      <w:proofErr w:type="spellEnd"/>
      <w:r w:rsidRPr="00307BB7">
        <w:rPr>
          <w:rFonts w:ascii="Calibri" w:eastAsia="Times New Roman" w:hAnsi="Calibri" w:cs="Calibri"/>
          <w:lang w:eastAsia="pl-PL"/>
        </w:rPr>
        <w:t xml:space="preserve">-em typu A i B. </w:t>
      </w:r>
    </w:p>
    <w:p w14:paraId="7D3C7410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b/>
          <w:bCs/>
          <w:lang w:eastAsia="pl-PL"/>
        </w:rPr>
        <w:t>Flight</w:t>
      </w:r>
      <w:r w:rsidRPr="00307BB7">
        <w:rPr>
          <w:rFonts w:ascii="Calibri" w:eastAsia="Times New Roman" w:hAnsi="Calibri" w:cs="Calibri"/>
          <w:lang w:eastAsia="pl-PL"/>
        </w:rPr>
        <w:t xml:space="preserve"> - oprócz ID zawiera trasę od, do, godzinę i dni tygodnia wylotu. </w:t>
      </w:r>
    </w:p>
    <w:p w14:paraId="133D9495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b/>
          <w:bCs/>
          <w:lang w:eastAsia="pl-PL"/>
        </w:rPr>
        <w:t xml:space="preserve">Flight </w:t>
      </w:r>
      <w:proofErr w:type="spellStart"/>
      <w:r w:rsidRPr="00307BB7">
        <w:rPr>
          <w:rFonts w:ascii="Calibri" w:eastAsia="Times New Roman" w:hAnsi="Calibri" w:cs="Calibri"/>
          <w:b/>
          <w:bCs/>
          <w:lang w:eastAsia="pl-PL"/>
        </w:rPr>
        <w:t>price</w:t>
      </w:r>
      <w:proofErr w:type="spellEnd"/>
      <w:r w:rsidRPr="00307BB7">
        <w:rPr>
          <w:rFonts w:ascii="Calibri" w:eastAsia="Times New Roman" w:hAnsi="Calibri" w:cs="Calibri"/>
          <w:lang w:eastAsia="pl-PL"/>
        </w:rPr>
        <w:t xml:space="preserve"> – cena lotu, która może być różna dla różnych dat i godzin</w:t>
      </w:r>
    </w:p>
    <w:p w14:paraId="3C79DAE4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 xml:space="preserve">USE CASES (dla obydwu grup </w:t>
      </w:r>
      <w:proofErr w:type="spellStart"/>
      <w:r w:rsidRPr="00307BB7">
        <w:rPr>
          <w:rFonts w:ascii="Calibri" w:eastAsia="Times New Roman" w:hAnsi="Calibri" w:cs="Calibri"/>
          <w:lang w:eastAsia="pl-PL"/>
        </w:rPr>
        <w:t>tenant-ow</w:t>
      </w:r>
      <w:proofErr w:type="spellEnd"/>
      <w:r w:rsidRPr="00307BB7">
        <w:rPr>
          <w:rFonts w:ascii="Calibri" w:eastAsia="Times New Roman" w:hAnsi="Calibri" w:cs="Calibri"/>
          <w:lang w:eastAsia="pl-PL"/>
        </w:rPr>
        <w:t>)</w:t>
      </w:r>
    </w:p>
    <w:p w14:paraId="29CF309A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7049C6C8">
        <w:rPr>
          <w:rFonts w:ascii="Calibri" w:eastAsia="Times New Roman" w:hAnsi="Calibri" w:cs="Calibri"/>
          <w:lang w:eastAsia="pl-PL"/>
        </w:rPr>
        <w:t>• Możliwość ręcznego dodania lotu</w:t>
      </w:r>
    </w:p>
    <w:p w14:paraId="613036FD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• Możliwość zakupienia danego lotu wyszukanego po ID</w:t>
      </w:r>
    </w:p>
    <w:p w14:paraId="11BA8485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• Możliwość zastosowania zniżki do ceny:</w:t>
      </w:r>
    </w:p>
    <w:p w14:paraId="3B7A986A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 xml:space="preserve">Do ceny lotu można dodać zniżkę, zawsze o wysokości 5 euro. Zniżki działają per </w:t>
      </w:r>
      <w:proofErr w:type="spellStart"/>
      <w:r w:rsidRPr="00307BB7">
        <w:rPr>
          <w:rFonts w:ascii="Calibri" w:eastAsia="Times New Roman" w:hAnsi="Calibri" w:cs="Calibri"/>
          <w:lang w:eastAsia="pl-PL"/>
        </w:rPr>
        <w:t>criteria</w:t>
      </w:r>
      <w:proofErr w:type="spellEnd"/>
      <w:r w:rsidRPr="00307BB7">
        <w:rPr>
          <w:rFonts w:ascii="Calibri" w:eastAsia="Times New Roman" w:hAnsi="Calibri" w:cs="Calibri"/>
          <w:lang w:eastAsia="pl-PL"/>
        </w:rPr>
        <w:t xml:space="preserve"> i się kumulują, przy czym cena lotu nie może wynieść mniej niż 20 euro. Product manager chciałby mieć możliwość łatwego dodawania nowych kryteriów zniżki, bo spodziewa się ich dużo w przyszłości.</w:t>
      </w:r>
    </w:p>
    <w:p w14:paraId="6935F9E4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Na początku są to jednak następujące kryteria:</w:t>
      </w:r>
    </w:p>
    <w:p w14:paraId="56C0826F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• data wylotu przypada w urodziny kupującego</w:t>
      </w:r>
    </w:p>
    <w:p w14:paraId="3258B7AA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• jest to lot do Afryki, odlatujący w czwartek</w:t>
      </w:r>
    </w:p>
    <w:p w14:paraId="108AB859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 xml:space="preserve">Przykład: </w:t>
      </w:r>
    </w:p>
    <w:p w14:paraId="34CEDBAA" w14:textId="397355E1" w:rsidR="00307BB7" w:rsidRPr="00307BB7" w:rsidRDefault="00307BB7" w:rsidP="7049C6C8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7049C6C8">
        <w:rPr>
          <w:rFonts w:ascii="Calibri" w:eastAsia="Times New Roman" w:hAnsi="Calibri" w:cs="Calibri"/>
          <w:lang w:eastAsia="pl-PL"/>
        </w:rPr>
        <w:t>Cena lotu wejściowa to 30 euro. Kupujący ma dziś urodziny i leci w czwartek do Afryki. Zastosowano obydwa kryteria wi</w:t>
      </w:r>
      <w:r w:rsidR="000E1D6C">
        <w:rPr>
          <w:rFonts w:ascii="Calibri" w:eastAsia="Times New Roman" w:hAnsi="Calibri" w:cs="Calibri"/>
          <w:lang w:eastAsia="pl-PL"/>
        </w:rPr>
        <w:t>ę</w:t>
      </w:r>
      <w:r w:rsidRPr="7049C6C8">
        <w:rPr>
          <w:rFonts w:ascii="Calibri" w:eastAsia="Times New Roman" w:hAnsi="Calibri" w:cs="Calibri"/>
          <w:lang w:eastAsia="pl-PL"/>
        </w:rPr>
        <w:t>c cena końcowa wynosi 20 euro</w:t>
      </w:r>
      <w:r w:rsidR="6DA3378B" w:rsidRPr="7049C6C8">
        <w:rPr>
          <w:rFonts w:ascii="Calibri" w:eastAsia="Times New Roman" w:hAnsi="Calibri" w:cs="Calibri"/>
          <w:lang w:eastAsia="pl-PL"/>
        </w:rPr>
        <w:t>.</w:t>
      </w:r>
    </w:p>
    <w:p w14:paraId="7ECDDE79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 xml:space="preserve">Cena lotu to 21 euro i kupujący ma dziś urodziny. Nie można zastosować żadnego kryterium, ponieważ cena wyniosłaby poniżej 20 euro. </w:t>
      </w:r>
    </w:p>
    <w:p w14:paraId="3ADCC05E" w14:textId="77777777" w:rsidR="005C20EC" w:rsidRDefault="005C20EC" w:rsidP="00307BB7">
      <w:pPr>
        <w:spacing w:before="100" w:beforeAutospacing="1" w:after="165" w:line="240" w:lineRule="auto"/>
        <w:rPr>
          <w:rFonts w:ascii="Calibri" w:eastAsia="Times New Roman" w:hAnsi="Calibri" w:cs="Calibri"/>
          <w:lang w:eastAsia="pl-PL"/>
        </w:rPr>
      </w:pPr>
    </w:p>
    <w:p w14:paraId="41CCAC17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lastRenderedPageBreak/>
        <w:t>USE CASE specyficzny dla grupy A</w:t>
      </w:r>
    </w:p>
    <w:p w14:paraId="63F2D54E" w14:textId="192939C2" w:rsidR="00307BB7" w:rsidRPr="00307BB7" w:rsidRDefault="00307BB7" w:rsidP="7049C6C8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7049C6C8">
        <w:rPr>
          <w:rFonts w:ascii="Calibri" w:eastAsia="Times New Roman" w:hAnsi="Calibri" w:cs="Calibri"/>
          <w:lang w:eastAsia="pl-PL"/>
        </w:rPr>
        <w:t>• System powinien zapisywać jakie kryteria zniżek zostały zastosowane do każdego zakupu</w:t>
      </w:r>
      <w:r w:rsidR="2D3A3608" w:rsidRPr="7049C6C8">
        <w:rPr>
          <w:rFonts w:ascii="Calibri" w:eastAsia="Times New Roman" w:hAnsi="Calibri" w:cs="Calibri"/>
          <w:lang w:eastAsia="pl-PL"/>
        </w:rPr>
        <w:t>/</w:t>
      </w:r>
    </w:p>
    <w:p w14:paraId="75EE0133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USE CASE specyficzny dla grupy B</w:t>
      </w:r>
    </w:p>
    <w:p w14:paraId="46B108FF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• Systemowi NIE wolno zapisywać kryteriów zastosowanych do zakupu</w:t>
      </w:r>
    </w:p>
    <w:p w14:paraId="10B30810" w14:textId="77777777" w:rsidR="00307BB7" w:rsidRPr="00307BB7" w:rsidRDefault="00307BB7" w:rsidP="00307BB7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  <w:lang w:eastAsia="pl-PL"/>
        </w:rPr>
      </w:pPr>
      <w:r w:rsidRPr="00307BB7">
        <w:rPr>
          <w:rFonts w:ascii="Calibri" w:eastAsia="Times New Roman" w:hAnsi="Calibri" w:cs="Calibri"/>
          <w:lang w:eastAsia="pl-PL"/>
        </w:rPr>
        <w:t>Interesuje nas przede wszystkim zamodelowanie i zaimplementowanie domeny, kod związany z infrastrukturą nie jest koniecznych. W razie pytań do zadania służymy pomocą.</w:t>
      </w:r>
    </w:p>
    <w:p w14:paraId="3F491718" w14:textId="77777777" w:rsidR="00692650" w:rsidRDefault="00692650"/>
    <w:sectPr w:rsidR="006926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B7"/>
    <w:rsid w:val="000E1D6C"/>
    <w:rsid w:val="00307BB7"/>
    <w:rsid w:val="005C20EC"/>
    <w:rsid w:val="00692650"/>
    <w:rsid w:val="009F7C53"/>
    <w:rsid w:val="0BBB7620"/>
    <w:rsid w:val="0BDE6A96"/>
    <w:rsid w:val="14C26A54"/>
    <w:rsid w:val="20E7D6ED"/>
    <w:rsid w:val="2CD2652C"/>
    <w:rsid w:val="2D3A3608"/>
    <w:rsid w:val="350BA383"/>
    <w:rsid w:val="3BBD4608"/>
    <w:rsid w:val="4D6F278A"/>
    <w:rsid w:val="50BCE161"/>
    <w:rsid w:val="50DF316F"/>
    <w:rsid w:val="64018A72"/>
    <w:rsid w:val="6DA3378B"/>
    <w:rsid w:val="7049C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D6AB"/>
  <w15:chartTrackingRefBased/>
  <w15:docId w15:val="{FF2875A0-8534-405E-8ADF-E734FA36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307B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07BB7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307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07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Żochowski</dc:creator>
  <cp:keywords/>
  <dc:description/>
  <cp:lastModifiedBy>Magdalena Rylska-Niedbalska</cp:lastModifiedBy>
  <cp:revision>2</cp:revision>
  <cp:lastPrinted>2020-12-21T12:35:00Z</cp:lastPrinted>
  <dcterms:created xsi:type="dcterms:W3CDTF">2021-02-01T11:47:00Z</dcterms:created>
  <dcterms:modified xsi:type="dcterms:W3CDTF">2021-02-01T11:47:00Z</dcterms:modified>
</cp:coreProperties>
</file>