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49402" w14:textId="3E6BF3A9" w:rsidR="004A7B1F" w:rsidRDefault="003C40D7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上海疫情预测</w:t>
      </w:r>
      <w:r w:rsidR="00D21AF2">
        <w:rPr>
          <w:rFonts w:hint="eastAsia"/>
          <w:b/>
          <w:bCs/>
          <w:sz w:val="28"/>
          <w:szCs w:val="28"/>
        </w:rPr>
        <w:t>及防疫建议</w:t>
      </w:r>
    </w:p>
    <w:p w14:paraId="11CCF4B6" w14:textId="7B0DF6C8" w:rsidR="006C7A97" w:rsidRPr="00CE703B" w:rsidRDefault="00FF2E18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DA7854" w:rsidRPr="00CE703B">
        <w:rPr>
          <w:rFonts w:hint="eastAsia"/>
          <w:sz w:val="24"/>
          <w:szCs w:val="24"/>
        </w:rPr>
        <w:t>本版块中，我们通过上海</w:t>
      </w:r>
      <w:r w:rsidR="00DA7854" w:rsidRPr="00CE703B">
        <w:rPr>
          <w:sz w:val="24"/>
          <w:szCs w:val="24"/>
        </w:rPr>
        <w:t>7.4</w:t>
      </w:r>
      <w:r w:rsidR="00DA7854" w:rsidRPr="00CE703B">
        <w:rPr>
          <w:rFonts w:hint="eastAsia"/>
          <w:sz w:val="24"/>
          <w:szCs w:val="24"/>
        </w:rPr>
        <w:t>—7</w:t>
      </w:r>
      <w:r w:rsidR="00DA7854" w:rsidRPr="00CE703B">
        <w:rPr>
          <w:sz w:val="24"/>
          <w:szCs w:val="24"/>
        </w:rPr>
        <w:t>.11</w:t>
      </w:r>
      <w:r w:rsidR="00DA7854" w:rsidRPr="00CE703B">
        <w:rPr>
          <w:rFonts w:hint="eastAsia"/>
          <w:sz w:val="24"/>
          <w:szCs w:val="24"/>
        </w:rPr>
        <w:t>日的现存感染人数，</w:t>
      </w:r>
      <w:r w:rsidR="00B94717" w:rsidRPr="00CE703B">
        <w:rPr>
          <w:rFonts w:hint="eastAsia"/>
          <w:sz w:val="24"/>
          <w:szCs w:val="24"/>
        </w:rPr>
        <w:t>结合疫情预测模型，</w:t>
      </w:r>
      <w:r w:rsidR="0009525B" w:rsidRPr="00CE703B">
        <w:rPr>
          <w:rFonts w:hint="eastAsia"/>
          <w:sz w:val="24"/>
          <w:szCs w:val="24"/>
        </w:rPr>
        <w:t>预测</w:t>
      </w:r>
      <w:r w:rsidR="00D778F3" w:rsidRPr="00CE703B">
        <w:rPr>
          <w:rFonts w:hint="eastAsia"/>
          <w:sz w:val="24"/>
          <w:szCs w:val="24"/>
        </w:rPr>
        <w:t>了上海今后4个月的疫情。</w:t>
      </w:r>
    </w:p>
    <w:p w14:paraId="2FBAB324" w14:textId="4B33E2C6" w:rsidR="007E55CB" w:rsidRPr="00CE703B" w:rsidRDefault="007E55CB">
      <w:pPr>
        <w:rPr>
          <w:sz w:val="24"/>
          <w:szCs w:val="24"/>
        </w:rPr>
      </w:pPr>
      <w:r w:rsidRPr="00CE703B">
        <w:rPr>
          <w:rFonts w:hint="eastAsia"/>
          <w:sz w:val="24"/>
          <w:szCs w:val="24"/>
        </w:rPr>
        <w:t>该预测需要以下假设：</w:t>
      </w:r>
    </w:p>
    <w:p w14:paraId="53324953" w14:textId="61C13E0E" w:rsidR="007E55CB" w:rsidRDefault="00446A54" w:rsidP="00446A54">
      <w:pPr>
        <w:rPr>
          <w:sz w:val="24"/>
          <w:szCs w:val="24"/>
        </w:rPr>
      </w:pPr>
      <w:r w:rsidRPr="00446A54">
        <w:rPr>
          <w:rFonts w:hint="eastAsia"/>
          <w:b/>
          <w:bCs/>
          <w:sz w:val="48"/>
          <w:szCs w:val="48"/>
        </w:rPr>
        <w:t>·</w:t>
      </w:r>
      <w:r w:rsidR="006D7B6B" w:rsidRPr="00446A54">
        <w:rPr>
          <w:rFonts w:hint="eastAsia"/>
          <w:sz w:val="24"/>
          <w:szCs w:val="24"/>
        </w:rPr>
        <w:t>病毒</w:t>
      </w:r>
      <w:r w:rsidR="005A1EEF" w:rsidRPr="00446A54">
        <w:rPr>
          <w:rFonts w:hint="eastAsia"/>
          <w:sz w:val="24"/>
          <w:szCs w:val="24"/>
        </w:rPr>
        <w:t>流行种类与上海2</w:t>
      </w:r>
      <w:r w:rsidR="005A1EEF" w:rsidRPr="00446A54">
        <w:rPr>
          <w:sz w:val="24"/>
          <w:szCs w:val="24"/>
        </w:rPr>
        <w:t>022</w:t>
      </w:r>
      <w:r w:rsidR="005A1EEF" w:rsidRPr="00446A54">
        <w:rPr>
          <w:rFonts w:hint="eastAsia"/>
          <w:sz w:val="24"/>
          <w:szCs w:val="24"/>
        </w:rPr>
        <w:t>年</w:t>
      </w:r>
      <w:r w:rsidR="005A1EEF" w:rsidRPr="00446A54">
        <w:rPr>
          <w:sz w:val="24"/>
          <w:szCs w:val="24"/>
        </w:rPr>
        <w:t>4</w:t>
      </w:r>
      <w:r w:rsidR="005A1EEF" w:rsidRPr="00446A54">
        <w:rPr>
          <w:rFonts w:hint="eastAsia"/>
          <w:sz w:val="24"/>
          <w:szCs w:val="24"/>
        </w:rPr>
        <w:t>月疫情的病毒相同，即传染力相同</w:t>
      </w:r>
    </w:p>
    <w:p w14:paraId="4D769266" w14:textId="2E891047" w:rsidR="006C7A97" w:rsidRPr="00446A54" w:rsidRDefault="00161AF3" w:rsidP="00864897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我们通过模型预测了不同防疫政策下</w:t>
      </w:r>
      <w:r w:rsidR="00914B79">
        <w:rPr>
          <w:rFonts w:hint="eastAsia"/>
          <w:sz w:val="24"/>
          <w:szCs w:val="24"/>
        </w:rPr>
        <w:t>上海疫情的趋势。</w:t>
      </w:r>
    </w:p>
    <w:p w14:paraId="0B10CF53" w14:textId="714EAE6B" w:rsidR="00F21A33" w:rsidRPr="00446A54" w:rsidRDefault="00446A54" w:rsidP="00446A5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情况1：</w:t>
      </w:r>
      <w:r w:rsidR="005A1EEF" w:rsidRPr="00446A54">
        <w:rPr>
          <w:rFonts w:hint="eastAsia"/>
          <w:sz w:val="24"/>
          <w:szCs w:val="24"/>
        </w:rPr>
        <w:t>上海在今后4个月维持现在半开放的措施，同时保持现有的核酸检测频率。</w:t>
      </w:r>
    </w:p>
    <w:p w14:paraId="42D784FD" w14:textId="455D66EC" w:rsidR="005F798E" w:rsidRPr="00CE703B" w:rsidRDefault="00F21A33" w:rsidP="0074307E">
      <w:pPr>
        <w:rPr>
          <w:sz w:val="24"/>
          <w:szCs w:val="24"/>
        </w:rPr>
      </w:pPr>
      <w:r w:rsidRPr="00CE703B">
        <w:rPr>
          <w:noProof/>
        </w:rPr>
        <w:drawing>
          <wp:inline distT="0" distB="0" distL="0" distR="0" wp14:anchorId="3F3AD002" wp14:editId="69999E5E">
            <wp:extent cx="5387340" cy="2333928"/>
            <wp:effectExtent l="0" t="0" r="381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34" t="5559" r="5659" b="2027"/>
                    <a:stretch/>
                  </pic:blipFill>
                  <pic:spPr bwMode="auto">
                    <a:xfrm>
                      <a:off x="0" y="0"/>
                      <a:ext cx="5399695" cy="2339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423F5B" w14:textId="1CCB9482" w:rsidR="00F21A33" w:rsidRPr="00CE703B" w:rsidRDefault="00F21A33" w:rsidP="00F21A33">
      <w:pPr>
        <w:jc w:val="center"/>
        <w:rPr>
          <w:b/>
          <w:bCs/>
          <w:szCs w:val="21"/>
        </w:rPr>
      </w:pPr>
      <w:r w:rsidRPr="00CE703B">
        <w:rPr>
          <w:rFonts w:hint="eastAsia"/>
          <w:b/>
          <w:bCs/>
          <w:szCs w:val="21"/>
        </w:rPr>
        <w:t>图</w:t>
      </w:r>
      <w:r w:rsidRPr="00CE703B">
        <w:rPr>
          <w:b/>
          <w:bCs/>
          <w:szCs w:val="21"/>
        </w:rPr>
        <w:t xml:space="preserve">4.1 </w:t>
      </w:r>
      <w:r w:rsidRPr="00CE703B">
        <w:rPr>
          <w:rFonts w:hint="eastAsia"/>
          <w:b/>
          <w:bCs/>
          <w:szCs w:val="21"/>
        </w:rPr>
        <w:t>上海疫情感染人数预测</w:t>
      </w:r>
      <w:r w:rsidR="009870F3">
        <w:rPr>
          <w:rFonts w:hint="eastAsia"/>
          <w:b/>
          <w:bCs/>
          <w:szCs w:val="21"/>
        </w:rPr>
        <w:t>（政策保持不变）</w:t>
      </w:r>
    </w:p>
    <w:p w14:paraId="68C51C2C" w14:textId="4E8F9C56" w:rsidR="00F21A33" w:rsidRDefault="00F21A33" w:rsidP="00F21A33">
      <w:pPr>
        <w:rPr>
          <w:sz w:val="24"/>
          <w:szCs w:val="24"/>
        </w:rPr>
      </w:pPr>
      <w:r w:rsidRPr="00CE703B">
        <w:rPr>
          <w:sz w:val="24"/>
          <w:szCs w:val="24"/>
        </w:rPr>
        <w:tab/>
      </w:r>
      <w:r w:rsidR="00EF7F2A">
        <w:rPr>
          <w:rFonts w:hint="eastAsia"/>
          <w:sz w:val="24"/>
          <w:szCs w:val="24"/>
        </w:rPr>
        <w:t>由模型预测可知，若上海维持目前的防疫措施，</w:t>
      </w:r>
      <w:r w:rsidR="00AE3F30">
        <w:rPr>
          <w:rFonts w:hint="eastAsia"/>
          <w:sz w:val="24"/>
          <w:szCs w:val="24"/>
        </w:rPr>
        <w:t>且病毒传染性没有发生改变，</w:t>
      </w:r>
      <w:r w:rsidR="00EF7F2A">
        <w:rPr>
          <w:rFonts w:hint="eastAsia"/>
          <w:sz w:val="24"/>
          <w:szCs w:val="24"/>
        </w:rPr>
        <w:t>本轮疫情将不会出现爆发的情况。</w:t>
      </w:r>
      <w:r w:rsidR="00C82AD2">
        <w:rPr>
          <w:rFonts w:hint="eastAsia"/>
          <w:sz w:val="24"/>
          <w:szCs w:val="24"/>
        </w:rPr>
        <w:t>每日现存感染人数将在8月到达峰值，并在之后逐步减少。</w:t>
      </w:r>
    </w:p>
    <w:p w14:paraId="766D61BC" w14:textId="7B9517C0" w:rsidR="00D14F77" w:rsidRDefault="00F157DC" w:rsidP="00F21A3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情况2：</w:t>
      </w:r>
      <w:r w:rsidR="0028024E">
        <w:rPr>
          <w:rFonts w:hint="eastAsia"/>
          <w:sz w:val="24"/>
          <w:szCs w:val="24"/>
        </w:rPr>
        <w:t>上海恢复4月疫情前的防疫措施</w:t>
      </w:r>
      <w:r w:rsidR="004A6265">
        <w:rPr>
          <w:rFonts w:hint="eastAsia"/>
          <w:sz w:val="24"/>
          <w:szCs w:val="24"/>
        </w:rPr>
        <w:t>，并</w:t>
      </w:r>
      <w:r w:rsidR="00737B2E">
        <w:rPr>
          <w:rFonts w:hint="eastAsia"/>
          <w:sz w:val="24"/>
          <w:szCs w:val="24"/>
        </w:rPr>
        <w:t>且</w:t>
      </w:r>
      <w:r w:rsidR="004A6265">
        <w:rPr>
          <w:rFonts w:hint="eastAsia"/>
          <w:sz w:val="24"/>
          <w:szCs w:val="24"/>
        </w:rPr>
        <w:t>不封城</w:t>
      </w:r>
    </w:p>
    <w:p w14:paraId="27D44B5F" w14:textId="0928C29A" w:rsidR="0028024E" w:rsidRDefault="009870F3" w:rsidP="009870F3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CF5FDCB" wp14:editId="6BA3E22D">
            <wp:extent cx="5311140" cy="2798803"/>
            <wp:effectExtent l="0" t="0" r="381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18" cy="2804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73CB5" w14:textId="18A402FE" w:rsidR="009870F3" w:rsidRPr="00CE703B" w:rsidRDefault="009870F3" w:rsidP="009870F3">
      <w:pPr>
        <w:jc w:val="center"/>
        <w:rPr>
          <w:b/>
          <w:bCs/>
          <w:szCs w:val="21"/>
        </w:rPr>
      </w:pPr>
      <w:r w:rsidRPr="00CE703B">
        <w:rPr>
          <w:rFonts w:hint="eastAsia"/>
          <w:b/>
          <w:bCs/>
          <w:szCs w:val="21"/>
        </w:rPr>
        <w:t>图</w:t>
      </w:r>
      <w:r w:rsidRPr="00CE703B">
        <w:rPr>
          <w:b/>
          <w:bCs/>
          <w:szCs w:val="21"/>
        </w:rPr>
        <w:t>4.</w:t>
      </w:r>
      <w:r w:rsidR="00201F76">
        <w:rPr>
          <w:b/>
          <w:bCs/>
          <w:szCs w:val="21"/>
        </w:rPr>
        <w:t>2</w:t>
      </w:r>
      <w:r w:rsidRPr="00CE703B">
        <w:rPr>
          <w:b/>
          <w:bCs/>
          <w:szCs w:val="21"/>
        </w:rPr>
        <w:t xml:space="preserve"> </w:t>
      </w:r>
      <w:r w:rsidRPr="00CE703B">
        <w:rPr>
          <w:rFonts w:hint="eastAsia"/>
          <w:b/>
          <w:bCs/>
          <w:szCs w:val="21"/>
        </w:rPr>
        <w:t>上海疫情感染人数预测</w:t>
      </w:r>
      <w:r>
        <w:rPr>
          <w:rFonts w:hint="eastAsia"/>
          <w:b/>
          <w:bCs/>
          <w:szCs w:val="21"/>
        </w:rPr>
        <w:t>（恢复4月前政策）</w:t>
      </w:r>
    </w:p>
    <w:p w14:paraId="7BBE30EF" w14:textId="65179119" w:rsidR="009870F3" w:rsidRDefault="009870F3" w:rsidP="009870F3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735078">
        <w:rPr>
          <w:rFonts w:hint="eastAsia"/>
          <w:sz w:val="24"/>
          <w:szCs w:val="24"/>
        </w:rPr>
        <w:t>由模型预测，当</w:t>
      </w:r>
      <w:r w:rsidR="00F47AD6">
        <w:rPr>
          <w:rFonts w:hint="eastAsia"/>
          <w:sz w:val="24"/>
          <w:szCs w:val="24"/>
        </w:rPr>
        <w:t>上海恢复4月疫情之前的政策后，</w:t>
      </w:r>
      <w:r w:rsidR="005C65EB">
        <w:rPr>
          <w:rFonts w:hint="eastAsia"/>
          <w:sz w:val="24"/>
          <w:szCs w:val="24"/>
        </w:rPr>
        <w:t>如果无论感染人数如何都选择不封城，那么</w:t>
      </w:r>
      <w:r w:rsidR="006C28E1">
        <w:rPr>
          <w:rFonts w:hint="eastAsia"/>
          <w:sz w:val="24"/>
          <w:szCs w:val="24"/>
        </w:rPr>
        <w:t>上海的现存感染人数会呈现指数型上升，</w:t>
      </w:r>
      <w:r w:rsidR="00ED1851">
        <w:rPr>
          <w:rFonts w:hint="eastAsia"/>
          <w:sz w:val="24"/>
          <w:szCs w:val="24"/>
        </w:rPr>
        <w:t>最严重时会有百万量级的现存感染者</w:t>
      </w:r>
      <w:r w:rsidR="00FF2A63">
        <w:rPr>
          <w:rFonts w:hint="eastAsia"/>
          <w:sz w:val="24"/>
          <w:szCs w:val="24"/>
        </w:rPr>
        <w:t>。</w:t>
      </w:r>
    </w:p>
    <w:p w14:paraId="542665B1" w14:textId="17970981" w:rsidR="008349C9" w:rsidRDefault="008349C9" w:rsidP="009870F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情况3：</w:t>
      </w:r>
      <w:r w:rsidR="00C5380A">
        <w:rPr>
          <w:rFonts w:hint="eastAsia"/>
          <w:sz w:val="24"/>
          <w:szCs w:val="24"/>
        </w:rPr>
        <w:t>上海恢复4月疫情前的防疫措施，</w:t>
      </w:r>
      <w:r w:rsidR="00C275AE">
        <w:rPr>
          <w:rFonts w:hint="eastAsia"/>
          <w:sz w:val="24"/>
          <w:szCs w:val="24"/>
        </w:rPr>
        <w:t>并在感染人数过多时再次封城</w:t>
      </w:r>
    </w:p>
    <w:p w14:paraId="18544DF1" w14:textId="1553D421" w:rsidR="00AB75C3" w:rsidRDefault="000D68AD" w:rsidP="009870F3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BD0D10">
        <w:rPr>
          <w:rFonts w:hint="eastAsia"/>
          <w:sz w:val="24"/>
          <w:szCs w:val="24"/>
        </w:rPr>
        <w:t>我们执行的策略是：现存感染人数大于等于N人时就立刻封城，小于N人时解封。本版块预测了N分别取1</w:t>
      </w:r>
      <w:r w:rsidR="00BD0D10">
        <w:rPr>
          <w:sz w:val="24"/>
          <w:szCs w:val="24"/>
        </w:rPr>
        <w:t>500</w:t>
      </w:r>
      <w:r w:rsidR="00BD0D10">
        <w:rPr>
          <w:rFonts w:hint="eastAsia"/>
          <w:sz w:val="24"/>
          <w:szCs w:val="24"/>
        </w:rPr>
        <w:t>、3</w:t>
      </w:r>
      <w:r w:rsidR="00BD0D10">
        <w:rPr>
          <w:sz w:val="24"/>
          <w:szCs w:val="24"/>
        </w:rPr>
        <w:t>000</w:t>
      </w:r>
      <w:r w:rsidR="00BD0D10">
        <w:rPr>
          <w:rFonts w:hint="eastAsia"/>
          <w:sz w:val="24"/>
          <w:szCs w:val="24"/>
        </w:rPr>
        <w:t>、5</w:t>
      </w:r>
      <w:r w:rsidR="00BD0D10">
        <w:rPr>
          <w:sz w:val="24"/>
          <w:szCs w:val="24"/>
        </w:rPr>
        <w:t>000</w:t>
      </w:r>
      <w:r w:rsidR="005206B1">
        <w:rPr>
          <w:rFonts w:hint="eastAsia"/>
          <w:sz w:val="24"/>
          <w:szCs w:val="24"/>
        </w:rPr>
        <w:t>、1</w:t>
      </w:r>
      <w:r w:rsidR="005206B1">
        <w:rPr>
          <w:sz w:val="24"/>
          <w:szCs w:val="24"/>
        </w:rPr>
        <w:t>0000</w:t>
      </w:r>
      <w:r w:rsidR="00BD0D10">
        <w:rPr>
          <w:rFonts w:hint="eastAsia"/>
          <w:sz w:val="24"/>
          <w:szCs w:val="24"/>
        </w:rPr>
        <w:t>的情况。</w:t>
      </w:r>
    </w:p>
    <w:p w14:paraId="3943506F" w14:textId="00FB4E10" w:rsidR="00E704E0" w:rsidRDefault="00201F76" w:rsidP="009870F3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6B55ADFA" wp14:editId="2A8F9902">
            <wp:extent cx="2509520" cy="1882140"/>
            <wp:effectExtent l="0" t="0" r="508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952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4"/>
          <w:szCs w:val="24"/>
        </w:rPr>
        <w:drawing>
          <wp:inline distT="0" distB="0" distL="0" distR="0" wp14:anchorId="551EF855" wp14:editId="33E24F80">
            <wp:extent cx="2722306" cy="1813560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306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 wp14:anchorId="20A624F7" wp14:editId="133D807F">
            <wp:extent cx="2616200" cy="19621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4"/>
          <w:szCs w:val="24"/>
        </w:rPr>
        <w:drawing>
          <wp:inline distT="0" distB="0" distL="0" distR="0" wp14:anchorId="2BEF89A0" wp14:editId="4847AE6C">
            <wp:extent cx="2616200" cy="19621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2651D" w14:textId="0F2EF6A3" w:rsidR="00201F76" w:rsidRPr="00201F76" w:rsidRDefault="00201F76" w:rsidP="00201F76">
      <w:pPr>
        <w:jc w:val="center"/>
        <w:rPr>
          <w:rFonts w:hint="eastAsia"/>
          <w:b/>
          <w:bCs/>
          <w:szCs w:val="21"/>
        </w:rPr>
      </w:pPr>
      <w:r w:rsidRPr="00CE703B">
        <w:rPr>
          <w:rFonts w:hint="eastAsia"/>
          <w:b/>
          <w:bCs/>
          <w:szCs w:val="21"/>
        </w:rPr>
        <w:t>图</w:t>
      </w:r>
      <w:r w:rsidRPr="00CE703B">
        <w:rPr>
          <w:b/>
          <w:bCs/>
          <w:szCs w:val="21"/>
        </w:rPr>
        <w:t>4.</w:t>
      </w:r>
      <w:r>
        <w:rPr>
          <w:b/>
          <w:bCs/>
          <w:szCs w:val="21"/>
        </w:rPr>
        <w:t>3</w:t>
      </w:r>
      <w:r w:rsidRPr="00CE703B">
        <w:rPr>
          <w:b/>
          <w:bCs/>
          <w:szCs w:val="21"/>
        </w:rPr>
        <w:t xml:space="preserve"> </w:t>
      </w:r>
      <w:r w:rsidRPr="00CE703B">
        <w:rPr>
          <w:rFonts w:hint="eastAsia"/>
          <w:b/>
          <w:bCs/>
          <w:szCs w:val="21"/>
        </w:rPr>
        <w:t>上海疫情感染人数预测</w:t>
      </w:r>
      <w:r>
        <w:rPr>
          <w:rFonts w:hint="eastAsia"/>
          <w:b/>
          <w:bCs/>
          <w:szCs w:val="21"/>
        </w:rPr>
        <w:t>（</w:t>
      </w:r>
      <w:r>
        <w:rPr>
          <w:rFonts w:hint="eastAsia"/>
          <w:b/>
          <w:bCs/>
          <w:szCs w:val="21"/>
        </w:rPr>
        <w:t>平时</w:t>
      </w:r>
      <w:r>
        <w:rPr>
          <w:rFonts w:hint="eastAsia"/>
          <w:b/>
          <w:bCs/>
          <w:szCs w:val="21"/>
        </w:rPr>
        <w:t>恢复4月前政策</w:t>
      </w:r>
      <w:r>
        <w:rPr>
          <w:rFonts w:hint="eastAsia"/>
          <w:b/>
          <w:bCs/>
          <w:szCs w:val="21"/>
        </w:rPr>
        <w:t>，感染人数过多时封城</w:t>
      </w:r>
      <w:r>
        <w:rPr>
          <w:rFonts w:hint="eastAsia"/>
          <w:b/>
          <w:bCs/>
          <w:szCs w:val="21"/>
        </w:rPr>
        <w:t>）</w:t>
      </w:r>
    </w:p>
    <w:p w14:paraId="43EE73B6" w14:textId="58A10FE2" w:rsidR="00201F76" w:rsidRDefault="00201F76" w:rsidP="00201F76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475A8A">
        <w:rPr>
          <w:rFonts w:hint="eastAsia"/>
          <w:sz w:val="24"/>
          <w:szCs w:val="24"/>
        </w:rPr>
        <w:t>由模型预测可知，</w:t>
      </w:r>
      <w:r w:rsidR="00635367">
        <w:rPr>
          <w:rFonts w:hint="eastAsia"/>
          <w:sz w:val="24"/>
          <w:szCs w:val="24"/>
        </w:rPr>
        <w:t>一旦采取封城方案，</w:t>
      </w:r>
      <w:r w:rsidR="00654569">
        <w:rPr>
          <w:rFonts w:hint="eastAsia"/>
          <w:sz w:val="24"/>
          <w:szCs w:val="24"/>
        </w:rPr>
        <w:t>无论封城策略如何，封城总天数均会超过3</w:t>
      </w:r>
      <w:r w:rsidR="00654569">
        <w:rPr>
          <w:sz w:val="24"/>
          <w:szCs w:val="24"/>
        </w:rPr>
        <w:t>0</w:t>
      </w:r>
      <w:r w:rsidR="00654569">
        <w:rPr>
          <w:rFonts w:hint="eastAsia"/>
          <w:sz w:val="24"/>
          <w:szCs w:val="24"/>
        </w:rPr>
        <w:t>天。</w:t>
      </w:r>
    </w:p>
    <w:p w14:paraId="35EB237C" w14:textId="01D34A9E" w:rsidR="0009748D" w:rsidRDefault="0009748D" w:rsidP="00201F76">
      <w:pPr>
        <w:rPr>
          <w:sz w:val="24"/>
          <w:szCs w:val="24"/>
        </w:rPr>
      </w:pPr>
    </w:p>
    <w:p w14:paraId="1D6FF827" w14:textId="6D6528C6" w:rsidR="0059631E" w:rsidRDefault="0059631E" w:rsidP="00201F76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A31D11">
        <w:rPr>
          <w:rFonts w:hint="eastAsia"/>
          <w:sz w:val="24"/>
          <w:szCs w:val="24"/>
        </w:rPr>
        <w:t>通过对3中情况的比较，</w:t>
      </w:r>
      <w:r w:rsidR="00DD0058">
        <w:rPr>
          <w:rFonts w:hint="eastAsia"/>
          <w:sz w:val="24"/>
          <w:szCs w:val="24"/>
        </w:rPr>
        <w:t>我们发现：</w:t>
      </w:r>
      <w:r w:rsidR="00797017">
        <w:rPr>
          <w:rFonts w:hint="eastAsia"/>
          <w:sz w:val="24"/>
          <w:szCs w:val="24"/>
        </w:rPr>
        <w:t>若上海继续实行现有防疫措施，疫情不会爆发；</w:t>
      </w:r>
      <w:r w:rsidR="00725553">
        <w:rPr>
          <w:rFonts w:hint="eastAsia"/>
          <w:sz w:val="24"/>
          <w:szCs w:val="24"/>
        </w:rPr>
        <w:t>若在平时采取上海4月以前的</w:t>
      </w:r>
      <w:r w:rsidR="00E87068">
        <w:rPr>
          <w:rFonts w:hint="eastAsia"/>
          <w:sz w:val="24"/>
          <w:szCs w:val="24"/>
        </w:rPr>
        <w:t>政策，</w:t>
      </w:r>
      <w:r w:rsidR="00F336A2">
        <w:rPr>
          <w:rFonts w:hint="eastAsia"/>
          <w:sz w:val="24"/>
          <w:szCs w:val="24"/>
        </w:rPr>
        <w:t>如果选择不封城，</w:t>
      </w:r>
      <w:r w:rsidR="00797017">
        <w:rPr>
          <w:rFonts w:hint="eastAsia"/>
          <w:sz w:val="24"/>
          <w:szCs w:val="24"/>
        </w:rPr>
        <w:t>疫情会再次爆发；如果选择封城，</w:t>
      </w:r>
      <w:r w:rsidR="008F4897">
        <w:rPr>
          <w:rFonts w:hint="eastAsia"/>
          <w:sz w:val="24"/>
          <w:szCs w:val="24"/>
        </w:rPr>
        <w:t>则至少会有</w:t>
      </w:r>
      <w:r w:rsidR="008F4897">
        <w:rPr>
          <w:sz w:val="24"/>
          <w:szCs w:val="24"/>
        </w:rPr>
        <w:t>1</w:t>
      </w:r>
      <w:r w:rsidR="008F4897">
        <w:rPr>
          <w:rFonts w:hint="eastAsia"/>
          <w:sz w:val="24"/>
          <w:szCs w:val="24"/>
        </w:rPr>
        <w:t>个月的封闭时间，</w:t>
      </w:r>
      <w:r w:rsidR="00640323">
        <w:rPr>
          <w:rFonts w:hint="eastAsia"/>
          <w:sz w:val="24"/>
          <w:szCs w:val="24"/>
        </w:rPr>
        <w:t>导致经济受到严重影响，</w:t>
      </w:r>
      <w:r w:rsidR="00870679">
        <w:rPr>
          <w:rFonts w:hint="eastAsia"/>
          <w:sz w:val="24"/>
          <w:szCs w:val="24"/>
        </w:rPr>
        <w:t>而且感染人数依然远高于情况1。</w:t>
      </w:r>
    </w:p>
    <w:p w14:paraId="5CDA230C" w14:textId="5A339750" w:rsidR="00246318" w:rsidRDefault="00246318" w:rsidP="00201F76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 w:rsidR="0012720A">
        <w:rPr>
          <w:rFonts w:hint="eastAsia"/>
          <w:sz w:val="24"/>
          <w:szCs w:val="24"/>
        </w:rPr>
        <w:t>虽然现在的半开放措施，相较于</w:t>
      </w:r>
      <w:r w:rsidR="00712768">
        <w:rPr>
          <w:rFonts w:hint="eastAsia"/>
          <w:sz w:val="24"/>
          <w:szCs w:val="24"/>
        </w:rPr>
        <w:t>4月以前的防疫措施</w:t>
      </w:r>
      <w:r w:rsidR="005447FB">
        <w:rPr>
          <w:rFonts w:hint="eastAsia"/>
          <w:sz w:val="24"/>
          <w:szCs w:val="24"/>
        </w:rPr>
        <w:t>，对经济的影响更大。</w:t>
      </w:r>
      <w:r w:rsidR="008E30EE">
        <w:rPr>
          <w:rFonts w:hint="eastAsia"/>
          <w:sz w:val="24"/>
          <w:szCs w:val="24"/>
        </w:rPr>
        <w:t>但考虑到上海疫情不能再次爆发，必须在感染人数过多时再次封城</w:t>
      </w:r>
      <w:r w:rsidR="003B1177">
        <w:rPr>
          <w:rFonts w:hint="eastAsia"/>
          <w:sz w:val="24"/>
          <w:szCs w:val="24"/>
        </w:rPr>
        <w:t>，而封城1个月对经济造成的影响远高于现在</w:t>
      </w:r>
      <w:r w:rsidR="00AA5447">
        <w:rPr>
          <w:rFonts w:hint="eastAsia"/>
          <w:sz w:val="24"/>
          <w:szCs w:val="24"/>
        </w:rPr>
        <w:t>防疫措施</w:t>
      </w:r>
      <w:r w:rsidR="003B1177">
        <w:rPr>
          <w:rFonts w:hint="eastAsia"/>
          <w:sz w:val="24"/>
          <w:szCs w:val="24"/>
        </w:rPr>
        <w:t>的影响。</w:t>
      </w:r>
    </w:p>
    <w:p w14:paraId="54E44733" w14:textId="2647060E" w:rsidR="00C36D68" w:rsidRPr="00201F76" w:rsidRDefault="00C36D68" w:rsidP="00201F76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综上，我们提出建议：</w:t>
      </w:r>
      <w:r w:rsidR="00354BE8">
        <w:rPr>
          <w:rFonts w:hint="eastAsia"/>
          <w:sz w:val="24"/>
          <w:szCs w:val="24"/>
        </w:rPr>
        <w:t>继续实行现在的半开放措施，</w:t>
      </w:r>
      <w:r w:rsidR="004A617E">
        <w:rPr>
          <w:rFonts w:hint="eastAsia"/>
          <w:sz w:val="24"/>
          <w:szCs w:val="24"/>
        </w:rPr>
        <w:t>保障基本的</w:t>
      </w:r>
      <w:r w:rsidR="003A33EC">
        <w:rPr>
          <w:rFonts w:hint="eastAsia"/>
          <w:sz w:val="24"/>
          <w:szCs w:val="24"/>
        </w:rPr>
        <w:t>生产生活活动，</w:t>
      </w:r>
      <w:r w:rsidR="000F574D">
        <w:rPr>
          <w:rFonts w:hint="eastAsia"/>
          <w:sz w:val="24"/>
          <w:szCs w:val="24"/>
        </w:rPr>
        <w:t>但是对人员流动做出一定限制，同时</w:t>
      </w:r>
      <w:r w:rsidR="00354BE8">
        <w:rPr>
          <w:rFonts w:hint="eastAsia"/>
          <w:sz w:val="24"/>
          <w:szCs w:val="24"/>
        </w:rPr>
        <w:t>保持现有的核酸检测频率</w:t>
      </w:r>
      <w:r w:rsidR="000A74D4">
        <w:rPr>
          <w:rFonts w:hint="eastAsia"/>
          <w:sz w:val="24"/>
          <w:szCs w:val="24"/>
        </w:rPr>
        <w:t>。</w:t>
      </w:r>
    </w:p>
    <w:sectPr w:rsidR="00C36D68" w:rsidRPr="00201F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10433C"/>
    <w:multiLevelType w:val="hybridMultilevel"/>
    <w:tmpl w:val="7826B574"/>
    <w:lvl w:ilvl="0" w:tplc="CDF27C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23133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0D7"/>
    <w:rsid w:val="0009525B"/>
    <w:rsid w:val="0009748D"/>
    <w:rsid w:val="000A74D4"/>
    <w:rsid w:val="000D68AD"/>
    <w:rsid w:val="000F574D"/>
    <w:rsid w:val="0012720A"/>
    <w:rsid w:val="00161AF3"/>
    <w:rsid w:val="00201F76"/>
    <w:rsid w:val="00246318"/>
    <w:rsid w:val="0028024E"/>
    <w:rsid w:val="00352126"/>
    <w:rsid w:val="00354BE8"/>
    <w:rsid w:val="003A33EC"/>
    <w:rsid w:val="003B1177"/>
    <w:rsid w:val="003C40D7"/>
    <w:rsid w:val="00446A54"/>
    <w:rsid w:val="00475A8A"/>
    <w:rsid w:val="004A617E"/>
    <w:rsid w:val="004A6265"/>
    <w:rsid w:val="004A73C6"/>
    <w:rsid w:val="004A7B1F"/>
    <w:rsid w:val="005206B1"/>
    <w:rsid w:val="005447FB"/>
    <w:rsid w:val="0059631E"/>
    <w:rsid w:val="005A1EEF"/>
    <w:rsid w:val="005C65EB"/>
    <w:rsid w:val="005F798E"/>
    <w:rsid w:val="00635367"/>
    <w:rsid w:val="00640323"/>
    <w:rsid w:val="00654569"/>
    <w:rsid w:val="006C28E1"/>
    <w:rsid w:val="006C7A97"/>
    <w:rsid w:val="006D7B6B"/>
    <w:rsid w:val="00712768"/>
    <w:rsid w:val="00725553"/>
    <w:rsid w:val="00735078"/>
    <w:rsid w:val="00737B2E"/>
    <w:rsid w:val="0074307E"/>
    <w:rsid w:val="00797017"/>
    <w:rsid w:val="007E55CB"/>
    <w:rsid w:val="008349C9"/>
    <w:rsid w:val="00864897"/>
    <w:rsid w:val="00870679"/>
    <w:rsid w:val="00892275"/>
    <w:rsid w:val="008E30EE"/>
    <w:rsid w:val="008F4897"/>
    <w:rsid w:val="00914B79"/>
    <w:rsid w:val="009870F3"/>
    <w:rsid w:val="00A31D11"/>
    <w:rsid w:val="00AA5447"/>
    <w:rsid w:val="00AB75C3"/>
    <w:rsid w:val="00AE3F30"/>
    <w:rsid w:val="00B94717"/>
    <w:rsid w:val="00BD0D10"/>
    <w:rsid w:val="00BE2555"/>
    <w:rsid w:val="00C275AE"/>
    <w:rsid w:val="00C36D68"/>
    <w:rsid w:val="00C5380A"/>
    <w:rsid w:val="00C82AD2"/>
    <w:rsid w:val="00CE703B"/>
    <w:rsid w:val="00D05A51"/>
    <w:rsid w:val="00D14F77"/>
    <w:rsid w:val="00D21AF2"/>
    <w:rsid w:val="00D63297"/>
    <w:rsid w:val="00D778F3"/>
    <w:rsid w:val="00DA7854"/>
    <w:rsid w:val="00DD0058"/>
    <w:rsid w:val="00E704E0"/>
    <w:rsid w:val="00E87068"/>
    <w:rsid w:val="00ED1851"/>
    <w:rsid w:val="00EF7F2A"/>
    <w:rsid w:val="00F157DC"/>
    <w:rsid w:val="00F21A33"/>
    <w:rsid w:val="00F336A2"/>
    <w:rsid w:val="00F47AD6"/>
    <w:rsid w:val="00FB432F"/>
    <w:rsid w:val="00FF2A63"/>
    <w:rsid w:val="00FF2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A0ABA"/>
  <w15:chartTrackingRefBased/>
  <w15:docId w15:val="{E65D08DF-1DCA-491A-A015-6760A4BDB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1EE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施 安然</dc:creator>
  <cp:keywords/>
  <dc:description/>
  <cp:lastModifiedBy>施 安然</cp:lastModifiedBy>
  <cp:revision>563</cp:revision>
  <dcterms:created xsi:type="dcterms:W3CDTF">2022-07-12T04:24:00Z</dcterms:created>
  <dcterms:modified xsi:type="dcterms:W3CDTF">2022-07-12T07:07:00Z</dcterms:modified>
</cp:coreProperties>
</file>