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Barlow" w:cs="Barlow" w:eastAsia="Barlow" w:hAnsi="Barlow"/>
          <w:b w:val="1"/>
          <w:color w:val="264653"/>
          <w:sz w:val="28"/>
          <w:szCs w:val="28"/>
        </w:rPr>
      </w:pPr>
      <w:r w:rsidDel="00000000" w:rsidR="00000000" w:rsidRPr="00000000">
        <w:rPr>
          <w:rFonts w:ascii="Barlow" w:cs="Barlow" w:eastAsia="Barlow" w:hAnsi="Barlow"/>
          <w:b w:val="1"/>
          <w:color w:val="264653"/>
          <w:sz w:val="28"/>
          <w:szCs w:val="28"/>
          <w:rtl w:val="0"/>
        </w:rPr>
        <w:t xml:space="preserve">Digital Workshop Activity:</w:t>
      </w:r>
    </w:p>
    <w:p w:rsidR="00000000" w:rsidDel="00000000" w:rsidP="00000000" w:rsidRDefault="00000000" w:rsidRPr="00000000" w14:paraId="00000002">
      <w:pPr>
        <w:rPr>
          <w:rFonts w:ascii="Barlow" w:cs="Barlow" w:eastAsia="Barlow" w:hAnsi="Barlow"/>
          <w:b w:val="1"/>
          <w:color w:val="2a9d8f"/>
          <w:sz w:val="48"/>
          <w:szCs w:val="48"/>
        </w:rPr>
      </w:pPr>
      <w:r w:rsidDel="00000000" w:rsidR="00000000" w:rsidRPr="00000000">
        <w:rPr>
          <w:rFonts w:ascii="Barlow" w:cs="Barlow" w:eastAsia="Barlow" w:hAnsi="Barlow"/>
          <w:b w:val="1"/>
          <w:color w:val="2a9d8f"/>
          <w:sz w:val="48"/>
          <w:szCs w:val="48"/>
          <w:rtl w:val="0"/>
        </w:rPr>
        <w:t xml:space="preserve">Research an Entrepreneur</w:t>
      </w:r>
    </w:p>
    <w:p w:rsidR="00000000" w:rsidDel="00000000" w:rsidP="00000000" w:rsidRDefault="00000000" w:rsidRPr="00000000" w14:paraId="00000003">
      <w:pPr>
        <w:rPr>
          <w:rFonts w:ascii="Barlow" w:cs="Barlow" w:eastAsia="Barlow" w:hAnsi="Barlow"/>
          <w:color w:val="26465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Barlow" w:cs="Barlow" w:eastAsia="Barlow" w:hAnsi="Barlow"/>
          <w:color w:val="264653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color w:val="264653"/>
          <w:sz w:val="24"/>
          <w:szCs w:val="24"/>
          <w:rtl w:val="0"/>
        </w:rPr>
        <w:t xml:space="preserve">An </w:t>
      </w:r>
      <w:r w:rsidDel="00000000" w:rsidR="00000000" w:rsidRPr="00000000">
        <w:rPr>
          <w:rFonts w:ascii="Barlow" w:cs="Barlow" w:eastAsia="Barlow" w:hAnsi="Barlow"/>
          <w:b w:val="1"/>
          <w:color w:val="264653"/>
          <w:sz w:val="24"/>
          <w:szCs w:val="24"/>
          <w:rtl w:val="0"/>
        </w:rPr>
        <w:t xml:space="preserve">entrepreneur</w:t>
      </w:r>
      <w:r w:rsidDel="00000000" w:rsidR="00000000" w:rsidRPr="00000000">
        <w:rPr>
          <w:rFonts w:ascii="Barlow" w:cs="Barlow" w:eastAsia="Barlow" w:hAnsi="Barlow"/>
          <w:color w:val="264653"/>
          <w:sz w:val="24"/>
          <w:szCs w:val="24"/>
          <w:rtl w:val="0"/>
        </w:rPr>
        <w:t xml:space="preserve"> is </w:t>
      </w:r>
      <w:r w:rsidDel="00000000" w:rsidR="00000000" w:rsidRPr="00000000">
        <w:rPr>
          <w:rFonts w:ascii="Barlow" w:cs="Barlow" w:eastAsia="Barlow" w:hAnsi="Barlow"/>
          <w:i w:val="1"/>
          <w:color w:val="264653"/>
          <w:sz w:val="24"/>
          <w:szCs w:val="24"/>
          <w:rtl w:val="0"/>
        </w:rPr>
        <w:t xml:space="preserve">someone who designs, launches, and runs a new business. </w:t>
      </w:r>
      <w:r w:rsidDel="00000000" w:rsidR="00000000" w:rsidRPr="00000000">
        <w:rPr>
          <w:rFonts w:ascii="Barlow" w:cs="Barlow" w:eastAsia="Barlow" w:hAnsi="Barlow"/>
          <w:color w:val="264653"/>
          <w:sz w:val="24"/>
          <w:szCs w:val="24"/>
          <w:rtl w:val="0"/>
        </w:rPr>
        <w:t xml:space="preserve">Every day, new businesses are started by bold, bright, and determined entrepreneurs!</w:t>
      </w:r>
      <w:r w:rsidDel="00000000" w:rsidR="00000000" w:rsidRPr="00000000">
        <w:rPr>
          <w:rFonts w:ascii="Barlow" w:cs="Barlow" w:eastAsia="Barlow" w:hAnsi="Barlow"/>
          <w:b w:val="1"/>
          <w:color w:val="26465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Barlow" w:cs="Barlow" w:eastAsia="Barlow" w:hAnsi="Barlow"/>
          <w:color w:val="264653"/>
          <w:sz w:val="24"/>
          <w:szCs w:val="24"/>
          <w:rtl w:val="0"/>
        </w:rPr>
        <w:t xml:space="preserve">In this activity, learn about a Canadian entrepreneur who used their idea to make the world a better place.</w:t>
      </w:r>
    </w:p>
    <w:p w:rsidR="00000000" w:rsidDel="00000000" w:rsidP="00000000" w:rsidRDefault="00000000" w:rsidRPr="00000000" w14:paraId="00000005">
      <w:pPr>
        <w:rPr>
          <w:rFonts w:ascii="Barlow" w:cs="Barlow" w:eastAsia="Barlow" w:hAnsi="Barlow"/>
          <w:b w:val="1"/>
          <w:color w:val="26465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Barlow" w:cs="Barlow" w:eastAsia="Barlow" w:hAnsi="Barlow"/>
          <w:color w:val="264653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b w:val="1"/>
          <w:color w:val="264653"/>
          <w:sz w:val="24"/>
          <w:szCs w:val="24"/>
          <w:rtl w:val="0"/>
        </w:rPr>
        <w:t xml:space="preserve">Make a copy of this worksheet</w:t>
      </w:r>
      <w:r w:rsidDel="00000000" w:rsidR="00000000" w:rsidRPr="00000000">
        <w:rPr>
          <w:rFonts w:ascii="Barlow" w:cs="Barlow" w:eastAsia="Barlow" w:hAnsi="Barlow"/>
          <w:color w:val="264653"/>
          <w:sz w:val="24"/>
          <w:szCs w:val="24"/>
          <w:rtl w:val="0"/>
        </w:rPr>
        <w:t xml:space="preserve"> to get started!</w:t>
      </w:r>
    </w:p>
    <w:p w:rsidR="00000000" w:rsidDel="00000000" w:rsidP="00000000" w:rsidRDefault="00000000" w:rsidRPr="00000000" w14:paraId="00000007">
      <w:pPr>
        <w:rPr>
          <w:rFonts w:ascii="Barlow" w:cs="Barlow" w:eastAsia="Barlow" w:hAnsi="Barlow"/>
          <w:color w:val="26465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Barlow" w:cs="Barlow" w:eastAsia="Barlow" w:hAnsi="Barlow"/>
          <w:b w:val="1"/>
          <w:color w:val="2a9d8f"/>
          <w:sz w:val="28"/>
          <w:szCs w:val="28"/>
        </w:rPr>
      </w:pPr>
      <w:r w:rsidDel="00000000" w:rsidR="00000000" w:rsidRPr="00000000">
        <w:rPr>
          <w:rFonts w:ascii="Barlow" w:cs="Barlow" w:eastAsia="Barlow" w:hAnsi="Barlow"/>
          <w:b w:val="1"/>
          <w:color w:val="2a9d8f"/>
          <w:sz w:val="28"/>
          <w:szCs w:val="28"/>
          <w:rtl w:val="0"/>
        </w:rPr>
        <w:t xml:space="preserve">Step One: Research</w:t>
      </w:r>
    </w:p>
    <w:p w:rsidR="00000000" w:rsidDel="00000000" w:rsidP="00000000" w:rsidRDefault="00000000" w:rsidRPr="00000000" w14:paraId="00000009">
      <w:pPr>
        <w:rPr>
          <w:rFonts w:ascii="Barlow" w:cs="Barlow" w:eastAsia="Barlow" w:hAnsi="Barlow"/>
          <w:b w:val="1"/>
          <w:color w:val="26465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Barlow" w:cs="Barlow" w:eastAsia="Barlow" w:hAnsi="Barlow"/>
          <w:color w:val="264653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color w:val="264653"/>
          <w:sz w:val="24"/>
          <w:szCs w:val="24"/>
          <w:rtl w:val="0"/>
        </w:rPr>
        <w:t xml:space="preserve">Read </w:t>
      </w:r>
      <w:hyperlink r:id="rId7">
        <w:r w:rsidDel="00000000" w:rsidR="00000000" w:rsidRPr="00000000">
          <w:rPr>
            <w:rFonts w:ascii="Barlow" w:cs="Barlow" w:eastAsia="Barlow" w:hAnsi="Barlow"/>
            <w:b w:val="1"/>
            <w:color w:val="e9c46a"/>
            <w:sz w:val="24"/>
            <w:szCs w:val="24"/>
            <w:u w:val="single"/>
            <w:rtl w:val="0"/>
          </w:rPr>
          <w:t xml:space="preserve">this Canadian Small Business Magazine (SME) article</w:t>
        </w:r>
      </w:hyperlink>
      <w:r w:rsidDel="00000000" w:rsidR="00000000" w:rsidRPr="00000000">
        <w:rPr>
          <w:rFonts w:ascii="Barlow" w:cs="Barlow" w:eastAsia="Barlow" w:hAnsi="Barlow"/>
          <w:color w:val="264653"/>
          <w:sz w:val="24"/>
          <w:szCs w:val="24"/>
          <w:rtl w:val="0"/>
        </w:rPr>
        <w:t xml:space="preserve"> about ten different indigenous-owned businesses. Then, choose </w:t>
      </w:r>
      <w:r w:rsidDel="00000000" w:rsidR="00000000" w:rsidRPr="00000000">
        <w:rPr>
          <w:rFonts w:ascii="Barlow" w:cs="Barlow" w:eastAsia="Barlow" w:hAnsi="Barlow"/>
          <w:b w:val="1"/>
          <w:color w:val="264653"/>
          <w:sz w:val="24"/>
          <w:szCs w:val="24"/>
          <w:rtl w:val="0"/>
        </w:rPr>
        <w:t xml:space="preserve">one </w:t>
      </w:r>
      <w:r w:rsidDel="00000000" w:rsidR="00000000" w:rsidRPr="00000000">
        <w:rPr>
          <w:rFonts w:ascii="Barlow" w:cs="Barlow" w:eastAsia="Barlow" w:hAnsi="Barlow"/>
          <w:color w:val="264653"/>
          <w:sz w:val="24"/>
          <w:szCs w:val="24"/>
          <w:rtl w:val="0"/>
        </w:rPr>
        <w:t xml:space="preserve">entrepreneur/business and answer the following questions about their entrepreneurial story:</w:t>
      </w:r>
    </w:p>
    <w:p w:rsidR="00000000" w:rsidDel="00000000" w:rsidP="00000000" w:rsidRDefault="00000000" w:rsidRPr="00000000" w14:paraId="0000000B">
      <w:pPr>
        <w:rPr>
          <w:rFonts w:ascii="Barlow" w:cs="Barlow" w:eastAsia="Barlow" w:hAnsi="Barlow"/>
          <w:color w:val="26465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Barlow" w:cs="Barlow" w:eastAsia="Barlow" w:hAnsi="Barlow"/>
          <w:b w:val="1"/>
          <w:color w:val="264653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b w:val="1"/>
          <w:color w:val="264653"/>
          <w:sz w:val="24"/>
          <w:szCs w:val="24"/>
          <w:rtl w:val="0"/>
        </w:rPr>
        <w:t xml:space="preserve">What is the name of their business, and what does their business do? Write 2-3 bullet points.</w:t>
      </w:r>
    </w:p>
    <w:p w:rsidR="00000000" w:rsidDel="00000000" w:rsidP="00000000" w:rsidRDefault="00000000" w:rsidRPr="00000000" w14:paraId="0000000D">
      <w:pPr>
        <w:rPr>
          <w:rFonts w:ascii="Barlow" w:cs="Barlow" w:eastAsia="Barlow" w:hAnsi="Barlow"/>
          <w:color w:val="26465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9c46a" w:space="0" w:sz="12" w:val="single"/>
              <w:left w:color="e9c46a" w:space="0" w:sz="12" w:val="single"/>
              <w:bottom w:color="e9c46a" w:space="0" w:sz="12" w:val="single"/>
              <w:right w:color="e9c46a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Barlow" w:cs="Barlow" w:eastAsia="Barlow" w:hAnsi="Barlow"/>
                <w:color w:val="26465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Barlow" w:cs="Barlow" w:eastAsia="Barlow" w:hAnsi="Barlow"/>
          <w:color w:val="26465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Barlow" w:cs="Barlow" w:eastAsia="Barlow" w:hAnsi="Barlow"/>
          <w:b w:val="1"/>
          <w:color w:val="264653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b w:val="1"/>
          <w:color w:val="264653"/>
          <w:sz w:val="24"/>
          <w:szCs w:val="24"/>
          <w:rtl w:val="0"/>
        </w:rPr>
        <w:t xml:space="preserve">What problem does their business solve/do uniquely? Why should people buy what they are selling? Write 2-3 bullet points.</w:t>
      </w:r>
    </w:p>
    <w:p w:rsidR="00000000" w:rsidDel="00000000" w:rsidP="00000000" w:rsidRDefault="00000000" w:rsidRPr="00000000" w14:paraId="00000011">
      <w:pPr>
        <w:rPr>
          <w:rFonts w:ascii="Barlow" w:cs="Barlow" w:eastAsia="Barlow" w:hAnsi="Barlow"/>
          <w:color w:val="26465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9c46a" w:space="0" w:sz="12" w:val="single"/>
              <w:left w:color="e9c46a" w:space="0" w:sz="12" w:val="single"/>
              <w:bottom w:color="e9c46a" w:space="0" w:sz="12" w:val="single"/>
              <w:right w:color="e9c46a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Barlow" w:cs="Barlow" w:eastAsia="Barlow" w:hAnsi="Barlow"/>
                <w:color w:val="26465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rFonts w:ascii="Barlow" w:cs="Barlow" w:eastAsia="Barlow" w:hAnsi="Barlow"/>
          <w:color w:val="26465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arl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1595438" cy="595313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95438" cy="5953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anadiansme.ca/10-indigenous-owned-businesses-that-you-can-support-in-2022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rlow-regular.ttf"/><Relationship Id="rId2" Type="http://schemas.openxmlformats.org/officeDocument/2006/relationships/font" Target="fonts/Barlow-bold.ttf"/><Relationship Id="rId3" Type="http://schemas.openxmlformats.org/officeDocument/2006/relationships/font" Target="fonts/Barlow-italic.ttf"/><Relationship Id="rId4" Type="http://schemas.openxmlformats.org/officeDocument/2006/relationships/font" Target="fonts/Barl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twacw8s6teM6Xya7U0veVx7LOA==">CgMxLjA4AHIhMWVMWV9KZ05aeDdRQUI0UUZrcVpNZmk0dkN5X2tIVjFQ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