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E54" w:rsidRPr="00D736E0" w:rsidRDefault="00187E54" w:rsidP="001B5EF4">
      <w:pPr>
        <w:rPr>
          <w:rFonts w:ascii="Verdana" w:hAnsi="Verdana"/>
          <w:b/>
          <w:sz w:val="28"/>
          <w:szCs w:val="24"/>
          <w:lang w:val="en-US"/>
        </w:rPr>
      </w:pPr>
      <w:r w:rsidRPr="00187E54">
        <w:rPr>
          <w:rFonts w:ascii="Verdana" w:hAnsi="Verdana"/>
          <w:b/>
          <w:sz w:val="28"/>
          <w:szCs w:val="24"/>
        </w:rPr>
        <w:t>Početna</w:t>
      </w:r>
    </w:p>
    <w:p w:rsidR="00D736E0" w:rsidRPr="003A3787" w:rsidRDefault="003A3787" w:rsidP="001B5EF4">
      <w:pPr>
        <w:rPr>
          <w:rFonts w:ascii="Verdana" w:hAnsi="Verdana"/>
          <w:b/>
          <w:color w:val="FF0000"/>
          <w:sz w:val="28"/>
          <w:szCs w:val="24"/>
          <w:lang w:val="en-US"/>
        </w:rPr>
      </w:pPr>
      <w:r>
        <w:rPr>
          <w:rFonts w:ascii="Verdana" w:hAnsi="Verdana"/>
          <w:b/>
          <w:color w:val="FF0000"/>
          <w:sz w:val="28"/>
          <w:szCs w:val="24"/>
          <w:lang/>
        </w:rPr>
        <w:t>Г</w:t>
      </w:r>
      <w:r w:rsidR="00D736E0" w:rsidRPr="001133EC">
        <w:rPr>
          <w:rFonts w:ascii="Verdana" w:hAnsi="Verdana"/>
          <w:b/>
          <w:color w:val="FF0000"/>
          <w:sz w:val="28"/>
          <w:szCs w:val="24"/>
          <w:lang w:val="ru-RU"/>
        </w:rPr>
        <w:t>лавная</w:t>
      </w:r>
    </w:p>
    <w:p w:rsidR="00187E54" w:rsidRDefault="00187E54" w:rsidP="001B5EF4">
      <w:pPr>
        <w:rPr>
          <w:rFonts w:ascii="Verdana" w:hAnsi="Verdana"/>
          <w:sz w:val="24"/>
          <w:szCs w:val="24"/>
        </w:rPr>
      </w:pPr>
    </w:p>
    <w:p w:rsidR="001B5EF4" w:rsidRPr="003A3787" w:rsidRDefault="001B5EF4" w:rsidP="00D736E0">
      <w:pPr>
        <w:spacing w:after="0" w:line="240" w:lineRule="auto"/>
        <w:rPr>
          <w:rFonts w:ascii="Verdana" w:hAnsi="Verdana"/>
          <w:sz w:val="24"/>
          <w:szCs w:val="24"/>
          <w:lang w:val="en-US"/>
        </w:rPr>
      </w:pPr>
      <w:r w:rsidRPr="00253776">
        <w:rPr>
          <w:rFonts w:ascii="Verdana" w:hAnsi="Verdana"/>
          <w:sz w:val="24"/>
          <w:szCs w:val="24"/>
        </w:rPr>
        <w:t xml:space="preserve">Znanje. Iskustvo. </w:t>
      </w:r>
      <w:r w:rsidR="00901711" w:rsidRPr="00253776">
        <w:rPr>
          <w:rFonts w:ascii="Verdana" w:hAnsi="Verdana"/>
          <w:sz w:val="24"/>
          <w:szCs w:val="24"/>
        </w:rPr>
        <w:t>Uspeh</w:t>
      </w:r>
      <w:r w:rsidRPr="00253776">
        <w:rPr>
          <w:rFonts w:ascii="Verdana" w:hAnsi="Verdana"/>
          <w:sz w:val="24"/>
          <w:szCs w:val="24"/>
        </w:rPr>
        <w:t>.</w:t>
      </w:r>
    </w:p>
    <w:p w:rsidR="00D736E0" w:rsidRPr="001133EC" w:rsidRDefault="00930418" w:rsidP="00D736E0">
      <w:pPr>
        <w:spacing w:after="0" w:line="240" w:lineRule="auto"/>
        <w:rPr>
          <w:rFonts w:ascii="Verdana" w:hAnsi="Verdana"/>
          <w:color w:val="FF0000"/>
          <w:sz w:val="24"/>
          <w:szCs w:val="24"/>
          <w:lang w:val="en-US"/>
        </w:rPr>
      </w:pPr>
      <w:r w:rsidRPr="001133EC">
        <w:rPr>
          <w:rFonts w:ascii="Verdana" w:hAnsi="Verdana"/>
          <w:color w:val="FF0000"/>
          <w:sz w:val="24"/>
          <w:szCs w:val="24"/>
          <w:lang w:val="ru-RU"/>
        </w:rPr>
        <w:t>Знания</w:t>
      </w:r>
      <w:r w:rsidR="00D736E0" w:rsidRPr="001133EC">
        <w:rPr>
          <w:rFonts w:ascii="Verdana" w:hAnsi="Verdana"/>
          <w:color w:val="FF0000"/>
          <w:sz w:val="24"/>
          <w:szCs w:val="24"/>
          <w:lang w:val="en-US"/>
        </w:rPr>
        <w:t xml:space="preserve">. </w:t>
      </w:r>
      <w:r w:rsidR="00D736E0" w:rsidRPr="001133EC">
        <w:rPr>
          <w:rFonts w:ascii="Verdana" w:hAnsi="Verdana"/>
          <w:color w:val="FF0000"/>
          <w:sz w:val="24"/>
          <w:szCs w:val="24"/>
          <w:lang w:val="ru-RU"/>
        </w:rPr>
        <w:t>Опыт</w:t>
      </w:r>
      <w:r w:rsidR="00D736E0" w:rsidRPr="001133EC">
        <w:rPr>
          <w:rFonts w:ascii="Verdana" w:hAnsi="Verdana"/>
          <w:color w:val="FF0000"/>
          <w:sz w:val="24"/>
          <w:szCs w:val="24"/>
          <w:lang w:val="en-US"/>
        </w:rPr>
        <w:t xml:space="preserve">. </w:t>
      </w:r>
      <w:r w:rsidR="00D736E0" w:rsidRPr="001133EC">
        <w:rPr>
          <w:rFonts w:ascii="Verdana" w:hAnsi="Verdana"/>
          <w:color w:val="FF0000"/>
          <w:sz w:val="24"/>
          <w:szCs w:val="24"/>
          <w:lang w:val="ru-RU"/>
        </w:rPr>
        <w:t>Успех</w:t>
      </w:r>
      <w:r w:rsidR="00D736E0" w:rsidRPr="001133EC">
        <w:rPr>
          <w:rFonts w:ascii="Verdana" w:hAnsi="Verdana"/>
          <w:color w:val="FF0000"/>
          <w:sz w:val="24"/>
          <w:szCs w:val="24"/>
          <w:lang w:val="en-US"/>
        </w:rPr>
        <w:t>.</w:t>
      </w:r>
    </w:p>
    <w:p w:rsidR="001B5EF4" w:rsidRPr="001C38B3" w:rsidRDefault="001B5EF4" w:rsidP="001B5EF4">
      <w:pPr>
        <w:rPr>
          <w:rFonts w:ascii="Verdana" w:hAnsi="Verdana"/>
          <w:color w:val="4472C4" w:themeColor="accent1"/>
          <w:sz w:val="24"/>
          <w:szCs w:val="24"/>
        </w:rPr>
      </w:pPr>
      <w:r w:rsidRPr="001C38B3">
        <w:rPr>
          <w:rFonts w:ascii="Verdana" w:hAnsi="Verdana"/>
          <w:color w:val="4472C4" w:themeColor="accent1"/>
          <w:sz w:val="24"/>
          <w:szCs w:val="24"/>
        </w:rPr>
        <w:t xml:space="preserve">Knowledge. Experience. </w:t>
      </w:r>
      <w:r w:rsidR="00810FD1" w:rsidRPr="001C38B3">
        <w:rPr>
          <w:rFonts w:ascii="Verdana" w:hAnsi="Verdana"/>
          <w:color w:val="4472C4" w:themeColor="accent1"/>
          <w:sz w:val="24"/>
          <w:szCs w:val="24"/>
        </w:rPr>
        <w:t>Success</w:t>
      </w:r>
      <w:r w:rsidRPr="001C38B3">
        <w:rPr>
          <w:rFonts w:ascii="Verdana" w:hAnsi="Verdana"/>
          <w:color w:val="4472C4" w:themeColor="accent1"/>
          <w:sz w:val="24"/>
          <w:szCs w:val="24"/>
        </w:rPr>
        <w:t>.</w:t>
      </w:r>
    </w:p>
    <w:p w:rsidR="001B5EF4" w:rsidRPr="00253776" w:rsidRDefault="001B5EF4">
      <w:pPr>
        <w:rPr>
          <w:rFonts w:ascii="Verdana" w:hAnsi="Verdana"/>
          <w:sz w:val="24"/>
          <w:szCs w:val="24"/>
        </w:rPr>
      </w:pPr>
    </w:p>
    <w:p w:rsidR="009C64B4" w:rsidRPr="0010452B" w:rsidRDefault="009C64B4">
      <w:pPr>
        <w:rPr>
          <w:rFonts w:ascii="Verdana" w:hAnsi="Verdana"/>
          <w:sz w:val="24"/>
          <w:szCs w:val="24"/>
        </w:rPr>
      </w:pPr>
      <w:r w:rsidRPr="00253776">
        <w:rPr>
          <w:rFonts w:ascii="Verdana" w:hAnsi="Verdana"/>
          <w:sz w:val="24"/>
          <w:szCs w:val="24"/>
        </w:rPr>
        <w:t xml:space="preserve">Advokatska kancelarija Galić pruža sveobuhvatne pravne usluge </w:t>
      </w:r>
      <w:r w:rsidR="009C202F" w:rsidRPr="00253776">
        <w:rPr>
          <w:rFonts w:ascii="Verdana" w:hAnsi="Verdana"/>
          <w:sz w:val="24"/>
          <w:szCs w:val="24"/>
        </w:rPr>
        <w:t>klijentima iz različitih industrija, sa naročitim naglaskom na</w:t>
      </w:r>
      <w:r w:rsidR="00915D28" w:rsidRPr="00253776">
        <w:rPr>
          <w:rFonts w:ascii="Verdana" w:hAnsi="Verdana"/>
          <w:sz w:val="24"/>
          <w:szCs w:val="24"/>
        </w:rPr>
        <w:t xml:space="preserve"> </w:t>
      </w:r>
      <w:r w:rsidR="00810FD1" w:rsidRPr="00253776">
        <w:rPr>
          <w:rFonts w:ascii="Verdana" w:hAnsi="Verdana"/>
          <w:sz w:val="24"/>
          <w:szCs w:val="24"/>
        </w:rPr>
        <w:t>područja</w:t>
      </w:r>
      <w:r w:rsidR="00610668" w:rsidRPr="00253776">
        <w:rPr>
          <w:rFonts w:ascii="Verdana" w:hAnsi="Verdana"/>
          <w:sz w:val="24"/>
          <w:szCs w:val="24"/>
        </w:rPr>
        <w:t xml:space="preserve"> Republike </w:t>
      </w:r>
      <w:r w:rsidRPr="00253776">
        <w:rPr>
          <w:rFonts w:ascii="Verdana" w:hAnsi="Verdana"/>
          <w:sz w:val="24"/>
          <w:szCs w:val="24"/>
        </w:rPr>
        <w:t>Srbije, Crne Gore</w:t>
      </w:r>
      <w:r w:rsidR="00417097">
        <w:rPr>
          <w:rFonts w:ascii="Verdana" w:hAnsi="Verdana"/>
          <w:sz w:val="24"/>
          <w:szCs w:val="24"/>
        </w:rPr>
        <w:t xml:space="preserve">, kao i </w:t>
      </w:r>
      <w:r w:rsidR="00417097" w:rsidRPr="00253776">
        <w:rPr>
          <w:rFonts w:ascii="Verdana" w:hAnsi="Verdana"/>
          <w:sz w:val="24"/>
          <w:szCs w:val="24"/>
        </w:rPr>
        <w:t>Bosne i Hercegovine</w:t>
      </w:r>
      <w:r w:rsidRPr="00253776">
        <w:rPr>
          <w:rFonts w:ascii="Verdana" w:hAnsi="Verdana"/>
          <w:sz w:val="24"/>
          <w:szCs w:val="24"/>
        </w:rPr>
        <w:t>.</w:t>
      </w:r>
    </w:p>
    <w:p w:rsidR="00D736E0" w:rsidRPr="001133EC" w:rsidRDefault="00916311">
      <w:pPr>
        <w:rPr>
          <w:rFonts w:ascii="Verdana" w:hAnsi="Verdana"/>
          <w:color w:val="FF0000"/>
          <w:sz w:val="24"/>
          <w:szCs w:val="24"/>
          <w:lang w:val="ru-RU"/>
        </w:rPr>
      </w:pPr>
      <w:r w:rsidRPr="001133EC">
        <w:rPr>
          <w:rFonts w:ascii="Verdana" w:hAnsi="Verdana"/>
          <w:color w:val="FF0000"/>
          <w:sz w:val="24"/>
          <w:szCs w:val="24"/>
          <w:lang w:val="ru-RU"/>
        </w:rPr>
        <w:t>Адвокатская контора</w:t>
      </w:r>
      <w:r w:rsidR="00D736E0" w:rsidRPr="001133EC">
        <w:rPr>
          <w:rFonts w:ascii="Verdana" w:hAnsi="Verdana"/>
          <w:color w:val="FF0000"/>
          <w:sz w:val="24"/>
          <w:szCs w:val="24"/>
          <w:lang w:val="ru-RU"/>
        </w:rPr>
        <w:t xml:space="preserve"> Га</w:t>
      </w:r>
      <w:r w:rsidR="0022280F" w:rsidRPr="001133EC">
        <w:rPr>
          <w:rFonts w:ascii="Verdana" w:hAnsi="Verdana"/>
          <w:color w:val="FF0000"/>
          <w:sz w:val="24"/>
          <w:szCs w:val="24"/>
          <w:lang w:val="ru-RU"/>
        </w:rPr>
        <w:t>лич оказывает всеобъемлющие юри</w:t>
      </w:r>
      <w:r w:rsidR="00D736E0" w:rsidRPr="001133EC">
        <w:rPr>
          <w:rFonts w:ascii="Verdana" w:hAnsi="Verdana"/>
          <w:color w:val="FF0000"/>
          <w:sz w:val="24"/>
          <w:szCs w:val="24"/>
          <w:lang w:val="ru-RU"/>
        </w:rPr>
        <w:t xml:space="preserve">дические услуги клиентам </w:t>
      </w:r>
      <w:r w:rsidR="0022280F" w:rsidRPr="001133EC">
        <w:rPr>
          <w:rFonts w:ascii="Verdana" w:hAnsi="Verdana"/>
          <w:color w:val="FF0000"/>
          <w:sz w:val="24"/>
          <w:szCs w:val="24"/>
          <w:lang w:val="ru-RU"/>
        </w:rPr>
        <w:t xml:space="preserve">из </w:t>
      </w:r>
      <w:r w:rsidR="00D736E0" w:rsidRPr="001133EC">
        <w:rPr>
          <w:rFonts w:ascii="Verdana" w:hAnsi="Verdana"/>
          <w:color w:val="FF0000"/>
          <w:sz w:val="24"/>
          <w:szCs w:val="24"/>
          <w:lang w:val="ru-RU"/>
        </w:rPr>
        <w:t xml:space="preserve">различных </w:t>
      </w:r>
      <w:r w:rsidR="0022280F" w:rsidRPr="001133EC">
        <w:rPr>
          <w:rFonts w:ascii="Verdana" w:hAnsi="Verdana"/>
          <w:color w:val="FF0000"/>
          <w:sz w:val="24"/>
          <w:szCs w:val="24"/>
          <w:lang w:val="ru-RU"/>
        </w:rPr>
        <w:t>отраслей промышленности</w:t>
      </w:r>
      <w:r w:rsidR="00D736E0" w:rsidRPr="001133EC">
        <w:rPr>
          <w:rFonts w:ascii="Verdana" w:hAnsi="Verdana"/>
          <w:color w:val="FF0000"/>
          <w:sz w:val="24"/>
          <w:szCs w:val="24"/>
          <w:lang w:val="ru-RU"/>
        </w:rPr>
        <w:t>, с особым акцентом на тер</w:t>
      </w:r>
      <w:r w:rsidR="00A36A0D" w:rsidRPr="001133EC">
        <w:rPr>
          <w:rFonts w:ascii="Verdana" w:hAnsi="Verdana"/>
          <w:color w:val="FF0000"/>
          <w:sz w:val="24"/>
          <w:szCs w:val="24"/>
          <w:lang w:val="ru-RU"/>
        </w:rPr>
        <w:t>р</w:t>
      </w:r>
      <w:r w:rsidR="00D736E0" w:rsidRPr="001133EC">
        <w:rPr>
          <w:rFonts w:ascii="Verdana" w:hAnsi="Verdana"/>
          <w:color w:val="FF0000"/>
          <w:sz w:val="24"/>
          <w:szCs w:val="24"/>
          <w:lang w:val="ru-RU"/>
        </w:rPr>
        <w:t>итории Республики Сербии, Черногории, а также и Боснии и Герцеговины.</w:t>
      </w:r>
    </w:p>
    <w:p w:rsidR="00A35BF3" w:rsidRPr="001C38B3" w:rsidRDefault="00A35BF3">
      <w:pPr>
        <w:rPr>
          <w:rFonts w:ascii="Verdana" w:hAnsi="Verdana"/>
          <w:color w:val="4472C4" w:themeColor="accent1"/>
          <w:sz w:val="24"/>
          <w:szCs w:val="24"/>
        </w:rPr>
      </w:pPr>
      <w:r w:rsidRPr="001C38B3">
        <w:rPr>
          <w:rFonts w:ascii="Verdana" w:hAnsi="Verdana"/>
          <w:color w:val="4472C4" w:themeColor="accent1"/>
          <w:sz w:val="24"/>
          <w:szCs w:val="24"/>
        </w:rPr>
        <w:t>Galić Law provides comprehensive legal services to clients coming from various industries, with a particular emphasis on the regions of Serbia, Montenegro, as well as Bosnia and Herzegovina.</w:t>
      </w:r>
    </w:p>
    <w:p w:rsidR="0086759E" w:rsidRPr="00253776" w:rsidRDefault="0086759E">
      <w:pPr>
        <w:rPr>
          <w:rFonts w:ascii="Verdana" w:hAnsi="Verdana"/>
          <w:sz w:val="24"/>
          <w:szCs w:val="24"/>
        </w:rPr>
      </w:pPr>
    </w:p>
    <w:p w:rsidR="00E35452" w:rsidRPr="0010452B" w:rsidRDefault="00492D3D">
      <w:pPr>
        <w:rPr>
          <w:rFonts w:ascii="Verdana" w:hAnsi="Verdana"/>
          <w:b/>
          <w:sz w:val="28"/>
          <w:szCs w:val="24"/>
        </w:rPr>
      </w:pPr>
      <w:r w:rsidRPr="00187E54">
        <w:rPr>
          <w:rFonts w:ascii="Verdana" w:hAnsi="Verdana"/>
          <w:b/>
          <w:sz w:val="28"/>
          <w:szCs w:val="24"/>
        </w:rPr>
        <w:t>O nama</w:t>
      </w:r>
    </w:p>
    <w:p w:rsidR="00D736E0" w:rsidRPr="001133EC" w:rsidRDefault="00D736E0">
      <w:pPr>
        <w:rPr>
          <w:rFonts w:ascii="Verdana" w:hAnsi="Verdana"/>
          <w:b/>
          <w:color w:val="FF0000"/>
          <w:sz w:val="28"/>
          <w:szCs w:val="24"/>
        </w:rPr>
      </w:pPr>
      <w:r w:rsidRPr="001133EC">
        <w:rPr>
          <w:rFonts w:ascii="Verdana" w:hAnsi="Verdana"/>
          <w:b/>
          <w:color w:val="FF0000"/>
          <w:sz w:val="28"/>
          <w:szCs w:val="24"/>
          <w:lang w:val="ru-RU"/>
        </w:rPr>
        <w:t>О</w:t>
      </w:r>
      <w:r w:rsidRPr="001133EC">
        <w:rPr>
          <w:rFonts w:ascii="Verdana" w:hAnsi="Verdana"/>
          <w:b/>
          <w:color w:val="FF0000"/>
          <w:sz w:val="28"/>
          <w:szCs w:val="24"/>
        </w:rPr>
        <w:t xml:space="preserve"> </w:t>
      </w:r>
      <w:r w:rsidRPr="001133EC">
        <w:rPr>
          <w:rFonts w:ascii="Verdana" w:hAnsi="Verdana"/>
          <w:b/>
          <w:color w:val="FF0000"/>
          <w:sz w:val="28"/>
          <w:szCs w:val="24"/>
          <w:lang w:val="ru-RU"/>
        </w:rPr>
        <w:t>нас</w:t>
      </w:r>
    </w:p>
    <w:p w:rsidR="00792B7C" w:rsidRPr="0010452B" w:rsidRDefault="00492D3D">
      <w:pPr>
        <w:rPr>
          <w:rFonts w:ascii="Verdana" w:hAnsi="Verdana"/>
          <w:sz w:val="24"/>
          <w:szCs w:val="24"/>
        </w:rPr>
      </w:pPr>
      <w:r w:rsidRPr="00253776">
        <w:rPr>
          <w:rFonts w:ascii="Verdana" w:hAnsi="Verdana"/>
          <w:sz w:val="24"/>
          <w:szCs w:val="24"/>
        </w:rPr>
        <w:t xml:space="preserve">Advokatska kancelarija Galić je nastala </w:t>
      </w:r>
      <w:r w:rsidR="00A35BF3">
        <w:rPr>
          <w:rFonts w:ascii="Verdana" w:hAnsi="Verdana"/>
          <w:sz w:val="24"/>
          <w:szCs w:val="24"/>
        </w:rPr>
        <w:t xml:space="preserve">sa </w:t>
      </w:r>
      <w:r w:rsidRPr="00253776">
        <w:rPr>
          <w:rFonts w:ascii="Verdana" w:hAnsi="Verdana"/>
          <w:sz w:val="24"/>
          <w:szCs w:val="24"/>
        </w:rPr>
        <w:t xml:space="preserve">željom da pruža pravne usluge najvišeg kvaliteta i sa maksimalnom posvećenošću svakom klijentu. Nakon dugogodišnjeg </w:t>
      </w:r>
      <w:r w:rsidR="00792B7C" w:rsidRPr="00253776">
        <w:rPr>
          <w:rFonts w:ascii="Verdana" w:hAnsi="Verdana"/>
          <w:sz w:val="24"/>
          <w:szCs w:val="24"/>
        </w:rPr>
        <w:t xml:space="preserve">uspešnog </w:t>
      </w:r>
      <w:r w:rsidRPr="00253776">
        <w:rPr>
          <w:rFonts w:ascii="Verdana" w:hAnsi="Verdana"/>
          <w:sz w:val="24"/>
          <w:szCs w:val="24"/>
        </w:rPr>
        <w:t xml:space="preserve">rada na nekim od najznačajnijih i najvrednijih predmeta </w:t>
      </w:r>
      <w:r w:rsidR="00792B7C" w:rsidRPr="00253776">
        <w:rPr>
          <w:rFonts w:ascii="Verdana" w:hAnsi="Verdana"/>
          <w:sz w:val="24"/>
          <w:szCs w:val="24"/>
        </w:rPr>
        <w:t>u regionu Jugoistočne Evrope, ali i šire, osnivač kancelarije je odlučio da započne samostalnu praksu kojom samouvereno teži da</w:t>
      </w:r>
      <w:r w:rsidR="001C6B80">
        <w:rPr>
          <w:rFonts w:ascii="Verdana" w:hAnsi="Verdana"/>
          <w:sz w:val="24"/>
          <w:szCs w:val="24"/>
        </w:rPr>
        <w:t xml:space="preserve"> po kvalitetu i znanju</w:t>
      </w:r>
      <w:r w:rsidR="00792B7C" w:rsidRPr="00253776">
        <w:rPr>
          <w:rFonts w:ascii="Verdana" w:hAnsi="Verdana"/>
          <w:sz w:val="24"/>
          <w:szCs w:val="24"/>
        </w:rPr>
        <w:t xml:space="preserve"> konkuriše najvećim korporativnim advokatskim kancelarijama na ovim prostorima.</w:t>
      </w:r>
    </w:p>
    <w:p w:rsidR="00D736E0" w:rsidRPr="001133EC" w:rsidRDefault="00930418">
      <w:pPr>
        <w:rPr>
          <w:rFonts w:ascii="Verdana" w:hAnsi="Verdana"/>
          <w:color w:val="FF0000"/>
          <w:sz w:val="24"/>
          <w:szCs w:val="24"/>
          <w:lang/>
        </w:rPr>
      </w:pPr>
      <w:r w:rsidRPr="001133EC">
        <w:rPr>
          <w:rFonts w:ascii="Verdana" w:hAnsi="Verdana"/>
          <w:color w:val="FF0000"/>
          <w:sz w:val="24"/>
          <w:szCs w:val="24"/>
          <w:lang w:val="ru-RU"/>
        </w:rPr>
        <w:t>Адвокатская контора</w:t>
      </w:r>
      <w:r w:rsidR="00D736E0" w:rsidRPr="001133EC">
        <w:rPr>
          <w:rFonts w:ascii="Verdana" w:hAnsi="Verdana"/>
          <w:color w:val="FF0000"/>
          <w:sz w:val="24"/>
          <w:szCs w:val="24"/>
          <w:lang w:val="ru-RU"/>
        </w:rPr>
        <w:t xml:space="preserve"> Галич осно</w:t>
      </w:r>
      <w:r w:rsidRPr="001133EC">
        <w:rPr>
          <w:rFonts w:ascii="Verdana" w:hAnsi="Verdana"/>
          <w:color w:val="FF0000"/>
          <w:sz w:val="24"/>
          <w:szCs w:val="24"/>
          <w:lang w:val="ru-RU"/>
        </w:rPr>
        <w:t>вана</w:t>
      </w:r>
      <w:r w:rsidR="0010452B" w:rsidRPr="001133EC">
        <w:rPr>
          <w:rFonts w:ascii="Verdana" w:hAnsi="Verdana"/>
          <w:color w:val="FF0000"/>
          <w:sz w:val="24"/>
          <w:szCs w:val="24"/>
          <w:lang w:val="ru-RU"/>
        </w:rPr>
        <w:t xml:space="preserve"> с желанием оказывать юри</w:t>
      </w:r>
      <w:r w:rsidR="00D736E0" w:rsidRPr="001133EC">
        <w:rPr>
          <w:rFonts w:ascii="Verdana" w:hAnsi="Verdana"/>
          <w:color w:val="FF0000"/>
          <w:sz w:val="24"/>
          <w:szCs w:val="24"/>
          <w:lang w:val="ru-RU"/>
        </w:rPr>
        <w:t xml:space="preserve">дические услуги </w:t>
      </w:r>
      <w:r w:rsidRPr="001133EC">
        <w:rPr>
          <w:rFonts w:ascii="Verdana" w:hAnsi="Verdana"/>
          <w:color w:val="FF0000"/>
          <w:sz w:val="24"/>
          <w:szCs w:val="24"/>
          <w:lang w:val="ru-RU"/>
        </w:rPr>
        <w:t>самого высокого качества</w:t>
      </w:r>
      <w:r w:rsidR="00D736E0" w:rsidRPr="001133EC">
        <w:rPr>
          <w:rFonts w:ascii="Verdana" w:hAnsi="Verdana"/>
          <w:color w:val="FF0000"/>
          <w:sz w:val="24"/>
          <w:szCs w:val="24"/>
          <w:lang w:val="ru-RU"/>
        </w:rPr>
        <w:t xml:space="preserve"> и с максимальной посвященностью каждому клиенту. После многолетней успешной работы</w:t>
      </w:r>
      <w:r w:rsidR="008213B5" w:rsidRPr="001133EC">
        <w:rPr>
          <w:rFonts w:ascii="Verdana" w:hAnsi="Verdana"/>
          <w:color w:val="FF0000"/>
          <w:sz w:val="24"/>
          <w:szCs w:val="24"/>
          <w:lang w:val="ru-RU"/>
        </w:rPr>
        <w:t xml:space="preserve"> над некоторыми из</w:t>
      </w:r>
      <w:r w:rsidR="00DA17E3" w:rsidRPr="001133EC">
        <w:rPr>
          <w:rFonts w:ascii="Verdana" w:hAnsi="Verdana"/>
          <w:color w:val="FF0000"/>
          <w:sz w:val="24"/>
          <w:szCs w:val="24"/>
          <w:lang w:val="ru-RU"/>
        </w:rPr>
        <w:t xml:space="preserve"> </w:t>
      </w:r>
      <w:r w:rsidR="008213B5" w:rsidRPr="001133EC">
        <w:rPr>
          <w:rFonts w:ascii="Verdana" w:hAnsi="Verdana"/>
          <w:color w:val="FF0000"/>
          <w:sz w:val="24"/>
          <w:szCs w:val="24"/>
          <w:lang w:val="ru-RU"/>
        </w:rPr>
        <w:t>самых значимых</w:t>
      </w:r>
      <w:r w:rsidR="00DA17E3" w:rsidRPr="001133EC">
        <w:rPr>
          <w:rFonts w:ascii="Verdana" w:hAnsi="Verdana"/>
          <w:color w:val="FF0000"/>
          <w:sz w:val="24"/>
          <w:szCs w:val="24"/>
          <w:lang w:val="ru-RU"/>
        </w:rPr>
        <w:t xml:space="preserve"> и </w:t>
      </w:r>
      <w:r w:rsidR="00BE4CF9" w:rsidRPr="001133EC">
        <w:rPr>
          <w:rFonts w:ascii="Verdana" w:hAnsi="Verdana"/>
          <w:color w:val="FF0000"/>
          <w:sz w:val="24"/>
          <w:szCs w:val="24"/>
          <w:lang w:val="ru-RU"/>
        </w:rPr>
        <w:t xml:space="preserve">самых ценных предметов </w:t>
      </w:r>
      <w:r w:rsidR="00BF48D8" w:rsidRPr="001133EC">
        <w:rPr>
          <w:rFonts w:ascii="Verdana" w:hAnsi="Verdana"/>
          <w:color w:val="FF0000"/>
          <w:sz w:val="24"/>
          <w:szCs w:val="24"/>
          <w:lang w:val="ru-RU"/>
        </w:rPr>
        <w:t>в регионе Юго-Восточной Европы</w:t>
      </w:r>
      <w:r w:rsidR="00F11252" w:rsidRPr="001133EC">
        <w:rPr>
          <w:rFonts w:ascii="Verdana" w:hAnsi="Verdana"/>
          <w:color w:val="FF0000"/>
          <w:sz w:val="24"/>
          <w:szCs w:val="24"/>
          <w:lang w:val="ru-RU"/>
        </w:rPr>
        <w:t xml:space="preserve">, но и шире, </w:t>
      </w:r>
      <w:r w:rsidR="00BF48D8" w:rsidRPr="001133EC">
        <w:rPr>
          <w:rFonts w:ascii="Verdana" w:hAnsi="Verdana"/>
          <w:color w:val="FF0000"/>
          <w:sz w:val="24"/>
          <w:szCs w:val="24"/>
          <w:lang w:val="ru-RU"/>
        </w:rPr>
        <w:t>основатель адвокатской конторы</w:t>
      </w:r>
      <w:r w:rsidR="00066DA9" w:rsidRPr="001133EC">
        <w:rPr>
          <w:rFonts w:ascii="Verdana" w:hAnsi="Verdana"/>
          <w:color w:val="FF0000"/>
          <w:sz w:val="24"/>
          <w:szCs w:val="24"/>
          <w:lang w:val="ru-RU"/>
        </w:rPr>
        <w:t xml:space="preserve"> </w:t>
      </w:r>
      <w:r w:rsidR="00780AA4" w:rsidRPr="001133EC">
        <w:rPr>
          <w:rFonts w:ascii="Verdana" w:hAnsi="Verdana"/>
          <w:color w:val="FF0000"/>
          <w:sz w:val="24"/>
          <w:szCs w:val="24"/>
          <w:lang w:val="ru-RU"/>
        </w:rPr>
        <w:t xml:space="preserve">Галич </w:t>
      </w:r>
      <w:r w:rsidR="00066DA9" w:rsidRPr="001133EC">
        <w:rPr>
          <w:rFonts w:ascii="Verdana" w:hAnsi="Verdana"/>
          <w:color w:val="FF0000"/>
          <w:sz w:val="24"/>
          <w:szCs w:val="24"/>
          <w:lang w:val="ru-RU"/>
        </w:rPr>
        <w:t xml:space="preserve">решил начать самостоятельную практику </w:t>
      </w:r>
      <w:r w:rsidR="00780AA4" w:rsidRPr="001133EC">
        <w:rPr>
          <w:rFonts w:ascii="Verdana" w:hAnsi="Verdana"/>
          <w:color w:val="FF0000"/>
          <w:sz w:val="24"/>
          <w:szCs w:val="24"/>
          <w:lang w:val="ru-RU"/>
        </w:rPr>
        <w:t xml:space="preserve">в которой уверенно стремится конкурировать по качеству и знаниям с крупнейшими корпоративными юридическими компаниями </w:t>
      </w:r>
      <w:r w:rsidR="00B9706C" w:rsidRPr="001133EC">
        <w:rPr>
          <w:rFonts w:ascii="Verdana" w:hAnsi="Verdana"/>
          <w:color w:val="FF0000"/>
          <w:sz w:val="24"/>
          <w:szCs w:val="24"/>
          <w:lang w:val="ru-RU"/>
        </w:rPr>
        <w:t>в этих регионах.</w:t>
      </w:r>
    </w:p>
    <w:p w:rsidR="00A35BF3" w:rsidRPr="001C38B3" w:rsidRDefault="00A35BF3">
      <w:pPr>
        <w:rPr>
          <w:rFonts w:ascii="Verdana" w:hAnsi="Verdana"/>
          <w:color w:val="4472C4" w:themeColor="accent1"/>
          <w:sz w:val="24"/>
          <w:szCs w:val="24"/>
          <w:lang w:val="en-US"/>
        </w:rPr>
      </w:pPr>
      <w:r w:rsidRPr="001C38B3">
        <w:rPr>
          <w:rFonts w:ascii="Verdana" w:hAnsi="Verdana"/>
          <w:color w:val="4472C4" w:themeColor="accent1"/>
          <w:sz w:val="24"/>
          <w:szCs w:val="24"/>
          <w:lang w:val="en-US"/>
        </w:rPr>
        <w:lastRenderedPageBreak/>
        <w:t xml:space="preserve">Galić Law was established with a desire to provide legal services of the highest quality and with the maximum dedication to each of its clients. After years of successful work on some of the most significant and valuable cases in the region of SEE, and beyond, the founder of the office has decided to start his own practice through which he tends to compete </w:t>
      </w:r>
      <w:r w:rsidR="001C6B80">
        <w:rPr>
          <w:rFonts w:ascii="Verdana" w:hAnsi="Verdana"/>
          <w:color w:val="4472C4" w:themeColor="accent1"/>
          <w:sz w:val="24"/>
          <w:szCs w:val="24"/>
          <w:lang w:val="en-US"/>
        </w:rPr>
        <w:t>in quality and knowledge with</w:t>
      </w:r>
      <w:r w:rsidRPr="001C38B3">
        <w:rPr>
          <w:rFonts w:ascii="Verdana" w:hAnsi="Verdana"/>
          <w:color w:val="4472C4" w:themeColor="accent1"/>
          <w:sz w:val="24"/>
          <w:szCs w:val="24"/>
          <w:lang w:val="en-US"/>
        </w:rPr>
        <w:t xml:space="preserve"> the largest corporate law firms in this area.</w:t>
      </w:r>
    </w:p>
    <w:p w:rsidR="00576B32" w:rsidRDefault="00576B32">
      <w:pPr>
        <w:rPr>
          <w:rFonts w:ascii="Verdana" w:hAnsi="Verdana"/>
          <w:sz w:val="24"/>
          <w:szCs w:val="24"/>
        </w:rPr>
      </w:pPr>
    </w:p>
    <w:p w:rsidR="003F4144" w:rsidRDefault="00DC7681">
      <w:pPr>
        <w:rPr>
          <w:rFonts w:ascii="Verdana" w:hAnsi="Verdana"/>
          <w:sz w:val="24"/>
          <w:szCs w:val="24"/>
          <w:lang w:val="ru-RU"/>
        </w:rPr>
      </w:pPr>
      <w:r>
        <w:rPr>
          <w:rFonts w:ascii="Verdana" w:hAnsi="Verdana"/>
          <w:sz w:val="24"/>
          <w:szCs w:val="24"/>
        </w:rPr>
        <w:t>Više o o</w:t>
      </w:r>
      <w:r w:rsidR="003F4144">
        <w:rPr>
          <w:rFonts w:ascii="Verdana" w:hAnsi="Verdana"/>
          <w:sz w:val="24"/>
          <w:szCs w:val="24"/>
        </w:rPr>
        <w:t>snivač</w:t>
      </w:r>
      <w:r>
        <w:rPr>
          <w:rFonts w:ascii="Verdana" w:hAnsi="Verdana"/>
          <w:sz w:val="24"/>
          <w:szCs w:val="24"/>
        </w:rPr>
        <w:t>u</w:t>
      </w:r>
    </w:p>
    <w:p w:rsidR="00B123FD" w:rsidRPr="001133EC" w:rsidRDefault="004E280D">
      <w:pPr>
        <w:rPr>
          <w:rFonts w:ascii="Verdana" w:hAnsi="Verdana"/>
          <w:color w:val="FF0000"/>
          <w:sz w:val="24"/>
          <w:szCs w:val="24"/>
          <w:lang w:val="ru-RU"/>
        </w:rPr>
      </w:pPr>
      <w:r>
        <w:rPr>
          <w:rFonts w:ascii="Verdana" w:hAnsi="Verdana"/>
          <w:color w:val="FF0000"/>
          <w:sz w:val="24"/>
          <w:szCs w:val="24"/>
        </w:rPr>
        <w:t>O</w:t>
      </w:r>
      <w:r w:rsidR="00B123FD" w:rsidRPr="001133EC">
        <w:rPr>
          <w:rFonts w:ascii="Verdana" w:hAnsi="Verdana"/>
          <w:color w:val="FF0000"/>
          <w:sz w:val="24"/>
          <w:szCs w:val="24"/>
          <w:lang w:val="ru-RU"/>
        </w:rPr>
        <w:t>сновател</w:t>
      </w:r>
      <w:r w:rsidRPr="004E280D">
        <w:rPr>
          <w:rFonts w:ascii="Verdana" w:hAnsi="Verdana"/>
          <w:color w:val="FF0000"/>
          <w:sz w:val="24"/>
          <w:szCs w:val="24"/>
          <w:lang w:val="ru-RU"/>
        </w:rPr>
        <w:t>ь</w:t>
      </w:r>
    </w:p>
    <w:p w:rsidR="00F74997" w:rsidRPr="001234E9" w:rsidRDefault="001234E9">
      <w:pPr>
        <w:rPr>
          <w:rFonts w:ascii="Verdana" w:hAnsi="Verdana"/>
          <w:sz w:val="24"/>
          <w:szCs w:val="24"/>
          <w:lang w:val="en-US"/>
        </w:rPr>
      </w:pPr>
      <w:r>
        <w:rPr>
          <w:rFonts w:ascii="Verdana" w:hAnsi="Verdana"/>
          <w:sz w:val="24"/>
          <w:szCs w:val="24"/>
        </w:rPr>
        <w:t>Kancelariju je osnovao</w:t>
      </w:r>
      <w:r w:rsidR="003F4144">
        <w:rPr>
          <w:rFonts w:ascii="Verdana" w:hAnsi="Verdana"/>
          <w:sz w:val="24"/>
          <w:szCs w:val="24"/>
        </w:rPr>
        <w:t xml:space="preserve"> </w:t>
      </w:r>
      <w:r w:rsidR="004A70DF">
        <w:rPr>
          <w:rFonts w:ascii="Verdana" w:hAnsi="Verdana"/>
          <w:sz w:val="24"/>
          <w:szCs w:val="24"/>
        </w:rPr>
        <w:t xml:space="preserve">advokat </w:t>
      </w:r>
      <w:r w:rsidR="003F4144">
        <w:rPr>
          <w:rFonts w:ascii="Verdana" w:hAnsi="Verdana"/>
          <w:sz w:val="24"/>
          <w:szCs w:val="24"/>
        </w:rPr>
        <w:t>Nemanja J. Galić</w:t>
      </w:r>
      <w:r w:rsidR="004A70DF">
        <w:rPr>
          <w:rFonts w:ascii="Verdana" w:hAnsi="Verdana"/>
          <w:sz w:val="24"/>
          <w:szCs w:val="24"/>
        </w:rPr>
        <w:t xml:space="preserve">. </w:t>
      </w:r>
    </w:p>
    <w:p w:rsidR="00B123FD" w:rsidRPr="001133EC" w:rsidRDefault="001234E9">
      <w:pPr>
        <w:rPr>
          <w:rFonts w:ascii="Verdana" w:hAnsi="Verdana"/>
          <w:color w:val="FF0000"/>
          <w:sz w:val="24"/>
          <w:szCs w:val="24"/>
          <w:lang w:val="ru-RU"/>
        </w:rPr>
      </w:pPr>
      <w:r>
        <w:rPr>
          <w:rFonts w:ascii="Verdana" w:hAnsi="Verdana"/>
          <w:color w:val="FF0000"/>
          <w:sz w:val="24"/>
          <w:szCs w:val="24"/>
          <w:lang w:val="ru-RU"/>
        </w:rPr>
        <w:t>Контору основал</w:t>
      </w:r>
      <w:r w:rsidR="00B123FD" w:rsidRPr="001133EC">
        <w:rPr>
          <w:rFonts w:ascii="Verdana" w:hAnsi="Verdana"/>
          <w:color w:val="FF0000"/>
          <w:sz w:val="24"/>
          <w:szCs w:val="24"/>
          <w:lang w:val="ru-RU"/>
        </w:rPr>
        <w:t xml:space="preserve"> адвокат Неманья Й. Галич.</w:t>
      </w:r>
    </w:p>
    <w:p w:rsidR="00F21AE3" w:rsidRPr="00F21AE3" w:rsidRDefault="00DC7681" w:rsidP="00F21AE3">
      <w:pPr>
        <w:rPr>
          <w:rFonts w:ascii="Verdana" w:hAnsi="Verdana"/>
          <w:color w:val="4472C4" w:themeColor="accent1"/>
          <w:sz w:val="24"/>
          <w:szCs w:val="24"/>
        </w:rPr>
      </w:pPr>
      <w:r>
        <w:rPr>
          <w:rFonts w:ascii="Verdana" w:hAnsi="Verdana"/>
          <w:color w:val="4472C4" w:themeColor="accent1"/>
          <w:sz w:val="24"/>
          <w:szCs w:val="24"/>
        </w:rPr>
        <w:t>More about the f</w:t>
      </w:r>
      <w:r w:rsidR="00F21AE3" w:rsidRPr="00F21AE3">
        <w:rPr>
          <w:rFonts w:ascii="Verdana" w:hAnsi="Verdana"/>
          <w:color w:val="4472C4" w:themeColor="accent1"/>
          <w:sz w:val="24"/>
          <w:szCs w:val="24"/>
        </w:rPr>
        <w:t>ounder</w:t>
      </w:r>
    </w:p>
    <w:p w:rsidR="00191CF1" w:rsidRDefault="00191CF1">
      <w:pPr>
        <w:rPr>
          <w:rFonts w:ascii="Verdana" w:hAnsi="Verdana"/>
          <w:color w:val="4472C4" w:themeColor="accent1"/>
          <w:sz w:val="24"/>
          <w:szCs w:val="24"/>
        </w:rPr>
      </w:pPr>
      <w:r w:rsidRPr="00F21AE3">
        <w:rPr>
          <w:rFonts w:ascii="Verdana" w:hAnsi="Verdana"/>
          <w:color w:val="4472C4" w:themeColor="accent1"/>
          <w:sz w:val="24"/>
          <w:szCs w:val="24"/>
        </w:rPr>
        <w:t xml:space="preserve">Founder of the practice is </w:t>
      </w:r>
      <w:r w:rsidR="00F21AE3" w:rsidRPr="00F21AE3">
        <w:rPr>
          <w:rFonts w:ascii="Verdana" w:hAnsi="Verdana"/>
          <w:color w:val="4472C4" w:themeColor="accent1"/>
          <w:sz w:val="24"/>
          <w:szCs w:val="24"/>
        </w:rPr>
        <w:t xml:space="preserve">the attorney at law </w:t>
      </w:r>
      <w:r w:rsidRPr="00F21AE3">
        <w:rPr>
          <w:rFonts w:ascii="Verdana" w:hAnsi="Verdana"/>
          <w:color w:val="4472C4" w:themeColor="accent1"/>
          <w:sz w:val="24"/>
          <w:szCs w:val="24"/>
        </w:rPr>
        <w:t>Nemanja J. Galić</w:t>
      </w:r>
      <w:r w:rsidR="00F21AE3" w:rsidRPr="00F21AE3">
        <w:rPr>
          <w:rFonts w:ascii="Verdana" w:hAnsi="Verdana"/>
          <w:color w:val="4472C4" w:themeColor="accent1"/>
          <w:sz w:val="24"/>
          <w:szCs w:val="24"/>
        </w:rPr>
        <w:t>.</w:t>
      </w:r>
    </w:p>
    <w:p w:rsidR="00067730" w:rsidRPr="00F21AE3" w:rsidRDefault="00067730">
      <w:pPr>
        <w:rPr>
          <w:rFonts w:ascii="Verdana" w:hAnsi="Verdana"/>
          <w:color w:val="4472C4" w:themeColor="accent1"/>
          <w:sz w:val="24"/>
          <w:szCs w:val="24"/>
        </w:rPr>
      </w:pPr>
      <w:r>
        <w:rPr>
          <w:rFonts w:ascii="Verdana" w:hAnsi="Verdana"/>
          <w:color w:val="4472C4" w:themeColor="accent1"/>
          <w:sz w:val="24"/>
          <w:szCs w:val="24"/>
        </w:rPr>
        <w:t xml:space="preserve">Already as a student, he </w:t>
      </w:r>
      <w:r w:rsidR="00DC7681">
        <w:rPr>
          <w:rFonts w:ascii="Verdana" w:hAnsi="Verdana"/>
          <w:color w:val="4472C4" w:themeColor="accent1"/>
          <w:sz w:val="24"/>
          <w:szCs w:val="24"/>
        </w:rPr>
        <w:t>stood</w:t>
      </w:r>
      <w:r w:rsidR="004F5451">
        <w:rPr>
          <w:rFonts w:ascii="Verdana" w:hAnsi="Verdana"/>
          <w:color w:val="4472C4" w:themeColor="accent1"/>
          <w:sz w:val="24"/>
          <w:szCs w:val="24"/>
        </w:rPr>
        <w:t xml:space="preserve"> out </w:t>
      </w:r>
      <w:r w:rsidR="00DC7681">
        <w:rPr>
          <w:rFonts w:ascii="Verdana" w:hAnsi="Verdana"/>
          <w:color w:val="4472C4" w:themeColor="accent1"/>
          <w:sz w:val="24"/>
          <w:szCs w:val="24"/>
        </w:rPr>
        <w:t>for his remarkable academic accomplishments</w:t>
      </w:r>
      <w:r w:rsidR="004F5451">
        <w:rPr>
          <w:rFonts w:ascii="Verdana" w:hAnsi="Verdana"/>
          <w:color w:val="4472C4" w:themeColor="accent1"/>
          <w:sz w:val="24"/>
          <w:szCs w:val="24"/>
        </w:rPr>
        <w:t xml:space="preserve"> due to which he was the recepient of a number of awards and scholarships. During his studies he also</w:t>
      </w:r>
      <w:r w:rsidR="00DC7681">
        <w:rPr>
          <w:rFonts w:ascii="Verdana" w:hAnsi="Verdana"/>
          <w:color w:val="4472C4" w:themeColor="accent1"/>
          <w:sz w:val="24"/>
          <w:szCs w:val="24"/>
        </w:rPr>
        <w:t xml:space="preserve"> successfully</w:t>
      </w:r>
      <w:r w:rsidR="004F5451">
        <w:rPr>
          <w:rFonts w:ascii="Verdana" w:hAnsi="Verdana"/>
          <w:color w:val="4472C4" w:themeColor="accent1"/>
          <w:sz w:val="24"/>
          <w:szCs w:val="24"/>
        </w:rPr>
        <w:t xml:space="preserve"> participated at se</w:t>
      </w:r>
      <w:r w:rsidR="00DC7681">
        <w:rPr>
          <w:rFonts w:ascii="Verdana" w:hAnsi="Verdana"/>
          <w:color w:val="4472C4" w:themeColor="accent1"/>
          <w:sz w:val="24"/>
          <w:szCs w:val="24"/>
        </w:rPr>
        <w:t>v</w:t>
      </w:r>
      <w:r w:rsidR="004F5451">
        <w:rPr>
          <w:rFonts w:ascii="Verdana" w:hAnsi="Verdana"/>
          <w:color w:val="4472C4" w:themeColor="accent1"/>
          <w:sz w:val="24"/>
          <w:szCs w:val="24"/>
        </w:rPr>
        <w:t xml:space="preserve">eral prestigious international moot court competitions </w:t>
      </w:r>
      <w:r w:rsidR="00DC7681">
        <w:rPr>
          <w:rFonts w:ascii="Verdana" w:hAnsi="Verdana"/>
          <w:color w:val="4472C4" w:themeColor="accent1"/>
          <w:sz w:val="24"/>
          <w:szCs w:val="24"/>
        </w:rPr>
        <w:t>in</w:t>
      </w:r>
      <w:r w:rsidR="004F5451">
        <w:rPr>
          <w:rFonts w:ascii="Verdana" w:hAnsi="Verdana"/>
          <w:color w:val="4472C4" w:themeColor="accent1"/>
          <w:sz w:val="24"/>
          <w:szCs w:val="24"/>
        </w:rPr>
        <w:t xml:space="preserve"> the area of both public and private international law – first as a team member, then as the coach of the teams of </w:t>
      </w:r>
      <w:r w:rsidR="005146A1">
        <w:rPr>
          <w:rFonts w:ascii="Verdana" w:hAnsi="Verdana"/>
          <w:color w:val="4472C4" w:themeColor="accent1"/>
          <w:sz w:val="24"/>
          <w:szCs w:val="24"/>
        </w:rPr>
        <w:t>the Novi Sad Faculty of Law, and lastly as one of the judges at these competitions.</w:t>
      </w:r>
    </w:p>
    <w:p w:rsidR="00F74997" w:rsidRPr="0010452B" w:rsidRDefault="004A70DF">
      <w:pPr>
        <w:rPr>
          <w:rFonts w:ascii="Verdana" w:hAnsi="Verdana"/>
          <w:sz w:val="24"/>
          <w:szCs w:val="24"/>
        </w:rPr>
      </w:pPr>
      <w:r>
        <w:rPr>
          <w:rFonts w:ascii="Verdana" w:hAnsi="Verdana"/>
          <w:sz w:val="24"/>
          <w:szCs w:val="24"/>
        </w:rPr>
        <w:t xml:space="preserve">Već kao student, on se istakao izuzetnim uspehom usled čega je bio primalac niza nagrada i stipendija. </w:t>
      </w:r>
      <w:r w:rsidR="001234E9">
        <w:rPr>
          <w:rFonts w:ascii="Verdana" w:hAnsi="Verdana"/>
          <w:sz w:val="24"/>
          <w:szCs w:val="24"/>
        </w:rPr>
        <w:t>Ostvario je i zapažena učešća na više</w:t>
      </w:r>
      <w:r>
        <w:rPr>
          <w:rFonts w:ascii="Verdana" w:hAnsi="Verdana"/>
          <w:sz w:val="24"/>
          <w:szCs w:val="24"/>
        </w:rPr>
        <w:t xml:space="preserve"> međunarodnih takmičenja iz oblasti međunarodnog javnog i privatnog prava</w:t>
      </w:r>
      <w:r w:rsidR="00576B32">
        <w:rPr>
          <w:rFonts w:ascii="Verdana" w:hAnsi="Verdana"/>
          <w:sz w:val="24"/>
          <w:szCs w:val="24"/>
        </w:rPr>
        <w:t xml:space="preserve"> - </w:t>
      </w:r>
      <w:r>
        <w:rPr>
          <w:rFonts w:ascii="Verdana" w:hAnsi="Verdana"/>
          <w:sz w:val="24"/>
          <w:szCs w:val="24"/>
        </w:rPr>
        <w:t xml:space="preserve">prvo kao </w:t>
      </w:r>
      <w:r w:rsidR="009D5FBE">
        <w:rPr>
          <w:rFonts w:ascii="Verdana" w:hAnsi="Verdana"/>
          <w:sz w:val="24"/>
          <w:szCs w:val="24"/>
        </w:rPr>
        <w:t>takmičar</w:t>
      </w:r>
      <w:r>
        <w:rPr>
          <w:rFonts w:ascii="Verdana" w:hAnsi="Verdana"/>
          <w:sz w:val="24"/>
          <w:szCs w:val="24"/>
        </w:rPr>
        <w:t xml:space="preserve">, </w:t>
      </w:r>
      <w:r w:rsidR="00576B32">
        <w:rPr>
          <w:rFonts w:ascii="Verdana" w:hAnsi="Verdana"/>
          <w:sz w:val="24"/>
          <w:szCs w:val="24"/>
        </w:rPr>
        <w:t>zatim</w:t>
      </w:r>
      <w:r>
        <w:rPr>
          <w:rFonts w:ascii="Verdana" w:hAnsi="Verdana"/>
          <w:sz w:val="24"/>
          <w:szCs w:val="24"/>
        </w:rPr>
        <w:t xml:space="preserve"> kao trener</w:t>
      </w:r>
      <w:r w:rsidR="00576B32">
        <w:rPr>
          <w:rFonts w:ascii="Verdana" w:hAnsi="Verdana"/>
          <w:sz w:val="24"/>
          <w:szCs w:val="24"/>
        </w:rPr>
        <w:t>, a na kraju i kao jedan od sudija na ovim takmičenjima</w:t>
      </w:r>
      <w:r>
        <w:rPr>
          <w:rFonts w:ascii="Verdana" w:hAnsi="Verdana"/>
          <w:sz w:val="24"/>
          <w:szCs w:val="24"/>
        </w:rPr>
        <w:t xml:space="preserve">. </w:t>
      </w:r>
    </w:p>
    <w:p w:rsidR="007F35FB" w:rsidRPr="001133EC" w:rsidRDefault="007F35FB">
      <w:pPr>
        <w:rPr>
          <w:rFonts w:ascii="Verdana" w:hAnsi="Verdana"/>
          <w:color w:val="FF0000"/>
          <w:sz w:val="24"/>
          <w:szCs w:val="24"/>
          <w:lang w:val="ru-RU"/>
        </w:rPr>
      </w:pPr>
      <w:r w:rsidRPr="001133EC">
        <w:rPr>
          <w:rFonts w:ascii="Verdana" w:hAnsi="Verdana"/>
          <w:color w:val="FF0000"/>
          <w:sz w:val="24"/>
          <w:szCs w:val="24"/>
          <w:lang w:val="ru-RU"/>
        </w:rPr>
        <w:t xml:space="preserve">Уже будучи студентом, он отличился </w:t>
      </w:r>
      <w:r w:rsidR="000A062E" w:rsidRPr="001133EC">
        <w:rPr>
          <w:rFonts w:ascii="Verdana" w:hAnsi="Verdana"/>
          <w:color w:val="FF0000"/>
          <w:sz w:val="24"/>
          <w:szCs w:val="24"/>
          <w:lang w:val="ru-RU"/>
        </w:rPr>
        <w:t>замечательным</w:t>
      </w:r>
      <w:r w:rsidRPr="001133EC">
        <w:rPr>
          <w:rFonts w:ascii="Verdana" w:hAnsi="Verdana"/>
          <w:color w:val="FF0000"/>
          <w:sz w:val="24"/>
          <w:szCs w:val="24"/>
          <w:lang w:val="ru-RU"/>
        </w:rPr>
        <w:t xml:space="preserve"> успехом</w:t>
      </w:r>
      <w:r w:rsidR="00F94DD4" w:rsidRPr="001133EC">
        <w:rPr>
          <w:rFonts w:ascii="Verdana" w:hAnsi="Verdana"/>
          <w:color w:val="FF0000"/>
          <w:sz w:val="24"/>
          <w:szCs w:val="24"/>
          <w:lang w:val="ru-RU"/>
        </w:rPr>
        <w:t xml:space="preserve"> вследствие чего он</w:t>
      </w:r>
      <w:r w:rsidR="006830FB" w:rsidRPr="001133EC">
        <w:rPr>
          <w:rFonts w:ascii="Verdana" w:hAnsi="Verdana"/>
          <w:color w:val="FF0000"/>
          <w:sz w:val="24"/>
          <w:szCs w:val="24"/>
          <w:lang w:val="ru-RU"/>
        </w:rPr>
        <w:t xml:space="preserve"> получил ряд</w:t>
      </w:r>
      <w:r w:rsidR="0086730A" w:rsidRPr="001133EC">
        <w:rPr>
          <w:rFonts w:ascii="Verdana" w:hAnsi="Verdana"/>
          <w:color w:val="FF0000"/>
          <w:sz w:val="24"/>
          <w:szCs w:val="24"/>
          <w:lang w:val="ru-RU"/>
        </w:rPr>
        <w:t xml:space="preserve"> наград и </w:t>
      </w:r>
      <w:r w:rsidR="00A81CCF" w:rsidRPr="001133EC">
        <w:rPr>
          <w:rFonts w:ascii="Verdana" w:hAnsi="Verdana"/>
          <w:color w:val="FF0000"/>
          <w:sz w:val="24"/>
          <w:szCs w:val="24"/>
          <w:lang w:val="ru-RU"/>
        </w:rPr>
        <w:t>стипендий.</w:t>
      </w:r>
      <w:r w:rsidR="00A81CCF" w:rsidRPr="001133EC">
        <w:rPr>
          <w:rFonts w:ascii="Verdana" w:hAnsi="Verdana"/>
          <w:color w:val="FF0000"/>
          <w:sz w:val="24"/>
          <w:szCs w:val="24"/>
          <w:lang/>
        </w:rPr>
        <w:t xml:space="preserve"> </w:t>
      </w:r>
      <w:r w:rsidR="001234E9">
        <w:rPr>
          <w:rFonts w:ascii="Verdana" w:hAnsi="Verdana"/>
          <w:color w:val="FF0000"/>
          <w:sz w:val="24"/>
          <w:szCs w:val="24"/>
          <w:lang/>
        </w:rPr>
        <w:t>Он</w:t>
      </w:r>
      <w:r w:rsidR="001234E9">
        <w:rPr>
          <w:rFonts w:ascii="Verdana" w:hAnsi="Verdana"/>
          <w:color w:val="FF0000"/>
          <w:sz w:val="24"/>
          <w:szCs w:val="24"/>
          <w:lang w:val="ru-RU"/>
        </w:rPr>
        <w:t xml:space="preserve"> добился заметного участия </w:t>
      </w:r>
      <w:r w:rsidR="009D5FBE">
        <w:rPr>
          <w:rFonts w:ascii="Verdana" w:hAnsi="Verdana"/>
          <w:color w:val="FF0000"/>
          <w:sz w:val="24"/>
          <w:szCs w:val="24"/>
          <w:lang w:val="ru-RU"/>
        </w:rPr>
        <w:t xml:space="preserve">в </w:t>
      </w:r>
      <w:r w:rsidR="00A81CCF" w:rsidRPr="001133EC">
        <w:rPr>
          <w:rFonts w:ascii="Verdana" w:hAnsi="Verdana"/>
          <w:color w:val="FF0000"/>
          <w:sz w:val="24"/>
          <w:szCs w:val="24"/>
          <w:lang w:val="ru-RU"/>
        </w:rPr>
        <w:t xml:space="preserve">нескольких престижных международных </w:t>
      </w:r>
      <w:r w:rsidR="001234E9">
        <w:rPr>
          <w:rFonts w:ascii="Verdana" w:hAnsi="Verdana"/>
          <w:color w:val="FF0000"/>
          <w:sz w:val="24"/>
          <w:szCs w:val="24"/>
          <w:lang w:val="ru-RU"/>
        </w:rPr>
        <w:t>соревнованиях</w:t>
      </w:r>
      <w:r w:rsidR="00A3370A" w:rsidRPr="001133EC">
        <w:rPr>
          <w:rFonts w:ascii="Verdana" w:hAnsi="Verdana"/>
          <w:color w:val="FF0000"/>
          <w:sz w:val="24"/>
          <w:szCs w:val="24"/>
          <w:lang w:val="ru-RU"/>
        </w:rPr>
        <w:t xml:space="preserve"> в областях</w:t>
      </w:r>
      <w:r w:rsidR="00A81CCF" w:rsidRPr="001133EC">
        <w:rPr>
          <w:rFonts w:ascii="Verdana" w:hAnsi="Verdana"/>
          <w:color w:val="FF0000"/>
          <w:sz w:val="24"/>
          <w:szCs w:val="24"/>
          <w:lang w:val="ru-RU"/>
        </w:rPr>
        <w:t xml:space="preserve"> международного публичного </w:t>
      </w:r>
      <w:r w:rsidR="007451B7" w:rsidRPr="001133EC">
        <w:rPr>
          <w:rFonts w:ascii="Verdana" w:hAnsi="Verdana"/>
          <w:color w:val="FF0000"/>
          <w:sz w:val="24"/>
          <w:szCs w:val="24"/>
          <w:lang w:val="ru-RU"/>
        </w:rPr>
        <w:t xml:space="preserve">права </w:t>
      </w:r>
      <w:r w:rsidR="00A81CCF" w:rsidRPr="001133EC">
        <w:rPr>
          <w:rFonts w:ascii="Verdana" w:hAnsi="Verdana"/>
          <w:color w:val="FF0000"/>
          <w:sz w:val="24"/>
          <w:szCs w:val="24"/>
          <w:lang w:val="ru-RU"/>
        </w:rPr>
        <w:t xml:space="preserve">и </w:t>
      </w:r>
      <w:r w:rsidR="007451B7" w:rsidRPr="001133EC">
        <w:rPr>
          <w:rFonts w:ascii="Verdana" w:hAnsi="Verdana"/>
          <w:color w:val="FF0000"/>
          <w:sz w:val="24"/>
          <w:szCs w:val="24"/>
          <w:lang w:val="ru-RU"/>
        </w:rPr>
        <w:t xml:space="preserve">международного </w:t>
      </w:r>
      <w:r w:rsidR="00A81CCF" w:rsidRPr="001133EC">
        <w:rPr>
          <w:rFonts w:ascii="Verdana" w:hAnsi="Verdana"/>
          <w:color w:val="FF0000"/>
          <w:sz w:val="24"/>
          <w:szCs w:val="24"/>
          <w:lang w:val="ru-RU"/>
        </w:rPr>
        <w:t>частного права</w:t>
      </w:r>
      <w:r w:rsidR="007451B7" w:rsidRPr="001133EC">
        <w:rPr>
          <w:rFonts w:ascii="Verdana" w:hAnsi="Verdana"/>
          <w:color w:val="FF0000"/>
          <w:sz w:val="24"/>
          <w:szCs w:val="24"/>
          <w:lang w:val="ru-RU"/>
        </w:rPr>
        <w:t xml:space="preserve"> </w:t>
      </w:r>
      <w:r w:rsidR="00A3370A" w:rsidRPr="001133EC">
        <w:rPr>
          <w:rFonts w:ascii="Verdana" w:hAnsi="Verdana"/>
          <w:color w:val="FF0000"/>
          <w:sz w:val="24"/>
          <w:szCs w:val="24"/>
          <w:lang w:val="ru-RU"/>
        </w:rPr>
        <w:t xml:space="preserve">– сначала </w:t>
      </w:r>
      <w:r w:rsidR="009D5FBE">
        <w:rPr>
          <w:rFonts w:ascii="Verdana" w:hAnsi="Verdana"/>
          <w:color w:val="FF0000"/>
          <w:sz w:val="24"/>
          <w:szCs w:val="24"/>
          <w:lang w:val="ru-RU"/>
        </w:rPr>
        <w:t>был конкурентом</w:t>
      </w:r>
      <w:r w:rsidR="00A3370A" w:rsidRPr="001133EC">
        <w:rPr>
          <w:rFonts w:ascii="Verdana" w:hAnsi="Verdana"/>
          <w:color w:val="FF0000"/>
          <w:sz w:val="24"/>
          <w:szCs w:val="24"/>
          <w:lang w:val="ru-RU"/>
        </w:rPr>
        <w:t xml:space="preserve">, </w:t>
      </w:r>
      <w:r w:rsidR="00552D13">
        <w:rPr>
          <w:rFonts w:ascii="Verdana" w:hAnsi="Verdana"/>
          <w:color w:val="FF0000"/>
          <w:sz w:val="24"/>
          <w:szCs w:val="24"/>
          <w:lang w:val="ru-RU"/>
        </w:rPr>
        <w:t>потом тренером</w:t>
      </w:r>
      <w:r w:rsidR="00A3370A" w:rsidRPr="001133EC">
        <w:rPr>
          <w:rFonts w:ascii="Verdana" w:hAnsi="Verdana"/>
          <w:color w:val="FF0000"/>
          <w:sz w:val="24"/>
          <w:szCs w:val="24"/>
          <w:lang w:val="ru-RU"/>
        </w:rPr>
        <w:t xml:space="preserve">, и, наконец, в качестве одного из судей </w:t>
      </w:r>
      <w:r w:rsidR="00786960" w:rsidRPr="001133EC">
        <w:rPr>
          <w:rFonts w:ascii="Verdana" w:hAnsi="Verdana"/>
          <w:color w:val="FF0000"/>
          <w:sz w:val="24"/>
          <w:szCs w:val="24"/>
          <w:lang w:val="ru-RU"/>
        </w:rPr>
        <w:t>в</w:t>
      </w:r>
      <w:r w:rsidR="00A3370A" w:rsidRPr="001133EC">
        <w:rPr>
          <w:rFonts w:ascii="Verdana" w:hAnsi="Verdana"/>
          <w:color w:val="FF0000"/>
          <w:sz w:val="24"/>
          <w:szCs w:val="24"/>
          <w:lang w:val="ru-RU"/>
        </w:rPr>
        <w:t xml:space="preserve"> этих </w:t>
      </w:r>
      <w:r w:rsidR="00552D13">
        <w:rPr>
          <w:rFonts w:ascii="Verdana" w:hAnsi="Verdana"/>
          <w:color w:val="FF0000"/>
          <w:sz w:val="24"/>
          <w:szCs w:val="24"/>
          <w:lang w:val="ru-RU"/>
        </w:rPr>
        <w:t>соревнованиях</w:t>
      </w:r>
      <w:r w:rsidR="00A3370A" w:rsidRPr="001133EC">
        <w:rPr>
          <w:rFonts w:ascii="Verdana" w:hAnsi="Verdana"/>
          <w:color w:val="FF0000"/>
          <w:sz w:val="24"/>
          <w:szCs w:val="24"/>
          <w:lang w:val="ru-RU"/>
        </w:rPr>
        <w:t>.</w:t>
      </w:r>
    </w:p>
    <w:p w:rsidR="00137104" w:rsidRPr="009D5FBE" w:rsidRDefault="004A70DF">
      <w:pPr>
        <w:rPr>
          <w:rFonts w:ascii="Verdana" w:hAnsi="Verdana"/>
          <w:sz w:val="24"/>
          <w:szCs w:val="24"/>
        </w:rPr>
      </w:pPr>
      <w:r>
        <w:rPr>
          <w:rFonts w:ascii="Verdana" w:hAnsi="Verdana"/>
          <w:sz w:val="24"/>
          <w:szCs w:val="24"/>
        </w:rPr>
        <w:t>Jedno od prvih dodira sa advokaturom</w:t>
      </w:r>
      <w:r w:rsidR="00F74997">
        <w:rPr>
          <w:rFonts w:ascii="Verdana" w:hAnsi="Verdana"/>
          <w:sz w:val="24"/>
          <w:szCs w:val="24"/>
        </w:rPr>
        <w:t xml:space="preserve"> </w:t>
      </w:r>
      <w:r>
        <w:rPr>
          <w:rFonts w:ascii="Verdana" w:hAnsi="Verdana"/>
          <w:sz w:val="24"/>
          <w:szCs w:val="24"/>
        </w:rPr>
        <w:t xml:space="preserve">mu je predstavljao jednogodišnji pripravnički angažman </w:t>
      </w:r>
      <w:r w:rsidR="00F74997">
        <w:rPr>
          <w:rFonts w:ascii="Verdana" w:hAnsi="Verdana"/>
          <w:sz w:val="24"/>
          <w:szCs w:val="24"/>
        </w:rPr>
        <w:t>pri</w:t>
      </w:r>
      <w:r>
        <w:rPr>
          <w:rFonts w:ascii="Verdana" w:hAnsi="Verdana"/>
          <w:sz w:val="24"/>
          <w:szCs w:val="24"/>
        </w:rPr>
        <w:t xml:space="preserve"> timu odbrane Ratka Mladića pred Međunarodnim krivičnim tribunalom za bivšu Jugoslaviju. </w:t>
      </w:r>
      <w:r w:rsidR="003F4144">
        <w:rPr>
          <w:rFonts w:ascii="Verdana" w:hAnsi="Verdana"/>
          <w:sz w:val="24"/>
          <w:szCs w:val="24"/>
        </w:rPr>
        <w:t>Nakon</w:t>
      </w:r>
      <w:r w:rsidR="00F74997">
        <w:rPr>
          <w:rFonts w:ascii="Verdana" w:hAnsi="Verdana"/>
          <w:sz w:val="24"/>
          <w:szCs w:val="24"/>
        </w:rPr>
        <w:t xml:space="preserve"> završenih </w:t>
      </w:r>
      <w:r w:rsidR="00442B1D">
        <w:rPr>
          <w:rFonts w:ascii="Verdana" w:hAnsi="Verdana"/>
          <w:sz w:val="24"/>
          <w:szCs w:val="24"/>
        </w:rPr>
        <w:t xml:space="preserve">osnovnih </w:t>
      </w:r>
      <w:r w:rsidR="00F74997">
        <w:rPr>
          <w:rFonts w:ascii="Verdana" w:hAnsi="Verdana"/>
          <w:sz w:val="24"/>
          <w:szCs w:val="24"/>
        </w:rPr>
        <w:t>studija (</w:t>
      </w:r>
      <w:r w:rsidR="00442B1D">
        <w:rPr>
          <w:rFonts w:ascii="Verdana" w:hAnsi="Verdana"/>
          <w:sz w:val="24"/>
          <w:szCs w:val="24"/>
        </w:rPr>
        <w:t xml:space="preserve">gde je spadao </w:t>
      </w:r>
      <w:r w:rsidR="00F74997">
        <w:rPr>
          <w:rFonts w:ascii="Verdana" w:hAnsi="Verdana"/>
          <w:sz w:val="24"/>
          <w:szCs w:val="24"/>
        </w:rPr>
        <w:t>u najboljih 1% svoje generacije)</w:t>
      </w:r>
      <w:r w:rsidR="003F4144">
        <w:rPr>
          <w:rFonts w:ascii="Verdana" w:hAnsi="Verdana"/>
          <w:sz w:val="24"/>
          <w:szCs w:val="24"/>
        </w:rPr>
        <w:t xml:space="preserve">, </w:t>
      </w:r>
      <w:r w:rsidR="00F74997">
        <w:rPr>
          <w:rFonts w:ascii="Verdana" w:hAnsi="Verdana"/>
          <w:sz w:val="24"/>
          <w:szCs w:val="24"/>
        </w:rPr>
        <w:t xml:space="preserve">on je paralelno započeo pripravnički rad u jednoj od vodećih kancelarija iz oblasti privrednog prava u Novom Sadu, kao i akademski rad pri </w:t>
      </w:r>
      <w:r w:rsidR="009D5FBE">
        <w:rPr>
          <w:rFonts w:ascii="Verdana" w:hAnsi="Verdana"/>
          <w:sz w:val="24"/>
          <w:szCs w:val="24"/>
          <w:lang/>
        </w:rPr>
        <w:t>К</w:t>
      </w:r>
      <w:r w:rsidR="00F74997">
        <w:rPr>
          <w:rFonts w:ascii="Verdana" w:hAnsi="Verdana"/>
          <w:sz w:val="24"/>
          <w:szCs w:val="24"/>
        </w:rPr>
        <w:t xml:space="preserve">atedri </w:t>
      </w:r>
      <w:r w:rsidR="009D5FBE">
        <w:rPr>
          <w:rFonts w:ascii="Verdana" w:hAnsi="Verdana"/>
          <w:sz w:val="24"/>
          <w:szCs w:val="24"/>
        </w:rPr>
        <w:lastRenderedPageBreak/>
        <w:t>za međunarodno pravo Pravnog fakulteta</w:t>
      </w:r>
      <w:r w:rsidR="00F74997">
        <w:rPr>
          <w:rFonts w:ascii="Verdana" w:hAnsi="Verdana"/>
          <w:sz w:val="24"/>
          <w:szCs w:val="24"/>
        </w:rPr>
        <w:t xml:space="preserve"> u Novom Sadu, gde je kao saradnik-demonstrator držao vežbe iz predmeta Međunarodno privatno pravo. </w:t>
      </w:r>
      <w:r w:rsidR="00137104">
        <w:rPr>
          <w:rFonts w:ascii="Verdana" w:hAnsi="Verdana"/>
          <w:sz w:val="24"/>
          <w:szCs w:val="24"/>
        </w:rPr>
        <w:t>Istovremeno, on takođe završava i master studije na istom fakultetu sa izuzetnim uspehom, te se i dodatno stručno u</w:t>
      </w:r>
      <w:r w:rsidR="009D5FBE">
        <w:rPr>
          <w:rFonts w:ascii="Verdana" w:hAnsi="Verdana"/>
          <w:sz w:val="24"/>
          <w:szCs w:val="24"/>
        </w:rPr>
        <w:t>savršava u Holandiji, Nemačkoj,  Švajcarskoj i Austriji.</w:t>
      </w:r>
    </w:p>
    <w:p w:rsidR="005A42A3" w:rsidRPr="001133EC" w:rsidRDefault="001F3BB0">
      <w:pPr>
        <w:rPr>
          <w:rFonts w:ascii="Verdana" w:hAnsi="Verdana"/>
          <w:color w:val="FF0000"/>
          <w:sz w:val="24"/>
          <w:szCs w:val="24"/>
          <w:lang w:val="ru-RU"/>
        </w:rPr>
      </w:pPr>
      <w:r w:rsidRPr="001133EC">
        <w:rPr>
          <w:rFonts w:ascii="Verdana" w:hAnsi="Verdana"/>
          <w:color w:val="FF0000"/>
          <w:sz w:val="24"/>
          <w:szCs w:val="24"/>
          <w:lang w:val="ru-RU"/>
        </w:rPr>
        <w:t xml:space="preserve">Одним из первых контактов с адвокатурой  </w:t>
      </w:r>
      <w:r w:rsidR="005A42A3" w:rsidRPr="001133EC">
        <w:rPr>
          <w:rFonts w:ascii="Verdana" w:hAnsi="Verdana"/>
          <w:color w:val="FF0000"/>
          <w:sz w:val="24"/>
          <w:szCs w:val="24"/>
          <w:lang w:val="ru-RU"/>
        </w:rPr>
        <w:t xml:space="preserve">является </w:t>
      </w:r>
      <w:r w:rsidRPr="001133EC">
        <w:rPr>
          <w:rFonts w:ascii="Verdana" w:hAnsi="Verdana"/>
          <w:color w:val="FF0000"/>
          <w:sz w:val="24"/>
          <w:szCs w:val="24"/>
          <w:lang w:val="ru-RU"/>
        </w:rPr>
        <w:t xml:space="preserve"> годовая стажировка в команде защиты Ратко Младича в Международном уголовном трибунале по бывшей Югославии.</w:t>
      </w:r>
    </w:p>
    <w:p w:rsidR="001F3BB0" w:rsidRPr="00EC3D81" w:rsidRDefault="000A4D61">
      <w:pPr>
        <w:rPr>
          <w:rFonts w:ascii="Verdana" w:hAnsi="Verdana"/>
          <w:color w:val="FF0000"/>
          <w:sz w:val="24"/>
          <w:szCs w:val="24"/>
          <w:lang/>
        </w:rPr>
      </w:pPr>
      <w:r w:rsidRPr="001133EC">
        <w:rPr>
          <w:rFonts w:ascii="Verdana" w:hAnsi="Verdana"/>
          <w:color w:val="FF0000"/>
          <w:sz w:val="24"/>
          <w:szCs w:val="24"/>
          <w:lang w:val="ru-RU"/>
        </w:rPr>
        <w:t xml:space="preserve">После окончания бакалавриата </w:t>
      </w:r>
      <w:r w:rsidR="00726F83" w:rsidRPr="001133EC">
        <w:rPr>
          <w:rFonts w:ascii="Verdana" w:hAnsi="Verdana"/>
          <w:color w:val="FF0000"/>
          <w:sz w:val="24"/>
          <w:szCs w:val="24"/>
          <w:lang w:val="ru-RU"/>
        </w:rPr>
        <w:t>(там</w:t>
      </w:r>
      <w:r w:rsidRPr="001133EC">
        <w:rPr>
          <w:rFonts w:ascii="Verdana" w:hAnsi="Verdana"/>
          <w:color w:val="FF0000"/>
          <w:sz w:val="24"/>
          <w:szCs w:val="24"/>
          <w:lang w:val="ru-RU"/>
        </w:rPr>
        <w:t xml:space="preserve"> принадлежал к лучшему 1% своего поколения), он начал</w:t>
      </w:r>
      <w:r w:rsidR="003A7709" w:rsidRPr="001133EC">
        <w:rPr>
          <w:rFonts w:ascii="Verdana" w:hAnsi="Verdana"/>
          <w:color w:val="FF0000"/>
          <w:sz w:val="24"/>
          <w:szCs w:val="24"/>
          <w:lang w:val="ru-RU"/>
        </w:rPr>
        <w:t xml:space="preserve"> стажировку</w:t>
      </w:r>
      <w:r w:rsidR="003505CA" w:rsidRPr="001133EC">
        <w:rPr>
          <w:rFonts w:ascii="Verdana" w:hAnsi="Verdana"/>
          <w:color w:val="FF0000"/>
          <w:sz w:val="24"/>
          <w:szCs w:val="24"/>
          <w:lang w:val="ru-RU"/>
        </w:rPr>
        <w:t xml:space="preserve"> </w:t>
      </w:r>
      <w:r w:rsidR="00694822" w:rsidRPr="001133EC">
        <w:rPr>
          <w:rFonts w:ascii="Verdana" w:hAnsi="Verdana"/>
          <w:color w:val="FF0000"/>
          <w:sz w:val="24"/>
          <w:szCs w:val="24"/>
          <w:lang w:val="ru-RU"/>
        </w:rPr>
        <w:t xml:space="preserve">в одном из ведущих </w:t>
      </w:r>
      <w:r w:rsidR="00726F83" w:rsidRPr="001133EC">
        <w:rPr>
          <w:rFonts w:ascii="Verdana" w:hAnsi="Verdana"/>
          <w:color w:val="FF0000"/>
          <w:sz w:val="24"/>
          <w:szCs w:val="24"/>
          <w:lang w:val="ru-RU"/>
        </w:rPr>
        <w:t>адвокатских бюро</w:t>
      </w:r>
      <w:r w:rsidR="00694822" w:rsidRPr="001133EC">
        <w:rPr>
          <w:rFonts w:ascii="Verdana" w:hAnsi="Verdana"/>
          <w:color w:val="FF0000"/>
          <w:sz w:val="24"/>
          <w:szCs w:val="24"/>
          <w:lang/>
        </w:rPr>
        <w:t xml:space="preserve"> коммерческого права в Нови-Саде, </w:t>
      </w:r>
      <w:r w:rsidR="003A7709" w:rsidRPr="001133EC">
        <w:rPr>
          <w:rFonts w:ascii="Verdana" w:hAnsi="Verdana"/>
          <w:color w:val="FF0000"/>
          <w:sz w:val="24"/>
          <w:szCs w:val="24"/>
          <w:lang/>
        </w:rPr>
        <w:t xml:space="preserve">в то же время начал </w:t>
      </w:r>
      <w:r w:rsidR="003A7709" w:rsidRPr="001133EC">
        <w:rPr>
          <w:rFonts w:ascii="Verdana" w:hAnsi="Verdana"/>
          <w:color w:val="FF0000"/>
          <w:sz w:val="24"/>
          <w:szCs w:val="24"/>
          <w:lang w:val="ru-RU"/>
        </w:rPr>
        <w:t xml:space="preserve">и </w:t>
      </w:r>
      <w:r w:rsidR="00694822" w:rsidRPr="001133EC">
        <w:rPr>
          <w:rFonts w:ascii="Verdana" w:hAnsi="Verdana"/>
          <w:color w:val="FF0000"/>
          <w:sz w:val="24"/>
          <w:szCs w:val="24"/>
          <w:lang/>
        </w:rPr>
        <w:t>академическ</w:t>
      </w:r>
      <w:r w:rsidR="003A7709" w:rsidRPr="001133EC">
        <w:rPr>
          <w:rFonts w:ascii="Verdana" w:hAnsi="Verdana"/>
          <w:color w:val="FF0000"/>
          <w:sz w:val="24"/>
          <w:szCs w:val="24"/>
          <w:lang/>
        </w:rPr>
        <w:t>ую работу</w:t>
      </w:r>
      <w:r w:rsidR="00694822" w:rsidRPr="001133EC">
        <w:rPr>
          <w:rFonts w:ascii="Verdana" w:hAnsi="Verdana"/>
          <w:color w:val="FF0000"/>
          <w:sz w:val="24"/>
          <w:szCs w:val="24"/>
          <w:lang/>
        </w:rPr>
        <w:t xml:space="preserve"> н</w:t>
      </w:r>
      <w:r w:rsidR="009D5FBE">
        <w:rPr>
          <w:rFonts w:ascii="Verdana" w:hAnsi="Verdana"/>
          <w:color w:val="FF0000"/>
          <w:sz w:val="24"/>
          <w:szCs w:val="24"/>
          <w:lang/>
        </w:rPr>
        <w:t>а К</w:t>
      </w:r>
      <w:r w:rsidR="00726F83" w:rsidRPr="001133EC">
        <w:rPr>
          <w:rFonts w:ascii="Verdana" w:hAnsi="Verdana"/>
          <w:color w:val="FF0000"/>
          <w:sz w:val="24"/>
          <w:szCs w:val="24"/>
          <w:lang/>
        </w:rPr>
        <w:t>афедре международного права Ю</w:t>
      </w:r>
      <w:r w:rsidR="00694822" w:rsidRPr="001133EC">
        <w:rPr>
          <w:rFonts w:ascii="Verdana" w:hAnsi="Verdana"/>
          <w:color w:val="FF0000"/>
          <w:sz w:val="24"/>
          <w:szCs w:val="24"/>
          <w:lang/>
        </w:rPr>
        <w:t>ридического факультета в Нови-Саде</w:t>
      </w:r>
      <w:r w:rsidR="000B3E70" w:rsidRPr="001133EC">
        <w:rPr>
          <w:rFonts w:ascii="Verdana" w:hAnsi="Verdana"/>
          <w:color w:val="FF0000"/>
          <w:sz w:val="24"/>
          <w:szCs w:val="24"/>
          <w:lang/>
        </w:rPr>
        <w:t xml:space="preserve">. Там в качестве </w:t>
      </w:r>
      <w:r w:rsidR="0003776E" w:rsidRPr="001133EC">
        <w:rPr>
          <w:rFonts w:ascii="Verdana" w:hAnsi="Verdana"/>
          <w:color w:val="FF0000"/>
          <w:sz w:val="24"/>
          <w:szCs w:val="24"/>
          <w:lang/>
        </w:rPr>
        <w:t>сотрудника</w:t>
      </w:r>
      <w:r w:rsidR="000B3E70" w:rsidRPr="001133EC">
        <w:rPr>
          <w:rFonts w:ascii="Verdana" w:hAnsi="Verdana"/>
          <w:color w:val="FF0000"/>
          <w:sz w:val="24"/>
          <w:szCs w:val="24"/>
          <w:lang/>
        </w:rPr>
        <w:t xml:space="preserve"> проводил зан</w:t>
      </w:r>
      <w:r w:rsidR="00E607B1" w:rsidRPr="001133EC">
        <w:rPr>
          <w:rFonts w:ascii="Verdana" w:hAnsi="Verdana"/>
          <w:color w:val="FF0000"/>
          <w:sz w:val="24"/>
          <w:szCs w:val="24"/>
          <w:lang/>
        </w:rPr>
        <w:t xml:space="preserve">ятия по предмету </w:t>
      </w:r>
      <w:r w:rsidR="000B3E70" w:rsidRPr="001133EC">
        <w:rPr>
          <w:rFonts w:ascii="Verdana" w:hAnsi="Verdana"/>
          <w:color w:val="FF0000"/>
          <w:sz w:val="24"/>
          <w:szCs w:val="24"/>
          <w:lang/>
        </w:rPr>
        <w:t>Международное частно</w:t>
      </w:r>
      <w:r w:rsidR="00E607B1" w:rsidRPr="001133EC">
        <w:rPr>
          <w:rFonts w:ascii="Verdana" w:hAnsi="Verdana"/>
          <w:color w:val="FF0000"/>
          <w:sz w:val="24"/>
          <w:szCs w:val="24"/>
          <w:lang/>
        </w:rPr>
        <w:t>е право</w:t>
      </w:r>
      <w:r w:rsidR="000B3E70" w:rsidRPr="001133EC">
        <w:rPr>
          <w:rFonts w:ascii="Verdana" w:hAnsi="Verdana"/>
          <w:color w:val="FF0000"/>
          <w:sz w:val="24"/>
          <w:szCs w:val="24"/>
          <w:lang/>
        </w:rPr>
        <w:t>.</w:t>
      </w:r>
      <w:r w:rsidR="00E607B1" w:rsidRPr="001133EC">
        <w:rPr>
          <w:rFonts w:ascii="Verdana" w:hAnsi="Verdana"/>
          <w:color w:val="FF0000"/>
          <w:sz w:val="24"/>
          <w:szCs w:val="24"/>
          <w:lang/>
        </w:rPr>
        <w:t xml:space="preserve"> Одновременно, он с </w:t>
      </w:r>
      <w:r w:rsidR="0003776E" w:rsidRPr="001133EC">
        <w:rPr>
          <w:rFonts w:ascii="Verdana" w:hAnsi="Verdana"/>
          <w:color w:val="FF0000"/>
          <w:sz w:val="24"/>
          <w:szCs w:val="24"/>
          <w:lang/>
        </w:rPr>
        <w:t>замечательным</w:t>
      </w:r>
      <w:r w:rsidR="00E607B1" w:rsidRPr="001133EC">
        <w:rPr>
          <w:rFonts w:ascii="Verdana" w:hAnsi="Verdana"/>
          <w:color w:val="FF0000"/>
          <w:sz w:val="24"/>
          <w:szCs w:val="24"/>
          <w:lang/>
        </w:rPr>
        <w:t xml:space="preserve"> успехом завершает обучение в магистратуре на том же факультете, а также дополнительно совершенствует свои </w:t>
      </w:r>
      <w:r w:rsidR="00341B42" w:rsidRPr="001133EC">
        <w:rPr>
          <w:rFonts w:ascii="Verdana" w:hAnsi="Verdana"/>
          <w:color w:val="FF0000"/>
          <w:sz w:val="24"/>
          <w:szCs w:val="24"/>
          <w:lang/>
        </w:rPr>
        <w:t xml:space="preserve">знания </w:t>
      </w:r>
      <w:r w:rsidR="00EC3D81">
        <w:rPr>
          <w:rFonts w:ascii="Verdana" w:hAnsi="Verdana"/>
          <w:color w:val="FF0000"/>
          <w:sz w:val="24"/>
          <w:szCs w:val="24"/>
          <w:lang/>
        </w:rPr>
        <w:t>в Нидерландах, Германии, Швейцарии и Австрии.</w:t>
      </w:r>
    </w:p>
    <w:p w:rsidR="007F35FB" w:rsidRPr="007F35FB" w:rsidRDefault="007F35FB">
      <w:pPr>
        <w:rPr>
          <w:rFonts w:ascii="Verdana" w:hAnsi="Verdana"/>
          <w:color w:val="FF0000"/>
          <w:sz w:val="24"/>
          <w:szCs w:val="24"/>
          <w:lang w:val="ru-RU"/>
        </w:rPr>
      </w:pPr>
    </w:p>
    <w:p w:rsidR="005146A1" w:rsidRPr="00DC7681" w:rsidRDefault="005146A1">
      <w:pPr>
        <w:rPr>
          <w:rFonts w:ascii="Verdana" w:hAnsi="Verdana"/>
          <w:color w:val="4472C4" w:themeColor="accent1"/>
          <w:sz w:val="24"/>
          <w:szCs w:val="24"/>
          <w:lang w:val="en-US"/>
        </w:rPr>
      </w:pPr>
      <w:r w:rsidRPr="00DC7681">
        <w:rPr>
          <w:rFonts w:ascii="Verdana" w:hAnsi="Verdana"/>
          <w:color w:val="4472C4" w:themeColor="accent1"/>
          <w:sz w:val="24"/>
          <w:szCs w:val="24"/>
        </w:rPr>
        <w:t>One of his first contacts with the legal practice – already during his studies – was a one-year internship with the team of defence of Ratko Mladić</w:t>
      </w:r>
      <w:r w:rsidR="00127257">
        <w:rPr>
          <w:rFonts w:ascii="Verdana" w:hAnsi="Verdana"/>
          <w:color w:val="4472C4" w:themeColor="accent1"/>
          <w:sz w:val="24"/>
          <w:szCs w:val="24"/>
        </w:rPr>
        <w:t xml:space="preserve">, which was a </w:t>
      </w:r>
      <w:r w:rsidR="00473458">
        <w:rPr>
          <w:rFonts w:ascii="Verdana" w:hAnsi="Verdana"/>
          <w:color w:val="4472C4" w:themeColor="accent1"/>
          <w:sz w:val="24"/>
          <w:szCs w:val="24"/>
        </w:rPr>
        <w:t xml:space="preserve">very </w:t>
      </w:r>
      <w:r w:rsidR="00127257">
        <w:rPr>
          <w:rFonts w:ascii="Verdana" w:hAnsi="Verdana"/>
          <w:color w:val="4472C4" w:themeColor="accent1"/>
          <w:sz w:val="24"/>
          <w:szCs w:val="24"/>
        </w:rPr>
        <w:t>high profile case</w:t>
      </w:r>
      <w:r w:rsidRPr="00DC7681">
        <w:rPr>
          <w:rFonts w:ascii="Verdana" w:hAnsi="Verdana"/>
          <w:color w:val="4472C4" w:themeColor="accent1"/>
          <w:sz w:val="24"/>
          <w:szCs w:val="24"/>
        </w:rPr>
        <w:t xml:space="preserve"> before the International Criminal Tribunal for Former Yugoslavia. After his completed LLB studies (which he finished within the top 1% of his class), he simultaneously started an internship with a leading commercial law firm from Novi Sad, and was engaged academically with the International Law Department of the Novi Sad Faculty of Law, where he held lectures to students in Private International Law </w:t>
      </w:r>
      <w:r w:rsidRPr="00DC7681">
        <w:rPr>
          <w:rFonts w:ascii="Verdana" w:hAnsi="Verdana"/>
          <w:color w:val="4472C4" w:themeColor="accent1"/>
          <w:sz w:val="24"/>
          <w:szCs w:val="24"/>
          <w:lang w:val="en-US"/>
        </w:rPr>
        <w:t xml:space="preserve">as a teaching assistant. At the same time, he also obtained his LLM degree at the same law school with excellent success, and </w:t>
      </w:r>
      <w:r w:rsidR="00DC7681" w:rsidRPr="00DC7681">
        <w:rPr>
          <w:rFonts w:ascii="Verdana" w:hAnsi="Verdana"/>
          <w:color w:val="4472C4" w:themeColor="accent1"/>
          <w:sz w:val="24"/>
          <w:szCs w:val="24"/>
          <w:lang w:val="en-US"/>
        </w:rPr>
        <w:t>went through additional professional</w:t>
      </w:r>
      <w:r w:rsidRPr="00DC7681">
        <w:rPr>
          <w:rFonts w:ascii="Verdana" w:hAnsi="Verdana"/>
          <w:color w:val="4472C4" w:themeColor="accent1"/>
          <w:sz w:val="24"/>
          <w:szCs w:val="24"/>
          <w:lang w:val="en-US"/>
        </w:rPr>
        <w:t xml:space="preserve"> training </w:t>
      </w:r>
      <w:r w:rsidR="00473458">
        <w:rPr>
          <w:rFonts w:ascii="Verdana" w:hAnsi="Verdana"/>
          <w:color w:val="4472C4" w:themeColor="accent1"/>
          <w:sz w:val="24"/>
          <w:szCs w:val="24"/>
          <w:lang w:val="en-US"/>
        </w:rPr>
        <w:t>throughout</w:t>
      </w:r>
      <w:r w:rsidRPr="00DC7681">
        <w:rPr>
          <w:rFonts w:ascii="Verdana" w:hAnsi="Verdana"/>
          <w:color w:val="4472C4" w:themeColor="accent1"/>
          <w:sz w:val="24"/>
          <w:szCs w:val="24"/>
          <w:lang w:val="en-US"/>
        </w:rPr>
        <w:t xml:space="preserve"> the Netherlands, Germany and Swi</w:t>
      </w:r>
      <w:r w:rsidR="00DC7681" w:rsidRPr="00DC7681">
        <w:rPr>
          <w:rFonts w:ascii="Verdana" w:hAnsi="Verdana"/>
          <w:color w:val="4472C4" w:themeColor="accent1"/>
          <w:sz w:val="24"/>
          <w:szCs w:val="24"/>
          <w:lang w:val="en-US"/>
        </w:rPr>
        <w:t>tzerland.</w:t>
      </w:r>
    </w:p>
    <w:p w:rsidR="00CA5B88" w:rsidRDefault="00CA5B88">
      <w:pPr>
        <w:rPr>
          <w:rFonts w:ascii="Verdana" w:hAnsi="Verdana"/>
          <w:color w:val="4472C4" w:themeColor="accent1"/>
          <w:sz w:val="24"/>
          <w:szCs w:val="24"/>
          <w:lang w:val="en-US"/>
        </w:rPr>
      </w:pPr>
      <w:r>
        <w:rPr>
          <w:rFonts w:ascii="Verdana" w:hAnsi="Verdana"/>
          <w:color w:val="4472C4" w:themeColor="accent1"/>
          <w:sz w:val="24"/>
          <w:szCs w:val="24"/>
          <w:lang w:val="en-US"/>
        </w:rPr>
        <w:t>In 2015</w:t>
      </w:r>
      <w:r w:rsidR="00DC7681" w:rsidRPr="00473458">
        <w:rPr>
          <w:rFonts w:ascii="Verdana" w:hAnsi="Verdana"/>
          <w:color w:val="4472C4" w:themeColor="accent1"/>
          <w:sz w:val="24"/>
          <w:szCs w:val="24"/>
          <w:lang w:val="en-US"/>
        </w:rPr>
        <w:t xml:space="preserve">, he goes on to Belgrade, to </w:t>
      </w:r>
      <w:r>
        <w:rPr>
          <w:rFonts w:ascii="Verdana" w:hAnsi="Verdana"/>
          <w:color w:val="4472C4" w:themeColor="accent1"/>
          <w:sz w:val="24"/>
          <w:szCs w:val="24"/>
          <w:lang w:val="en-US"/>
        </w:rPr>
        <w:t>work for the</w:t>
      </w:r>
      <w:r w:rsidR="00DC7681" w:rsidRPr="00473458">
        <w:rPr>
          <w:rFonts w:ascii="Verdana" w:hAnsi="Verdana"/>
          <w:color w:val="4472C4" w:themeColor="accent1"/>
          <w:sz w:val="24"/>
          <w:szCs w:val="24"/>
          <w:lang w:val="en-US"/>
        </w:rPr>
        <w:t xml:space="preserve"> leading international law firm in the SEE, where during the next four years he gains </w:t>
      </w:r>
      <w:r w:rsidR="00473458">
        <w:rPr>
          <w:rFonts w:ascii="Verdana" w:hAnsi="Verdana"/>
          <w:color w:val="4472C4" w:themeColor="accent1"/>
          <w:sz w:val="24"/>
          <w:szCs w:val="24"/>
          <w:lang w:val="en-US"/>
        </w:rPr>
        <w:t>substantial</w:t>
      </w:r>
      <w:r w:rsidR="00DC7681" w:rsidRPr="00473458">
        <w:rPr>
          <w:rFonts w:ascii="Verdana" w:hAnsi="Verdana"/>
          <w:color w:val="4472C4" w:themeColor="accent1"/>
          <w:sz w:val="24"/>
          <w:szCs w:val="24"/>
          <w:lang w:val="en-US"/>
        </w:rPr>
        <w:t xml:space="preserve"> professional experience in some of the most significant disputes and transactions in the region. During his work there</w:t>
      </w:r>
      <w:r>
        <w:rPr>
          <w:rFonts w:ascii="Verdana" w:hAnsi="Verdana"/>
          <w:color w:val="4472C4" w:themeColor="accent1"/>
          <w:sz w:val="24"/>
          <w:szCs w:val="24"/>
          <w:lang w:val="en-US"/>
        </w:rPr>
        <w:t>,</w:t>
      </w:r>
      <w:r w:rsidR="00DC7681" w:rsidRPr="00473458">
        <w:rPr>
          <w:rFonts w:ascii="Verdana" w:hAnsi="Verdana"/>
          <w:color w:val="4472C4" w:themeColor="accent1"/>
          <w:sz w:val="24"/>
          <w:szCs w:val="24"/>
          <w:lang w:val="en-US"/>
        </w:rPr>
        <w:t xml:space="preserve"> the dispute resolution department of this law firm was named</w:t>
      </w:r>
      <w:r>
        <w:rPr>
          <w:rFonts w:ascii="Verdana" w:hAnsi="Verdana"/>
          <w:color w:val="4472C4" w:themeColor="accent1"/>
          <w:sz w:val="24"/>
          <w:szCs w:val="24"/>
          <w:lang w:val="en-US"/>
        </w:rPr>
        <w:t xml:space="preserve"> as</w:t>
      </w:r>
      <w:r w:rsidR="00DC7681" w:rsidRPr="00473458">
        <w:rPr>
          <w:rFonts w:ascii="Verdana" w:hAnsi="Verdana"/>
          <w:color w:val="4472C4" w:themeColor="accent1"/>
          <w:sz w:val="24"/>
          <w:szCs w:val="24"/>
          <w:lang w:val="en-US"/>
        </w:rPr>
        <w:t xml:space="preserve"> </w:t>
      </w:r>
      <w:r w:rsidRPr="00CA5B88">
        <w:rPr>
          <w:rFonts w:ascii="Verdana" w:hAnsi="Verdana"/>
          <w:i/>
          <w:color w:val="4472C4" w:themeColor="accent1"/>
          <w:sz w:val="24"/>
          <w:szCs w:val="24"/>
          <w:lang w:val="en-US"/>
        </w:rPr>
        <w:t>The International Arbitration Practice that Impressed the Most in the Past Year</w:t>
      </w:r>
      <w:r w:rsidRPr="00CA5B88">
        <w:rPr>
          <w:rFonts w:ascii="Verdana" w:hAnsi="Verdana"/>
          <w:color w:val="4472C4" w:themeColor="accent1"/>
          <w:sz w:val="24"/>
          <w:szCs w:val="24"/>
          <w:lang w:val="en-US"/>
        </w:rPr>
        <w:t xml:space="preserve"> </w:t>
      </w:r>
      <w:r w:rsidR="00DC7681" w:rsidRPr="00473458">
        <w:rPr>
          <w:rFonts w:ascii="Verdana" w:hAnsi="Verdana"/>
          <w:color w:val="4472C4" w:themeColor="accent1"/>
          <w:sz w:val="24"/>
          <w:szCs w:val="24"/>
          <w:lang w:val="en-US"/>
        </w:rPr>
        <w:t xml:space="preserve">by Global Arbitration Review, due to a series of accomplished victories in international arbitration disputes in that period. </w:t>
      </w:r>
    </w:p>
    <w:p w:rsidR="00DC7681" w:rsidRPr="005F0B99" w:rsidRDefault="00DC7681">
      <w:pPr>
        <w:rPr>
          <w:rFonts w:ascii="Verdana" w:hAnsi="Verdana"/>
          <w:color w:val="4472C4" w:themeColor="accent1"/>
          <w:sz w:val="24"/>
          <w:szCs w:val="24"/>
          <w:lang w:val="en-US"/>
        </w:rPr>
      </w:pPr>
      <w:r w:rsidRPr="00473458">
        <w:rPr>
          <w:rFonts w:ascii="Verdana" w:hAnsi="Verdana"/>
          <w:color w:val="4472C4" w:themeColor="accent1"/>
          <w:sz w:val="24"/>
          <w:szCs w:val="24"/>
          <w:lang w:val="en-US"/>
        </w:rPr>
        <w:t xml:space="preserve">During 2019, he transfers to the practically first highly specialized boutique law firm for dispute resolution in the region, where after more </w:t>
      </w:r>
      <w:r w:rsidRPr="00473458">
        <w:rPr>
          <w:rFonts w:ascii="Verdana" w:hAnsi="Verdana"/>
          <w:color w:val="4472C4" w:themeColor="accent1"/>
          <w:sz w:val="24"/>
          <w:szCs w:val="24"/>
          <w:lang w:val="en-US"/>
        </w:rPr>
        <w:lastRenderedPageBreak/>
        <w:t>than two years of very successful work (primarily in international arbitration) he decides to initiate his own independent practice</w:t>
      </w:r>
      <w:r w:rsidR="00CA5B88">
        <w:rPr>
          <w:rFonts w:ascii="Verdana" w:hAnsi="Verdana"/>
          <w:color w:val="4472C4" w:themeColor="accent1"/>
          <w:sz w:val="24"/>
          <w:szCs w:val="24"/>
          <w:lang w:val="en-US"/>
        </w:rPr>
        <w:t xml:space="preserve"> in 2022</w:t>
      </w:r>
      <w:r w:rsidRPr="00473458">
        <w:rPr>
          <w:rFonts w:ascii="Verdana" w:hAnsi="Verdana"/>
          <w:color w:val="4472C4" w:themeColor="accent1"/>
          <w:sz w:val="24"/>
          <w:szCs w:val="24"/>
          <w:lang w:val="en-US"/>
        </w:rPr>
        <w:t>.</w:t>
      </w:r>
    </w:p>
    <w:p w:rsidR="003F4144" w:rsidRPr="00EC3D81" w:rsidRDefault="00F74997">
      <w:pPr>
        <w:rPr>
          <w:rFonts w:ascii="Verdana" w:hAnsi="Verdana"/>
          <w:color w:val="FFC000"/>
          <w:sz w:val="24"/>
          <w:szCs w:val="24"/>
          <w:lang w:val="ru-RU"/>
        </w:rPr>
      </w:pPr>
      <w:r>
        <w:rPr>
          <w:rFonts w:ascii="Verdana" w:hAnsi="Verdana"/>
          <w:sz w:val="24"/>
          <w:szCs w:val="24"/>
        </w:rPr>
        <w:t xml:space="preserve">Nakon toga, on prelazi u Beograd, u vodeću međunarodnu kancelariju u oblasti Jugoistočne Evrope, gde tokom naredne četiri godine stiče izuzetno značajno profesionalno iskustvo na nekim od najznačajnijih sporova i transakcija u regionu. Odeljenje za rešavanje sporova ove kancelarije je tokom njegovog rada u njemu bilo proglašeno </w:t>
      </w:r>
      <w:r w:rsidR="00576B32">
        <w:rPr>
          <w:rFonts w:ascii="Verdana" w:hAnsi="Verdana"/>
          <w:sz w:val="24"/>
          <w:szCs w:val="24"/>
        </w:rPr>
        <w:t xml:space="preserve">i </w:t>
      </w:r>
      <w:r>
        <w:rPr>
          <w:rFonts w:ascii="Verdana" w:hAnsi="Verdana"/>
          <w:sz w:val="24"/>
          <w:szCs w:val="24"/>
        </w:rPr>
        <w:t>kao najimpresivnija arbitražna praksa</w:t>
      </w:r>
      <w:r w:rsidR="00692B06">
        <w:rPr>
          <w:rFonts w:ascii="Verdana" w:hAnsi="Verdana"/>
          <w:sz w:val="24"/>
          <w:szCs w:val="24"/>
        </w:rPr>
        <w:t xml:space="preserve"> na svetu od strane Globalne revije za arbitražu (</w:t>
      </w:r>
      <w:r w:rsidR="00692B06" w:rsidRPr="00692B06">
        <w:rPr>
          <w:rFonts w:ascii="Verdana" w:hAnsi="Verdana"/>
          <w:i/>
          <w:sz w:val="24"/>
          <w:szCs w:val="24"/>
        </w:rPr>
        <w:t>GAR</w:t>
      </w:r>
      <w:r w:rsidR="00692B06">
        <w:rPr>
          <w:rFonts w:ascii="Verdana" w:hAnsi="Verdana"/>
          <w:sz w:val="24"/>
          <w:szCs w:val="24"/>
        </w:rPr>
        <w:t>)</w:t>
      </w:r>
      <w:r>
        <w:rPr>
          <w:rFonts w:ascii="Verdana" w:hAnsi="Verdana"/>
          <w:sz w:val="24"/>
          <w:szCs w:val="24"/>
        </w:rPr>
        <w:t xml:space="preserve"> usled niza ostvarenih pobeda u međunarodnim arbitražnim sporovima</w:t>
      </w:r>
      <w:r w:rsidR="00576B32">
        <w:rPr>
          <w:rFonts w:ascii="Verdana" w:hAnsi="Verdana"/>
          <w:sz w:val="24"/>
          <w:szCs w:val="24"/>
        </w:rPr>
        <w:t xml:space="preserve"> u tom periodu</w:t>
      </w:r>
      <w:r>
        <w:rPr>
          <w:rFonts w:ascii="Verdana" w:hAnsi="Verdana"/>
          <w:sz w:val="24"/>
          <w:szCs w:val="24"/>
        </w:rPr>
        <w:t>.</w:t>
      </w:r>
      <w:r w:rsidR="00692B06">
        <w:rPr>
          <w:rFonts w:ascii="Verdana" w:hAnsi="Verdana"/>
          <w:sz w:val="24"/>
          <w:szCs w:val="24"/>
        </w:rPr>
        <w:t xml:space="preserve"> Tokom 2019. godine, on prelazi u </w:t>
      </w:r>
      <w:r w:rsidR="00576B32">
        <w:rPr>
          <w:rFonts w:ascii="Verdana" w:hAnsi="Verdana"/>
          <w:sz w:val="24"/>
          <w:szCs w:val="24"/>
        </w:rPr>
        <w:t xml:space="preserve">praktično prvu </w:t>
      </w:r>
      <w:r w:rsidR="00692B06">
        <w:rPr>
          <w:rFonts w:ascii="Verdana" w:hAnsi="Verdana"/>
          <w:sz w:val="24"/>
          <w:szCs w:val="24"/>
        </w:rPr>
        <w:t xml:space="preserve">advokatsku kancelariju </w:t>
      </w:r>
      <w:r w:rsidR="00576B32">
        <w:rPr>
          <w:rFonts w:ascii="Verdana" w:hAnsi="Verdana"/>
          <w:sz w:val="24"/>
          <w:szCs w:val="24"/>
        </w:rPr>
        <w:t xml:space="preserve">u regionu koja se </w:t>
      </w:r>
      <w:r w:rsidR="00692B06">
        <w:rPr>
          <w:rFonts w:ascii="Verdana" w:hAnsi="Verdana"/>
          <w:sz w:val="24"/>
          <w:szCs w:val="24"/>
        </w:rPr>
        <w:t>usko specijalizova</w:t>
      </w:r>
      <w:r w:rsidR="00576B32">
        <w:rPr>
          <w:rFonts w:ascii="Verdana" w:hAnsi="Verdana"/>
          <w:sz w:val="24"/>
          <w:szCs w:val="24"/>
        </w:rPr>
        <w:t>la</w:t>
      </w:r>
      <w:r w:rsidR="00692B06">
        <w:rPr>
          <w:rFonts w:ascii="Verdana" w:hAnsi="Verdana"/>
          <w:sz w:val="24"/>
          <w:szCs w:val="24"/>
        </w:rPr>
        <w:t xml:space="preserve"> za rešavanje sporova, </w:t>
      </w:r>
      <w:r w:rsidR="00EC3D81" w:rsidRPr="00ED0B6A">
        <w:rPr>
          <w:rFonts w:ascii="Verdana" w:hAnsi="Verdana"/>
          <w:color w:val="000000" w:themeColor="text1"/>
          <w:sz w:val="24"/>
          <w:szCs w:val="24"/>
        </w:rPr>
        <w:t xml:space="preserve">gde u narednim godinama nastavlja sa izuzetno uspešnim radom. Krajem 2020. godine, Savjet ministara Bosne i Hercegovine ga imenuje kao člana Pravnog tima za izradu strategije pravne zaštite interesa Bosne i Hercegovine </w:t>
      </w:r>
      <w:r w:rsidR="00EB5C0A" w:rsidRPr="00EB5C0A">
        <w:rPr>
          <w:rFonts w:ascii="Verdana" w:hAnsi="Verdana"/>
          <w:i/>
          <w:color w:val="00B050"/>
          <w:sz w:val="24"/>
          <w:szCs w:val="24"/>
        </w:rPr>
        <w:t>u vezi sa pitanjem</w:t>
      </w:r>
      <w:r w:rsidR="00EC3D81" w:rsidRPr="00EB5C0A">
        <w:rPr>
          <w:rFonts w:ascii="Verdana" w:hAnsi="Verdana"/>
          <w:color w:val="00B050"/>
          <w:sz w:val="24"/>
          <w:szCs w:val="24"/>
        </w:rPr>
        <w:t xml:space="preserve"> </w:t>
      </w:r>
      <w:r w:rsidR="00EC3D81" w:rsidRPr="00ED0B6A">
        <w:rPr>
          <w:rFonts w:ascii="Verdana" w:hAnsi="Verdana"/>
          <w:color w:val="000000" w:themeColor="text1"/>
          <w:sz w:val="24"/>
          <w:szCs w:val="24"/>
        </w:rPr>
        <w:t>odlaganja radioaktivnog otpada i istrošenog nuklearnog goriva na lokaciji Trgovske Gore od strane Hrvatske. Početkom 2022. godine, on odlučuje da pokrene samostalnu praksu</w:t>
      </w:r>
      <w:r w:rsidR="00EC3D81" w:rsidRPr="00ED0B6A">
        <w:rPr>
          <w:rFonts w:ascii="Verdana" w:hAnsi="Verdana"/>
          <w:color w:val="000000" w:themeColor="text1"/>
          <w:sz w:val="24"/>
          <w:szCs w:val="24"/>
          <w:lang w:val="ru-RU"/>
        </w:rPr>
        <w:t>.</w:t>
      </w:r>
    </w:p>
    <w:p w:rsidR="00EC3D81" w:rsidRPr="00ED0B6A" w:rsidRDefault="008A069E">
      <w:pPr>
        <w:rPr>
          <w:rFonts w:ascii="Verdana" w:hAnsi="Verdana"/>
          <w:color w:val="FF0000"/>
          <w:sz w:val="24"/>
          <w:szCs w:val="24"/>
          <w:lang/>
        </w:rPr>
      </w:pPr>
      <w:r w:rsidRPr="001133EC">
        <w:rPr>
          <w:rFonts w:ascii="Verdana" w:hAnsi="Verdana"/>
          <w:color w:val="FF0000"/>
          <w:sz w:val="24"/>
          <w:szCs w:val="24"/>
          <w:lang w:val="ru-RU"/>
        </w:rPr>
        <w:t xml:space="preserve">Потом </w:t>
      </w:r>
      <w:r w:rsidR="00C81AFA" w:rsidRPr="001133EC">
        <w:rPr>
          <w:rFonts w:ascii="Verdana" w:hAnsi="Verdana"/>
          <w:color w:val="FF0000"/>
          <w:sz w:val="24"/>
          <w:szCs w:val="24"/>
          <w:lang w:val="ru-RU"/>
        </w:rPr>
        <w:t>переезжает</w:t>
      </w:r>
      <w:r w:rsidRPr="001133EC">
        <w:rPr>
          <w:rFonts w:ascii="Verdana" w:hAnsi="Verdana"/>
          <w:color w:val="FF0000"/>
          <w:sz w:val="24"/>
          <w:szCs w:val="24"/>
          <w:lang w:val="ru-RU"/>
        </w:rPr>
        <w:t xml:space="preserve"> В Белград</w:t>
      </w:r>
      <w:r w:rsidR="00C81AFA" w:rsidRPr="001133EC">
        <w:rPr>
          <w:rFonts w:ascii="Verdana" w:hAnsi="Verdana"/>
          <w:color w:val="FF0000"/>
          <w:sz w:val="24"/>
          <w:szCs w:val="24"/>
          <w:lang w:val="ru-RU"/>
        </w:rPr>
        <w:t>,</w:t>
      </w:r>
      <w:r w:rsidR="00865E5E" w:rsidRPr="001133EC">
        <w:rPr>
          <w:rFonts w:ascii="Verdana" w:hAnsi="Verdana"/>
          <w:color w:val="FF0000"/>
          <w:sz w:val="24"/>
          <w:szCs w:val="24"/>
          <w:lang w:val="ru-RU"/>
        </w:rPr>
        <w:t xml:space="preserve"> </w:t>
      </w:r>
      <w:r w:rsidR="00D06AFF" w:rsidRPr="001133EC">
        <w:rPr>
          <w:rFonts w:ascii="Verdana" w:hAnsi="Verdana"/>
          <w:color w:val="FF0000"/>
          <w:sz w:val="24"/>
          <w:szCs w:val="24"/>
          <w:lang w:val="ru-RU"/>
        </w:rPr>
        <w:t>в ведущую международную фирму в Юго-Восточной Европы, где в течение следующих четырёх лет приобретает чрезвычайно значительный профессиональный опыт в некоторых из наиболее важных споров и сделок в регионе.</w:t>
      </w:r>
      <w:r w:rsidR="009535E3" w:rsidRPr="001133EC">
        <w:rPr>
          <w:rFonts w:ascii="Verdana" w:hAnsi="Verdana"/>
          <w:color w:val="FF0000"/>
          <w:sz w:val="24"/>
          <w:szCs w:val="24"/>
          <w:lang w:val="ru-RU"/>
        </w:rPr>
        <w:t xml:space="preserve"> Отдел по разрешению споров </w:t>
      </w:r>
      <w:r w:rsidR="005C7956" w:rsidRPr="001133EC">
        <w:rPr>
          <w:rFonts w:ascii="Verdana" w:hAnsi="Verdana"/>
          <w:color w:val="FF0000"/>
          <w:sz w:val="24"/>
          <w:szCs w:val="24"/>
          <w:lang w:val="ru-RU"/>
        </w:rPr>
        <w:t xml:space="preserve">этого </w:t>
      </w:r>
      <w:r w:rsidR="00C81AFA" w:rsidRPr="001133EC">
        <w:rPr>
          <w:rFonts w:ascii="Verdana" w:hAnsi="Verdana"/>
          <w:color w:val="FF0000"/>
          <w:sz w:val="24"/>
          <w:szCs w:val="24"/>
          <w:lang w:val="ru-RU"/>
        </w:rPr>
        <w:t>бюро</w:t>
      </w:r>
      <w:r w:rsidR="005C7956" w:rsidRPr="001133EC">
        <w:rPr>
          <w:rFonts w:ascii="Verdana" w:hAnsi="Verdana"/>
          <w:color w:val="FF0000"/>
          <w:sz w:val="24"/>
          <w:szCs w:val="24"/>
          <w:lang w:val="ru-RU"/>
        </w:rPr>
        <w:t xml:space="preserve"> был признан самой впечатляющей арбитражной практикой в </w:t>
      </w:r>
      <w:r w:rsidR="005C7956" w:rsidRPr="001133EC">
        <w:rPr>
          <w:rFonts w:ascii="Arial" w:hAnsi="Arial" w:cs="Arial"/>
          <w:color w:val="FF0000"/>
          <w:sz w:val="24"/>
          <w:szCs w:val="24"/>
          <w:lang w:val="ru-RU"/>
        </w:rPr>
        <w:t>​​</w:t>
      </w:r>
      <w:r w:rsidR="005C7956" w:rsidRPr="001133EC">
        <w:rPr>
          <w:rFonts w:ascii="Verdana" w:hAnsi="Verdana" w:cs="Verdana"/>
          <w:color w:val="FF0000"/>
          <w:sz w:val="24"/>
          <w:szCs w:val="24"/>
          <w:lang w:val="ru-RU"/>
        </w:rPr>
        <w:t>мире</w:t>
      </w:r>
      <w:r w:rsidR="005C7956" w:rsidRPr="001133EC">
        <w:rPr>
          <w:rFonts w:ascii="Verdana" w:hAnsi="Verdana"/>
          <w:color w:val="FF0000"/>
          <w:sz w:val="24"/>
          <w:szCs w:val="24"/>
          <w:lang w:val="ru-RU"/>
        </w:rPr>
        <w:t xml:space="preserve"> </w:t>
      </w:r>
      <w:r w:rsidR="005C7956" w:rsidRPr="001133EC">
        <w:rPr>
          <w:rFonts w:ascii="Verdana" w:hAnsi="Verdana" w:cs="Verdana"/>
          <w:color w:val="FF0000"/>
          <w:sz w:val="24"/>
          <w:szCs w:val="24"/>
          <w:lang w:val="ru-RU"/>
        </w:rPr>
        <w:t>по</w:t>
      </w:r>
      <w:r w:rsidR="005C7956" w:rsidRPr="001133EC">
        <w:rPr>
          <w:rFonts w:ascii="Verdana" w:hAnsi="Verdana"/>
          <w:color w:val="FF0000"/>
          <w:sz w:val="24"/>
          <w:szCs w:val="24"/>
          <w:lang w:val="ru-RU"/>
        </w:rPr>
        <w:t xml:space="preserve"> </w:t>
      </w:r>
      <w:r w:rsidR="005C7956" w:rsidRPr="001133EC">
        <w:rPr>
          <w:rFonts w:ascii="Verdana" w:hAnsi="Verdana" w:cs="Verdana"/>
          <w:color w:val="FF0000"/>
          <w:sz w:val="24"/>
          <w:szCs w:val="24"/>
          <w:lang w:val="ru-RU"/>
        </w:rPr>
        <w:t>мнению</w:t>
      </w:r>
      <w:r w:rsidR="005C7956" w:rsidRPr="001133EC">
        <w:rPr>
          <w:rFonts w:ascii="Verdana" w:hAnsi="Verdana"/>
          <w:color w:val="FF0000"/>
          <w:sz w:val="24"/>
          <w:szCs w:val="24"/>
          <w:lang w:val="ru-RU"/>
        </w:rPr>
        <w:t xml:space="preserve"> Global Review of Arbitration (GAR) </w:t>
      </w:r>
      <w:r w:rsidR="005C7956" w:rsidRPr="001133EC">
        <w:rPr>
          <w:rFonts w:ascii="Verdana" w:hAnsi="Verdana" w:cs="Verdana"/>
          <w:color w:val="FF0000"/>
          <w:sz w:val="24"/>
          <w:szCs w:val="24"/>
          <w:lang w:val="ru-RU"/>
        </w:rPr>
        <w:t>благодаря</w:t>
      </w:r>
      <w:r w:rsidR="005C7956" w:rsidRPr="001133EC">
        <w:rPr>
          <w:rFonts w:ascii="Verdana" w:hAnsi="Verdana"/>
          <w:color w:val="FF0000"/>
          <w:sz w:val="24"/>
          <w:szCs w:val="24"/>
          <w:lang w:val="ru-RU"/>
        </w:rPr>
        <w:t xml:space="preserve"> </w:t>
      </w:r>
      <w:r w:rsidR="005C7956" w:rsidRPr="001133EC">
        <w:rPr>
          <w:rFonts w:ascii="Verdana" w:hAnsi="Verdana" w:cs="Verdana"/>
          <w:color w:val="FF0000"/>
          <w:sz w:val="24"/>
          <w:szCs w:val="24"/>
          <w:lang w:val="ru-RU"/>
        </w:rPr>
        <w:t>серии</w:t>
      </w:r>
      <w:r w:rsidR="005C7956" w:rsidRPr="001133EC">
        <w:rPr>
          <w:rFonts w:ascii="Verdana" w:hAnsi="Verdana"/>
          <w:color w:val="FF0000"/>
          <w:sz w:val="24"/>
          <w:szCs w:val="24"/>
          <w:lang w:val="ru-RU"/>
        </w:rPr>
        <w:t xml:space="preserve"> </w:t>
      </w:r>
      <w:r w:rsidR="005C7956" w:rsidRPr="001133EC">
        <w:rPr>
          <w:rFonts w:ascii="Verdana" w:hAnsi="Verdana" w:cs="Verdana"/>
          <w:color w:val="FF0000"/>
          <w:sz w:val="24"/>
          <w:szCs w:val="24"/>
          <w:lang w:val="ru-RU"/>
        </w:rPr>
        <w:t>побед</w:t>
      </w:r>
      <w:r w:rsidR="005C7956" w:rsidRPr="001133EC">
        <w:rPr>
          <w:rFonts w:ascii="Verdana" w:hAnsi="Verdana"/>
          <w:color w:val="FF0000"/>
          <w:sz w:val="24"/>
          <w:szCs w:val="24"/>
          <w:lang w:val="ru-RU"/>
        </w:rPr>
        <w:t xml:space="preserve"> </w:t>
      </w:r>
      <w:r w:rsidR="005C7956" w:rsidRPr="001133EC">
        <w:rPr>
          <w:rFonts w:ascii="Verdana" w:hAnsi="Verdana" w:cs="Verdana"/>
          <w:color w:val="FF0000"/>
          <w:sz w:val="24"/>
          <w:szCs w:val="24"/>
          <w:lang w:val="ru-RU"/>
        </w:rPr>
        <w:t>в</w:t>
      </w:r>
      <w:r w:rsidR="005C7956" w:rsidRPr="001133EC">
        <w:rPr>
          <w:rFonts w:ascii="Verdana" w:hAnsi="Verdana"/>
          <w:color w:val="FF0000"/>
          <w:sz w:val="24"/>
          <w:szCs w:val="24"/>
          <w:lang w:val="ru-RU"/>
        </w:rPr>
        <w:t xml:space="preserve"> </w:t>
      </w:r>
      <w:r w:rsidR="005C7956" w:rsidRPr="001133EC">
        <w:rPr>
          <w:rFonts w:ascii="Verdana" w:hAnsi="Verdana" w:cs="Verdana"/>
          <w:color w:val="FF0000"/>
          <w:sz w:val="24"/>
          <w:szCs w:val="24"/>
          <w:lang w:val="ru-RU"/>
        </w:rPr>
        <w:t>международных</w:t>
      </w:r>
      <w:r w:rsidR="005C7956" w:rsidRPr="001133EC">
        <w:rPr>
          <w:rFonts w:ascii="Verdana" w:hAnsi="Verdana"/>
          <w:color w:val="FF0000"/>
          <w:sz w:val="24"/>
          <w:szCs w:val="24"/>
          <w:lang w:val="ru-RU"/>
        </w:rPr>
        <w:t xml:space="preserve"> </w:t>
      </w:r>
      <w:r w:rsidR="005C7956" w:rsidRPr="001133EC">
        <w:rPr>
          <w:rFonts w:ascii="Verdana" w:hAnsi="Verdana" w:cs="Verdana"/>
          <w:color w:val="FF0000"/>
          <w:sz w:val="24"/>
          <w:szCs w:val="24"/>
          <w:lang w:val="ru-RU"/>
        </w:rPr>
        <w:t>арбитражных</w:t>
      </w:r>
      <w:r w:rsidR="005C7956" w:rsidRPr="001133EC">
        <w:rPr>
          <w:rFonts w:ascii="Verdana" w:hAnsi="Verdana"/>
          <w:color w:val="FF0000"/>
          <w:sz w:val="24"/>
          <w:szCs w:val="24"/>
          <w:lang w:val="ru-RU"/>
        </w:rPr>
        <w:t xml:space="preserve"> </w:t>
      </w:r>
      <w:r w:rsidR="005C7956" w:rsidRPr="001133EC">
        <w:rPr>
          <w:rFonts w:ascii="Verdana" w:hAnsi="Verdana" w:cs="Verdana"/>
          <w:color w:val="FF0000"/>
          <w:sz w:val="24"/>
          <w:szCs w:val="24"/>
          <w:lang w:val="ru-RU"/>
        </w:rPr>
        <w:t>спорах</w:t>
      </w:r>
      <w:r w:rsidR="005C7956" w:rsidRPr="001133EC">
        <w:rPr>
          <w:rFonts w:ascii="Verdana" w:hAnsi="Verdana"/>
          <w:color w:val="FF0000"/>
          <w:sz w:val="24"/>
          <w:szCs w:val="24"/>
          <w:lang w:val="ru-RU"/>
        </w:rPr>
        <w:t xml:space="preserve"> </w:t>
      </w:r>
      <w:r w:rsidR="005C7956" w:rsidRPr="001133EC">
        <w:rPr>
          <w:rFonts w:ascii="Verdana" w:hAnsi="Verdana" w:cs="Verdana"/>
          <w:color w:val="FF0000"/>
          <w:sz w:val="24"/>
          <w:szCs w:val="24"/>
          <w:lang w:val="ru-RU"/>
        </w:rPr>
        <w:t>в</w:t>
      </w:r>
      <w:r w:rsidR="005C7956" w:rsidRPr="001133EC">
        <w:rPr>
          <w:rFonts w:ascii="Verdana" w:hAnsi="Verdana"/>
          <w:color w:val="FF0000"/>
          <w:sz w:val="24"/>
          <w:szCs w:val="24"/>
          <w:lang w:val="ru-RU"/>
        </w:rPr>
        <w:t xml:space="preserve"> </w:t>
      </w:r>
      <w:r w:rsidR="005C7956" w:rsidRPr="001133EC">
        <w:rPr>
          <w:rFonts w:ascii="Verdana" w:hAnsi="Verdana" w:cs="Verdana"/>
          <w:color w:val="FF0000"/>
          <w:sz w:val="24"/>
          <w:szCs w:val="24"/>
          <w:lang w:val="ru-RU"/>
        </w:rPr>
        <w:t>этом периоде</w:t>
      </w:r>
      <w:r w:rsidR="005C7956" w:rsidRPr="001133EC">
        <w:rPr>
          <w:rFonts w:ascii="Verdana" w:hAnsi="Verdana"/>
          <w:color w:val="FF0000"/>
          <w:sz w:val="24"/>
          <w:szCs w:val="24"/>
          <w:lang w:val="ru-RU"/>
        </w:rPr>
        <w:t>.</w:t>
      </w:r>
      <w:r w:rsidR="00F84A5B" w:rsidRPr="001133EC">
        <w:rPr>
          <w:rFonts w:ascii="Verdana" w:hAnsi="Verdana"/>
          <w:color w:val="FF0000"/>
          <w:sz w:val="24"/>
          <w:szCs w:val="24"/>
          <w:lang w:val="ru-RU"/>
        </w:rPr>
        <w:t xml:space="preserve"> В течение 2019 года переезжает практически в первую   в регионе адвокатскую контору</w:t>
      </w:r>
      <w:r w:rsidR="00B016AC" w:rsidRPr="001133EC">
        <w:rPr>
          <w:rFonts w:ascii="Verdana" w:hAnsi="Verdana"/>
          <w:color w:val="FF0000"/>
          <w:sz w:val="24"/>
          <w:szCs w:val="24"/>
          <w:lang w:val="ru-RU"/>
        </w:rPr>
        <w:t>,</w:t>
      </w:r>
      <w:r w:rsidR="00F84A5B" w:rsidRPr="001133EC">
        <w:rPr>
          <w:rFonts w:ascii="Verdana" w:hAnsi="Verdana"/>
          <w:color w:val="FF0000"/>
          <w:sz w:val="24"/>
          <w:szCs w:val="24"/>
          <w:lang w:val="ru-RU"/>
        </w:rPr>
        <w:t xml:space="preserve"> </w:t>
      </w:r>
      <w:r w:rsidR="000D7B65" w:rsidRPr="001133EC">
        <w:rPr>
          <w:rFonts w:ascii="Verdana" w:hAnsi="Verdana"/>
          <w:color w:val="FF0000"/>
          <w:sz w:val="24"/>
          <w:szCs w:val="24"/>
          <w:lang w:val="ru-RU"/>
        </w:rPr>
        <w:t>которая специализировалась</w:t>
      </w:r>
      <w:r w:rsidR="00F84A5B" w:rsidRPr="001133EC">
        <w:rPr>
          <w:rFonts w:ascii="Verdana" w:hAnsi="Verdana"/>
          <w:color w:val="FF0000"/>
          <w:sz w:val="24"/>
          <w:szCs w:val="24"/>
          <w:lang w:val="ru-RU"/>
        </w:rPr>
        <w:t xml:space="preserve"> на разрешении споров, </w:t>
      </w:r>
      <w:r w:rsidR="00EC3D81">
        <w:rPr>
          <w:rFonts w:ascii="Verdana" w:hAnsi="Verdana"/>
          <w:color w:val="FF0000"/>
          <w:sz w:val="24"/>
          <w:szCs w:val="24"/>
          <w:lang w:val="ru-RU"/>
        </w:rPr>
        <w:t>там в следующих годах продолжае</w:t>
      </w:r>
      <w:r w:rsidR="00EC3D81" w:rsidRPr="00EC3D81">
        <w:rPr>
          <w:rFonts w:ascii="Verdana" w:hAnsi="Verdana"/>
          <w:color w:val="FF0000"/>
          <w:sz w:val="24"/>
          <w:szCs w:val="24"/>
          <w:lang w:val="ru-RU"/>
        </w:rPr>
        <w:t xml:space="preserve">т </w:t>
      </w:r>
      <w:r w:rsidR="00EC3D81">
        <w:rPr>
          <w:rFonts w:ascii="Verdana" w:hAnsi="Verdana"/>
          <w:color w:val="FF0000"/>
          <w:sz w:val="24"/>
          <w:szCs w:val="24"/>
          <w:lang w:val="ru-RU"/>
        </w:rPr>
        <w:t xml:space="preserve">успешно работать. </w:t>
      </w:r>
      <w:r w:rsidR="00EC3D81" w:rsidRPr="00EC3D81">
        <w:rPr>
          <w:rFonts w:ascii="Verdana" w:hAnsi="Verdana"/>
          <w:color w:val="FF0000"/>
          <w:sz w:val="24"/>
          <w:szCs w:val="24"/>
          <w:lang w:val="ru-RU"/>
        </w:rPr>
        <w:t>В конце 2020 года Совет министров Боснии и Герцеговины</w:t>
      </w:r>
      <w:r w:rsidR="00EC3D81">
        <w:rPr>
          <w:rFonts w:ascii="Verdana" w:hAnsi="Verdana"/>
          <w:color w:val="FF0000"/>
          <w:sz w:val="24"/>
          <w:szCs w:val="24"/>
          <w:lang w:val="ru-RU"/>
        </w:rPr>
        <w:t xml:space="preserve"> </w:t>
      </w:r>
      <w:r w:rsidR="000431D9">
        <w:rPr>
          <w:rFonts w:ascii="Verdana" w:hAnsi="Verdana"/>
          <w:color w:val="FF0000"/>
          <w:sz w:val="24"/>
          <w:szCs w:val="24"/>
          <w:lang w:val="ru-RU"/>
        </w:rPr>
        <w:t>назначил его членом Юридической команды по разработке</w:t>
      </w:r>
      <w:r w:rsidR="000431D9" w:rsidRPr="000431D9">
        <w:rPr>
          <w:rFonts w:ascii="Verdana" w:hAnsi="Verdana"/>
          <w:color w:val="FF0000"/>
          <w:sz w:val="24"/>
          <w:szCs w:val="24"/>
          <w:lang w:val="ru-RU"/>
        </w:rPr>
        <w:t xml:space="preserve"> Стратегии правовой защиты интересов Боснии и Герцеговины </w:t>
      </w:r>
      <w:r w:rsidR="00001905">
        <w:rPr>
          <w:rFonts w:ascii="Verdana" w:hAnsi="Verdana"/>
          <w:color w:val="FF0000"/>
          <w:sz w:val="24"/>
          <w:szCs w:val="24"/>
          <w:lang w:val="ru-RU"/>
        </w:rPr>
        <w:t>в связи с вопросами</w:t>
      </w:r>
      <w:r w:rsidR="000431D9" w:rsidRPr="000431D9">
        <w:rPr>
          <w:rFonts w:ascii="Verdana" w:hAnsi="Verdana"/>
          <w:color w:val="FF0000"/>
          <w:sz w:val="24"/>
          <w:szCs w:val="24"/>
          <w:lang w:val="ru-RU"/>
        </w:rPr>
        <w:t xml:space="preserve"> захоронения радиоактивных отходов и </w:t>
      </w:r>
      <w:r w:rsidR="000431D9" w:rsidRPr="00F11D8B">
        <w:rPr>
          <w:rFonts w:ascii="Verdana" w:hAnsi="Verdana"/>
          <w:color w:val="FF0000"/>
          <w:sz w:val="24"/>
          <w:szCs w:val="24"/>
          <w:lang w:val="ru-RU"/>
        </w:rPr>
        <w:t xml:space="preserve">отработавшего ядерного топлива </w:t>
      </w:r>
      <w:r w:rsidR="00F11D8B" w:rsidRPr="00F11D8B">
        <w:rPr>
          <w:rFonts w:ascii="Verdana" w:hAnsi="Verdana"/>
          <w:color w:val="FF0000"/>
          <w:sz w:val="24"/>
          <w:szCs w:val="24"/>
          <w:lang w:val="ru-RU"/>
        </w:rPr>
        <w:t>в месте Торговская</w:t>
      </w:r>
      <w:r w:rsidR="000431D9" w:rsidRPr="00F11D8B">
        <w:rPr>
          <w:rFonts w:ascii="Verdana" w:hAnsi="Verdana"/>
          <w:color w:val="FF0000"/>
          <w:sz w:val="24"/>
          <w:szCs w:val="24"/>
          <w:lang w:val="ru-RU"/>
        </w:rPr>
        <w:t xml:space="preserve"> Гора </w:t>
      </w:r>
      <w:r w:rsidR="000431D9" w:rsidRPr="00ED0B6A">
        <w:rPr>
          <w:rFonts w:ascii="Verdana" w:hAnsi="Verdana"/>
          <w:color w:val="FF0000"/>
          <w:sz w:val="24"/>
          <w:szCs w:val="24"/>
          <w:lang w:val="ru-RU"/>
        </w:rPr>
        <w:t>Хорватией</w:t>
      </w:r>
      <w:r w:rsidR="00ED0B6A">
        <w:rPr>
          <w:rFonts w:ascii="Verdana" w:hAnsi="Verdana"/>
          <w:color w:val="FF0000"/>
          <w:sz w:val="24"/>
          <w:szCs w:val="24"/>
        </w:rPr>
        <w:t>.</w:t>
      </w:r>
      <w:r w:rsidR="00ED0B6A">
        <w:rPr>
          <w:rFonts w:ascii="Verdana" w:hAnsi="Verdana"/>
          <w:color w:val="FF0000"/>
          <w:sz w:val="24"/>
          <w:szCs w:val="24"/>
          <w:lang/>
        </w:rPr>
        <w:t xml:space="preserve"> В начале 2022 года он решил основать </w:t>
      </w:r>
      <w:r w:rsidR="008A0127">
        <w:rPr>
          <w:rFonts w:ascii="Verdana" w:hAnsi="Verdana"/>
          <w:color w:val="FF0000"/>
          <w:sz w:val="24"/>
          <w:szCs w:val="24"/>
          <w:lang/>
        </w:rPr>
        <w:t>самостоятельную</w:t>
      </w:r>
      <w:r w:rsidR="00ED0B6A">
        <w:rPr>
          <w:rFonts w:ascii="Verdana" w:hAnsi="Verdana"/>
          <w:color w:val="FF0000"/>
          <w:sz w:val="24"/>
          <w:szCs w:val="24"/>
          <w:lang/>
        </w:rPr>
        <w:t xml:space="preserve"> адвокатскую практику.</w:t>
      </w:r>
    </w:p>
    <w:p w:rsidR="00DC7681" w:rsidRPr="00CA5B88" w:rsidRDefault="00DC7681">
      <w:pPr>
        <w:rPr>
          <w:rFonts w:ascii="Verdana" w:hAnsi="Verdana"/>
          <w:color w:val="4472C4" w:themeColor="accent1"/>
          <w:sz w:val="24"/>
          <w:szCs w:val="24"/>
        </w:rPr>
      </w:pPr>
      <w:r w:rsidRPr="00CA5B88">
        <w:rPr>
          <w:rFonts w:ascii="Verdana" w:hAnsi="Verdana"/>
          <w:color w:val="4472C4" w:themeColor="accent1"/>
          <w:sz w:val="24"/>
          <w:szCs w:val="24"/>
        </w:rPr>
        <w:t>As someone who strives for continuous development and enhancement of knowledge, he is also currently pursuing his PhD degree at the Faculty of Law in Belgrade.</w:t>
      </w:r>
    </w:p>
    <w:p w:rsidR="00DC7681" w:rsidRPr="00CA5B88" w:rsidRDefault="00DC7681">
      <w:pPr>
        <w:rPr>
          <w:rFonts w:ascii="Verdana" w:hAnsi="Verdana"/>
          <w:color w:val="4472C4" w:themeColor="accent1"/>
          <w:sz w:val="24"/>
          <w:szCs w:val="24"/>
        </w:rPr>
      </w:pPr>
      <w:r w:rsidRPr="00CA5B88">
        <w:rPr>
          <w:rFonts w:ascii="Verdana" w:hAnsi="Verdana"/>
          <w:color w:val="4472C4" w:themeColor="accent1"/>
          <w:sz w:val="24"/>
          <w:szCs w:val="24"/>
        </w:rPr>
        <w:t xml:space="preserve">For a CV in the traditional form please klick </w:t>
      </w:r>
      <w:r w:rsidRPr="00CA5B88">
        <w:rPr>
          <w:rFonts w:ascii="Verdana" w:hAnsi="Verdana"/>
          <w:color w:val="4472C4" w:themeColor="accent1"/>
          <w:sz w:val="24"/>
          <w:szCs w:val="24"/>
          <w:u w:val="single"/>
        </w:rPr>
        <w:t>here</w:t>
      </w:r>
      <w:r w:rsidRPr="00CA5B88">
        <w:rPr>
          <w:rFonts w:ascii="Verdana" w:hAnsi="Verdana"/>
          <w:color w:val="4472C4" w:themeColor="accent1"/>
          <w:sz w:val="24"/>
          <w:szCs w:val="24"/>
        </w:rPr>
        <w:t>.</w:t>
      </w:r>
    </w:p>
    <w:p w:rsidR="00137104" w:rsidRPr="00A34CFF" w:rsidRDefault="00137104" w:rsidP="00137104">
      <w:pPr>
        <w:rPr>
          <w:rFonts w:ascii="Verdana" w:hAnsi="Verdana"/>
          <w:sz w:val="24"/>
          <w:szCs w:val="24"/>
        </w:rPr>
      </w:pPr>
      <w:r>
        <w:rPr>
          <w:rFonts w:ascii="Verdana" w:hAnsi="Verdana"/>
          <w:sz w:val="24"/>
          <w:szCs w:val="24"/>
        </w:rPr>
        <w:t>Kao neko ko teži kontinuiranom usavršavanju i unapređivanju znanja, on takođe trenutno pohađa i doktorske studije na Pravnom fakultetu u Beogradu.</w:t>
      </w:r>
    </w:p>
    <w:p w:rsidR="00946449" w:rsidRPr="001133EC" w:rsidRDefault="00946449" w:rsidP="00137104">
      <w:pPr>
        <w:rPr>
          <w:rFonts w:ascii="Verdana" w:hAnsi="Verdana"/>
          <w:color w:val="FF0000"/>
          <w:sz w:val="24"/>
          <w:szCs w:val="24"/>
        </w:rPr>
      </w:pPr>
      <w:r w:rsidRPr="001133EC">
        <w:rPr>
          <w:rFonts w:ascii="Verdana" w:hAnsi="Verdana"/>
          <w:color w:val="FF0000"/>
          <w:sz w:val="24"/>
          <w:szCs w:val="24"/>
        </w:rPr>
        <w:lastRenderedPageBreak/>
        <w:t xml:space="preserve">Как человек, стремящийся к </w:t>
      </w:r>
      <w:r w:rsidRPr="001133EC">
        <w:rPr>
          <w:rFonts w:ascii="Verdana" w:hAnsi="Verdana"/>
          <w:color w:val="FF0000"/>
          <w:sz w:val="24"/>
          <w:szCs w:val="24"/>
          <w:lang w:val="ru-RU"/>
        </w:rPr>
        <w:t>непрерывном</w:t>
      </w:r>
      <w:r w:rsidRPr="001133EC">
        <w:rPr>
          <w:rFonts w:ascii="Verdana" w:hAnsi="Verdana"/>
          <w:color w:val="FF0000"/>
          <w:sz w:val="24"/>
          <w:szCs w:val="24"/>
        </w:rPr>
        <w:t xml:space="preserve"> совершенствованию и </w:t>
      </w:r>
      <w:r w:rsidRPr="001133EC">
        <w:rPr>
          <w:rFonts w:ascii="Verdana" w:hAnsi="Verdana"/>
          <w:color w:val="FF0000"/>
          <w:sz w:val="24"/>
          <w:szCs w:val="24"/>
          <w:lang w:val="ru-RU"/>
        </w:rPr>
        <w:t>улучшению</w:t>
      </w:r>
      <w:r w:rsidRPr="001133EC">
        <w:rPr>
          <w:rFonts w:ascii="Verdana" w:hAnsi="Verdana"/>
          <w:color w:val="FF0000"/>
          <w:sz w:val="24"/>
          <w:szCs w:val="24"/>
        </w:rPr>
        <w:t xml:space="preserve"> знаний, </w:t>
      </w:r>
      <w:r w:rsidR="00D14B88" w:rsidRPr="001133EC">
        <w:rPr>
          <w:rFonts w:ascii="Verdana" w:hAnsi="Verdana"/>
          <w:color w:val="FF0000"/>
          <w:sz w:val="24"/>
          <w:szCs w:val="24"/>
          <w:lang w:val="ru-RU"/>
        </w:rPr>
        <w:t>в данный момент он также</w:t>
      </w:r>
      <w:r w:rsidR="005C4D42" w:rsidRPr="001133EC">
        <w:rPr>
          <w:rFonts w:ascii="Verdana" w:hAnsi="Verdana"/>
          <w:color w:val="FF0000"/>
          <w:sz w:val="24"/>
          <w:szCs w:val="24"/>
        </w:rPr>
        <w:t xml:space="preserve"> </w:t>
      </w:r>
      <w:r w:rsidR="00D14B88" w:rsidRPr="001133EC">
        <w:rPr>
          <w:rFonts w:ascii="Verdana" w:hAnsi="Verdana"/>
          <w:color w:val="FF0000"/>
          <w:sz w:val="24"/>
          <w:szCs w:val="24"/>
          <w:lang w:val="ru-RU"/>
        </w:rPr>
        <w:t>обучается</w:t>
      </w:r>
      <w:r w:rsidR="005C4D42" w:rsidRPr="001133EC">
        <w:rPr>
          <w:rFonts w:ascii="Verdana" w:hAnsi="Verdana"/>
          <w:color w:val="FF0000"/>
          <w:sz w:val="24"/>
          <w:szCs w:val="24"/>
        </w:rPr>
        <w:t xml:space="preserve"> в докторантуре на </w:t>
      </w:r>
      <w:r w:rsidR="005C4D42" w:rsidRPr="001133EC">
        <w:rPr>
          <w:rFonts w:ascii="Verdana" w:hAnsi="Verdana"/>
          <w:color w:val="FF0000"/>
          <w:sz w:val="24"/>
          <w:szCs w:val="24"/>
          <w:lang w:val="ru-RU"/>
        </w:rPr>
        <w:t>Ю</w:t>
      </w:r>
      <w:r w:rsidRPr="001133EC">
        <w:rPr>
          <w:rFonts w:ascii="Verdana" w:hAnsi="Verdana"/>
          <w:color w:val="FF0000"/>
          <w:sz w:val="24"/>
          <w:szCs w:val="24"/>
        </w:rPr>
        <w:t>ридическом факультете в Белграде.</w:t>
      </w:r>
    </w:p>
    <w:p w:rsidR="00442B1D" w:rsidRDefault="00442B1D">
      <w:pPr>
        <w:rPr>
          <w:rFonts w:ascii="Verdana" w:hAnsi="Verdana"/>
          <w:b/>
          <w:sz w:val="24"/>
          <w:szCs w:val="24"/>
        </w:rPr>
      </w:pPr>
    </w:p>
    <w:p w:rsidR="00792B7C" w:rsidRPr="00A34CFF" w:rsidRDefault="00792B7C">
      <w:pPr>
        <w:rPr>
          <w:rFonts w:ascii="Verdana" w:hAnsi="Verdana"/>
          <w:b/>
          <w:sz w:val="28"/>
          <w:szCs w:val="24"/>
        </w:rPr>
      </w:pPr>
      <w:r w:rsidRPr="00187E54">
        <w:rPr>
          <w:rFonts w:ascii="Verdana" w:hAnsi="Verdana"/>
          <w:b/>
          <w:sz w:val="28"/>
          <w:szCs w:val="24"/>
        </w:rPr>
        <w:t>Naše usluge</w:t>
      </w:r>
    </w:p>
    <w:p w:rsidR="0099026C" w:rsidRPr="001133EC" w:rsidRDefault="0099026C" w:rsidP="00FC71F3">
      <w:pPr>
        <w:ind w:firstLine="708"/>
        <w:rPr>
          <w:rFonts w:ascii="Verdana" w:hAnsi="Verdana"/>
          <w:b/>
          <w:color w:val="FF0000"/>
          <w:sz w:val="28"/>
          <w:szCs w:val="24"/>
        </w:rPr>
      </w:pPr>
      <w:r w:rsidRPr="001133EC">
        <w:rPr>
          <w:rFonts w:ascii="Verdana" w:hAnsi="Verdana"/>
          <w:b/>
          <w:color w:val="FF0000"/>
          <w:sz w:val="28"/>
          <w:szCs w:val="24"/>
          <w:lang w:val="ru-RU"/>
        </w:rPr>
        <w:t>Наши</w:t>
      </w:r>
      <w:r w:rsidRPr="001133EC">
        <w:rPr>
          <w:rFonts w:ascii="Verdana" w:hAnsi="Verdana"/>
          <w:b/>
          <w:color w:val="FF0000"/>
          <w:sz w:val="28"/>
          <w:szCs w:val="24"/>
        </w:rPr>
        <w:t xml:space="preserve"> </w:t>
      </w:r>
      <w:r w:rsidRPr="001133EC">
        <w:rPr>
          <w:rFonts w:ascii="Verdana" w:hAnsi="Verdana"/>
          <w:b/>
          <w:color w:val="FF0000"/>
          <w:sz w:val="28"/>
          <w:szCs w:val="24"/>
          <w:lang w:val="ru-RU"/>
        </w:rPr>
        <w:t>услуги</w:t>
      </w:r>
    </w:p>
    <w:p w:rsidR="00610668" w:rsidRPr="00A34CFF" w:rsidRDefault="00832B9A">
      <w:pPr>
        <w:rPr>
          <w:rFonts w:ascii="Verdana" w:hAnsi="Verdana"/>
          <w:sz w:val="24"/>
          <w:szCs w:val="24"/>
        </w:rPr>
      </w:pPr>
      <w:r>
        <w:rPr>
          <w:rFonts w:ascii="Verdana" w:hAnsi="Verdana"/>
          <w:sz w:val="24"/>
          <w:szCs w:val="24"/>
        </w:rPr>
        <w:t>Pružamo pravne usluge vrlo širokog spektra, prvenstveno u vezi sa privrednim poslovanjem. Ispod su navedene samo neke od naših najistaknutijih oblasti savetovanja, koje svakako ne predstavljaju iscrpnu listu svih usluga koje pružamo.</w:t>
      </w:r>
    </w:p>
    <w:p w:rsidR="00CA5B88" w:rsidRDefault="00013F48" w:rsidP="00C344D8">
      <w:pPr>
        <w:rPr>
          <w:rFonts w:ascii="Verdana" w:hAnsi="Verdana"/>
          <w:color w:val="4472C4" w:themeColor="accent1"/>
          <w:sz w:val="24"/>
          <w:szCs w:val="24"/>
        </w:rPr>
      </w:pPr>
      <w:r w:rsidRPr="001133EC">
        <w:rPr>
          <w:rFonts w:ascii="Verdana" w:hAnsi="Verdana"/>
          <w:color w:val="FF0000"/>
          <w:sz w:val="24"/>
          <w:szCs w:val="24"/>
          <w:lang w:val="ru-RU"/>
        </w:rPr>
        <w:t>Мы оказываем</w:t>
      </w:r>
      <w:r w:rsidR="00F302AA" w:rsidRPr="001133EC">
        <w:rPr>
          <w:rFonts w:ascii="Verdana" w:hAnsi="Verdana"/>
          <w:color w:val="FF0000"/>
          <w:sz w:val="24"/>
          <w:szCs w:val="24"/>
          <w:lang w:val="ru-RU"/>
        </w:rPr>
        <w:t xml:space="preserve"> юридические услуги очень широкого спектра</w:t>
      </w:r>
      <w:r w:rsidR="00757A7A" w:rsidRPr="001133EC">
        <w:rPr>
          <w:rFonts w:ascii="Verdana" w:hAnsi="Verdana"/>
          <w:color w:val="FF0000"/>
          <w:sz w:val="24"/>
          <w:szCs w:val="24"/>
          <w:lang w:val="ru-RU"/>
        </w:rPr>
        <w:t>, в первую очередь</w:t>
      </w:r>
      <w:r w:rsidR="00B126BD" w:rsidRPr="001133EC">
        <w:rPr>
          <w:rFonts w:ascii="Verdana" w:hAnsi="Verdana"/>
          <w:color w:val="FF0000"/>
          <w:sz w:val="24"/>
          <w:szCs w:val="24"/>
          <w:lang w:val="ru-RU"/>
        </w:rPr>
        <w:t>,</w:t>
      </w:r>
      <w:r w:rsidR="00757A7A" w:rsidRPr="001133EC">
        <w:rPr>
          <w:rFonts w:ascii="Verdana" w:hAnsi="Verdana"/>
          <w:color w:val="FF0000"/>
          <w:sz w:val="24"/>
          <w:szCs w:val="24"/>
          <w:lang w:val="ru-RU"/>
        </w:rPr>
        <w:t xml:space="preserve"> в связи с хозяйственной деятельностью.</w:t>
      </w:r>
      <w:r w:rsidR="00B126BD" w:rsidRPr="001133EC">
        <w:rPr>
          <w:rFonts w:ascii="Verdana" w:hAnsi="Verdana"/>
          <w:color w:val="FF0000"/>
          <w:sz w:val="24"/>
          <w:szCs w:val="24"/>
          <w:lang w:val="ru-RU"/>
        </w:rPr>
        <w:t xml:space="preserve"> Ниже приведены лишь некоторые из наших наиболее </w:t>
      </w:r>
      <w:r w:rsidR="00710993" w:rsidRPr="001133EC">
        <w:rPr>
          <w:rFonts w:ascii="Verdana" w:hAnsi="Verdana"/>
          <w:color w:val="FF0000"/>
          <w:sz w:val="24"/>
          <w:szCs w:val="24"/>
          <w:lang w:val="ru-RU"/>
        </w:rPr>
        <w:t>заметных</w:t>
      </w:r>
      <w:r w:rsidR="00B126BD" w:rsidRPr="001133EC">
        <w:rPr>
          <w:rFonts w:ascii="Verdana" w:hAnsi="Verdana"/>
          <w:color w:val="FF0000"/>
          <w:sz w:val="24"/>
          <w:szCs w:val="24"/>
          <w:lang w:val="ru-RU"/>
        </w:rPr>
        <w:t xml:space="preserve"> </w:t>
      </w:r>
      <w:r w:rsidR="00710993" w:rsidRPr="001133EC">
        <w:rPr>
          <w:rFonts w:ascii="Verdana" w:hAnsi="Verdana"/>
          <w:color w:val="FF0000"/>
          <w:sz w:val="24"/>
          <w:szCs w:val="24"/>
          <w:lang w:val="ru-RU"/>
        </w:rPr>
        <w:t xml:space="preserve">области </w:t>
      </w:r>
      <w:r w:rsidR="00740D21" w:rsidRPr="001133EC">
        <w:rPr>
          <w:rFonts w:ascii="Verdana" w:hAnsi="Verdana"/>
          <w:color w:val="FF0000"/>
          <w:sz w:val="24"/>
          <w:szCs w:val="24"/>
          <w:lang w:val="ru-RU"/>
        </w:rPr>
        <w:t>консультирования</w:t>
      </w:r>
      <w:r w:rsidR="00B126BD" w:rsidRPr="001133EC">
        <w:rPr>
          <w:rFonts w:ascii="Verdana" w:hAnsi="Verdana"/>
          <w:color w:val="FF0000"/>
          <w:sz w:val="24"/>
          <w:szCs w:val="24"/>
          <w:lang w:val="ru-RU"/>
        </w:rPr>
        <w:t xml:space="preserve">, которые, </w:t>
      </w:r>
      <w:r w:rsidR="00923E30" w:rsidRPr="001133EC">
        <w:rPr>
          <w:rFonts w:ascii="Verdana" w:hAnsi="Verdana"/>
          <w:color w:val="FF0000"/>
          <w:sz w:val="24"/>
          <w:szCs w:val="24"/>
          <w:lang w:val="ru-RU"/>
        </w:rPr>
        <w:t>конечно</w:t>
      </w:r>
      <w:r w:rsidR="00B126BD" w:rsidRPr="001133EC">
        <w:rPr>
          <w:rFonts w:ascii="Verdana" w:hAnsi="Verdana"/>
          <w:color w:val="FF0000"/>
          <w:sz w:val="24"/>
          <w:szCs w:val="24"/>
          <w:lang w:val="ru-RU"/>
        </w:rPr>
        <w:t xml:space="preserve">, не </w:t>
      </w:r>
      <w:r w:rsidR="003826A4" w:rsidRPr="001133EC">
        <w:rPr>
          <w:rFonts w:ascii="Verdana" w:hAnsi="Verdana"/>
          <w:color w:val="FF0000"/>
          <w:sz w:val="24"/>
          <w:szCs w:val="24"/>
          <w:lang w:val="ru-RU"/>
        </w:rPr>
        <w:t xml:space="preserve">являются </w:t>
      </w:r>
      <w:r w:rsidR="00923E30" w:rsidRPr="001133EC">
        <w:rPr>
          <w:rFonts w:ascii="Verdana" w:hAnsi="Verdana"/>
          <w:color w:val="FF0000"/>
          <w:sz w:val="24"/>
          <w:szCs w:val="24"/>
          <w:lang w:val="ru-RU"/>
        </w:rPr>
        <w:t>окончательны</w:t>
      </w:r>
      <w:r w:rsidR="003826A4" w:rsidRPr="001133EC">
        <w:rPr>
          <w:rFonts w:ascii="Verdana" w:hAnsi="Verdana"/>
          <w:color w:val="FF0000"/>
          <w:sz w:val="24"/>
          <w:szCs w:val="24"/>
          <w:lang w:val="ru-RU"/>
        </w:rPr>
        <w:t xml:space="preserve">м </w:t>
      </w:r>
      <w:r w:rsidR="00B126BD" w:rsidRPr="001133EC">
        <w:rPr>
          <w:rFonts w:ascii="Verdana" w:hAnsi="Verdana"/>
          <w:color w:val="FF0000"/>
          <w:sz w:val="24"/>
          <w:szCs w:val="24"/>
          <w:lang w:val="ru-RU"/>
        </w:rPr>
        <w:t>спис</w:t>
      </w:r>
      <w:r w:rsidR="003826A4" w:rsidRPr="001133EC">
        <w:rPr>
          <w:rFonts w:ascii="Verdana" w:hAnsi="Verdana"/>
          <w:color w:val="FF0000"/>
          <w:sz w:val="24"/>
          <w:szCs w:val="24"/>
          <w:lang w:val="ru-RU"/>
        </w:rPr>
        <w:t>ком</w:t>
      </w:r>
      <w:r w:rsidR="00B126BD" w:rsidRPr="001133EC">
        <w:rPr>
          <w:rFonts w:ascii="Verdana" w:hAnsi="Verdana"/>
          <w:color w:val="FF0000"/>
          <w:sz w:val="24"/>
          <w:szCs w:val="24"/>
          <w:lang w:val="ru-RU"/>
        </w:rPr>
        <w:t xml:space="preserve"> всех </w:t>
      </w:r>
      <w:r w:rsidR="00923E30" w:rsidRPr="001133EC">
        <w:rPr>
          <w:rFonts w:ascii="Verdana" w:hAnsi="Verdana"/>
          <w:color w:val="FF0000"/>
          <w:sz w:val="24"/>
          <w:szCs w:val="24"/>
          <w:lang w:val="ru-RU"/>
        </w:rPr>
        <w:t>наших</w:t>
      </w:r>
      <w:r w:rsidR="00B126BD" w:rsidRPr="001133EC">
        <w:rPr>
          <w:rFonts w:ascii="Verdana" w:hAnsi="Verdana"/>
          <w:color w:val="FF0000"/>
          <w:sz w:val="24"/>
          <w:szCs w:val="24"/>
          <w:lang w:val="ru-RU"/>
        </w:rPr>
        <w:t xml:space="preserve"> услуг.</w:t>
      </w:r>
    </w:p>
    <w:p w:rsidR="00915D28" w:rsidRDefault="00D61478" w:rsidP="00061D4C">
      <w:pPr>
        <w:rPr>
          <w:rFonts w:ascii="Verdana" w:eastAsia="Times New Roman" w:hAnsi="Verdana" w:cs="Times New Roman"/>
          <w:b/>
          <w:color w:val="333333"/>
          <w:sz w:val="24"/>
          <w:szCs w:val="24"/>
          <w:lang/>
        </w:rPr>
      </w:pPr>
      <w:r>
        <w:rPr>
          <w:rFonts w:ascii="Verdana" w:eastAsia="Times New Roman" w:hAnsi="Verdana" w:cs="Times New Roman"/>
          <w:b/>
          <w:color w:val="333333"/>
          <w:sz w:val="24"/>
          <w:szCs w:val="24"/>
          <w:lang/>
        </w:rPr>
        <w:t>Parnica</w:t>
      </w:r>
      <w:r w:rsidR="00710993" w:rsidRPr="004F43CC">
        <w:rPr>
          <w:rFonts w:ascii="Verdana" w:eastAsia="Times New Roman" w:hAnsi="Verdana" w:cs="Times New Roman"/>
          <w:b/>
          <w:color w:val="333333"/>
          <w:sz w:val="24"/>
          <w:szCs w:val="24"/>
          <w:lang w:val="en-US"/>
        </w:rPr>
        <w:t xml:space="preserve"> </w:t>
      </w:r>
    </w:p>
    <w:p w:rsidR="00D61478" w:rsidRDefault="00D61478" w:rsidP="00D61478">
      <w:pPr>
        <w:rPr>
          <w:rFonts w:ascii="Verdana" w:hAnsi="Verdana"/>
          <w:sz w:val="24"/>
          <w:szCs w:val="24"/>
        </w:rPr>
      </w:pPr>
      <w:r>
        <w:rPr>
          <w:rFonts w:ascii="Verdana" w:hAnsi="Verdana"/>
          <w:sz w:val="24"/>
          <w:szCs w:val="24"/>
        </w:rPr>
        <w:t>Rešavanje sporova predstavlja jednu od naših najistaknutijih oblasti pružanja usluga.</w:t>
      </w:r>
    </w:p>
    <w:p w:rsidR="001B5EF4" w:rsidRPr="00253776" w:rsidRDefault="00D61478" w:rsidP="007235AD">
      <w:pPr>
        <w:rPr>
          <w:rFonts w:ascii="Verdana" w:hAnsi="Verdana"/>
          <w:sz w:val="24"/>
          <w:szCs w:val="24"/>
        </w:rPr>
      </w:pPr>
      <w:r>
        <w:rPr>
          <w:rFonts w:ascii="Verdana" w:hAnsi="Verdana"/>
          <w:sz w:val="24"/>
          <w:szCs w:val="24"/>
        </w:rPr>
        <w:t>Parnični postupci</w:t>
      </w:r>
      <w:r w:rsidR="001B5EF4" w:rsidRPr="00253776">
        <w:rPr>
          <w:rFonts w:ascii="Verdana" w:hAnsi="Verdana"/>
          <w:sz w:val="24"/>
          <w:szCs w:val="24"/>
        </w:rPr>
        <w:t xml:space="preserve"> su ponekad neizbežni</w:t>
      </w:r>
      <w:r w:rsidR="00752293" w:rsidRPr="00253776">
        <w:rPr>
          <w:rFonts w:ascii="Verdana" w:hAnsi="Verdana"/>
          <w:sz w:val="24"/>
          <w:szCs w:val="24"/>
        </w:rPr>
        <w:t xml:space="preserve"> i zahtevaju odgovarajući vid pravne pomoći.</w:t>
      </w:r>
      <w:r w:rsidR="00810FD1" w:rsidRPr="00253776">
        <w:rPr>
          <w:rFonts w:ascii="Verdana" w:hAnsi="Verdana"/>
          <w:sz w:val="24"/>
          <w:szCs w:val="24"/>
        </w:rPr>
        <w:t xml:space="preserve"> </w:t>
      </w:r>
      <w:r w:rsidR="002C6718" w:rsidRPr="00253776">
        <w:rPr>
          <w:rFonts w:ascii="Verdana" w:hAnsi="Verdana"/>
          <w:sz w:val="24"/>
          <w:szCs w:val="24"/>
        </w:rPr>
        <w:t xml:space="preserve">Izbor odgovarajućeg pravnog zastupnika stoga </w:t>
      </w:r>
      <w:r w:rsidR="000D6E5B" w:rsidRPr="00253776">
        <w:rPr>
          <w:rFonts w:ascii="Verdana" w:hAnsi="Verdana"/>
          <w:sz w:val="24"/>
          <w:szCs w:val="24"/>
        </w:rPr>
        <w:t>može da predstavlja ključan element od koga zavisi ishod određenog postupka.</w:t>
      </w:r>
      <w:r w:rsidR="002C6718" w:rsidRPr="00253776">
        <w:rPr>
          <w:rFonts w:ascii="Verdana" w:hAnsi="Verdana"/>
          <w:sz w:val="24"/>
          <w:szCs w:val="24"/>
        </w:rPr>
        <w:t xml:space="preserve"> </w:t>
      </w:r>
      <w:r w:rsidR="00810FD1" w:rsidRPr="00253776">
        <w:rPr>
          <w:rFonts w:ascii="Verdana" w:hAnsi="Verdana"/>
          <w:sz w:val="24"/>
          <w:szCs w:val="24"/>
        </w:rPr>
        <w:t>U tom pogledu stojimo na raspolaganju našim klijentima za sve vrste sudskih postupaka u kojima se nađu.</w:t>
      </w:r>
    </w:p>
    <w:p w:rsidR="007235AD" w:rsidRPr="00253776" w:rsidRDefault="007235AD" w:rsidP="007235AD">
      <w:pPr>
        <w:rPr>
          <w:rFonts w:ascii="Verdana" w:hAnsi="Verdana"/>
          <w:sz w:val="24"/>
          <w:szCs w:val="24"/>
        </w:rPr>
      </w:pPr>
      <w:r w:rsidRPr="00253776">
        <w:rPr>
          <w:rFonts w:ascii="Verdana" w:hAnsi="Verdana"/>
          <w:sz w:val="24"/>
          <w:szCs w:val="24"/>
        </w:rPr>
        <w:t xml:space="preserve">Posedujemo izvanredno iskustvo u zastupanju privrednih društava i pojedinaca u kompleksnim parničnim postupcima </w:t>
      </w:r>
      <w:r w:rsidR="00752293" w:rsidRPr="00253776">
        <w:rPr>
          <w:rFonts w:ascii="Verdana" w:hAnsi="Verdana"/>
          <w:sz w:val="24"/>
          <w:szCs w:val="24"/>
        </w:rPr>
        <w:t xml:space="preserve">višemilionske </w:t>
      </w:r>
      <w:r w:rsidRPr="00253776">
        <w:rPr>
          <w:rFonts w:ascii="Verdana" w:hAnsi="Verdana"/>
          <w:sz w:val="24"/>
          <w:szCs w:val="24"/>
        </w:rPr>
        <w:t>vrednosti pred sudovima Republike Srbije, Bosne i Hercegovine i Crne Gore.</w:t>
      </w:r>
      <w:r w:rsidR="001B5EF4" w:rsidRPr="00253776">
        <w:rPr>
          <w:rFonts w:ascii="Verdana" w:hAnsi="Verdana"/>
          <w:sz w:val="24"/>
          <w:szCs w:val="24"/>
        </w:rPr>
        <w:t xml:space="preserve"> </w:t>
      </w:r>
      <w:r w:rsidR="00752293" w:rsidRPr="00253776">
        <w:rPr>
          <w:rFonts w:ascii="Verdana" w:hAnsi="Verdana"/>
          <w:sz w:val="24"/>
          <w:szCs w:val="24"/>
        </w:rPr>
        <w:t>Smatramo da su n</w:t>
      </w:r>
      <w:r w:rsidR="001B5EF4" w:rsidRPr="00253776">
        <w:rPr>
          <w:rFonts w:ascii="Verdana" w:hAnsi="Verdana"/>
          <w:sz w:val="24"/>
          <w:szCs w:val="24"/>
        </w:rPr>
        <w:t>aše znanje i temeljan pristup svakom predmetu ono što nas izdvaja od ostalih.</w:t>
      </w:r>
    </w:p>
    <w:p w:rsidR="00752293" w:rsidRPr="00BF2EBC" w:rsidRDefault="00752293" w:rsidP="007235AD">
      <w:pPr>
        <w:rPr>
          <w:rFonts w:ascii="Verdana" w:hAnsi="Verdana"/>
          <w:sz w:val="24"/>
          <w:szCs w:val="24"/>
        </w:rPr>
      </w:pPr>
      <w:r w:rsidRPr="00253776">
        <w:rPr>
          <w:rFonts w:ascii="Verdana" w:hAnsi="Verdana"/>
          <w:sz w:val="24"/>
          <w:szCs w:val="24"/>
        </w:rPr>
        <w:t xml:space="preserve">Osim parničnih postupaka, </w:t>
      </w:r>
      <w:r w:rsidR="00810FD1" w:rsidRPr="00253776">
        <w:rPr>
          <w:rFonts w:ascii="Verdana" w:hAnsi="Verdana"/>
          <w:sz w:val="24"/>
          <w:szCs w:val="24"/>
        </w:rPr>
        <w:t xml:space="preserve">takođe </w:t>
      </w:r>
      <w:r w:rsidRPr="00253776">
        <w:rPr>
          <w:rFonts w:ascii="Verdana" w:hAnsi="Verdana"/>
          <w:sz w:val="24"/>
          <w:szCs w:val="24"/>
        </w:rPr>
        <w:t>redovno pružamo usluge klijentima i u izvršnim postupcima, kao i različitim vrstama vanparničnih postupaka.</w:t>
      </w:r>
    </w:p>
    <w:p w:rsidR="00C76544" w:rsidRPr="001133EC" w:rsidRDefault="00C76544" w:rsidP="007235AD">
      <w:pPr>
        <w:rPr>
          <w:rFonts w:ascii="Verdana" w:hAnsi="Verdana"/>
          <w:color w:val="FF0000"/>
          <w:sz w:val="24"/>
          <w:szCs w:val="24"/>
          <w:lang w:val="ru-RU"/>
        </w:rPr>
      </w:pPr>
      <w:r w:rsidRPr="001133EC">
        <w:rPr>
          <w:rFonts w:ascii="Verdana" w:hAnsi="Verdana"/>
          <w:color w:val="FF0000"/>
          <w:sz w:val="24"/>
          <w:szCs w:val="24"/>
          <w:lang w:val="ru-RU"/>
        </w:rPr>
        <w:t>Судебное разбирательство</w:t>
      </w:r>
    </w:p>
    <w:p w:rsidR="009C34A3" w:rsidRPr="005149B4" w:rsidRDefault="009C34A3" w:rsidP="00ED6CB3">
      <w:pPr>
        <w:shd w:val="clear" w:color="auto" w:fill="FFFFFF"/>
        <w:spacing w:after="0" w:line="240" w:lineRule="auto"/>
        <w:textAlignment w:val="baseline"/>
        <w:outlineLvl w:val="1"/>
        <w:rPr>
          <w:rFonts w:ascii="Verdana" w:hAnsi="Verdana"/>
          <w:color w:val="FF0000"/>
          <w:sz w:val="24"/>
          <w:szCs w:val="24"/>
          <w:lang w:val="en-US"/>
        </w:rPr>
      </w:pPr>
      <w:r w:rsidRPr="001133EC">
        <w:rPr>
          <w:rFonts w:ascii="Verdana" w:hAnsi="Verdana"/>
          <w:color w:val="FF0000"/>
          <w:sz w:val="24"/>
          <w:szCs w:val="24"/>
          <w:lang w:val="ru-RU"/>
        </w:rPr>
        <w:t>Одним из наиболее важных направлений деятельности нашей компании является судебное разрешение споров.</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ED6CB3" w:rsidRPr="001133EC" w:rsidRDefault="00ED6CB3" w:rsidP="00ED6CB3">
      <w:pPr>
        <w:shd w:val="clear" w:color="auto" w:fill="FFFFFF"/>
        <w:spacing w:after="0" w:line="240" w:lineRule="auto"/>
        <w:textAlignment w:val="baseline"/>
        <w:outlineLvl w:val="1"/>
        <w:rPr>
          <w:rFonts w:ascii="Verdana" w:hAnsi="Verdana"/>
          <w:color w:val="FF0000"/>
          <w:sz w:val="24"/>
          <w:szCs w:val="24"/>
          <w:lang w:val="ru-RU"/>
        </w:rPr>
      </w:pPr>
      <w:r w:rsidRPr="001133EC">
        <w:rPr>
          <w:rFonts w:ascii="Verdana" w:hAnsi="Verdana"/>
          <w:color w:val="FF0000"/>
          <w:sz w:val="24"/>
          <w:szCs w:val="24"/>
          <w:lang w:val="ru-RU"/>
        </w:rPr>
        <w:t>Судебные разбирательства иногда неизбежны и требуют соответствующую юридическую помощь.</w:t>
      </w:r>
      <w:r w:rsidR="00A34CFF" w:rsidRPr="001133EC">
        <w:rPr>
          <w:rFonts w:ascii="Verdana" w:hAnsi="Verdana"/>
          <w:color w:val="FF0000"/>
          <w:sz w:val="24"/>
          <w:szCs w:val="24"/>
        </w:rPr>
        <w:t xml:space="preserve"> </w:t>
      </w:r>
      <w:r w:rsidR="00A34CFF" w:rsidRPr="001133EC">
        <w:rPr>
          <w:rFonts w:ascii="Verdana" w:hAnsi="Verdana"/>
          <w:color w:val="FF0000"/>
          <w:sz w:val="24"/>
          <w:szCs w:val="24"/>
          <w:lang w:val="ru-RU"/>
        </w:rPr>
        <w:t>Соответственно</w:t>
      </w:r>
      <w:r w:rsidR="00A34CFF" w:rsidRPr="001133EC">
        <w:rPr>
          <w:rFonts w:ascii="Verdana" w:hAnsi="Verdana"/>
          <w:color w:val="FF0000"/>
          <w:sz w:val="24"/>
          <w:szCs w:val="24"/>
        </w:rPr>
        <w:t xml:space="preserve">, выбор надлежащего законного представителя может </w:t>
      </w:r>
      <w:r w:rsidR="006803CA" w:rsidRPr="001133EC">
        <w:rPr>
          <w:rFonts w:ascii="Verdana" w:hAnsi="Verdana"/>
          <w:color w:val="FF0000"/>
          <w:sz w:val="24"/>
          <w:szCs w:val="24"/>
          <w:lang w:val="ru-RU"/>
        </w:rPr>
        <w:t>стать</w:t>
      </w:r>
      <w:r w:rsidR="00A34CFF" w:rsidRPr="001133EC">
        <w:rPr>
          <w:rFonts w:ascii="Verdana" w:hAnsi="Verdana"/>
          <w:color w:val="FF0000"/>
          <w:sz w:val="24"/>
          <w:szCs w:val="24"/>
        </w:rPr>
        <w:t xml:space="preserve"> ключевым элементом, от которого зависит исход конкретного разбирательства.</w:t>
      </w:r>
      <w:r w:rsidR="006803CA" w:rsidRPr="001133EC">
        <w:rPr>
          <w:rFonts w:ascii="Verdana" w:hAnsi="Verdana"/>
          <w:color w:val="FF0000"/>
          <w:sz w:val="24"/>
          <w:szCs w:val="24"/>
          <w:lang w:val="ru-RU"/>
        </w:rPr>
        <w:t xml:space="preserve"> В </w:t>
      </w:r>
      <w:r w:rsidR="006803CA" w:rsidRPr="001133EC">
        <w:rPr>
          <w:rFonts w:ascii="Verdana" w:hAnsi="Verdana"/>
          <w:color w:val="FF0000"/>
          <w:sz w:val="24"/>
          <w:szCs w:val="24"/>
          <w:lang w:val="ru-RU"/>
        </w:rPr>
        <w:lastRenderedPageBreak/>
        <w:t xml:space="preserve">связи с этим, мы в распоряжении наших клиентов для всех </w:t>
      </w:r>
      <w:r w:rsidR="00B24C30" w:rsidRPr="001133EC">
        <w:rPr>
          <w:rFonts w:ascii="Verdana" w:hAnsi="Verdana"/>
          <w:color w:val="FF0000"/>
          <w:sz w:val="24"/>
          <w:szCs w:val="24"/>
          <w:lang w:val="ru-RU"/>
        </w:rPr>
        <w:t>видов</w:t>
      </w:r>
      <w:r w:rsidR="006803CA" w:rsidRPr="001133EC">
        <w:rPr>
          <w:rFonts w:ascii="Verdana" w:hAnsi="Verdana"/>
          <w:color w:val="FF0000"/>
          <w:sz w:val="24"/>
          <w:szCs w:val="24"/>
          <w:lang w:val="ru-RU"/>
        </w:rPr>
        <w:t xml:space="preserve"> судебных </w:t>
      </w:r>
      <w:r w:rsidR="00B24C30" w:rsidRPr="001133EC">
        <w:rPr>
          <w:rFonts w:ascii="Verdana" w:hAnsi="Verdana"/>
          <w:color w:val="FF0000"/>
          <w:sz w:val="24"/>
          <w:szCs w:val="24"/>
          <w:lang w:val="ru-RU"/>
        </w:rPr>
        <w:t>разбирательств</w:t>
      </w:r>
      <w:r w:rsidR="00C76544" w:rsidRPr="001133EC">
        <w:rPr>
          <w:rFonts w:ascii="Verdana" w:hAnsi="Verdana"/>
          <w:color w:val="FF0000"/>
          <w:sz w:val="24"/>
          <w:szCs w:val="24"/>
          <w:lang w:val="ru-RU"/>
        </w:rPr>
        <w:t xml:space="preserve"> </w:t>
      </w:r>
      <w:r w:rsidR="006803CA" w:rsidRPr="001133EC">
        <w:rPr>
          <w:rFonts w:ascii="Verdana" w:hAnsi="Verdana"/>
          <w:color w:val="FF0000"/>
          <w:sz w:val="24"/>
          <w:szCs w:val="24"/>
          <w:lang w:val="ru-RU"/>
        </w:rPr>
        <w:t xml:space="preserve"> в которых они </w:t>
      </w:r>
      <w:r w:rsidR="00B24C30" w:rsidRPr="001133EC">
        <w:rPr>
          <w:rFonts w:ascii="Verdana" w:hAnsi="Verdana"/>
          <w:color w:val="FF0000"/>
          <w:sz w:val="24"/>
          <w:szCs w:val="24"/>
          <w:lang w:val="ru-RU"/>
        </w:rPr>
        <w:t>участвуют</w:t>
      </w:r>
      <w:r w:rsidR="006803CA" w:rsidRPr="001133EC">
        <w:rPr>
          <w:rFonts w:ascii="Verdana" w:hAnsi="Verdana"/>
          <w:color w:val="FF0000"/>
          <w:sz w:val="24"/>
          <w:szCs w:val="24"/>
          <w:lang w:val="ru-RU"/>
        </w:rPr>
        <w:t>.</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B24C30" w:rsidRPr="001133EC" w:rsidRDefault="00B24C30" w:rsidP="00ED6CB3">
      <w:pPr>
        <w:shd w:val="clear" w:color="auto" w:fill="FFFFFF"/>
        <w:spacing w:after="0" w:line="240" w:lineRule="auto"/>
        <w:textAlignment w:val="baseline"/>
        <w:outlineLvl w:val="1"/>
        <w:rPr>
          <w:rFonts w:ascii="Verdana" w:hAnsi="Verdana"/>
          <w:color w:val="FF0000"/>
          <w:sz w:val="24"/>
          <w:szCs w:val="24"/>
          <w:lang w:val="ru-RU"/>
        </w:rPr>
      </w:pPr>
    </w:p>
    <w:p w:rsidR="00B24C30" w:rsidRPr="001133EC" w:rsidRDefault="00B24C30" w:rsidP="00ED6CB3">
      <w:pPr>
        <w:shd w:val="clear" w:color="auto" w:fill="FFFFFF"/>
        <w:spacing w:after="0" w:line="240" w:lineRule="auto"/>
        <w:textAlignment w:val="baseline"/>
        <w:outlineLvl w:val="1"/>
        <w:rPr>
          <w:rFonts w:ascii="Verdana" w:hAnsi="Verdana"/>
          <w:color w:val="FF0000"/>
          <w:sz w:val="24"/>
          <w:szCs w:val="24"/>
          <w:lang w:val="ru-RU"/>
        </w:rPr>
      </w:pPr>
      <w:r w:rsidRPr="001133EC">
        <w:rPr>
          <w:rFonts w:ascii="Verdana" w:hAnsi="Verdana"/>
          <w:color w:val="FF0000"/>
          <w:sz w:val="24"/>
          <w:szCs w:val="24"/>
          <w:lang w:val="ru-RU"/>
        </w:rPr>
        <w:t xml:space="preserve">У нас есть замечательный опыт представления интересов компаний и частных лиц в сложных судебных процессах </w:t>
      </w:r>
      <w:r w:rsidR="00856B30" w:rsidRPr="001133EC">
        <w:rPr>
          <w:rFonts w:ascii="Verdana" w:hAnsi="Verdana"/>
          <w:color w:val="FF0000"/>
          <w:sz w:val="24"/>
          <w:szCs w:val="24"/>
          <w:lang w:val="ru-RU"/>
        </w:rPr>
        <w:t xml:space="preserve">стоимости </w:t>
      </w:r>
      <w:r w:rsidRPr="001133EC">
        <w:rPr>
          <w:rFonts w:ascii="Verdana" w:hAnsi="Verdana"/>
          <w:color w:val="FF0000"/>
          <w:sz w:val="24"/>
          <w:szCs w:val="24"/>
          <w:lang w:val="ru-RU"/>
        </w:rPr>
        <w:t>на несколько миллионов долларов</w:t>
      </w:r>
      <w:r w:rsidR="000007DA" w:rsidRPr="001133EC">
        <w:rPr>
          <w:rFonts w:ascii="Verdana" w:hAnsi="Verdana"/>
          <w:color w:val="FF0000"/>
          <w:sz w:val="24"/>
          <w:szCs w:val="24"/>
          <w:lang w:val="ru-RU"/>
        </w:rPr>
        <w:t xml:space="preserve"> в судах Республики Сербии</w:t>
      </w:r>
      <w:r w:rsidRPr="001133EC">
        <w:rPr>
          <w:rFonts w:ascii="Verdana" w:hAnsi="Verdana"/>
          <w:color w:val="FF0000"/>
          <w:sz w:val="24"/>
          <w:szCs w:val="24"/>
          <w:lang w:val="ru-RU"/>
        </w:rPr>
        <w:t>, Боснии и Герцеговины и Черногории.</w:t>
      </w:r>
      <w:r w:rsidR="000007DA" w:rsidRPr="001133EC">
        <w:rPr>
          <w:rFonts w:ascii="Verdana" w:hAnsi="Verdana"/>
          <w:color w:val="FF0000"/>
          <w:sz w:val="24"/>
          <w:szCs w:val="24"/>
          <w:lang w:val="ru-RU"/>
        </w:rPr>
        <w:t xml:space="preserve"> Мы считаем, что наши знания и тщательный подход к каждому предмету - это то, что отличает нас от других.</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0007DA" w:rsidRPr="001133EC" w:rsidRDefault="000007DA" w:rsidP="00ED6CB3">
      <w:pPr>
        <w:shd w:val="clear" w:color="auto" w:fill="FFFFFF"/>
        <w:spacing w:after="0" w:line="240" w:lineRule="auto"/>
        <w:textAlignment w:val="baseline"/>
        <w:outlineLvl w:val="1"/>
        <w:rPr>
          <w:rFonts w:ascii="Verdana" w:hAnsi="Verdana"/>
          <w:color w:val="FF0000"/>
          <w:sz w:val="24"/>
          <w:szCs w:val="24"/>
          <w:lang w:val="ru-RU"/>
        </w:rPr>
      </w:pPr>
    </w:p>
    <w:p w:rsidR="000007DA" w:rsidRPr="001133EC" w:rsidRDefault="000007DA" w:rsidP="00ED6CB3">
      <w:pPr>
        <w:shd w:val="clear" w:color="auto" w:fill="FFFFFF"/>
        <w:spacing w:after="0" w:line="240" w:lineRule="auto"/>
        <w:textAlignment w:val="baseline"/>
        <w:outlineLvl w:val="1"/>
        <w:rPr>
          <w:rFonts w:ascii="Verdana" w:hAnsi="Verdana"/>
          <w:color w:val="FF0000"/>
          <w:sz w:val="24"/>
          <w:szCs w:val="24"/>
          <w:lang/>
        </w:rPr>
      </w:pPr>
      <w:r w:rsidRPr="001133EC">
        <w:rPr>
          <w:rFonts w:ascii="Verdana" w:hAnsi="Verdana"/>
          <w:color w:val="FF0000"/>
          <w:sz w:val="24"/>
          <w:szCs w:val="24"/>
          <w:lang w:val="ru-RU"/>
        </w:rPr>
        <w:t xml:space="preserve">Кроме судебных </w:t>
      </w:r>
      <w:r w:rsidR="00A656EA" w:rsidRPr="001133EC">
        <w:rPr>
          <w:rFonts w:ascii="Verdana" w:hAnsi="Verdana"/>
          <w:color w:val="FF0000"/>
          <w:sz w:val="24"/>
          <w:szCs w:val="24"/>
          <w:lang w:val="ru-RU"/>
        </w:rPr>
        <w:t>разбирательств</w:t>
      </w:r>
      <w:r w:rsidRPr="001133EC">
        <w:rPr>
          <w:rFonts w:ascii="Verdana" w:hAnsi="Verdana"/>
          <w:color w:val="FF0000"/>
          <w:sz w:val="24"/>
          <w:szCs w:val="24"/>
          <w:lang w:val="ru-RU"/>
        </w:rPr>
        <w:t xml:space="preserve">, мы также </w:t>
      </w:r>
      <w:r w:rsidR="00A80A08" w:rsidRPr="001133EC">
        <w:rPr>
          <w:rFonts w:ascii="Verdana" w:hAnsi="Verdana"/>
          <w:color w:val="FF0000"/>
          <w:sz w:val="24"/>
          <w:szCs w:val="24"/>
          <w:lang w:val="ru-RU"/>
        </w:rPr>
        <w:t>оказываем услуги клиентам в исполнительном производстве</w:t>
      </w:r>
      <w:r w:rsidRPr="001133EC">
        <w:rPr>
          <w:rFonts w:ascii="Verdana" w:hAnsi="Verdana"/>
          <w:color w:val="FF0000"/>
          <w:sz w:val="24"/>
          <w:szCs w:val="24"/>
          <w:lang w:val="ru-RU"/>
        </w:rPr>
        <w:t xml:space="preserve">, </w:t>
      </w:r>
      <w:r w:rsidR="007E0665" w:rsidRPr="001133EC">
        <w:rPr>
          <w:rFonts w:ascii="Verdana" w:hAnsi="Verdana"/>
          <w:color w:val="FF0000"/>
          <w:sz w:val="24"/>
          <w:szCs w:val="24"/>
          <w:lang w:val="ru-RU"/>
        </w:rPr>
        <w:t>а также и в различных видах внесудебного разбирательства.</w:t>
      </w:r>
    </w:p>
    <w:p w:rsidR="00ED6CB3" w:rsidRDefault="00ED6CB3" w:rsidP="00915D28">
      <w:pPr>
        <w:shd w:val="clear" w:color="auto" w:fill="FFFFFF"/>
        <w:spacing w:after="0" w:line="240" w:lineRule="auto"/>
        <w:textAlignment w:val="baseline"/>
        <w:outlineLvl w:val="1"/>
        <w:rPr>
          <w:rFonts w:ascii="Verdana" w:hAnsi="Verdana"/>
          <w:color w:val="FF0000"/>
          <w:sz w:val="24"/>
          <w:szCs w:val="24"/>
          <w:lang w:val="ru-RU"/>
        </w:rPr>
      </w:pPr>
    </w:p>
    <w:p w:rsidR="009C34A3" w:rsidRDefault="009C34A3" w:rsidP="00915D28">
      <w:pPr>
        <w:shd w:val="clear" w:color="auto" w:fill="FFFFFF"/>
        <w:spacing w:after="0" w:line="240" w:lineRule="auto"/>
        <w:textAlignment w:val="baseline"/>
        <w:outlineLvl w:val="1"/>
        <w:rPr>
          <w:rFonts w:ascii="Verdana" w:hAnsi="Verdana"/>
          <w:color w:val="FF0000"/>
          <w:sz w:val="24"/>
          <w:szCs w:val="24"/>
          <w:lang w:val="ru-RU"/>
        </w:rPr>
      </w:pPr>
    </w:p>
    <w:p w:rsidR="00EE4EC8" w:rsidRDefault="00EE4EC8"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val="ru-RU"/>
        </w:rPr>
      </w:pPr>
    </w:p>
    <w:p w:rsidR="00EE4EC8" w:rsidRDefault="00EE4EC8"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val="ru-RU"/>
        </w:rPr>
      </w:pPr>
    </w:p>
    <w:p w:rsidR="00EE4EC8" w:rsidRDefault="00EE4EC8"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val="ru-RU"/>
        </w:rPr>
      </w:pPr>
    </w:p>
    <w:p w:rsidR="00EE4EC8" w:rsidRDefault="00EE4EC8"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val="ru-RU"/>
        </w:rPr>
      </w:pPr>
    </w:p>
    <w:p w:rsidR="00EE4EC8" w:rsidRDefault="00EE4EC8"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val="ru-RU"/>
        </w:rPr>
      </w:pPr>
    </w:p>
    <w:p w:rsidR="00EE4EC8" w:rsidRDefault="00EE4EC8"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val="ru-RU"/>
        </w:rPr>
      </w:pPr>
    </w:p>
    <w:p w:rsidR="00915D28" w:rsidRDefault="00915D28"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val="ru-RU"/>
        </w:rPr>
      </w:pPr>
      <w:r w:rsidRPr="00187E54">
        <w:rPr>
          <w:rFonts w:ascii="Verdana" w:eastAsia="Times New Roman" w:hAnsi="Verdana" w:cs="Times New Roman"/>
          <w:b/>
          <w:color w:val="333333"/>
          <w:sz w:val="24"/>
          <w:szCs w:val="24"/>
          <w:lang/>
        </w:rPr>
        <w:t>Arbitraža</w:t>
      </w:r>
    </w:p>
    <w:p w:rsidR="00EE4EC8" w:rsidRPr="00EE4EC8" w:rsidRDefault="00EE4EC8" w:rsidP="00915D28">
      <w:pPr>
        <w:shd w:val="clear" w:color="auto" w:fill="FFFFFF"/>
        <w:spacing w:after="0" w:line="240" w:lineRule="auto"/>
        <w:textAlignment w:val="baseline"/>
        <w:outlineLvl w:val="1"/>
        <w:rPr>
          <w:rFonts w:ascii="Verdana" w:eastAsia="Times New Roman" w:hAnsi="Verdana" w:cs="Times New Roman"/>
          <w:b/>
          <w:color w:val="FF0000"/>
          <w:sz w:val="24"/>
          <w:szCs w:val="24"/>
          <w:lang w:val="ru-RU"/>
        </w:rPr>
      </w:pPr>
    </w:p>
    <w:p w:rsidR="00050831" w:rsidRPr="00253776" w:rsidRDefault="00810FD1" w:rsidP="009E112C">
      <w:pPr>
        <w:rPr>
          <w:rFonts w:ascii="Verdana" w:hAnsi="Verdana"/>
          <w:sz w:val="24"/>
          <w:szCs w:val="24"/>
        </w:rPr>
      </w:pPr>
      <w:r w:rsidRPr="00253776">
        <w:rPr>
          <w:rFonts w:ascii="Verdana" w:hAnsi="Verdana"/>
          <w:sz w:val="24"/>
          <w:szCs w:val="24"/>
        </w:rPr>
        <w:t xml:space="preserve">Arbitraža predstavlja vansudski vid rešavanja sporova koji se najčešće koristi u </w:t>
      </w:r>
      <w:r w:rsidR="00050831" w:rsidRPr="00253776">
        <w:rPr>
          <w:rFonts w:ascii="Verdana" w:hAnsi="Verdana"/>
          <w:sz w:val="24"/>
          <w:szCs w:val="24"/>
        </w:rPr>
        <w:t>predmetima</w:t>
      </w:r>
      <w:r w:rsidRPr="00253776">
        <w:rPr>
          <w:rFonts w:ascii="Verdana" w:hAnsi="Verdana"/>
          <w:sz w:val="24"/>
          <w:szCs w:val="24"/>
        </w:rPr>
        <w:t xml:space="preserve"> sa inostranim elementom. </w:t>
      </w:r>
      <w:r w:rsidR="003204AC">
        <w:rPr>
          <w:rFonts w:ascii="Verdana" w:hAnsi="Verdana"/>
          <w:sz w:val="24"/>
          <w:szCs w:val="24"/>
        </w:rPr>
        <w:t>Pri</w:t>
      </w:r>
      <w:r w:rsidR="00050831" w:rsidRPr="00253776">
        <w:rPr>
          <w:rFonts w:ascii="Verdana" w:hAnsi="Verdana"/>
          <w:sz w:val="24"/>
          <w:szCs w:val="24"/>
        </w:rPr>
        <w:t>tom, u</w:t>
      </w:r>
      <w:r w:rsidRPr="00253776">
        <w:rPr>
          <w:rFonts w:ascii="Verdana" w:hAnsi="Verdana"/>
          <w:sz w:val="24"/>
          <w:szCs w:val="24"/>
        </w:rPr>
        <w:t xml:space="preserve">sled vrlo specifičnih pravila koja se drastično razlikuju od onih koja se primenjuju u redovnim sudskim postupcima, arbitraža je oblast koja zahteva posebno znanje i iskustvo. Budući da ovaj vid rešavanja sporova nije u velikoj meri rasprostranjen na prostoru bivše Jugoslavije, takvo znanje i iskustvo </w:t>
      </w:r>
      <w:r w:rsidR="00050831" w:rsidRPr="00253776">
        <w:rPr>
          <w:rFonts w:ascii="Verdana" w:hAnsi="Verdana"/>
          <w:sz w:val="24"/>
          <w:szCs w:val="24"/>
        </w:rPr>
        <w:t>na tom području predstavlja</w:t>
      </w:r>
      <w:r w:rsidRPr="00253776">
        <w:rPr>
          <w:rFonts w:ascii="Verdana" w:hAnsi="Verdana"/>
          <w:sz w:val="24"/>
          <w:szCs w:val="24"/>
        </w:rPr>
        <w:t xml:space="preserve"> retkost</w:t>
      </w:r>
      <w:r w:rsidR="00050831" w:rsidRPr="00253776">
        <w:rPr>
          <w:rFonts w:ascii="Verdana" w:hAnsi="Verdana"/>
          <w:sz w:val="24"/>
          <w:szCs w:val="24"/>
        </w:rPr>
        <w:t xml:space="preserve"> te je pronalazak odgovarajuće pravne pomoći usled toga znatno otežano</w:t>
      </w:r>
      <w:r w:rsidRPr="00253776">
        <w:rPr>
          <w:rFonts w:ascii="Verdana" w:hAnsi="Verdana"/>
          <w:sz w:val="24"/>
          <w:szCs w:val="24"/>
        </w:rPr>
        <w:t>.</w:t>
      </w:r>
    </w:p>
    <w:p w:rsidR="007235AD" w:rsidRPr="00BF2EBC" w:rsidRDefault="00050831" w:rsidP="009E112C">
      <w:pPr>
        <w:rPr>
          <w:rFonts w:ascii="Verdana" w:hAnsi="Verdana"/>
          <w:sz w:val="24"/>
          <w:szCs w:val="24"/>
        </w:rPr>
      </w:pPr>
      <w:r w:rsidRPr="00253776">
        <w:rPr>
          <w:rFonts w:ascii="Verdana" w:hAnsi="Verdana"/>
          <w:sz w:val="24"/>
          <w:szCs w:val="24"/>
        </w:rPr>
        <w:t xml:space="preserve">Jedno od naših najistaknutijih polja specijalnosti jesu upravo arbitražni postupci, u čemu imamo izuzetno </w:t>
      </w:r>
      <w:r w:rsidR="00875C8F" w:rsidRPr="00253776">
        <w:rPr>
          <w:rFonts w:ascii="Verdana" w:hAnsi="Verdana"/>
          <w:sz w:val="24"/>
          <w:szCs w:val="24"/>
        </w:rPr>
        <w:t>značajno</w:t>
      </w:r>
      <w:r w:rsidRPr="00253776">
        <w:rPr>
          <w:rFonts w:ascii="Verdana" w:hAnsi="Verdana"/>
          <w:sz w:val="24"/>
          <w:szCs w:val="24"/>
        </w:rPr>
        <w:t xml:space="preserve"> iskustvo</w:t>
      </w:r>
      <w:r w:rsidR="000D6E5B" w:rsidRPr="00253776">
        <w:rPr>
          <w:rFonts w:ascii="Verdana" w:hAnsi="Verdana"/>
          <w:sz w:val="24"/>
          <w:szCs w:val="24"/>
        </w:rPr>
        <w:t xml:space="preserve"> koje to potvrđuje</w:t>
      </w:r>
      <w:r w:rsidRPr="00253776">
        <w:rPr>
          <w:rFonts w:ascii="Verdana" w:hAnsi="Verdana"/>
          <w:sz w:val="24"/>
          <w:szCs w:val="24"/>
        </w:rPr>
        <w:t xml:space="preserve">. Kroz akademski rad, stručno usavršavanje u zemlji i inostranstvu, a potom i </w:t>
      </w:r>
      <w:r w:rsidR="00875C8F" w:rsidRPr="00253776">
        <w:rPr>
          <w:rFonts w:ascii="Verdana" w:hAnsi="Verdana"/>
          <w:sz w:val="24"/>
          <w:szCs w:val="24"/>
        </w:rPr>
        <w:t xml:space="preserve">uspešno </w:t>
      </w:r>
      <w:r w:rsidRPr="00253776">
        <w:rPr>
          <w:rFonts w:ascii="Verdana" w:hAnsi="Verdana"/>
          <w:sz w:val="24"/>
          <w:szCs w:val="24"/>
        </w:rPr>
        <w:t xml:space="preserve">zastupanje </w:t>
      </w:r>
      <w:r w:rsidR="00875C8F" w:rsidRPr="00253776">
        <w:rPr>
          <w:rFonts w:ascii="Verdana" w:hAnsi="Verdana"/>
          <w:sz w:val="24"/>
          <w:szCs w:val="24"/>
        </w:rPr>
        <w:t xml:space="preserve">država i kompanija </w:t>
      </w:r>
      <w:r w:rsidRPr="00253776">
        <w:rPr>
          <w:rFonts w:ascii="Verdana" w:hAnsi="Verdana"/>
          <w:sz w:val="24"/>
          <w:szCs w:val="24"/>
        </w:rPr>
        <w:t>pred međunarodnim arbitražnim tribunalima u predmetima izuzetno visoke vrednosti i kompleksnosti, ušli smo u red vodećih stručnjaka za ovaj vid rešavanja sporova u regionu.</w:t>
      </w:r>
      <w:r w:rsidR="00875C8F" w:rsidRPr="00253776">
        <w:rPr>
          <w:rFonts w:ascii="Verdana" w:hAnsi="Verdana"/>
          <w:sz w:val="24"/>
          <w:szCs w:val="24"/>
        </w:rPr>
        <w:t xml:space="preserve"> </w:t>
      </w:r>
      <w:r w:rsidR="00CD4F93" w:rsidRPr="00253776">
        <w:rPr>
          <w:rFonts w:ascii="Verdana" w:hAnsi="Verdana"/>
          <w:sz w:val="24"/>
          <w:szCs w:val="24"/>
        </w:rPr>
        <w:t>Posebno se ponosimo činjenicom da smo imali ključnu ulogu u odbrani država ovog regiona i njihovih društava od tužbenih zahteva koji prelaze vrednost od milijardu evra.</w:t>
      </w:r>
    </w:p>
    <w:p w:rsidR="00A656EA" w:rsidRPr="001133EC" w:rsidRDefault="00A656EA" w:rsidP="009E112C">
      <w:pPr>
        <w:rPr>
          <w:rFonts w:ascii="Verdana" w:hAnsi="Verdana"/>
          <w:color w:val="FF0000"/>
          <w:sz w:val="24"/>
          <w:szCs w:val="24"/>
          <w:lang w:val="ru-RU"/>
        </w:rPr>
      </w:pPr>
      <w:r w:rsidRPr="001133EC">
        <w:rPr>
          <w:rFonts w:ascii="Verdana" w:hAnsi="Verdana"/>
          <w:color w:val="FF0000"/>
          <w:sz w:val="24"/>
          <w:szCs w:val="24"/>
          <w:lang w:val="ru-RU"/>
        </w:rPr>
        <w:t>Арбитраж</w:t>
      </w:r>
    </w:p>
    <w:p w:rsidR="00EE4EC8" w:rsidRPr="001133EC" w:rsidRDefault="00EE4EC8" w:rsidP="009E112C">
      <w:pPr>
        <w:rPr>
          <w:rFonts w:ascii="Verdana" w:hAnsi="Verdana"/>
          <w:color w:val="FF0000"/>
          <w:sz w:val="24"/>
          <w:szCs w:val="24"/>
          <w:lang w:val="ru-RU"/>
        </w:rPr>
      </w:pPr>
      <w:r w:rsidRPr="001133EC">
        <w:rPr>
          <w:rFonts w:ascii="Verdana" w:hAnsi="Verdana"/>
          <w:color w:val="FF0000"/>
          <w:sz w:val="24"/>
          <w:szCs w:val="24"/>
          <w:lang w:val="ru-RU"/>
        </w:rPr>
        <w:t xml:space="preserve">Арбитраж представляет собой внесудебный вид разрешения споров, который чаще всего используется в предметах с иностранным </w:t>
      </w:r>
      <w:r w:rsidR="004446C3" w:rsidRPr="001133EC">
        <w:rPr>
          <w:rFonts w:ascii="Verdana" w:hAnsi="Verdana"/>
          <w:color w:val="FF0000"/>
          <w:sz w:val="24"/>
          <w:szCs w:val="24"/>
          <w:lang w:val="ru-RU"/>
        </w:rPr>
        <w:t>элементом</w:t>
      </w:r>
      <w:r w:rsidRPr="001133EC">
        <w:rPr>
          <w:rFonts w:ascii="Verdana" w:hAnsi="Verdana"/>
          <w:color w:val="FF0000"/>
          <w:sz w:val="24"/>
          <w:szCs w:val="24"/>
          <w:lang w:val="ru-RU"/>
        </w:rPr>
        <w:t>.</w:t>
      </w:r>
      <w:r w:rsidR="003204AC" w:rsidRPr="001133EC">
        <w:rPr>
          <w:rFonts w:ascii="Verdana" w:hAnsi="Verdana"/>
          <w:color w:val="FF0000"/>
          <w:sz w:val="24"/>
          <w:szCs w:val="24"/>
          <w:lang w:val="ru-RU"/>
        </w:rPr>
        <w:t xml:space="preserve"> Вследствие этих очень специфических правил, резко </w:t>
      </w:r>
      <w:r w:rsidR="003204AC" w:rsidRPr="001133EC">
        <w:rPr>
          <w:rFonts w:ascii="Verdana" w:hAnsi="Verdana"/>
          <w:color w:val="FF0000"/>
          <w:sz w:val="24"/>
          <w:szCs w:val="24"/>
          <w:lang w:val="ru-RU"/>
        </w:rPr>
        <w:lastRenderedPageBreak/>
        <w:t xml:space="preserve">отличающихся от тех, которые применяются в обычном судебном разбирательстве, арбитраж является областью, требующей </w:t>
      </w:r>
      <w:r w:rsidR="00CE5C67" w:rsidRPr="001133EC">
        <w:rPr>
          <w:rFonts w:ascii="Verdana" w:hAnsi="Verdana"/>
          <w:color w:val="FF0000"/>
          <w:sz w:val="24"/>
          <w:szCs w:val="24"/>
          <w:lang w:val="ru-RU"/>
        </w:rPr>
        <w:t>особых</w:t>
      </w:r>
      <w:r w:rsidR="003204AC" w:rsidRPr="001133EC">
        <w:rPr>
          <w:rFonts w:ascii="Verdana" w:hAnsi="Verdana"/>
          <w:color w:val="FF0000"/>
          <w:sz w:val="24"/>
          <w:szCs w:val="24"/>
          <w:lang w:val="ru-RU"/>
        </w:rPr>
        <w:t xml:space="preserve"> знаний и опыта.</w:t>
      </w:r>
      <w:r w:rsidR="00CE5C67" w:rsidRPr="001133EC">
        <w:rPr>
          <w:rFonts w:ascii="Verdana" w:hAnsi="Verdana"/>
          <w:color w:val="FF0000"/>
          <w:sz w:val="24"/>
          <w:szCs w:val="24"/>
          <w:lang w:val="ru-RU"/>
        </w:rPr>
        <w:t xml:space="preserve"> Поскольку этот вид разрешения споров не получил широкого распространения в бывшей Югославии, такие знания и опыт в этой области </w:t>
      </w:r>
      <w:r w:rsidR="00027CF8" w:rsidRPr="001133EC">
        <w:rPr>
          <w:rFonts w:ascii="Verdana" w:hAnsi="Verdana"/>
          <w:color w:val="FF0000"/>
          <w:sz w:val="24"/>
          <w:szCs w:val="24"/>
          <w:lang w:val="ru-RU"/>
        </w:rPr>
        <w:t xml:space="preserve">крайне </w:t>
      </w:r>
      <w:r w:rsidR="00CE5C67" w:rsidRPr="001133EC">
        <w:rPr>
          <w:rFonts w:ascii="Verdana" w:hAnsi="Verdana"/>
          <w:color w:val="FF0000"/>
          <w:sz w:val="24"/>
          <w:szCs w:val="24"/>
          <w:lang w:val="ru-RU"/>
        </w:rPr>
        <w:t xml:space="preserve">редки, и </w:t>
      </w:r>
      <w:r w:rsidR="00B0771A" w:rsidRPr="001133EC">
        <w:rPr>
          <w:rFonts w:ascii="Verdana" w:hAnsi="Verdana"/>
          <w:color w:val="FF0000"/>
          <w:sz w:val="24"/>
          <w:szCs w:val="24"/>
          <w:lang w:val="ru-RU"/>
        </w:rPr>
        <w:t xml:space="preserve">вследсвтие этого </w:t>
      </w:r>
      <w:r w:rsidR="00CE5C67" w:rsidRPr="001133EC">
        <w:rPr>
          <w:rFonts w:ascii="Verdana" w:hAnsi="Verdana"/>
          <w:color w:val="FF0000"/>
          <w:sz w:val="24"/>
          <w:szCs w:val="24"/>
          <w:lang w:val="ru-RU"/>
        </w:rPr>
        <w:t xml:space="preserve"> </w:t>
      </w:r>
      <w:r w:rsidR="00B0771A" w:rsidRPr="001133EC">
        <w:rPr>
          <w:rFonts w:ascii="Verdana" w:hAnsi="Verdana"/>
          <w:color w:val="FF0000"/>
          <w:sz w:val="24"/>
          <w:szCs w:val="24"/>
          <w:lang w:val="ru-RU"/>
        </w:rPr>
        <w:t xml:space="preserve">значительно сложнее </w:t>
      </w:r>
      <w:r w:rsidR="00CE5C67" w:rsidRPr="001133EC">
        <w:rPr>
          <w:rFonts w:ascii="Verdana" w:hAnsi="Verdana"/>
          <w:color w:val="FF0000"/>
          <w:sz w:val="24"/>
          <w:szCs w:val="24"/>
          <w:lang w:val="ru-RU"/>
        </w:rPr>
        <w:t xml:space="preserve">найти </w:t>
      </w:r>
      <w:r w:rsidR="00B0771A" w:rsidRPr="001133EC">
        <w:rPr>
          <w:rFonts w:ascii="Verdana" w:hAnsi="Verdana"/>
          <w:color w:val="FF0000"/>
          <w:sz w:val="24"/>
          <w:szCs w:val="24"/>
          <w:lang w:val="ru-RU"/>
        </w:rPr>
        <w:t>соответствующую</w:t>
      </w:r>
      <w:r w:rsidR="00CE5C67" w:rsidRPr="001133EC">
        <w:rPr>
          <w:rFonts w:ascii="Verdana" w:hAnsi="Verdana"/>
          <w:color w:val="FF0000"/>
          <w:sz w:val="24"/>
          <w:szCs w:val="24"/>
          <w:lang w:val="ru-RU"/>
        </w:rPr>
        <w:t xml:space="preserve"> юридическую помощь.</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646478" w:rsidRPr="001133EC" w:rsidRDefault="00646478" w:rsidP="009E112C">
      <w:pPr>
        <w:rPr>
          <w:rFonts w:ascii="Verdana" w:hAnsi="Verdana"/>
          <w:color w:val="FF0000"/>
          <w:sz w:val="24"/>
          <w:szCs w:val="24"/>
          <w:lang w:val="ru-RU"/>
        </w:rPr>
      </w:pPr>
      <w:r w:rsidRPr="001133EC">
        <w:rPr>
          <w:rFonts w:ascii="Verdana" w:hAnsi="Verdana"/>
          <w:color w:val="FF0000"/>
          <w:sz w:val="24"/>
          <w:szCs w:val="24"/>
          <w:lang w:val="ru-RU"/>
        </w:rPr>
        <w:t xml:space="preserve">Одной из наиболее заметных областей нашей специализации является арбитражное разбирательство, в котором </w:t>
      </w:r>
      <w:r w:rsidR="005A543E" w:rsidRPr="001133EC">
        <w:rPr>
          <w:rFonts w:ascii="Verdana" w:hAnsi="Verdana"/>
          <w:color w:val="FF0000"/>
          <w:sz w:val="24"/>
          <w:szCs w:val="24"/>
          <w:lang w:val="ru-RU"/>
        </w:rPr>
        <w:t>у нас</w:t>
      </w:r>
      <w:r w:rsidRPr="001133EC">
        <w:rPr>
          <w:rFonts w:ascii="Verdana" w:hAnsi="Verdana"/>
          <w:color w:val="FF0000"/>
          <w:sz w:val="24"/>
          <w:szCs w:val="24"/>
          <w:lang w:val="ru-RU"/>
        </w:rPr>
        <w:t xml:space="preserve"> весьма значительный опыт, </w:t>
      </w:r>
      <w:r w:rsidR="00A656EA" w:rsidRPr="001133EC">
        <w:rPr>
          <w:rFonts w:ascii="Verdana" w:hAnsi="Verdana"/>
          <w:color w:val="FF0000"/>
          <w:sz w:val="24"/>
          <w:szCs w:val="24"/>
          <w:lang w:val="ru-RU"/>
        </w:rPr>
        <w:t>потверждающий</w:t>
      </w:r>
      <w:r w:rsidR="005A543E" w:rsidRPr="001133EC">
        <w:rPr>
          <w:rFonts w:ascii="Verdana" w:hAnsi="Verdana"/>
          <w:color w:val="FF0000"/>
          <w:sz w:val="24"/>
          <w:szCs w:val="24"/>
          <w:lang w:val="ru-RU"/>
        </w:rPr>
        <w:t xml:space="preserve"> это</w:t>
      </w:r>
      <w:r w:rsidRPr="001133EC">
        <w:rPr>
          <w:rFonts w:ascii="Verdana" w:hAnsi="Verdana"/>
          <w:color w:val="FF0000"/>
          <w:sz w:val="24"/>
          <w:szCs w:val="24"/>
          <w:lang w:val="ru-RU"/>
        </w:rPr>
        <w:t>.</w:t>
      </w:r>
      <w:r w:rsidR="00000606" w:rsidRPr="001133EC">
        <w:rPr>
          <w:rFonts w:ascii="Verdana" w:hAnsi="Verdana"/>
          <w:color w:val="FF0000"/>
          <w:sz w:val="24"/>
          <w:szCs w:val="24"/>
          <w:lang w:val="ru-RU"/>
        </w:rPr>
        <w:t xml:space="preserve"> Через академическую работу</w:t>
      </w:r>
      <w:r w:rsidR="009E2E68" w:rsidRPr="001133EC">
        <w:rPr>
          <w:rFonts w:ascii="Verdana" w:hAnsi="Verdana"/>
          <w:color w:val="FF0000"/>
          <w:sz w:val="24"/>
          <w:szCs w:val="24"/>
          <w:lang w:val="ru-RU"/>
        </w:rPr>
        <w:t>, профессиональное</w:t>
      </w:r>
      <w:r w:rsidR="00000606" w:rsidRPr="001133EC">
        <w:rPr>
          <w:rFonts w:ascii="Verdana" w:hAnsi="Verdana"/>
          <w:color w:val="FF0000"/>
          <w:sz w:val="24"/>
          <w:szCs w:val="24"/>
          <w:lang w:val="ru-RU"/>
        </w:rPr>
        <w:t xml:space="preserve"> </w:t>
      </w:r>
      <w:r w:rsidR="009E2E68" w:rsidRPr="001133EC">
        <w:rPr>
          <w:rFonts w:ascii="Verdana" w:hAnsi="Verdana"/>
          <w:color w:val="FF0000"/>
          <w:sz w:val="24"/>
          <w:szCs w:val="24"/>
          <w:lang w:val="ru-RU"/>
        </w:rPr>
        <w:t>образование</w:t>
      </w:r>
      <w:r w:rsidR="00000606" w:rsidRPr="001133EC">
        <w:rPr>
          <w:rFonts w:ascii="Verdana" w:hAnsi="Verdana"/>
          <w:color w:val="FF0000"/>
          <w:sz w:val="24"/>
          <w:szCs w:val="24"/>
          <w:lang w:val="ru-RU"/>
        </w:rPr>
        <w:t xml:space="preserve"> в</w:t>
      </w:r>
      <w:r w:rsidR="00A656EA" w:rsidRPr="001133EC">
        <w:rPr>
          <w:rFonts w:ascii="Verdana" w:hAnsi="Verdana"/>
          <w:color w:val="FF0000"/>
          <w:sz w:val="24"/>
          <w:szCs w:val="24"/>
          <w:lang w:val="ru-RU"/>
        </w:rPr>
        <w:t xml:space="preserve"> нашей</w:t>
      </w:r>
      <w:r w:rsidR="00000606" w:rsidRPr="001133EC">
        <w:rPr>
          <w:rFonts w:ascii="Verdana" w:hAnsi="Verdana"/>
          <w:color w:val="FF0000"/>
          <w:sz w:val="24"/>
          <w:szCs w:val="24"/>
          <w:lang w:val="ru-RU"/>
        </w:rPr>
        <w:t xml:space="preserve"> стране и за рубежом, а затем </w:t>
      </w:r>
      <w:r w:rsidR="009E2E68" w:rsidRPr="001133EC">
        <w:rPr>
          <w:rFonts w:ascii="Verdana" w:hAnsi="Verdana"/>
          <w:color w:val="FF0000"/>
          <w:sz w:val="24"/>
          <w:szCs w:val="24"/>
          <w:lang w:val="ru-RU"/>
        </w:rPr>
        <w:t xml:space="preserve">и </w:t>
      </w:r>
      <w:r w:rsidR="00000606" w:rsidRPr="001133EC">
        <w:rPr>
          <w:rFonts w:ascii="Verdana" w:hAnsi="Verdana"/>
          <w:color w:val="FF0000"/>
          <w:sz w:val="24"/>
          <w:szCs w:val="24"/>
          <w:lang w:val="ru-RU"/>
        </w:rPr>
        <w:t>успешно</w:t>
      </w:r>
      <w:r w:rsidR="00A1574B" w:rsidRPr="001133EC">
        <w:rPr>
          <w:rFonts w:ascii="Verdana" w:hAnsi="Verdana"/>
          <w:color w:val="FF0000"/>
          <w:sz w:val="24"/>
          <w:szCs w:val="24"/>
          <w:lang w:val="ru-RU"/>
        </w:rPr>
        <w:t>е представительство</w:t>
      </w:r>
      <w:r w:rsidR="00000606" w:rsidRPr="001133EC">
        <w:rPr>
          <w:rFonts w:ascii="Verdana" w:hAnsi="Verdana"/>
          <w:color w:val="FF0000"/>
          <w:sz w:val="24"/>
          <w:szCs w:val="24"/>
          <w:lang w:val="ru-RU"/>
        </w:rPr>
        <w:t xml:space="preserve"> государств и компаний в международных арбитражных судах </w:t>
      </w:r>
      <w:r w:rsidR="00A1574B" w:rsidRPr="001133EC">
        <w:rPr>
          <w:rFonts w:ascii="Verdana" w:hAnsi="Verdana"/>
          <w:color w:val="FF0000"/>
          <w:sz w:val="24"/>
          <w:szCs w:val="24"/>
          <w:lang w:val="ru-RU"/>
        </w:rPr>
        <w:t>в предметах</w:t>
      </w:r>
      <w:r w:rsidR="00000606" w:rsidRPr="001133EC">
        <w:rPr>
          <w:rFonts w:ascii="Verdana" w:hAnsi="Verdana"/>
          <w:color w:val="FF0000"/>
          <w:sz w:val="24"/>
          <w:szCs w:val="24"/>
          <w:lang w:val="ru-RU"/>
        </w:rPr>
        <w:t xml:space="preserve"> чрезвычайно вы</w:t>
      </w:r>
      <w:r w:rsidR="00A1574B" w:rsidRPr="001133EC">
        <w:rPr>
          <w:rFonts w:ascii="Verdana" w:hAnsi="Verdana"/>
          <w:color w:val="FF0000"/>
          <w:sz w:val="24"/>
          <w:szCs w:val="24"/>
          <w:lang w:val="ru-RU"/>
        </w:rPr>
        <w:t xml:space="preserve">сокой стоимости и сложности, мы вошли в число ведущих экспертов </w:t>
      </w:r>
      <w:r w:rsidR="00000606" w:rsidRPr="001133EC">
        <w:rPr>
          <w:rFonts w:ascii="Verdana" w:hAnsi="Verdana"/>
          <w:color w:val="FF0000"/>
          <w:sz w:val="24"/>
          <w:szCs w:val="24"/>
          <w:lang w:val="ru-RU"/>
        </w:rPr>
        <w:t xml:space="preserve">в этом виде разрешения споров в </w:t>
      </w:r>
      <w:r w:rsidR="00A1574B" w:rsidRPr="001133EC">
        <w:rPr>
          <w:rFonts w:ascii="Verdana" w:hAnsi="Verdana"/>
          <w:color w:val="FF0000"/>
          <w:sz w:val="24"/>
          <w:szCs w:val="24"/>
          <w:lang w:val="ru-RU"/>
        </w:rPr>
        <w:t>регионе.</w:t>
      </w:r>
      <w:r w:rsidR="00426579" w:rsidRPr="001133EC">
        <w:rPr>
          <w:rFonts w:ascii="Verdana" w:hAnsi="Verdana"/>
          <w:color w:val="FF0000"/>
          <w:sz w:val="24"/>
          <w:szCs w:val="24"/>
          <w:lang w:val="ru-RU"/>
        </w:rPr>
        <w:t xml:space="preserve"> Особенно гордимся тем фактом, что сыграли ключевую роль в защите государств этого региона и их компаний от</w:t>
      </w:r>
      <w:r w:rsidR="00426579" w:rsidRPr="001133EC">
        <w:rPr>
          <w:color w:val="FF0000"/>
        </w:rPr>
        <w:t xml:space="preserve"> </w:t>
      </w:r>
      <w:r w:rsidR="00426579" w:rsidRPr="001133EC">
        <w:rPr>
          <w:rFonts w:ascii="Verdana" w:hAnsi="Verdana"/>
          <w:color w:val="FF0000"/>
          <w:sz w:val="24"/>
          <w:szCs w:val="24"/>
          <w:lang w:val="ru-RU"/>
        </w:rPr>
        <w:t>судебных исков на сумму, которая превышает один миллиард евро.</w:t>
      </w:r>
    </w:p>
    <w:p w:rsidR="007235AD" w:rsidRPr="00C344D8" w:rsidRDefault="007235AD" w:rsidP="00915D28">
      <w:pPr>
        <w:shd w:val="clear" w:color="auto" w:fill="FFFFFF"/>
        <w:spacing w:after="0" w:line="240" w:lineRule="auto"/>
        <w:textAlignment w:val="baseline"/>
        <w:outlineLvl w:val="1"/>
        <w:rPr>
          <w:rFonts w:ascii="Verdana" w:eastAsia="Times New Roman" w:hAnsi="Verdana" w:cs="Times New Roman"/>
          <w:color w:val="333333"/>
          <w:sz w:val="24"/>
          <w:szCs w:val="24"/>
          <w:lang w:val="en-US"/>
        </w:rPr>
      </w:pPr>
    </w:p>
    <w:p w:rsidR="00752293" w:rsidRPr="00BF2EBC" w:rsidRDefault="00752293"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r w:rsidRPr="00187E54">
        <w:rPr>
          <w:rFonts w:ascii="Verdana" w:eastAsia="Times New Roman" w:hAnsi="Verdana" w:cs="Times New Roman"/>
          <w:b/>
          <w:color w:val="333333"/>
          <w:sz w:val="24"/>
          <w:szCs w:val="24"/>
          <w:lang/>
        </w:rPr>
        <w:t>Međunarodno</w:t>
      </w:r>
      <w:r w:rsidR="00442B1D" w:rsidRPr="00187E54">
        <w:rPr>
          <w:rFonts w:ascii="Verdana" w:eastAsia="Times New Roman" w:hAnsi="Verdana" w:cs="Times New Roman"/>
          <w:b/>
          <w:color w:val="333333"/>
          <w:sz w:val="24"/>
          <w:szCs w:val="24"/>
          <w:lang/>
        </w:rPr>
        <w:t xml:space="preserve"> javno</w:t>
      </w:r>
      <w:r w:rsidRPr="00187E54">
        <w:rPr>
          <w:rFonts w:ascii="Verdana" w:eastAsia="Times New Roman" w:hAnsi="Verdana" w:cs="Times New Roman"/>
          <w:b/>
          <w:color w:val="333333"/>
          <w:sz w:val="24"/>
          <w:szCs w:val="24"/>
          <w:lang/>
        </w:rPr>
        <w:t xml:space="preserve"> pravo</w:t>
      </w:r>
    </w:p>
    <w:p w:rsidR="001F3D7D" w:rsidRPr="00BF2EBC" w:rsidRDefault="001F3D7D" w:rsidP="00915D28">
      <w:pPr>
        <w:shd w:val="clear" w:color="auto" w:fill="FFFFFF"/>
        <w:spacing w:after="0" w:line="240" w:lineRule="auto"/>
        <w:textAlignment w:val="baseline"/>
        <w:outlineLvl w:val="1"/>
        <w:rPr>
          <w:rFonts w:ascii="Verdana" w:eastAsia="Times New Roman" w:hAnsi="Verdana" w:cs="Times New Roman"/>
          <w:color w:val="FF0000"/>
          <w:sz w:val="24"/>
          <w:szCs w:val="24"/>
          <w:lang/>
        </w:rPr>
      </w:pPr>
    </w:p>
    <w:p w:rsidR="00875C8F" w:rsidRPr="00253776" w:rsidRDefault="00875C8F" w:rsidP="00875C8F">
      <w:pPr>
        <w:rPr>
          <w:rFonts w:ascii="Verdana" w:hAnsi="Verdana"/>
          <w:sz w:val="24"/>
          <w:szCs w:val="24"/>
        </w:rPr>
      </w:pPr>
      <w:r w:rsidRPr="00253776">
        <w:rPr>
          <w:rFonts w:ascii="Verdana" w:hAnsi="Verdana"/>
          <w:sz w:val="24"/>
          <w:szCs w:val="24"/>
        </w:rPr>
        <w:t xml:space="preserve">Znanje iz oblasti međunarodnog prava je </w:t>
      </w:r>
      <w:r w:rsidR="007217D2" w:rsidRPr="00253776">
        <w:rPr>
          <w:rFonts w:ascii="Verdana" w:hAnsi="Verdana"/>
          <w:sz w:val="24"/>
          <w:szCs w:val="24"/>
        </w:rPr>
        <w:t>jedna od stvari koje nas posebno</w:t>
      </w:r>
      <w:r w:rsidRPr="00253776">
        <w:rPr>
          <w:rFonts w:ascii="Verdana" w:hAnsi="Verdana"/>
          <w:sz w:val="24"/>
          <w:szCs w:val="24"/>
        </w:rPr>
        <w:t xml:space="preserve"> izdvaja. To znanje smo stekli i razvijali kroz svoje obrazovanje, stručno usavršavanje, međunarodna takmičenja, akademski rad, a na kraju potvrdili i kroz iskustvo u praksi.</w:t>
      </w:r>
    </w:p>
    <w:p w:rsidR="00752293" w:rsidRDefault="00875C8F" w:rsidP="007217D2">
      <w:pPr>
        <w:rPr>
          <w:rFonts w:ascii="Verdana" w:hAnsi="Verdana"/>
          <w:sz w:val="24"/>
          <w:szCs w:val="24"/>
          <w:lang/>
        </w:rPr>
      </w:pPr>
      <w:r w:rsidRPr="00253776">
        <w:rPr>
          <w:rFonts w:ascii="Verdana" w:hAnsi="Verdana"/>
          <w:sz w:val="24"/>
          <w:szCs w:val="24"/>
        </w:rPr>
        <w:t xml:space="preserve">U oblasti međunarodnog javnog prava smo savetovali </w:t>
      </w:r>
      <w:r w:rsidR="00BF055D" w:rsidRPr="00253776">
        <w:rPr>
          <w:rFonts w:ascii="Verdana" w:hAnsi="Verdana"/>
          <w:sz w:val="24"/>
          <w:szCs w:val="24"/>
        </w:rPr>
        <w:t>države u pogledu njihovih međunarodnih prava i obaveza, zastupali ih u međunarodnim sporovima, te savetovali prilikom sastavljanja međunarodnih sporazuma. Osim toga smo i kompanijama iz različitih industrija pružali pravne usluge u vezi sa njihovim pravima i obavezama koje proističu iz međunarodog javnog prava. Usluge iz ove oblasti smo takođe pružali i pojedincima, i to kroz iskustvo u predmetima pred Međunarodnim krivičnim tribunalom za bivšu Jugoslaviju, kao i Evropskim sudom za ljudska prava.</w:t>
      </w:r>
    </w:p>
    <w:p w:rsidR="00DD1721" w:rsidRPr="001133EC" w:rsidRDefault="00DD1721" w:rsidP="007217D2">
      <w:pPr>
        <w:rPr>
          <w:rFonts w:ascii="Verdana" w:hAnsi="Verdana"/>
          <w:color w:val="FF0000"/>
          <w:sz w:val="24"/>
          <w:szCs w:val="24"/>
          <w:lang/>
        </w:rPr>
      </w:pPr>
      <w:r w:rsidRPr="001133EC">
        <w:rPr>
          <w:rFonts w:ascii="Verdana" w:hAnsi="Verdana"/>
          <w:color w:val="FF0000"/>
          <w:sz w:val="24"/>
          <w:szCs w:val="24"/>
          <w:lang/>
        </w:rPr>
        <w:t>Международное публичное право</w:t>
      </w:r>
    </w:p>
    <w:p w:rsidR="00D4374F" w:rsidRPr="001133EC" w:rsidRDefault="00D4374F" w:rsidP="007217D2">
      <w:pPr>
        <w:rPr>
          <w:rFonts w:ascii="Verdana" w:hAnsi="Verdana"/>
          <w:color w:val="FF0000"/>
          <w:sz w:val="24"/>
          <w:szCs w:val="24"/>
          <w:lang w:val="ru-RU"/>
        </w:rPr>
      </w:pPr>
      <w:r w:rsidRPr="001133EC">
        <w:rPr>
          <w:rFonts w:ascii="Verdana" w:hAnsi="Verdana"/>
          <w:color w:val="FF0000"/>
          <w:sz w:val="24"/>
          <w:szCs w:val="24"/>
          <w:lang w:val="ru-RU"/>
        </w:rPr>
        <w:t>Знания в области международного права</w:t>
      </w:r>
      <w:r w:rsidRPr="001133EC">
        <w:rPr>
          <w:rFonts w:ascii="Verdana" w:hAnsi="Verdana"/>
          <w:color w:val="FF0000"/>
          <w:sz w:val="24"/>
          <w:szCs w:val="24"/>
          <w:lang/>
        </w:rPr>
        <w:t xml:space="preserve"> </w:t>
      </w:r>
      <w:r w:rsidR="001515D3" w:rsidRPr="001133EC">
        <w:rPr>
          <w:rFonts w:ascii="Verdana" w:hAnsi="Verdana"/>
          <w:color w:val="FF0000"/>
          <w:sz w:val="24"/>
          <w:szCs w:val="24"/>
          <w:lang/>
        </w:rPr>
        <w:t>являю</w:t>
      </w:r>
      <w:r w:rsidRPr="001133EC">
        <w:rPr>
          <w:rFonts w:ascii="Verdana" w:hAnsi="Verdana"/>
          <w:color w:val="FF0000"/>
          <w:sz w:val="24"/>
          <w:szCs w:val="24"/>
          <w:lang/>
        </w:rPr>
        <w:t xml:space="preserve">тся одной из </w:t>
      </w:r>
      <w:r w:rsidR="00DD1721" w:rsidRPr="001133EC">
        <w:rPr>
          <w:rFonts w:ascii="Verdana" w:hAnsi="Verdana"/>
          <w:color w:val="FF0000"/>
          <w:sz w:val="24"/>
          <w:szCs w:val="24"/>
          <w:lang/>
        </w:rPr>
        <w:t>области</w:t>
      </w:r>
      <w:r w:rsidRPr="001133EC">
        <w:rPr>
          <w:rFonts w:ascii="Verdana" w:hAnsi="Verdana"/>
          <w:color w:val="FF0000"/>
          <w:sz w:val="24"/>
          <w:szCs w:val="24"/>
          <w:lang/>
        </w:rPr>
        <w:t xml:space="preserve"> которая </w:t>
      </w:r>
      <w:r w:rsidRPr="001133EC">
        <w:rPr>
          <w:rFonts w:ascii="Verdana" w:hAnsi="Verdana"/>
          <w:color w:val="FF0000"/>
          <w:sz w:val="24"/>
          <w:szCs w:val="24"/>
          <w:lang w:val="ru-RU"/>
        </w:rPr>
        <w:t>отличает нас от других.</w:t>
      </w:r>
      <w:r w:rsidR="009316EA" w:rsidRPr="001133EC">
        <w:rPr>
          <w:rFonts w:ascii="Verdana" w:hAnsi="Verdana"/>
          <w:color w:val="FF0000"/>
          <w:sz w:val="24"/>
          <w:szCs w:val="24"/>
          <w:lang w:val="ru-RU"/>
        </w:rPr>
        <w:t xml:space="preserve"> Мы </w:t>
      </w:r>
      <w:r w:rsidR="009974B4" w:rsidRPr="001133EC">
        <w:rPr>
          <w:rFonts w:ascii="Verdana" w:hAnsi="Verdana"/>
          <w:color w:val="FF0000"/>
          <w:sz w:val="24"/>
          <w:szCs w:val="24"/>
          <w:lang w:val="ru-RU"/>
        </w:rPr>
        <w:t>получили</w:t>
      </w:r>
      <w:r w:rsidR="009316EA" w:rsidRPr="001133EC">
        <w:rPr>
          <w:rFonts w:ascii="Verdana" w:hAnsi="Verdana"/>
          <w:color w:val="FF0000"/>
          <w:sz w:val="24"/>
          <w:szCs w:val="24"/>
          <w:lang w:val="ru-RU"/>
        </w:rPr>
        <w:t xml:space="preserve"> и разви</w:t>
      </w:r>
      <w:r w:rsidR="00DD1721" w:rsidRPr="001133EC">
        <w:rPr>
          <w:rFonts w:ascii="Verdana" w:hAnsi="Verdana"/>
          <w:color w:val="FF0000"/>
          <w:sz w:val="24"/>
          <w:szCs w:val="24"/>
          <w:lang w:val="ru-RU"/>
        </w:rPr>
        <w:t>ва</w:t>
      </w:r>
      <w:r w:rsidR="009316EA" w:rsidRPr="001133EC">
        <w:rPr>
          <w:rFonts w:ascii="Verdana" w:hAnsi="Verdana"/>
          <w:color w:val="FF0000"/>
          <w:sz w:val="24"/>
          <w:szCs w:val="24"/>
          <w:lang w:val="ru-RU"/>
        </w:rPr>
        <w:t xml:space="preserve">ли эти знания </w:t>
      </w:r>
      <w:r w:rsidR="009974B4" w:rsidRPr="001133EC">
        <w:rPr>
          <w:rFonts w:ascii="Verdana" w:hAnsi="Verdana"/>
          <w:color w:val="FF0000"/>
          <w:sz w:val="24"/>
          <w:szCs w:val="24"/>
          <w:lang w:val="ru-RU"/>
        </w:rPr>
        <w:t>ч</w:t>
      </w:r>
      <w:r w:rsidR="009974B4" w:rsidRPr="001133EC">
        <w:rPr>
          <w:rFonts w:ascii="Verdana" w:hAnsi="Verdana"/>
          <w:color w:val="FF0000"/>
          <w:sz w:val="24"/>
          <w:szCs w:val="24"/>
          <w:lang/>
        </w:rPr>
        <w:t xml:space="preserve">ерез образование, профессиональное развитие, международная соревнования, академическую работу, </w:t>
      </w:r>
      <w:r w:rsidR="00F86936" w:rsidRPr="001133EC">
        <w:rPr>
          <w:rFonts w:ascii="Verdana" w:hAnsi="Verdana"/>
          <w:color w:val="FF0000"/>
          <w:sz w:val="24"/>
          <w:szCs w:val="24"/>
          <w:lang/>
        </w:rPr>
        <w:t xml:space="preserve">и в конце концов мы это потвердили </w:t>
      </w:r>
      <w:r w:rsidR="00F86936" w:rsidRPr="001133EC">
        <w:rPr>
          <w:rFonts w:ascii="Verdana" w:hAnsi="Verdana"/>
          <w:color w:val="FF0000"/>
          <w:sz w:val="24"/>
          <w:szCs w:val="24"/>
          <w:lang w:val="ru-RU"/>
        </w:rPr>
        <w:t>через опыт на практике.</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A730A6" w:rsidRPr="001133EC" w:rsidRDefault="00A730A6" w:rsidP="007217D2">
      <w:pPr>
        <w:rPr>
          <w:rFonts w:ascii="Verdana" w:hAnsi="Verdana"/>
          <w:color w:val="FF0000"/>
          <w:sz w:val="24"/>
          <w:szCs w:val="24"/>
          <w:lang w:val="ru-RU"/>
        </w:rPr>
      </w:pPr>
      <w:r w:rsidRPr="001133EC">
        <w:rPr>
          <w:rFonts w:ascii="Verdana" w:hAnsi="Verdana"/>
          <w:color w:val="FF0000"/>
          <w:sz w:val="24"/>
          <w:szCs w:val="24"/>
          <w:lang w:val="ru-RU"/>
        </w:rPr>
        <w:t xml:space="preserve">В области международного публичного права </w:t>
      </w:r>
      <w:r w:rsidR="00112BBE" w:rsidRPr="001133EC">
        <w:rPr>
          <w:rFonts w:ascii="Verdana" w:hAnsi="Verdana"/>
          <w:color w:val="FF0000"/>
          <w:sz w:val="24"/>
          <w:szCs w:val="24"/>
          <w:lang w:val="ru-RU"/>
        </w:rPr>
        <w:t xml:space="preserve">мы </w:t>
      </w:r>
      <w:r w:rsidR="005519FE" w:rsidRPr="001133EC">
        <w:rPr>
          <w:rFonts w:ascii="Verdana" w:hAnsi="Verdana"/>
          <w:color w:val="FF0000"/>
          <w:sz w:val="24"/>
          <w:szCs w:val="24"/>
          <w:lang w:val="ru-RU"/>
        </w:rPr>
        <w:t>консультировали</w:t>
      </w:r>
      <w:r w:rsidR="00112BBE" w:rsidRPr="001133EC">
        <w:rPr>
          <w:rFonts w:ascii="Verdana" w:hAnsi="Verdana"/>
          <w:color w:val="FF0000"/>
          <w:sz w:val="24"/>
          <w:szCs w:val="24"/>
          <w:lang w:val="ru-RU"/>
        </w:rPr>
        <w:t xml:space="preserve"> государства по их международным </w:t>
      </w:r>
      <w:r w:rsidR="001515D3" w:rsidRPr="001133EC">
        <w:rPr>
          <w:rFonts w:ascii="Verdana" w:hAnsi="Verdana"/>
          <w:color w:val="FF0000"/>
          <w:sz w:val="24"/>
          <w:szCs w:val="24"/>
          <w:lang w:val="ru-RU"/>
        </w:rPr>
        <w:t xml:space="preserve">правам и обязательствам, представляли их в международных спорах и советовали их при </w:t>
      </w:r>
      <w:r w:rsidR="001515D3" w:rsidRPr="001133EC">
        <w:rPr>
          <w:rFonts w:ascii="Verdana" w:hAnsi="Verdana"/>
          <w:color w:val="FF0000"/>
          <w:sz w:val="24"/>
          <w:szCs w:val="24"/>
          <w:lang w:val="ru-RU"/>
        </w:rPr>
        <w:lastRenderedPageBreak/>
        <w:t>составлении международных соглашений.</w:t>
      </w:r>
      <w:r w:rsidR="00C83FAA" w:rsidRPr="001133EC">
        <w:rPr>
          <w:rFonts w:ascii="Verdana" w:hAnsi="Verdana"/>
          <w:color w:val="FF0000"/>
          <w:sz w:val="24"/>
          <w:szCs w:val="24"/>
          <w:lang w:val="ru-RU"/>
        </w:rPr>
        <w:t xml:space="preserve"> Кроме того, мы оказывали юридические услуги компаниям из разных отраслей в связи со правами и обязанностями, которые вытекают из международного публичного права. Мы также оказывали услуги в этой области физическим лицам </w:t>
      </w:r>
      <w:r w:rsidR="004F43CC" w:rsidRPr="001133EC">
        <w:rPr>
          <w:rFonts w:ascii="Verdana" w:hAnsi="Verdana"/>
          <w:color w:val="FF0000"/>
          <w:sz w:val="24"/>
          <w:szCs w:val="24"/>
          <w:lang w:val="ru-RU"/>
        </w:rPr>
        <w:t>через опыт в процессах в Международном уголовном трибунале по бывшей Югославии, а также перед Европейским судом по правам человека</w:t>
      </w:r>
      <w:r w:rsidR="00327CEB" w:rsidRPr="001133EC">
        <w:rPr>
          <w:rFonts w:ascii="Verdana" w:hAnsi="Verdana"/>
          <w:color w:val="FF0000"/>
          <w:sz w:val="24"/>
          <w:szCs w:val="24"/>
          <w:lang w:val="ru-RU"/>
        </w:rPr>
        <w:t>.</w:t>
      </w:r>
    </w:p>
    <w:p w:rsidR="00A730A6" w:rsidRPr="00F86936" w:rsidRDefault="00A730A6" w:rsidP="007217D2">
      <w:pPr>
        <w:rPr>
          <w:rFonts w:ascii="Verdana" w:hAnsi="Verdana"/>
          <w:color w:val="FF0000"/>
          <w:sz w:val="24"/>
          <w:szCs w:val="24"/>
          <w:lang w:val="ru-RU"/>
        </w:rPr>
      </w:pPr>
    </w:p>
    <w:p w:rsidR="00187E54" w:rsidRDefault="00187E54" w:rsidP="007217D2">
      <w:pPr>
        <w:rPr>
          <w:rFonts w:ascii="Verdana" w:hAnsi="Verdana"/>
          <w:sz w:val="24"/>
          <w:szCs w:val="24"/>
        </w:rPr>
      </w:pPr>
    </w:p>
    <w:p w:rsidR="00671A3E" w:rsidRPr="002551EA" w:rsidRDefault="00442B1D" w:rsidP="00187E54">
      <w:pPr>
        <w:shd w:val="clear" w:color="auto" w:fill="FFFFFF"/>
        <w:spacing w:after="0" w:line="240" w:lineRule="auto"/>
        <w:textAlignment w:val="baseline"/>
        <w:outlineLvl w:val="1"/>
        <w:rPr>
          <w:rFonts w:ascii="Verdana" w:eastAsia="Times New Roman" w:hAnsi="Verdana" w:cs="Times New Roman"/>
          <w:b/>
          <w:color w:val="333333"/>
          <w:sz w:val="24"/>
          <w:szCs w:val="24"/>
          <w:lang/>
        </w:rPr>
      </w:pPr>
      <w:r w:rsidRPr="00187E54">
        <w:rPr>
          <w:rFonts w:ascii="Verdana" w:eastAsia="Times New Roman" w:hAnsi="Verdana" w:cs="Times New Roman"/>
          <w:b/>
          <w:color w:val="333333"/>
          <w:sz w:val="24"/>
          <w:szCs w:val="24"/>
          <w:lang/>
        </w:rPr>
        <w:t>Međunarodno privatno pravo</w:t>
      </w:r>
    </w:p>
    <w:p w:rsidR="00442B1D" w:rsidRDefault="00442B1D" w:rsidP="00187E54">
      <w:pPr>
        <w:spacing w:before="120"/>
        <w:rPr>
          <w:rFonts w:ascii="Verdana" w:hAnsi="Verdana"/>
          <w:sz w:val="24"/>
          <w:szCs w:val="24"/>
        </w:rPr>
      </w:pPr>
      <w:r>
        <w:rPr>
          <w:rFonts w:ascii="Verdana" w:hAnsi="Verdana"/>
          <w:sz w:val="24"/>
          <w:szCs w:val="24"/>
        </w:rPr>
        <w:t xml:space="preserve">Jedna smo od retkih kancelarija sa visokim stepenom znanja i prakse iz oblasti međunarodnog privatnog prava, a koje se tiče mnoštva različitih vrsta pravnih odnosa sa inostranim elementom, što naročito uključuje privredno poslovanje u prekograničnom kontekstu. </w:t>
      </w:r>
    </w:p>
    <w:p w:rsidR="007217D2" w:rsidRPr="002551EA" w:rsidRDefault="00572096" w:rsidP="00902191">
      <w:pPr>
        <w:rPr>
          <w:rFonts w:ascii="Verdana" w:hAnsi="Verdana"/>
          <w:sz w:val="24"/>
          <w:szCs w:val="24"/>
        </w:rPr>
      </w:pPr>
      <w:r w:rsidRPr="00253776">
        <w:rPr>
          <w:rFonts w:ascii="Verdana" w:hAnsi="Verdana"/>
          <w:sz w:val="24"/>
          <w:szCs w:val="24"/>
        </w:rPr>
        <w:t xml:space="preserve">U oblasti međunarodnog privatnog prava smo takođe savetovali države, kompanije kao i pojedince u vezi sa njihovim pravima i obavezama </w:t>
      </w:r>
      <w:r w:rsidR="00902191" w:rsidRPr="00253776">
        <w:rPr>
          <w:rFonts w:ascii="Verdana" w:hAnsi="Verdana"/>
          <w:sz w:val="24"/>
          <w:szCs w:val="24"/>
        </w:rPr>
        <w:t>u predmetima sa inostranim elementom</w:t>
      </w:r>
      <w:r w:rsidRPr="00253776">
        <w:rPr>
          <w:rFonts w:ascii="Verdana" w:hAnsi="Verdana"/>
          <w:sz w:val="24"/>
          <w:szCs w:val="24"/>
        </w:rPr>
        <w:t>.</w:t>
      </w:r>
      <w:r w:rsidR="00902191" w:rsidRPr="00253776">
        <w:rPr>
          <w:rFonts w:ascii="Verdana" w:hAnsi="Verdana"/>
          <w:sz w:val="24"/>
          <w:szCs w:val="24"/>
        </w:rPr>
        <w:t xml:space="preserve"> </w:t>
      </w:r>
      <w:r w:rsidRPr="00253776">
        <w:rPr>
          <w:rFonts w:ascii="Verdana" w:hAnsi="Verdana"/>
          <w:sz w:val="24"/>
          <w:szCs w:val="24"/>
        </w:rPr>
        <w:t>Naše znanje iz ove oblasti smo takođe prenosili i studentima kroz akademski rad.</w:t>
      </w:r>
      <w:r w:rsidR="002C6718" w:rsidRPr="00253776">
        <w:rPr>
          <w:rFonts w:ascii="Verdana" w:hAnsi="Verdana"/>
          <w:sz w:val="24"/>
          <w:szCs w:val="24"/>
        </w:rPr>
        <w:t xml:space="preserve"> S tim u vezi, </w:t>
      </w:r>
      <w:r w:rsidR="000D6E5B" w:rsidRPr="00253776">
        <w:rPr>
          <w:rFonts w:ascii="Verdana" w:hAnsi="Verdana"/>
          <w:sz w:val="24"/>
          <w:szCs w:val="24"/>
        </w:rPr>
        <w:t xml:space="preserve">naša kancelarija je na raspolaganju za sve vrste pravnih usluga koje se tiču odnosa sa elementom inostranosti, i to naročito iz oblasti međunarodne trgovine, ugovora, sporova, prava stranaca, </w:t>
      </w:r>
      <w:r w:rsidR="00CD4F93" w:rsidRPr="00253776">
        <w:rPr>
          <w:rFonts w:ascii="Verdana" w:hAnsi="Verdana"/>
          <w:sz w:val="24"/>
          <w:szCs w:val="24"/>
        </w:rPr>
        <w:t>ali</w:t>
      </w:r>
      <w:r w:rsidR="000D6E5B" w:rsidRPr="00253776">
        <w:rPr>
          <w:rFonts w:ascii="Verdana" w:hAnsi="Verdana"/>
          <w:sz w:val="24"/>
          <w:szCs w:val="24"/>
        </w:rPr>
        <w:t xml:space="preserve"> i drugih oblasti građanskog prava</w:t>
      </w:r>
      <w:r w:rsidR="00CD4F93" w:rsidRPr="00253776">
        <w:rPr>
          <w:rFonts w:ascii="Verdana" w:hAnsi="Verdana"/>
          <w:sz w:val="24"/>
          <w:szCs w:val="24"/>
        </w:rPr>
        <w:t xml:space="preserve"> (porodično, nasledno pravo itd.)</w:t>
      </w:r>
      <w:r w:rsidR="000D6E5B" w:rsidRPr="00253776">
        <w:rPr>
          <w:rFonts w:ascii="Verdana" w:hAnsi="Verdana"/>
          <w:sz w:val="24"/>
          <w:szCs w:val="24"/>
        </w:rPr>
        <w:t>.</w:t>
      </w:r>
    </w:p>
    <w:p w:rsidR="00671A3E" w:rsidRPr="002551EA" w:rsidRDefault="00671A3E" w:rsidP="00902191">
      <w:pPr>
        <w:rPr>
          <w:rFonts w:ascii="Verdana" w:hAnsi="Verdana"/>
          <w:color w:val="FF0000"/>
          <w:sz w:val="24"/>
          <w:szCs w:val="24"/>
        </w:rPr>
      </w:pPr>
    </w:p>
    <w:p w:rsidR="00671A3E" w:rsidRPr="001133EC" w:rsidRDefault="00671A3E" w:rsidP="00902191">
      <w:pPr>
        <w:rPr>
          <w:rFonts w:ascii="Verdana" w:hAnsi="Verdana"/>
          <w:color w:val="FF0000"/>
          <w:sz w:val="24"/>
          <w:szCs w:val="24"/>
          <w:lang w:val="ru-RU"/>
        </w:rPr>
      </w:pPr>
      <w:r w:rsidRPr="001133EC">
        <w:rPr>
          <w:rFonts w:ascii="Verdana" w:hAnsi="Verdana"/>
          <w:color w:val="FF0000"/>
          <w:sz w:val="24"/>
          <w:szCs w:val="24"/>
          <w:lang w:val="ru-RU"/>
        </w:rPr>
        <w:t>Международное частное право</w:t>
      </w:r>
    </w:p>
    <w:p w:rsidR="00671A3E" w:rsidRPr="001133EC" w:rsidRDefault="009C4570" w:rsidP="00902191">
      <w:pPr>
        <w:rPr>
          <w:rFonts w:ascii="Verdana" w:hAnsi="Verdana"/>
          <w:color w:val="FF0000"/>
          <w:sz w:val="24"/>
          <w:szCs w:val="24"/>
          <w:lang w:val="ru-RU"/>
        </w:rPr>
      </w:pPr>
      <w:r w:rsidRPr="001133EC">
        <w:rPr>
          <w:rFonts w:ascii="Verdana" w:hAnsi="Verdana"/>
          <w:color w:val="FF0000"/>
          <w:sz w:val="24"/>
          <w:szCs w:val="24"/>
          <w:lang w:val="ru-RU"/>
        </w:rPr>
        <w:t>Мы являемся одной из</w:t>
      </w:r>
      <w:r w:rsidR="00671A3E" w:rsidRPr="001133EC">
        <w:rPr>
          <w:rFonts w:ascii="Verdana" w:hAnsi="Verdana"/>
          <w:color w:val="FF0000"/>
          <w:sz w:val="24"/>
          <w:szCs w:val="24"/>
          <w:lang w:val="ru-RU"/>
        </w:rPr>
        <w:t xml:space="preserve"> </w:t>
      </w:r>
      <w:r w:rsidRPr="001133EC">
        <w:rPr>
          <w:rFonts w:ascii="Verdana" w:hAnsi="Verdana"/>
          <w:color w:val="FF0000"/>
          <w:sz w:val="24"/>
          <w:szCs w:val="24"/>
          <w:lang w:val="ru-RU"/>
        </w:rPr>
        <w:t>редких адвокатских</w:t>
      </w:r>
      <w:r w:rsidR="00671A3E" w:rsidRPr="001133EC">
        <w:rPr>
          <w:rFonts w:ascii="Verdana" w:hAnsi="Verdana"/>
          <w:color w:val="FF0000"/>
          <w:sz w:val="24"/>
          <w:szCs w:val="24"/>
          <w:lang w:val="ru-RU"/>
        </w:rPr>
        <w:t xml:space="preserve"> компаний с высоким уровнем знаний и практики в области международного частного права, которое занимается множеством </w:t>
      </w:r>
      <w:r w:rsidR="0032758F" w:rsidRPr="001133EC">
        <w:rPr>
          <w:rFonts w:ascii="Verdana" w:hAnsi="Verdana"/>
          <w:color w:val="FF0000"/>
          <w:sz w:val="24"/>
          <w:szCs w:val="24"/>
          <w:lang w:val="ru-RU"/>
        </w:rPr>
        <w:t xml:space="preserve">различных видов правоотношенй с </w:t>
      </w:r>
      <w:r w:rsidR="004446C3" w:rsidRPr="001133EC">
        <w:rPr>
          <w:rFonts w:ascii="Verdana" w:hAnsi="Verdana"/>
          <w:color w:val="FF0000"/>
          <w:sz w:val="24"/>
          <w:szCs w:val="24"/>
          <w:lang w:val="ru-RU"/>
        </w:rPr>
        <w:t>иностранн</w:t>
      </w:r>
      <w:r w:rsidR="0032758F" w:rsidRPr="001133EC">
        <w:rPr>
          <w:rFonts w:ascii="Verdana" w:hAnsi="Verdana"/>
          <w:color w:val="FF0000"/>
          <w:sz w:val="24"/>
          <w:szCs w:val="24"/>
          <w:lang w:val="ru-RU"/>
        </w:rPr>
        <w:t>ыми элементами,</w:t>
      </w:r>
      <w:r w:rsidR="0032758F" w:rsidRPr="001133EC">
        <w:rPr>
          <w:color w:val="FF0000"/>
        </w:rPr>
        <w:t xml:space="preserve"> </w:t>
      </w:r>
      <w:r w:rsidR="0032758F" w:rsidRPr="001133EC">
        <w:rPr>
          <w:rFonts w:ascii="Verdana" w:hAnsi="Verdana"/>
          <w:color w:val="FF0000"/>
          <w:sz w:val="24"/>
          <w:szCs w:val="24"/>
          <w:lang w:val="ru-RU"/>
        </w:rPr>
        <w:t xml:space="preserve">включающие особенно </w:t>
      </w:r>
      <w:r w:rsidR="00225ABC" w:rsidRPr="001133EC">
        <w:rPr>
          <w:rFonts w:ascii="Verdana" w:hAnsi="Verdana"/>
          <w:color w:val="FF0000"/>
          <w:sz w:val="24"/>
          <w:szCs w:val="24"/>
          <w:lang w:val="ru-RU"/>
        </w:rPr>
        <w:t>деятельность экономики</w:t>
      </w:r>
      <w:r w:rsidR="0032758F" w:rsidRPr="001133EC">
        <w:rPr>
          <w:rFonts w:ascii="Verdana" w:hAnsi="Verdana"/>
          <w:color w:val="FF0000"/>
          <w:sz w:val="24"/>
          <w:szCs w:val="24"/>
          <w:lang w:val="ru-RU"/>
        </w:rPr>
        <w:t xml:space="preserve"> в трансграничном контексте.</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B96DEE" w:rsidRPr="001133EC" w:rsidRDefault="00B96DEE" w:rsidP="00902191">
      <w:pPr>
        <w:rPr>
          <w:rFonts w:ascii="Verdana" w:hAnsi="Verdana"/>
          <w:color w:val="FF0000"/>
          <w:sz w:val="24"/>
          <w:szCs w:val="24"/>
          <w:lang w:val="ru-RU"/>
        </w:rPr>
      </w:pPr>
      <w:r w:rsidRPr="001133EC">
        <w:rPr>
          <w:rFonts w:ascii="Verdana" w:hAnsi="Verdana"/>
          <w:color w:val="FF0000"/>
          <w:sz w:val="24"/>
          <w:szCs w:val="24"/>
          <w:lang w:val="ru-RU"/>
        </w:rPr>
        <w:t xml:space="preserve">В области международного частного права мы тоже </w:t>
      </w:r>
      <w:r w:rsidR="005519FE" w:rsidRPr="001133EC">
        <w:rPr>
          <w:rFonts w:ascii="Verdana" w:hAnsi="Verdana"/>
          <w:color w:val="FF0000"/>
          <w:sz w:val="24"/>
          <w:szCs w:val="24"/>
          <w:lang w:val="ru-RU"/>
        </w:rPr>
        <w:t>консультировали</w:t>
      </w:r>
      <w:r w:rsidRPr="001133EC">
        <w:rPr>
          <w:rFonts w:ascii="Verdana" w:hAnsi="Verdana"/>
          <w:color w:val="FF0000"/>
          <w:sz w:val="24"/>
          <w:szCs w:val="24"/>
          <w:lang w:val="ru-RU"/>
        </w:rPr>
        <w:t xml:space="preserve"> государства, компании и частных лиц по вопросам их прав и обязанностей в </w:t>
      </w:r>
      <w:r w:rsidR="0091471B" w:rsidRPr="001133EC">
        <w:rPr>
          <w:rFonts w:ascii="Verdana" w:hAnsi="Verdana"/>
          <w:color w:val="FF0000"/>
          <w:sz w:val="24"/>
          <w:szCs w:val="24"/>
          <w:lang w:val="ru-RU"/>
        </w:rPr>
        <w:t xml:space="preserve">предметах с </w:t>
      </w:r>
      <w:r w:rsidR="00BD302D" w:rsidRPr="001133EC">
        <w:rPr>
          <w:rFonts w:ascii="Verdana" w:hAnsi="Verdana"/>
          <w:color w:val="FF0000"/>
          <w:sz w:val="24"/>
          <w:szCs w:val="24"/>
          <w:lang w:val="ru-RU"/>
        </w:rPr>
        <w:t>иностранным</w:t>
      </w:r>
      <w:r w:rsidR="0091471B" w:rsidRPr="001133EC">
        <w:rPr>
          <w:rFonts w:ascii="Verdana" w:hAnsi="Verdana"/>
          <w:color w:val="FF0000"/>
          <w:sz w:val="24"/>
          <w:szCs w:val="24"/>
          <w:lang w:val="ru-RU"/>
        </w:rPr>
        <w:t xml:space="preserve"> элементом. Наши знания в этой области мы пере</w:t>
      </w:r>
      <w:r w:rsidR="00BD302D" w:rsidRPr="001133EC">
        <w:rPr>
          <w:rFonts w:ascii="Verdana" w:hAnsi="Verdana"/>
          <w:color w:val="FF0000"/>
          <w:sz w:val="24"/>
          <w:szCs w:val="24"/>
          <w:lang w:val="ru-RU"/>
        </w:rPr>
        <w:t>давали</w:t>
      </w:r>
      <w:r w:rsidR="0091471B" w:rsidRPr="001133EC">
        <w:rPr>
          <w:rFonts w:ascii="Verdana" w:hAnsi="Verdana"/>
          <w:color w:val="FF0000"/>
          <w:sz w:val="24"/>
          <w:szCs w:val="24"/>
          <w:lang w:val="ru-RU"/>
        </w:rPr>
        <w:t xml:space="preserve"> и студентам через академическую работу. В связи с этим, наш бюро доступен для всех видов юридических услуг, </w:t>
      </w:r>
      <w:r w:rsidR="004446C3" w:rsidRPr="001133EC">
        <w:rPr>
          <w:rFonts w:ascii="Verdana" w:hAnsi="Verdana"/>
          <w:color w:val="FF0000"/>
          <w:sz w:val="24"/>
          <w:szCs w:val="24"/>
          <w:lang w:val="ru-RU"/>
        </w:rPr>
        <w:t xml:space="preserve">касающихся отношений с иностранным элементом, особенно в области международной торговли, соглашений, споров, прав иностранцев, а также и других областей гражданского права (семейное, наследственное право </w:t>
      </w:r>
      <w:r w:rsidR="00DD5CB0" w:rsidRPr="001133EC">
        <w:rPr>
          <w:rFonts w:ascii="Verdana" w:hAnsi="Verdana"/>
          <w:color w:val="FF0000"/>
          <w:sz w:val="24"/>
          <w:szCs w:val="24"/>
          <w:lang w:val="ru-RU"/>
        </w:rPr>
        <w:t>и другие).</w:t>
      </w:r>
    </w:p>
    <w:p w:rsidR="00572096" w:rsidRPr="00253776" w:rsidRDefault="00572096" w:rsidP="007217D2">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752293" w:rsidRPr="00187E54" w:rsidRDefault="00902191"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r w:rsidRPr="00187E54">
        <w:rPr>
          <w:rFonts w:ascii="Verdana" w:eastAsia="Times New Roman" w:hAnsi="Verdana" w:cs="Times New Roman"/>
          <w:b/>
          <w:color w:val="333333"/>
          <w:sz w:val="24"/>
          <w:szCs w:val="24"/>
          <w:lang/>
        </w:rPr>
        <w:lastRenderedPageBreak/>
        <w:t>Pravo stranih ulaganja</w:t>
      </w:r>
    </w:p>
    <w:p w:rsidR="00902191" w:rsidRPr="00253776" w:rsidRDefault="00902191" w:rsidP="00187E54">
      <w:pPr>
        <w:spacing w:before="120"/>
        <w:rPr>
          <w:rFonts w:ascii="Verdana" w:hAnsi="Verdana"/>
          <w:sz w:val="24"/>
          <w:szCs w:val="24"/>
        </w:rPr>
      </w:pPr>
      <w:r w:rsidRPr="00253776">
        <w:rPr>
          <w:rFonts w:ascii="Verdana" w:hAnsi="Verdana"/>
          <w:sz w:val="24"/>
          <w:szCs w:val="24"/>
        </w:rPr>
        <w:t>Kroz sve veći rast stranih investicija na našim prostorima, postaje i sve veći značaj prava stranih ulaganja. Mada pravo stranih ulaganja pretežno spada u oblast međunarodnog prava (kako javnog tako i privatnog), postoje i posebni nacionalni propisi kojima se regulišu prava i obaveze stranih ulagača u jednoj državi.</w:t>
      </w:r>
      <w:r w:rsidR="002C6718" w:rsidRPr="00253776">
        <w:rPr>
          <w:rFonts w:ascii="Verdana" w:hAnsi="Verdana"/>
          <w:sz w:val="24"/>
          <w:szCs w:val="24"/>
        </w:rPr>
        <w:t xml:space="preserve"> Detaljno poznavanje </w:t>
      </w:r>
      <w:r w:rsidR="00CD4F93" w:rsidRPr="00253776">
        <w:rPr>
          <w:rFonts w:ascii="Verdana" w:hAnsi="Verdana"/>
          <w:sz w:val="24"/>
          <w:szCs w:val="24"/>
        </w:rPr>
        <w:t xml:space="preserve">svih </w:t>
      </w:r>
      <w:r w:rsidR="002C6718" w:rsidRPr="00253776">
        <w:rPr>
          <w:rFonts w:ascii="Verdana" w:hAnsi="Verdana"/>
          <w:sz w:val="24"/>
          <w:szCs w:val="24"/>
        </w:rPr>
        <w:t>ovih</w:t>
      </w:r>
      <w:r w:rsidR="00BF7C65" w:rsidRPr="00253776">
        <w:rPr>
          <w:rFonts w:ascii="Verdana" w:hAnsi="Verdana"/>
          <w:sz w:val="24"/>
          <w:szCs w:val="24"/>
        </w:rPr>
        <w:t xml:space="preserve"> nacionalnih i nadnacionalnih</w:t>
      </w:r>
      <w:r w:rsidR="002C6718" w:rsidRPr="00253776">
        <w:rPr>
          <w:rFonts w:ascii="Verdana" w:hAnsi="Verdana"/>
          <w:sz w:val="24"/>
          <w:szCs w:val="24"/>
        </w:rPr>
        <w:t xml:space="preserve"> propisa i pažljivo planiranje ulaganja shodno tome predstavljaju neizostavan deo svake uspešne strane investicije.</w:t>
      </w:r>
    </w:p>
    <w:p w:rsidR="00902191" w:rsidRPr="002551EA" w:rsidRDefault="002C6718" w:rsidP="00902191">
      <w:pPr>
        <w:rPr>
          <w:rFonts w:ascii="Verdana" w:hAnsi="Verdana"/>
          <w:sz w:val="24"/>
          <w:szCs w:val="24"/>
        </w:rPr>
      </w:pPr>
      <w:r w:rsidRPr="00253776">
        <w:rPr>
          <w:rFonts w:ascii="Verdana" w:hAnsi="Verdana"/>
          <w:sz w:val="24"/>
          <w:szCs w:val="24"/>
        </w:rPr>
        <w:t xml:space="preserve">Naša kancelarija pruža pravne usluge stranim ulagačima i državama u vezi sa ovom granom prava počevši od najranijih faza stranog ulaganja pa sve do </w:t>
      </w:r>
      <w:r w:rsidR="00395C84">
        <w:rPr>
          <w:rFonts w:ascii="Verdana" w:hAnsi="Verdana"/>
          <w:sz w:val="24"/>
          <w:szCs w:val="24"/>
        </w:rPr>
        <w:t xml:space="preserve">njegove finalizacije, uključujući i </w:t>
      </w:r>
      <w:r w:rsidRPr="00253776">
        <w:rPr>
          <w:rFonts w:ascii="Verdana" w:hAnsi="Verdana"/>
          <w:sz w:val="24"/>
          <w:szCs w:val="24"/>
        </w:rPr>
        <w:t>eventualn</w:t>
      </w:r>
      <w:r w:rsidR="00395C84">
        <w:rPr>
          <w:rFonts w:ascii="Verdana" w:hAnsi="Verdana"/>
          <w:sz w:val="24"/>
          <w:szCs w:val="24"/>
        </w:rPr>
        <w:t>e</w:t>
      </w:r>
      <w:r w:rsidRPr="00253776">
        <w:rPr>
          <w:rFonts w:ascii="Verdana" w:hAnsi="Verdana"/>
          <w:sz w:val="24"/>
          <w:szCs w:val="24"/>
        </w:rPr>
        <w:t xml:space="preserve"> sporov</w:t>
      </w:r>
      <w:r w:rsidR="00395C84">
        <w:rPr>
          <w:rFonts w:ascii="Verdana" w:hAnsi="Verdana"/>
          <w:sz w:val="24"/>
          <w:szCs w:val="24"/>
        </w:rPr>
        <w:t>e</w:t>
      </w:r>
      <w:r w:rsidRPr="00253776">
        <w:rPr>
          <w:rFonts w:ascii="Verdana" w:hAnsi="Verdana"/>
          <w:sz w:val="24"/>
          <w:szCs w:val="24"/>
        </w:rPr>
        <w:t xml:space="preserve"> koji mogu nastati u tom pogledu.</w:t>
      </w:r>
    </w:p>
    <w:p w:rsidR="005F2CBA" w:rsidRPr="002551EA" w:rsidRDefault="005F2CBA" w:rsidP="00902191">
      <w:pPr>
        <w:rPr>
          <w:rFonts w:ascii="Verdana" w:hAnsi="Verdana"/>
          <w:sz w:val="24"/>
          <w:szCs w:val="24"/>
        </w:rPr>
      </w:pPr>
    </w:p>
    <w:p w:rsidR="00AD2981" w:rsidRPr="001133EC" w:rsidRDefault="00BD302D" w:rsidP="00902191">
      <w:pPr>
        <w:rPr>
          <w:rFonts w:ascii="Verdana" w:hAnsi="Verdana"/>
          <w:color w:val="FF0000"/>
          <w:sz w:val="24"/>
          <w:szCs w:val="24"/>
          <w:lang w:val="ru-RU"/>
        </w:rPr>
      </w:pPr>
      <w:r w:rsidRPr="001133EC">
        <w:rPr>
          <w:rFonts w:ascii="Verdana" w:hAnsi="Verdana"/>
          <w:color w:val="FF0000"/>
          <w:sz w:val="24"/>
          <w:szCs w:val="24"/>
          <w:lang w:val="ru-RU"/>
        </w:rPr>
        <w:t>Право иностранных</w:t>
      </w:r>
      <w:r w:rsidR="00AD2981" w:rsidRPr="001133EC">
        <w:rPr>
          <w:rFonts w:ascii="Verdana" w:hAnsi="Verdana"/>
          <w:color w:val="FF0000"/>
          <w:sz w:val="24"/>
          <w:szCs w:val="24"/>
          <w:lang w:val="ru-RU"/>
        </w:rPr>
        <w:t xml:space="preserve"> ин</w:t>
      </w:r>
      <w:r w:rsidRPr="001133EC">
        <w:rPr>
          <w:rFonts w:ascii="Verdana" w:hAnsi="Verdana"/>
          <w:color w:val="FF0000"/>
          <w:sz w:val="24"/>
          <w:szCs w:val="24"/>
          <w:lang w:val="ru-RU"/>
        </w:rPr>
        <w:t>вестиций</w:t>
      </w:r>
    </w:p>
    <w:p w:rsidR="00AD2981" w:rsidRPr="001133EC" w:rsidRDefault="005C1684" w:rsidP="00902191">
      <w:pPr>
        <w:rPr>
          <w:rFonts w:ascii="Verdana" w:hAnsi="Verdana"/>
          <w:color w:val="FF0000"/>
          <w:sz w:val="24"/>
          <w:szCs w:val="24"/>
          <w:lang w:val="ru-RU"/>
        </w:rPr>
      </w:pPr>
      <w:r w:rsidRPr="001133EC">
        <w:rPr>
          <w:rFonts w:ascii="Verdana" w:hAnsi="Verdana"/>
          <w:color w:val="FF0000"/>
          <w:sz w:val="24"/>
          <w:szCs w:val="24"/>
          <w:lang/>
        </w:rPr>
        <w:t xml:space="preserve">Благодаря растущему объему иностранных инвестиций в балканском регионе, становится более значимым закон об иностранных инвестициях. Хотя закон об иностранных инвестициях относится преимущественно к сфере международного права (как публичного, так и частного), существуют и специальные </w:t>
      </w:r>
      <w:r w:rsidR="008F1B4D" w:rsidRPr="001133EC">
        <w:rPr>
          <w:rFonts w:ascii="Verdana" w:hAnsi="Verdana"/>
          <w:color w:val="FF0000"/>
          <w:sz w:val="24"/>
          <w:szCs w:val="24"/>
          <w:lang/>
        </w:rPr>
        <w:t xml:space="preserve">национальные нормы, которыми регулируется права и обязанности иностранных инвесторов в </w:t>
      </w:r>
      <w:r w:rsidR="00BD302D" w:rsidRPr="001133EC">
        <w:rPr>
          <w:rFonts w:ascii="Verdana" w:hAnsi="Verdana"/>
          <w:color w:val="FF0000"/>
          <w:sz w:val="24"/>
          <w:szCs w:val="24"/>
          <w:lang/>
        </w:rPr>
        <w:t>одном государстве</w:t>
      </w:r>
      <w:r w:rsidR="008F1B4D" w:rsidRPr="001133EC">
        <w:rPr>
          <w:rFonts w:ascii="Verdana" w:hAnsi="Verdana"/>
          <w:color w:val="FF0000"/>
          <w:sz w:val="24"/>
          <w:szCs w:val="24"/>
          <w:lang/>
        </w:rPr>
        <w:t>.</w:t>
      </w:r>
      <w:r w:rsidR="00A14A93" w:rsidRPr="001133EC">
        <w:rPr>
          <w:rFonts w:ascii="Verdana" w:hAnsi="Verdana"/>
          <w:color w:val="FF0000"/>
          <w:sz w:val="24"/>
          <w:szCs w:val="24"/>
          <w:lang/>
        </w:rPr>
        <w:t xml:space="preserve"> Подробное знание всех этих национальных и наднациональных </w:t>
      </w:r>
      <w:r w:rsidR="00A14A93" w:rsidRPr="001133EC">
        <w:rPr>
          <w:rFonts w:ascii="Verdana" w:hAnsi="Verdana"/>
          <w:color w:val="FF0000"/>
          <w:sz w:val="24"/>
          <w:szCs w:val="24"/>
          <w:lang w:val="ru-RU"/>
        </w:rPr>
        <w:t xml:space="preserve">норм и тщательное планирование инвестиций, соответственно с этим, являются </w:t>
      </w:r>
      <w:r w:rsidR="005F2CBA" w:rsidRPr="001133EC">
        <w:rPr>
          <w:rFonts w:ascii="Verdana" w:hAnsi="Verdana"/>
          <w:color w:val="FF0000"/>
          <w:sz w:val="24"/>
          <w:szCs w:val="24"/>
          <w:lang w:val="ru-RU"/>
        </w:rPr>
        <w:t>неизбежной</w:t>
      </w:r>
      <w:r w:rsidR="00A14A93" w:rsidRPr="001133EC">
        <w:rPr>
          <w:rFonts w:ascii="Verdana" w:hAnsi="Verdana"/>
          <w:color w:val="FF0000"/>
          <w:sz w:val="24"/>
          <w:szCs w:val="24"/>
          <w:lang w:val="ru-RU"/>
        </w:rPr>
        <w:t xml:space="preserve"> частью каждой успешной иностранной инвестиции.</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5F2CBA" w:rsidRPr="001133EC" w:rsidRDefault="009225E1" w:rsidP="00902191">
      <w:pPr>
        <w:rPr>
          <w:rFonts w:ascii="Verdana" w:hAnsi="Verdana"/>
          <w:color w:val="FF0000"/>
          <w:sz w:val="24"/>
          <w:szCs w:val="24"/>
          <w:lang w:val="ru-RU"/>
        </w:rPr>
      </w:pPr>
      <w:r w:rsidRPr="001133EC">
        <w:rPr>
          <w:rFonts w:ascii="Verdana" w:hAnsi="Verdana"/>
          <w:color w:val="FF0000"/>
          <w:sz w:val="24"/>
          <w:szCs w:val="24"/>
          <w:lang w:val="ru-RU"/>
        </w:rPr>
        <w:t>Наша адвокатская контора</w:t>
      </w:r>
      <w:r w:rsidR="005F2CBA" w:rsidRPr="001133EC">
        <w:rPr>
          <w:rFonts w:ascii="Verdana" w:hAnsi="Verdana"/>
          <w:color w:val="FF0000"/>
          <w:sz w:val="24"/>
          <w:szCs w:val="24"/>
          <w:lang w:val="ru-RU"/>
        </w:rPr>
        <w:t xml:space="preserve"> оказывает юридические услуги иностранным инвесторам и странам, в связи с </w:t>
      </w:r>
      <w:r w:rsidRPr="001133EC">
        <w:rPr>
          <w:rFonts w:ascii="Verdana" w:hAnsi="Verdana"/>
          <w:color w:val="FF0000"/>
          <w:sz w:val="24"/>
          <w:szCs w:val="24"/>
          <w:lang w:val="ru-RU"/>
        </w:rPr>
        <w:t>этой</w:t>
      </w:r>
      <w:r w:rsidR="005F2CBA" w:rsidRPr="001133EC">
        <w:rPr>
          <w:rFonts w:ascii="Verdana" w:hAnsi="Verdana"/>
          <w:color w:val="FF0000"/>
          <w:sz w:val="24"/>
          <w:szCs w:val="24"/>
          <w:lang w:val="ru-RU"/>
        </w:rPr>
        <w:t xml:space="preserve"> отрасли права, начиная с самых ранних стадий иностранных инвестиций до их завершения, включая возможные споры, которые могут возникнуть в этом смысле.</w:t>
      </w:r>
    </w:p>
    <w:p w:rsidR="00902191" w:rsidRPr="00253776" w:rsidRDefault="00902191"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915D28" w:rsidRPr="00187E54" w:rsidRDefault="00777C48"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r w:rsidRPr="00187E54">
        <w:rPr>
          <w:rFonts w:ascii="Verdana" w:eastAsia="Times New Roman" w:hAnsi="Verdana" w:cs="Times New Roman"/>
          <w:b/>
          <w:color w:val="333333"/>
          <w:sz w:val="24"/>
          <w:szCs w:val="24"/>
          <w:lang/>
        </w:rPr>
        <w:t>Pregovori i medijacija</w:t>
      </w:r>
    </w:p>
    <w:p w:rsidR="00D174FD" w:rsidRPr="00253776" w:rsidRDefault="00D174FD" w:rsidP="00D174FD">
      <w:pPr>
        <w:rPr>
          <w:rFonts w:ascii="Verdana" w:hAnsi="Verdana"/>
          <w:sz w:val="24"/>
          <w:szCs w:val="24"/>
        </w:rPr>
      </w:pPr>
      <w:r w:rsidRPr="00253776">
        <w:rPr>
          <w:rFonts w:ascii="Verdana" w:hAnsi="Verdana"/>
          <w:sz w:val="24"/>
          <w:szCs w:val="24"/>
        </w:rPr>
        <w:t>Kako su nam interesi naših klijenata uvek na prvom mestu, tako uvek težimo i da njihove probleme i sporove rešavamo na najefikasniji mogući način. Stoga, pre nego što savetujemo ulazak u bilo kakvu vrstu formalnog postupka, mi uvek razmatramo i mogućnost mirnog rešavanja sporova nekim od alternativnih načina kojima se izbegava stvaranje dodatnih troškova i gubitka vremena.</w:t>
      </w:r>
    </w:p>
    <w:p w:rsidR="00395C84" w:rsidRPr="002551EA" w:rsidRDefault="00D174FD" w:rsidP="009E112C">
      <w:pPr>
        <w:rPr>
          <w:rFonts w:ascii="Verdana" w:hAnsi="Verdana"/>
          <w:sz w:val="24"/>
          <w:szCs w:val="24"/>
        </w:rPr>
      </w:pPr>
      <w:r w:rsidRPr="00253776">
        <w:rPr>
          <w:rFonts w:ascii="Verdana" w:hAnsi="Verdana"/>
          <w:sz w:val="24"/>
          <w:szCs w:val="24"/>
        </w:rPr>
        <w:t xml:space="preserve">U tom pogledu, kroz posebne stručne obuke za vođenje pregovora i medijacije, </w:t>
      </w:r>
      <w:r w:rsidR="000D6E5B" w:rsidRPr="00253776">
        <w:rPr>
          <w:rFonts w:ascii="Verdana" w:hAnsi="Verdana"/>
          <w:sz w:val="24"/>
          <w:szCs w:val="24"/>
        </w:rPr>
        <w:t xml:space="preserve">kao i prateće iskustvo u savetovanju klijenata, </w:t>
      </w:r>
      <w:r w:rsidR="00CD4F93" w:rsidRPr="00253776">
        <w:rPr>
          <w:rFonts w:ascii="Verdana" w:hAnsi="Verdana"/>
          <w:sz w:val="24"/>
          <w:szCs w:val="24"/>
        </w:rPr>
        <w:t>naša kancelarija se specijalizovala i za ove vrlo značajne oblasti pravnih usluga.</w:t>
      </w:r>
    </w:p>
    <w:p w:rsidR="00D22DA7" w:rsidRPr="001133EC" w:rsidRDefault="00D22DA7" w:rsidP="009E112C">
      <w:pPr>
        <w:rPr>
          <w:rFonts w:ascii="Verdana" w:hAnsi="Verdana"/>
          <w:color w:val="FF0000"/>
          <w:sz w:val="24"/>
          <w:szCs w:val="24"/>
          <w:lang w:val="ru-RU"/>
        </w:rPr>
      </w:pPr>
      <w:r w:rsidRPr="001133EC">
        <w:rPr>
          <w:rFonts w:ascii="Verdana" w:hAnsi="Verdana"/>
          <w:color w:val="FF0000"/>
          <w:sz w:val="24"/>
          <w:szCs w:val="24"/>
          <w:lang w:val="ru-RU"/>
        </w:rPr>
        <w:lastRenderedPageBreak/>
        <w:t>Переговоры и медиация</w:t>
      </w:r>
    </w:p>
    <w:p w:rsidR="008F0B3B" w:rsidRPr="001133EC" w:rsidRDefault="008F0B3B" w:rsidP="009E112C">
      <w:pPr>
        <w:rPr>
          <w:rFonts w:ascii="Verdana" w:hAnsi="Verdana"/>
          <w:color w:val="FF0000"/>
          <w:sz w:val="24"/>
          <w:szCs w:val="24"/>
          <w:lang w:val="ru-RU"/>
        </w:rPr>
      </w:pPr>
      <w:r w:rsidRPr="001133EC">
        <w:rPr>
          <w:rFonts w:ascii="Verdana" w:hAnsi="Verdana"/>
          <w:color w:val="FF0000"/>
          <w:sz w:val="24"/>
          <w:szCs w:val="24"/>
          <w:lang w:val="ru-RU"/>
        </w:rPr>
        <w:t>Поскольку интересы клиентов для нас всегда стоят на первом месте, мы всегда стремимся решать их проблемы и споры максимально эффективным способом.</w:t>
      </w:r>
      <w:r w:rsidR="00200E94" w:rsidRPr="001133EC">
        <w:rPr>
          <w:rFonts w:ascii="Verdana" w:hAnsi="Verdana"/>
          <w:color w:val="FF0000"/>
          <w:sz w:val="24"/>
          <w:szCs w:val="24"/>
          <w:lang w:val="ru-RU"/>
        </w:rPr>
        <w:t xml:space="preserve"> Поэтому, прежде чем мы </w:t>
      </w:r>
      <w:r w:rsidR="00166E6B" w:rsidRPr="001133EC">
        <w:rPr>
          <w:rFonts w:ascii="Verdana" w:hAnsi="Verdana"/>
          <w:color w:val="FF0000"/>
          <w:sz w:val="24"/>
          <w:szCs w:val="24"/>
          <w:lang w:val="ru-RU"/>
        </w:rPr>
        <w:t>консультируем</w:t>
      </w:r>
      <w:r w:rsidR="00200E94" w:rsidRPr="001133EC">
        <w:rPr>
          <w:rFonts w:ascii="Verdana" w:hAnsi="Verdana"/>
          <w:color w:val="FF0000"/>
          <w:sz w:val="24"/>
          <w:szCs w:val="24"/>
          <w:lang w:val="ru-RU"/>
        </w:rPr>
        <w:t xml:space="preserve"> </w:t>
      </w:r>
      <w:r w:rsidR="00BF2EBC" w:rsidRPr="001133EC">
        <w:rPr>
          <w:rFonts w:ascii="Verdana" w:hAnsi="Verdana"/>
          <w:color w:val="FF0000"/>
          <w:sz w:val="24"/>
          <w:szCs w:val="24"/>
          <w:lang w:val="ru-RU"/>
        </w:rPr>
        <w:t>вступление</w:t>
      </w:r>
      <w:r w:rsidR="00200E94" w:rsidRPr="001133EC">
        <w:rPr>
          <w:rFonts w:ascii="Verdana" w:hAnsi="Verdana"/>
          <w:color w:val="FF0000"/>
          <w:sz w:val="24"/>
          <w:szCs w:val="24"/>
          <w:lang w:val="ru-RU"/>
        </w:rPr>
        <w:t xml:space="preserve"> </w:t>
      </w:r>
      <w:r w:rsidR="00BF2EBC" w:rsidRPr="001133EC">
        <w:rPr>
          <w:rFonts w:ascii="Verdana" w:hAnsi="Verdana"/>
          <w:color w:val="FF0000"/>
          <w:sz w:val="24"/>
          <w:szCs w:val="24"/>
          <w:lang w:val="ru-RU"/>
        </w:rPr>
        <w:t xml:space="preserve">в какую-либо </w:t>
      </w:r>
      <w:r w:rsidR="00A251E0" w:rsidRPr="001133EC">
        <w:rPr>
          <w:rFonts w:ascii="Verdana" w:hAnsi="Verdana"/>
          <w:color w:val="FF0000"/>
          <w:sz w:val="24"/>
          <w:szCs w:val="24"/>
          <w:lang w:val="ru-RU"/>
        </w:rPr>
        <w:t>формаль</w:t>
      </w:r>
      <w:r w:rsidR="00BF2EBC" w:rsidRPr="001133EC">
        <w:rPr>
          <w:rFonts w:ascii="Verdana" w:hAnsi="Verdana"/>
          <w:color w:val="FF0000"/>
          <w:sz w:val="24"/>
          <w:szCs w:val="24"/>
          <w:lang w:val="ru-RU"/>
        </w:rPr>
        <w:t>ную процедуру</w:t>
      </w:r>
      <w:r w:rsidR="00200E94" w:rsidRPr="001133EC">
        <w:rPr>
          <w:rFonts w:ascii="Verdana" w:hAnsi="Verdana"/>
          <w:color w:val="FF0000"/>
          <w:sz w:val="24"/>
          <w:szCs w:val="24"/>
          <w:lang w:val="ru-RU"/>
        </w:rPr>
        <w:t xml:space="preserve">, мы всегда рассматриваем возможность мирного </w:t>
      </w:r>
      <w:r w:rsidR="00812424" w:rsidRPr="001133EC">
        <w:rPr>
          <w:rFonts w:ascii="Verdana" w:hAnsi="Verdana"/>
          <w:color w:val="FF0000"/>
          <w:sz w:val="24"/>
          <w:szCs w:val="24"/>
          <w:lang w:val="ru-RU"/>
        </w:rPr>
        <w:t>разрешения</w:t>
      </w:r>
      <w:r w:rsidR="00200E94" w:rsidRPr="001133EC">
        <w:rPr>
          <w:rFonts w:ascii="Verdana" w:hAnsi="Verdana"/>
          <w:color w:val="FF0000"/>
          <w:sz w:val="24"/>
          <w:szCs w:val="24"/>
          <w:lang w:val="ru-RU"/>
        </w:rPr>
        <w:t xml:space="preserve"> споров </w:t>
      </w:r>
      <w:r w:rsidR="00812424" w:rsidRPr="001133EC">
        <w:rPr>
          <w:rFonts w:ascii="Verdana" w:hAnsi="Verdana"/>
          <w:color w:val="FF0000"/>
          <w:sz w:val="24"/>
          <w:szCs w:val="24"/>
          <w:lang w:val="ru-RU"/>
        </w:rPr>
        <w:t>некоторыми альтернативными способами</w:t>
      </w:r>
      <w:r w:rsidR="00200E94" w:rsidRPr="001133EC">
        <w:rPr>
          <w:rFonts w:ascii="Verdana" w:hAnsi="Verdana"/>
          <w:color w:val="FF0000"/>
          <w:sz w:val="24"/>
          <w:szCs w:val="24"/>
          <w:lang w:val="ru-RU"/>
        </w:rPr>
        <w:t xml:space="preserve">, </w:t>
      </w:r>
      <w:r w:rsidR="00812424" w:rsidRPr="001133EC">
        <w:rPr>
          <w:rFonts w:ascii="Verdana" w:hAnsi="Verdana"/>
          <w:color w:val="FF0000"/>
          <w:sz w:val="24"/>
          <w:szCs w:val="24"/>
          <w:lang w:val="ru-RU"/>
        </w:rPr>
        <w:t>которыми можно избегать</w:t>
      </w:r>
      <w:r w:rsidR="000D0DD1" w:rsidRPr="001133EC">
        <w:rPr>
          <w:rFonts w:ascii="Verdana" w:hAnsi="Verdana"/>
          <w:color w:val="FF0000"/>
          <w:sz w:val="24"/>
          <w:szCs w:val="24"/>
          <w:lang w:val="ru-RU"/>
        </w:rPr>
        <w:t xml:space="preserve"> дополнительные затраты </w:t>
      </w:r>
      <w:r w:rsidR="00200E94" w:rsidRPr="001133EC">
        <w:rPr>
          <w:rFonts w:ascii="Verdana" w:hAnsi="Verdana"/>
          <w:color w:val="FF0000"/>
          <w:sz w:val="24"/>
          <w:szCs w:val="24"/>
          <w:lang w:val="ru-RU"/>
        </w:rPr>
        <w:t xml:space="preserve">и </w:t>
      </w:r>
      <w:r w:rsidR="000D0DD1" w:rsidRPr="001133EC">
        <w:rPr>
          <w:rFonts w:ascii="Verdana" w:hAnsi="Verdana"/>
          <w:color w:val="FF0000"/>
          <w:sz w:val="24"/>
          <w:szCs w:val="24"/>
          <w:lang w:val="ru-RU"/>
        </w:rPr>
        <w:t>трата</w:t>
      </w:r>
      <w:r w:rsidR="00200E94" w:rsidRPr="001133EC">
        <w:rPr>
          <w:rFonts w:ascii="Verdana" w:hAnsi="Verdana"/>
          <w:color w:val="FF0000"/>
          <w:sz w:val="24"/>
          <w:szCs w:val="24"/>
          <w:lang w:val="ru-RU"/>
        </w:rPr>
        <w:t xml:space="preserve"> времени.</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166E6B" w:rsidRPr="00BF2EBC" w:rsidRDefault="00166E6B" w:rsidP="009E112C">
      <w:pPr>
        <w:rPr>
          <w:rFonts w:ascii="Verdana" w:hAnsi="Verdana"/>
          <w:color w:val="FF0000"/>
          <w:sz w:val="24"/>
          <w:szCs w:val="24"/>
        </w:rPr>
      </w:pPr>
      <w:r w:rsidRPr="001133EC">
        <w:rPr>
          <w:rFonts w:ascii="Verdana" w:hAnsi="Verdana"/>
          <w:color w:val="FF0000"/>
          <w:sz w:val="24"/>
          <w:szCs w:val="24"/>
          <w:lang/>
        </w:rPr>
        <w:t xml:space="preserve">В этом </w:t>
      </w:r>
      <w:r w:rsidR="00A251E0" w:rsidRPr="001133EC">
        <w:rPr>
          <w:rFonts w:ascii="Verdana" w:hAnsi="Verdana"/>
          <w:color w:val="FF0000"/>
          <w:sz w:val="24"/>
          <w:szCs w:val="24"/>
          <w:lang/>
        </w:rPr>
        <w:t>смысле</w:t>
      </w:r>
      <w:r w:rsidRPr="001133EC">
        <w:rPr>
          <w:rFonts w:ascii="Verdana" w:hAnsi="Verdana"/>
          <w:color w:val="FF0000"/>
          <w:sz w:val="24"/>
          <w:szCs w:val="24"/>
          <w:lang/>
        </w:rPr>
        <w:t xml:space="preserve">, </w:t>
      </w:r>
      <w:r w:rsidR="00A251E0" w:rsidRPr="001133EC">
        <w:rPr>
          <w:rFonts w:ascii="Verdana" w:hAnsi="Verdana"/>
          <w:color w:val="FF0000"/>
          <w:sz w:val="24"/>
          <w:szCs w:val="24"/>
          <w:lang/>
        </w:rPr>
        <w:t>через</w:t>
      </w:r>
      <w:r w:rsidRPr="001133EC">
        <w:rPr>
          <w:rFonts w:ascii="Verdana" w:hAnsi="Verdana"/>
          <w:color w:val="FF0000"/>
          <w:sz w:val="24"/>
          <w:szCs w:val="24"/>
          <w:lang/>
        </w:rPr>
        <w:t xml:space="preserve"> специальные обучение для ведения переговоров и медиаций, а также</w:t>
      </w:r>
      <w:r w:rsidR="00A251E0" w:rsidRPr="001133EC">
        <w:rPr>
          <w:rFonts w:ascii="Verdana" w:hAnsi="Verdana"/>
          <w:color w:val="FF0000"/>
          <w:sz w:val="24"/>
          <w:szCs w:val="24"/>
          <w:lang/>
        </w:rPr>
        <w:t xml:space="preserve"> и через</w:t>
      </w:r>
      <w:r w:rsidRPr="001133EC">
        <w:rPr>
          <w:rFonts w:ascii="Verdana" w:hAnsi="Verdana"/>
          <w:color w:val="FF0000"/>
          <w:sz w:val="24"/>
          <w:szCs w:val="24"/>
          <w:lang/>
        </w:rPr>
        <w:t xml:space="preserve"> существующий опыт </w:t>
      </w:r>
      <w:r w:rsidRPr="001133EC">
        <w:rPr>
          <w:rFonts w:ascii="Verdana" w:hAnsi="Verdana"/>
          <w:color w:val="FF0000"/>
          <w:sz w:val="24"/>
          <w:szCs w:val="24"/>
          <w:lang w:val="ru-RU"/>
        </w:rPr>
        <w:t>консультирования</w:t>
      </w:r>
      <w:r w:rsidRPr="001133EC">
        <w:rPr>
          <w:rFonts w:ascii="Verdana" w:hAnsi="Verdana"/>
          <w:color w:val="FF0000"/>
          <w:sz w:val="24"/>
          <w:szCs w:val="24"/>
          <w:lang/>
        </w:rPr>
        <w:t xml:space="preserve"> клиентов</w:t>
      </w:r>
      <w:r w:rsidR="005519FE" w:rsidRPr="001133EC">
        <w:rPr>
          <w:rFonts w:ascii="Verdana" w:hAnsi="Verdana"/>
          <w:color w:val="FF0000"/>
          <w:sz w:val="24"/>
          <w:szCs w:val="24"/>
          <w:lang/>
        </w:rPr>
        <w:t xml:space="preserve">, </w:t>
      </w:r>
      <w:r w:rsidR="00A251E0" w:rsidRPr="001133EC">
        <w:rPr>
          <w:rFonts w:ascii="Verdana" w:hAnsi="Verdana"/>
          <w:color w:val="FF0000"/>
          <w:sz w:val="24"/>
          <w:szCs w:val="24"/>
          <w:lang/>
        </w:rPr>
        <w:t>наша адвокатская контора</w:t>
      </w:r>
      <w:r w:rsidR="005519FE" w:rsidRPr="001133EC">
        <w:rPr>
          <w:rFonts w:ascii="Verdana" w:hAnsi="Verdana"/>
          <w:color w:val="FF0000"/>
          <w:sz w:val="24"/>
          <w:szCs w:val="24"/>
          <w:lang/>
        </w:rPr>
        <w:t xml:space="preserve"> специализир</w:t>
      </w:r>
      <w:r w:rsidR="00A251E0" w:rsidRPr="001133EC">
        <w:rPr>
          <w:rFonts w:ascii="Verdana" w:hAnsi="Verdana"/>
          <w:color w:val="FF0000"/>
          <w:sz w:val="24"/>
          <w:szCs w:val="24"/>
          <w:lang/>
        </w:rPr>
        <w:t>овалась</w:t>
      </w:r>
      <w:r w:rsidR="005519FE" w:rsidRPr="001133EC">
        <w:rPr>
          <w:rFonts w:ascii="Verdana" w:hAnsi="Verdana"/>
          <w:color w:val="FF0000"/>
          <w:sz w:val="24"/>
          <w:szCs w:val="24"/>
          <w:lang/>
        </w:rPr>
        <w:t xml:space="preserve"> также и </w:t>
      </w:r>
      <w:r w:rsidR="00A251E0" w:rsidRPr="001133EC">
        <w:rPr>
          <w:rFonts w:ascii="Verdana" w:hAnsi="Verdana"/>
          <w:color w:val="FF0000"/>
          <w:sz w:val="24"/>
          <w:szCs w:val="24"/>
          <w:lang/>
        </w:rPr>
        <w:t>в</w:t>
      </w:r>
      <w:r w:rsidR="005519FE" w:rsidRPr="001133EC">
        <w:rPr>
          <w:rFonts w:ascii="Verdana" w:hAnsi="Verdana"/>
          <w:color w:val="FF0000"/>
          <w:sz w:val="24"/>
          <w:szCs w:val="24"/>
          <w:lang/>
        </w:rPr>
        <w:t xml:space="preserve"> этих очень важных областях юридических услуг</w:t>
      </w:r>
      <w:r w:rsidR="005519FE" w:rsidRPr="00BF2EBC">
        <w:rPr>
          <w:rFonts w:ascii="Verdana" w:hAnsi="Verdana"/>
          <w:color w:val="FF0000"/>
          <w:sz w:val="24"/>
          <w:szCs w:val="24"/>
          <w:lang/>
        </w:rPr>
        <w:t>.</w:t>
      </w:r>
    </w:p>
    <w:p w:rsidR="008F0B3B" w:rsidRDefault="008F0B3B" w:rsidP="009E112C">
      <w:pPr>
        <w:rPr>
          <w:rFonts w:ascii="Verdana" w:hAnsi="Verdana"/>
          <w:color w:val="FF0000"/>
          <w:sz w:val="24"/>
          <w:szCs w:val="24"/>
          <w:lang w:val="ru-RU"/>
        </w:rPr>
      </w:pPr>
    </w:p>
    <w:p w:rsidR="009E112C" w:rsidRPr="00253776" w:rsidRDefault="009E112C"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915D28" w:rsidRPr="00187E54" w:rsidRDefault="00857427"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hyperlink r:id="rId5" w:history="1">
        <w:r w:rsidR="00915D28" w:rsidRPr="00187E54">
          <w:rPr>
            <w:rFonts w:ascii="Verdana" w:eastAsia="Times New Roman" w:hAnsi="Verdana" w:cs="Times New Roman"/>
            <w:b/>
            <w:color w:val="333333"/>
            <w:sz w:val="24"/>
            <w:szCs w:val="24"/>
            <w:lang/>
          </w:rPr>
          <w:t>Javne nabavke</w:t>
        </w:r>
      </w:hyperlink>
    </w:p>
    <w:p w:rsidR="00572096" w:rsidRPr="00253776" w:rsidRDefault="00836E21" w:rsidP="009E112C">
      <w:pPr>
        <w:rPr>
          <w:rFonts w:ascii="Verdana" w:hAnsi="Verdana"/>
          <w:sz w:val="24"/>
          <w:szCs w:val="24"/>
        </w:rPr>
      </w:pPr>
      <w:r w:rsidRPr="00253776">
        <w:rPr>
          <w:rFonts w:ascii="Verdana" w:hAnsi="Verdana"/>
          <w:sz w:val="24"/>
          <w:szCs w:val="24"/>
        </w:rPr>
        <w:t>Javne nabavke su oblast koja zahte</w:t>
      </w:r>
      <w:r w:rsidR="006C150A" w:rsidRPr="00253776">
        <w:rPr>
          <w:rFonts w:ascii="Verdana" w:hAnsi="Verdana"/>
          <w:sz w:val="24"/>
          <w:szCs w:val="24"/>
        </w:rPr>
        <w:t xml:space="preserve">va temeljan pristup </w:t>
      </w:r>
      <w:r w:rsidR="00572096" w:rsidRPr="00253776">
        <w:rPr>
          <w:rFonts w:ascii="Verdana" w:hAnsi="Verdana"/>
          <w:sz w:val="24"/>
          <w:szCs w:val="24"/>
        </w:rPr>
        <w:t>i analizu za svaki konkretan predmet, kao i poznavanje važećih propisa i prakse.</w:t>
      </w:r>
      <w:r w:rsidR="002C6718" w:rsidRPr="00253776">
        <w:rPr>
          <w:rFonts w:ascii="Verdana" w:hAnsi="Verdana"/>
          <w:sz w:val="24"/>
          <w:szCs w:val="24"/>
        </w:rPr>
        <w:t xml:space="preserve"> Pri tom, kroz proces evropskih integracija</w:t>
      </w:r>
      <w:r w:rsidR="00CD4F93" w:rsidRPr="00253776">
        <w:rPr>
          <w:rFonts w:ascii="Verdana" w:hAnsi="Verdana"/>
          <w:sz w:val="24"/>
          <w:szCs w:val="24"/>
        </w:rPr>
        <w:t>,</w:t>
      </w:r>
      <w:r w:rsidR="002C6718" w:rsidRPr="00253776">
        <w:rPr>
          <w:rFonts w:ascii="Verdana" w:hAnsi="Verdana"/>
          <w:sz w:val="24"/>
          <w:szCs w:val="24"/>
        </w:rPr>
        <w:t xml:space="preserve"> države našeg regiona </w:t>
      </w:r>
      <w:r w:rsidR="00D174FD" w:rsidRPr="00253776">
        <w:rPr>
          <w:rFonts w:ascii="Verdana" w:hAnsi="Verdana"/>
          <w:sz w:val="24"/>
          <w:szCs w:val="24"/>
        </w:rPr>
        <w:t>sve više usklađuju propise i praksu iz ove oblasti sa pravom Evropske Unije, što</w:t>
      </w:r>
      <w:r w:rsidR="00CD4F93" w:rsidRPr="00253776">
        <w:rPr>
          <w:rFonts w:ascii="Verdana" w:hAnsi="Verdana"/>
          <w:sz w:val="24"/>
          <w:szCs w:val="24"/>
        </w:rPr>
        <w:t xml:space="preserve"> sve više</w:t>
      </w:r>
      <w:r w:rsidR="00D174FD" w:rsidRPr="00253776">
        <w:rPr>
          <w:rFonts w:ascii="Verdana" w:hAnsi="Verdana"/>
          <w:sz w:val="24"/>
          <w:szCs w:val="24"/>
        </w:rPr>
        <w:t xml:space="preserve"> zahteva i</w:t>
      </w:r>
      <w:r w:rsidR="00CD4F93" w:rsidRPr="00253776">
        <w:rPr>
          <w:rFonts w:ascii="Verdana" w:hAnsi="Verdana"/>
          <w:sz w:val="24"/>
          <w:szCs w:val="24"/>
        </w:rPr>
        <w:t xml:space="preserve"> određeno</w:t>
      </w:r>
      <w:r w:rsidR="00D174FD" w:rsidRPr="00253776">
        <w:rPr>
          <w:rFonts w:ascii="Verdana" w:hAnsi="Verdana"/>
          <w:sz w:val="24"/>
          <w:szCs w:val="24"/>
        </w:rPr>
        <w:t xml:space="preserve"> poznavanje tog pravnog sistema.</w:t>
      </w:r>
    </w:p>
    <w:p w:rsidR="00777C48" w:rsidRPr="002551EA" w:rsidRDefault="00572096" w:rsidP="00CD4F93">
      <w:pPr>
        <w:rPr>
          <w:rFonts w:ascii="Verdana" w:hAnsi="Verdana"/>
          <w:sz w:val="24"/>
          <w:szCs w:val="24"/>
        </w:rPr>
      </w:pPr>
      <w:r w:rsidRPr="00253776">
        <w:rPr>
          <w:rFonts w:ascii="Verdana" w:hAnsi="Verdana"/>
          <w:sz w:val="24"/>
          <w:szCs w:val="24"/>
        </w:rPr>
        <w:t>Naša kancelarija p</w:t>
      </w:r>
      <w:r w:rsidR="007235AD" w:rsidRPr="00253776">
        <w:rPr>
          <w:rFonts w:ascii="Verdana" w:hAnsi="Verdana"/>
          <w:sz w:val="24"/>
          <w:szCs w:val="24"/>
        </w:rPr>
        <w:t xml:space="preserve">ruža usluge pravnog savetovanja </w:t>
      </w:r>
      <w:r w:rsidR="00777C48" w:rsidRPr="00253776">
        <w:rPr>
          <w:rFonts w:ascii="Verdana" w:hAnsi="Verdana"/>
          <w:sz w:val="24"/>
          <w:szCs w:val="24"/>
        </w:rPr>
        <w:t xml:space="preserve">i pomoći u svim fazama </w:t>
      </w:r>
      <w:r w:rsidR="007235AD" w:rsidRPr="00253776">
        <w:rPr>
          <w:rFonts w:ascii="Verdana" w:hAnsi="Verdana"/>
          <w:sz w:val="24"/>
          <w:szCs w:val="24"/>
        </w:rPr>
        <w:t>javni</w:t>
      </w:r>
      <w:r w:rsidR="00777C48" w:rsidRPr="00253776">
        <w:rPr>
          <w:rFonts w:ascii="Verdana" w:hAnsi="Verdana"/>
          <w:sz w:val="24"/>
          <w:szCs w:val="24"/>
        </w:rPr>
        <w:t>h</w:t>
      </w:r>
      <w:r w:rsidR="007235AD" w:rsidRPr="00253776">
        <w:rPr>
          <w:rFonts w:ascii="Verdana" w:hAnsi="Verdana"/>
          <w:sz w:val="24"/>
          <w:szCs w:val="24"/>
        </w:rPr>
        <w:t xml:space="preserve"> nabavk</w:t>
      </w:r>
      <w:r w:rsidR="00777C48" w:rsidRPr="00253776">
        <w:rPr>
          <w:rFonts w:ascii="Verdana" w:hAnsi="Verdana"/>
          <w:sz w:val="24"/>
          <w:szCs w:val="24"/>
        </w:rPr>
        <w:t>i</w:t>
      </w:r>
      <w:r w:rsidRPr="00253776">
        <w:rPr>
          <w:rFonts w:ascii="Verdana" w:hAnsi="Verdana"/>
          <w:sz w:val="24"/>
          <w:szCs w:val="24"/>
        </w:rPr>
        <w:t xml:space="preserve">, kako ponuđačima tako i </w:t>
      </w:r>
      <w:r w:rsidR="00D16056">
        <w:rPr>
          <w:rFonts w:ascii="Verdana" w:hAnsi="Verdana"/>
          <w:sz w:val="24"/>
          <w:szCs w:val="24"/>
        </w:rPr>
        <w:t>naručiocima</w:t>
      </w:r>
      <w:r w:rsidR="007235AD" w:rsidRPr="00253776">
        <w:rPr>
          <w:rFonts w:ascii="Verdana" w:hAnsi="Verdana"/>
          <w:sz w:val="24"/>
          <w:szCs w:val="24"/>
        </w:rPr>
        <w:t xml:space="preserve">. </w:t>
      </w:r>
      <w:r w:rsidR="00777C48" w:rsidRPr="00253776">
        <w:rPr>
          <w:rFonts w:ascii="Verdana" w:hAnsi="Verdana"/>
          <w:sz w:val="24"/>
          <w:szCs w:val="24"/>
        </w:rPr>
        <w:t xml:space="preserve">Posebno </w:t>
      </w:r>
      <w:r w:rsidR="00D174FD" w:rsidRPr="00253776">
        <w:rPr>
          <w:rFonts w:ascii="Verdana" w:hAnsi="Verdana"/>
          <w:sz w:val="24"/>
          <w:szCs w:val="24"/>
        </w:rPr>
        <w:t>ističemo</w:t>
      </w:r>
      <w:r w:rsidR="00777C48" w:rsidRPr="00253776">
        <w:rPr>
          <w:rFonts w:ascii="Verdana" w:hAnsi="Verdana"/>
          <w:sz w:val="24"/>
          <w:szCs w:val="24"/>
        </w:rPr>
        <w:t xml:space="preserve"> da smo u</w:t>
      </w:r>
      <w:r w:rsidR="007235AD" w:rsidRPr="00253776">
        <w:rPr>
          <w:rFonts w:ascii="Verdana" w:hAnsi="Verdana"/>
          <w:sz w:val="24"/>
          <w:szCs w:val="24"/>
        </w:rPr>
        <w:t xml:space="preserve"> našoj dosadašnjoj praksi uspešno</w:t>
      </w:r>
      <w:r w:rsidR="00777C48" w:rsidRPr="00253776">
        <w:rPr>
          <w:rFonts w:ascii="Verdana" w:hAnsi="Verdana"/>
          <w:sz w:val="24"/>
          <w:szCs w:val="24"/>
        </w:rPr>
        <w:t xml:space="preserve"> zaštitili prava ponuđača i</w:t>
      </w:r>
      <w:r w:rsidR="007235AD" w:rsidRPr="00253776">
        <w:rPr>
          <w:rFonts w:ascii="Verdana" w:hAnsi="Verdana"/>
          <w:sz w:val="24"/>
          <w:szCs w:val="24"/>
        </w:rPr>
        <w:t xml:space="preserve"> poništili odluke u velikom broju postupaka javnih nabavki.</w:t>
      </w:r>
    </w:p>
    <w:p w:rsidR="00F67166" w:rsidRPr="002551EA" w:rsidRDefault="00F67166" w:rsidP="00CD4F93">
      <w:pPr>
        <w:rPr>
          <w:rFonts w:ascii="Verdana" w:hAnsi="Verdana"/>
          <w:color w:val="FF0000"/>
          <w:sz w:val="24"/>
          <w:szCs w:val="24"/>
        </w:rPr>
      </w:pPr>
    </w:p>
    <w:p w:rsidR="00F67166" w:rsidRPr="002551EA" w:rsidRDefault="00F67166" w:rsidP="00CD4F93">
      <w:pPr>
        <w:rPr>
          <w:rFonts w:ascii="Verdana" w:hAnsi="Verdana"/>
          <w:color w:val="FF0000"/>
          <w:sz w:val="24"/>
          <w:szCs w:val="24"/>
        </w:rPr>
      </w:pPr>
    </w:p>
    <w:p w:rsidR="00F67166" w:rsidRPr="001133EC" w:rsidRDefault="00CE1299" w:rsidP="00CD4F93">
      <w:pPr>
        <w:rPr>
          <w:rFonts w:ascii="Verdana" w:hAnsi="Verdana"/>
          <w:color w:val="FF0000"/>
          <w:sz w:val="24"/>
          <w:szCs w:val="24"/>
          <w:lang w:val="ru-RU"/>
        </w:rPr>
      </w:pPr>
      <w:r w:rsidRPr="001133EC">
        <w:rPr>
          <w:rFonts w:ascii="Verdana" w:hAnsi="Verdana"/>
          <w:color w:val="FF0000"/>
          <w:sz w:val="24"/>
          <w:szCs w:val="24"/>
          <w:lang w:val="ru-RU"/>
        </w:rPr>
        <w:t>Государстве</w:t>
      </w:r>
      <w:r w:rsidR="00052F7D" w:rsidRPr="001133EC">
        <w:rPr>
          <w:rFonts w:ascii="Verdana" w:hAnsi="Verdana"/>
          <w:color w:val="FF0000"/>
          <w:sz w:val="24"/>
          <w:szCs w:val="24"/>
          <w:lang w:val="ru-RU"/>
        </w:rPr>
        <w:t>нные закупки</w:t>
      </w:r>
    </w:p>
    <w:p w:rsidR="00F67166" w:rsidRPr="001133EC" w:rsidRDefault="00CE1299" w:rsidP="00156BAB">
      <w:pPr>
        <w:rPr>
          <w:rFonts w:ascii="Verdana" w:hAnsi="Verdana"/>
          <w:color w:val="FF0000"/>
          <w:sz w:val="24"/>
          <w:szCs w:val="24"/>
          <w:lang w:val="ru-RU"/>
        </w:rPr>
      </w:pPr>
      <w:r w:rsidRPr="001133EC">
        <w:rPr>
          <w:rFonts w:ascii="Verdana" w:hAnsi="Verdana"/>
          <w:color w:val="FF0000"/>
          <w:sz w:val="24"/>
          <w:szCs w:val="24"/>
          <w:lang w:val="ru-RU"/>
        </w:rPr>
        <w:t xml:space="preserve">Государственные закупки </w:t>
      </w:r>
      <w:r w:rsidR="00F67166" w:rsidRPr="001133EC">
        <w:rPr>
          <w:rFonts w:ascii="Verdana" w:hAnsi="Verdana"/>
          <w:color w:val="FF0000"/>
          <w:sz w:val="24"/>
          <w:szCs w:val="24"/>
          <w:lang w:val="ru-RU"/>
        </w:rPr>
        <w:t xml:space="preserve">являются </w:t>
      </w:r>
      <w:r w:rsidR="009B68C5" w:rsidRPr="001133EC">
        <w:rPr>
          <w:rFonts w:ascii="Verdana" w:hAnsi="Verdana"/>
          <w:color w:val="FF0000"/>
          <w:sz w:val="24"/>
          <w:szCs w:val="24"/>
          <w:lang w:val="ru-RU"/>
        </w:rPr>
        <w:t>областью,</w:t>
      </w:r>
      <w:r w:rsidR="00F67166" w:rsidRPr="001133EC">
        <w:rPr>
          <w:rFonts w:ascii="Verdana" w:hAnsi="Verdana"/>
          <w:color w:val="FF0000"/>
          <w:sz w:val="24"/>
          <w:szCs w:val="24"/>
          <w:lang w:val="ru-RU"/>
        </w:rPr>
        <w:t xml:space="preserve"> </w:t>
      </w:r>
      <w:r w:rsidR="00156BAB" w:rsidRPr="001133EC">
        <w:rPr>
          <w:rFonts w:ascii="Verdana" w:hAnsi="Verdana"/>
          <w:color w:val="FF0000"/>
          <w:sz w:val="24"/>
          <w:szCs w:val="24"/>
          <w:lang w:val="ru-RU"/>
        </w:rPr>
        <w:t xml:space="preserve">которая требует </w:t>
      </w:r>
      <w:r w:rsidR="00F67166" w:rsidRPr="001133EC">
        <w:rPr>
          <w:rFonts w:ascii="Verdana" w:hAnsi="Verdana"/>
          <w:color w:val="FF0000"/>
          <w:sz w:val="24"/>
          <w:szCs w:val="24"/>
          <w:lang w:val="ru-RU"/>
        </w:rPr>
        <w:t>тщатель</w:t>
      </w:r>
      <w:r w:rsidR="00156BAB" w:rsidRPr="001133EC">
        <w:rPr>
          <w:rFonts w:ascii="Verdana" w:hAnsi="Verdana"/>
          <w:color w:val="FF0000"/>
          <w:sz w:val="24"/>
          <w:szCs w:val="24"/>
          <w:lang w:val="ru-RU"/>
        </w:rPr>
        <w:t>ный подход и анализ</w:t>
      </w:r>
      <w:r w:rsidR="00F67166" w:rsidRPr="001133EC">
        <w:rPr>
          <w:rFonts w:ascii="Verdana" w:hAnsi="Verdana"/>
          <w:color w:val="FF0000"/>
          <w:sz w:val="24"/>
          <w:szCs w:val="24"/>
          <w:lang w:val="ru-RU"/>
        </w:rPr>
        <w:t xml:space="preserve"> каждого конкретного </w:t>
      </w:r>
      <w:r w:rsidR="00156BAB" w:rsidRPr="001133EC">
        <w:rPr>
          <w:rFonts w:ascii="Verdana" w:hAnsi="Verdana"/>
          <w:color w:val="FF0000"/>
          <w:sz w:val="24"/>
          <w:szCs w:val="24"/>
          <w:lang w:val="ru-RU"/>
        </w:rPr>
        <w:t xml:space="preserve">предмета, </w:t>
      </w:r>
      <w:r w:rsidR="00052F7D" w:rsidRPr="001133EC">
        <w:rPr>
          <w:rFonts w:ascii="Verdana" w:hAnsi="Verdana"/>
          <w:color w:val="FF0000"/>
          <w:sz w:val="24"/>
          <w:szCs w:val="24"/>
          <w:lang w:val="ru-RU"/>
        </w:rPr>
        <w:t>а также знания</w:t>
      </w:r>
      <w:r w:rsidR="00156BAB" w:rsidRPr="001133EC">
        <w:rPr>
          <w:rFonts w:ascii="Verdana" w:hAnsi="Verdana"/>
          <w:color w:val="FF0000"/>
          <w:sz w:val="24"/>
          <w:szCs w:val="24"/>
          <w:lang w:val="ru-RU"/>
        </w:rPr>
        <w:t xml:space="preserve"> применимых правил и практики.</w:t>
      </w:r>
      <w:r w:rsidR="0053079D" w:rsidRPr="001133EC">
        <w:rPr>
          <w:rFonts w:ascii="Verdana" w:hAnsi="Verdana"/>
          <w:color w:val="FF0000"/>
          <w:sz w:val="24"/>
          <w:szCs w:val="24"/>
          <w:lang w:val="ru-RU"/>
        </w:rPr>
        <w:t xml:space="preserve"> Через процесс европейской интеграции стран нашего региона все больше согласовывают правила и практику в этой сфере с законодательством Европейского Союза, </w:t>
      </w:r>
      <w:r w:rsidR="000845E4" w:rsidRPr="001133EC">
        <w:rPr>
          <w:rFonts w:ascii="Verdana" w:hAnsi="Verdana"/>
          <w:color w:val="FF0000"/>
          <w:sz w:val="24"/>
          <w:szCs w:val="24"/>
          <w:lang w:val="ru-RU"/>
        </w:rPr>
        <w:t xml:space="preserve">требует </w:t>
      </w:r>
      <w:r w:rsidR="0053079D" w:rsidRPr="001133EC">
        <w:rPr>
          <w:rFonts w:ascii="Verdana" w:hAnsi="Verdana"/>
          <w:color w:val="FF0000"/>
          <w:sz w:val="24"/>
          <w:szCs w:val="24"/>
          <w:lang w:val="ru-RU"/>
        </w:rPr>
        <w:t xml:space="preserve">все больше определенных знаний </w:t>
      </w:r>
      <w:r w:rsidR="000845E4" w:rsidRPr="001133EC">
        <w:rPr>
          <w:rFonts w:ascii="Verdana" w:hAnsi="Verdana"/>
          <w:color w:val="FF0000"/>
          <w:sz w:val="24"/>
          <w:szCs w:val="24"/>
          <w:lang w:val="ru-RU"/>
        </w:rPr>
        <w:t xml:space="preserve">этой </w:t>
      </w:r>
      <w:r w:rsidR="0053079D" w:rsidRPr="001133EC">
        <w:rPr>
          <w:rFonts w:ascii="Verdana" w:hAnsi="Verdana"/>
          <w:color w:val="FF0000"/>
          <w:sz w:val="24"/>
          <w:szCs w:val="24"/>
          <w:lang w:val="ru-RU"/>
        </w:rPr>
        <w:t>правовой системы.</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781226" w:rsidRPr="001133EC" w:rsidRDefault="00230CBD" w:rsidP="00156BAB">
      <w:pPr>
        <w:rPr>
          <w:rFonts w:ascii="Verdana" w:hAnsi="Verdana"/>
          <w:color w:val="FF0000"/>
          <w:sz w:val="24"/>
          <w:szCs w:val="24"/>
          <w:lang w:val="ru-RU"/>
        </w:rPr>
      </w:pPr>
      <w:r w:rsidRPr="001133EC">
        <w:rPr>
          <w:rFonts w:ascii="Verdana" w:hAnsi="Verdana"/>
          <w:color w:val="FF0000"/>
          <w:sz w:val="24"/>
          <w:szCs w:val="24"/>
          <w:lang w:val="ru-RU"/>
        </w:rPr>
        <w:t>Наша контора</w:t>
      </w:r>
      <w:r w:rsidR="00781226" w:rsidRPr="001133EC">
        <w:rPr>
          <w:rFonts w:ascii="Verdana" w:hAnsi="Verdana"/>
          <w:color w:val="FF0000"/>
          <w:sz w:val="24"/>
          <w:szCs w:val="24"/>
          <w:lang w:val="ru-RU"/>
        </w:rPr>
        <w:t xml:space="preserve"> оказывает </w:t>
      </w:r>
      <w:r w:rsidR="00EC6349" w:rsidRPr="001133EC">
        <w:rPr>
          <w:rFonts w:ascii="Verdana" w:hAnsi="Verdana"/>
          <w:color w:val="FF0000"/>
          <w:sz w:val="24"/>
          <w:szCs w:val="24"/>
          <w:lang w:val="ru-RU"/>
        </w:rPr>
        <w:t>юридические консультационные услуги</w:t>
      </w:r>
      <w:r w:rsidR="00781226" w:rsidRPr="001133EC">
        <w:rPr>
          <w:rFonts w:ascii="Verdana" w:hAnsi="Verdana"/>
          <w:color w:val="FF0000"/>
          <w:sz w:val="24"/>
          <w:szCs w:val="24"/>
          <w:lang w:val="ru-RU"/>
        </w:rPr>
        <w:t xml:space="preserve"> и помощь на всех этапах </w:t>
      </w:r>
      <w:r w:rsidR="00CE1299" w:rsidRPr="001133EC">
        <w:rPr>
          <w:rFonts w:ascii="Verdana" w:hAnsi="Verdana"/>
          <w:color w:val="FF0000"/>
          <w:sz w:val="24"/>
          <w:szCs w:val="24"/>
          <w:lang w:val="ru-RU"/>
        </w:rPr>
        <w:t>государственных закупок</w:t>
      </w:r>
      <w:r w:rsidR="00EC6349" w:rsidRPr="001133EC">
        <w:rPr>
          <w:rFonts w:ascii="Verdana" w:hAnsi="Verdana"/>
          <w:color w:val="FF0000"/>
          <w:sz w:val="24"/>
          <w:szCs w:val="24"/>
          <w:lang w:val="ru-RU"/>
        </w:rPr>
        <w:t>,</w:t>
      </w:r>
      <w:r w:rsidR="00781226" w:rsidRPr="001133EC">
        <w:rPr>
          <w:rFonts w:ascii="Verdana" w:hAnsi="Verdana"/>
          <w:color w:val="FF0000"/>
          <w:sz w:val="24"/>
          <w:szCs w:val="24"/>
          <w:lang w:val="ru-RU"/>
        </w:rPr>
        <w:t xml:space="preserve"> как участникам торгов, так и </w:t>
      </w:r>
      <w:r w:rsidR="00EC6349" w:rsidRPr="001133EC">
        <w:rPr>
          <w:rFonts w:ascii="Verdana" w:hAnsi="Verdana"/>
          <w:color w:val="FF0000"/>
          <w:sz w:val="24"/>
          <w:szCs w:val="24"/>
          <w:lang w:val="ru-RU"/>
        </w:rPr>
        <w:t>заказчикам</w:t>
      </w:r>
      <w:r w:rsidR="00781226" w:rsidRPr="001133EC">
        <w:rPr>
          <w:rFonts w:ascii="Verdana" w:hAnsi="Verdana"/>
          <w:color w:val="FF0000"/>
          <w:sz w:val="24"/>
          <w:szCs w:val="24"/>
          <w:lang w:val="ru-RU"/>
        </w:rPr>
        <w:t>. Особ</w:t>
      </w:r>
      <w:r w:rsidR="00EC6349" w:rsidRPr="001133EC">
        <w:rPr>
          <w:rFonts w:ascii="Verdana" w:hAnsi="Verdana"/>
          <w:color w:val="FF0000"/>
          <w:sz w:val="24"/>
          <w:szCs w:val="24"/>
          <w:lang w:val="ru-RU"/>
        </w:rPr>
        <w:t>енно подчёркивае</w:t>
      </w:r>
      <w:r w:rsidR="00781226" w:rsidRPr="001133EC">
        <w:rPr>
          <w:rFonts w:ascii="Verdana" w:hAnsi="Verdana"/>
          <w:color w:val="FF0000"/>
          <w:sz w:val="24"/>
          <w:szCs w:val="24"/>
          <w:lang w:val="ru-RU"/>
        </w:rPr>
        <w:t xml:space="preserve">м, что в нашей практике до сих пор мы успешно защищали права участников и </w:t>
      </w:r>
      <w:r w:rsidR="00781226" w:rsidRPr="001133EC">
        <w:rPr>
          <w:rFonts w:ascii="Verdana" w:hAnsi="Verdana"/>
          <w:color w:val="FF0000"/>
          <w:sz w:val="24"/>
          <w:szCs w:val="24"/>
          <w:lang w:val="ru-RU"/>
        </w:rPr>
        <w:lastRenderedPageBreak/>
        <w:t xml:space="preserve">аннулировали решения в большом количестве процедур </w:t>
      </w:r>
      <w:r w:rsidR="00CE1299" w:rsidRPr="001133EC">
        <w:rPr>
          <w:rFonts w:ascii="Verdana" w:hAnsi="Verdana"/>
          <w:color w:val="FF0000"/>
          <w:sz w:val="24"/>
          <w:szCs w:val="24"/>
          <w:lang w:val="ru-RU"/>
        </w:rPr>
        <w:t>государстве</w:t>
      </w:r>
      <w:r w:rsidRPr="001133EC">
        <w:rPr>
          <w:rFonts w:ascii="Verdana" w:hAnsi="Verdana"/>
          <w:color w:val="FF0000"/>
          <w:sz w:val="24"/>
          <w:szCs w:val="24"/>
          <w:lang w:val="ru-RU"/>
        </w:rPr>
        <w:t>нных</w:t>
      </w:r>
      <w:r w:rsidR="00781226" w:rsidRPr="001133EC">
        <w:rPr>
          <w:rFonts w:ascii="Verdana" w:hAnsi="Verdana"/>
          <w:color w:val="FF0000"/>
          <w:sz w:val="24"/>
          <w:szCs w:val="24"/>
          <w:lang w:val="ru-RU"/>
        </w:rPr>
        <w:t xml:space="preserve"> закупок.</w:t>
      </w:r>
    </w:p>
    <w:p w:rsidR="00D16056" w:rsidRPr="00253776" w:rsidRDefault="00D16056"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915D28" w:rsidRPr="00187E54" w:rsidRDefault="00857427"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hyperlink r:id="rId6" w:history="1">
        <w:r w:rsidR="00915D28" w:rsidRPr="00187E54">
          <w:rPr>
            <w:rFonts w:ascii="Verdana" w:eastAsia="Times New Roman" w:hAnsi="Verdana" w:cs="Times New Roman"/>
            <w:b/>
            <w:color w:val="333333"/>
            <w:sz w:val="24"/>
            <w:szCs w:val="24"/>
            <w:lang/>
          </w:rPr>
          <w:t>Korporativno pravo / Spajanja i preuzimanja</w:t>
        </w:r>
      </w:hyperlink>
    </w:p>
    <w:p w:rsidR="00BF7C65" w:rsidRPr="00253776" w:rsidRDefault="00BF7C65" w:rsidP="00CD4F93">
      <w:pPr>
        <w:rPr>
          <w:rFonts w:ascii="Verdana" w:eastAsia="Times New Roman" w:hAnsi="Verdana" w:cs="Times New Roman"/>
          <w:color w:val="333333"/>
          <w:sz w:val="24"/>
          <w:szCs w:val="24"/>
          <w:lang/>
        </w:rPr>
      </w:pPr>
      <w:r w:rsidRPr="00253776">
        <w:rPr>
          <w:rFonts w:ascii="Verdana" w:eastAsia="Times New Roman" w:hAnsi="Verdana" w:cs="Times New Roman"/>
          <w:color w:val="333333"/>
          <w:sz w:val="24"/>
          <w:szCs w:val="24"/>
          <w:lang/>
        </w:rPr>
        <w:t>Korporativno pravo podrazumeva oblast u koju spada nastanak, postojanje, promene i prestanak jednog privrednog društva. Posebno značajan deo korporativnog prava jesu spajanja i preuzimanja, koje zahtevaju naročito detaljan pravni pristup.</w:t>
      </w:r>
    </w:p>
    <w:p w:rsidR="00572096" w:rsidRDefault="00CD4F93" w:rsidP="00CD4F93">
      <w:pPr>
        <w:rPr>
          <w:rFonts w:ascii="Verdana" w:eastAsia="Times New Roman" w:hAnsi="Verdana" w:cs="Times New Roman"/>
          <w:color w:val="333333"/>
          <w:sz w:val="24"/>
          <w:szCs w:val="24"/>
          <w:lang/>
        </w:rPr>
      </w:pPr>
      <w:r w:rsidRPr="00253776">
        <w:rPr>
          <w:rFonts w:ascii="Verdana" w:eastAsia="Times New Roman" w:hAnsi="Verdana" w:cs="Times New Roman"/>
          <w:color w:val="333333"/>
          <w:sz w:val="24"/>
          <w:szCs w:val="24"/>
          <w:lang/>
        </w:rPr>
        <w:t>Jeda</w:t>
      </w:r>
      <w:r w:rsidR="00253776" w:rsidRPr="00253776">
        <w:rPr>
          <w:rFonts w:ascii="Verdana" w:eastAsia="Times New Roman" w:hAnsi="Verdana" w:cs="Times New Roman"/>
          <w:color w:val="333333"/>
          <w:sz w:val="24"/>
          <w:szCs w:val="24"/>
          <w:lang/>
        </w:rPr>
        <w:t>n</w:t>
      </w:r>
      <w:r w:rsidRPr="00253776">
        <w:rPr>
          <w:rFonts w:ascii="Verdana" w:eastAsia="Times New Roman" w:hAnsi="Verdana" w:cs="Times New Roman"/>
          <w:color w:val="333333"/>
          <w:sz w:val="24"/>
          <w:szCs w:val="24"/>
          <w:lang/>
        </w:rPr>
        <w:t xml:space="preserve"> od osnovnih aspekata naših pravnih usluga jeste i svakodnevno savetovanje privrednih društava u pogledu </w:t>
      </w:r>
      <w:r w:rsidR="00BF7C65" w:rsidRPr="00253776">
        <w:rPr>
          <w:rFonts w:ascii="Verdana" w:eastAsia="Times New Roman" w:hAnsi="Verdana" w:cs="Times New Roman"/>
          <w:color w:val="333333"/>
          <w:sz w:val="24"/>
          <w:szCs w:val="24"/>
          <w:lang/>
        </w:rPr>
        <w:t xml:space="preserve">najrazličitijih </w:t>
      </w:r>
      <w:r w:rsidRPr="00253776">
        <w:rPr>
          <w:rFonts w:ascii="Verdana" w:eastAsia="Times New Roman" w:hAnsi="Verdana" w:cs="Times New Roman"/>
          <w:color w:val="333333"/>
          <w:sz w:val="24"/>
          <w:szCs w:val="24"/>
          <w:lang/>
        </w:rPr>
        <w:t>pitanja korporativnog prava</w:t>
      </w:r>
      <w:r w:rsidR="008F247E" w:rsidRPr="00253776">
        <w:rPr>
          <w:rFonts w:ascii="Verdana" w:eastAsia="Times New Roman" w:hAnsi="Verdana" w:cs="Times New Roman"/>
          <w:color w:val="333333"/>
          <w:sz w:val="24"/>
          <w:szCs w:val="24"/>
          <w:lang/>
        </w:rPr>
        <w:t>, kao i zastupanje pred nadležnim državnim organima s tim u vezi</w:t>
      </w:r>
      <w:r w:rsidRPr="00253776">
        <w:rPr>
          <w:rFonts w:ascii="Verdana" w:eastAsia="Times New Roman" w:hAnsi="Verdana" w:cs="Times New Roman"/>
          <w:color w:val="333333"/>
          <w:sz w:val="24"/>
          <w:szCs w:val="24"/>
          <w:lang/>
        </w:rPr>
        <w:t xml:space="preserve">. </w:t>
      </w:r>
      <w:r w:rsidR="008F247E" w:rsidRPr="00253776">
        <w:rPr>
          <w:rFonts w:ascii="Verdana" w:eastAsia="Times New Roman" w:hAnsi="Verdana" w:cs="Times New Roman"/>
          <w:color w:val="333333"/>
          <w:sz w:val="24"/>
          <w:szCs w:val="24"/>
          <w:lang/>
        </w:rPr>
        <w:t xml:space="preserve">Naše iskustvo takođe uključuje neke od najvećih transakcija u regionu, u kojima smo učestvovali počevši od najranijih faza pregovora i analize (due dilligence), do sastavljanja, zaključenja i izvršenja predmetnih ugovora odnosno </w:t>
      </w:r>
      <w:r w:rsidR="00253776" w:rsidRPr="00253776">
        <w:rPr>
          <w:rFonts w:ascii="Verdana" w:eastAsia="Times New Roman" w:hAnsi="Verdana" w:cs="Times New Roman"/>
          <w:color w:val="333333"/>
          <w:sz w:val="24"/>
          <w:szCs w:val="24"/>
          <w:lang/>
        </w:rPr>
        <w:t>poslova</w:t>
      </w:r>
      <w:r w:rsidR="008F247E" w:rsidRPr="00253776">
        <w:rPr>
          <w:rFonts w:ascii="Verdana" w:eastAsia="Times New Roman" w:hAnsi="Verdana" w:cs="Times New Roman"/>
          <w:color w:val="333333"/>
          <w:sz w:val="24"/>
          <w:szCs w:val="24"/>
          <w:lang/>
        </w:rPr>
        <w:t>.</w:t>
      </w:r>
      <w:r w:rsidR="002E4BB8">
        <w:rPr>
          <w:rFonts w:ascii="Verdana" w:eastAsia="Times New Roman" w:hAnsi="Verdana" w:cs="Times New Roman"/>
          <w:color w:val="333333"/>
          <w:sz w:val="24"/>
          <w:szCs w:val="24"/>
          <w:lang/>
        </w:rPr>
        <w:t xml:space="preserve"> Takođe smo na raspolaganju i za sve vrste postupaka privatizacij</w:t>
      </w:r>
      <w:r w:rsidR="00C354C2">
        <w:rPr>
          <w:rFonts w:ascii="Verdana" w:eastAsia="Times New Roman" w:hAnsi="Verdana" w:cs="Times New Roman"/>
          <w:color w:val="333333"/>
          <w:sz w:val="24"/>
          <w:szCs w:val="24"/>
          <w:lang/>
        </w:rPr>
        <w:t>e</w:t>
      </w:r>
      <w:r w:rsidR="002E4BB8">
        <w:rPr>
          <w:rFonts w:ascii="Verdana" w:eastAsia="Times New Roman" w:hAnsi="Verdana" w:cs="Times New Roman"/>
          <w:color w:val="333333"/>
          <w:sz w:val="24"/>
          <w:szCs w:val="24"/>
          <w:lang/>
        </w:rPr>
        <w:t>.</w:t>
      </w:r>
    </w:p>
    <w:p w:rsidR="002551EA" w:rsidRDefault="002551EA" w:rsidP="00CD4F93">
      <w:pPr>
        <w:rPr>
          <w:rFonts w:ascii="Verdana" w:eastAsia="Times New Roman" w:hAnsi="Verdana" w:cs="Times New Roman"/>
          <w:color w:val="FF0000"/>
          <w:sz w:val="24"/>
          <w:szCs w:val="24"/>
          <w:lang/>
        </w:rPr>
      </w:pPr>
    </w:p>
    <w:p w:rsidR="002551EA" w:rsidRDefault="002551EA" w:rsidP="00CD4F93">
      <w:pPr>
        <w:rPr>
          <w:rFonts w:ascii="Verdana" w:eastAsia="Times New Roman" w:hAnsi="Verdana" w:cs="Times New Roman"/>
          <w:color w:val="FF0000"/>
          <w:sz w:val="24"/>
          <w:szCs w:val="24"/>
          <w:lang/>
        </w:rPr>
      </w:pPr>
    </w:p>
    <w:p w:rsidR="002551EA" w:rsidRPr="002551EA" w:rsidRDefault="002551EA" w:rsidP="00CD4F93">
      <w:pPr>
        <w:rPr>
          <w:rFonts w:ascii="Verdana" w:eastAsia="Times New Roman" w:hAnsi="Verdana" w:cs="Times New Roman"/>
          <w:color w:val="FF0000"/>
          <w:sz w:val="24"/>
          <w:szCs w:val="24"/>
          <w:lang/>
        </w:rPr>
      </w:pPr>
    </w:p>
    <w:p w:rsidR="002551EA" w:rsidRPr="001133EC" w:rsidRDefault="002551EA" w:rsidP="00CD4F93">
      <w:pPr>
        <w:rPr>
          <w:rFonts w:ascii="Verdana" w:eastAsia="Times New Roman" w:hAnsi="Verdana" w:cs="Times New Roman"/>
          <w:color w:val="FF0000"/>
          <w:sz w:val="24"/>
          <w:szCs w:val="24"/>
          <w:lang/>
        </w:rPr>
      </w:pPr>
      <w:r w:rsidRPr="001133EC">
        <w:rPr>
          <w:rFonts w:ascii="Verdana" w:eastAsia="Times New Roman" w:hAnsi="Verdana" w:cs="Times New Roman"/>
          <w:color w:val="FF0000"/>
          <w:sz w:val="24"/>
          <w:szCs w:val="24"/>
          <w:lang/>
        </w:rPr>
        <w:t>Корпоративное право / Слияния и поглощения</w:t>
      </w:r>
    </w:p>
    <w:p w:rsidR="002551EA" w:rsidRPr="001133EC" w:rsidRDefault="002551EA" w:rsidP="00CD4F93">
      <w:pPr>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rPr>
        <w:t xml:space="preserve">Корпоративное право </w:t>
      </w:r>
      <w:r w:rsidRPr="001133EC">
        <w:rPr>
          <w:rFonts w:ascii="Verdana" w:eastAsia="Times New Roman" w:hAnsi="Verdana" w:cs="Times New Roman"/>
          <w:color w:val="FF0000"/>
          <w:sz w:val="24"/>
          <w:szCs w:val="24"/>
          <w:lang w:val="ru-RU"/>
        </w:rPr>
        <w:t>- это</w:t>
      </w:r>
      <w:r w:rsidRPr="001133EC">
        <w:rPr>
          <w:rFonts w:ascii="Verdana" w:eastAsia="Times New Roman" w:hAnsi="Verdana" w:cs="Times New Roman"/>
          <w:color w:val="FF0000"/>
          <w:sz w:val="24"/>
          <w:szCs w:val="24"/>
          <w:lang/>
        </w:rPr>
        <w:t xml:space="preserve"> область, к которой относится возникновение, существование, изменение и прекращение деятельности компании.</w:t>
      </w:r>
      <w:r w:rsidRPr="001133EC">
        <w:rPr>
          <w:rFonts w:ascii="Verdana" w:eastAsia="Times New Roman" w:hAnsi="Verdana" w:cs="Times New Roman"/>
          <w:color w:val="FF0000"/>
          <w:sz w:val="24"/>
          <w:szCs w:val="24"/>
          <w:lang/>
        </w:rPr>
        <w:t xml:space="preserve"> Особенно </w:t>
      </w:r>
      <w:r w:rsidR="003E767B" w:rsidRPr="001133EC">
        <w:rPr>
          <w:rFonts w:ascii="Verdana" w:eastAsia="Times New Roman" w:hAnsi="Verdana" w:cs="Times New Roman"/>
          <w:color w:val="FF0000"/>
          <w:sz w:val="24"/>
          <w:szCs w:val="24"/>
          <w:lang/>
        </w:rPr>
        <w:t>важной частью</w:t>
      </w:r>
      <w:r w:rsidRPr="001133EC">
        <w:rPr>
          <w:rFonts w:ascii="Verdana" w:eastAsia="Times New Roman" w:hAnsi="Verdana" w:cs="Times New Roman"/>
          <w:color w:val="FF0000"/>
          <w:sz w:val="24"/>
          <w:szCs w:val="24"/>
          <w:lang/>
        </w:rPr>
        <w:t xml:space="preserve"> </w:t>
      </w:r>
      <w:r w:rsidRPr="001133EC">
        <w:rPr>
          <w:rFonts w:ascii="Verdana" w:eastAsia="Times New Roman" w:hAnsi="Verdana" w:cs="Times New Roman"/>
          <w:color w:val="FF0000"/>
          <w:sz w:val="24"/>
          <w:szCs w:val="24"/>
          <w:lang w:val="ru-RU"/>
        </w:rPr>
        <w:t xml:space="preserve">корпоративного права </w:t>
      </w:r>
      <w:r w:rsidR="003E767B" w:rsidRPr="001133EC">
        <w:rPr>
          <w:rFonts w:ascii="Verdana" w:eastAsia="Times New Roman" w:hAnsi="Verdana" w:cs="Times New Roman"/>
          <w:color w:val="FF0000"/>
          <w:sz w:val="24"/>
          <w:szCs w:val="24"/>
          <w:lang w:val="ru-RU"/>
        </w:rPr>
        <w:t xml:space="preserve">являются слияния и поглощения, которые требуют </w:t>
      </w:r>
      <w:r w:rsidR="00FB22A1" w:rsidRPr="001133EC">
        <w:rPr>
          <w:rFonts w:ascii="Verdana" w:eastAsia="Times New Roman" w:hAnsi="Verdana" w:cs="Times New Roman"/>
          <w:color w:val="FF0000"/>
          <w:sz w:val="24"/>
          <w:szCs w:val="24"/>
          <w:lang w:val="ru-RU"/>
        </w:rPr>
        <w:t>более</w:t>
      </w:r>
      <w:r w:rsidR="003E767B" w:rsidRPr="001133EC">
        <w:rPr>
          <w:rFonts w:ascii="Verdana" w:eastAsia="Times New Roman" w:hAnsi="Verdana" w:cs="Times New Roman"/>
          <w:color w:val="FF0000"/>
          <w:sz w:val="24"/>
          <w:szCs w:val="24"/>
          <w:lang w:val="ru-RU"/>
        </w:rPr>
        <w:t xml:space="preserve"> детального юридического подхода.</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3E767B" w:rsidRPr="001133EC" w:rsidRDefault="003E767B" w:rsidP="00CD4F93">
      <w:pPr>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 xml:space="preserve">Одним из основных аспектов наших юридических услуг является ежедневное консультирование компаний по различным вопросам корпоративного права, а также представительство в компетентных государственных органах </w:t>
      </w:r>
      <w:r w:rsidR="00201376" w:rsidRPr="001133EC">
        <w:rPr>
          <w:rFonts w:ascii="Verdana" w:eastAsia="Times New Roman" w:hAnsi="Verdana" w:cs="Times New Roman"/>
          <w:color w:val="FF0000"/>
          <w:sz w:val="24"/>
          <w:szCs w:val="24"/>
          <w:lang w:val="ru-RU"/>
        </w:rPr>
        <w:t>ввиду этого</w:t>
      </w:r>
      <w:r w:rsidRPr="001133EC">
        <w:rPr>
          <w:rFonts w:ascii="Verdana" w:eastAsia="Times New Roman" w:hAnsi="Verdana" w:cs="Times New Roman"/>
          <w:color w:val="FF0000"/>
          <w:sz w:val="24"/>
          <w:szCs w:val="24"/>
          <w:lang w:val="ru-RU"/>
        </w:rPr>
        <w:t>.</w:t>
      </w:r>
      <w:r w:rsidR="00201376" w:rsidRPr="001133EC">
        <w:rPr>
          <w:rFonts w:ascii="Verdana" w:eastAsia="Times New Roman" w:hAnsi="Verdana" w:cs="Times New Roman"/>
          <w:color w:val="FF0000"/>
          <w:sz w:val="24"/>
          <w:szCs w:val="24"/>
          <w:lang w:val="ru-RU"/>
        </w:rPr>
        <w:t xml:space="preserve"> Наш опыт также включает в себя некоторые из крупнейших сделок в регионе, в которых мы участвовали начиная с самых ранних стадий переговоров и анализа (due diligence</w:t>
      </w:r>
      <w:r w:rsidR="00B04F3B" w:rsidRPr="001133EC">
        <w:rPr>
          <w:rFonts w:ascii="Verdana" w:eastAsia="Times New Roman" w:hAnsi="Verdana" w:cs="Times New Roman"/>
          <w:color w:val="FF0000"/>
          <w:sz w:val="24"/>
          <w:szCs w:val="24"/>
          <w:lang w:val="ru-RU"/>
        </w:rPr>
        <w:t xml:space="preserve"> – принцип должной осмотрительности</w:t>
      </w:r>
      <w:r w:rsidR="00201376" w:rsidRPr="001133EC">
        <w:rPr>
          <w:rFonts w:ascii="Verdana" w:eastAsia="Times New Roman" w:hAnsi="Verdana" w:cs="Times New Roman"/>
          <w:color w:val="FF0000"/>
          <w:sz w:val="24"/>
          <w:szCs w:val="24"/>
          <w:lang w:val="ru-RU"/>
        </w:rPr>
        <w:t xml:space="preserve">), до составления, заключения и исполнения </w:t>
      </w:r>
      <w:r w:rsidR="00B04F3B" w:rsidRPr="001133EC">
        <w:rPr>
          <w:rFonts w:ascii="Verdana" w:eastAsia="Times New Roman" w:hAnsi="Verdana" w:cs="Times New Roman"/>
          <w:color w:val="FF0000"/>
          <w:sz w:val="24"/>
          <w:szCs w:val="24"/>
          <w:lang w:val="ru-RU"/>
        </w:rPr>
        <w:t>предметных</w:t>
      </w:r>
      <w:r w:rsidR="00201376" w:rsidRPr="001133EC">
        <w:rPr>
          <w:rFonts w:ascii="Verdana" w:eastAsia="Times New Roman" w:hAnsi="Verdana" w:cs="Times New Roman"/>
          <w:color w:val="FF0000"/>
          <w:sz w:val="24"/>
          <w:szCs w:val="24"/>
          <w:lang w:val="ru-RU"/>
        </w:rPr>
        <w:t xml:space="preserve"> договоров или сделок.</w:t>
      </w:r>
      <w:r w:rsidR="00B04F3B" w:rsidRPr="001133EC">
        <w:rPr>
          <w:rFonts w:ascii="Verdana" w:eastAsia="Times New Roman" w:hAnsi="Verdana" w:cs="Times New Roman"/>
          <w:color w:val="FF0000"/>
          <w:sz w:val="24"/>
          <w:szCs w:val="24"/>
          <w:lang w:val="ru-RU"/>
        </w:rPr>
        <w:t xml:space="preserve"> </w:t>
      </w:r>
      <w:r w:rsidR="00E56B62" w:rsidRPr="001133EC">
        <w:rPr>
          <w:rFonts w:ascii="Verdana" w:eastAsia="Times New Roman" w:hAnsi="Verdana" w:cs="Times New Roman"/>
          <w:color w:val="FF0000"/>
          <w:sz w:val="24"/>
          <w:szCs w:val="24"/>
          <w:lang w:val="ru-RU"/>
        </w:rPr>
        <w:t xml:space="preserve">Мы </w:t>
      </w:r>
      <w:r w:rsidR="00B04F3B" w:rsidRPr="001133EC">
        <w:rPr>
          <w:rFonts w:ascii="Verdana" w:eastAsia="Times New Roman" w:hAnsi="Verdana" w:cs="Times New Roman"/>
          <w:color w:val="FF0000"/>
          <w:sz w:val="24"/>
          <w:szCs w:val="24"/>
          <w:lang w:val="ru-RU"/>
        </w:rPr>
        <w:t xml:space="preserve">доступны </w:t>
      </w:r>
      <w:r w:rsidR="00E56B62" w:rsidRPr="001133EC">
        <w:rPr>
          <w:rFonts w:ascii="Verdana" w:eastAsia="Times New Roman" w:hAnsi="Verdana" w:cs="Times New Roman"/>
          <w:color w:val="FF0000"/>
          <w:sz w:val="24"/>
          <w:szCs w:val="24"/>
          <w:lang w:val="ru-RU"/>
        </w:rPr>
        <w:t xml:space="preserve">также и </w:t>
      </w:r>
      <w:r w:rsidR="00B04F3B" w:rsidRPr="001133EC">
        <w:rPr>
          <w:rFonts w:ascii="Verdana" w:eastAsia="Times New Roman" w:hAnsi="Verdana" w:cs="Times New Roman"/>
          <w:color w:val="FF0000"/>
          <w:sz w:val="24"/>
          <w:szCs w:val="24"/>
          <w:lang w:val="ru-RU"/>
        </w:rPr>
        <w:t xml:space="preserve">для всех типов </w:t>
      </w:r>
      <w:r w:rsidR="00E56B62" w:rsidRPr="001133EC">
        <w:rPr>
          <w:rFonts w:ascii="Verdana" w:eastAsia="Times New Roman" w:hAnsi="Verdana" w:cs="Times New Roman"/>
          <w:color w:val="FF0000"/>
          <w:sz w:val="24"/>
          <w:szCs w:val="24"/>
          <w:lang w:val="ru-RU"/>
        </w:rPr>
        <w:t>процессов</w:t>
      </w:r>
      <w:r w:rsidR="00B04F3B" w:rsidRPr="001133EC">
        <w:rPr>
          <w:rFonts w:ascii="Verdana" w:eastAsia="Times New Roman" w:hAnsi="Verdana" w:cs="Times New Roman"/>
          <w:color w:val="FF0000"/>
          <w:sz w:val="24"/>
          <w:szCs w:val="24"/>
          <w:lang w:val="ru-RU"/>
        </w:rPr>
        <w:t xml:space="preserve"> приватизации.</w:t>
      </w:r>
    </w:p>
    <w:p w:rsidR="00F2537D" w:rsidRPr="00253776" w:rsidRDefault="00F2537D"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915D28" w:rsidRPr="00187E54" w:rsidRDefault="00857427"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hyperlink r:id="rId7" w:history="1">
        <w:r w:rsidR="00915D28" w:rsidRPr="00187E54">
          <w:rPr>
            <w:rFonts w:ascii="Verdana" w:eastAsia="Times New Roman" w:hAnsi="Verdana" w:cs="Times New Roman"/>
            <w:b/>
            <w:color w:val="333333"/>
            <w:sz w:val="24"/>
            <w:szCs w:val="24"/>
            <w:lang/>
          </w:rPr>
          <w:t>Nekretnine</w:t>
        </w:r>
      </w:hyperlink>
    </w:p>
    <w:p w:rsidR="008F247E" w:rsidRDefault="00253776"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Promet nekretnina predstavlja izuzetno aktivno tržište, naročito prethodnih godina. Nesmetano funkcionisanje ovog tržišta praktično podrazumeva i angažovanje odgovarajuće pravne pomoći u skoro svim fazama</w:t>
      </w:r>
      <w:r w:rsidR="002B7FE1">
        <w:rPr>
          <w:rFonts w:ascii="Verdana" w:eastAsia="Times New Roman" w:hAnsi="Verdana" w:cs="Times New Roman"/>
          <w:color w:val="333333"/>
          <w:sz w:val="24"/>
          <w:szCs w:val="24"/>
          <w:lang/>
        </w:rPr>
        <w:t xml:space="preserve"> prometa nekretnine.</w:t>
      </w:r>
    </w:p>
    <w:p w:rsidR="002B7FE1" w:rsidRDefault="002B7FE1"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2B7FE1" w:rsidRPr="001B4A2F" w:rsidRDefault="002B7FE1"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Naše iskustvo je i u ovoj oblasti vrlo značajno, budući da smo učestvovali u nekim od najznačajnijih građevinskih projekata u regionu – i to od početnih do krajnjih faza istih. U našem radu smo pružali pravne usluge kako vodećim investicionim i građevinskim kompanijama, tako i brojnim privrednim društvima i pojedincima koji su se nalazili u ulozi kupaca nepokretnosti.</w:t>
      </w:r>
    </w:p>
    <w:p w:rsidR="006A50EE" w:rsidRPr="001B4A2F" w:rsidRDefault="006A50EE"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6A50EE" w:rsidRPr="001B4A2F" w:rsidRDefault="006A50EE" w:rsidP="00915D28">
      <w:pPr>
        <w:shd w:val="clear" w:color="auto" w:fill="FFFFFF"/>
        <w:spacing w:after="0" w:line="240" w:lineRule="auto"/>
        <w:textAlignment w:val="baseline"/>
        <w:outlineLvl w:val="1"/>
        <w:rPr>
          <w:rFonts w:ascii="Verdana" w:eastAsia="Times New Roman" w:hAnsi="Verdana" w:cs="Times New Roman"/>
          <w:color w:val="FF0000"/>
          <w:sz w:val="24"/>
          <w:szCs w:val="24"/>
          <w:lang/>
        </w:rPr>
      </w:pPr>
    </w:p>
    <w:p w:rsidR="006A50EE" w:rsidRPr="001133EC" w:rsidRDefault="006A50EE"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Недвижимость</w:t>
      </w:r>
    </w:p>
    <w:p w:rsidR="006A50EE" w:rsidRPr="001133EC" w:rsidRDefault="006A50EE"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p>
    <w:p w:rsidR="004877AE" w:rsidRPr="001133EC" w:rsidRDefault="006A50EE"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Оборот недвижимости представляет собой чрезвычайно активный рынок</w:t>
      </w:r>
      <w:r w:rsidR="00FB22A1" w:rsidRPr="001133EC">
        <w:rPr>
          <w:rFonts w:ascii="Verdana" w:eastAsia="Times New Roman" w:hAnsi="Verdana" w:cs="Times New Roman"/>
          <w:color w:val="FF0000"/>
          <w:sz w:val="24"/>
          <w:szCs w:val="24"/>
          <w:lang w:val="ru-RU"/>
        </w:rPr>
        <w:t>, особенно в предыдущих годах</w:t>
      </w:r>
      <w:r w:rsidR="00684A3A" w:rsidRPr="001133EC">
        <w:rPr>
          <w:rFonts w:ascii="Verdana" w:eastAsia="Times New Roman" w:hAnsi="Verdana" w:cs="Times New Roman"/>
          <w:color w:val="FF0000"/>
          <w:sz w:val="24"/>
          <w:szCs w:val="24"/>
          <w:lang w:val="ru-RU"/>
        </w:rPr>
        <w:t>.</w:t>
      </w:r>
      <w:r w:rsidR="00192800" w:rsidRPr="001133EC">
        <w:rPr>
          <w:rFonts w:ascii="Verdana" w:eastAsia="Times New Roman" w:hAnsi="Verdana" w:cs="Times New Roman"/>
          <w:color w:val="FF0000"/>
          <w:sz w:val="24"/>
          <w:szCs w:val="24"/>
          <w:lang w:val="ru-RU"/>
        </w:rPr>
        <w:t xml:space="preserve"> Бесперебойное функционирование этого рынка практически подразумевает привлечение соответствующей юридической помощи на всех этапах сделок с недвижимостью.</w:t>
      </w:r>
      <w:r w:rsidR="004877AE" w:rsidRPr="001133EC">
        <w:rPr>
          <w:rFonts w:ascii="Verdana" w:eastAsia="Times New Roman" w:hAnsi="Verdana" w:cs="Times New Roman"/>
          <w:color w:val="FF0000"/>
          <w:sz w:val="24"/>
          <w:szCs w:val="24"/>
          <w:lang w:val="ru-RU"/>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4877AE" w:rsidRPr="001133EC" w:rsidRDefault="004877AE" w:rsidP="00915D28">
      <w:pPr>
        <w:shd w:val="clear" w:color="auto" w:fill="FFFFFF"/>
        <w:spacing w:after="0" w:line="240" w:lineRule="auto"/>
        <w:textAlignment w:val="baseline"/>
        <w:outlineLvl w:val="1"/>
        <w:rPr>
          <w:rFonts w:ascii="Verdana" w:eastAsia="Times New Roman" w:hAnsi="Verdana" w:cs="Times New Roman"/>
          <w:color w:val="FF0000"/>
          <w:sz w:val="24"/>
          <w:szCs w:val="24"/>
          <w:lang/>
        </w:rPr>
      </w:pPr>
    </w:p>
    <w:p w:rsidR="004877AE" w:rsidRPr="001133EC" w:rsidRDefault="004877AE"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Наш опыт в этой области также очень важен, так как мы участвовали в некоторых из самых важных строительных проектов в регионе - от начального до конечного этапа.</w:t>
      </w:r>
      <w:r w:rsidR="0030653D" w:rsidRPr="001133EC">
        <w:rPr>
          <w:rFonts w:ascii="Verdana" w:eastAsia="Times New Roman" w:hAnsi="Verdana" w:cs="Times New Roman"/>
          <w:color w:val="FF0000"/>
          <w:sz w:val="24"/>
          <w:szCs w:val="24"/>
          <w:lang w:val="ru-RU"/>
        </w:rPr>
        <w:t xml:space="preserve"> В </w:t>
      </w:r>
      <w:r w:rsidR="00310B8C" w:rsidRPr="001133EC">
        <w:rPr>
          <w:rFonts w:ascii="Verdana" w:eastAsia="Times New Roman" w:hAnsi="Verdana" w:cs="Times New Roman"/>
          <w:color w:val="FF0000"/>
          <w:sz w:val="24"/>
          <w:szCs w:val="24"/>
          <w:lang w:val="ru-RU"/>
        </w:rPr>
        <w:t>нашей</w:t>
      </w:r>
      <w:r w:rsidR="0030653D" w:rsidRPr="001133EC">
        <w:rPr>
          <w:rFonts w:ascii="Verdana" w:eastAsia="Times New Roman" w:hAnsi="Verdana" w:cs="Times New Roman"/>
          <w:color w:val="FF0000"/>
          <w:sz w:val="24"/>
          <w:szCs w:val="24"/>
          <w:lang w:val="ru-RU"/>
        </w:rPr>
        <w:t xml:space="preserve"> работе мы оказывали юридические услуги ведущим </w:t>
      </w:r>
      <w:r w:rsidR="00310B8C" w:rsidRPr="001133EC">
        <w:rPr>
          <w:rFonts w:ascii="Verdana" w:eastAsia="Times New Roman" w:hAnsi="Verdana" w:cs="Times New Roman"/>
          <w:color w:val="FF0000"/>
          <w:sz w:val="24"/>
          <w:szCs w:val="24"/>
          <w:lang w:val="ru-RU"/>
        </w:rPr>
        <w:t xml:space="preserve">строительным и инвестиционым компаниям, а также многочисленным компаниям и частным лицам, которые </w:t>
      </w:r>
      <w:r w:rsidR="003F1369" w:rsidRPr="001133EC">
        <w:rPr>
          <w:rFonts w:ascii="Verdana" w:eastAsia="Times New Roman" w:hAnsi="Verdana" w:cs="Times New Roman"/>
          <w:color w:val="FF0000"/>
          <w:sz w:val="24"/>
          <w:szCs w:val="24"/>
          <w:lang w:val="ru-RU"/>
        </w:rPr>
        <w:t>были</w:t>
      </w:r>
      <w:r w:rsidR="00310B8C" w:rsidRPr="001133EC">
        <w:rPr>
          <w:rFonts w:ascii="Verdana" w:eastAsia="Times New Roman" w:hAnsi="Verdana" w:cs="Times New Roman"/>
          <w:color w:val="FF0000"/>
          <w:sz w:val="24"/>
          <w:szCs w:val="24"/>
          <w:lang w:val="ru-RU"/>
        </w:rPr>
        <w:t xml:space="preserve"> в роли покупателей недвижимости.</w:t>
      </w:r>
    </w:p>
    <w:p w:rsidR="006C29A1" w:rsidRDefault="006C29A1"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EC3F84" w:rsidRPr="00253776" w:rsidRDefault="00EC3F84"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915D28" w:rsidRPr="00187E54" w:rsidRDefault="00915D28"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r w:rsidRPr="00187E54">
        <w:rPr>
          <w:rFonts w:ascii="Verdana" w:eastAsia="Times New Roman" w:hAnsi="Verdana" w:cs="Times New Roman"/>
          <w:b/>
          <w:color w:val="333333"/>
          <w:sz w:val="24"/>
          <w:szCs w:val="24"/>
          <w:lang/>
        </w:rPr>
        <w:t xml:space="preserve">Pravo intelektualne svojine </w:t>
      </w:r>
    </w:p>
    <w:p w:rsidR="00F2537D" w:rsidRDefault="005F6A98" w:rsidP="003908B2">
      <w:pPr>
        <w:shd w:val="clear" w:color="auto" w:fill="FFFFFF"/>
        <w:spacing w:after="0" w:line="240" w:lineRule="auto"/>
        <w:jc w:val="both"/>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 xml:space="preserve">Pravo intelektualne svojine predstavlja vrlo raznoliku oblast prava koja obuhvata </w:t>
      </w:r>
      <w:r w:rsidRPr="005F6A98">
        <w:rPr>
          <w:rFonts w:ascii="Verdana" w:eastAsia="Times New Roman" w:hAnsi="Verdana" w:cs="Times New Roman"/>
          <w:color w:val="333333"/>
          <w:sz w:val="24"/>
          <w:szCs w:val="24"/>
          <w:lang/>
        </w:rPr>
        <w:t>autorsko i srodna prava, žig, geografsk</w:t>
      </w:r>
      <w:r>
        <w:rPr>
          <w:rFonts w:ascii="Verdana" w:eastAsia="Times New Roman" w:hAnsi="Verdana" w:cs="Times New Roman"/>
          <w:color w:val="333333"/>
          <w:sz w:val="24"/>
          <w:szCs w:val="24"/>
          <w:lang/>
        </w:rPr>
        <w:t>u</w:t>
      </w:r>
      <w:r w:rsidRPr="005F6A98">
        <w:rPr>
          <w:rFonts w:ascii="Verdana" w:eastAsia="Times New Roman" w:hAnsi="Verdana" w:cs="Times New Roman"/>
          <w:color w:val="333333"/>
          <w:sz w:val="24"/>
          <w:szCs w:val="24"/>
          <w:lang/>
        </w:rPr>
        <w:t xml:space="preserve"> oznak</w:t>
      </w:r>
      <w:r>
        <w:rPr>
          <w:rFonts w:ascii="Verdana" w:eastAsia="Times New Roman" w:hAnsi="Verdana" w:cs="Times New Roman"/>
          <w:color w:val="333333"/>
          <w:sz w:val="24"/>
          <w:szCs w:val="24"/>
          <w:lang/>
        </w:rPr>
        <w:t>u</w:t>
      </w:r>
      <w:r w:rsidRPr="005F6A98">
        <w:rPr>
          <w:rFonts w:ascii="Verdana" w:eastAsia="Times New Roman" w:hAnsi="Verdana" w:cs="Times New Roman"/>
          <w:color w:val="333333"/>
          <w:sz w:val="24"/>
          <w:szCs w:val="24"/>
          <w:lang/>
        </w:rPr>
        <w:t xml:space="preserve"> porekla, dizajn, patent, mali patent i topografij</w:t>
      </w:r>
      <w:r w:rsidR="00CA0846">
        <w:rPr>
          <w:rFonts w:ascii="Verdana" w:eastAsia="Times New Roman" w:hAnsi="Verdana" w:cs="Times New Roman"/>
          <w:color w:val="333333"/>
          <w:sz w:val="24"/>
          <w:szCs w:val="24"/>
          <w:lang/>
        </w:rPr>
        <w:t>u</w:t>
      </w:r>
      <w:r w:rsidRPr="005F6A98">
        <w:rPr>
          <w:rFonts w:ascii="Verdana" w:eastAsia="Times New Roman" w:hAnsi="Verdana" w:cs="Times New Roman"/>
          <w:color w:val="333333"/>
          <w:sz w:val="24"/>
          <w:szCs w:val="24"/>
          <w:lang/>
        </w:rPr>
        <w:t xml:space="preserve"> integrisanih kola</w:t>
      </w:r>
      <w:r w:rsidR="00CA0846">
        <w:rPr>
          <w:rFonts w:ascii="Verdana" w:eastAsia="Times New Roman" w:hAnsi="Verdana" w:cs="Times New Roman"/>
          <w:color w:val="333333"/>
          <w:sz w:val="24"/>
          <w:szCs w:val="24"/>
          <w:lang/>
        </w:rPr>
        <w:t>. Razvojem modernog društva prava intelektualne svojine u oblasti informacionih tehnologija naročito dobijaju na značaju i podložne su češćim promena.</w:t>
      </w:r>
    </w:p>
    <w:p w:rsidR="00CA0846" w:rsidRPr="001B4A2F" w:rsidRDefault="00CA0846" w:rsidP="003908B2">
      <w:pPr>
        <w:shd w:val="clear" w:color="auto" w:fill="FFFFFF"/>
        <w:spacing w:after="0" w:line="240" w:lineRule="auto"/>
        <w:jc w:val="both"/>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Naša kancelarija ima iskustvo i pruža usluge i iz ove oblasti, kako prilikom registracije prava intelektualne svojine i postupcima pred nadležnim organima u tom pogledu, tako i prilikom sudske ili vansudske zaštite</w:t>
      </w:r>
      <w:r w:rsidR="00E2069E">
        <w:rPr>
          <w:rFonts w:ascii="Verdana" w:eastAsia="Times New Roman" w:hAnsi="Verdana" w:cs="Times New Roman"/>
          <w:color w:val="333333"/>
          <w:sz w:val="24"/>
          <w:szCs w:val="24"/>
          <w:lang/>
        </w:rPr>
        <w:t xml:space="preserve"> ovih prava</w:t>
      </w:r>
      <w:r>
        <w:rPr>
          <w:rFonts w:ascii="Verdana" w:eastAsia="Times New Roman" w:hAnsi="Verdana" w:cs="Times New Roman"/>
          <w:color w:val="333333"/>
          <w:sz w:val="24"/>
          <w:szCs w:val="24"/>
          <w:lang/>
        </w:rPr>
        <w:t xml:space="preserve"> od</w:t>
      </w:r>
      <w:r w:rsidR="00D73D62">
        <w:rPr>
          <w:rFonts w:ascii="Verdana" w:eastAsia="Times New Roman" w:hAnsi="Verdana" w:cs="Times New Roman"/>
          <w:color w:val="333333"/>
          <w:sz w:val="24"/>
          <w:szCs w:val="24"/>
          <w:lang/>
        </w:rPr>
        <w:t xml:space="preserve"> potencijalnih</w:t>
      </w:r>
      <w:r>
        <w:rPr>
          <w:rFonts w:ascii="Verdana" w:eastAsia="Times New Roman" w:hAnsi="Verdana" w:cs="Times New Roman"/>
          <w:color w:val="333333"/>
          <w:sz w:val="24"/>
          <w:szCs w:val="24"/>
          <w:lang/>
        </w:rPr>
        <w:t xml:space="preserve"> povreda.</w:t>
      </w:r>
    </w:p>
    <w:p w:rsidR="00357EEB" w:rsidRPr="00A05828" w:rsidRDefault="00357EEB" w:rsidP="003908B2">
      <w:pPr>
        <w:shd w:val="clear" w:color="auto" w:fill="FFFFFF"/>
        <w:spacing w:after="0" w:line="240" w:lineRule="auto"/>
        <w:jc w:val="both"/>
        <w:textAlignment w:val="baseline"/>
        <w:outlineLvl w:val="1"/>
        <w:rPr>
          <w:rFonts w:ascii="Verdana" w:eastAsia="Times New Roman" w:hAnsi="Verdana" w:cs="Times New Roman"/>
          <w:color w:val="00B050"/>
          <w:sz w:val="24"/>
          <w:szCs w:val="24"/>
          <w:lang/>
        </w:rPr>
      </w:pPr>
    </w:p>
    <w:p w:rsidR="00357EEB" w:rsidRPr="001133EC" w:rsidRDefault="00357EEB" w:rsidP="003908B2">
      <w:pPr>
        <w:shd w:val="clear" w:color="auto" w:fill="FFFFFF"/>
        <w:spacing w:after="0" w:line="240" w:lineRule="auto"/>
        <w:jc w:val="both"/>
        <w:textAlignment w:val="baseline"/>
        <w:outlineLvl w:val="1"/>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Закон</w:t>
      </w:r>
      <w:r w:rsidR="00D00465" w:rsidRPr="001133EC">
        <w:rPr>
          <w:rFonts w:ascii="Verdana" w:eastAsia="Times New Roman" w:hAnsi="Verdana" w:cs="Times New Roman"/>
          <w:color w:val="FF0000"/>
          <w:sz w:val="24"/>
          <w:szCs w:val="24"/>
          <w:lang w:val="ru-RU"/>
        </w:rPr>
        <w:t>одательство</w:t>
      </w:r>
      <w:r w:rsidRPr="001133EC">
        <w:rPr>
          <w:rFonts w:ascii="Verdana" w:eastAsia="Times New Roman" w:hAnsi="Verdana" w:cs="Times New Roman"/>
          <w:color w:val="FF0000"/>
          <w:sz w:val="24"/>
          <w:szCs w:val="24"/>
          <w:lang w:val="ru-RU"/>
        </w:rPr>
        <w:t xml:space="preserve"> об интеллектуальной собственности</w:t>
      </w:r>
    </w:p>
    <w:p w:rsidR="004B6454" w:rsidRPr="001133EC" w:rsidRDefault="004B6454" w:rsidP="003908B2">
      <w:pPr>
        <w:shd w:val="clear" w:color="auto" w:fill="FFFFFF"/>
        <w:spacing w:after="0" w:line="240" w:lineRule="auto"/>
        <w:jc w:val="both"/>
        <w:textAlignment w:val="baseline"/>
        <w:outlineLvl w:val="1"/>
        <w:rPr>
          <w:rFonts w:ascii="Verdana" w:eastAsia="Times New Roman" w:hAnsi="Verdana" w:cs="Times New Roman"/>
          <w:color w:val="FF0000"/>
          <w:sz w:val="24"/>
          <w:szCs w:val="24"/>
          <w:lang w:val="ru-RU"/>
        </w:rPr>
      </w:pPr>
    </w:p>
    <w:p w:rsidR="005149B4" w:rsidRDefault="004E4DAD" w:rsidP="003908B2">
      <w:pPr>
        <w:shd w:val="clear" w:color="auto" w:fill="FFFFFF"/>
        <w:spacing w:after="0" w:line="240" w:lineRule="auto"/>
        <w:jc w:val="both"/>
        <w:textAlignment w:val="baseline"/>
        <w:outlineLvl w:val="1"/>
        <w:rPr>
          <w:rFonts w:ascii="Verdana" w:eastAsia="Times New Roman" w:hAnsi="Verdana" w:cs="Times New Roman"/>
          <w:color w:val="FF0000"/>
          <w:sz w:val="24"/>
          <w:szCs w:val="24"/>
          <w:lang/>
        </w:rPr>
      </w:pPr>
      <w:r w:rsidRPr="001133EC">
        <w:rPr>
          <w:rFonts w:ascii="Verdana" w:eastAsia="Times New Roman" w:hAnsi="Verdana" w:cs="Times New Roman"/>
          <w:color w:val="FF0000"/>
          <w:sz w:val="24"/>
          <w:szCs w:val="24"/>
          <w:lang/>
        </w:rPr>
        <w:t>Закон</w:t>
      </w:r>
      <w:r w:rsidR="004B6454" w:rsidRPr="001133EC">
        <w:rPr>
          <w:rFonts w:ascii="Verdana" w:eastAsia="Times New Roman" w:hAnsi="Verdana" w:cs="Times New Roman"/>
          <w:color w:val="FF0000"/>
          <w:sz w:val="24"/>
          <w:szCs w:val="24"/>
          <w:lang/>
        </w:rPr>
        <w:t xml:space="preserve"> об интеллектуальной собственности </w:t>
      </w:r>
      <w:r w:rsidR="004B6454" w:rsidRPr="001133EC">
        <w:rPr>
          <w:rFonts w:ascii="Verdana" w:eastAsia="Times New Roman" w:hAnsi="Verdana" w:cs="Times New Roman"/>
          <w:color w:val="FF0000"/>
          <w:sz w:val="24"/>
          <w:szCs w:val="24"/>
          <w:lang w:val="ru-RU"/>
        </w:rPr>
        <w:t>является</w:t>
      </w:r>
      <w:r w:rsidR="004B6454" w:rsidRPr="001133EC">
        <w:rPr>
          <w:rFonts w:ascii="Verdana" w:eastAsia="Times New Roman" w:hAnsi="Verdana" w:cs="Times New Roman"/>
          <w:color w:val="FF0000"/>
          <w:sz w:val="24"/>
          <w:szCs w:val="24"/>
          <w:lang/>
        </w:rPr>
        <w:t xml:space="preserve"> очень разнообразн</w:t>
      </w:r>
      <w:r w:rsidR="004B6454" w:rsidRPr="001133EC">
        <w:rPr>
          <w:rFonts w:ascii="Verdana" w:eastAsia="Times New Roman" w:hAnsi="Verdana" w:cs="Times New Roman"/>
          <w:color w:val="FF0000"/>
          <w:sz w:val="24"/>
          <w:szCs w:val="24"/>
          <w:lang w:val="ru-RU"/>
        </w:rPr>
        <w:t>ой</w:t>
      </w:r>
      <w:r w:rsidR="004B6454" w:rsidRPr="001133EC">
        <w:rPr>
          <w:rFonts w:ascii="Verdana" w:eastAsia="Times New Roman" w:hAnsi="Verdana" w:cs="Times New Roman"/>
          <w:color w:val="FF0000"/>
          <w:sz w:val="24"/>
          <w:szCs w:val="24"/>
          <w:lang/>
        </w:rPr>
        <w:t xml:space="preserve"> область</w:t>
      </w:r>
      <w:r w:rsidR="004B6454" w:rsidRPr="001133EC">
        <w:rPr>
          <w:rFonts w:ascii="Verdana" w:eastAsia="Times New Roman" w:hAnsi="Verdana" w:cs="Times New Roman"/>
          <w:color w:val="FF0000"/>
          <w:sz w:val="24"/>
          <w:szCs w:val="24"/>
          <w:lang w:val="ru-RU"/>
        </w:rPr>
        <w:t>ю</w:t>
      </w:r>
      <w:r w:rsidR="004B6454" w:rsidRPr="001133EC">
        <w:rPr>
          <w:rFonts w:ascii="Verdana" w:eastAsia="Times New Roman" w:hAnsi="Verdana" w:cs="Times New Roman"/>
          <w:color w:val="FF0000"/>
          <w:sz w:val="24"/>
          <w:szCs w:val="24"/>
          <w:lang/>
        </w:rPr>
        <w:t xml:space="preserve"> права</w:t>
      </w:r>
      <w:r w:rsidR="004B6454" w:rsidRPr="001133EC">
        <w:rPr>
          <w:rFonts w:ascii="Verdana" w:eastAsia="Times New Roman" w:hAnsi="Verdana" w:cs="Times New Roman"/>
          <w:color w:val="FF0000"/>
          <w:sz w:val="24"/>
          <w:szCs w:val="24"/>
          <w:lang w:val="ru-RU"/>
        </w:rPr>
        <w:t>, которая охватывает авторские и смежные права</w:t>
      </w:r>
      <w:r w:rsidR="00EA2A45" w:rsidRPr="001133EC">
        <w:rPr>
          <w:rFonts w:ascii="Verdana" w:eastAsia="Times New Roman" w:hAnsi="Verdana" w:cs="Times New Roman"/>
          <w:color w:val="FF0000"/>
          <w:sz w:val="24"/>
          <w:szCs w:val="24"/>
          <w:lang w:val="ru-RU"/>
        </w:rPr>
        <w:t>, товарный знак, географическое указание происхождения, дизайн, патент, небольшой патент и топографию интегральных схем.</w:t>
      </w:r>
      <w:r w:rsidR="001B4A2F" w:rsidRPr="001133EC">
        <w:rPr>
          <w:rFonts w:ascii="Verdana" w:eastAsia="Times New Roman" w:hAnsi="Verdana" w:cs="Times New Roman"/>
          <w:color w:val="FF0000"/>
          <w:sz w:val="24"/>
          <w:szCs w:val="24"/>
          <w:lang/>
        </w:rPr>
        <w:t xml:space="preserve"> С развитием современного общества </w:t>
      </w:r>
      <w:r w:rsidR="001B4A2F" w:rsidRPr="001133EC">
        <w:rPr>
          <w:rFonts w:ascii="Verdana" w:eastAsia="Times New Roman" w:hAnsi="Verdana" w:cs="Times New Roman"/>
          <w:color w:val="FF0000"/>
          <w:sz w:val="24"/>
          <w:szCs w:val="24"/>
          <w:lang w:val="ru-RU"/>
        </w:rPr>
        <w:t>особую важность</w:t>
      </w:r>
      <w:r w:rsidR="001B4A2F" w:rsidRPr="001133EC">
        <w:rPr>
          <w:rFonts w:ascii="Verdana" w:eastAsia="Times New Roman" w:hAnsi="Verdana" w:cs="Times New Roman"/>
          <w:color w:val="FF0000"/>
          <w:sz w:val="24"/>
          <w:szCs w:val="24"/>
          <w:lang/>
        </w:rPr>
        <w:t xml:space="preserve"> приобретают права интеллектуальной собственности в сфере информационных технологий</w:t>
      </w:r>
      <w:r w:rsidR="001B4A2F" w:rsidRPr="001133EC">
        <w:rPr>
          <w:rFonts w:ascii="Verdana" w:eastAsia="Times New Roman" w:hAnsi="Verdana" w:cs="Times New Roman"/>
          <w:color w:val="FF0000"/>
          <w:sz w:val="24"/>
          <w:szCs w:val="24"/>
          <w:lang w:val="ru-RU"/>
        </w:rPr>
        <w:t xml:space="preserve">, </w:t>
      </w:r>
      <w:r w:rsidR="003F6DEE" w:rsidRPr="001133EC">
        <w:rPr>
          <w:rFonts w:ascii="Verdana" w:eastAsia="Times New Roman" w:hAnsi="Verdana" w:cs="Times New Roman"/>
          <w:color w:val="FF0000"/>
          <w:sz w:val="24"/>
          <w:szCs w:val="24"/>
          <w:lang w:val="ru-RU"/>
        </w:rPr>
        <w:t xml:space="preserve">и, </w:t>
      </w:r>
      <w:r w:rsidR="001B4A2F" w:rsidRPr="001133EC">
        <w:rPr>
          <w:rFonts w:ascii="Verdana" w:eastAsia="Times New Roman" w:hAnsi="Verdana" w:cs="Times New Roman"/>
          <w:color w:val="FF0000"/>
          <w:sz w:val="24"/>
          <w:szCs w:val="24"/>
          <w:lang w:val="ru-RU"/>
        </w:rPr>
        <w:t>также,</w:t>
      </w:r>
      <w:r w:rsidR="00A05828" w:rsidRPr="001133EC">
        <w:rPr>
          <w:rFonts w:ascii="Verdana" w:eastAsia="Times New Roman" w:hAnsi="Verdana" w:cs="Times New Roman"/>
          <w:color w:val="FF0000"/>
          <w:sz w:val="24"/>
          <w:szCs w:val="24"/>
          <w:lang w:val="ru-RU"/>
        </w:rPr>
        <w:t xml:space="preserve"> они</w:t>
      </w:r>
      <w:r w:rsidR="001B4A2F" w:rsidRPr="001133EC">
        <w:rPr>
          <w:rFonts w:ascii="Verdana" w:eastAsia="Times New Roman" w:hAnsi="Verdana" w:cs="Times New Roman"/>
          <w:color w:val="FF0000"/>
          <w:sz w:val="24"/>
          <w:szCs w:val="24"/>
          <w:lang w:val="ru-RU"/>
        </w:rPr>
        <w:t xml:space="preserve"> подвержены более частым изменениям.</w:t>
      </w:r>
      <w:r w:rsidR="003F6DEE" w:rsidRPr="001133EC">
        <w:rPr>
          <w:rFonts w:ascii="Verdana" w:eastAsia="Times New Roman" w:hAnsi="Verdana" w:cs="Times New Roman"/>
          <w:color w:val="FF0000"/>
          <w:sz w:val="24"/>
          <w:szCs w:val="24"/>
          <w:lang/>
        </w:rPr>
        <w:t xml:space="preserve"> </w:t>
      </w:r>
      <w:r w:rsidR="005149B4">
        <w:rPr>
          <w:rFonts w:ascii="Verdana" w:eastAsia="Times New Roman" w:hAnsi="Verdana" w:cs="Times New Roman"/>
          <w:color w:val="FF0000"/>
          <w:sz w:val="24"/>
          <w:szCs w:val="24"/>
          <w:lang/>
        </w:rPr>
        <w:t>&lt;br&gt;&lt;br&gt;</w:t>
      </w:r>
    </w:p>
    <w:p w:rsidR="004B6454" w:rsidRPr="001133EC" w:rsidRDefault="003F6DEE" w:rsidP="003908B2">
      <w:pPr>
        <w:shd w:val="clear" w:color="auto" w:fill="FFFFFF"/>
        <w:spacing w:after="0" w:line="240" w:lineRule="auto"/>
        <w:jc w:val="both"/>
        <w:textAlignment w:val="baseline"/>
        <w:outlineLvl w:val="1"/>
        <w:rPr>
          <w:rFonts w:ascii="Verdana" w:eastAsia="Times New Roman" w:hAnsi="Verdana" w:cs="Times New Roman"/>
          <w:color w:val="FF0000"/>
          <w:sz w:val="24"/>
          <w:szCs w:val="24"/>
          <w:lang/>
        </w:rPr>
      </w:pPr>
      <w:r w:rsidRPr="001133EC">
        <w:rPr>
          <w:rFonts w:ascii="Verdana" w:eastAsia="Times New Roman" w:hAnsi="Verdana" w:cs="Times New Roman"/>
          <w:color w:val="FF0000"/>
          <w:sz w:val="24"/>
          <w:szCs w:val="24"/>
          <w:lang w:val="ru-RU"/>
        </w:rPr>
        <w:t>Наш</w:t>
      </w:r>
      <w:r w:rsidR="00A05828" w:rsidRPr="001133EC">
        <w:rPr>
          <w:rFonts w:ascii="Verdana" w:eastAsia="Times New Roman" w:hAnsi="Verdana" w:cs="Times New Roman"/>
          <w:color w:val="FF0000"/>
          <w:sz w:val="24"/>
          <w:szCs w:val="24"/>
          <w:lang w:val="ru-RU"/>
        </w:rPr>
        <w:t xml:space="preserve">а адвокатская контора </w:t>
      </w:r>
      <w:r w:rsidRPr="001133EC">
        <w:rPr>
          <w:rFonts w:ascii="Verdana" w:eastAsia="Times New Roman" w:hAnsi="Verdana" w:cs="Times New Roman"/>
          <w:color w:val="FF0000"/>
          <w:sz w:val="24"/>
          <w:szCs w:val="24"/>
          <w:lang/>
        </w:rPr>
        <w:t>оказывает услуги и имеет опыт</w:t>
      </w:r>
      <w:r w:rsidRPr="001133EC">
        <w:rPr>
          <w:rFonts w:ascii="Verdana" w:eastAsia="Times New Roman" w:hAnsi="Verdana" w:cs="Times New Roman"/>
          <w:color w:val="FF0000"/>
          <w:sz w:val="24"/>
          <w:szCs w:val="24"/>
          <w:lang w:val="ru-RU"/>
        </w:rPr>
        <w:t xml:space="preserve"> в данной сфере, как по регистрации прав интеллектуальной собственности и </w:t>
      </w:r>
      <w:r w:rsidRPr="001133EC">
        <w:rPr>
          <w:rFonts w:ascii="Verdana" w:eastAsia="Times New Roman" w:hAnsi="Verdana" w:cs="Times New Roman"/>
          <w:color w:val="FF0000"/>
          <w:sz w:val="24"/>
          <w:szCs w:val="24"/>
          <w:lang w:val="ru-RU"/>
        </w:rPr>
        <w:lastRenderedPageBreak/>
        <w:t>разбирательств в компетентных органах, так и по судебной или внесудебной защите этих прав от возможных нарушений.</w:t>
      </w:r>
    </w:p>
    <w:p w:rsidR="00357EEB" w:rsidRDefault="00357EEB" w:rsidP="003908B2">
      <w:pPr>
        <w:shd w:val="clear" w:color="auto" w:fill="FFFFFF"/>
        <w:spacing w:after="0" w:line="240" w:lineRule="auto"/>
        <w:jc w:val="both"/>
        <w:textAlignment w:val="baseline"/>
        <w:outlineLvl w:val="1"/>
        <w:rPr>
          <w:rFonts w:ascii="Verdana" w:eastAsia="Times New Roman" w:hAnsi="Verdana" w:cs="Times New Roman"/>
          <w:color w:val="FF0000"/>
          <w:sz w:val="24"/>
          <w:szCs w:val="24"/>
          <w:lang w:val="ru-RU"/>
        </w:rPr>
      </w:pPr>
    </w:p>
    <w:p w:rsidR="00357EEB" w:rsidRPr="00357EEB" w:rsidRDefault="00357EEB" w:rsidP="003908B2">
      <w:pPr>
        <w:shd w:val="clear" w:color="auto" w:fill="FFFFFF"/>
        <w:spacing w:after="0" w:line="240" w:lineRule="auto"/>
        <w:jc w:val="both"/>
        <w:textAlignment w:val="baseline"/>
        <w:outlineLvl w:val="1"/>
        <w:rPr>
          <w:rFonts w:ascii="Verdana" w:eastAsia="Times New Roman" w:hAnsi="Verdana" w:cs="Times New Roman"/>
          <w:color w:val="FF0000"/>
          <w:sz w:val="24"/>
          <w:szCs w:val="24"/>
          <w:lang w:val="ru-RU"/>
        </w:rPr>
      </w:pPr>
    </w:p>
    <w:p w:rsidR="00F2537D" w:rsidRPr="00253776" w:rsidRDefault="00F2537D"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915D28" w:rsidRPr="00187E54" w:rsidRDefault="00857427"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hyperlink r:id="rId8" w:history="1">
        <w:r w:rsidR="00915D28" w:rsidRPr="00187E54">
          <w:rPr>
            <w:rFonts w:ascii="Verdana" w:eastAsia="Times New Roman" w:hAnsi="Verdana" w:cs="Times New Roman"/>
            <w:b/>
            <w:color w:val="333333"/>
            <w:sz w:val="24"/>
            <w:szCs w:val="24"/>
            <w:lang/>
          </w:rPr>
          <w:t>Privredni kriminal</w:t>
        </w:r>
      </w:hyperlink>
    </w:p>
    <w:p w:rsidR="00CA0846" w:rsidRDefault="00CA0846" w:rsidP="00E2069E">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Prilikom obavljanja poslovnih delatnosti p</w:t>
      </w:r>
      <w:r w:rsidR="00BB474C">
        <w:rPr>
          <w:rFonts w:ascii="Verdana" w:eastAsia="Times New Roman" w:hAnsi="Verdana" w:cs="Times New Roman"/>
          <w:color w:val="333333"/>
          <w:sz w:val="24"/>
          <w:szCs w:val="24"/>
          <w:lang/>
        </w:rPr>
        <w:t xml:space="preserve">ovremeno </w:t>
      </w:r>
      <w:r>
        <w:rPr>
          <w:rFonts w:ascii="Verdana" w:eastAsia="Times New Roman" w:hAnsi="Verdana" w:cs="Times New Roman"/>
          <w:color w:val="333333"/>
          <w:sz w:val="24"/>
          <w:szCs w:val="24"/>
          <w:lang/>
        </w:rPr>
        <w:t xml:space="preserve">dolazi i do pokretanja i vođenja krivičnih ili drugih kaznenih postupaka, kako na strani okrivljenog tako i na strani oštećenog. Suvišno je reći da je u tako osetljivim predmetima potrebno pažljivo izabrati i odgovarajuću stručnu pomoć. </w:t>
      </w:r>
    </w:p>
    <w:p w:rsidR="00CA0846" w:rsidRDefault="00BB474C" w:rsidP="00E2069E">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 xml:space="preserve">Budući da želimo da pružimo sveobuhvatne pravne usluge našim klijentima, i u ovom pogledu stojimo na raspolaganju. </w:t>
      </w:r>
      <w:r w:rsidR="00CA0846">
        <w:rPr>
          <w:rFonts w:ascii="Verdana" w:eastAsia="Times New Roman" w:hAnsi="Verdana" w:cs="Times New Roman"/>
          <w:color w:val="333333"/>
          <w:sz w:val="24"/>
          <w:szCs w:val="24"/>
          <w:lang/>
        </w:rPr>
        <w:t>Iako posedujemo znanje i iskustvo i iz oblasti opšteg kriminaliteta, kao i međunarodnog krivičnog prava, naša kancelarija je u krivičnopravnoj materiji najviše fokusirana na pružanje pravnih usluga iz oblasti privrednog kriminaliteta.</w:t>
      </w:r>
    </w:p>
    <w:p w:rsidR="004E4DAD" w:rsidRDefault="004E4DAD" w:rsidP="00E2069E">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4E4DAD" w:rsidRPr="001133EC" w:rsidRDefault="004E4DAD" w:rsidP="00E2069E">
      <w:pPr>
        <w:shd w:val="clear" w:color="auto" w:fill="FFFFFF"/>
        <w:spacing w:after="0" w:line="240" w:lineRule="auto"/>
        <w:textAlignment w:val="baseline"/>
        <w:outlineLvl w:val="1"/>
        <w:rPr>
          <w:rFonts w:ascii="Verdana" w:eastAsia="Times New Roman" w:hAnsi="Verdana" w:cs="Times New Roman"/>
          <w:color w:val="FF0000"/>
          <w:sz w:val="24"/>
          <w:szCs w:val="24"/>
          <w:lang/>
        </w:rPr>
      </w:pPr>
      <w:r w:rsidRPr="001133EC">
        <w:rPr>
          <w:rFonts w:ascii="Verdana" w:eastAsia="Times New Roman" w:hAnsi="Verdana" w:cs="Times New Roman"/>
          <w:color w:val="FF0000"/>
          <w:sz w:val="24"/>
          <w:szCs w:val="24"/>
          <w:lang/>
        </w:rPr>
        <w:t>Экономическая преступность</w:t>
      </w:r>
    </w:p>
    <w:p w:rsidR="004E4DAD" w:rsidRPr="001133EC" w:rsidRDefault="004E4DAD" w:rsidP="00E2069E">
      <w:pPr>
        <w:shd w:val="clear" w:color="auto" w:fill="FFFFFF"/>
        <w:spacing w:after="0" w:line="240" w:lineRule="auto"/>
        <w:textAlignment w:val="baseline"/>
        <w:outlineLvl w:val="1"/>
        <w:rPr>
          <w:rFonts w:ascii="Verdana" w:eastAsia="Times New Roman" w:hAnsi="Verdana" w:cs="Times New Roman"/>
          <w:color w:val="FF0000"/>
          <w:sz w:val="24"/>
          <w:szCs w:val="24"/>
          <w:lang/>
        </w:rPr>
      </w:pPr>
    </w:p>
    <w:p w:rsidR="004E4DAD" w:rsidRPr="005149B4" w:rsidRDefault="004E4DAD" w:rsidP="00E2069E">
      <w:pPr>
        <w:shd w:val="clear" w:color="auto" w:fill="FFFFFF"/>
        <w:spacing w:after="0" w:line="240" w:lineRule="auto"/>
        <w:textAlignment w:val="baseline"/>
        <w:outlineLvl w:val="1"/>
        <w:rPr>
          <w:rFonts w:ascii="Verdana" w:eastAsia="Times New Roman" w:hAnsi="Verdana" w:cs="Times New Roman"/>
          <w:color w:val="FF0000"/>
          <w:sz w:val="24"/>
          <w:szCs w:val="24"/>
          <w:lang w:val="en-US"/>
        </w:rPr>
      </w:pPr>
      <w:r w:rsidRPr="001133EC">
        <w:rPr>
          <w:rFonts w:ascii="Verdana" w:eastAsia="Times New Roman" w:hAnsi="Verdana" w:cs="Times New Roman"/>
          <w:color w:val="FF0000"/>
          <w:sz w:val="24"/>
          <w:szCs w:val="24"/>
          <w:lang/>
        </w:rPr>
        <w:t>При осуществлении хозяйственной деятельности</w:t>
      </w:r>
      <w:r w:rsidRPr="001133EC">
        <w:rPr>
          <w:rFonts w:ascii="Verdana" w:eastAsia="Times New Roman" w:hAnsi="Verdana" w:cs="Times New Roman"/>
          <w:color w:val="FF0000"/>
          <w:sz w:val="24"/>
          <w:szCs w:val="24"/>
          <w:lang/>
        </w:rPr>
        <w:t xml:space="preserve"> периодически </w:t>
      </w:r>
      <w:r w:rsidR="00C22E08" w:rsidRPr="001133EC">
        <w:rPr>
          <w:rFonts w:ascii="Verdana" w:eastAsia="Times New Roman" w:hAnsi="Verdana" w:cs="Times New Roman"/>
          <w:color w:val="FF0000"/>
          <w:sz w:val="24"/>
          <w:szCs w:val="24"/>
          <w:lang/>
        </w:rPr>
        <w:t xml:space="preserve"> возбуждаются и ведутся уголовные или иные </w:t>
      </w:r>
      <w:r w:rsidR="0007342B" w:rsidRPr="001133EC">
        <w:rPr>
          <w:rFonts w:ascii="Verdana" w:eastAsia="Times New Roman" w:hAnsi="Verdana" w:cs="Times New Roman"/>
          <w:color w:val="FF0000"/>
          <w:sz w:val="24"/>
          <w:szCs w:val="24"/>
          <w:lang/>
        </w:rPr>
        <w:t>судопроизводственные</w:t>
      </w:r>
      <w:r w:rsidR="00C22E08" w:rsidRPr="001133EC">
        <w:rPr>
          <w:rFonts w:ascii="Verdana" w:eastAsia="Times New Roman" w:hAnsi="Verdana" w:cs="Times New Roman"/>
          <w:color w:val="FF0000"/>
          <w:sz w:val="24"/>
          <w:szCs w:val="24"/>
          <w:lang/>
        </w:rPr>
        <w:t xml:space="preserve"> дела</w:t>
      </w:r>
      <w:r w:rsidR="0007342B" w:rsidRPr="001133EC">
        <w:rPr>
          <w:rFonts w:ascii="Verdana" w:eastAsia="Times New Roman" w:hAnsi="Verdana" w:cs="Times New Roman"/>
          <w:color w:val="FF0000"/>
          <w:sz w:val="24"/>
          <w:szCs w:val="24"/>
          <w:lang/>
        </w:rPr>
        <w:t>, как на стороне обвиняемого, так и на стороне потерпевшего. Излишне говорить, что в таких деликатных случаях необходимо выбирать тщательно подходящую профессиональную помощь.</w:t>
      </w:r>
      <w:r w:rsidR="005149B4">
        <w:rPr>
          <w:rFonts w:ascii="Verdana" w:eastAsia="Times New Roman" w:hAnsi="Verdana" w:cs="Times New Roman"/>
          <w:color w:val="FF0000"/>
          <w:sz w:val="24"/>
          <w:szCs w:val="24"/>
          <w:lang w:val="en-US"/>
        </w:rPr>
        <w:t>&lt;</w:t>
      </w:r>
      <w:proofErr w:type="spellStart"/>
      <w:proofErr w:type="gramStart"/>
      <w:r w:rsidR="005149B4">
        <w:rPr>
          <w:rFonts w:ascii="Verdana" w:eastAsia="Times New Roman" w:hAnsi="Verdana" w:cs="Times New Roman"/>
          <w:color w:val="FF0000"/>
          <w:sz w:val="24"/>
          <w:szCs w:val="24"/>
          <w:lang w:val="en-US"/>
        </w:rPr>
        <w:t>br</w:t>
      </w:r>
      <w:proofErr w:type="spellEnd"/>
      <w:proofErr w:type="gramEnd"/>
      <w:r w:rsidR="005149B4">
        <w:rPr>
          <w:rFonts w:ascii="Verdana" w:eastAsia="Times New Roman" w:hAnsi="Verdana" w:cs="Times New Roman"/>
          <w:color w:val="FF0000"/>
          <w:sz w:val="24"/>
          <w:szCs w:val="24"/>
          <w:lang w:val="en-US"/>
        </w:rPr>
        <w:t>&gt;&lt;</w:t>
      </w:r>
      <w:proofErr w:type="spellStart"/>
      <w:r w:rsidR="005149B4">
        <w:rPr>
          <w:rFonts w:ascii="Verdana" w:eastAsia="Times New Roman" w:hAnsi="Verdana" w:cs="Times New Roman"/>
          <w:color w:val="FF0000"/>
          <w:sz w:val="24"/>
          <w:szCs w:val="24"/>
          <w:lang w:val="en-US"/>
        </w:rPr>
        <w:t>br</w:t>
      </w:r>
      <w:proofErr w:type="spellEnd"/>
      <w:r w:rsidR="005149B4">
        <w:rPr>
          <w:rFonts w:ascii="Verdana" w:eastAsia="Times New Roman" w:hAnsi="Verdana" w:cs="Times New Roman"/>
          <w:color w:val="FF0000"/>
          <w:sz w:val="24"/>
          <w:szCs w:val="24"/>
          <w:lang w:val="en-US"/>
        </w:rPr>
        <w:t>&gt;</w:t>
      </w:r>
    </w:p>
    <w:p w:rsidR="000E301C" w:rsidRPr="001133EC" w:rsidRDefault="000E301C" w:rsidP="00E2069E">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 xml:space="preserve">Поскольку мы хотим </w:t>
      </w:r>
      <w:r w:rsidR="00FB330D" w:rsidRPr="001133EC">
        <w:rPr>
          <w:rFonts w:ascii="Verdana" w:eastAsia="Times New Roman" w:hAnsi="Verdana" w:cs="Times New Roman"/>
          <w:color w:val="FF0000"/>
          <w:sz w:val="24"/>
          <w:szCs w:val="24"/>
          <w:lang w:val="ru-RU"/>
        </w:rPr>
        <w:t>оказывать</w:t>
      </w:r>
      <w:r w:rsidRPr="001133EC">
        <w:rPr>
          <w:rFonts w:ascii="Verdana" w:eastAsia="Times New Roman" w:hAnsi="Verdana" w:cs="Times New Roman"/>
          <w:color w:val="FF0000"/>
          <w:sz w:val="24"/>
          <w:szCs w:val="24"/>
          <w:lang w:val="ru-RU"/>
        </w:rPr>
        <w:t xml:space="preserve"> </w:t>
      </w:r>
      <w:r w:rsidR="00FB330D" w:rsidRPr="001133EC">
        <w:rPr>
          <w:rFonts w:ascii="Verdana" w:eastAsia="Times New Roman" w:hAnsi="Verdana" w:cs="Times New Roman"/>
          <w:color w:val="FF0000"/>
          <w:sz w:val="24"/>
          <w:szCs w:val="24"/>
          <w:lang w:val="ru-RU"/>
        </w:rPr>
        <w:t xml:space="preserve">всеобъемлющие </w:t>
      </w:r>
      <w:r w:rsidRPr="001133EC">
        <w:rPr>
          <w:rFonts w:ascii="Verdana" w:eastAsia="Times New Roman" w:hAnsi="Verdana" w:cs="Times New Roman"/>
          <w:color w:val="FF0000"/>
          <w:sz w:val="24"/>
          <w:szCs w:val="24"/>
          <w:lang w:val="ru-RU"/>
        </w:rPr>
        <w:t xml:space="preserve"> юридические услуги нашим клиентам, </w:t>
      </w:r>
      <w:r w:rsidR="00FB330D" w:rsidRPr="001133EC">
        <w:rPr>
          <w:rFonts w:ascii="Verdana" w:eastAsia="Times New Roman" w:hAnsi="Verdana" w:cs="Times New Roman"/>
          <w:color w:val="FF0000"/>
          <w:sz w:val="24"/>
          <w:szCs w:val="24"/>
          <w:lang w:val="ru-RU"/>
        </w:rPr>
        <w:t>и в этом отношении мы в вашем распоряжении.</w:t>
      </w:r>
      <w:r w:rsidR="00B11C8F" w:rsidRPr="001133EC">
        <w:rPr>
          <w:rFonts w:ascii="Verdana" w:eastAsia="Times New Roman" w:hAnsi="Verdana" w:cs="Times New Roman"/>
          <w:color w:val="FF0000"/>
          <w:sz w:val="24"/>
          <w:szCs w:val="24"/>
          <w:lang w:val="ru-RU"/>
        </w:rPr>
        <w:t xml:space="preserve"> Хотя у нас есть знания и опыт в области </w:t>
      </w:r>
      <w:r w:rsidR="004E53E6" w:rsidRPr="001133EC">
        <w:rPr>
          <w:rFonts w:ascii="Verdana" w:eastAsia="Times New Roman" w:hAnsi="Verdana" w:cs="Times New Roman"/>
          <w:color w:val="FF0000"/>
          <w:sz w:val="24"/>
          <w:szCs w:val="24"/>
          <w:lang w:val="ru-RU"/>
        </w:rPr>
        <w:t xml:space="preserve">общеуголовной преступности, а также и международного уголовного права, наша контора в уголовном праве ориентирована на оказание юридических услуг в области </w:t>
      </w:r>
      <w:r w:rsidR="00B82899" w:rsidRPr="001133EC">
        <w:rPr>
          <w:rFonts w:ascii="Verdana" w:eastAsia="Times New Roman" w:hAnsi="Verdana" w:cs="Times New Roman"/>
          <w:color w:val="FF0000"/>
          <w:sz w:val="24"/>
          <w:szCs w:val="24"/>
          <w:lang w:val="ru-RU"/>
        </w:rPr>
        <w:t>экономических преступлений</w:t>
      </w:r>
      <w:r w:rsidR="004E53E6" w:rsidRPr="001133EC">
        <w:rPr>
          <w:rFonts w:ascii="Verdana" w:eastAsia="Times New Roman" w:hAnsi="Verdana" w:cs="Times New Roman"/>
          <w:color w:val="FF0000"/>
          <w:sz w:val="24"/>
          <w:szCs w:val="24"/>
          <w:lang w:val="ru-RU"/>
        </w:rPr>
        <w:t>.</w:t>
      </w:r>
    </w:p>
    <w:p w:rsidR="004E4DAD" w:rsidRDefault="004E4DAD" w:rsidP="00E2069E">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360B47" w:rsidRDefault="00360B47" w:rsidP="00E2069E">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360B47" w:rsidRPr="004E4DAD" w:rsidRDefault="00360B47" w:rsidP="00E2069E">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C56CDC" w:rsidRDefault="00C56CDC" w:rsidP="00E2069E">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7235AD" w:rsidRPr="00253776" w:rsidRDefault="007235AD"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915D28" w:rsidRPr="00187E54" w:rsidRDefault="00857427"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hyperlink r:id="rId9" w:history="1">
        <w:r w:rsidR="00915D28" w:rsidRPr="00187E54">
          <w:rPr>
            <w:rFonts w:ascii="Verdana" w:eastAsia="Times New Roman" w:hAnsi="Verdana" w:cs="Times New Roman"/>
            <w:b/>
            <w:color w:val="333333"/>
            <w:sz w:val="24"/>
            <w:szCs w:val="24"/>
            <w:lang/>
          </w:rPr>
          <w:t>Radno pravo</w:t>
        </w:r>
      </w:hyperlink>
    </w:p>
    <w:p w:rsidR="00D73D62" w:rsidRDefault="00D73D62"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Radnopravni odnosi su jedan od osnovnih segmenata svakog privrednog društva i zahtevaju kontinuirano praćenje i poštovanje važećih propisa. Počevši od opštih akata društva kojim se reguliše ova materija, ugovora o radu (ili o drugom vidu angažovanja), a zatim i pojedinačnih akata koji se dono</w:t>
      </w:r>
      <w:r w:rsidR="002D5149">
        <w:rPr>
          <w:rFonts w:ascii="Verdana" w:eastAsia="Times New Roman" w:hAnsi="Verdana" w:cs="Times New Roman"/>
          <w:color w:val="333333"/>
          <w:sz w:val="24"/>
          <w:szCs w:val="24"/>
          <w:lang/>
        </w:rPr>
        <w:t>se u vezi sa nekim radnim odnos</w:t>
      </w:r>
      <w:r>
        <w:rPr>
          <w:rFonts w:ascii="Verdana" w:eastAsia="Times New Roman" w:hAnsi="Verdana" w:cs="Times New Roman"/>
          <w:color w:val="333333"/>
          <w:sz w:val="24"/>
          <w:szCs w:val="24"/>
          <w:lang/>
        </w:rPr>
        <w:t>om, potrebna je opreznost i odgovarajuće znanje.</w:t>
      </w:r>
      <w:r w:rsidR="00BC380D">
        <w:rPr>
          <w:rFonts w:ascii="Verdana" w:eastAsia="Times New Roman" w:hAnsi="Verdana" w:cs="Times New Roman"/>
          <w:color w:val="333333"/>
          <w:sz w:val="24"/>
          <w:szCs w:val="24"/>
          <w:lang/>
        </w:rPr>
        <w:t xml:space="preserve"> Usled osetljivosti ove materije kao i neadekvatnog pristupa, neretko dolazi do sporova.</w:t>
      </w:r>
    </w:p>
    <w:p w:rsidR="00BC380D" w:rsidRPr="00DA5D2D" w:rsidRDefault="00BC380D"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Naša kancelarija redovno pruža usluge savetovanja i zastupanja povodom radnopravnih odnosa kako zaposlenima tako i poslodavcima.</w:t>
      </w:r>
    </w:p>
    <w:p w:rsidR="00FD7C9C" w:rsidRPr="001133EC" w:rsidRDefault="00FD7C9C" w:rsidP="00915D28">
      <w:pPr>
        <w:shd w:val="clear" w:color="auto" w:fill="FFFFFF"/>
        <w:spacing w:after="0" w:line="240" w:lineRule="auto"/>
        <w:textAlignment w:val="baseline"/>
        <w:outlineLvl w:val="1"/>
        <w:rPr>
          <w:rFonts w:ascii="Verdana" w:eastAsia="Times New Roman" w:hAnsi="Verdana" w:cs="Times New Roman"/>
          <w:color w:val="FF0000"/>
          <w:sz w:val="24"/>
          <w:szCs w:val="24"/>
          <w:lang/>
        </w:rPr>
      </w:pPr>
    </w:p>
    <w:p w:rsidR="00FD7C9C" w:rsidRPr="001133EC" w:rsidRDefault="00FD7C9C"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Трудовое право</w:t>
      </w:r>
    </w:p>
    <w:p w:rsidR="00FD7C9C" w:rsidRPr="001133EC" w:rsidRDefault="00FD7C9C"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p>
    <w:p w:rsidR="00FD7C9C" w:rsidRPr="001133EC" w:rsidRDefault="00FD7C9C"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Трудовые отношения являются одним из основных сегментов экономического общества и требуют постоянного контроля и уважения действующих норм.</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D455F6" w:rsidRPr="001133EC" w:rsidRDefault="00D455F6"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Начиная с общих актов общества, которые регулируют этот вопрос, трудовых договоров (</w:t>
      </w:r>
      <w:r w:rsidR="002D5149" w:rsidRPr="001133EC">
        <w:rPr>
          <w:rFonts w:ascii="Verdana" w:eastAsia="Times New Roman" w:hAnsi="Verdana" w:cs="Times New Roman"/>
          <w:color w:val="FF0000"/>
          <w:sz w:val="24"/>
          <w:szCs w:val="24"/>
          <w:lang w:val="ru-RU"/>
        </w:rPr>
        <w:t>или других видов найма), а потом и отдельных актов, которые принимаются в связи с трудовыми отношениями, нужна осторожность и соответствующие знания.</w:t>
      </w:r>
      <w:r w:rsidR="008A0605" w:rsidRPr="001133EC">
        <w:rPr>
          <w:rFonts w:ascii="Verdana" w:eastAsia="Times New Roman" w:hAnsi="Verdana" w:cs="Times New Roman"/>
          <w:color w:val="FF0000"/>
          <w:sz w:val="24"/>
          <w:szCs w:val="24"/>
          <w:lang w:val="ru-RU"/>
        </w:rPr>
        <w:t xml:space="preserve"> Ввиду деликатности этого вопроса, а также </w:t>
      </w:r>
      <w:r w:rsidR="000E056D" w:rsidRPr="001133EC">
        <w:rPr>
          <w:rFonts w:ascii="Verdana" w:eastAsia="Times New Roman" w:hAnsi="Verdana" w:cs="Times New Roman"/>
          <w:color w:val="FF0000"/>
          <w:sz w:val="24"/>
          <w:szCs w:val="24"/>
          <w:lang w:val="ru-RU"/>
        </w:rPr>
        <w:t>и</w:t>
      </w:r>
      <w:r w:rsidR="008A0605" w:rsidRPr="001133EC">
        <w:rPr>
          <w:rFonts w:ascii="Verdana" w:eastAsia="Times New Roman" w:hAnsi="Verdana" w:cs="Times New Roman"/>
          <w:color w:val="FF0000"/>
          <w:sz w:val="24"/>
          <w:szCs w:val="24"/>
          <w:lang w:val="ru-RU"/>
        </w:rPr>
        <w:t xml:space="preserve"> </w:t>
      </w:r>
      <w:r w:rsidR="000E056D" w:rsidRPr="001133EC">
        <w:rPr>
          <w:rFonts w:ascii="Verdana" w:eastAsia="Times New Roman" w:hAnsi="Verdana" w:cs="Times New Roman"/>
          <w:color w:val="FF0000"/>
          <w:sz w:val="24"/>
          <w:szCs w:val="24"/>
          <w:lang w:val="ru-RU"/>
        </w:rPr>
        <w:t xml:space="preserve">несоответствующего подхода, </w:t>
      </w:r>
      <w:r w:rsidR="008A0605" w:rsidRPr="001133EC">
        <w:rPr>
          <w:rFonts w:ascii="Verdana" w:eastAsia="Times New Roman" w:hAnsi="Verdana" w:cs="Times New Roman"/>
          <w:color w:val="FF0000"/>
          <w:sz w:val="24"/>
          <w:szCs w:val="24"/>
          <w:lang w:val="ru-RU"/>
        </w:rPr>
        <w:t>часто возникают споры.</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E2683B" w:rsidRPr="001133EC" w:rsidRDefault="00E2683B" w:rsidP="00915D28">
      <w:pPr>
        <w:shd w:val="clear" w:color="auto" w:fill="FFFFFF"/>
        <w:spacing w:after="0" w:line="240" w:lineRule="auto"/>
        <w:textAlignment w:val="baseline"/>
        <w:outlineLvl w:val="1"/>
        <w:rPr>
          <w:rFonts w:ascii="Verdana" w:eastAsia="Times New Roman" w:hAnsi="Verdana" w:cs="Times New Roman"/>
          <w:color w:val="FF0000"/>
          <w:sz w:val="24"/>
          <w:szCs w:val="24"/>
          <w:lang/>
        </w:rPr>
      </w:pPr>
      <w:r w:rsidRPr="001133EC">
        <w:rPr>
          <w:rFonts w:ascii="Verdana" w:eastAsia="Times New Roman" w:hAnsi="Verdana" w:cs="Times New Roman"/>
          <w:color w:val="FF0000"/>
          <w:sz w:val="24"/>
          <w:szCs w:val="24"/>
          <w:lang w:val="ru-RU"/>
        </w:rPr>
        <w:t>Наш</w:t>
      </w:r>
      <w:r w:rsidR="006E3A4D" w:rsidRPr="001133EC">
        <w:rPr>
          <w:rFonts w:ascii="Verdana" w:eastAsia="Times New Roman" w:hAnsi="Verdana" w:cs="Times New Roman"/>
          <w:color w:val="FF0000"/>
          <w:sz w:val="24"/>
          <w:szCs w:val="24"/>
          <w:lang w:val="ru-RU"/>
        </w:rPr>
        <w:t>а контора</w:t>
      </w:r>
      <w:r w:rsidRPr="001133EC">
        <w:rPr>
          <w:rFonts w:ascii="Verdana" w:eastAsia="Times New Roman" w:hAnsi="Verdana" w:cs="Times New Roman"/>
          <w:color w:val="FF0000"/>
          <w:sz w:val="24"/>
          <w:szCs w:val="24"/>
          <w:lang w:val="ru-RU"/>
        </w:rPr>
        <w:t xml:space="preserve"> регулярно оказывает консультационные и представительские услуги по поводу трудовых отношений как для работников, так и для работодателей.</w:t>
      </w:r>
    </w:p>
    <w:p w:rsidR="00FD7C9C" w:rsidRDefault="00FD7C9C" w:rsidP="00915D28">
      <w:pPr>
        <w:shd w:val="clear" w:color="auto" w:fill="FFFFFF"/>
        <w:spacing w:after="0" w:line="240" w:lineRule="auto"/>
        <w:textAlignment w:val="baseline"/>
        <w:outlineLvl w:val="1"/>
        <w:rPr>
          <w:rFonts w:ascii="Verdana" w:eastAsia="Times New Roman" w:hAnsi="Verdana" w:cs="Times New Roman"/>
          <w:color w:val="333333"/>
          <w:sz w:val="24"/>
          <w:szCs w:val="24"/>
          <w:lang w:val="ru-RU"/>
        </w:rPr>
      </w:pPr>
    </w:p>
    <w:p w:rsidR="00FD7C9C" w:rsidRPr="00E2683B" w:rsidRDefault="00FD7C9C"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F2537D" w:rsidRPr="00253776" w:rsidRDefault="00F2537D"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915D28" w:rsidRPr="00187E54" w:rsidRDefault="00915D28"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r w:rsidRPr="00187E54">
        <w:rPr>
          <w:rFonts w:ascii="Verdana" w:eastAsia="Times New Roman" w:hAnsi="Verdana" w:cs="Times New Roman"/>
          <w:b/>
          <w:color w:val="333333"/>
          <w:sz w:val="24"/>
          <w:szCs w:val="24"/>
          <w:lang/>
        </w:rPr>
        <w:t>Upravno pravo</w:t>
      </w:r>
    </w:p>
    <w:p w:rsidR="00572096" w:rsidRDefault="00BC380D"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Upravno pravo je deo naše svakodnevice. Bilo da se radi o odnosima sa organima uprave ili drugim nosiocima javnih ovlašćenja, pravila upravno</w:t>
      </w:r>
      <w:r w:rsidR="002E4BB8">
        <w:rPr>
          <w:rFonts w:ascii="Verdana" w:eastAsia="Times New Roman" w:hAnsi="Verdana" w:cs="Times New Roman"/>
          <w:color w:val="333333"/>
          <w:sz w:val="24"/>
          <w:szCs w:val="24"/>
          <w:lang/>
        </w:rPr>
        <w:t>g prava se nesumnjivo kontinuirano susreću i od strane pojedinaca i od strane privrednih društava.</w:t>
      </w:r>
    </w:p>
    <w:p w:rsidR="002E4BB8" w:rsidRPr="00DA5D2D" w:rsidRDefault="002E4BB8"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Iz tih razloga je vrlo bitno i poznavati sistem upravnog prava, a naročito pravila upravnog postupka i upravnog spora, kroz koje stranke štite svoja prava i interese. Kroz naš rad vrlo često zastupamo stranke u raznim vrstama upravnih postupaka, kao i upravnih sporova koji se neretko pokreću s tim u vezi.</w:t>
      </w:r>
    </w:p>
    <w:p w:rsidR="00A64166" w:rsidRPr="00DA5D2D" w:rsidRDefault="00A64166"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A64166" w:rsidRPr="001133EC" w:rsidRDefault="00A64166"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Административное право</w:t>
      </w:r>
    </w:p>
    <w:p w:rsidR="00A64166" w:rsidRPr="001133EC" w:rsidRDefault="00A64166"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p>
    <w:p w:rsidR="00A64166" w:rsidRPr="001133EC" w:rsidRDefault="00A64166"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 xml:space="preserve">Административное право является частью нашей повседневной жизни. </w:t>
      </w:r>
      <w:r w:rsidR="001F6E24" w:rsidRPr="001133EC">
        <w:rPr>
          <w:rFonts w:ascii="Verdana" w:eastAsia="Times New Roman" w:hAnsi="Verdana" w:cs="Times New Roman"/>
          <w:color w:val="FF0000"/>
          <w:sz w:val="24"/>
          <w:szCs w:val="24"/>
          <w:lang w:val="ru-RU"/>
        </w:rPr>
        <w:t>Будь то отношения с административными органами или другими субъектами публичной власти, с нормами административного права, несомненно, постоянно сталкиваются как физические лица, так и компании.</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626691" w:rsidRPr="001133EC" w:rsidRDefault="00626691" w:rsidP="00915D28">
      <w:pPr>
        <w:shd w:val="clear" w:color="auto" w:fill="FFFFFF"/>
        <w:spacing w:after="0" w:line="240" w:lineRule="auto"/>
        <w:textAlignment w:val="baseline"/>
        <w:outlineLvl w:val="1"/>
        <w:rPr>
          <w:rFonts w:ascii="Verdana" w:eastAsia="Times New Roman" w:hAnsi="Verdana" w:cs="Times New Roman"/>
          <w:color w:val="FF0000"/>
          <w:sz w:val="24"/>
          <w:szCs w:val="24"/>
          <w:lang/>
        </w:rPr>
      </w:pPr>
      <w:r w:rsidRPr="001133EC">
        <w:rPr>
          <w:rFonts w:ascii="Verdana" w:eastAsia="Times New Roman" w:hAnsi="Verdana" w:cs="Times New Roman"/>
          <w:color w:val="FF0000"/>
          <w:sz w:val="24"/>
          <w:szCs w:val="24"/>
          <w:lang w:val="ru-RU"/>
        </w:rPr>
        <w:t>По этим причинам очень важно знать</w:t>
      </w:r>
      <w:r w:rsidR="00C55140" w:rsidRPr="001133EC">
        <w:rPr>
          <w:rFonts w:ascii="Verdana" w:eastAsia="Times New Roman" w:hAnsi="Verdana" w:cs="Times New Roman"/>
          <w:color w:val="FF0000"/>
          <w:sz w:val="24"/>
          <w:szCs w:val="24"/>
          <w:lang w:val="ru-RU"/>
        </w:rPr>
        <w:t xml:space="preserve"> систему административного права, а особенно правила административного судопроизводства и административного спора, посредством которых стороны защищают свои права и интересы.</w:t>
      </w:r>
      <w:r w:rsidR="00E90156" w:rsidRPr="001133EC">
        <w:rPr>
          <w:rFonts w:ascii="Verdana" w:eastAsia="Times New Roman" w:hAnsi="Verdana" w:cs="Times New Roman"/>
          <w:color w:val="FF0000"/>
          <w:sz w:val="24"/>
          <w:szCs w:val="24"/>
          <w:lang w:val="ru-RU"/>
        </w:rPr>
        <w:t xml:space="preserve"> Через нашу работу мы очень часто представляем стороны в различных видах административн</w:t>
      </w:r>
      <w:r w:rsidR="00BD4478" w:rsidRPr="001133EC">
        <w:rPr>
          <w:rFonts w:ascii="Verdana" w:eastAsia="Times New Roman" w:hAnsi="Verdana" w:cs="Times New Roman"/>
          <w:color w:val="FF0000"/>
          <w:sz w:val="24"/>
          <w:szCs w:val="24"/>
          <w:lang w:val="ru-RU"/>
        </w:rPr>
        <w:t>ых процедур, а также и административные споры, которые часто возбуждаются.</w:t>
      </w:r>
    </w:p>
    <w:p w:rsidR="00A64166" w:rsidRPr="00A64166" w:rsidRDefault="00A64166"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8E608F" w:rsidRDefault="008E608F"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F2537D" w:rsidRPr="00253776" w:rsidRDefault="00F2537D"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0C1A10" w:rsidRPr="001133EC" w:rsidRDefault="000C1A10" w:rsidP="00915D28">
      <w:pPr>
        <w:shd w:val="clear" w:color="auto" w:fill="FFFFFF"/>
        <w:spacing w:after="0" w:line="240" w:lineRule="auto"/>
        <w:textAlignment w:val="baseline"/>
        <w:outlineLvl w:val="1"/>
        <w:rPr>
          <w:lang w:val="en-US"/>
        </w:rPr>
      </w:pPr>
    </w:p>
    <w:p w:rsidR="000C1A10" w:rsidRPr="001133EC" w:rsidRDefault="000C1A10" w:rsidP="00915D28">
      <w:pPr>
        <w:shd w:val="clear" w:color="auto" w:fill="FFFFFF"/>
        <w:spacing w:after="0" w:line="240" w:lineRule="auto"/>
        <w:textAlignment w:val="baseline"/>
        <w:outlineLvl w:val="1"/>
        <w:rPr>
          <w:lang w:val="en-US"/>
        </w:rPr>
      </w:pPr>
    </w:p>
    <w:p w:rsidR="001133EC" w:rsidRDefault="001133EC" w:rsidP="00915D28">
      <w:pPr>
        <w:shd w:val="clear" w:color="auto" w:fill="FFFFFF"/>
        <w:spacing w:after="0" w:line="240" w:lineRule="auto"/>
        <w:textAlignment w:val="baseline"/>
        <w:outlineLvl w:val="1"/>
      </w:pPr>
    </w:p>
    <w:p w:rsidR="00915D28" w:rsidRPr="00187E54" w:rsidRDefault="00857427"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hyperlink r:id="rId10" w:history="1">
        <w:r w:rsidR="00915D28" w:rsidRPr="00187E54">
          <w:rPr>
            <w:rFonts w:ascii="Verdana" w:eastAsia="Times New Roman" w:hAnsi="Verdana" w:cs="Times New Roman"/>
            <w:b/>
            <w:color w:val="333333"/>
            <w:sz w:val="24"/>
            <w:szCs w:val="24"/>
            <w:lang/>
          </w:rPr>
          <w:t>Ustavnopravni sporovi</w:t>
        </w:r>
      </w:hyperlink>
    </w:p>
    <w:p w:rsidR="00A35BF3" w:rsidRDefault="00366B85"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lastRenderedPageBreak/>
        <w:t xml:space="preserve">Ustav je krovni akt jednog pravnog sistema, te je i ustavni sud krajnja instanca kojoj se neko lice može obratiti radi zaštite svojih ustavnih prava. Ustavnosudski postupci se </w:t>
      </w:r>
      <w:r w:rsidR="00A5630F">
        <w:rPr>
          <w:rFonts w:ascii="Verdana" w:eastAsia="Times New Roman" w:hAnsi="Verdana" w:cs="Times New Roman"/>
          <w:color w:val="333333"/>
          <w:sz w:val="24"/>
          <w:szCs w:val="24"/>
          <w:lang/>
        </w:rPr>
        <w:t xml:space="preserve">mogu podeliti na </w:t>
      </w:r>
      <w:r w:rsidR="00EC35C4">
        <w:rPr>
          <w:rFonts w:ascii="Verdana" w:eastAsia="Times New Roman" w:hAnsi="Verdana" w:cs="Times New Roman"/>
          <w:color w:val="333333"/>
          <w:sz w:val="24"/>
          <w:szCs w:val="24"/>
          <w:lang/>
        </w:rPr>
        <w:t xml:space="preserve">one pokrenute </w:t>
      </w:r>
      <w:r w:rsidR="00A5630F">
        <w:rPr>
          <w:rFonts w:ascii="Verdana" w:eastAsia="Times New Roman" w:hAnsi="Verdana" w:cs="Times New Roman"/>
          <w:color w:val="333333"/>
          <w:sz w:val="24"/>
          <w:szCs w:val="24"/>
          <w:lang/>
        </w:rPr>
        <w:t>ustavn</w:t>
      </w:r>
      <w:r w:rsidR="00EC35C4">
        <w:rPr>
          <w:rFonts w:ascii="Verdana" w:eastAsia="Times New Roman" w:hAnsi="Verdana" w:cs="Times New Roman"/>
          <w:color w:val="333333"/>
          <w:sz w:val="24"/>
          <w:szCs w:val="24"/>
          <w:lang/>
        </w:rPr>
        <w:t>im</w:t>
      </w:r>
      <w:r w:rsidR="00A5630F">
        <w:rPr>
          <w:rFonts w:ascii="Verdana" w:eastAsia="Times New Roman" w:hAnsi="Verdana" w:cs="Times New Roman"/>
          <w:color w:val="333333"/>
          <w:sz w:val="24"/>
          <w:szCs w:val="24"/>
          <w:lang/>
        </w:rPr>
        <w:t xml:space="preserve"> žalb</w:t>
      </w:r>
      <w:r w:rsidR="00EC35C4">
        <w:rPr>
          <w:rFonts w:ascii="Verdana" w:eastAsia="Times New Roman" w:hAnsi="Verdana" w:cs="Times New Roman"/>
          <w:color w:val="333333"/>
          <w:sz w:val="24"/>
          <w:szCs w:val="24"/>
          <w:lang/>
        </w:rPr>
        <w:t>ama</w:t>
      </w:r>
      <w:r w:rsidR="00A5630F">
        <w:rPr>
          <w:rFonts w:ascii="Verdana" w:eastAsia="Times New Roman" w:hAnsi="Verdana" w:cs="Times New Roman"/>
          <w:color w:val="333333"/>
          <w:sz w:val="24"/>
          <w:szCs w:val="24"/>
          <w:lang/>
        </w:rPr>
        <w:t xml:space="preserve"> i</w:t>
      </w:r>
      <w:r w:rsidR="00EC35C4">
        <w:rPr>
          <w:rFonts w:ascii="Verdana" w:eastAsia="Times New Roman" w:hAnsi="Verdana" w:cs="Times New Roman"/>
          <w:color w:val="333333"/>
          <w:sz w:val="24"/>
          <w:szCs w:val="24"/>
          <w:lang/>
        </w:rPr>
        <w:t xml:space="preserve"> one pokrenute</w:t>
      </w:r>
      <w:r w:rsidR="00A5630F">
        <w:rPr>
          <w:rFonts w:ascii="Verdana" w:eastAsia="Times New Roman" w:hAnsi="Verdana" w:cs="Times New Roman"/>
          <w:color w:val="333333"/>
          <w:sz w:val="24"/>
          <w:szCs w:val="24"/>
          <w:lang/>
        </w:rPr>
        <w:t xml:space="preserve"> inicijativ</w:t>
      </w:r>
      <w:r w:rsidR="00EC35C4">
        <w:rPr>
          <w:rFonts w:ascii="Verdana" w:eastAsia="Times New Roman" w:hAnsi="Verdana" w:cs="Times New Roman"/>
          <w:color w:val="333333"/>
          <w:sz w:val="24"/>
          <w:szCs w:val="24"/>
          <w:lang/>
        </w:rPr>
        <w:t>om</w:t>
      </w:r>
      <w:r w:rsidR="00A5630F">
        <w:rPr>
          <w:rFonts w:ascii="Verdana" w:eastAsia="Times New Roman" w:hAnsi="Verdana" w:cs="Times New Roman"/>
          <w:color w:val="333333"/>
          <w:sz w:val="24"/>
          <w:szCs w:val="24"/>
          <w:lang/>
        </w:rPr>
        <w:t xml:space="preserve"> za ocenu ustavnosti i zakonitosti opštih akata. </w:t>
      </w:r>
    </w:p>
    <w:p w:rsidR="00572096" w:rsidRPr="00DA5D2D" w:rsidRDefault="00A5630F"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Naš tim ima iskustvo sa obe vrste ovih postupaka, te stoji na raspolaganju klijentima u svim ustavnopravnim materijama. Takođe naglašavamo da pružamo usluge i u postupcima pred Evropskim sudom za ljudska prava, do kojih neretko dođe u slučaju da neuspeha pred ustavnim sudom.</w:t>
      </w:r>
    </w:p>
    <w:p w:rsidR="00E46502" w:rsidRPr="00DA5D2D" w:rsidRDefault="00E46502"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E46502" w:rsidRPr="001133EC" w:rsidRDefault="00E46502"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r w:rsidRPr="001133EC">
        <w:rPr>
          <w:rFonts w:ascii="Verdana" w:eastAsia="Times New Roman" w:hAnsi="Verdana" w:cs="Times New Roman"/>
          <w:color w:val="FF0000"/>
          <w:sz w:val="24"/>
          <w:szCs w:val="24"/>
          <w:lang w:val="ru-RU"/>
        </w:rPr>
        <w:t>Конституционные споры</w:t>
      </w:r>
    </w:p>
    <w:p w:rsidR="00E46502" w:rsidRPr="001133EC" w:rsidRDefault="00E46502"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p>
    <w:p w:rsidR="00E46502" w:rsidRPr="001133EC" w:rsidRDefault="00E46502" w:rsidP="00915D28">
      <w:pPr>
        <w:shd w:val="clear" w:color="auto" w:fill="FFFFFF"/>
        <w:spacing w:after="0" w:line="240" w:lineRule="auto"/>
        <w:textAlignment w:val="baseline"/>
        <w:outlineLvl w:val="1"/>
        <w:rPr>
          <w:rFonts w:ascii="Verdana" w:eastAsia="Times New Roman" w:hAnsi="Verdana" w:cs="Times New Roman"/>
          <w:color w:val="FF0000"/>
          <w:sz w:val="24"/>
          <w:szCs w:val="24"/>
          <w:lang/>
        </w:rPr>
      </w:pPr>
      <w:r w:rsidRPr="001133EC">
        <w:rPr>
          <w:rFonts w:ascii="Verdana" w:eastAsia="Times New Roman" w:hAnsi="Verdana" w:cs="Times New Roman"/>
          <w:color w:val="FF0000"/>
          <w:sz w:val="24"/>
          <w:szCs w:val="24"/>
          <w:lang w:val="ru-RU"/>
        </w:rPr>
        <w:t xml:space="preserve">Конституция является наиболее важным актом правовой системе, </w:t>
      </w:r>
      <w:r w:rsidR="00B60101" w:rsidRPr="001133EC">
        <w:rPr>
          <w:rFonts w:ascii="Verdana" w:eastAsia="Times New Roman" w:hAnsi="Verdana" w:cs="Times New Roman"/>
          <w:color w:val="FF0000"/>
          <w:sz w:val="24"/>
          <w:szCs w:val="24"/>
          <w:lang w:val="ru-RU"/>
        </w:rPr>
        <w:t>а Конституционный суд является последней инстанцией, в которую лицо может обратиться за защитой своих конституционных прав</w:t>
      </w:r>
      <w:r w:rsidR="00B60101" w:rsidRPr="001133EC">
        <w:rPr>
          <w:rFonts w:ascii="Verdana" w:eastAsia="Times New Roman" w:hAnsi="Verdana" w:cs="Times New Roman"/>
          <w:color w:val="FF0000"/>
          <w:sz w:val="24"/>
          <w:szCs w:val="24"/>
          <w:lang/>
        </w:rPr>
        <w:t>.</w:t>
      </w:r>
    </w:p>
    <w:p w:rsidR="00E46502" w:rsidRPr="001133EC" w:rsidRDefault="008C13A0" w:rsidP="00915D28">
      <w:pPr>
        <w:shd w:val="clear" w:color="auto" w:fill="FFFFFF"/>
        <w:spacing w:after="0" w:line="240" w:lineRule="auto"/>
        <w:textAlignment w:val="baseline"/>
        <w:outlineLvl w:val="1"/>
        <w:rPr>
          <w:rFonts w:ascii="Verdana" w:eastAsia="Times New Roman" w:hAnsi="Verdana" w:cs="Times New Roman"/>
          <w:color w:val="FF0000"/>
          <w:sz w:val="24"/>
          <w:szCs w:val="24"/>
          <w:lang/>
        </w:rPr>
      </w:pPr>
      <w:r w:rsidRPr="001133EC">
        <w:rPr>
          <w:rFonts w:ascii="Verdana" w:eastAsia="Times New Roman" w:hAnsi="Verdana" w:cs="Times New Roman"/>
          <w:color w:val="FF0000"/>
          <w:sz w:val="24"/>
          <w:szCs w:val="24"/>
          <w:lang/>
        </w:rPr>
        <w:t>Конституционное судопроизводство можно разделить на возбужденное по конституционным жалобам и возбужденное по инициативе об оценке конституционности и законности общих актов.</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A850ED" w:rsidRPr="001133EC" w:rsidRDefault="0045268D" w:rsidP="00A850ED">
      <w:pPr>
        <w:shd w:val="clear" w:color="auto" w:fill="FFFFFF"/>
        <w:spacing w:after="0" w:line="240" w:lineRule="auto"/>
        <w:textAlignment w:val="baseline"/>
        <w:outlineLvl w:val="1"/>
        <w:rPr>
          <w:rFonts w:ascii="Verdana" w:eastAsia="Times New Roman" w:hAnsi="Verdana" w:cs="Times New Roman"/>
          <w:color w:val="FF0000"/>
          <w:sz w:val="24"/>
          <w:szCs w:val="24"/>
          <w:lang/>
        </w:rPr>
      </w:pPr>
      <w:r w:rsidRPr="001133EC">
        <w:rPr>
          <w:rFonts w:ascii="Verdana" w:eastAsia="Times New Roman" w:hAnsi="Verdana" w:cs="Times New Roman"/>
          <w:color w:val="FF0000"/>
          <w:sz w:val="24"/>
          <w:szCs w:val="24"/>
          <w:lang/>
        </w:rPr>
        <w:t xml:space="preserve">Наша команда имеет опыт работы с обоими </w:t>
      </w:r>
      <w:r w:rsidR="00E313E9" w:rsidRPr="001133EC">
        <w:rPr>
          <w:rFonts w:ascii="Verdana" w:eastAsia="Times New Roman" w:hAnsi="Verdana" w:cs="Times New Roman"/>
          <w:color w:val="FF0000"/>
          <w:sz w:val="24"/>
          <w:szCs w:val="24"/>
          <w:lang/>
        </w:rPr>
        <w:t>видами</w:t>
      </w:r>
      <w:r w:rsidRPr="001133EC">
        <w:rPr>
          <w:rFonts w:ascii="Verdana" w:eastAsia="Times New Roman" w:hAnsi="Verdana" w:cs="Times New Roman"/>
          <w:color w:val="FF0000"/>
          <w:sz w:val="24"/>
          <w:szCs w:val="24"/>
          <w:lang/>
        </w:rPr>
        <w:t xml:space="preserve"> этих </w:t>
      </w:r>
      <w:r w:rsidR="00CC533F" w:rsidRPr="001133EC">
        <w:rPr>
          <w:rFonts w:ascii="Verdana" w:eastAsia="Times New Roman" w:hAnsi="Verdana" w:cs="Times New Roman"/>
          <w:color w:val="FF0000"/>
          <w:sz w:val="24"/>
          <w:szCs w:val="24"/>
          <w:lang/>
        </w:rPr>
        <w:t>разбирательств</w:t>
      </w:r>
      <w:r w:rsidRPr="001133EC">
        <w:rPr>
          <w:rFonts w:ascii="Verdana" w:eastAsia="Times New Roman" w:hAnsi="Verdana" w:cs="Times New Roman"/>
          <w:color w:val="FF0000"/>
          <w:sz w:val="24"/>
          <w:szCs w:val="24"/>
          <w:lang/>
        </w:rPr>
        <w:t xml:space="preserve"> и </w:t>
      </w:r>
      <w:r w:rsidR="00E313E9" w:rsidRPr="001133EC">
        <w:rPr>
          <w:rFonts w:ascii="Verdana" w:eastAsia="Times New Roman" w:hAnsi="Verdana" w:cs="Times New Roman"/>
          <w:color w:val="FF0000"/>
          <w:sz w:val="24"/>
          <w:szCs w:val="24"/>
          <w:lang/>
        </w:rPr>
        <w:t xml:space="preserve">она </w:t>
      </w:r>
      <w:r w:rsidRPr="001133EC">
        <w:rPr>
          <w:rFonts w:ascii="Verdana" w:eastAsia="Times New Roman" w:hAnsi="Verdana" w:cs="Times New Roman"/>
          <w:color w:val="FF0000"/>
          <w:sz w:val="24"/>
          <w:szCs w:val="24"/>
          <w:lang/>
        </w:rPr>
        <w:t xml:space="preserve">доступна </w:t>
      </w:r>
      <w:r w:rsidR="00E313E9" w:rsidRPr="001133EC">
        <w:rPr>
          <w:rFonts w:ascii="Verdana" w:eastAsia="Times New Roman" w:hAnsi="Verdana" w:cs="Times New Roman"/>
          <w:color w:val="FF0000"/>
          <w:sz w:val="24"/>
          <w:szCs w:val="24"/>
          <w:lang/>
        </w:rPr>
        <w:t>клиентам</w:t>
      </w:r>
      <w:r w:rsidRPr="001133EC">
        <w:rPr>
          <w:rFonts w:ascii="Verdana" w:eastAsia="Times New Roman" w:hAnsi="Verdana" w:cs="Times New Roman"/>
          <w:color w:val="FF0000"/>
          <w:sz w:val="24"/>
          <w:szCs w:val="24"/>
          <w:lang/>
        </w:rPr>
        <w:t xml:space="preserve"> по всем конституционным вопросам.</w:t>
      </w:r>
      <w:r w:rsidR="00A850ED" w:rsidRPr="001133EC">
        <w:rPr>
          <w:rFonts w:ascii="Verdana" w:eastAsia="Times New Roman" w:hAnsi="Verdana" w:cs="Times New Roman"/>
          <w:color w:val="FF0000"/>
          <w:sz w:val="24"/>
          <w:szCs w:val="24"/>
          <w:lang/>
        </w:rPr>
        <w:t xml:space="preserve"> </w:t>
      </w:r>
    </w:p>
    <w:p w:rsidR="0045268D" w:rsidRPr="001133EC" w:rsidRDefault="00A850ED" w:rsidP="00A850ED">
      <w:pPr>
        <w:shd w:val="clear" w:color="auto" w:fill="FFFFFF"/>
        <w:spacing w:after="0" w:line="240" w:lineRule="auto"/>
        <w:textAlignment w:val="baseline"/>
        <w:outlineLvl w:val="1"/>
        <w:rPr>
          <w:rFonts w:ascii="Verdana" w:eastAsia="Times New Roman" w:hAnsi="Verdana" w:cs="Times New Roman"/>
          <w:color w:val="FF0000"/>
          <w:sz w:val="24"/>
          <w:szCs w:val="24"/>
          <w:lang/>
        </w:rPr>
      </w:pPr>
      <w:r w:rsidRPr="001133EC">
        <w:rPr>
          <w:rFonts w:ascii="Verdana" w:eastAsia="Times New Roman" w:hAnsi="Verdana" w:cs="Times New Roman"/>
          <w:color w:val="FF0000"/>
          <w:sz w:val="24"/>
          <w:szCs w:val="24"/>
          <w:lang/>
        </w:rPr>
        <w:t>Также подчёркнем, что мы оказываем услуги в разбирательствах в Европейском суде по правам человека, которые часто появляются в случае неудачи в Конституционном суде.</w:t>
      </w:r>
    </w:p>
    <w:p w:rsidR="00F2537D" w:rsidRPr="00253776" w:rsidRDefault="00F2537D"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p>
    <w:p w:rsidR="00915D28" w:rsidRPr="00187E54" w:rsidRDefault="00915D28" w:rsidP="00915D28">
      <w:pPr>
        <w:shd w:val="clear" w:color="auto" w:fill="FFFFFF"/>
        <w:spacing w:after="0" w:line="240" w:lineRule="auto"/>
        <w:textAlignment w:val="baseline"/>
        <w:outlineLvl w:val="1"/>
        <w:rPr>
          <w:rFonts w:ascii="Verdana" w:eastAsia="Times New Roman" w:hAnsi="Verdana" w:cs="Times New Roman"/>
          <w:b/>
          <w:color w:val="333333"/>
          <w:sz w:val="24"/>
          <w:szCs w:val="24"/>
          <w:lang/>
        </w:rPr>
      </w:pPr>
      <w:r w:rsidRPr="00187E54">
        <w:rPr>
          <w:rFonts w:ascii="Verdana" w:eastAsia="Times New Roman" w:hAnsi="Verdana" w:cs="Times New Roman"/>
          <w:b/>
          <w:color w:val="333333"/>
          <w:sz w:val="24"/>
          <w:szCs w:val="24"/>
          <w:lang/>
        </w:rPr>
        <w:t xml:space="preserve">Zaštita konkurencije </w:t>
      </w:r>
    </w:p>
    <w:p w:rsidR="00572096" w:rsidRDefault="00AB7339"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Pravo</w:t>
      </w:r>
      <w:r w:rsidR="00EC35C4" w:rsidRPr="00AB7339">
        <w:rPr>
          <w:rFonts w:ascii="Verdana" w:eastAsia="Times New Roman" w:hAnsi="Verdana" w:cs="Times New Roman"/>
          <w:color w:val="333333"/>
          <w:sz w:val="24"/>
          <w:szCs w:val="24"/>
          <w:lang/>
        </w:rPr>
        <w:t xml:space="preserve"> konkurencije predstavlja vrlo specifičnu i dinamičnu oblast </w:t>
      </w:r>
      <w:r w:rsidR="00DE7CAC" w:rsidRPr="00AB7339">
        <w:rPr>
          <w:rFonts w:ascii="Verdana" w:eastAsia="Times New Roman" w:hAnsi="Verdana" w:cs="Times New Roman"/>
          <w:color w:val="333333"/>
          <w:sz w:val="24"/>
          <w:szCs w:val="24"/>
          <w:lang/>
        </w:rPr>
        <w:t>privrednog poslovanja</w:t>
      </w:r>
      <w:r>
        <w:rPr>
          <w:rFonts w:ascii="Verdana" w:eastAsia="Times New Roman" w:hAnsi="Verdana" w:cs="Times New Roman"/>
          <w:color w:val="333333"/>
          <w:sz w:val="24"/>
          <w:szCs w:val="24"/>
          <w:lang/>
        </w:rPr>
        <w:t xml:space="preserve">, </w:t>
      </w:r>
      <w:r w:rsidR="00A35BF3">
        <w:rPr>
          <w:rFonts w:ascii="Verdana" w:eastAsia="Times New Roman" w:hAnsi="Verdana" w:cs="Times New Roman"/>
          <w:color w:val="333333"/>
          <w:sz w:val="24"/>
          <w:szCs w:val="24"/>
          <w:lang/>
        </w:rPr>
        <w:t>u kojoj država interveniše</w:t>
      </w:r>
      <w:r>
        <w:rPr>
          <w:rFonts w:ascii="Verdana" w:eastAsia="Times New Roman" w:hAnsi="Verdana" w:cs="Times New Roman"/>
          <w:color w:val="333333"/>
          <w:sz w:val="24"/>
          <w:szCs w:val="24"/>
          <w:lang/>
        </w:rPr>
        <w:t xml:space="preserve"> </w:t>
      </w:r>
      <w:r w:rsidRPr="00AB7339">
        <w:rPr>
          <w:rFonts w:ascii="Verdana" w:eastAsia="Times New Roman" w:hAnsi="Verdana" w:cs="Times New Roman"/>
          <w:color w:val="333333"/>
          <w:sz w:val="24"/>
          <w:szCs w:val="24"/>
          <w:lang/>
        </w:rPr>
        <w:t>u svrhu suzbijanja oblika poslovne prakse koji se smatraju štetnim po tržišn</w:t>
      </w:r>
      <w:r w:rsidR="00187E54">
        <w:rPr>
          <w:rFonts w:ascii="Verdana" w:eastAsia="Times New Roman" w:hAnsi="Verdana" w:cs="Times New Roman"/>
          <w:color w:val="333333"/>
          <w:sz w:val="24"/>
          <w:szCs w:val="24"/>
          <w:lang/>
        </w:rPr>
        <w:t xml:space="preserve">u utakmicu </w:t>
      </w:r>
      <w:r w:rsidRPr="00AB7339">
        <w:rPr>
          <w:rFonts w:ascii="Verdana" w:eastAsia="Times New Roman" w:hAnsi="Verdana" w:cs="Times New Roman"/>
          <w:color w:val="333333"/>
          <w:sz w:val="24"/>
          <w:szCs w:val="24"/>
          <w:lang/>
        </w:rPr>
        <w:t>ili predstavljaju nepošten odnos prema potrošačima</w:t>
      </w:r>
      <w:r w:rsidR="00BA5A2C">
        <w:rPr>
          <w:rFonts w:ascii="Verdana" w:eastAsia="Times New Roman" w:hAnsi="Verdana" w:cs="Times New Roman"/>
          <w:color w:val="333333"/>
          <w:sz w:val="24"/>
          <w:szCs w:val="24"/>
          <w:lang/>
        </w:rPr>
        <w:t xml:space="preserve"> (npr. restriktivni sporazumi, zloupotreba dominantnog položaja i sl.)</w:t>
      </w:r>
      <w:r w:rsidRPr="00AB7339">
        <w:rPr>
          <w:rFonts w:ascii="Verdana" w:eastAsia="Times New Roman" w:hAnsi="Verdana" w:cs="Times New Roman"/>
          <w:color w:val="333333"/>
          <w:sz w:val="24"/>
          <w:szCs w:val="24"/>
          <w:lang/>
        </w:rPr>
        <w:t xml:space="preserve">. </w:t>
      </w:r>
      <w:r w:rsidR="00A35BF3">
        <w:rPr>
          <w:rFonts w:ascii="Verdana" w:eastAsia="Times New Roman" w:hAnsi="Verdana" w:cs="Times New Roman"/>
          <w:color w:val="333333"/>
          <w:sz w:val="24"/>
          <w:szCs w:val="24"/>
          <w:lang/>
        </w:rPr>
        <w:t>Ove aktivnosti su regulisane posebnim propisima, a vrše se prvenstveno putem specijalizovanih državnih agencija</w:t>
      </w:r>
      <w:r w:rsidR="00BA5A2C">
        <w:rPr>
          <w:rFonts w:ascii="Verdana" w:eastAsia="Times New Roman" w:hAnsi="Verdana" w:cs="Times New Roman"/>
          <w:color w:val="333333"/>
          <w:sz w:val="24"/>
          <w:szCs w:val="24"/>
          <w:lang/>
        </w:rPr>
        <w:t>/komisija</w:t>
      </w:r>
      <w:r w:rsidR="00A35BF3">
        <w:rPr>
          <w:rFonts w:ascii="Verdana" w:eastAsia="Times New Roman" w:hAnsi="Verdana" w:cs="Times New Roman"/>
          <w:color w:val="333333"/>
          <w:sz w:val="24"/>
          <w:szCs w:val="24"/>
          <w:lang/>
        </w:rPr>
        <w:t xml:space="preserve"> za zaštitu konkurencije</w:t>
      </w:r>
      <w:r w:rsidRPr="00AB7339">
        <w:rPr>
          <w:rFonts w:ascii="Verdana" w:eastAsia="Times New Roman" w:hAnsi="Verdana" w:cs="Times New Roman"/>
          <w:color w:val="333333"/>
          <w:sz w:val="24"/>
          <w:szCs w:val="24"/>
          <w:lang/>
        </w:rPr>
        <w:t>.</w:t>
      </w:r>
    </w:p>
    <w:p w:rsidR="00383319" w:rsidRPr="00DA5D2D" w:rsidRDefault="00BA5A2C" w:rsidP="00915D28">
      <w:pPr>
        <w:shd w:val="clear" w:color="auto" w:fill="FFFFFF"/>
        <w:spacing w:after="0" w:line="240" w:lineRule="auto"/>
        <w:textAlignment w:val="baseline"/>
        <w:outlineLvl w:val="1"/>
        <w:rPr>
          <w:rFonts w:ascii="Verdana" w:eastAsia="Times New Roman" w:hAnsi="Verdana" w:cs="Times New Roman"/>
          <w:color w:val="333333"/>
          <w:sz w:val="24"/>
          <w:szCs w:val="24"/>
          <w:lang/>
        </w:rPr>
      </w:pPr>
      <w:r>
        <w:rPr>
          <w:rFonts w:ascii="Verdana" w:eastAsia="Times New Roman" w:hAnsi="Verdana" w:cs="Times New Roman"/>
          <w:color w:val="333333"/>
          <w:sz w:val="24"/>
          <w:szCs w:val="24"/>
          <w:lang/>
        </w:rPr>
        <w:t>U širem smislu, u ovu oblast možemo podvesti i pojedinačnu sudsku zaštitu od nelojalne konkurencije odnosno nepoštene tržišne utakmice, koja je regulisana drugim vrstama propisa.</w:t>
      </w:r>
    </w:p>
    <w:p w:rsidR="00CF6E19" w:rsidRPr="00DA5D2D" w:rsidRDefault="00CF6E19" w:rsidP="00915D28">
      <w:pPr>
        <w:shd w:val="clear" w:color="auto" w:fill="FFFFFF"/>
        <w:spacing w:after="0" w:line="240" w:lineRule="auto"/>
        <w:textAlignment w:val="baseline"/>
        <w:outlineLvl w:val="1"/>
        <w:rPr>
          <w:rFonts w:ascii="Verdana" w:eastAsia="Times New Roman" w:hAnsi="Verdana" w:cs="Times New Roman"/>
          <w:color w:val="FF0000"/>
          <w:sz w:val="24"/>
          <w:szCs w:val="24"/>
          <w:lang/>
        </w:rPr>
      </w:pPr>
    </w:p>
    <w:p w:rsidR="00CF6E19" w:rsidRPr="001133EC" w:rsidRDefault="00CF6E19" w:rsidP="00915D28">
      <w:pPr>
        <w:shd w:val="clear" w:color="auto" w:fill="FFFFFF"/>
        <w:spacing w:after="0" w:line="240" w:lineRule="auto"/>
        <w:textAlignment w:val="baseline"/>
        <w:outlineLvl w:val="1"/>
        <w:rPr>
          <w:rFonts w:ascii="Verdana" w:eastAsia="Times New Roman" w:hAnsi="Verdana" w:cs="Times New Roman"/>
          <w:color w:val="EA0000"/>
          <w:sz w:val="24"/>
          <w:szCs w:val="24"/>
          <w:lang w:val="ru-RU"/>
        </w:rPr>
      </w:pPr>
      <w:r w:rsidRPr="001133EC">
        <w:rPr>
          <w:rFonts w:ascii="Verdana" w:eastAsia="Times New Roman" w:hAnsi="Verdana" w:cs="Times New Roman"/>
          <w:color w:val="EA0000"/>
          <w:sz w:val="24"/>
          <w:szCs w:val="24"/>
          <w:lang w:val="ru-RU"/>
        </w:rPr>
        <w:t>Защита конкуренции</w:t>
      </w:r>
    </w:p>
    <w:p w:rsidR="00CF6E19" w:rsidRPr="001133EC" w:rsidRDefault="00CF6E19" w:rsidP="00915D28">
      <w:pPr>
        <w:shd w:val="clear" w:color="auto" w:fill="FFFFFF"/>
        <w:spacing w:after="0" w:line="240" w:lineRule="auto"/>
        <w:textAlignment w:val="baseline"/>
        <w:outlineLvl w:val="1"/>
        <w:rPr>
          <w:rFonts w:ascii="Verdana" w:eastAsia="Times New Roman" w:hAnsi="Verdana" w:cs="Times New Roman"/>
          <w:color w:val="EA0000"/>
          <w:sz w:val="24"/>
          <w:szCs w:val="24"/>
          <w:lang w:val="ru-RU"/>
        </w:rPr>
      </w:pPr>
    </w:p>
    <w:p w:rsidR="00CF6E19" w:rsidRPr="005149B4" w:rsidRDefault="00EC69D4" w:rsidP="00915D28">
      <w:pPr>
        <w:shd w:val="clear" w:color="auto" w:fill="FFFFFF"/>
        <w:spacing w:after="0" w:line="240" w:lineRule="auto"/>
        <w:textAlignment w:val="baseline"/>
        <w:outlineLvl w:val="1"/>
        <w:rPr>
          <w:rFonts w:ascii="Verdana" w:eastAsia="Times New Roman" w:hAnsi="Verdana" w:cs="Times New Roman"/>
          <w:color w:val="EA0000"/>
          <w:sz w:val="24"/>
          <w:szCs w:val="24"/>
          <w:lang/>
        </w:rPr>
      </w:pPr>
      <w:r w:rsidRPr="001133EC">
        <w:rPr>
          <w:rFonts w:ascii="Verdana" w:eastAsia="Times New Roman" w:hAnsi="Verdana" w:cs="Times New Roman"/>
          <w:color w:val="EA0000"/>
          <w:sz w:val="24"/>
          <w:szCs w:val="24"/>
          <w:lang w:val="ru-RU"/>
        </w:rPr>
        <w:t>Закон о защите конкуренции является очень специфической и динамичной областью бизнеса, в которой государство вмешивается в целях борьбы с формами деловой практики, которые считаются вредными для рыночной конкуренции или представляют собой несправедливое отношение к потребителям (напр. ограничительные соглашения, злоупотребление доминирующим положением и др</w:t>
      </w:r>
      <w:r w:rsidR="00DA5D2D" w:rsidRPr="001133EC">
        <w:rPr>
          <w:rFonts w:ascii="Verdana" w:eastAsia="Times New Roman" w:hAnsi="Verdana" w:cs="Times New Roman"/>
          <w:color w:val="EA0000"/>
          <w:sz w:val="24"/>
          <w:szCs w:val="24"/>
          <w:lang w:val="ru-RU"/>
        </w:rPr>
        <w:t>угое</w:t>
      </w:r>
      <w:r w:rsidRPr="001133EC">
        <w:rPr>
          <w:rFonts w:ascii="Verdana" w:eastAsia="Times New Roman" w:hAnsi="Verdana" w:cs="Times New Roman"/>
          <w:color w:val="EA0000"/>
          <w:sz w:val="24"/>
          <w:szCs w:val="24"/>
          <w:lang w:val="ru-RU"/>
        </w:rPr>
        <w:t>).</w:t>
      </w:r>
      <w:r w:rsidR="005149B4">
        <w:rPr>
          <w:rFonts w:ascii="Verdana" w:eastAsia="Times New Roman" w:hAnsi="Verdana" w:cs="Times New Roman"/>
          <w:color w:val="EA0000"/>
          <w:sz w:val="24"/>
          <w:szCs w:val="24"/>
          <w:lang/>
        </w:rPr>
        <w:t xml:space="preserve"> </w:t>
      </w:r>
      <w:r w:rsidR="00DA5D2D" w:rsidRPr="001133EC">
        <w:rPr>
          <w:rFonts w:ascii="Verdana" w:eastAsia="Times New Roman" w:hAnsi="Verdana" w:cs="Times New Roman"/>
          <w:color w:val="EA0000"/>
          <w:sz w:val="24"/>
          <w:szCs w:val="24"/>
          <w:lang/>
        </w:rPr>
        <w:t>Эти виды деятельности регулируются специальными нормативными актами</w:t>
      </w:r>
      <w:r w:rsidR="00DA5D2D" w:rsidRPr="001133EC">
        <w:rPr>
          <w:rFonts w:ascii="Verdana" w:eastAsia="Times New Roman" w:hAnsi="Verdana" w:cs="Times New Roman"/>
          <w:color w:val="EA0000"/>
          <w:sz w:val="24"/>
          <w:szCs w:val="24"/>
          <w:lang w:val="ru-RU"/>
        </w:rPr>
        <w:t xml:space="preserve"> </w:t>
      </w:r>
      <w:r w:rsidR="00DA5D2D" w:rsidRPr="001133EC">
        <w:rPr>
          <w:rFonts w:ascii="Verdana" w:eastAsia="Times New Roman" w:hAnsi="Verdana" w:cs="Times New Roman"/>
          <w:color w:val="EA0000"/>
          <w:sz w:val="24"/>
          <w:szCs w:val="24"/>
          <w:lang/>
        </w:rPr>
        <w:t xml:space="preserve">и они осуществляются преимущественно через </w:t>
      </w:r>
      <w:r w:rsidR="00DA5D2D" w:rsidRPr="001133EC">
        <w:rPr>
          <w:rFonts w:ascii="Verdana" w:eastAsia="Times New Roman" w:hAnsi="Verdana" w:cs="Times New Roman"/>
          <w:color w:val="EA0000"/>
          <w:sz w:val="24"/>
          <w:szCs w:val="24"/>
          <w:lang/>
        </w:rPr>
        <w:lastRenderedPageBreak/>
        <w:t>специализированные государственные органы/комиссии по защите конкуренции.</w:t>
      </w:r>
      <w:r w:rsidR="005149B4" w:rsidRPr="005149B4">
        <w:rPr>
          <w:rFonts w:ascii="Verdana" w:hAnsi="Verdana"/>
          <w:color w:val="FF0000"/>
          <w:sz w:val="24"/>
          <w:szCs w:val="24"/>
          <w:lang w:val="en-US"/>
        </w:rPr>
        <w:t xml:space="preserve"> </w:t>
      </w:r>
      <w:r w:rsidR="005149B4">
        <w:rPr>
          <w:rFonts w:ascii="Verdana" w:hAnsi="Verdana"/>
          <w:color w:val="FF0000"/>
          <w:sz w:val="24"/>
          <w:szCs w:val="24"/>
          <w:lang w:val="en-US"/>
        </w:rPr>
        <w:t>&lt;</w:t>
      </w:r>
      <w:proofErr w:type="spellStart"/>
      <w:proofErr w:type="gramStart"/>
      <w:r w:rsidR="005149B4">
        <w:rPr>
          <w:rFonts w:ascii="Verdana" w:hAnsi="Verdana"/>
          <w:color w:val="FF0000"/>
          <w:sz w:val="24"/>
          <w:szCs w:val="24"/>
          <w:lang w:val="en-US"/>
        </w:rPr>
        <w:t>br</w:t>
      </w:r>
      <w:proofErr w:type="spellEnd"/>
      <w:proofErr w:type="gramEnd"/>
      <w:r w:rsidR="005149B4">
        <w:rPr>
          <w:rFonts w:ascii="Verdana" w:hAnsi="Verdana"/>
          <w:color w:val="FF0000"/>
          <w:sz w:val="24"/>
          <w:szCs w:val="24"/>
          <w:lang w:val="en-US"/>
        </w:rPr>
        <w:t>&gt;&lt;</w:t>
      </w:r>
      <w:proofErr w:type="spellStart"/>
      <w:r w:rsidR="005149B4">
        <w:rPr>
          <w:rFonts w:ascii="Verdana" w:hAnsi="Verdana"/>
          <w:color w:val="FF0000"/>
          <w:sz w:val="24"/>
          <w:szCs w:val="24"/>
          <w:lang w:val="en-US"/>
        </w:rPr>
        <w:t>br</w:t>
      </w:r>
      <w:proofErr w:type="spellEnd"/>
      <w:r w:rsidR="005149B4">
        <w:rPr>
          <w:rFonts w:ascii="Verdana" w:hAnsi="Verdana"/>
          <w:color w:val="FF0000"/>
          <w:sz w:val="24"/>
          <w:szCs w:val="24"/>
          <w:lang w:val="en-US"/>
        </w:rPr>
        <w:t>&gt;</w:t>
      </w:r>
    </w:p>
    <w:p w:rsidR="00DA5D2D" w:rsidRPr="001133EC" w:rsidRDefault="00DA5D2D" w:rsidP="00915D28">
      <w:pPr>
        <w:shd w:val="clear" w:color="auto" w:fill="FFFFFF"/>
        <w:spacing w:after="0" w:line="240" w:lineRule="auto"/>
        <w:textAlignment w:val="baseline"/>
        <w:outlineLvl w:val="1"/>
        <w:rPr>
          <w:rFonts w:ascii="Verdana" w:eastAsia="Times New Roman" w:hAnsi="Verdana" w:cs="Times New Roman"/>
          <w:color w:val="EA0000"/>
          <w:sz w:val="24"/>
          <w:szCs w:val="24"/>
          <w:lang w:val="ru-RU"/>
        </w:rPr>
      </w:pPr>
      <w:r w:rsidRPr="001133EC">
        <w:rPr>
          <w:rFonts w:ascii="Verdana" w:eastAsia="Times New Roman" w:hAnsi="Verdana" w:cs="Times New Roman"/>
          <w:color w:val="EA0000"/>
          <w:sz w:val="24"/>
          <w:szCs w:val="24"/>
          <w:lang w:val="ru-RU"/>
        </w:rPr>
        <w:t>В более широком смысле, в эту область можно включить и индивидуальную судебную защиту от недобросовестной конкуренции</w:t>
      </w:r>
      <w:r w:rsidR="00FD6A26" w:rsidRPr="001133EC">
        <w:rPr>
          <w:rFonts w:ascii="Verdana" w:eastAsia="Times New Roman" w:hAnsi="Verdana" w:cs="Times New Roman"/>
          <w:color w:val="EA0000"/>
          <w:sz w:val="24"/>
          <w:szCs w:val="24"/>
          <w:lang w:val="ru-RU"/>
        </w:rPr>
        <w:t>, которая регулируются другими видами нормативных актов.</w:t>
      </w:r>
    </w:p>
    <w:p w:rsidR="00CF6E19" w:rsidRPr="00CF6E19" w:rsidRDefault="00CF6E19" w:rsidP="00915D28">
      <w:pPr>
        <w:shd w:val="clear" w:color="auto" w:fill="FFFFFF"/>
        <w:spacing w:after="0" w:line="240" w:lineRule="auto"/>
        <w:textAlignment w:val="baseline"/>
        <w:outlineLvl w:val="1"/>
        <w:rPr>
          <w:rFonts w:ascii="Verdana" w:eastAsia="Times New Roman" w:hAnsi="Verdana" w:cs="Times New Roman"/>
          <w:color w:val="FF0000"/>
          <w:sz w:val="24"/>
          <w:szCs w:val="24"/>
          <w:lang w:val="ru-RU"/>
        </w:rPr>
      </w:pPr>
    </w:p>
    <w:p w:rsidR="00915D28" w:rsidRPr="00253776" w:rsidRDefault="00915D28">
      <w:pPr>
        <w:rPr>
          <w:rFonts w:ascii="Verdana" w:hAnsi="Verdana"/>
          <w:sz w:val="24"/>
          <w:szCs w:val="24"/>
        </w:rPr>
      </w:pPr>
    </w:p>
    <w:p w:rsidR="001C6B80" w:rsidRDefault="001C6B80">
      <w:pPr>
        <w:rPr>
          <w:rFonts w:ascii="Verdana" w:hAnsi="Verdana"/>
          <w:b/>
          <w:sz w:val="28"/>
          <w:szCs w:val="24"/>
        </w:rPr>
      </w:pPr>
      <w:r>
        <w:rPr>
          <w:rFonts w:ascii="Verdana" w:hAnsi="Verdana"/>
          <w:b/>
          <w:sz w:val="28"/>
          <w:szCs w:val="24"/>
        </w:rPr>
        <w:t>Članci</w:t>
      </w:r>
    </w:p>
    <w:p w:rsidR="001C6B80" w:rsidRDefault="001C6B80" w:rsidP="001C6B80">
      <w:pPr>
        <w:shd w:val="clear" w:color="auto" w:fill="FFFFFF"/>
        <w:spacing w:after="0" w:line="240" w:lineRule="auto"/>
        <w:textAlignment w:val="baseline"/>
        <w:outlineLvl w:val="1"/>
        <w:rPr>
          <w:rFonts w:ascii="Verdana" w:eastAsia="Times New Roman" w:hAnsi="Verdana" w:cs="Times New Roman"/>
          <w:color w:val="333333"/>
          <w:sz w:val="24"/>
          <w:szCs w:val="24"/>
          <w:lang/>
        </w:rPr>
      </w:pPr>
      <w:r w:rsidRPr="001C6B80">
        <w:rPr>
          <w:rFonts w:ascii="Verdana" w:eastAsia="Times New Roman" w:hAnsi="Verdana" w:cs="Times New Roman"/>
          <w:color w:val="333333"/>
          <w:sz w:val="24"/>
          <w:szCs w:val="24"/>
          <w:highlight w:val="yellow"/>
          <w:lang/>
        </w:rPr>
        <w:t xml:space="preserve">Ovde imam spreman jedan članak sa doktorskih, </w:t>
      </w:r>
      <w:r>
        <w:rPr>
          <w:rFonts w:ascii="Verdana" w:eastAsia="Times New Roman" w:hAnsi="Verdana" w:cs="Times New Roman"/>
          <w:color w:val="333333"/>
          <w:sz w:val="24"/>
          <w:szCs w:val="24"/>
          <w:highlight w:val="yellow"/>
          <w:lang/>
        </w:rPr>
        <w:t>t</w:t>
      </w:r>
      <w:r w:rsidRPr="001C6B80">
        <w:rPr>
          <w:rFonts w:ascii="Verdana" w:eastAsia="Times New Roman" w:hAnsi="Verdana" w:cs="Times New Roman"/>
          <w:color w:val="333333"/>
          <w:sz w:val="24"/>
          <w:szCs w:val="24"/>
          <w:highlight w:val="yellow"/>
          <w:lang/>
        </w:rPr>
        <w:t>o ću naknadno da uredim i da pošaljem.</w:t>
      </w:r>
    </w:p>
    <w:p w:rsidR="001C6B80" w:rsidRPr="001133EC" w:rsidRDefault="001C6B80" w:rsidP="001C6B80">
      <w:pPr>
        <w:shd w:val="clear" w:color="auto" w:fill="FFFFFF"/>
        <w:spacing w:after="0" w:line="240" w:lineRule="auto"/>
        <w:textAlignment w:val="baseline"/>
        <w:outlineLvl w:val="1"/>
        <w:rPr>
          <w:rFonts w:ascii="Verdana" w:eastAsia="Times New Roman" w:hAnsi="Verdana" w:cs="Times New Roman"/>
          <w:color w:val="333333"/>
          <w:sz w:val="24"/>
          <w:szCs w:val="24"/>
          <w:lang w:val="en-US"/>
        </w:rPr>
      </w:pPr>
    </w:p>
    <w:p w:rsidR="00792B7C" w:rsidRPr="00916311" w:rsidRDefault="003F4144">
      <w:pPr>
        <w:rPr>
          <w:rFonts w:ascii="Verdana" w:hAnsi="Verdana"/>
          <w:b/>
          <w:sz w:val="28"/>
          <w:szCs w:val="24"/>
        </w:rPr>
      </w:pPr>
      <w:r w:rsidRPr="00A35BF3">
        <w:rPr>
          <w:rFonts w:ascii="Verdana" w:hAnsi="Verdana"/>
          <w:b/>
          <w:sz w:val="28"/>
          <w:szCs w:val="24"/>
        </w:rPr>
        <w:t>Kontakt</w:t>
      </w:r>
    </w:p>
    <w:p w:rsidR="00530B77" w:rsidRPr="00916311" w:rsidRDefault="00530B77">
      <w:pPr>
        <w:rPr>
          <w:rFonts w:ascii="Verdana" w:hAnsi="Verdana"/>
          <w:b/>
          <w:color w:val="FF0000"/>
          <w:sz w:val="24"/>
          <w:szCs w:val="24"/>
        </w:rPr>
      </w:pPr>
      <w:r>
        <w:rPr>
          <w:rFonts w:ascii="Verdana" w:hAnsi="Verdana"/>
          <w:b/>
          <w:color w:val="FF0000"/>
          <w:sz w:val="28"/>
          <w:szCs w:val="24"/>
          <w:lang w:val="ru-RU"/>
        </w:rPr>
        <w:t>Контакт</w:t>
      </w:r>
    </w:p>
    <w:p w:rsidR="003F4144" w:rsidRPr="00916311" w:rsidRDefault="003F4144">
      <w:pPr>
        <w:rPr>
          <w:rFonts w:ascii="Verdana" w:hAnsi="Verdana"/>
          <w:sz w:val="24"/>
          <w:szCs w:val="24"/>
        </w:rPr>
      </w:pPr>
      <w:r>
        <w:rPr>
          <w:rFonts w:ascii="Verdana" w:hAnsi="Verdana"/>
          <w:sz w:val="24"/>
          <w:szCs w:val="24"/>
        </w:rPr>
        <w:t xml:space="preserve">Email: </w:t>
      </w:r>
      <w:hyperlink r:id="rId11" w:history="1">
        <w:r w:rsidRPr="00185FE4">
          <w:rPr>
            <w:rStyle w:val="Hyperlink"/>
            <w:rFonts w:ascii="Verdana" w:hAnsi="Verdana"/>
            <w:sz w:val="24"/>
            <w:szCs w:val="24"/>
          </w:rPr>
          <w:t>office@galic.rs</w:t>
        </w:r>
      </w:hyperlink>
      <w:r>
        <w:rPr>
          <w:rFonts w:ascii="Verdana" w:hAnsi="Verdana"/>
          <w:sz w:val="24"/>
          <w:szCs w:val="24"/>
        </w:rPr>
        <w:t xml:space="preserve"> </w:t>
      </w:r>
    </w:p>
    <w:p w:rsidR="00530B77" w:rsidRPr="00916311" w:rsidRDefault="00530B77">
      <w:pPr>
        <w:rPr>
          <w:rFonts w:ascii="Verdana" w:hAnsi="Verdana"/>
          <w:color w:val="FF0000"/>
          <w:sz w:val="24"/>
          <w:szCs w:val="24"/>
        </w:rPr>
      </w:pPr>
      <w:r w:rsidRPr="00530B77">
        <w:rPr>
          <w:rFonts w:ascii="Verdana" w:hAnsi="Verdana"/>
          <w:color w:val="FF0000"/>
          <w:sz w:val="24"/>
          <w:szCs w:val="24"/>
          <w:lang w:val="ru-RU"/>
        </w:rPr>
        <w:t>Имейл</w:t>
      </w:r>
      <w:r w:rsidRPr="00916311">
        <w:rPr>
          <w:rFonts w:ascii="Verdana" w:hAnsi="Verdana"/>
          <w:color w:val="FF0000"/>
          <w:sz w:val="24"/>
          <w:szCs w:val="24"/>
        </w:rPr>
        <w:t>: office@galic.rs</w:t>
      </w:r>
    </w:p>
    <w:p w:rsidR="003F4144" w:rsidRPr="00916311" w:rsidRDefault="003F4144">
      <w:pPr>
        <w:rPr>
          <w:rFonts w:ascii="Verdana" w:hAnsi="Verdana"/>
          <w:sz w:val="24"/>
          <w:szCs w:val="24"/>
          <w:lang w:val="en-US"/>
        </w:rPr>
      </w:pPr>
      <w:r>
        <w:rPr>
          <w:rFonts w:ascii="Verdana" w:hAnsi="Verdana"/>
          <w:sz w:val="24"/>
          <w:szCs w:val="24"/>
        </w:rPr>
        <w:t>Telefon: +381642577852</w:t>
      </w:r>
    </w:p>
    <w:p w:rsidR="00530B77" w:rsidRPr="00530B77" w:rsidRDefault="00530B77">
      <w:pPr>
        <w:rPr>
          <w:rFonts w:ascii="Verdana" w:hAnsi="Verdana"/>
          <w:color w:val="FF0000"/>
          <w:sz w:val="24"/>
          <w:szCs w:val="24"/>
          <w:lang w:val="en-US"/>
        </w:rPr>
      </w:pPr>
      <w:r w:rsidRPr="00530B77">
        <w:rPr>
          <w:rFonts w:ascii="Verdana" w:hAnsi="Verdana"/>
          <w:color w:val="FF0000"/>
          <w:sz w:val="24"/>
          <w:szCs w:val="24"/>
          <w:lang w:val="ru-RU"/>
        </w:rPr>
        <w:t>Телефон</w:t>
      </w:r>
      <w:r w:rsidRPr="00916311">
        <w:rPr>
          <w:rFonts w:ascii="Verdana" w:hAnsi="Verdana"/>
          <w:color w:val="FF0000"/>
          <w:sz w:val="24"/>
          <w:szCs w:val="24"/>
          <w:lang w:val="en-US"/>
        </w:rPr>
        <w:t>: +381642577852</w:t>
      </w:r>
    </w:p>
    <w:p w:rsidR="003F4144" w:rsidRPr="00253776" w:rsidRDefault="003F4144">
      <w:pPr>
        <w:rPr>
          <w:rFonts w:ascii="Verdana" w:hAnsi="Verdana"/>
          <w:sz w:val="24"/>
          <w:szCs w:val="24"/>
        </w:rPr>
      </w:pPr>
      <w:r>
        <w:rPr>
          <w:rFonts w:ascii="Verdana" w:hAnsi="Verdana"/>
          <w:sz w:val="24"/>
          <w:szCs w:val="24"/>
        </w:rPr>
        <w:t xml:space="preserve">Adresa: </w:t>
      </w:r>
      <w:r w:rsidR="00EE7BD0">
        <w:rPr>
          <w:rFonts w:ascii="Verdana" w:hAnsi="Verdana"/>
          <w:sz w:val="24"/>
          <w:szCs w:val="24"/>
        </w:rPr>
        <w:t>Kneza Mihaila 30/V</w:t>
      </w:r>
      <w:r>
        <w:rPr>
          <w:rFonts w:ascii="Verdana" w:hAnsi="Verdana"/>
          <w:sz w:val="24"/>
          <w:szCs w:val="24"/>
        </w:rPr>
        <w:t>, Beograd</w:t>
      </w:r>
    </w:p>
    <w:p w:rsidR="00492D3D" w:rsidRPr="00530B77" w:rsidRDefault="00530B77">
      <w:pPr>
        <w:rPr>
          <w:rFonts w:ascii="Verdana" w:hAnsi="Verdana"/>
          <w:color w:val="FF0000"/>
          <w:sz w:val="24"/>
          <w:szCs w:val="24"/>
          <w:lang w:val="ru-RU"/>
        </w:rPr>
      </w:pPr>
      <w:r w:rsidRPr="00530B77">
        <w:rPr>
          <w:rFonts w:ascii="Verdana" w:hAnsi="Verdana"/>
          <w:color w:val="FF0000"/>
          <w:sz w:val="24"/>
          <w:szCs w:val="24"/>
          <w:lang w:val="ru-RU"/>
        </w:rPr>
        <w:t>Адрес</w:t>
      </w:r>
      <w:r w:rsidRPr="00530B77">
        <w:rPr>
          <w:rFonts w:ascii="Verdana" w:hAnsi="Verdana"/>
          <w:color w:val="FF0000"/>
          <w:sz w:val="24"/>
          <w:szCs w:val="24"/>
          <w:lang w:val="en-US"/>
        </w:rPr>
        <w:t xml:space="preserve">: </w:t>
      </w:r>
      <w:proofErr w:type="spellStart"/>
      <w:r w:rsidRPr="00530B77">
        <w:rPr>
          <w:rFonts w:ascii="Verdana" w:hAnsi="Verdana"/>
          <w:color w:val="FF0000"/>
          <w:sz w:val="24"/>
          <w:szCs w:val="24"/>
          <w:lang w:val="en-US"/>
        </w:rPr>
        <w:t>Князя</w:t>
      </w:r>
      <w:proofErr w:type="spellEnd"/>
      <w:r w:rsidRPr="00530B77">
        <w:rPr>
          <w:rFonts w:ascii="Verdana" w:hAnsi="Verdana"/>
          <w:color w:val="FF0000"/>
          <w:sz w:val="24"/>
          <w:szCs w:val="24"/>
          <w:lang w:val="en-US"/>
        </w:rPr>
        <w:t xml:space="preserve"> </w:t>
      </w:r>
      <w:proofErr w:type="spellStart"/>
      <w:r w:rsidRPr="00530B77">
        <w:rPr>
          <w:rFonts w:ascii="Verdana" w:hAnsi="Verdana"/>
          <w:color w:val="FF0000"/>
          <w:sz w:val="24"/>
          <w:szCs w:val="24"/>
          <w:lang w:val="en-US"/>
        </w:rPr>
        <w:t>Михаила</w:t>
      </w:r>
      <w:proofErr w:type="spellEnd"/>
      <w:r w:rsidRPr="00530B77">
        <w:rPr>
          <w:rFonts w:ascii="Verdana" w:hAnsi="Verdana"/>
          <w:color w:val="FF0000"/>
          <w:sz w:val="24"/>
          <w:szCs w:val="24"/>
          <w:lang w:val="en-US"/>
        </w:rPr>
        <w:t xml:space="preserve"> 30/V, </w:t>
      </w:r>
      <w:r>
        <w:rPr>
          <w:rFonts w:ascii="Verdana" w:hAnsi="Verdana"/>
          <w:color w:val="FF0000"/>
          <w:sz w:val="24"/>
          <w:szCs w:val="24"/>
          <w:lang w:val="ru-RU"/>
        </w:rPr>
        <w:t>Белград</w:t>
      </w:r>
    </w:p>
    <w:p w:rsidR="00492D3D" w:rsidRPr="00253776" w:rsidRDefault="00492D3D">
      <w:pPr>
        <w:rPr>
          <w:rFonts w:ascii="Verdana" w:hAnsi="Verdana"/>
          <w:sz w:val="24"/>
          <w:szCs w:val="24"/>
        </w:rPr>
      </w:pPr>
    </w:p>
    <w:sectPr w:rsidR="00492D3D" w:rsidRPr="00253776" w:rsidSect="008574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333C6E"/>
    <w:multiLevelType w:val="multilevel"/>
    <w:tmpl w:val="2CDA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92D3D"/>
    <w:rsid w:val="00000606"/>
    <w:rsid w:val="000007DA"/>
    <w:rsid w:val="00001905"/>
    <w:rsid w:val="00002430"/>
    <w:rsid w:val="00013F48"/>
    <w:rsid w:val="00027CF8"/>
    <w:rsid w:val="0003776E"/>
    <w:rsid w:val="000431D9"/>
    <w:rsid w:val="00050831"/>
    <w:rsid w:val="00052F7D"/>
    <w:rsid w:val="00061D4C"/>
    <w:rsid w:val="00066DA9"/>
    <w:rsid w:val="00067730"/>
    <w:rsid w:val="0007342B"/>
    <w:rsid w:val="000845E4"/>
    <w:rsid w:val="000962C1"/>
    <w:rsid w:val="000A062E"/>
    <w:rsid w:val="000A4D61"/>
    <w:rsid w:val="000B3E70"/>
    <w:rsid w:val="000C1A10"/>
    <w:rsid w:val="000D0DD1"/>
    <w:rsid w:val="000D6E5B"/>
    <w:rsid w:val="000D7B65"/>
    <w:rsid w:val="000E056D"/>
    <w:rsid w:val="000E301C"/>
    <w:rsid w:val="0010452B"/>
    <w:rsid w:val="00112BBE"/>
    <w:rsid w:val="001133EC"/>
    <w:rsid w:val="001234E9"/>
    <w:rsid w:val="00127257"/>
    <w:rsid w:val="00137104"/>
    <w:rsid w:val="001515D3"/>
    <w:rsid w:val="00156BAB"/>
    <w:rsid w:val="00166E6B"/>
    <w:rsid w:val="00187E54"/>
    <w:rsid w:val="00191CF1"/>
    <w:rsid w:val="00192800"/>
    <w:rsid w:val="001B4A2F"/>
    <w:rsid w:val="001B5EF4"/>
    <w:rsid w:val="001C38B3"/>
    <w:rsid w:val="001C6B80"/>
    <w:rsid w:val="001F19A0"/>
    <w:rsid w:val="001F3BB0"/>
    <w:rsid w:val="001F3D7D"/>
    <w:rsid w:val="001F6E24"/>
    <w:rsid w:val="00200E94"/>
    <w:rsid w:val="00201376"/>
    <w:rsid w:val="00213097"/>
    <w:rsid w:val="0022280F"/>
    <w:rsid w:val="00225ABC"/>
    <w:rsid w:val="00230CBD"/>
    <w:rsid w:val="00235486"/>
    <w:rsid w:val="00253776"/>
    <w:rsid w:val="002551EA"/>
    <w:rsid w:val="002A6D8A"/>
    <w:rsid w:val="002B7FE1"/>
    <w:rsid w:val="002C6718"/>
    <w:rsid w:val="002D5149"/>
    <w:rsid w:val="002E4BB8"/>
    <w:rsid w:val="002F12C2"/>
    <w:rsid w:val="0030653D"/>
    <w:rsid w:val="00310B8C"/>
    <w:rsid w:val="003204AC"/>
    <w:rsid w:val="00322BF4"/>
    <w:rsid w:val="0032758F"/>
    <w:rsid w:val="00327CEB"/>
    <w:rsid w:val="00341B42"/>
    <w:rsid w:val="003505CA"/>
    <w:rsid w:val="00357EEB"/>
    <w:rsid w:val="00360B47"/>
    <w:rsid w:val="00365EF3"/>
    <w:rsid w:val="00366B85"/>
    <w:rsid w:val="003779F0"/>
    <w:rsid w:val="003826A4"/>
    <w:rsid w:val="00383319"/>
    <w:rsid w:val="003908B2"/>
    <w:rsid w:val="00395C84"/>
    <w:rsid w:val="003A3787"/>
    <w:rsid w:val="003A7709"/>
    <w:rsid w:val="003B092C"/>
    <w:rsid w:val="003B1610"/>
    <w:rsid w:val="003E25F4"/>
    <w:rsid w:val="003E767B"/>
    <w:rsid w:val="003F1369"/>
    <w:rsid w:val="003F4144"/>
    <w:rsid w:val="003F6DEE"/>
    <w:rsid w:val="00417097"/>
    <w:rsid w:val="00426579"/>
    <w:rsid w:val="00442B1D"/>
    <w:rsid w:val="004446C3"/>
    <w:rsid w:val="00446737"/>
    <w:rsid w:val="0045268D"/>
    <w:rsid w:val="00473458"/>
    <w:rsid w:val="00480331"/>
    <w:rsid w:val="004812CB"/>
    <w:rsid w:val="004877AE"/>
    <w:rsid w:val="00492D3D"/>
    <w:rsid w:val="004A70DF"/>
    <w:rsid w:val="004B6454"/>
    <w:rsid w:val="004D2597"/>
    <w:rsid w:val="004E280D"/>
    <w:rsid w:val="004E4DAD"/>
    <w:rsid w:val="004E53E6"/>
    <w:rsid w:val="004E634D"/>
    <w:rsid w:val="004F43CC"/>
    <w:rsid w:val="004F4EEF"/>
    <w:rsid w:val="004F5451"/>
    <w:rsid w:val="004F7BB8"/>
    <w:rsid w:val="005146A1"/>
    <w:rsid w:val="005149B4"/>
    <w:rsid w:val="00516D4D"/>
    <w:rsid w:val="0053079D"/>
    <w:rsid w:val="00530B77"/>
    <w:rsid w:val="005519FE"/>
    <w:rsid w:val="00552D13"/>
    <w:rsid w:val="00572096"/>
    <w:rsid w:val="00576B32"/>
    <w:rsid w:val="005A42A3"/>
    <w:rsid w:val="005A543E"/>
    <w:rsid w:val="005C1684"/>
    <w:rsid w:val="005C4D42"/>
    <w:rsid w:val="005C7956"/>
    <w:rsid w:val="005F0B99"/>
    <w:rsid w:val="005F2CBA"/>
    <w:rsid w:val="005F4475"/>
    <w:rsid w:val="005F6A98"/>
    <w:rsid w:val="00610668"/>
    <w:rsid w:val="006242E2"/>
    <w:rsid w:val="006251E2"/>
    <w:rsid w:val="00626691"/>
    <w:rsid w:val="00646478"/>
    <w:rsid w:val="00671A3E"/>
    <w:rsid w:val="006778C0"/>
    <w:rsid w:val="006803CA"/>
    <w:rsid w:val="006830FB"/>
    <w:rsid w:val="00684A3A"/>
    <w:rsid w:val="00692B06"/>
    <w:rsid w:val="00694822"/>
    <w:rsid w:val="006A50EE"/>
    <w:rsid w:val="006C08B9"/>
    <w:rsid w:val="006C150A"/>
    <w:rsid w:val="006C29A1"/>
    <w:rsid w:val="006C3228"/>
    <w:rsid w:val="006D2F42"/>
    <w:rsid w:val="006D77D1"/>
    <w:rsid w:val="006E3A4D"/>
    <w:rsid w:val="00710993"/>
    <w:rsid w:val="007217D2"/>
    <w:rsid w:val="007235AD"/>
    <w:rsid w:val="00726F83"/>
    <w:rsid w:val="00740D21"/>
    <w:rsid w:val="00743357"/>
    <w:rsid w:val="007451B7"/>
    <w:rsid w:val="00752293"/>
    <w:rsid w:val="00757A7A"/>
    <w:rsid w:val="0076430D"/>
    <w:rsid w:val="00777C48"/>
    <w:rsid w:val="00780AA4"/>
    <w:rsid w:val="00781226"/>
    <w:rsid w:val="00786960"/>
    <w:rsid w:val="00792B7C"/>
    <w:rsid w:val="007E0665"/>
    <w:rsid w:val="007F35FB"/>
    <w:rsid w:val="00810FD1"/>
    <w:rsid w:val="00812424"/>
    <w:rsid w:val="008213B5"/>
    <w:rsid w:val="00832B9A"/>
    <w:rsid w:val="00836E21"/>
    <w:rsid w:val="00856B30"/>
    <w:rsid w:val="00857427"/>
    <w:rsid w:val="00865E5E"/>
    <w:rsid w:val="0086730A"/>
    <w:rsid w:val="0086759E"/>
    <w:rsid w:val="00872DC9"/>
    <w:rsid w:val="00875C8F"/>
    <w:rsid w:val="008A0127"/>
    <w:rsid w:val="008A0605"/>
    <w:rsid w:val="008A069E"/>
    <w:rsid w:val="008C13A0"/>
    <w:rsid w:val="008E4032"/>
    <w:rsid w:val="008E608F"/>
    <w:rsid w:val="008F0B3B"/>
    <w:rsid w:val="008F1B4D"/>
    <w:rsid w:val="008F247E"/>
    <w:rsid w:val="00901711"/>
    <w:rsid w:val="00902191"/>
    <w:rsid w:val="0091471B"/>
    <w:rsid w:val="00915D28"/>
    <w:rsid w:val="00916311"/>
    <w:rsid w:val="009225E1"/>
    <w:rsid w:val="00923E30"/>
    <w:rsid w:val="00930418"/>
    <w:rsid w:val="009316EA"/>
    <w:rsid w:val="00945154"/>
    <w:rsid w:val="00946449"/>
    <w:rsid w:val="009535E3"/>
    <w:rsid w:val="00955A9F"/>
    <w:rsid w:val="0099026C"/>
    <w:rsid w:val="009974B4"/>
    <w:rsid w:val="009A2F47"/>
    <w:rsid w:val="009A437E"/>
    <w:rsid w:val="009B68C5"/>
    <w:rsid w:val="009C202F"/>
    <w:rsid w:val="009C34A3"/>
    <w:rsid w:val="009C4570"/>
    <w:rsid w:val="009C64B4"/>
    <w:rsid w:val="009D5FBE"/>
    <w:rsid w:val="009E112C"/>
    <w:rsid w:val="009E2E68"/>
    <w:rsid w:val="009E4EF3"/>
    <w:rsid w:val="00A05828"/>
    <w:rsid w:val="00A124F7"/>
    <w:rsid w:val="00A14A93"/>
    <w:rsid w:val="00A1574B"/>
    <w:rsid w:val="00A251E0"/>
    <w:rsid w:val="00A3370A"/>
    <w:rsid w:val="00A34CFF"/>
    <w:rsid w:val="00A35BF3"/>
    <w:rsid w:val="00A36A0D"/>
    <w:rsid w:val="00A3721F"/>
    <w:rsid w:val="00A5630F"/>
    <w:rsid w:val="00A64166"/>
    <w:rsid w:val="00A656EA"/>
    <w:rsid w:val="00A72B7E"/>
    <w:rsid w:val="00A730A6"/>
    <w:rsid w:val="00A80A08"/>
    <w:rsid w:val="00A81CCF"/>
    <w:rsid w:val="00A850ED"/>
    <w:rsid w:val="00AB7339"/>
    <w:rsid w:val="00AD2981"/>
    <w:rsid w:val="00AD3B2C"/>
    <w:rsid w:val="00B016AC"/>
    <w:rsid w:val="00B04F3B"/>
    <w:rsid w:val="00B0771A"/>
    <w:rsid w:val="00B11C8F"/>
    <w:rsid w:val="00B123FD"/>
    <w:rsid w:val="00B126BD"/>
    <w:rsid w:val="00B24C30"/>
    <w:rsid w:val="00B357AE"/>
    <w:rsid w:val="00B5725B"/>
    <w:rsid w:val="00B60101"/>
    <w:rsid w:val="00B82899"/>
    <w:rsid w:val="00B96DEE"/>
    <w:rsid w:val="00B9706C"/>
    <w:rsid w:val="00BA00A4"/>
    <w:rsid w:val="00BA5A2C"/>
    <w:rsid w:val="00BB474C"/>
    <w:rsid w:val="00BC380D"/>
    <w:rsid w:val="00BD302D"/>
    <w:rsid w:val="00BD4478"/>
    <w:rsid w:val="00BE2F6D"/>
    <w:rsid w:val="00BE3232"/>
    <w:rsid w:val="00BE4CF9"/>
    <w:rsid w:val="00BF055D"/>
    <w:rsid w:val="00BF2EBC"/>
    <w:rsid w:val="00BF48D8"/>
    <w:rsid w:val="00BF7C65"/>
    <w:rsid w:val="00C22E08"/>
    <w:rsid w:val="00C344D8"/>
    <w:rsid w:val="00C354C2"/>
    <w:rsid w:val="00C55140"/>
    <w:rsid w:val="00C56CDC"/>
    <w:rsid w:val="00C7338C"/>
    <w:rsid w:val="00C76544"/>
    <w:rsid w:val="00C81AFA"/>
    <w:rsid w:val="00C83FAA"/>
    <w:rsid w:val="00CA0846"/>
    <w:rsid w:val="00CA5B88"/>
    <w:rsid w:val="00CA7AF7"/>
    <w:rsid w:val="00CC533F"/>
    <w:rsid w:val="00CC6E5C"/>
    <w:rsid w:val="00CD4F93"/>
    <w:rsid w:val="00CD60BA"/>
    <w:rsid w:val="00CE1299"/>
    <w:rsid w:val="00CE5C67"/>
    <w:rsid w:val="00CF6E19"/>
    <w:rsid w:val="00D00465"/>
    <w:rsid w:val="00D039D7"/>
    <w:rsid w:val="00D06AFF"/>
    <w:rsid w:val="00D14B88"/>
    <w:rsid w:val="00D16056"/>
    <w:rsid w:val="00D174FD"/>
    <w:rsid w:val="00D22DA7"/>
    <w:rsid w:val="00D4374F"/>
    <w:rsid w:val="00D455F6"/>
    <w:rsid w:val="00D53DEB"/>
    <w:rsid w:val="00D61478"/>
    <w:rsid w:val="00D736E0"/>
    <w:rsid w:val="00D73D62"/>
    <w:rsid w:val="00DA17E3"/>
    <w:rsid w:val="00DA5D2D"/>
    <w:rsid w:val="00DC099E"/>
    <w:rsid w:val="00DC7681"/>
    <w:rsid w:val="00DD1721"/>
    <w:rsid w:val="00DD5CB0"/>
    <w:rsid w:val="00DE7CAC"/>
    <w:rsid w:val="00E2069E"/>
    <w:rsid w:val="00E2683B"/>
    <w:rsid w:val="00E313E9"/>
    <w:rsid w:val="00E35452"/>
    <w:rsid w:val="00E46502"/>
    <w:rsid w:val="00E56B62"/>
    <w:rsid w:val="00E607B1"/>
    <w:rsid w:val="00E70F87"/>
    <w:rsid w:val="00E90156"/>
    <w:rsid w:val="00EA2A45"/>
    <w:rsid w:val="00EB5C0A"/>
    <w:rsid w:val="00EC35C4"/>
    <w:rsid w:val="00EC3D81"/>
    <w:rsid w:val="00EC3F84"/>
    <w:rsid w:val="00EC6349"/>
    <w:rsid w:val="00EC69D4"/>
    <w:rsid w:val="00ED0B6A"/>
    <w:rsid w:val="00ED6CB3"/>
    <w:rsid w:val="00EE4EC8"/>
    <w:rsid w:val="00EE7BD0"/>
    <w:rsid w:val="00F11252"/>
    <w:rsid w:val="00F11D8B"/>
    <w:rsid w:val="00F21AE3"/>
    <w:rsid w:val="00F2537D"/>
    <w:rsid w:val="00F302AA"/>
    <w:rsid w:val="00F618BB"/>
    <w:rsid w:val="00F64408"/>
    <w:rsid w:val="00F67166"/>
    <w:rsid w:val="00F74997"/>
    <w:rsid w:val="00F84A5B"/>
    <w:rsid w:val="00F856BB"/>
    <w:rsid w:val="00F86936"/>
    <w:rsid w:val="00F94DD4"/>
    <w:rsid w:val="00FB22A1"/>
    <w:rsid w:val="00FB330D"/>
    <w:rsid w:val="00FC71F3"/>
    <w:rsid w:val="00FD6A26"/>
    <w:rsid w:val="00FD7C9C"/>
    <w:rsid w:val="00FF0996"/>
  </w:rsids>
  <m:mathPr>
    <m:mathFont m:val="Cambria Math"/>
    <m:brkBin m:val="before"/>
    <m:brkBinSub m:val="--"/>
    <m:smallFrac m:val="off"/>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427"/>
  </w:style>
  <w:style w:type="paragraph" w:styleId="Heading2">
    <w:name w:val="heading 2"/>
    <w:basedOn w:val="Normal"/>
    <w:link w:val="Heading2Char"/>
    <w:uiPriority w:val="9"/>
    <w:qFormat/>
    <w:rsid w:val="00915D28"/>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D28"/>
    <w:rPr>
      <w:rFonts w:ascii="Times New Roman" w:eastAsia="Times New Roman" w:hAnsi="Times New Roman" w:cs="Times New Roman"/>
      <w:b/>
      <w:bCs/>
      <w:sz w:val="36"/>
      <w:szCs w:val="36"/>
      <w:lang/>
    </w:rPr>
  </w:style>
  <w:style w:type="character" w:styleId="Hyperlink">
    <w:name w:val="Hyperlink"/>
    <w:basedOn w:val="DefaultParagraphFont"/>
    <w:uiPriority w:val="99"/>
    <w:unhideWhenUsed/>
    <w:rsid w:val="00915D28"/>
    <w:rPr>
      <w:color w:val="0000FF"/>
      <w:u w:val="single"/>
    </w:rPr>
  </w:style>
  <w:style w:type="character" w:customStyle="1" w:styleId="Nerazreenopominjanje1">
    <w:name w:val="Nerazrešeno pominjanje1"/>
    <w:basedOn w:val="DefaultParagraphFont"/>
    <w:uiPriority w:val="99"/>
    <w:semiHidden/>
    <w:unhideWhenUsed/>
    <w:rsid w:val="003F414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3780804">
      <w:bodyDiv w:val="1"/>
      <w:marLeft w:val="0"/>
      <w:marRight w:val="0"/>
      <w:marTop w:val="0"/>
      <w:marBottom w:val="0"/>
      <w:divBdr>
        <w:top w:val="none" w:sz="0" w:space="0" w:color="auto"/>
        <w:left w:val="none" w:sz="0" w:space="0" w:color="auto"/>
        <w:bottom w:val="none" w:sz="0" w:space="0" w:color="auto"/>
        <w:right w:val="none" w:sz="0" w:space="0" w:color="auto"/>
      </w:divBdr>
    </w:div>
    <w:div w:id="447045896">
      <w:bodyDiv w:val="1"/>
      <w:marLeft w:val="0"/>
      <w:marRight w:val="0"/>
      <w:marTop w:val="0"/>
      <w:marBottom w:val="0"/>
      <w:divBdr>
        <w:top w:val="none" w:sz="0" w:space="0" w:color="auto"/>
        <w:left w:val="none" w:sz="0" w:space="0" w:color="auto"/>
        <w:bottom w:val="none" w:sz="0" w:space="0" w:color="auto"/>
        <w:right w:val="none" w:sz="0" w:space="0" w:color="auto"/>
      </w:divBdr>
    </w:div>
    <w:div w:id="483159990">
      <w:bodyDiv w:val="1"/>
      <w:marLeft w:val="0"/>
      <w:marRight w:val="0"/>
      <w:marTop w:val="0"/>
      <w:marBottom w:val="0"/>
      <w:divBdr>
        <w:top w:val="none" w:sz="0" w:space="0" w:color="auto"/>
        <w:left w:val="none" w:sz="0" w:space="0" w:color="auto"/>
        <w:bottom w:val="none" w:sz="0" w:space="0" w:color="auto"/>
        <w:right w:val="none" w:sz="0" w:space="0" w:color="auto"/>
      </w:divBdr>
    </w:div>
    <w:div w:id="540359645">
      <w:bodyDiv w:val="1"/>
      <w:marLeft w:val="0"/>
      <w:marRight w:val="0"/>
      <w:marTop w:val="0"/>
      <w:marBottom w:val="0"/>
      <w:divBdr>
        <w:top w:val="none" w:sz="0" w:space="0" w:color="auto"/>
        <w:left w:val="none" w:sz="0" w:space="0" w:color="auto"/>
        <w:bottom w:val="none" w:sz="0" w:space="0" w:color="auto"/>
        <w:right w:val="none" w:sz="0" w:space="0" w:color="auto"/>
      </w:divBdr>
    </w:div>
    <w:div w:id="1879201484">
      <w:bodyDiv w:val="1"/>
      <w:marLeft w:val="0"/>
      <w:marRight w:val="0"/>
      <w:marTop w:val="0"/>
      <w:marBottom w:val="0"/>
      <w:divBdr>
        <w:top w:val="none" w:sz="0" w:space="0" w:color="auto"/>
        <w:left w:val="none" w:sz="0" w:space="0" w:color="auto"/>
        <w:bottom w:val="none" w:sz="0" w:space="0" w:color="auto"/>
        <w:right w:val="none" w:sz="0" w:space="0" w:color="auto"/>
      </w:divBdr>
    </w:div>
    <w:div w:id="2072070875">
      <w:bodyDiv w:val="1"/>
      <w:marLeft w:val="0"/>
      <w:marRight w:val="0"/>
      <w:marTop w:val="0"/>
      <w:marBottom w:val="0"/>
      <w:divBdr>
        <w:top w:val="none" w:sz="0" w:space="0" w:color="auto"/>
        <w:left w:val="none" w:sz="0" w:space="0" w:color="auto"/>
        <w:bottom w:val="none" w:sz="0" w:space="0" w:color="auto"/>
        <w:right w:val="none" w:sz="0" w:space="0" w:color="auto"/>
      </w:divBdr>
      <w:divsChild>
        <w:div w:id="118426977">
          <w:marLeft w:val="0"/>
          <w:marRight w:val="0"/>
          <w:marTop w:val="0"/>
          <w:marBottom w:val="0"/>
          <w:divBdr>
            <w:top w:val="none" w:sz="0" w:space="0" w:color="auto"/>
            <w:left w:val="none" w:sz="0" w:space="0" w:color="auto"/>
            <w:bottom w:val="none" w:sz="0" w:space="0" w:color="auto"/>
            <w:right w:val="none" w:sz="0" w:space="0" w:color="auto"/>
          </w:divBdr>
          <w:divsChild>
            <w:div w:id="1565490311">
              <w:marLeft w:val="0"/>
              <w:marRight w:val="0"/>
              <w:marTop w:val="0"/>
              <w:marBottom w:val="0"/>
              <w:divBdr>
                <w:top w:val="none" w:sz="0" w:space="0" w:color="auto"/>
                <w:left w:val="none" w:sz="0" w:space="0" w:color="auto"/>
                <w:bottom w:val="none" w:sz="0" w:space="0" w:color="auto"/>
                <w:right w:val="none" w:sz="0" w:space="0" w:color="auto"/>
              </w:divBdr>
            </w:div>
          </w:divsChild>
        </w:div>
        <w:div w:id="123933657">
          <w:marLeft w:val="0"/>
          <w:marRight w:val="0"/>
          <w:marTop w:val="0"/>
          <w:marBottom w:val="0"/>
          <w:divBdr>
            <w:top w:val="none" w:sz="0" w:space="0" w:color="auto"/>
            <w:left w:val="none" w:sz="0" w:space="0" w:color="auto"/>
            <w:bottom w:val="none" w:sz="0" w:space="0" w:color="auto"/>
            <w:right w:val="none" w:sz="0" w:space="0" w:color="auto"/>
          </w:divBdr>
          <w:divsChild>
            <w:div w:id="1593313184">
              <w:marLeft w:val="0"/>
              <w:marRight w:val="0"/>
              <w:marTop w:val="0"/>
              <w:marBottom w:val="0"/>
              <w:divBdr>
                <w:top w:val="none" w:sz="0" w:space="0" w:color="auto"/>
                <w:left w:val="none" w:sz="0" w:space="0" w:color="auto"/>
                <w:bottom w:val="none" w:sz="0" w:space="0" w:color="auto"/>
                <w:right w:val="none" w:sz="0" w:space="0" w:color="auto"/>
              </w:divBdr>
            </w:div>
          </w:divsChild>
        </w:div>
        <w:div w:id="146241118">
          <w:marLeft w:val="0"/>
          <w:marRight w:val="0"/>
          <w:marTop w:val="0"/>
          <w:marBottom w:val="0"/>
          <w:divBdr>
            <w:top w:val="none" w:sz="0" w:space="0" w:color="auto"/>
            <w:left w:val="none" w:sz="0" w:space="0" w:color="auto"/>
            <w:bottom w:val="none" w:sz="0" w:space="0" w:color="auto"/>
            <w:right w:val="none" w:sz="0" w:space="0" w:color="auto"/>
          </w:divBdr>
          <w:divsChild>
            <w:div w:id="1784104708">
              <w:marLeft w:val="0"/>
              <w:marRight w:val="0"/>
              <w:marTop w:val="0"/>
              <w:marBottom w:val="0"/>
              <w:divBdr>
                <w:top w:val="none" w:sz="0" w:space="0" w:color="auto"/>
                <w:left w:val="none" w:sz="0" w:space="0" w:color="auto"/>
                <w:bottom w:val="none" w:sz="0" w:space="0" w:color="auto"/>
                <w:right w:val="none" w:sz="0" w:space="0" w:color="auto"/>
              </w:divBdr>
            </w:div>
          </w:divsChild>
        </w:div>
        <w:div w:id="314802031">
          <w:marLeft w:val="0"/>
          <w:marRight w:val="0"/>
          <w:marTop w:val="0"/>
          <w:marBottom w:val="0"/>
          <w:divBdr>
            <w:top w:val="none" w:sz="0" w:space="0" w:color="auto"/>
            <w:left w:val="none" w:sz="0" w:space="0" w:color="auto"/>
            <w:bottom w:val="none" w:sz="0" w:space="0" w:color="auto"/>
            <w:right w:val="none" w:sz="0" w:space="0" w:color="auto"/>
          </w:divBdr>
          <w:divsChild>
            <w:div w:id="922638926">
              <w:marLeft w:val="0"/>
              <w:marRight w:val="0"/>
              <w:marTop w:val="0"/>
              <w:marBottom w:val="0"/>
              <w:divBdr>
                <w:top w:val="none" w:sz="0" w:space="0" w:color="auto"/>
                <w:left w:val="none" w:sz="0" w:space="0" w:color="auto"/>
                <w:bottom w:val="none" w:sz="0" w:space="0" w:color="auto"/>
                <w:right w:val="none" w:sz="0" w:space="0" w:color="auto"/>
              </w:divBdr>
            </w:div>
          </w:divsChild>
        </w:div>
        <w:div w:id="341780333">
          <w:marLeft w:val="0"/>
          <w:marRight w:val="0"/>
          <w:marTop w:val="0"/>
          <w:marBottom w:val="0"/>
          <w:divBdr>
            <w:top w:val="none" w:sz="0" w:space="0" w:color="auto"/>
            <w:left w:val="none" w:sz="0" w:space="0" w:color="auto"/>
            <w:bottom w:val="none" w:sz="0" w:space="0" w:color="auto"/>
            <w:right w:val="none" w:sz="0" w:space="0" w:color="auto"/>
          </w:divBdr>
          <w:divsChild>
            <w:div w:id="947003598">
              <w:marLeft w:val="0"/>
              <w:marRight w:val="0"/>
              <w:marTop w:val="0"/>
              <w:marBottom w:val="0"/>
              <w:divBdr>
                <w:top w:val="none" w:sz="0" w:space="0" w:color="auto"/>
                <w:left w:val="none" w:sz="0" w:space="0" w:color="auto"/>
                <w:bottom w:val="none" w:sz="0" w:space="0" w:color="auto"/>
                <w:right w:val="none" w:sz="0" w:space="0" w:color="auto"/>
              </w:divBdr>
            </w:div>
          </w:divsChild>
        </w:div>
        <w:div w:id="458033665">
          <w:marLeft w:val="0"/>
          <w:marRight w:val="0"/>
          <w:marTop w:val="0"/>
          <w:marBottom w:val="0"/>
          <w:divBdr>
            <w:top w:val="none" w:sz="0" w:space="0" w:color="auto"/>
            <w:left w:val="none" w:sz="0" w:space="0" w:color="auto"/>
            <w:bottom w:val="none" w:sz="0" w:space="0" w:color="auto"/>
            <w:right w:val="none" w:sz="0" w:space="0" w:color="auto"/>
          </w:divBdr>
          <w:divsChild>
            <w:div w:id="678658001">
              <w:marLeft w:val="0"/>
              <w:marRight w:val="0"/>
              <w:marTop w:val="0"/>
              <w:marBottom w:val="0"/>
              <w:divBdr>
                <w:top w:val="none" w:sz="0" w:space="0" w:color="auto"/>
                <w:left w:val="none" w:sz="0" w:space="0" w:color="auto"/>
                <w:bottom w:val="none" w:sz="0" w:space="0" w:color="auto"/>
                <w:right w:val="none" w:sz="0" w:space="0" w:color="auto"/>
              </w:divBdr>
            </w:div>
          </w:divsChild>
        </w:div>
        <w:div w:id="470639305">
          <w:marLeft w:val="0"/>
          <w:marRight w:val="0"/>
          <w:marTop w:val="0"/>
          <w:marBottom w:val="0"/>
          <w:divBdr>
            <w:top w:val="none" w:sz="0" w:space="0" w:color="auto"/>
            <w:left w:val="none" w:sz="0" w:space="0" w:color="auto"/>
            <w:bottom w:val="none" w:sz="0" w:space="0" w:color="auto"/>
            <w:right w:val="none" w:sz="0" w:space="0" w:color="auto"/>
          </w:divBdr>
          <w:divsChild>
            <w:div w:id="1079593256">
              <w:marLeft w:val="0"/>
              <w:marRight w:val="0"/>
              <w:marTop w:val="0"/>
              <w:marBottom w:val="0"/>
              <w:divBdr>
                <w:top w:val="none" w:sz="0" w:space="0" w:color="auto"/>
                <w:left w:val="none" w:sz="0" w:space="0" w:color="auto"/>
                <w:bottom w:val="none" w:sz="0" w:space="0" w:color="auto"/>
                <w:right w:val="none" w:sz="0" w:space="0" w:color="auto"/>
              </w:divBdr>
            </w:div>
          </w:divsChild>
        </w:div>
        <w:div w:id="501045003">
          <w:marLeft w:val="0"/>
          <w:marRight w:val="0"/>
          <w:marTop w:val="0"/>
          <w:marBottom w:val="0"/>
          <w:divBdr>
            <w:top w:val="none" w:sz="0" w:space="0" w:color="auto"/>
            <w:left w:val="none" w:sz="0" w:space="0" w:color="auto"/>
            <w:bottom w:val="none" w:sz="0" w:space="0" w:color="auto"/>
            <w:right w:val="none" w:sz="0" w:space="0" w:color="auto"/>
          </w:divBdr>
          <w:divsChild>
            <w:div w:id="1079251109">
              <w:marLeft w:val="0"/>
              <w:marRight w:val="0"/>
              <w:marTop w:val="0"/>
              <w:marBottom w:val="0"/>
              <w:divBdr>
                <w:top w:val="none" w:sz="0" w:space="0" w:color="auto"/>
                <w:left w:val="none" w:sz="0" w:space="0" w:color="auto"/>
                <w:bottom w:val="none" w:sz="0" w:space="0" w:color="auto"/>
                <w:right w:val="none" w:sz="0" w:space="0" w:color="auto"/>
              </w:divBdr>
            </w:div>
          </w:divsChild>
        </w:div>
        <w:div w:id="540944175">
          <w:marLeft w:val="0"/>
          <w:marRight w:val="0"/>
          <w:marTop w:val="0"/>
          <w:marBottom w:val="0"/>
          <w:divBdr>
            <w:top w:val="none" w:sz="0" w:space="0" w:color="auto"/>
            <w:left w:val="none" w:sz="0" w:space="0" w:color="auto"/>
            <w:bottom w:val="none" w:sz="0" w:space="0" w:color="auto"/>
            <w:right w:val="none" w:sz="0" w:space="0" w:color="auto"/>
          </w:divBdr>
          <w:divsChild>
            <w:div w:id="1386101715">
              <w:marLeft w:val="0"/>
              <w:marRight w:val="0"/>
              <w:marTop w:val="0"/>
              <w:marBottom w:val="0"/>
              <w:divBdr>
                <w:top w:val="none" w:sz="0" w:space="0" w:color="auto"/>
                <w:left w:val="none" w:sz="0" w:space="0" w:color="auto"/>
                <w:bottom w:val="none" w:sz="0" w:space="0" w:color="auto"/>
                <w:right w:val="none" w:sz="0" w:space="0" w:color="auto"/>
              </w:divBdr>
            </w:div>
          </w:divsChild>
        </w:div>
        <w:div w:id="749229768">
          <w:marLeft w:val="0"/>
          <w:marRight w:val="0"/>
          <w:marTop w:val="0"/>
          <w:marBottom w:val="0"/>
          <w:divBdr>
            <w:top w:val="none" w:sz="0" w:space="0" w:color="auto"/>
            <w:left w:val="none" w:sz="0" w:space="0" w:color="auto"/>
            <w:bottom w:val="none" w:sz="0" w:space="0" w:color="auto"/>
            <w:right w:val="none" w:sz="0" w:space="0" w:color="auto"/>
          </w:divBdr>
          <w:divsChild>
            <w:div w:id="746270568">
              <w:marLeft w:val="0"/>
              <w:marRight w:val="0"/>
              <w:marTop w:val="0"/>
              <w:marBottom w:val="0"/>
              <w:divBdr>
                <w:top w:val="none" w:sz="0" w:space="0" w:color="auto"/>
                <w:left w:val="none" w:sz="0" w:space="0" w:color="auto"/>
                <w:bottom w:val="none" w:sz="0" w:space="0" w:color="auto"/>
                <w:right w:val="none" w:sz="0" w:space="0" w:color="auto"/>
              </w:divBdr>
            </w:div>
          </w:divsChild>
        </w:div>
        <w:div w:id="826944910">
          <w:marLeft w:val="0"/>
          <w:marRight w:val="0"/>
          <w:marTop w:val="0"/>
          <w:marBottom w:val="0"/>
          <w:divBdr>
            <w:top w:val="none" w:sz="0" w:space="0" w:color="auto"/>
            <w:left w:val="none" w:sz="0" w:space="0" w:color="auto"/>
            <w:bottom w:val="none" w:sz="0" w:space="0" w:color="auto"/>
            <w:right w:val="none" w:sz="0" w:space="0" w:color="auto"/>
          </w:divBdr>
          <w:divsChild>
            <w:div w:id="87772580">
              <w:marLeft w:val="0"/>
              <w:marRight w:val="0"/>
              <w:marTop w:val="0"/>
              <w:marBottom w:val="0"/>
              <w:divBdr>
                <w:top w:val="none" w:sz="0" w:space="0" w:color="auto"/>
                <w:left w:val="none" w:sz="0" w:space="0" w:color="auto"/>
                <w:bottom w:val="none" w:sz="0" w:space="0" w:color="auto"/>
                <w:right w:val="none" w:sz="0" w:space="0" w:color="auto"/>
              </w:divBdr>
            </w:div>
          </w:divsChild>
        </w:div>
        <w:div w:id="861287172">
          <w:marLeft w:val="0"/>
          <w:marRight w:val="0"/>
          <w:marTop w:val="0"/>
          <w:marBottom w:val="0"/>
          <w:divBdr>
            <w:top w:val="none" w:sz="0" w:space="0" w:color="auto"/>
            <w:left w:val="none" w:sz="0" w:space="0" w:color="auto"/>
            <w:bottom w:val="none" w:sz="0" w:space="0" w:color="auto"/>
            <w:right w:val="none" w:sz="0" w:space="0" w:color="auto"/>
          </w:divBdr>
          <w:divsChild>
            <w:div w:id="972322208">
              <w:marLeft w:val="0"/>
              <w:marRight w:val="0"/>
              <w:marTop w:val="0"/>
              <w:marBottom w:val="0"/>
              <w:divBdr>
                <w:top w:val="none" w:sz="0" w:space="0" w:color="auto"/>
                <w:left w:val="none" w:sz="0" w:space="0" w:color="auto"/>
                <w:bottom w:val="none" w:sz="0" w:space="0" w:color="auto"/>
                <w:right w:val="none" w:sz="0" w:space="0" w:color="auto"/>
              </w:divBdr>
            </w:div>
          </w:divsChild>
        </w:div>
        <w:div w:id="881795768">
          <w:marLeft w:val="0"/>
          <w:marRight w:val="0"/>
          <w:marTop w:val="0"/>
          <w:marBottom w:val="0"/>
          <w:divBdr>
            <w:top w:val="none" w:sz="0" w:space="0" w:color="auto"/>
            <w:left w:val="none" w:sz="0" w:space="0" w:color="auto"/>
            <w:bottom w:val="none" w:sz="0" w:space="0" w:color="auto"/>
            <w:right w:val="none" w:sz="0" w:space="0" w:color="auto"/>
          </w:divBdr>
          <w:divsChild>
            <w:div w:id="1549151296">
              <w:marLeft w:val="0"/>
              <w:marRight w:val="0"/>
              <w:marTop w:val="0"/>
              <w:marBottom w:val="0"/>
              <w:divBdr>
                <w:top w:val="none" w:sz="0" w:space="0" w:color="auto"/>
                <w:left w:val="none" w:sz="0" w:space="0" w:color="auto"/>
                <w:bottom w:val="none" w:sz="0" w:space="0" w:color="auto"/>
                <w:right w:val="none" w:sz="0" w:space="0" w:color="auto"/>
              </w:divBdr>
            </w:div>
          </w:divsChild>
        </w:div>
        <w:div w:id="986858797">
          <w:marLeft w:val="0"/>
          <w:marRight w:val="0"/>
          <w:marTop w:val="0"/>
          <w:marBottom w:val="0"/>
          <w:divBdr>
            <w:top w:val="none" w:sz="0" w:space="0" w:color="auto"/>
            <w:left w:val="none" w:sz="0" w:space="0" w:color="auto"/>
            <w:bottom w:val="none" w:sz="0" w:space="0" w:color="auto"/>
            <w:right w:val="none" w:sz="0" w:space="0" w:color="auto"/>
          </w:divBdr>
          <w:divsChild>
            <w:div w:id="1649746404">
              <w:marLeft w:val="0"/>
              <w:marRight w:val="0"/>
              <w:marTop w:val="0"/>
              <w:marBottom w:val="0"/>
              <w:divBdr>
                <w:top w:val="none" w:sz="0" w:space="0" w:color="auto"/>
                <w:left w:val="none" w:sz="0" w:space="0" w:color="auto"/>
                <w:bottom w:val="none" w:sz="0" w:space="0" w:color="auto"/>
                <w:right w:val="none" w:sz="0" w:space="0" w:color="auto"/>
              </w:divBdr>
            </w:div>
          </w:divsChild>
        </w:div>
        <w:div w:id="1131289529">
          <w:marLeft w:val="0"/>
          <w:marRight w:val="0"/>
          <w:marTop w:val="0"/>
          <w:marBottom w:val="0"/>
          <w:divBdr>
            <w:top w:val="none" w:sz="0" w:space="0" w:color="auto"/>
            <w:left w:val="none" w:sz="0" w:space="0" w:color="auto"/>
            <w:bottom w:val="none" w:sz="0" w:space="0" w:color="auto"/>
            <w:right w:val="none" w:sz="0" w:space="0" w:color="auto"/>
          </w:divBdr>
          <w:divsChild>
            <w:div w:id="1677608650">
              <w:marLeft w:val="0"/>
              <w:marRight w:val="0"/>
              <w:marTop w:val="0"/>
              <w:marBottom w:val="0"/>
              <w:divBdr>
                <w:top w:val="none" w:sz="0" w:space="0" w:color="auto"/>
                <w:left w:val="none" w:sz="0" w:space="0" w:color="auto"/>
                <w:bottom w:val="none" w:sz="0" w:space="0" w:color="auto"/>
                <w:right w:val="none" w:sz="0" w:space="0" w:color="auto"/>
              </w:divBdr>
            </w:div>
          </w:divsChild>
        </w:div>
        <w:div w:id="1476602643">
          <w:marLeft w:val="0"/>
          <w:marRight w:val="0"/>
          <w:marTop w:val="0"/>
          <w:marBottom w:val="0"/>
          <w:divBdr>
            <w:top w:val="none" w:sz="0" w:space="0" w:color="auto"/>
            <w:left w:val="none" w:sz="0" w:space="0" w:color="auto"/>
            <w:bottom w:val="none" w:sz="0" w:space="0" w:color="auto"/>
            <w:right w:val="none" w:sz="0" w:space="0" w:color="auto"/>
          </w:divBdr>
          <w:divsChild>
            <w:div w:id="1788616511">
              <w:marLeft w:val="0"/>
              <w:marRight w:val="0"/>
              <w:marTop w:val="0"/>
              <w:marBottom w:val="0"/>
              <w:divBdr>
                <w:top w:val="none" w:sz="0" w:space="0" w:color="auto"/>
                <w:left w:val="none" w:sz="0" w:space="0" w:color="auto"/>
                <w:bottom w:val="none" w:sz="0" w:space="0" w:color="auto"/>
                <w:right w:val="none" w:sz="0" w:space="0" w:color="auto"/>
              </w:divBdr>
            </w:div>
          </w:divsChild>
        </w:div>
        <w:div w:id="1486706793">
          <w:marLeft w:val="0"/>
          <w:marRight w:val="0"/>
          <w:marTop w:val="0"/>
          <w:marBottom w:val="0"/>
          <w:divBdr>
            <w:top w:val="none" w:sz="0" w:space="0" w:color="auto"/>
            <w:left w:val="none" w:sz="0" w:space="0" w:color="auto"/>
            <w:bottom w:val="none" w:sz="0" w:space="0" w:color="auto"/>
            <w:right w:val="none" w:sz="0" w:space="0" w:color="auto"/>
          </w:divBdr>
          <w:divsChild>
            <w:div w:id="2040083952">
              <w:marLeft w:val="0"/>
              <w:marRight w:val="0"/>
              <w:marTop w:val="0"/>
              <w:marBottom w:val="0"/>
              <w:divBdr>
                <w:top w:val="none" w:sz="0" w:space="0" w:color="auto"/>
                <w:left w:val="none" w:sz="0" w:space="0" w:color="auto"/>
                <w:bottom w:val="none" w:sz="0" w:space="0" w:color="auto"/>
                <w:right w:val="none" w:sz="0" w:space="0" w:color="auto"/>
              </w:divBdr>
            </w:div>
          </w:divsChild>
        </w:div>
        <w:div w:id="1722829258">
          <w:marLeft w:val="0"/>
          <w:marRight w:val="0"/>
          <w:marTop w:val="0"/>
          <w:marBottom w:val="0"/>
          <w:divBdr>
            <w:top w:val="none" w:sz="0" w:space="0" w:color="auto"/>
            <w:left w:val="none" w:sz="0" w:space="0" w:color="auto"/>
            <w:bottom w:val="none" w:sz="0" w:space="0" w:color="auto"/>
            <w:right w:val="none" w:sz="0" w:space="0" w:color="auto"/>
          </w:divBdr>
          <w:divsChild>
            <w:div w:id="99957423">
              <w:marLeft w:val="0"/>
              <w:marRight w:val="0"/>
              <w:marTop w:val="0"/>
              <w:marBottom w:val="0"/>
              <w:divBdr>
                <w:top w:val="none" w:sz="0" w:space="0" w:color="auto"/>
                <w:left w:val="none" w:sz="0" w:space="0" w:color="auto"/>
                <w:bottom w:val="none" w:sz="0" w:space="0" w:color="auto"/>
                <w:right w:val="none" w:sz="0" w:space="0" w:color="auto"/>
              </w:divBdr>
            </w:div>
          </w:divsChild>
        </w:div>
        <w:div w:id="1760060731">
          <w:marLeft w:val="0"/>
          <w:marRight w:val="0"/>
          <w:marTop w:val="0"/>
          <w:marBottom w:val="0"/>
          <w:divBdr>
            <w:top w:val="none" w:sz="0" w:space="0" w:color="auto"/>
            <w:left w:val="none" w:sz="0" w:space="0" w:color="auto"/>
            <w:bottom w:val="none" w:sz="0" w:space="0" w:color="auto"/>
            <w:right w:val="none" w:sz="0" w:space="0" w:color="auto"/>
          </w:divBdr>
          <w:divsChild>
            <w:div w:id="1814326035">
              <w:marLeft w:val="0"/>
              <w:marRight w:val="0"/>
              <w:marTop w:val="0"/>
              <w:marBottom w:val="0"/>
              <w:divBdr>
                <w:top w:val="none" w:sz="0" w:space="0" w:color="auto"/>
                <w:left w:val="none" w:sz="0" w:space="0" w:color="auto"/>
                <w:bottom w:val="none" w:sz="0" w:space="0" w:color="auto"/>
                <w:right w:val="none" w:sz="0" w:space="0" w:color="auto"/>
              </w:divBdr>
            </w:div>
          </w:divsChild>
        </w:div>
        <w:div w:id="1872523767">
          <w:marLeft w:val="0"/>
          <w:marRight w:val="0"/>
          <w:marTop w:val="0"/>
          <w:marBottom w:val="0"/>
          <w:divBdr>
            <w:top w:val="none" w:sz="0" w:space="0" w:color="auto"/>
            <w:left w:val="none" w:sz="0" w:space="0" w:color="auto"/>
            <w:bottom w:val="none" w:sz="0" w:space="0" w:color="auto"/>
            <w:right w:val="none" w:sz="0" w:space="0" w:color="auto"/>
          </w:divBdr>
          <w:divsChild>
            <w:div w:id="308441696">
              <w:marLeft w:val="0"/>
              <w:marRight w:val="0"/>
              <w:marTop w:val="0"/>
              <w:marBottom w:val="0"/>
              <w:divBdr>
                <w:top w:val="none" w:sz="0" w:space="0" w:color="auto"/>
                <w:left w:val="none" w:sz="0" w:space="0" w:color="auto"/>
                <w:bottom w:val="none" w:sz="0" w:space="0" w:color="auto"/>
                <w:right w:val="none" w:sz="0" w:space="0" w:color="auto"/>
              </w:divBdr>
            </w:div>
          </w:divsChild>
        </w:div>
        <w:div w:id="1947423388">
          <w:marLeft w:val="0"/>
          <w:marRight w:val="0"/>
          <w:marTop w:val="0"/>
          <w:marBottom w:val="0"/>
          <w:divBdr>
            <w:top w:val="none" w:sz="0" w:space="0" w:color="auto"/>
            <w:left w:val="none" w:sz="0" w:space="0" w:color="auto"/>
            <w:bottom w:val="none" w:sz="0" w:space="0" w:color="auto"/>
            <w:right w:val="none" w:sz="0" w:space="0" w:color="auto"/>
          </w:divBdr>
          <w:divsChild>
            <w:div w:id="248737399">
              <w:marLeft w:val="0"/>
              <w:marRight w:val="0"/>
              <w:marTop w:val="0"/>
              <w:marBottom w:val="0"/>
              <w:divBdr>
                <w:top w:val="none" w:sz="0" w:space="0" w:color="auto"/>
                <w:left w:val="none" w:sz="0" w:space="0" w:color="auto"/>
                <w:bottom w:val="none" w:sz="0" w:space="0" w:color="auto"/>
                <w:right w:val="none" w:sz="0" w:space="0" w:color="auto"/>
              </w:divBdr>
            </w:div>
          </w:divsChild>
        </w:div>
        <w:div w:id="2030065359">
          <w:marLeft w:val="0"/>
          <w:marRight w:val="0"/>
          <w:marTop w:val="0"/>
          <w:marBottom w:val="0"/>
          <w:divBdr>
            <w:top w:val="none" w:sz="0" w:space="0" w:color="auto"/>
            <w:left w:val="none" w:sz="0" w:space="0" w:color="auto"/>
            <w:bottom w:val="none" w:sz="0" w:space="0" w:color="auto"/>
            <w:right w:val="none" w:sz="0" w:space="0" w:color="auto"/>
          </w:divBdr>
          <w:divsChild>
            <w:div w:id="10816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ciclaw.com/sr/practices/privredni-krimin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ciclaw.com/sr/practices/nekretn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ciclaw.com/sr/practices/korporativno-pravo-spajanja-i-preuzimanja/" TargetMode="External"/><Relationship Id="rId11" Type="http://schemas.openxmlformats.org/officeDocument/2006/relationships/hyperlink" Target="mailto:office@galic.rs" TargetMode="External"/><Relationship Id="rId5" Type="http://schemas.openxmlformats.org/officeDocument/2006/relationships/hyperlink" Target="https://geciclaw.com/sr/practices/javne-nabavke/" TargetMode="External"/><Relationship Id="rId10" Type="http://schemas.openxmlformats.org/officeDocument/2006/relationships/hyperlink" Target="https://geciclaw.com/sr/practices/ustavnopravni-sporovi/" TargetMode="External"/><Relationship Id="rId4" Type="http://schemas.openxmlformats.org/officeDocument/2006/relationships/webSettings" Target="webSettings.xml"/><Relationship Id="rId9" Type="http://schemas.openxmlformats.org/officeDocument/2006/relationships/hyperlink" Target="https://geciclaw.com/sr/practices/radno-pravo/"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4924</Words>
  <Characters>28069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Galić</dc:creator>
  <cp:lastModifiedBy>ena.mihajlovic@gmail.com</cp:lastModifiedBy>
  <cp:revision>5</cp:revision>
  <dcterms:created xsi:type="dcterms:W3CDTF">2022-03-18T23:46:00Z</dcterms:created>
  <dcterms:modified xsi:type="dcterms:W3CDTF">2022-03-26T23:06:00Z</dcterms:modified>
</cp:coreProperties>
</file>