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rPr>
          <w:rFonts w:hint="eastAsia"/>
          <w:lang w:val="en-US" w:eastAsia="zh-CN"/>
        </w:rPr>
      </w:pPr>
    </w:p>
    <w:p/>
    <w:p/>
    <w:p>
      <w:r>
        <w:drawing>
          <wp:inline distT="0" distB="0" distL="114300" distR="114300">
            <wp:extent cx="4961890" cy="1485900"/>
            <wp:effectExtent l="0" t="0" r="1016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865" cy="3709035"/>
            <wp:effectExtent l="0" t="0" r="698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09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r>
        <w:drawing>
          <wp:inline distT="0" distB="0" distL="114300" distR="114300">
            <wp:extent cx="5270500" cy="499110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9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135" cy="3466465"/>
            <wp:effectExtent l="0" t="0" r="571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66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581150" cy="14763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2076450"/>
            <wp:effectExtent l="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438275" cy="19812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Manchester: 看中间的升降，我使用的规则为：下降为1，上升为0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NRZ-I：我使用的规则为：无变化为0，有变化为1</w:t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Discuss the principles behind limited contention protocols stating why they are a better choice for Ethernet than purely collision-based or collision-free protocols.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Collision-based protocols have a low delay when loading is light. As load increases, collisions are more common and performance drops. Collision-free methods have a longer delay but under heavy loads, have a better channel efficiency.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Limited-contention protocols combine the best properties of the collision-based and collision-free protocols, arriving at a new protocol that uses contention at low loads to provide low delay, but uses a collision-free technique at high loads to provide good channel efficiency. Ethernets have a highly unpredictable load so a limited-contention protocol can adapt to varying loads.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2339340"/>
            <wp:effectExtent l="0" t="0" r="6985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39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the Distance Vector Algorithm to compute the least cost from every node to every other node. Show the distance vector, DX, for each node X. Do this for 2 iterations of the algorithm (i.e. fill 2 tables for each node)( Use "inf" as shown in the example in the table to represent infinity where applicable).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这个做完把表填好，答案太乱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Describe the operation of the Binary Exponential Backoff protocol where two or more hosts try to transmit at the same time.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After the first collision, each host independently waits either 0 or 1 slot times before trying again. If two stations collide and each one picks the same random number (0 or 1), they will collide again. 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After the second collision, each one picks either 0, 1, 2 or 3 at random and waits that number of slot times.  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If a third collision occurs, then the number of slots to wait is chosen from the interval 0 to 23 – 1.  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After 10 collisions, the number is frozen at 210 - 1(1023) slots.  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After 16 collisions, report failure to the computer. Further recovery handled by higher layers.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screen image measures 1024 x 1024 pixels with 10 Bytes/pixel. Calculate how long it would take to transmit the image uncompressed over each of the following media, ignoring protocol overheads (where b is for “bits”). Give each answer to the nearest integer value: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1024x1024/10/10=10485.76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56kbps dial-up modem (Answer in seconds). Answer: [m]  1024x1024/10/10  / (56/8)  =1498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2Mbps broadband modem (Answer in seconds). Answer: [b]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1024x1024/10/10  /  (2x1024/8) =40.96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10Mbps Ethernet  (Answer in seconds). Answer: [e]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1024x1024/100   /  (10x1024/8)   =8.192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Gigabit Ethernet  (Answer in milliseconds). Answer: [g]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8.192 /1024 x1000 x10=80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10 Gigabit Ethernet (Answer in milliseconds). Answer: [t]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8.192/ 1000 x 1000=8.192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m:1498/1463  b:42/40  e: 8/8  g:84/78  t:8/8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1886585"/>
            <wp:effectExtent l="0" t="0" r="5080" b="184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86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028565" cy="2247900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2527300"/>
            <wp:effectExtent l="0" t="0" r="5715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2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Complete the routing tables (in terms of destination, cost, next hop) over 2 rounds for router A, assuming that the routers are using the distance vector technique.  (Enter INF to represent infinity where applicable)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457450" cy="2980690"/>
            <wp:effectExtent l="0" t="0" r="0" b="1016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980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How does A modify its routing table if the link between A and C breaks, and the algorithm is re-run from the beginning? Complete the new tables for A after each of 3 rounds.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190750" cy="4114165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4114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1924685"/>
            <wp:effectExtent l="0" t="0" r="3810" b="184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24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727325"/>
            <wp:effectExtent l="0" t="0" r="10160" b="158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2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Transmission Control Protocol (TCP) implements flow control using a sliding window protocol where window sizes may change dynamically. The Diagram shows a sequence of messages sent between the sender and receiver, which implement this protocol. 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4279900"/>
            <wp:effectExtent l="0" t="0" r="381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279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2988945"/>
            <wp:effectExtent l="0" t="0" r="4445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88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619250" cy="7305040"/>
            <wp:effectExtent l="0" t="0" r="0" b="1016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7305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95425" cy="2752090"/>
            <wp:effectExtent l="0" t="0" r="9525" b="1016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2752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Describe by example the operation of the Adaptive Tree Walk protocol in a network of eight hosts (A to H) where hosts A, D, and F try to transmit at the same time. Use the shown diagram to aid with your description.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4137660"/>
            <wp:effectExtent l="0" t="0" r="5715" b="1524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37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就是遍历一下啦。。。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304665" cy="2019300"/>
            <wp:effectExtent l="0" t="0" r="63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0466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028440" cy="1876425"/>
            <wp:effectExtent l="0" t="0" r="1016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2844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Open Sans" w:hAnsi="Open Sans" w:eastAsia="Open Sans" w:cs="Open Sans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ABBBEC"/>
    <w:multiLevelType w:val="singleLevel"/>
    <w:tmpl w:val="23ABBBEC"/>
    <w:lvl w:ilvl="0" w:tentative="0">
      <w:start w:val="1"/>
      <w:numFmt w:val="upperLetter"/>
      <w:suff w:val="space"/>
      <w:lvlText w:val="%1)"/>
      <w:lvlJc w:val="left"/>
    </w:lvl>
  </w:abstractNum>
  <w:abstractNum w:abstractNumId="1">
    <w:nsid w:val="32339B52"/>
    <w:multiLevelType w:val="singleLevel"/>
    <w:tmpl w:val="32339B52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B33BAB"/>
    <w:rsid w:val="25ED7360"/>
    <w:rsid w:val="564F6733"/>
    <w:rsid w:val="7C544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76500</dc:creator>
  <cp:lastModifiedBy>杂兵七夜</cp:lastModifiedBy>
  <dcterms:modified xsi:type="dcterms:W3CDTF">2018-05-31T13:43:17Z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