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223135"/>
            <wp:effectExtent l="0" t="0" r="1016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2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</w:t>
      </w:r>
    </w:p>
    <w:p>
      <w:r>
        <w:drawing>
          <wp:inline distT="0" distB="0" distL="114300" distR="114300">
            <wp:extent cx="5266055" cy="3491865"/>
            <wp:effectExtent l="0" t="0" r="10795" b="133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9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A:!DOCTYPE</w:t>
      </w:r>
      <w:r>
        <w:rPr>
          <w:rFonts w:hint="eastAsia"/>
          <w:lang w:val="en-US" w:eastAsia="zh-CN"/>
        </w:rPr>
        <w:tab/>
        <w:t>B:Strict C:xmlns D:meta E:charset</w:t>
      </w:r>
    </w:p>
    <w:p>
      <w:pPr>
        <w:rPr>
          <w:rFonts w:ascii="Open Sans" w:hAnsi="Open Sans" w:eastAsia="Open Sans" w:cs="Open Sans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000000"/>
          <w:spacing w:val="0"/>
          <w:sz w:val="19"/>
          <w:szCs w:val="19"/>
          <w:shd w:val="clear" w:fill="FFFFFF"/>
        </w:rPr>
        <w:t>What does the presence of a DTD declaration at the top of a web document trigger in most common desktop web clients?</w:t>
      </w:r>
    </w:p>
    <w:p>
      <w:pPr>
        <w:ind w:firstLine="380" w:firstLineChars="200"/>
        <w:rPr>
          <w:rFonts w:hint="eastAsia" w:ascii="Open Sans" w:hAnsi="Open Sans" w:eastAsia="Open Sans" w:cs="Open San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Identifies the document version to the user-agent</w:t>
      </w:r>
    </w:p>
    <w:p>
      <w:pPr>
        <w:rPr>
          <w:rFonts w:hint="eastAsia" w:ascii="Open Sans" w:hAnsi="Open Sans" w:eastAsia="Open Sans" w:cs="Open San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Q3</w:t>
      </w:r>
    </w:p>
    <w:p>
      <w:r>
        <w:drawing>
          <wp:inline distT="0" distB="0" distL="114300" distR="114300">
            <wp:extent cx="5271770" cy="2262505"/>
            <wp:effectExtent l="0" t="0" r="508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2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1F   2 F  3 T  4 .F  5. T  6.F   7.T  8 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Q4</w:t>
      </w:r>
    </w:p>
    <w:p/>
    <w:p>
      <w:r>
        <w:drawing>
          <wp:inline distT="0" distB="0" distL="114300" distR="114300">
            <wp:extent cx="5273040" cy="2940685"/>
            <wp:effectExtent l="0" t="0" r="381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  2.T    3. F  4. T  5.T  6. F  7. F  8.T   9. F  10.T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Serif;少分号 6.布局冲突 7.right：89px    9.&lt;这是什么鬼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Q5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214245"/>
            <wp:effectExtent l="0" t="0" r="635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4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从后面看起来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"https://www.cnblogs.com/iloveyoucc/archive/2012/09/06/2673003.html"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https://www.cnblogs.com/iloveyoucc/archive/2012/09/06/2673003.html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Q6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5744210"/>
            <wp:effectExtent l="0" t="0" r="5080" b="889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4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1.410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3.100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4.60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5 .175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Q7</w:t>
      </w:r>
      <w:r>
        <w:drawing>
          <wp:inline distT="0" distB="0" distL="114300" distR="114300">
            <wp:extent cx="5267325" cy="164973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div.section1 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 .dropcaps p:first-letter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 a:hover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Q8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4552950"/>
            <wp:effectExtent l="0" t="0" r="444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1627505"/>
            <wp:effectExtent l="0" t="0" r="10795" b="1079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2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WW:doOnLoad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XX:0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YY:1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ZZ:focus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Q9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4549775"/>
            <wp:effectExtent l="0" t="0" r="1079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54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898140"/>
            <wp:effectExtent l="0" t="0" r="8255" b="165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9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250   51 太贱了，居然不是输入序号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Q10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720215"/>
            <wp:effectExtent l="0" t="0" r="3175" b="1333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2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to 有一个空格，结果写1</w:t>
      </w:r>
    </w:p>
    <w:p>
      <w:pPr>
        <w:widowControl w:val="0"/>
        <w:numPr>
          <w:ilvl w:val="0"/>
          <w:numId w:val="2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两个be  结果写2</w:t>
      </w:r>
    </w:p>
    <w:p>
      <w:pPr>
        <w:widowControl w:val="0"/>
        <w:numPr>
          <w:ilvl w:val="0"/>
          <w:numId w:val="2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0</w:t>
      </w:r>
    </w:p>
    <w:p>
      <w:pPr>
        <w:widowControl w:val="0"/>
        <w:numPr>
          <w:ilvl w:val="0"/>
          <w:numId w:val="2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Match</w:t>
      </w:r>
      <w:r>
        <w:rPr>
          <w:rFonts w:hint="eastAsia"/>
          <w:lang w:val="en-US" w:eastAsia="zh-CN"/>
        </w:rPr>
        <w:tab/>
        <w:t xml:space="preserve"> 5 match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6 no match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F917A0"/>
    <w:multiLevelType w:val="singleLevel"/>
    <w:tmpl w:val="93F917A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090A962"/>
    <w:multiLevelType w:val="singleLevel"/>
    <w:tmpl w:val="7090A96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F5EEB"/>
    <w:rsid w:val="1B636AC5"/>
    <w:rsid w:val="26A453D8"/>
    <w:rsid w:val="317D01E8"/>
    <w:rsid w:val="448000B0"/>
    <w:rsid w:val="6004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76500</dc:creator>
  <cp:lastModifiedBy>杂兵七夜</cp:lastModifiedBy>
  <dcterms:modified xsi:type="dcterms:W3CDTF">2018-05-20T22:33:53Z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