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63D" w:rsidRDefault="003936F0" w:rsidP="003936F0">
      <w:pPr>
        <w:rPr>
          <w:rFonts w:hint="cs"/>
        </w:rPr>
      </w:pP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صنعاء</w:t>
      </w:r>
      <w:r>
        <w:rPr>
          <w:rFonts w:ascii="Tahoma" w:hAnsi="Tahoma" w:cs="Tahoma"/>
          <w:color w:val="141823"/>
          <w:sz w:val="23"/>
          <w:szCs w:val="23"/>
        </w:rPr>
        <w:br/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فيلا مفروشة لل</w:t>
      </w:r>
      <w:r>
        <w:rPr>
          <w:rFonts w:ascii="Tahoma" w:hAnsi="Tahoma" w:cs="Tahoma" w:hint="cs"/>
          <w:color w:val="141823"/>
          <w:sz w:val="23"/>
          <w:szCs w:val="23"/>
          <w:shd w:val="clear" w:color="auto" w:fill="FFFFFF"/>
          <w:rtl/>
        </w:rPr>
        <w:t>بيع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 xml:space="preserve"> تم تخفيض الايجار</w:t>
      </w:r>
      <w:r>
        <w:rPr>
          <w:rFonts w:ascii="Tahoma" w:hAnsi="Tahoma" w:cs="Tahoma"/>
          <w:color w:val="141823"/>
          <w:sz w:val="23"/>
          <w:szCs w:val="23"/>
        </w:rPr>
        <w:br/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الايجار الشهر</w:t>
      </w:r>
      <w:r>
        <w:rPr>
          <w:rFonts w:ascii="Tahoma" w:hAnsi="Tahoma" w:cs="Tahoma" w:hint="cs"/>
          <w:color w:val="141823"/>
          <w:sz w:val="23"/>
          <w:szCs w:val="23"/>
          <w:shd w:val="clear" w:color="auto" w:fill="FFFFFF"/>
          <w:rtl/>
        </w:rPr>
        <w:t>ي 150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 xml:space="preserve"> </w:t>
      </w:r>
      <w:r>
        <w:rPr>
          <w:rFonts w:ascii="Tahoma" w:hAnsi="Tahoma" w:cs="Tahoma" w:hint="cs"/>
          <w:color w:val="141823"/>
          <w:sz w:val="23"/>
          <w:szCs w:val="23"/>
          <w:shd w:val="clear" w:color="auto" w:fill="FFFFFF"/>
          <w:rtl/>
        </w:rPr>
        <w:t xml:space="preserve">الف 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دولار</w:t>
      </w:r>
      <w:r>
        <w:rPr>
          <w:rFonts w:ascii="Tahoma" w:hAnsi="Tahoma" w:cs="Tahoma"/>
          <w:color w:val="141823"/>
          <w:sz w:val="23"/>
          <w:szCs w:val="23"/>
        </w:rPr>
        <w:br/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الموقع شارع الزبيري من جهة حده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الفيلا تتكون من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الدور الاول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صاله كبيره وديوان ومطبخ مفتوح وحمام عائلي وثلاث غرف نوم كبار ومخزان كبير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الدور الثاني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ديوان وصاله وحمام مستقل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وصاله وثلاث غرف نوم وحمامين ومطبخ واسع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يوجد طاقة شمسية</w:t>
      </w:r>
    </w:p>
    <w:sectPr w:rsidR="0012163D" w:rsidSect="001C7A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36F0"/>
    <w:rsid w:val="0012163D"/>
    <w:rsid w:val="001C7A40"/>
    <w:rsid w:val="00393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63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3936F0"/>
  </w:style>
  <w:style w:type="character" w:customStyle="1" w:styleId="apple-converted-space">
    <w:name w:val="apple-converted-space"/>
    <w:basedOn w:val="DefaultParagraphFont"/>
    <w:rsid w:val="003936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IT-FCIT</dc:creator>
  <cp:keywords/>
  <dc:description/>
  <cp:lastModifiedBy>IT-FCIT</cp:lastModifiedBy>
  <cp:revision>3</cp:revision>
  <dcterms:created xsi:type="dcterms:W3CDTF">2016-03-26T15:13:00Z</dcterms:created>
  <dcterms:modified xsi:type="dcterms:W3CDTF">2016-03-26T15:14:00Z</dcterms:modified>
</cp:coreProperties>
</file>