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Pr="00777E9D" w:rsidRDefault="004B4BA3" w:rsidP="00D5008E">
      <w:pPr>
        <w:pStyle w:val="line"/>
        <w:jc w:val="left"/>
        <w:rPr>
          <w:rFonts w:cs="Arial"/>
          <w:color w:val="BDD6EE" w:themeColor="accent1" w:themeTint="66"/>
          <w:rtl/>
          <w:lang w:bidi="ar-EG"/>
        </w:rPr>
      </w:pPr>
    </w:p>
    <w:p w:rsidR="004B4BA3" w:rsidRPr="00D5008E" w:rsidRDefault="00A0176F" w:rsidP="00D5008E">
      <w:pPr>
        <w:pStyle w:val="Title"/>
        <w:jc w:val="left"/>
        <w:rPr>
          <w:rFonts w:cs="Arial"/>
          <w:color w:val="000000"/>
          <w:sz w:val="96"/>
          <w:szCs w:val="40"/>
        </w:rPr>
      </w:pPr>
      <w:r w:rsidRPr="00D5008E">
        <w:rPr>
          <w:rFonts w:cs="Arial"/>
          <w:color w:val="000000"/>
          <w:sz w:val="96"/>
          <w:szCs w:val="24"/>
        </w:rPr>
        <w:t>Component Design</w:t>
      </w:r>
      <w:r w:rsidR="00777E9D" w:rsidRPr="00D5008E">
        <w:rPr>
          <w:rFonts w:cs="Arial"/>
          <w:color w:val="000000"/>
          <w:sz w:val="96"/>
          <w:szCs w:val="24"/>
        </w:rPr>
        <w:t xml:space="preserve"> Document</w:t>
      </w:r>
      <w:r w:rsidR="00D5008E" w:rsidRPr="00D5008E">
        <w:rPr>
          <w:rFonts w:cs="Arial" w:hint="cs"/>
          <w:color w:val="000000"/>
          <w:sz w:val="96"/>
          <w:szCs w:val="40"/>
          <w:rtl/>
        </w:rPr>
        <w:br/>
      </w:r>
    </w:p>
    <w:p w:rsidR="004B4BA3" w:rsidRPr="003F3A82" w:rsidRDefault="00DB5D5E" w:rsidP="00D5008E">
      <w:pPr>
        <w:pStyle w:val="Title"/>
        <w:spacing w:before="0" w:after="400"/>
        <w:jc w:val="left"/>
        <w:rPr>
          <w:rFonts w:cs="Arial"/>
          <w:color w:val="000000"/>
          <w:sz w:val="40"/>
        </w:rPr>
      </w:pPr>
      <w:r w:rsidRPr="00D5008E">
        <w:rPr>
          <w:rFonts w:cs="Arial"/>
          <w:color w:val="000000"/>
          <w:sz w:val="96"/>
          <w:szCs w:val="40"/>
        </w:rPr>
        <w:t>For</w:t>
      </w:r>
      <w:r w:rsidR="00D5008E">
        <w:rPr>
          <w:rFonts w:cs="Arial" w:hint="cs"/>
          <w:color w:val="000000"/>
          <w:sz w:val="40"/>
          <w:rtl/>
        </w:rPr>
        <w:br/>
      </w:r>
      <w:r w:rsidR="00D5008E">
        <w:rPr>
          <w:rFonts w:cs="Arial" w:hint="cs"/>
          <w:color w:val="000000"/>
          <w:sz w:val="40"/>
          <w:rtl/>
        </w:rPr>
        <w:br/>
      </w:r>
      <w:r w:rsidR="00D5008E">
        <w:rPr>
          <w:rFonts w:cs="Arial" w:hint="cs"/>
          <w:color w:val="000000"/>
          <w:sz w:val="40"/>
          <w:rtl/>
        </w:rPr>
        <w:br/>
      </w:r>
      <w:r w:rsidR="00D5008E">
        <w:rPr>
          <w:rFonts w:cs="Arial" w:hint="cs"/>
          <w:color w:val="000000"/>
          <w:sz w:val="40"/>
          <w:rtl/>
        </w:rPr>
        <w:br/>
      </w:r>
    </w:p>
    <w:p w:rsidR="004B4BA3" w:rsidRPr="008A4F85" w:rsidRDefault="008A4F85" w:rsidP="00D5008E">
      <w:pPr>
        <w:pStyle w:val="Title"/>
        <w:jc w:val="left"/>
        <w:rPr>
          <w:rFonts w:cs="Arial"/>
          <w:color w:val="000000"/>
          <w:sz w:val="32"/>
        </w:rPr>
        <w:sectPr w:rsidR="004B4BA3" w:rsidRPr="008A4F85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 w:rsidRPr="008A4F85">
        <w:rPr>
          <w:rFonts w:cs="Arial"/>
          <w:color w:val="000000"/>
          <w:sz w:val="96"/>
          <w:szCs w:val="96"/>
        </w:rPr>
        <w:t>Timer Module</w:t>
      </w:r>
    </w:p>
    <w:p w:rsidR="00B70586" w:rsidRDefault="00B70586" w:rsidP="00D5008E">
      <w:pPr>
        <w:pStyle w:val="TOC1"/>
        <w:jc w:val="left"/>
        <w:rPr>
          <w:rFonts w:ascii="Arial" w:hAnsi="Arial" w:cs="Arial"/>
          <w:b w:val="0"/>
          <w:color w:val="000000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B70586" w:rsidRDefault="00B70586" w:rsidP="00D5008E">
      <w:pPr>
        <w:rPr>
          <w:rFonts w:ascii="Arial" w:hAnsi="Arial" w:cs="Arial"/>
          <w:b/>
          <w:color w:val="000000"/>
          <w:sz w:val="36"/>
        </w:rPr>
      </w:pPr>
    </w:p>
    <w:p w:rsidR="00B70586" w:rsidRDefault="00B70586" w:rsidP="00D5008E">
      <w:pPr>
        <w:rPr>
          <w:rFonts w:ascii="Arial" w:hAnsi="Arial" w:cs="Arial"/>
          <w:b/>
          <w:color w:val="000000"/>
          <w:sz w:val="36"/>
        </w:rPr>
      </w:pPr>
    </w:p>
    <w:p w:rsidR="00B70586" w:rsidRPr="00B70586" w:rsidRDefault="00B70586" w:rsidP="00D5008E">
      <w:pPr>
        <w:rPr>
          <w:rFonts w:ascii="Arial" w:hAnsi="Arial" w:cs="Arial"/>
          <w:b/>
          <w:color w:val="000000"/>
          <w:sz w:val="28"/>
          <w:szCs w:val="16"/>
        </w:rPr>
      </w:pPr>
    </w:p>
    <w:p w:rsidR="00B70586" w:rsidRDefault="00B70586" w:rsidP="00D5008E">
      <w:pPr>
        <w:rPr>
          <w:rFonts w:ascii="Arial" w:hAnsi="Arial" w:cs="Arial"/>
          <w:b/>
          <w:color w:val="000000"/>
          <w:sz w:val="28"/>
          <w:szCs w:val="16"/>
        </w:rPr>
      </w:pPr>
      <w:r w:rsidRPr="00B70586">
        <w:rPr>
          <w:rFonts w:ascii="Arial" w:hAnsi="Arial" w:cs="Arial"/>
          <w:b/>
          <w:color w:val="000000"/>
          <w:sz w:val="28"/>
          <w:szCs w:val="16"/>
        </w:rPr>
        <w:t>Table of Contents</w:t>
      </w:r>
    </w:p>
    <w:p w:rsidR="00B70586" w:rsidRPr="00B70586" w:rsidRDefault="00B70586" w:rsidP="00D5008E">
      <w:pPr>
        <w:rPr>
          <w:rFonts w:ascii="Arial" w:hAnsi="Arial" w:cs="Arial"/>
          <w:b/>
          <w:color w:val="000000"/>
          <w:sz w:val="28"/>
          <w:szCs w:val="16"/>
        </w:rPr>
      </w:pP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TOC \o "1-2" \t "TOCentry,1" </w:instrText>
      </w:r>
      <w:r>
        <w:rPr>
          <w:rFonts w:ascii="Arial" w:hAnsi="Arial" w:cs="Arial"/>
          <w:color w:val="000000"/>
        </w:rPr>
        <w:fldChar w:fldCharType="separate"/>
      </w:r>
      <w:r w:rsidRPr="003C7E08">
        <w:rPr>
          <w:rFonts w:ascii="Arial" w:hAnsi="Arial" w:cs="Arial"/>
          <w:color w:val="000000"/>
        </w:rPr>
        <w:t>Revision History</w:t>
      </w:r>
      <w:r>
        <w:tab/>
      </w:r>
      <w:r>
        <w:fldChar w:fldCharType="begin"/>
      </w:r>
      <w:r>
        <w:instrText xml:space="preserve"> PAGEREF _Toc511569501 \h </w:instrText>
      </w:r>
      <w:r>
        <w:fldChar w:fldCharType="separate"/>
      </w:r>
      <w:r>
        <w:t>1</w:t>
      </w:r>
      <w: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 xml:space="preserve">1. </w:t>
      </w:r>
      <w:r w:rsidRPr="003C7E08">
        <w:rPr>
          <w:rFonts w:asciiTheme="majorBidi" w:eastAsia="Arial" w:hAnsiTheme="majorBidi" w:cstheme="majorBidi"/>
          <w:b w:val="0"/>
          <w:i/>
          <w:iCs/>
          <w:color w:val="000000"/>
          <w:lang/>
        </w:rPr>
        <w:t>Introduction</w:t>
      </w:r>
      <w:r>
        <w:tab/>
      </w:r>
      <w:r>
        <w:fldChar w:fldCharType="begin"/>
      </w:r>
      <w:r>
        <w:instrText xml:space="preserve"> PAGEREF _Toc511569502 \h </w:instrText>
      </w:r>
      <w:r>
        <w:fldChar w:fldCharType="separate"/>
      </w:r>
      <w:r>
        <w:t>2</w:t>
      </w:r>
      <w: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000000"/>
          <w:lang/>
        </w:rPr>
        <w:t>Context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/>
        </w:rPr>
        <w:t>External Interface</w:t>
      </w:r>
      <w:r>
        <w:tab/>
      </w:r>
      <w:r>
        <w:fldChar w:fldCharType="begin"/>
      </w:r>
      <w:r>
        <w:instrText xml:space="preserve"> PAGEREF _Toc511569505 \h </w:instrText>
      </w:r>
      <w:r>
        <w:fldChar w:fldCharType="separate"/>
      </w:r>
      <w:r>
        <w:t>2</w:t>
      </w:r>
      <w: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C7E08">
        <w:rPr>
          <w:rFonts w:ascii="Arial" w:eastAsia="Arial" w:hAnsi="Arial" w:cs="Arial"/>
          <w:bCs/>
          <w:noProof/>
          <w:color w:val="9CC2E5" w:themeColor="accent1" w:themeTint="99"/>
          <w:lang/>
        </w:rPr>
        <w:t>&lt;file name.h&gt;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eastAsia="Arial" w:hAnsiTheme="majorBidi" w:cstheme="majorBidi"/>
          <w:bCs/>
          <w:i/>
          <w:iCs/>
          <w:color w:val="000000"/>
          <w:lang/>
        </w:rPr>
        <w:t>Static Design</w:t>
      </w:r>
      <w:r>
        <w:tab/>
      </w:r>
      <w:r>
        <w:fldChar w:fldCharType="begin"/>
      </w:r>
      <w:r>
        <w:instrText xml:space="preserve"> PAGEREF _Toc511569507 \h </w:instrText>
      </w:r>
      <w:r>
        <w:fldChar w:fldCharType="separate"/>
      </w:r>
      <w:r>
        <w:t>2</w:t>
      </w:r>
      <w: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Symbol Define  </w:t>
      </w:r>
      <w:r w:rsidRPr="003C7E08">
        <w:rPr>
          <w:noProof/>
          <w:color w:val="9CC2E5" w:themeColor="accent1" w:themeTint="99"/>
        </w:rPr>
        <w:t>&lt;#define&gt;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Interface (Services)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Dynamic Design</w:t>
      </w:r>
      <w:r>
        <w:tab/>
      </w:r>
      <w:r>
        <w:fldChar w:fldCharType="begin"/>
      </w:r>
      <w:r>
        <w:instrText xml:space="preserve"> PAGEREF _Toc511569513 \h </w:instrText>
      </w:r>
      <w:r>
        <w:fldChar w:fldCharType="separate"/>
      </w:r>
      <w:r>
        <w:t>4</w:t>
      </w:r>
      <w: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Mode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Shared Resources</w:t>
      </w:r>
      <w:r>
        <w:tab/>
      </w:r>
      <w:r>
        <w:fldChar w:fldCharType="begin"/>
      </w:r>
      <w:r>
        <w:instrText xml:space="preserve"> PAGEREF _Toc511569516 \h </w:instrText>
      </w:r>
      <w:r>
        <w:fldChar w:fldCharType="separate"/>
      </w:r>
      <w:r>
        <w:t>4</w:t>
      </w:r>
      <w: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Parameters</w:t>
      </w:r>
      <w:r>
        <w:tab/>
      </w:r>
      <w:r>
        <w:fldChar w:fldCharType="begin"/>
      </w:r>
      <w:r>
        <w:instrText xml:space="preserve"> PAGEREF _Toc511569519 \h </w:instrText>
      </w:r>
      <w:r>
        <w:fldChar w:fldCharType="separate"/>
      </w:r>
      <w:r>
        <w:t>4</w:t>
      </w:r>
      <w: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Pre-compile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Link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 w:rsidP="00D5008E">
      <w:pPr>
        <w:pStyle w:val="TOC2"/>
        <w:tabs>
          <w:tab w:val="left" w:pos="960"/>
        </w:tabs>
        <w:jc w:val="left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Post-build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_Toc511569522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Configuration Constrains</w:t>
      </w:r>
      <w:r>
        <w:tab/>
      </w:r>
      <w:r>
        <w:fldChar w:fldCharType="begin"/>
      </w:r>
      <w:r>
        <w:instrText xml:space="preserve"> PAGEREF _Toc511569523 \h </w:instrText>
      </w:r>
      <w:r>
        <w:fldChar w:fldCharType="separate"/>
      </w:r>
      <w:r>
        <w:t>5</w:t>
      </w:r>
      <w: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Integration Constrains</w:t>
      </w:r>
      <w:r>
        <w:tab/>
      </w:r>
      <w:r>
        <w:fldChar w:fldCharType="begin"/>
      </w:r>
      <w:r>
        <w:instrText xml:space="preserve"> PAGEREF _Toc511569524 \h </w:instrText>
      </w:r>
      <w:r>
        <w:fldChar w:fldCharType="separate"/>
      </w:r>
      <w:r>
        <w:t>5</w:t>
      </w:r>
      <w:r>
        <w:fldChar w:fldCharType="end"/>
      </w:r>
    </w:p>
    <w:p w:rsidR="00777E9D" w:rsidRDefault="00777E9D" w:rsidP="00D5008E">
      <w:pPr>
        <w:pStyle w:val="TOC1"/>
        <w:jc w:val="left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C7E08">
        <w:rPr>
          <w:rFonts w:asciiTheme="majorBidi" w:hAnsiTheme="majorBidi" w:cstheme="majorBidi"/>
          <w:i/>
          <w:iCs/>
        </w:rPr>
        <w:t>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C7E08">
        <w:rPr>
          <w:rFonts w:asciiTheme="majorBidi" w:hAnsiTheme="majorBidi" w:cstheme="majorBidi"/>
          <w:i/>
          <w:iCs/>
        </w:rPr>
        <w:t>History</w:t>
      </w:r>
      <w:r>
        <w:tab/>
      </w:r>
      <w:r>
        <w:fldChar w:fldCharType="begin"/>
      </w:r>
      <w:r>
        <w:instrText xml:space="preserve"> PAGEREF _Toc511569525 \h </w:instrText>
      </w:r>
      <w:r>
        <w:fldChar w:fldCharType="separate"/>
      </w:r>
      <w:r>
        <w:t>5</w:t>
      </w:r>
      <w:r>
        <w:fldChar w:fldCharType="end"/>
      </w:r>
    </w:p>
    <w:p w:rsidR="004B4BA3" w:rsidRDefault="00777E9D" w:rsidP="00D5008E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fldChar w:fldCharType="end"/>
      </w: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Default="00777E9D" w:rsidP="00D5008E">
      <w:pPr>
        <w:rPr>
          <w:rFonts w:ascii="Arial" w:hAnsi="Arial" w:cs="Arial"/>
          <w:noProof/>
          <w:color w:val="000000"/>
        </w:rPr>
      </w:pPr>
    </w:p>
    <w:p w:rsidR="00777E9D" w:rsidRPr="003F3A82" w:rsidRDefault="00777E9D" w:rsidP="00D5008E">
      <w:pPr>
        <w:rPr>
          <w:rFonts w:ascii="Arial" w:hAnsi="Arial" w:cs="Arial"/>
          <w:b/>
          <w:noProof/>
          <w:color w:val="000000"/>
        </w:rPr>
      </w:pPr>
    </w:p>
    <w:p w:rsidR="004B4BA3" w:rsidRPr="003F3A82" w:rsidRDefault="004B4BA3" w:rsidP="00D5008E">
      <w:pPr>
        <w:rPr>
          <w:rFonts w:ascii="Arial" w:hAnsi="Arial" w:cs="Arial"/>
          <w:b/>
          <w:noProof/>
          <w:color w:val="000000"/>
          <w:rtl/>
          <w:lang w:bidi="ar-EG"/>
        </w:rPr>
      </w:pPr>
    </w:p>
    <w:p w:rsidR="004B4BA3" w:rsidRPr="003F3A82" w:rsidRDefault="004B4BA3" w:rsidP="00D5008E">
      <w:pPr>
        <w:pStyle w:val="TOCEntry"/>
        <w:rPr>
          <w:rFonts w:ascii="Arial" w:hAnsi="Arial" w:cs="Arial"/>
          <w:color w:val="000000"/>
        </w:rPr>
      </w:pPr>
      <w:bookmarkStart w:id="5" w:name="_Toc441230971"/>
      <w:bookmarkStart w:id="6" w:name="_Toc511569501"/>
      <w:r w:rsidRPr="003F3A82">
        <w:rPr>
          <w:rFonts w:ascii="Arial" w:hAnsi="Arial" w:cs="Arial"/>
          <w:color w:val="000000"/>
        </w:rPr>
        <w:lastRenderedPageBreak/>
        <w:t>Revision History</w:t>
      </w:r>
      <w:bookmarkEnd w:id="5"/>
      <w:bookmarkEnd w:id="6"/>
    </w:p>
    <w:tbl>
      <w:tblPr>
        <w:tblW w:w="1067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4B4BA3" w:rsidRPr="003F3A82" w:rsidTr="00777E9D">
        <w:trPr>
          <w:jc w:val="center"/>
        </w:trPr>
        <w:tc>
          <w:tcPr>
            <w:tcW w:w="2582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 w:rsidP="00D5008E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 w:rsidP="00D5008E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 w:rsidP="00D5008E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Pr="003F3A82" w:rsidRDefault="004B4BA3" w:rsidP="00D5008E">
            <w:pPr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3F3A82">
              <w:rPr>
                <w:rFonts w:ascii="Arial" w:hAnsi="Arial" w:cs="Arial"/>
                <w:b/>
                <w:color w:val="000000"/>
              </w:rPr>
              <w:t>Version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4B4BA3" w:rsidRPr="003F3A82" w:rsidRDefault="00C068D4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Abdulla </w:t>
            </w:r>
            <w:proofErr w:type="spellStart"/>
            <w:r>
              <w:rPr>
                <w:rFonts w:ascii="Arial" w:hAnsi="Arial" w:cs="Arial"/>
                <w:color w:val="000000"/>
              </w:rPr>
              <w:t>fathy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Mohamed </w:t>
            </w:r>
          </w:p>
        </w:tc>
        <w:tc>
          <w:tcPr>
            <w:tcW w:w="1980" w:type="dxa"/>
            <w:tcBorders>
              <w:top w:val="nil"/>
            </w:tcBorders>
          </w:tcPr>
          <w:p w:rsidR="004B4BA3" w:rsidRPr="003F3A82" w:rsidRDefault="004A165E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</w:t>
            </w:r>
            <w:r w:rsidR="00587BE9" w:rsidRPr="00587BE9">
              <w:rPr>
                <w:rFonts w:ascii="Arial" w:hAnsi="Arial" w:cs="Arial"/>
                <w:color w:val="000000"/>
              </w:rPr>
              <w:t>th April 2018</w:t>
            </w:r>
          </w:p>
        </w:tc>
        <w:tc>
          <w:tcPr>
            <w:tcW w:w="4525" w:type="dxa"/>
            <w:tcBorders>
              <w:top w:val="nil"/>
            </w:tcBorders>
          </w:tcPr>
          <w:p w:rsidR="004B4BA3" w:rsidRPr="003F3A82" w:rsidRDefault="00A0176F" w:rsidP="00C068D4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Create the </w:t>
            </w:r>
            <w:r w:rsidR="00C068D4">
              <w:rPr>
                <w:rFonts w:ascii="Arial" w:hAnsi="Arial" w:cs="Arial"/>
                <w:color w:val="000000"/>
              </w:rPr>
              <w:t>file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</w:t>
            </w:r>
          </w:p>
        </w:tc>
      </w:tr>
      <w:tr w:rsidR="004B4BA3" w:rsidRPr="003F3A82" w:rsidTr="00777E9D">
        <w:trPr>
          <w:jc w:val="center"/>
        </w:trPr>
        <w:tc>
          <w:tcPr>
            <w:tcW w:w="2582" w:type="dxa"/>
          </w:tcPr>
          <w:p w:rsidR="004B4BA3" w:rsidRPr="003F3A82" w:rsidRDefault="004B4BA3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4B4BA3" w:rsidRPr="003F3A82" w:rsidRDefault="004B4BA3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4B4BA3" w:rsidRPr="003F3A82" w:rsidRDefault="004B4BA3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4B4BA3" w:rsidRPr="003F3A82" w:rsidRDefault="004B4BA3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  <w:tr w:rsidR="00587BE9" w:rsidRPr="003F3A82" w:rsidTr="00777E9D">
        <w:trPr>
          <w:jc w:val="center"/>
        </w:trPr>
        <w:tc>
          <w:tcPr>
            <w:tcW w:w="2582" w:type="dxa"/>
            <w:tcBorders>
              <w:bottom w:val="single" w:sz="12" w:space="0" w:color="auto"/>
            </w:tcBorders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auto"/>
            </w:tcBorders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587BE9" w:rsidRPr="003F3A82" w:rsidRDefault="00587BE9" w:rsidP="00D5008E">
            <w:pPr>
              <w:spacing w:before="40" w:after="40"/>
              <w:rPr>
                <w:rFonts w:ascii="Arial" w:hAnsi="Arial" w:cs="Arial"/>
                <w:color w:val="000000"/>
              </w:rPr>
            </w:pPr>
          </w:p>
        </w:tc>
      </w:tr>
    </w:tbl>
    <w:p w:rsidR="004B4BA3" w:rsidRPr="003F3A82" w:rsidRDefault="004B4BA3" w:rsidP="00D5008E">
      <w:pPr>
        <w:rPr>
          <w:rFonts w:ascii="Arial" w:hAnsi="Arial" w:cs="Arial"/>
          <w:b/>
          <w:color w:val="000000"/>
        </w:rPr>
      </w:pPr>
    </w:p>
    <w:p w:rsidR="004B4BA3" w:rsidRDefault="004B4BA3" w:rsidP="00D5008E">
      <w:pPr>
        <w:rPr>
          <w:rFonts w:ascii="Arial" w:hAnsi="Arial" w:cs="Arial"/>
          <w:color w:val="000000"/>
        </w:rPr>
      </w:pPr>
    </w:p>
    <w:p w:rsidR="00453FC4" w:rsidRDefault="00453FC4" w:rsidP="00D5008E">
      <w:pPr>
        <w:rPr>
          <w:rFonts w:ascii="Arial" w:hAnsi="Arial" w:cs="Arial"/>
          <w:color w:val="000000"/>
        </w:rPr>
      </w:pPr>
    </w:p>
    <w:p w:rsidR="00453FC4" w:rsidRDefault="00453FC4" w:rsidP="00D5008E">
      <w:pPr>
        <w:rPr>
          <w:rFonts w:ascii="Arial" w:hAnsi="Arial" w:cs="Arial"/>
          <w:color w:val="000000"/>
        </w:rPr>
      </w:pPr>
    </w:p>
    <w:p w:rsidR="00F24504" w:rsidRDefault="00F24504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Default="00904497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777E9D" w:rsidRDefault="00777E9D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b/>
          <w:bCs/>
          <w:color w:val="FF0000"/>
        </w:rPr>
      </w:pPr>
    </w:p>
    <w:p w:rsidR="00904497" w:rsidRPr="003F3A82" w:rsidRDefault="00904497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/>
        </w:rPr>
      </w:pPr>
    </w:p>
    <w:p w:rsidR="00F24504" w:rsidRPr="003F3A82" w:rsidRDefault="00F24504" w:rsidP="00D500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  <w:lang/>
        </w:rPr>
      </w:pPr>
    </w:p>
    <w:p w:rsidR="00A0176F" w:rsidRPr="00795A3A" w:rsidRDefault="00FB7D77" w:rsidP="00D5008E">
      <w:pPr>
        <w:pStyle w:val="Heading1"/>
        <w:numPr>
          <w:ilvl w:val="0"/>
          <w:numId w:val="0"/>
        </w:numPr>
        <w:spacing w:before="280" w:after="80"/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/>
        </w:rPr>
      </w:pPr>
      <w:bookmarkStart w:id="7" w:name="_Toc511569502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1</w:t>
      </w:r>
      <w:r w:rsidRPr="00A0176F">
        <w:rPr>
          <w:rFonts w:asciiTheme="majorBidi" w:hAnsiTheme="majorBidi" w:cstheme="majorBidi"/>
          <w:i/>
          <w:iCs/>
          <w:sz w:val="44"/>
          <w:szCs w:val="44"/>
        </w:rPr>
        <w:t xml:space="preserve">. </w:t>
      </w:r>
      <w:r w:rsidR="00F24504" w:rsidRPr="00A0176F">
        <w:rPr>
          <w:rFonts w:asciiTheme="majorBidi" w:eastAsia="Arial" w:hAnsiTheme="majorBidi" w:cstheme="majorBidi"/>
          <w:b w:val="0"/>
          <w:i/>
          <w:iCs/>
          <w:color w:val="000000"/>
          <w:sz w:val="44"/>
          <w:szCs w:val="44"/>
          <w:lang/>
        </w:rPr>
        <w:t>Introduction</w:t>
      </w:r>
      <w:bookmarkEnd w:id="7"/>
    </w:p>
    <w:p w:rsidR="00795A3A" w:rsidRPr="00795A3A" w:rsidRDefault="00795A3A" w:rsidP="00D5008E">
      <w:pPr>
        <w:pStyle w:val="Heading2"/>
      </w:pPr>
      <w:bookmarkStart w:id="8" w:name="_Toc511569503"/>
      <w:r w:rsidRPr="00795A3A">
        <w:rPr>
          <w:rFonts w:ascii="Arial" w:eastAsia="Arial" w:hAnsi="Arial" w:cs="Arial"/>
          <w:bCs/>
          <w:color w:val="000000"/>
          <w:sz w:val="32"/>
          <w:szCs w:val="32"/>
          <w:lang/>
        </w:rPr>
        <w:t>Objective</w:t>
      </w:r>
      <w:bookmarkEnd w:id="8"/>
    </w:p>
    <w:p w:rsidR="00795A3A" w:rsidRPr="00795A3A" w:rsidRDefault="00562D82" w:rsidP="00562D82">
      <w:pPr>
        <w:ind w:left="720"/>
      </w:pPr>
      <w:r>
        <w:t>It’s used for calculating time to drive the operating system</w:t>
      </w:r>
      <w:r w:rsidR="002A25D1">
        <w:t xml:space="preserve"> (OS)</w:t>
      </w:r>
      <w:r>
        <w:t xml:space="preserve"> module.</w:t>
      </w:r>
    </w:p>
    <w:p w:rsidR="00E12897" w:rsidRPr="00E12897" w:rsidRDefault="00795A3A" w:rsidP="00EF1704">
      <w:pPr>
        <w:pStyle w:val="Heading2"/>
        <w:rPr>
          <w:rFonts w:hint="cs"/>
        </w:rPr>
      </w:pPr>
      <w:bookmarkStart w:id="9" w:name="_Toc511569504"/>
      <w:r w:rsidRPr="00795A3A">
        <w:rPr>
          <w:rFonts w:ascii="Arial" w:eastAsia="Arial" w:hAnsi="Arial" w:cs="Arial"/>
          <w:bCs/>
          <w:color w:val="000000"/>
          <w:sz w:val="32"/>
          <w:szCs w:val="32"/>
          <w:lang/>
        </w:rPr>
        <w:t>Context Diagram</w:t>
      </w:r>
      <w:bookmarkEnd w:id="9"/>
      <w:r w:rsidR="002A25D1">
        <w:rPr>
          <w:rFonts w:ascii="Arial" w:eastAsia="Arial" w:hAnsi="Arial" w:cs="Arial"/>
          <w:bCs/>
          <w:color w:val="000000"/>
          <w:sz w:val="32"/>
          <w:szCs w:val="32"/>
          <w:lang/>
        </w:rPr>
        <w:t xml:space="preserve"> </w:t>
      </w:r>
      <w:r w:rsidR="002A25D1">
        <w:rPr>
          <w:rFonts w:ascii="Arial" w:eastAsia="Arial" w:hAnsi="Arial" w:cs="Arial"/>
          <w:bCs/>
          <w:color w:val="000000"/>
          <w:sz w:val="32"/>
          <w:szCs w:val="32"/>
          <w:lang/>
        </w:rPr>
        <w:tab/>
      </w:r>
      <w:r w:rsidR="002A25D1">
        <w:rPr>
          <w:rFonts w:ascii="Arial" w:eastAsia="Arial" w:hAnsi="Arial" w:cs="Arial"/>
          <w:bCs/>
          <w:color w:val="000000"/>
          <w:sz w:val="32"/>
          <w:szCs w:val="32"/>
          <w:lang/>
        </w:rPr>
        <w:tab/>
      </w:r>
      <w:r w:rsidR="00E12897">
        <w:rPr>
          <w:rFonts w:ascii="Arial" w:eastAsia="Arial" w:hAnsi="Arial" w:cs="Arial" w:hint="cs"/>
          <w:bCs/>
          <w:color w:val="000000"/>
          <w:sz w:val="32"/>
          <w:szCs w:val="32"/>
          <w:rtl/>
          <w:lang/>
        </w:rPr>
        <w:tab/>
      </w:r>
      <w:r w:rsidR="00E12897">
        <w:rPr>
          <w:rFonts w:ascii="Arial" w:eastAsia="Arial" w:hAnsi="Arial" w:cs="Arial" w:hint="cs"/>
          <w:bCs/>
          <w:color w:val="000000"/>
          <w:sz w:val="32"/>
          <w:szCs w:val="32"/>
          <w:rtl/>
          <w:lang/>
        </w:rPr>
        <w:tab/>
      </w:r>
      <w:r w:rsidR="00E12897">
        <w:rPr>
          <w:rFonts w:ascii="Arial" w:eastAsia="Arial" w:hAnsi="Arial" w:cs="Arial" w:hint="cs"/>
          <w:bCs/>
          <w:color w:val="000000"/>
          <w:sz w:val="32"/>
          <w:szCs w:val="32"/>
          <w:rtl/>
          <w:lang/>
        </w:rPr>
        <w:tab/>
      </w:r>
    </w:p>
    <w:p w:rsidR="00E12897" w:rsidRDefault="00E12897" w:rsidP="00E12897">
      <w:pPr>
        <w:pStyle w:val="Heading2"/>
        <w:numPr>
          <w:ilvl w:val="0"/>
          <w:numId w:val="0"/>
        </w:numPr>
        <w:rPr>
          <w:rFonts w:ascii="Arial" w:eastAsia="Arial" w:hAnsi="Arial" w:cs="Arial" w:hint="cs"/>
          <w:bCs/>
          <w:color w:val="000000"/>
          <w:sz w:val="32"/>
          <w:szCs w:val="32"/>
          <w:rtl/>
          <w:lang/>
        </w:rPr>
      </w:pPr>
    </w:p>
    <w:p w:rsidR="00A21404" w:rsidRDefault="002A25D1" w:rsidP="00E12897">
      <w:pPr>
        <w:pStyle w:val="Heading2"/>
        <w:numPr>
          <w:ilvl w:val="0"/>
          <w:numId w:val="0"/>
        </w:numPr>
      </w:pPr>
      <w:r w:rsidRPr="00EF1704">
        <w:rPr>
          <w:rFonts w:ascii="Arial" w:eastAsia="Arial" w:hAnsi="Arial" w:cs="Arial"/>
          <w:bCs/>
          <w:color w:val="000000"/>
          <w:sz w:val="32"/>
          <w:szCs w:val="32"/>
          <w:lang/>
        </w:rPr>
        <w:tab/>
      </w:r>
      <w:r w:rsidRPr="00EF1704">
        <w:rPr>
          <w:rFonts w:ascii="Arial" w:eastAsia="Arial" w:hAnsi="Arial" w:cs="Arial"/>
          <w:bCs/>
          <w:color w:val="000000"/>
          <w:sz w:val="32"/>
          <w:szCs w:val="32"/>
          <w:lang/>
        </w:rPr>
        <w:tab/>
      </w:r>
    </w:p>
    <w:p w:rsidR="008100C9" w:rsidRDefault="00EF1704" w:rsidP="00EF1704">
      <w:pPr>
        <w:pStyle w:val="Heading2"/>
        <w:numPr>
          <w:ilvl w:val="0"/>
          <w:numId w:val="0"/>
        </w:numPr>
      </w:pPr>
      <w:r>
        <w:rPr>
          <w:rFonts w:ascii="Arial" w:eastAsia="Arial" w:hAnsi="Arial" w:cs="Arial"/>
          <w:bCs/>
          <w:noProof/>
          <w:color w:val="000000"/>
          <w:sz w:val="32"/>
          <w:szCs w:val="32"/>
        </w:rPr>
        <w:drawing>
          <wp:inline distT="0" distB="0" distL="0" distR="0" wp14:anchorId="72808E54" wp14:editId="48E12201">
            <wp:extent cx="6126480" cy="327025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5D1" w:rsidRPr="00A21404">
        <w:rPr>
          <w:rFonts w:ascii="Arial" w:eastAsia="Arial" w:hAnsi="Arial" w:cs="Arial"/>
          <w:bCs/>
          <w:color w:val="000000"/>
          <w:sz w:val="32"/>
          <w:szCs w:val="32"/>
          <w:lang/>
        </w:rPr>
        <w:br/>
      </w:r>
      <w:r w:rsidR="002A25D1">
        <w:br/>
      </w:r>
    </w:p>
    <w:p w:rsidR="002A25D1" w:rsidRDefault="002A25D1" w:rsidP="002A25D1">
      <w:pPr>
        <w:ind w:left="2880"/>
      </w:pPr>
    </w:p>
    <w:p w:rsidR="002A25D1" w:rsidRPr="002A25D1" w:rsidRDefault="00A21404" w:rsidP="00A21404">
      <w:pPr>
        <w:ind w:left="2160"/>
      </w:pPr>
      <w:r>
        <w:t xml:space="preserve">    </w:t>
      </w:r>
      <w:r w:rsidR="002A25D1">
        <w:br/>
      </w:r>
      <w:r w:rsidR="002A25D1">
        <w:br/>
      </w:r>
    </w:p>
    <w:p w:rsidR="00795A3A" w:rsidRDefault="00795A3A" w:rsidP="00D5008E">
      <w:pPr>
        <w:pStyle w:val="Heading1"/>
      </w:pPr>
      <w:bookmarkStart w:id="10" w:name="_Toc511569505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/>
        </w:rPr>
        <w:lastRenderedPageBreak/>
        <w:t>External Interface</w:t>
      </w:r>
      <w:bookmarkEnd w:id="10"/>
    </w:p>
    <w:p w:rsidR="00795A3A" w:rsidRPr="00710709" w:rsidRDefault="00710709" w:rsidP="00D5008E">
      <w:pPr>
        <w:pStyle w:val="Heading2"/>
      </w:pPr>
      <w:r w:rsidRPr="00710709">
        <w:rPr>
          <w:rFonts w:ascii="Arial" w:eastAsia="Arial" w:hAnsi="Arial" w:cs="Arial"/>
          <w:bCs/>
          <w:sz w:val="32"/>
          <w:szCs w:val="32"/>
        </w:rPr>
        <w:t xml:space="preserve">File name : </w:t>
      </w:r>
      <w:r w:rsidR="00626430">
        <w:rPr>
          <w:rFonts w:ascii="Arial" w:eastAsia="Arial" w:hAnsi="Arial" w:cs="Arial"/>
          <w:bCs/>
          <w:sz w:val="32"/>
          <w:szCs w:val="32"/>
        </w:rPr>
        <w:t>STD_TYPES.h</w:t>
      </w:r>
    </w:p>
    <w:p w:rsidR="00795A3A" w:rsidRPr="00795A3A" w:rsidRDefault="00795A3A" w:rsidP="00D5008E">
      <w:pPr>
        <w:pStyle w:val="Heading3"/>
        <w:spacing w:line="240" w:lineRule="atLeast"/>
        <w:rPr>
          <w:sz w:val="28"/>
        </w:rPr>
      </w:pPr>
      <w: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95A3A" w:rsidTr="007A32A2">
        <w:tc>
          <w:tcPr>
            <w:tcW w:w="4014" w:type="dxa"/>
          </w:tcPr>
          <w:p w:rsidR="00795A3A" w:rsidRDefault="00626430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</w:pPr>
            <w:r w:rsidRPr="00626430">
              <w:rPr>
                <w:rFonts w:ascii="Arial" w:eastAsia="Arial" w:hAnsi="Arial" w:cs="Arial"/>
                <w:bCs/>
                <w:sz w:val="32"/>
                <w:szCs w:val="32"/>
                <w:lang/>
              </w:rPr>
              <w:t>U8</w:t>
            </w:r>
          </w:p>
        </w:tc>
        <w:tc>
          <w:tcPr>
            <w:tcW w:w="4932" w:type="dxa"/>
          </w:tcPr>
          <w:p w:rsidR="00795A3A" w:rsidRDefault="00626430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</w:pPr>
            <w:r w:rsidRPr="00626430"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  <w:t>unsigned char</w:t>
            </w:r>
          </w:p>
        </w:tc>
      </w:tr>
      <w:tr w:rsidR="00795A3A" w:rsidTr="007A32A2">
        <w:tc>
          <w:tcPr>
            <w:tcW w:w="4014" w:type="dxa"/>
          </w:tcPr>
          <w:p w:rsidR="00795A3A" w:rsidRDefault="005168C8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  <w:t>U16</w:t>
            </w:r>
          </w:p>
        </w:tc>
        <w:tc>
          <w:tcPr>
            <w:tcW w:w="4932" w:type="dxa"/>
          </w:tcPr>
          <w:p w:rsidR="00795A3A" w:rsidRDefault="005168C8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</w:pPr>
            <w:r w:rsidRPr="005168C8"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  <w:t>unsigned short int</w:t>
            </w:r>
          </w:p>
        </w:tc>
      </w:tr>
      <w:tr w:rsidR="005168C8" w:rsidTr="007A32A2">
        <w:tc>
          <w:tcPr>
            <w:tcW w:w="4014" w:type="dxa"/>
          </w:tcPr>
          <w:p w:rsidR="005168C8" w:rsidRDefault="005168C8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  <w:t>U32</w:t>
            </w:r>
          </w:p>
        </w:tc>
        <w:tc>
          <w:tcPr>
            <w:tcW w:w="4932" w:type="dxa"/>
          </w:tcPr>
          <w:p w:rsidR="005168C8" w:rsidRPr="005168C8" w:rsidRDefault="005168C8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  <w:t xml:space="preserve">unsigned long </w:t>
            </w:r>
            <w:r w:rsidRPr="005168C8"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  <w:t>int</w:t>
            </w:r>
          </w:p>
        </w:tc>
      </w:tr>
    </w:tbl>
    <w:p w:rsidR="00795A3A" w:rsidRPr="00795A3A" w:rsidRDefault="00795A3A" w:rsidP="00D5008E">
      <w:pPr>
        <w:pStyle w:val="Heading3"/>
        <w:spacing w:line="240" w:lineRule="atLeast"/>
        <w:rPr>
          <w:sz w:val="28"/>
        </w:rPr>
      </w:pPr>
      <w:r>
        <w:t>Interface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795A3A" w:rsidTr="007A32A2">
        <w:tc>
          <w:tcPr>
            <w:tcW w:w="4014" w:type="dxa"/>
          </w:tcPr>
          <w:p w:rsidR="00795A3A" w:rsidRDefault="00795A3A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</w:pPr>
          </w:p>
        </w:tc>
        <w:tc>
          <w:tcPr>
            <w:tcW w:w="4932" w:type="dxa"/>
          </w:tcPr>
          <w:p w:rsidR="00795A3A" w:rsidRDefault="00795A3A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</w:pPr>
          </w:p>
        </w:tc>
      </w:tr>
      <w:tr w:rsidR="00795A3A" w:rsidTr="007A32A2">
        <w:tc>
          <w:tcPr>
            <w:tcW w:w="4014" w:type="dxa"/>
          </w:tcPr>
          <w:p w:rsidR="00795A3A" w:rsidRDefault="00795A3A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</w:pPr>
          </w:p>
        </w:tc>
        <w:tc>
          <w:tcPr>
            <w:tcW w:w="4932" w:type="dxa"/>
          </w:tcPr>
          <w:p w:rsidR="00795A3A" w:rsidRDefault="00795A3A" w:rsidP="00D5008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  <w:lang/>
              </w:rPr>
            </w:pPr>
          </w:p>
        </w:tc>
      </w:tr>
    </w:tbl>
    <w:p w:rsidR="00795A3A" w:rsidRDefault="00795A3A" w:rsidP="00D5008E">
      <w:pPr>
        <w:pStyle w:val="Heading3"/>
      </w:pPr>
      <w:proofErr w:type="spellStart"/>
      <w:r>
        <w:t>Const</w:t>
      </w:r>
      <w:proofErr w:type="spellEnd"/>
    </w:p>
    <w:p w:rsidR="00795A3A" w:rsidRDefault="00795A3A" w:rsidP="00D5008E">
      <w:pPr>
        <w:pStyle w:val="Heading3"/>
      </w:pPr>
      <w:r>
        <w:t xml:space="preserve">Symbol </w:t>
      </w:r>
    </w:p>
    <w:p w:rsidR="00795A3A" w:rsidRDefault="00795A3A" w:rsidP="00D5008E">
      <w:pPr>
        <w:pStyle w:val="Heading1"/>
      </w:pPr>
      <w:bookmarkStart w:id="11" w:name="_Toc511569507"/>
      <w:r w:rsidRPr="00FB7D77">
        <w:rPr>
          <w:rFonts w:asciiTheme="majorBidi" w:eastAsia="Arial" w:hAnsiTheme="majorBidi" w:cstheme="majorBidi"/>
          <w:bCs/>
          <w:i/>
          <w:iCs/>
          <w:color w:val="000000"/>
          <w:sz w:val="44"/>
          <w:szCs w:val="44"/>
          <w:lang/>
        </w:rPr>
        <w:t>Static Design</w:t>
      </w:r>
      <w:bookmarkEnd w:id="11"/>
    </w:p>
    <w:p w:rsidR="00795A3A" w:rsidRDefault="00795A3A" w:rsidP="00D5008E">
      <w:pPr>
        <w:pStyle w:val="Heading2"/>
      </w:pPr>
      <w:bookmarkStart w:id="12" w:name="_Toc511569508"/>
      <w:r>
        <w:t>Files</w:t>
      </w:r>
      <w:bookmarkEnd w:id="12"/>
    </w:p>
    <w:p w:rsidR="00412395" w:rsidRPr="00412395" w:rsidRDefault="00412395" w:rsidP="00D5008E"/>
    <w:p w:rsidR="00412395" w:rsidRDefault="00412395" w:rsidP="00D5008E">
      <w:pPr>
        <w:pStyle w:val="Heading3"/>
      </w:pPr>
      <w:r>
        <w:t>Used Files</w:t>
      </w:r>
    </w:p>
    <w:tbl>
      <w:tblPr>
        <w:tblStyle w:val="TableGrid"/>
        <w:tblW w:w="8946" w:type="dxa"/>
        <w:tblInd w:w="1314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6C47C5" w:rsidTr="00306E7C">
        <w:tc>
          <w:tcPr>
            <w:tcW w:w="4014" w:type="dxa"/>
          </w:tcPr>
          <w:p w:rsidR="006C47C5" w:rsidRDefault="006C47C5" w:rsidP="006C47C5">
            <w:pPr>
              <w:jc w:val="center"/>
            </w:pPr>
            <w:r>
              <w:t>File name</w:t>
            </w:r>
          </w:p>
        </w:tc>
        <w:tc>
          <w:tcPr>
            <w:tcW w:w="4932" w:type="dxa"/>
          </w:tcPr>
          <w:p w:rsidR="006C47C5" w:rsidRDefault="006C47C5" w:rsidP="006C47C5">
            <w:pPr>
              <w:jc w:val="center"/>
            </w:pPr>
            <w:r>
              <w:t>Description</w:t>
            </w:r>
          </w:p>
        </w:tc>
      </w:tr>
      <w:tr w:rsidR="00412395" w:rsidTr="005A3A4C">
        <w:trPr>
          <w:trHeight w:val="350"/>
        </w:trPr>
        <w:tc>
          <w:tcPr>
            <w:tcW w:w="4014" w:type="dxa"/>
          </w:tcPr>
          <w:p w:rsidR="00412395" w:rsidRDefault="006C47C5" w:rsidP="00D5008E">
            <w:r>
              <w:t>Timer_register.h</w:t>
            </w:r>
          </w:p>
        </w:tc>
        <w:tc>
          <w:tcPr>
            <w:tcW w:w="4932" w:type="dxa"/>
          </w:tcPr>
          <w:p w:rsidR="00412395" w:rsidRDefault="00270679" w:rsidP="00D5008E">
            <w:r>
              <w:t>Contains all the registers of the timer driver</w:t>
            </w:r>
          </w:p>
        </w:tc>
      </w:tr>
      <w:tr w:rsidR="00412395" w:rsidTr="00306E7C">
        <w:tc>
          <w:tcPr>
            <w:tcW w:w="4014" w:type="dxa"/>
          </w:tcPr>
          <w:p w:rsidR="00412395" w:rsidRDefault="006C47C5" w:rsidP="00D5008E">
            <w:r>
              <w:t>Timer_priv.h</w:t>
            </w:r>
          </w:p>
        </w:tc>
        <w:tc>
          <w:tcPr>
            <w:tcW w:w="4932" w:type="dxa"/>
          </w:tcPr>
          <w:p w:rsidR="00412395" w:rsidRDefault="00270679" w:rsidP="00D5008E">
            <w:r>
              <w:t>Contains all the private Symbols of the timer driver</w:t>
            </w:r>
          </w:p>
        </w:tc>
      </w:tr>
      <w:tr w:rsidR="00412395" w:rsidTr="00306E7C">
        <w:tc>
          <w:tcPr>
            <w:tcW w:w="4014" w:type="dxa"/>
          </w:tcPr>
          <w:p w:rsidR="00412395" w:rsidRDefault="006C47C5" w:rsidP="00D5008E">
            <w:r>
              <w:t>Timer_config.h</w:t>
            </w:r>
          </w:p>
        </w:tc>
        <w:tc>
          <w:tcPr>
            <w:tcW w:w="4932" w:type="dxa"/>
          </w:tcPr>
          <w:p w:rsidR="00412395" w:rsidRDefault="00270679" w:rsidP="00D5008E">
            <w:r>
              <w:t>Contains all the configurable symbols for the timer driver such as timer mode</w:t>
            </w:r>
            <w:r w:rsidR="005A3A4C">
              <w:t>.</w:t>
            </w:r>
          </w:p>
        </w:tc>
      </w:tr>
      <w:tr w:rsidR="00412395" w:rsidTr="00306E7C">
        <w:tc>
          <w:tcPr>
            <w:tcW w:w="4014" w:type="dxa"/>
          </w:tcPr>
          <w:p w:rsidR="00412395" w:rsidRDefault="006C47C5" w:rsidP="00D5008E">
            <w:r>
              <w:t>Timer_int.h</w:t>
            </w:r>
          </w:p>
        </w:tc>
        <w:tc>
          <w:tcPr>
            <w:tcW w:w="4932" w:type="dxa"/>
          </w:tcPr>
          <w:p w:rsidR="00412395" w:rsidRDefault="00270679" w:rsidP="00D5008E">
            <w:r>
              <w:t xml:space="preserve">Contains all the public interfaces and symbols to be available for anyone who uses the driver </w:t>
            </w:r>
          </w:p>
        </w:tc>
      </w:tr>
      <w:tr w:rsidR="006C47C5" w:rsidTr="00306E7C">
        <w:tc>
          <w:tcPr>
            <w:tcW w:w="4014" w:type="dxa"/>
          </w:tcPr>
          <w:p w:rsidR="006C47C5" w:rsidRDefault="006C47C5" w:rsidP="00D5008E">
            <w:r>
              <w:t>Timer.c</w:t>
            </w:r>
          </w:p>
        </w:tc>
        <w:tc>
          <w:tcPr>
            <w:tcW w:w="4932" w:type="dxa"/>
          </w:tcPr>
          <w:p w:rsidR="006C47C5" w:rsidRDefault="005A3A4C" w:rsidP="00D5008E">
            <w:r>
              <w:t>Contains the implementation of all the interfaces of the timer interface.</w:t>
            </w:r>
          </w:p>
        </w:tc>
      </w:tr>
    </w:tbl>
    <w:p w:rsidR="00412395" w:rsidRDefault="00412395" w:rsidP="00D5008E"/>
    <w:p w:rsidR="00982388" w:rsidRDefault="00982388" w:rsidP="00D5008E"/>
    <w:p w:rsidR="00982388" w:rsidRDefault="00982388" w:rsidP="00D5008E"/>
    <w:p w:rsidR="00982388" w:rsidRDefault="00982388" w:rsidP="00D5008E"/>
    <w:p w:rsidR="00982388" w:rsidRPr="00412395" w:rsidRDefault="00982388" w:rsidP="00D5008E"/>
    <w:p w:rsidR="00412395" w:rsidRDefault="00412395" w:rsidP="00D5008E">
      <w:pPr>
        <w:pStyle w:val="Heading3"/>
      </w:pPr>
      <w:r>
        <w:lastRenderedPageBreak/>
        <w:t>Files Inclusion</w:t>
      </w:r>
    </w:p>
    <w:p w:rsidR="005A3A4C" w:rsidRPr="00F16FC6" w:rsidRDefault="005A3A4C" w:rsidP="005A3A4C">
      <w:pPr>
        <w:ind w:left="3600"/>
        <w:rPr>
          <w:color w:val="9CC2E5" w:themeColor="accent1" w:themeTint="99"/>
        </w:rPr>
      </w:pPr>
    </w:p>
    <w:p w:rsidR="00412395" w:rsidRPr="00412395" w:rsidRDefault="00412395" w:rsidP="00D5008E"/>
    <w:p w:rsidR="004F7570" w:rsidRDefault="004F7570" w:rsidP="004F7570">
      <w:pPr>
        <w:pStyle w:val="Heading2"/>
        <w:numPr>
          <w:ilvl w:val="0"/>
          <w:numId w:val="0"/>
        </w:numPr>
      </w:pPr>
      <w:bookmarkStart w:id="13" w:name="_Toc511569509"/>
      <w:r>
        <w:rPr>
          <w:noProof/>
          <w:color w:val="9CC2E5" w:themeColor="accent1" w:themeTint="99"/>
        </w:rPr>
        <w:drawing>
          <wp:inline distT="0" distB="0" distL="0" distR="0" wp14:anchorId="3DB67E42" wp14:editId="1D168BFC">
            <wp:extent cx="6524625" cy="28817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129" cy="28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FC6" w:rsidRDefault="004F7570" w:rsidP="004F7570">
      <w:pPr>
        <w:pStyle w:val="Heading2"/>
        <w:numPr>
          <w:ilvl w:val="0"/>
          <w:numId w:val="0"/>
        </w:numPr>
      </w:pPr>
      <w:r>
        <w:t xml:space="preserve">3.2 </w:t>
      </w:r>
      <w:r w:rsidR="00E55974">
        <w:t>Types</w:t>
      </w:r>
      <w:bookmarkEnd w:id="13"/>
    </w:p>
    <w:p w:rsidR="00E55974" w:rsidRPr="00E55974" w:rsidRDefault="00E55974" w:rsidP="00D5008E"/>
    <w:p w:rsidR="00E55974" w:rsidRDefault="00E55974" w:rsidP="004F7570">
      <w:pPr>
        <w:pStyle w:val="Heading2"/>
        <w:numPr>
          <w:ilvl w:val="1"/>
          <w:numId w:val="18"/>
        </w:numPr>
      </w:pPr>
      <w:bookmarkStart w:id="14" w:name="_Toc511569510"/>
      <w:r>
        <w:t xml:space="preserve">Symbol </w:t>
      </w:r>
      <w:bookmarkEnd w:id="14"/>
      <w:r w:rsidR="00C14C00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6"/>
        <w:gridCol w:w="4538"/>
      </w:tblGrid>
      <w:tr w:rsidR="00C14C00" w:rsidTr="00C14C00">
        <w:tc>
          <w:tcPr>
            <w:tcW w:w="4606" w:type="dxa"/>
          </w:tcPr>
          <w:p w:rsidR="00C14C00" w:rsidRDefault="00C14C00" w:rsidP="00C14C00">
            <w:pPr>
              <w:jc w:val="center"/>
            </w:pPr>
            <w:r>
              <w:t>Symbol name</w:t>
            </w:r>
          </w:p>
        </w:tc>
        <w:tc>
          <w:tcPr>
            <w:tcW w:w="4538" w:type="dxa"/>
          </w:tcPr>
          <w:p w:rsidR="00C14C00" w:rsidRDefault="00C14C00" w:rsidP="00C14C00">
            <w:pPr>
              <w:jc w:val="center"/>
            </w:pPr>
            <w:r>
              <w:t>Description</w:t>
            </w:r>
          </w:p>
        </w:tc>
      </w:tr>
      <w:tr w:rsidR="00C14C00" w:rsidTr="00C14C00">
        <w:tc>
          <w:tcPr>
            <w:tcW w:w="4606" w:type="dxa"/>
          </w:tcPr>
          <w:p w:rsidR="00C14C00" w:rsidRDefault="00C14C00" w:rsidP="00C14C00">
            <w:r w:rsidRPr="00C14C00">
              <w:t>Timer0_NoDIV</w:t>
            </w:r>
          </w:p>
        </w:tc>
        <w:tc>
          <w:tcPr>
            <w:tcW w:w="4538" w:type="dxa"/>
          </w:tcPr>
          <w:p w:rsidR="00C14C00" w:rsidRDefault="00C14C00" w:rsidP="00C14C00">
            <w:r>
              <w:t>To</w:t>
            </w:r>
            <w:r w:rsidR="00497ECC">
              <w:t xml:space="preserve"> make the timer work without </w:t>
            </w:r>
            <w:proofErr w:type="spellStart"/>
            <w:r w:rsidR="00497ECC">
              <w:t>prescaler</w:t>
            </w:r>
            <w:proofErr w:type="spellEnd"/>
          </w:p>
        </w:tc>
      </w:tr>
      <w:tr w:rsidR="00497ECC" w:rsidTr="00C14C00">
        <w:tc>
          <w:tcPr>
            <w:tcW w:w="4606" w:type="dxa"/>
          </w:tcPr>
          <w:p w:rsidR="00497ECC" w:rsidRDefault="00497ECC" w:rsidP="00C14C00">
            <w:r w:rsidRPr="00C14C00">
              <w:t>Timer0_DIV_8</w:t>
            </w:r>
          </w:p>
        </w:tc>
        <w:tc>
          <w:tcPr>
            <w:tcW w:w="4538" w:type="dxa"/>
          </w:tcPr>
          <w:p w:rsidR="00497ECC" w:rsidRDefault="00497ECC" w:rsidP="00344540">
            <w:r>
              <w:t xml:space="preserve">To </w:t>
            </w:r>
            <w:r>
              <w:t xml:space="preserve">make the timer work with </w:t>
            </w:r>
            <w:proofErr w:type="spellStart"/>
            <w:r>
              <w:t>prescaler</w:t>
            </w:r>
            <w:proofErr w:type="spellEnd"/>
            <w:r>
              <w:t xml:space="preserve"> of 8 to divide the frequency by 8</w:t>
            </w:r>
          </w:p>
        </w:tc>
      </w:tr>
      <w:tr w:rsidR="00497ECC" w:rsidTr="00C14C00">
        <w:tc>
          <w:tcPr>
            <w:tcW w:w="4606" w:type="dxa"/>
          </w:tcPr>
          <w:p w:rsidR="00497ECC" w:rsidRDefault="00497ECC" w:rsidP="00C14C00">
            <w:r w:rsidRPr="00C14C00">
              <w:t>Timer0_DIV_64</w:t>
            </w:r>
          </w:p>
        </w:tc>
        <w:tc>
          <w:tcPr>
            <w:tcW w:w="4538" w:type="dxa"/>
          </w:tcPr>
          <w:p w:rsidR="00497ECC" w:rsidRDefault="00497ECC" w:rsidP="00344540">
            <w:r>
              <w:t xml:space="preserve">To </w:t>
            </w:r>
            <w:r>
              <w:t>make the timer work with</w:t>
            </w:r>
            <w:r>
              <w:t xml:space="preserve"> </w:t>
            </w:r>
            <w:proofErr w:type="spellStart"/>
            <w:r>
              <w:t>prescaler</w:t>
            </w:r>
            <w:proofErr w:type="spellEnd"/>
            <w:r>
              <w:t xml:space="preserve"> of 64</w:t>
            </w:r>
            <w:r>
              <w:t xml:space="preserve"> to divide the frequency by </w:t>
            </w:r>
            <w:r>
              <w:t>64</w:t>
            </w:r>
          </w:p>
        </w:tc>
      </w:tr>
      <w:tr w:rsidR="00497ECC" w:rsidTr="00C14C00">
        <w:tc>
          <w:tcPr>
            <w:tcW w:w="4606" w:type="dxa"/>
          </w:tcPr>
          <w:p w:rsidR="00497ECC" w:rsidRDefault="00497ECC" w:rsidP="00C14C00">
            <w:r w:rsidRPr="00C14C00">
              <w:t>Timer0_DIV_256</w:t>
            </w:r>
          </w:p>
        </w:tc>
        <w:tc>
          <w:tcPr>
            <w:tcW w:w="4538" w:type="dxa"/>
          </w:tcPr>
          <w:p w:rsidR="00497ECC" w:rsidRDefault="00497ECC" w:rsidP="00344540">
            <w:r>
              <w:t xml:space="preserve">To </w:t>
            </w:r>
            <w:r>
              <w:t>make the timer work with</w:t>
            </w:r>
            <w:r>
              <w:t xml:space="preserve"> </w:t>
            </w:r>
            <w:proofErr w:type="spellStart"/>
            <w:r>
              <w:t>prescaler</w:t>
            </w:r>
            <w:proofErr w:type="spellEnd"/>
            <w:r>
              <w:t xml:space="preserve"> of 256</w:t>
            </w:r>
            <w:r>
              <w:t xml:space="preserve"> to divide the frequency by </w:t>
            </w:r>
            <w:r>
              <w:t>256</w:t>
            </w:r>
          </w:p>
        </w:tc>
      </w:tr>
      <w:tr w:rsidR="00497ECC" w:rsidTr="00C14C00">
        <w:tc>
          <w:tcPr>
            <w:tcW w:w="4606" w:type="dxa"/>
          </w:tcPr>
          <w:p w:rsidR="00497ECC" w:rsidRDefault="00497ECC">
            <w:r w:rsidRPr="00EC4C16">
              <w:t>Timer0_DIV_1024</w:t>
            </w:r>
          </w:p>
        </w:tc>
        <w:tc>
          <w:tcPr>
            <w:tcW w:w="4538" w:type="dxa"/>
          </w:tcPr>
          <w:p w:rsidR="00497ECC" w:rsidRDefault="00497ECC" w:rsidP="00344540">
            <w:r>
              <w:t xml:space="preserve">To </w:t>
            </w:r>
            <w:r>
              <w:t>make the timer work with</w:t>
            </w:r>
            <w:r>
              <w:t xml:space="preserve"> </w:t>
            </w:r>
            <w:proofErr w:type="spellStart"/>
            <w:r>
              <w:t>prescaler</w:t>
            </w:r>
            <w:proofErr w:type="spellEnd"/>
            <w:r>
              <w:t xml:space="preserve"> of 1024</w:t>
            </w:r>
            <w:r>
              <w:t xml:space="preserve"> to divide the frequency by </w:t>
            </w:r>
            <w:r>
              <w:t>1024</w:t>
            </w:r>
          </w:p>
        </w:tc>
      </w:tr>
      <w:tr w:rsidR="00497ECC" w:rsidTr="00C14C00">
        <w:tc>
          <w:tcPr>
            <w:tcW w:w="4606" w:type="dxa"/>
          </w:tcPr>
          <w:p w:rsidR="00497ECC" w:rsidRPr="00EC4C16" w:rsidRDefault="00497ECC">
            <w:proofErr w:type="spellStart"/>
            <w:r w:rsidRPr="00C14C00">
              <w:t>Timer_Res</w:t>
            </w:r>
            <w:proofErr w:type="spellEnd"/>
          </w:p>
        </w:tc>
        <w:tc>
          <w:tcPr>
            <w:tcW w:w="4538" w:type="dxa"/>
          </w:tcPr>
          <w:p w:rsidR="00497ECC" w:rsidRDefault="00497ECC">
            <w:r>
              <w:t>To indicate the size of the timer register</w:t>
            </w:r>
          </w:p>
        </w:tc>
      </w:tr>
    </w:tbl>
    <w:p w:rsidR="00C14C00" w:rsidRPr="00C14C00" w:rsidRDefault="00C14C00" w:rsidP="00C14C00">
      <w:pPr>
        <w:ind w:left="720"/>
      </w:pPr>
    </w:p>
    <w:p w:rsidR="00E55974" w:rsidRPr="00E55974" w:rsidRDefault="00E55974" w:rsidP="00D5008E"/>
    <w:p w:rsidR="00E55974" w:rsidRPr="00E55974" w:rsidRDefault="00E55974" w:rsidP="00D5008E"/>
    <w:p w:rsidR="00E55974" w:rsidRDefault="00E55974" w:rsidP="00D5008E">
      <w:pPr>
        <w:pStyle w:val="Heading2"/>
      </w:pPr>
      <w:bookmarkStart w:id="15" w:name="_Toc511569511"/>
      <w:proofErr w:type="spellStart"/>
      <w:r>
        <w:t>Const</w:t>
      </w:r>
      <w:bookmarkEnd w:id="15"/>
      <w:proofErr w:type="spellEnd"/>
    </w:p>
    <w:p w:rsidR="00E55974" w:rsidRPr="00E55974" w:rsidRDefault="00E55974" w:rsidP="00D5008E"/>
    <w:p w:rsidR="00E55974" w:rsidRPr="00E55974" w:rsidRDefault="00E55974" w:rsidP="00D5008E"/>
    <w:p w:rsidR="00E55974" w:rsidRDefault="00E55974" w:rsidP="00D5008E">
      <w:pPr>
        <w:pStyle w:val="Heading2"/>
      </w:pPr>
      <w:bookmarkStart w:id="16" w:name="_Toc511569512"/>
      <w:r>
        <w:lastRenderedPageBreak/>
        <w:t>Interface (Services)</w:t>
      </w:r>
      <w:bookmarkEnd w:id="16"/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E55974" w:rsidTr="0019034C">
        <w:tc>
          <w:tcPr>
            <w:tcW w:w="3494" w:type="dxa"/>
          </w:tcPr>
          <w:p w:rsidR="00E55974" w:rsidRDefault="00E55974" w:rsidP="00D5008E">
            <w:r>
              <w:t>Req ID</w:t>
            </w:r>
          </w:p>
        </w:tc>
        <w:tc>
          <w:tcPr>
            <w:tcW w:w="5002" w:type="dxa"/>
            <w:gridSpan w:val="3"/>
          </w:tcPr>
          <w:p w:rsidR="00E55974" w:rsidRPr="00F23A6B" w:rsidRDefault="00F23A6B" w:rsidP="00D5008E">
            <w:r w:rsidRPr="00F23A6B">
              <w:t>TIM</w:t>
            </w:r>
            <w:r w:rsidR="00E55974" w:rsidRPr="00F23A6B">
              <w:t>_001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D5008E">
            <w:r>
              <w:t>Covers</w:t>
            </w:r>
          </w:p>
        </w:tc>
        <w:tc>
          <w:tcPr>
            <w:tcW w:w="5002" w:type="dxa"/>
            <w:gridSpan w:val="3"/>
          </w:tcPr>
          <w:p w:rsidR="00E55974" w:rsidRPr="00F23A6B" w:rsidRDefault="00E55974" w:rsidP="00D5008E"/>
        </w:tc>
      </w:tr>
      <w:tr w:rsidR="00E55974" w:rsidTr="0019034C">
        <w:tc>
          <w:tcPr>
            <w:tcW w:w="3494" w:type="dxa"/>
          </w:tcPr>
          <w:p w:rsidR="00E55974" w:rsidRDefault="00E55974" w:rsidP="00D5008E">
            <w:r>
              <w:t>Name/</w:t>
            </w:r>
            <w:r w:rsidR="0043517C">
              <w:t>prototype</w:t>
            </w:r>
          </w:p>
        </w:tc>
        <w:tc>
          <w:tcPr>
            <w:tcW w:w="5002" w:type="dxa"/>
            <w:gridSpan w:val="3"/>
          </w:tcPr>
          <w:p w:rsidR="00E55974" w:rsidRPr="00F23A6B" w:rsidRDefault="00BF310D" w:rsidP="00D5008E">
            <w:r>
              <w:t>void Timer</w:t>
            </w:r>
            <w:r w:rsidR="00F23A6B" w:rsidRPr="00F23A6B">
              <w:t>_voidInitialize(void)</w:t>
            </w:r>
          </w:p>
        </w:tc>
      </w:tr>
      <w:tr w:rsidR="00E55974" w:rsidTr="0019034C">
        <w:tc>
          <w:tcPr>
            <w:tcW w:w="3494" w:type="dxa"/>
          </w:tcPr>
          <w:p w:rsidR="00E55974" w:rsidRDefault="00E55974" w:rsidP="00D5008E">
            <w:r>
              <w:t>Service ID</w:t>
            </w:r>
          </w:p>
        </w:tc>
        <w:tc>
          <w:tcPr>
            <w:tcW w:w="5002" w:type="dxa"/>
            <w:gridSpan w:val="3"/>
          </w:tcPr>
          <w:p w:rsidR="00E55974" w:rsidRPr="00F23A6B" w:rsidRDefault="00E55974" w:rsidP="00D5008E"/>
        </w:tc>
      </w:tr>
      <w:tr w:rsidR="00E55974" w:rsidTr="0019034C">
        <w:tc>
          <w:tcPr>
            <w:tcW w:w="3494" w:type="dxa"/>
          </w:tcPr>
          <w:p w:rsidR="00E55974" w:rsidRDefault="00E55974" w:rsidP="00D5008E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E55974" w:rsidRPr="00F23A6B" w:rsidRDefault="00E55974" w:rsidP="00D5008E"/>
        </w:tc>
      </w:tr>
      <w:tr w:rsidR="00E55974" w:rsidTr="00F23A6B">
        <w:trPr>
          <w:trHeight w:val="305"/>
        </w:trPr>
        <w:tc>
          <w:tcPr>
            <w:tcW w:w="3494" w:type="dxa"/>
          </w:tcPr>
          <w:p w:rsidR="00E55974" w:rsidRDefault="00E55974" w:rsidP="00D5008E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E55974" w:rsidRPr="00F23A6B" w:rsidRDefault="00E55974" w:rsidP="00D5008E"/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19034C" w:rsidRDefault="0019034C" w:rsidP="00D5008E">
            <w:r>
              <w:t>Return Value</w:t>
            </w:r>
          </w:p>
        </w:tc>
        <w:tc>
          <w:tcPr>
            <w:tcW w:w="1090" w:type="dxa"/>
          </w:tcPr>
          <w:p w:rsidR="0019034C" w:rsidRPr="00F23A6B" w:rsidRDefault="00F23A6B" w:rsidP="00D5008E">
            <w:r w:rsidRPr="00F23A6B">
              <w:t>void</w:t>
            </w:r>
          </w:p>
        </w:tc>
        <w:tc>
          <w:tcPr>
            <w:tcW w:w="3906" w:type="dxa"/>
          </w:tcPr>
          <w:p w:rsidR="0019034C" w:rsidRPr="00F23A6B" w:rsidRDefault="00F23A6B" w:rsidP="00D5008E">
            <w:r w:rsidRPr="00F23A6B">
              <w:t>No return value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19034C" w:rsidRDefault="0019034C" w:rsidP="00D5008E">
            <w:r>
              <w:t>Input parameter</w:t>
            </w:r>
          </w:p>
        </w:tc>
        <w:tc>
          <w:tcPr>
            <w:tcW w:w="1090" w:type="dxa"/>
          </w:tcPr>
          <w:p w:rsidR="0019034C" w:rsidRPr="00F23A6B" w:rsidRDefault="00F23A6B" w:rsidP="00D5008E">
            <w:r w:rsidRPr="00F23A6B">
              <w:t>void</w:t>
            </w:r>
          </w:p>
        </w:tc>
        <w:tc>
          <w:tcPr>
            <w:tcW w:w="3906" w:type="dxa"/>
          </w:tcPr>
          <w:p w:rsidR="0019034C" w:rsidRPr="00F23A6B" w:rsidRDefault="00F23A6B" w:rsidP="00D5008E">
            <w:r w:rsidRPr="00F23A6B">
              <w:t>No input parameters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19034C" w:rsidRDefault="0019034C" w:rsidP="00D5008E">
            <w:r>
              <w:t>Output parameter</w:t>
            </w:r>
          </w:p>
        </w:tc>
        <w:tc>
          <w:tcPr>
            <w:tcW w:w="1090" w:type="dxa"/>
          </w:tcPr>
          <w:p w:rsidR="0019034C" w:rsidRPr="00F23A6B" w:rsidRDefault="00F23A6B" w:rsidP="00D5008E">
            <w:r w:rsidRPr="00F23A6B">
              <w:t>void</w:t>
            </w:r>
          </w:p>
        </w:tc>
        <w:tc>
          <w:tcPr>
            <w:tcW w:w="3906" w:type="dxa"/>
          </w:tcPr>
          <w:p w:rsidR="0019034C" w:rsidRPr="00F23A6B" w:rsidRDefault="00F23A6B" w:rsidP="00D5008E">
            <w:r w:rsidRPr="00F23A6B">
              <w:t>No output parameters</w:t>
            </w:r>
          </w:p>
        </w:tc>
      </w:tr>
      <w:tr w:rsidR="0019034C" w:rsidTr="0019034C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19034C" w:rsidRDefault="0019034C" w:rsidP="00D5008E">
            <w:r>
              <w:t>Input /Output Parameter</w:t>
            </w:r>
          </w:p>
        </w:tc>
        <w:tc>
          <w:tcPr>
            <w:tcW w:w="1090" w:type="dxa"/>
          </w:tcPr>
          <w:p w:rsidR="0019034C" w:rsidRPr="00F23A6B" w:rsidRDefault="00F23A6B" w:rsidP="00D5008E">
            <w:r w:rsidRPr="00F23A6B">
              <w:t>void</w:t>
            </w:r>
          </w:p>
        </w:tc>
        <w:tc>
          <w:tcPr>
            <w:tcW w:w="3906" w:type="dxa"/>
          </w:tcPr>
          <w:p w:rsidR="0019034C" w:rsidRPr="00F23A6B" w:rsidRDefault="00F23A6B" w:rsidP="00D5008E">
            <w:r w:rsidRPr="00F23A6B">
              <w:t>No input//Output parameters</w:t>
            </w:r>
          </w:p>
        </w:tc>
      </w:tr>
    </w:tbl>
    <w:p w:rsidR="00FB7D77" w:rsidRDefault="00FB7D77" w:rsidP="00D5008E"/>
    <w:p w:rsidR="001C4CF2" w:rsidRDefault="001C4CF2" w:rsidP="00D5008E"/>
    <w:p w:rsidR="001C4CF2" w:rsidRDefault="001C4CF2" w:rsidP="00D5008E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1C4CF2" w:rsidTr="00344540">
        <w:tc>
          <w:tcPr>
            <w:tcW w:w="3494" w:type="dxa"/>
          </w:tcPr>
          <w:p w:rsidR="001C4CF2" w:rsidRDefault="001C4CF2" w:rsidP="00344540">
            <w:r>
              <w:t>Req ID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>
            <w:r w:rsidRPr="00F23A6B">
              <w:t>TIM_00</w:t>
            </w:r>
            <w:r>
              <w:t>2</w:t>
            </w:r>
          </w:p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>Covers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>Name/</w:t>
            </w:r>
            <w:r w:rsidR="0043517C">
              <w:t>prototype</w:t>
            </w:r>
          </w:p>
        </w:tc>
        <w:tc>
          <w:tcPr>
            <w:tcW w:w="5002" w:type="dxa"/>
            <w:gridSpan w:val="3"/>
          </w:tcPr>
          <w:p w:rsidR="001C4CF2" w:rsidRPr="00F23A6B" w:rsidRDefault="00BF310D" w:rsidP="00344540">
            <w:r>
              <w:t>void Timer</w:t>
            </w:r>
            <w:r w:rsidRPr="00BF310D">
              <w:t>_voidEnableInt(void);</w:t>
            </w:r>
          </w:p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>Service ID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rPr>
          <w:trHeight w:val="305"/>
        </w:trPr>
        <w:tc>
          <w:tcPr>
            <w:tcW w:w="3494" w:type="dxa"/>
          </w:tcPr>
          <w:p w:rsidR="001C4CF2" w:rsidRDefault="001C4CF2" w:rsidP="00344540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1C4CF2" w:rsidRDefault="001C4CF2" w:rsidP="00344540">
            <w:r>
              <w:t>Return Value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return value</w:t>
            </w:r>
          </w:p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1C4CF2" w:rsidRDefault="001C4CF2" w:rsidP="00344540">
            <w:r>
              <w:t>Input parameter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input parameters</w:t>
            </w:r>
          </w:p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1C4CF2" w:rsidRDefault="001C4CF2" w:rsidP="00344540">
            <w:r>
              <w:t>Output parameter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output parameters</w:t>
            </w:r>
          </w:p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1C4CF2" w:rsidRDefault="001C4CF2" w:rsidP="00344540">
            <w:r>
              <w:t>Input /Output Parameter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input//Output parameters</w:t>
            </w:r>
          </w:p>
        </w:tc>
      </w:tr>
    </w:tbl>
    <w:p w:rsidR="001C4CF2" w:rsidRDefault="001C4CF2" w:rsidP="00D5008E"/>
    <w:p w:rsidR="001C4CF2" w:rsidRDefault="001C4CF2" w:rsidP="00D5008E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3494"/>
        <w:gridCol w:w="6"/>
        <w:gridCol w:w="1090"/>
        <w:gridCol w:w="3906"/>
      </w:tblGrid>
      <w:tr w:rsidR="001C4CF2" w:rsidTr="00344540">
        <w:tc>
          <w:tcPr>
            <w:tcW w:w="3494" w:type="dxa"/>
          </w:tcPr>
          <w:p w:rsidR="001C4CF2" w:rsidRDefault="001C4CF2" w:rsidP="00344540">
            <w:r>
              <w:t>Req ID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>
            <w:r w:rsidRPr="00F23A6B">
              <w:t>TIM_00</w:t>
            </w:r>
            <w:r>
              <w:t>3</w:t>
            </w:r>
          </w:p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>Covers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>Name/</w:t>
            </w:r>
            <w:r w:rsidR="0043517C">
              <w:t>prototype</w:t>
            </w:r>
          </w:p>
        </w:tc>
        <w:tc>
          <w:tcPr>
            <w:tcW w:w="5002" w:type="dxa"/>
            <w:gridSpan w:val="3"/>
          </w:tcPr>
          <w:p w:rsidR="001C4CF2" w:rsidRPr="00F23A6B" w:rsidRDefault="00040FF5" w:rsidP="00344540">
            <w:r>
              <w:t>void Timer</w:t>
            </w:r>
            <w:r w:rsidRPr="00040FF5">
              <w:t>_voidDisableInt(void);</w:t>
            </w:r>
          </w:p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>Service ID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c>
          <w:tcPr>
            <w:tcW w:w="3494" w:type="dxa"/>
          </w:tcPr>
          <w:p w:rsidR="001C4CF2" w:rsidRDefault="001C4CF2" w:rsidP="00344540">
            <w:r>
              <w:t xml:space="preserve">Re-entrant / Non re- entrant 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rPr>
          <w:trHeight w:val="305"/>
        </w:trPr>
        <w:tc>
          <w:tcPr>
            <w:tcW w:w="3494" w:type="dxa"/>
          </w:tcPr>
          <w:p w:rsidR="001C4CF2" w:rsidRDefault="001C4CF2" w:rsidP="00344540">
            <w:r>
              <w:t xml:space="preserve">Synchronous/Asynchronous </w:t>
            </w:r>
          </w:p>
        </w:tc>
        <w:tc>
          <w:tcPr>
            <w:tcW w:w="5002" w:type="dxa"/>
            <w:gridSpan w:val="3"/>
          </w:tcPr>
          <w:p w:rsidR="001C4CF2" w:rsidRPr="00F23A6B" w:rsidRDefault="001C4CF2" w:rsidP="00344540"/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3500" w:type="dxa"/>
            <w:gridSpan w:val="2"/>
          </w:tcPr>
          <w:p w:rsidR="001C4CF2" w:rsidRDefault="001C4CF2" w:rsidP="00344540">
            <w:r>
              <w:t>Return Value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return value</w:t>
            </w:r>
          </w:p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205"/>
        </w:trPr>
        <w:tc>
          <w:tcPr>
            <w:tcW w:w="3500" w:type="dxa"/>
            <w:gridSpan w:val="2"/>
          </w:tcPr>
          <w:p w:rsidR="001C4CF2" w:rsidRDefault="001C4CF2" w:rsidP="00344540">
            <w:r>
              <w:t>Input parameter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input parameters</w:t>
            </w:r>
          </w:p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500" w:type="dxa"/>
            <w:gridSpan w:val="2"/>
          </w:tcPr>
          <w:p w:rsidR="001C4CF2" w:rsidRDefault="001C4CF2" w:rsidP="00344540">
            <w:r>
              <w:t>Output parameter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output parameters</w:t>
            </w:r>
          </w:p>
        </w:tc>
      </w:tr>
      <w:tr w:rsidR="001C4CF2" w:rsidTr="00344540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3500" w:type="dxa"/>
            <w:gridSpan w:val="2"/>
          </w:tcPr>
          <w:p w:rsidR="001C4CF2" w:rsidRDefault="001C4CF2" w:rsidP="00344540">
            <w:r>
              <w:t>Input /Output Parameter</w:t>
            </w:r>
          </w:p>
        </w:tc>
        <w:tc>
          <w:tcPr>
            <w:tcW w:w="1090" w:type="dxa"/>
          </w:tcPr>
          <w:p w:rsidR="001C4CF2" w:rsidRPr="00F23A6B" w:rsidRDefault="001C4CF2" w:rsidP="00344540">
            <w:r w:rsidRPr="00F23A6B">
              <w:t>void</w:t>
            </w:r>
          </w:p>
        </w:tc>
        <w:tc>
          <w:tcPr>
            <w:tcW w:w="3906" w:type="dxa"/>
          </w:tcPr>
          <w:p w:rsidR="001C4CF2" w:rsidRPr="00F23A6B" w:rsidRDefault="001C4CF2" w:rsidP="00344540">
            <w:r w:rsidRPr="00F23A6B">
              <w:t>No input//Output parameters</w:t>
            </w:r>
          </w:p>
        </w:tc>
      </w:tr>
    </w:tbl>
    <w:p w:rsidR="001C4CF2" w:rsidRDefault="001C4CF2" w:rsidP="00D5008E"/>
    <w:p w:rsidR="001C4CF2" w:rsidRDefault="001C4CF2" w:rsidP="00D5008E"/>
    <w:p w:rsidR="001C4CF2" w:rsidRDefault="001C4CF2" w:rsidP="00D5008E"/>
    <w:p w:rsidR="008559B7" w:rsidRDefault="008559B7" w:rsidP="00D5008E"/>
    <w:p w:rsidR="001C4CF2" w:rsidRDefault="001C4CF2" w:rsidP="00D5008E"/>
    <w:p w:rsidR="001C4CF2" w:rsidRPr="00FB7D77" w:rsidRDefault="001C4CF2" w:rsidP="00D5008E"/>
    <w:p w:rsidR="0019034C" w:rsidRDefault="0019034C" w:rsidP="00D5008E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17" w:name="_Toc511569513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Dynamic Design</w:t>
      </w:r>
      <w:bookmarkEnd w:id="17"/>
    </w:p>
    <w:p w:rsidR="0019034C" w:rsidRPr="0019034C" w:rsidRDefault="0019034C" w:rsidP="00D5008E"/>
    <w:p w:rsidR="0019034C" w:rsidRDefault="00B8448A" w:rsidP="00D5008E">
      <w:pPr>
        <w:pStyle w:val="Heading2"/>
      </w:pPr>
      <w:bookmarkStart w:id="18" w:name="_Toc511569514"/>
      <w:r>
        <w:t>Mode Management</w:t>
      </w:r>
      <w:bookmarkEnd w:id="18"/>
      <w:r>
        <w:t xml:space="preserve"> </w:t>
      </w:r>
    </w:p>
    <w:p w:rsidR="00B8448A" w:rsidRPr="0019034C" w:rsidRDefault="00B8448A" w:rsidP="00D5008E"/>
    <w:p w:rsidR="002A79B7" w:rsidRPr="002A79B7" w:rsidRDefault="00B8448A" w:rsidP="00C068D4">
      <w:pPr>
        <w:pStyle w:val="Heading2"/>
      </w:pPr>
      <w:bookmarkStart w:id="19" w:name="_Toc511569515"/>
      <w:r>
        <w:t>Sequence Diagram</w:t>
      </w:r>
      <w:bookmarkEnd w:id="19"/>
    </w:p>
    <w:p w:rsidR="002A79B7" w:rsidRDefault="002A79B7" w:rsidP="00D5008E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0" w:name="_Toc511569516"/>
      <w:r>
        <w:rPr>
          <w:rFonts w:asciiTheme="majorBidi" w:hAnsiTheme="majorBidi" w:cstheme="majorBidi"/>
          <w:i/>
          <w:iCs/>
          <w:sz w:val="44"/>
          <w:szCs w:val="44"/>
        </w:rPr>
        <w:t>Shared Resources</w:t>
      </w:r>
      <w:bookmarkEnd w:id="20"/>
    </w:p>
    <w:p w:rsidR="002A79B7" w:rsidRPr="002A79B7" w:rsidRDefault="002A79B7" w:rsidP="00D5008E"/>
    <w:p w:rsidR="00F8615C" w:rsidRPr="00F8615C" w:rsidRDefault="00F8615C" w:rsidP="00D5008E">
      <w:pPr>
        <w:pStyle w:val="Heading2"/>
      </w:pPr>
      <w:bookmarkStart w:id="21" w:name="_Toc511569517"/>
      <w:r>
        <w:t>Analysis</w:t>
      </w:r>
      <w:bookmarkEnd w:id="21"/>
    </w:p>
    <w:p w:rsidR="00F8615C" w:rsidRDefault="00F8615C" w:rsidP="00D5008E">
      <w:pPr>
        <w:pStyle w:val="Heading2"/>
      </w:pPr>
      <w:bookmarkStart w:id="22" w:name="_Toc511569518"/>
      <w:r>
        <w:t>Protection</w:t>
      </w:r>
      <w:bookmarkEnd w:id="22"/>
      <w:r>
        <w:t xml:space="preserve"> </w:t>
      </w:r>
    </w:p>
    <w:p w:rsidR="002A79B7" w:rsidRDefault="002A79B7" w:rsidP="00D5008E">
      <w:pPr>
        <w:pStyle w:val="Heading1"/>
      </w:pPr>
      <w:bookmarkStart w:id="23" w:name="_Toc511569519"/>
      <w:r>
        <w:rPr>
          <w:rFonts w:asciiTheme="majorBidi" w:hAnsiTheme="majorBidi" w:cstheme="majorBidi"/>
          <w:i/>
          <w:iCs/>
          <w:sz w:val="44"/>
          <w:szCs w:val="44"/>
        </w:rPr>
        <w:t>Configuration Parameters</w:t>
      </w:r>
      <w:bookmarkEnd w:id="23"/>
    </w:p>
    <w:p w:rsidR="00B848DA" w:rsidRDefault="00B848DA" w:rsidP="00D5008E">
      <w:pPr>
        <w:pStyle w:val="Heading2"/>
      </w:pPr>
      <w:bookmarkStart w:id="24" w:name="_Toc511569520"/>
      <w:r>
        <w:t>Pre-compile time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F339AA" w:rsidTr="00F339AA">
        <w:tc>
          <w:tcPr>
            <w:tcW w:w="4932" w:type="dxa"/>
          </w:tcPr>
          <w:p w:rsidR="00F339AA" w:rsidRDefault="00F339AA" w:rsidP="00F339AA">
            <w:pPr>
              <w:jc w:val="center"/>
            </w:pPr>
            <w:r>
              <w:t>Symbol name</w:t>
            </w:r>
          </w:p>
        </w:tc>
        <w:tc>
          <w:tcPr>
            <w:tcW w:w="4932" w:type="dxa"/>
          </w:tcPr>
          <w:p w:rsidR="00F339AA" w:rsidRDefault="00F339AA" w:rsidP="00F339AA">
            <w:pPr>
              <w:jc w:val="center"/>
            </w:pPr>
            <w:r>
              <w:t>Description</w:t>
            </w:r>
          </w:p>
        </w:tc>
      </w:tr>
      <w:tr w:rsidR="00F339AA" w:rsidTr="00F339AA">
        <w:tc>
          <w:tcPr>
            <w:tcW w:w="4932" w:type="dxa"/>
          </w:tcPr>
          <w:p w:rsidR="00F339AA" w:rsidRDefault="00467526" w:rsidP="00D5008E">
            <w:r>
              <w:t>Timer</w:t>
            </w:r>
            <w:r w:rsidR="00F339AA" w:rsidRPr="00F339AA">
              <w:t>_u16Prescaler</w:t>
            </w:r>
          </w:p>
        </w:tc>
        <w:tc>
          <w:tcPr>
            <w:tcW w:w="4932" w:type="dxa"/>
          </w:tcPr>
          <w:p w:rsidR="00F339AA" w:rsidRDefault="00F339AA" w:rsidP="00D5008E">
            <w:r>
              <w:t>To change the prescaler that the timer will work on</w:t>
            </w:r>
          </w:p>
        </w:tc>
      </w:tr>
      <w:tr w:rsidR="00F339AA" w:rsidTr="00F339AA">
        <w:tc>
          <w:tcPr>
            <w:tcW w:w="4932" w:type="dxa"/>
          </w:tcPr>
          <w:p w:rsidR="00F339AA" w:rsidRDefault="005D3E42" w:rsidP="00D5008E">
            <w:r>
              <w:t>Timer_CMP</w:t>
            </w:r>
            <w:r w:rsidRPr="005D3E42">
              <w:t>_Value</w:t>
            </w:r>
          </w:p>
        </w:tc>
        <w:tc>
          <w:tcPr>
            <w:tcW w:w="4932" w:type="dxa"/>
          </w:tcPr>
          <w:p w:rsidR="00F339AA" w:rsidRDefault="005D3E42" w:rsidP="00D5008E">
            <w:r>
              <w:t>To change the compare value that the timer will use in the CTC mode</w:t>
            </w:r>
          </w:p>
        </w:tc>
      </w:tr>
    </w:tbl>
    <w:p w:rsidR="00B848DA" w:rsidRPr="00B848DA" w:rsidRDefault="00B848DA" w:rsidP="00D5008E"/>
    <w:p w:rsidR="00B848DA" w:rsidRDefault="00B848DA" w:rsidP="00D5008E">
      <w:pPr>
        <w:pStyle w:val="Heading2"/>
      </w:pPr>
      <w:bookmarkStart w:id="25" w:name="_Toc511569521"/>
      <w:r>
        <w:t>Link time</w:t>
      </w:r>
      <w:bookmarkEnd w:id="25"/>
    </w:p>
    <w:p w:rsidR="00B848DA" w:rsidRDefault="00B848DA" w:rsidP="00D5008E">
      <w:pPr>
        <w:pStyle w:val="Heading2"/>
      </w:pPr>
      <w:bookmarkStart w:id="26" w:name="_Toc511569522"/>
      <w:r>
        <w:t>Post-build</w:t>
      </w:r>
      <w:bookmarkEnd w:id="26"/>
    </w:p>
    <w:p w:rsidR="002A79B7" w:rsidRDefault="002A79B7" w:rsidP="00D5008E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7" w:name="_Toc511569523"/>
      <w:r>
        <w:rPr>
          <w:rFonts w:asciiTheme="majorBidi" w:hAnsiTheme="majorBidi" w:cstheme="majorBidi"/>
          <w:i/>
          <w:iCs/>
          <w:sz w:val="44"/>
          <w:szCs w:val="44"/>
        </w:rPr>
        <w:t>Configuration Constrains</w:t>
      </w:r>
      <w:bookmarkEnd w:id="27"/>
    </w:p>
    <w:p w:rsidR="00BE49D5" w:rsidRDefault="00BE49D5" w:rsidP="00BE49D5"/>
    <w:p w:rsidR="00BE49D5" w:rsidRDefault="00977AE1" w:rsidP="00BE49D5">
      <w:r>
        <w:t>We can use this module only to configure one timer (timer0).</w:t>
      </w:r>
    </w:p>
    <w:p w:rsidR="00BE49D5" w:rsidRPr="00BE49D5" w:rsidRDefault="00BE49D5" w:rsidP="00BE49D5"/>
    <w:p w:rsidR="002A79B7" w:rsidRDefault="002A79B7" w:rsidP="00D5008E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8" w:name="_Toc511569524"/>
      <w:r>
        <w:rPr>
          <w:rFonts w:asciiTheme="majorBidi" w:hAnsiTheme="majorBidi" w:cstheme="majorBidi"/>
          <w:i/>
          <w:iCs/>
          <w:sz w:val="44"/>
          <w:szCs w:val="44"/>
        </w:rPr>
        <w:lastRenderedPageBreak/>
        <w:t>Integration Constrains</w:t>
      </w:r>
      <w:bookmarkEnd w:id="28"/>
    </w:p>
    <w:p w:rsidR="00BE49D5" w:rsidRPr="00BE49D5" w:rsidRDefault="00BE49D5" w:rsidP="00BE49D5">
      <w:proofErr w:type="gramStart"/>
      <w:r>
        <w:t>Init(</w:t>
      </w:r>
      <w:proofErr w:type="gramEnd"/>
      <w:r>
        <w:t>) function must be called before using any of the module’s interfaces.</w:t>
      </w:r>
    </w:p>
    <w:p w:rsidR="00FB7D77" w:rsidRDefault="002A79B7" w:rsidP="00D5008E">
      <w:pPr>
        <w:pStyle w:val="Heading1"/>
        <w:rPr>
          <w:rFonts w:asciiTheme="majorBidi" w:hAnsiTheme="majorBidi" w:cstheme="majorBidi"/>
          <w:i/>
          <w:iCs/>
          <w:sz w:val="44"/>
          <w:szCs w:val="44"/>
        </w:rPr>
      </w:pPr>
      <w:bookmarkStart w:id="29" w:name="_Toc511569525"/>
      <w:r>
        <w:rPr>
          <w:rFonts w:asciiTheme="majorBidi" w:hAnsiTheme="majorBidi" w:cstheme="majorBidi"/>
          <w:i/>
          <w:iCs/>
          <w:sz w:val="44"/>
          <w:szCs w:val="44"/>
        </w:rPr>
        <w:t>History</w:t>
      </w:r>
      <w:bookmarkEnd w:id="29"/>
    </w:p>
    <w:p w:rsidR="00777E9D" w:rsidRPr="00306E7C" w:rsidRDefault="00777E9D" w:rsidP="00D5008E">
      <w:pPr>
        <w:rPr>
          <w:rFonts w:eastAsia="Arial"/>
          <w:color w:val="9CC2E5" w:themeColor="accent1" w:themeTint="99"/>
          <w:highlight w:val="white"/>
        </w:rPr>
      </w:pPr>
    </w:p>
    <w:p w:rsidR="000F225F" w:rsidRDefault="000F225F" w:rsidP="00D5008E">
      <w:pPr>
        <w:pStyle w:val="template"/>
        <w:rPr>
          <w:rFonts w:eastAsia="Arial" w:cs="Arial"/>
          <w:b/>
          <w:i w:val="0"/>
          <w:color w:val="000000"/>
          <w:sz w:val="28"/>
          <w:szCs w:val="28"/>
          <w:highlight w:val="white"/>
          <w:rtl/>
          <w:lang/>
        </w:rPr>
      </w:pPr>
      <w:bookmarkStart w:id="30" w:name="_GoBack"/>
      <w:bookmarkEnd w:id="30"/>
    </w:p>
    <w:p w:rsidR="000F225F" w:rsidRPr="00726BF5" w:rsidRDefault="000F225F" w:rsidP="00D5008E">
      <w:pPr>
        <w:pStyle w:val="template"/>
        <w:rPr>
          <w:rFonts w:eastAsia="Arial" w:cs="Arial"/>
          <w:b/>
          <w:i w:val="0"/>
          <w:color w:val="FF0000"/>
          <w:sz w:val="28"/>
          <w:szCs w:val="28"/>
          <w:highlight w:val="white"/>
        </w:rPr>
      </w:pPr>
    </w:p>
    <w:sectPr w:rsidR="000F225F" w:rsidRPr="00726BF5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652" w:rsidRDefault="00322652">
      <w:r>
        <w:separator/>
      </w:r>
    </w:p>
  </w:endnote>
  <w:endnote w:type="continuationSeparator" w:id="0">
    <w:p w:rsidR="00322652" w:rsidRDefault="00322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B4B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652" w:rsidRDefault="00322652">
      <w:r>
        <w:separator/>
      </w:r>
    </w:p>
  </w:footnote>
  <w:footnote w:type="continuationSeparator" w:id="0">
    <w:p w:rsidR="00322652" w:rsidRDefault="003226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8335A8" w:rsidP="00C46D2B">
    <w:pPr>
      <w:pStyle w:val="Header"/>
      <w:tabs>
        <w:tab w:val="clear" w:pos="9360"/>
        <w:tab w:val="right" w:pos="9630"/>
      </w:tabs>
    </w:pPr>
    <w:r>
      <w:t>Component Design Document for</w:t>
    </w:r>
    <w:r w:rsidR="004B4BA3">
      <w:t xml:space="preserve"> </w:t>
    </w:r>
    <w:r w:rsidR="00C46D2B">
      <w:t>&lt;Timer</w:t>
    </w:r>
    <w:r w:rsidR="00F24504">
      <w:t>&gt;</w:t>
    </w:r>
    <w:r w:rsidR="00C46D2B">
      <w:tab/>
    </w:r>
    <w:r w:rsidR="00F24504">
      <w:tab/>
    </w:r>
    <w:r w:rsidR="004B4BA3"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5B3813">
      <w:rPr>
        <w:noProof/>
      </w:rPr>
      <w:t>1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6F4969"/>
    <w:multiLevelType w:val="multilevel"/>
    <w:tmpl w:val="27D6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631EB"/>
    <w:multiLevelType w:val="multilevel"/>
    <w:tmpl w:val="8F0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F2662D"/>
    <w:multiLevelType w:val="multilevel"/>
    <w:tmpl w:val="517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01D5CE5"/>
    <w:multiLevelType w:val="multilevel"/>
    <w:tmpl w:val="09C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59242E"/>
    <w:multiLevelType w:val="multilevel"/>
    <w:tmpl w:val="855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3F06B8"/>
    <w:multiLevelType w:val="multilevel"/>
    <w:tmpl w:val="D37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0E50FD"/>
    <w:multiLevelType w:val="multilevel"/>
    <w:tmpl w:val="83F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1E53C4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9">
    <w:nsid w:val="26774A06"/>
    <w:multiLevelType w:val="multilevel"/>
    <w:tmpl w:val="AFE446B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 w:val="0"/>
        <w:bCs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0">
    <w:nsid w:val="3CBD4CCB"/>
    <w:multiLevelType w:val="multilevel"/>
    <w:tmpl w:val="8BC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7A6756"/>
    <w:multiLevelType w:val="multilevel"/>
    <w:tmpl w:val="46C69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5173F41"/>
    <w:multiLevelType w:val="multilevel"/>
    <w:tmpl w:val="BB540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6E33A6E"/>
    <w:multiLevelType w:val="multilevel"/>
    <w:tmpl w:val="9556A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D9F6F41"/>
    <w:multiLevelType w:val="multilevel"/>
    <w:tmpl w:val="CC6E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60D21D18"/>
    <w:multiLevelType w:val="multilevel"/>
    <w:tmpl w:val="9D90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E265D5"/>
    <w:multiLevelType w:val="multilevel"/>
    <w:tmpl w:val="CA0A6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12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"/>
  </w:num>
  <w:num w:numId="13">
    <w:abstractNumId w:val="7"/>
  </w:num>
  <w:num w:numId="14">
    <w:abstractNumId w:val="15"/>
  </w:num>
  <w:num w:numId="15">
    <w:abstractNumId w:val="10"/>
  </w:num>
  <w:num w:numId="16">
    <w:abstractNumId w:val="9"/>
  </w:num>
  <w:num w:numId="17">
    <w:abstractNumId w:val="8"/>
  </w:num>
  <w:num w:numId="18">
    <w:abstractNumId w:val="0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40FF5"/>
    <w:rsid w:val="000A7E41"/>
    <w:rsid w:val="000B3860"/>
    <w:rsid w:val="000C524E"/>
    <w:rsid w:val="000F225F"/>
    <w:rsid w:val="00107856"/>
    <w:rsid w:val="00126496"/>
    <w:rsid w:val="00143A96"/>
    <w:rsid w:val="0014747E"/>
    <w:rsid w:val="00150F2F"/>
    <w:rsid w:val="00154440"/>
    <w:rsid w:val="001677AB"/>
    <w:rsid w:val="0019034C"/>
    <w:rsid w:val="001C4CF2"/>
    <w:rsid w:val="001D5FB1"/>
    <w:rsid w:val="00201130"/>
    <w:rsid w:val="0021102D"/>
    <w:rsid w:val="002366AF"/>
    <w:rsid w:val="00270679"/>
    <w:rsid w:val="00290431"/>
    <w:rsid w:val="002A25D1"/>
    <w:rsid w:val="002A79B7"/>
    <w:rsid w:val="002B71F1"/>
    <w:rsid w:val="00306E7C"/>
    <w:rsid w:val="0031025C"/>
    <w:rsid w:val="00322652"/>
    <w:rsid w:val="003406CC"/>
    <w:rsid w:val="0034122A"/>
    <w:rsid w:val="00342B3A"/>
    <w:rsid w:val="003A03DE"/>
    <w:rsid w:val="003A1741"/>
    <w:rsid w:val="003A7D9B"/>
    <w:rsid w:val="003B0729"/>
    <w:rsid w:val="003C2EC1"/>
    <w:rsid w:val="003D7241"/>
    <w:rsid w:val="003F3A82"/>
    <w:rsid w:val="00412395"/>
    <w:rsid w:val="00412A08"/>
    <w:rsid w:val="00424380"/>
    <w:rsid w:val="00434CE6"/>
    <w:rsid w:val="0043517C"/>
    <w:rsid w:val="00453FC4"/>
    <w:rsid w:val="00467526"/>
    <w:rsid w:val="00473E4E"/>
    <w:rsid w:val="004815F1"/>
    <w:rsid w:val="00497ECC"/>
    <w:rsid w:val="004A0C0A"/>
    <w:rsid w:val="004A165E"/>
    <w:rsid w:val="004B4BA3"/>
    <w:rsid w:val="004D439D"/>
    <w:rsid w:val="004D5D21"/>
    <w:rsid w:val="004F7570"/>
    <w:rsid w:val="005168C8"/>
    <w:rsid w:val="00552577"/>
    <w:rsid w:val="00562D82"/>
    <w:rsid w:val="00574669"/>
    <w:rsid w:val="00587BE9"/>
    <w:rsid w:val="00590140"/>
    <w:rsid w:val="005930E3"/>
    <w:rsid w:val="005A3A4C"/>
    <w:rsid w:val="005A6BC9"/>
    <w:rsid w:val="005B3813"/>
    <w:rsid w:val="005D3E42"/>
    <w:rsid w:val="00607E00"/>
    <w:rsid w:val="00626430"/>
    <w:rsid w:val="006372B9"/>
    <w:rsid w:val="00675B38"/>
    <w:rsid w:val="00677543"/>
    <w:rsid w:val="006831FD"/>
    <w:rsid w:val="006B37EC"/>
    <w:rsid w:val="006C2221"/>
    <w:rsid w:val="006C47C5"/>
    <w:rsid w:val="00703C6E"/>
    <w:rsid w:val="00710709"/>
    <w:rsid w:val="00726BF5"/>
    <w:rsid w:val="00731FD0"/>
    <w:rsid w:val="00735E6D"/>
    <w:rsid w:val="00737C93"/>
    <w:rsid w:val="00770B8E"/>
    <w:rsid w:val="00777E9D"/>
    <w:rsid w:val="00795A3A"/>
    <w:rsid w:val="007A6A1F"/>
    <w:rsid w:val="007C37B2"/>
    <w:rsid w:val="008054AF"/>
    <w:rsid w:val="008100C9"/>
    <w:rsid w:val="008335A8"/>
    <w:rsid w:val="008559B7"/>
    <w:rsid w:val="00870077"/>
    <w:rsid w:val="008A4F85"/>
    <w:rsid w:val="008F06EE"/>
    <w:rsid w:val="008F095D"/>
    <w:rsid w:val="008F2AFD"/>
    <w:rsid w:val="008F6A2E"/>
    <w:rsid w:val="0090425D"/>
    <w:rsid w:val="00904497"/>
    <w:rsid w:val="00931384"/>
    <w:rsid w:val="0093749D"/>
    <w:rsid w:val="00966AB5"/>
    <w:rsid w:val="00977AE1"/>
    <w:rsid w:val="00982388"/>
    <w:rsid w:val="009B1B4F"/>
    <w:rsid w:val="009C7615"/>
    <w:rsid w:val="009D03A1"/>
    <w:rsid w:val="009D177A"/>
    <w:rsid w:val="00A0176F"/>
    <w:rsid w:val="00A21404"/>
    <w:rsid w:val="00A94104"/>
    <w:rsid w:val="00AB0B84"/>
    <w:rsid w:val="00AD0DED"/>
    <w:rsid w:val="00AE7E45"/>
    <w:rsid w:val="00B14A71"/>
    <w:rsid w:val="00B415F7"/>
    <w:rsid w:val="00B70586"/>
    <w:rsid w:val="00B8448A"/>
    <w:rsid w:val="00B848DA"/>
    <w:rsid w:val="00B90804"/>
    <w:rsid w:val="00B90EEE"/>
    <w:rsid w:val="00BA6E78"/>
    <w:rsid w:val="00BB601A"/>
    <w:rsid w:val="00BE49D5"/>
    <w:rsid w:val="00BE6BA4"/>
    <w:rsid w:val="00BF2A82"/>
    <w:rsid w:val="00BF310D"/>
    <w:rsid w:val="00C068D4"/>
    <w:rsid w:val="00C14C00"/>
    <w:rsid w:val="00C15CC3"/>
    <w:rsid w:val="00C174A9"/>
    <w:rsid w:val="00C46D2B"/>
    <w:rsid w:val="00C52133"/>
    <w:rsid w:val="00C77163"/>
    <w:rsid w:val="00C8632C"/>
    <w:rsid w:val="00CC71DD"/>
    <w:rsid w:val="00CE4231"/>
    <w:rsid w:val="00CF2CA7"/>
    <w:rsid w:val="00CF5DDE"/>
    <w:rsid w:val="00D019AC"/>
    <w:rsid w:val="00D47B9E"/>
    <w:rsid w:val="00D5008E"/>
    <w:rsid w:val="00D51F4A"/>
    <w:rsid w:val="00D63CD6"/>
    <w:rsid w:val="00DB5D5E"/>
    <w:rsid w:val="00DD2B7F"/>
    <w:rsid w:val="00DF3F23"/>
    <w:rsid w:val="00E12897"/>
    <w:rsid w:val="00E31DDD"/>
    <w:rsid w:val="00E4151F"/>
    <w:rsid w:val="00E5314C"/>
    <w:rsid w:val="00E55974"/>
    <w:rsid w:val="00E65528"/>
    <w:rsid w:val="00E67414"/>
    <w:rsid w:val="00EA10A2"/>
    <w:rsid w:val="00EC0130"/>
    <w:rsid w:val="00EF1704"/>
    <w:rsid w:val="00F16FC6"/>
    <w:rsid w:val="00F23A6B"/>
    <w:rsid w:val="00F24504"/>
    <w:rsid w:val="00F339AA"/>
    <w:rsid w:val="00F33FA3"/>
    <w:rsid w:val="00F60C71"/>
    <w:rsid w:val="00F8615C"/>
    <w:rsid w:val="00FB0B31"/>
    <w:rsid w:val="00FB0F16"/>
    <w:rsid w:val="00FB7D77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4CF2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4CF2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alloonText">
    <w:name w:val="Balloon Text"/>
    <w:basedOn w:val="Normal"/>
    <w:link w:val="BalloonTextChar"/>
    <w:rsid w:val="008100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00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00C9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8100C9"/>
  </w:style>
  <w:style w:type="paragraph" w:styleId="ListParagraph">
    <w:name w:val="List Paragraph"/>
    <w:basedOn w:val="Normal"/>
    <w:uiPriority w:val="34"/>
    <w:qFormat/>
    <w:rsid w:val="00A0176F"/>
    <w:pPr>
      <w:ind w:left="720"/>
      <w:contextualSpacing/>
    </w:pPr>
  </w:style>
  <w:style w:type="table" w:styleId="TableGrid">
    <w:name w:val="Table Grid"/>
    <w:basedOn w:val="TableNormal"/>
    <w:rsid w:val="00FE7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8615C"/>
    <w:rPr>
      <w:color w:val="808080"/>
    </w:rPr>
  </w:style>
  <w:style w:type="character" w:styleId="Hyperlink">
    <w:name w:val="Hyperlink"/>
    <w:basedOn w:val="DefaultParagraphFont"/>
    <w:rsid w:val="00833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12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992AE-6A47-4070-8AEA-4685DAAD4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Fathy</cp:lastModifiedBy>
  <cp:revision>2</cp:revision>
  <cp:lastPrinted>1900-12-31T22:00:00Z</cp:lastPrinted>
  <dcterms:created xsi:type="dcterms:W3CDTF">2018-04-18T16:40:00Z</dcterms:created>
  <dcterms:modified xsi:type="dcterms:W3CDTF">2018-04-18T16:40:00Z</dcterms:modified>
</cp:coreProperties>
</file>