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8F" w:rsidRPr="006255D7" w:rsidRDefault="000943A8" w:rsidP="000943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D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D0D24">
        <w:rPr>
          <w:rFonts w:ascii="Times New Roman" w:hAnsi="Times New Roman" w:cs="Times New Roman"/>
          <w:b/>
          <w:sz w:val="28"/>
          <w:szCs w:val="28"/>
        </w:rPr>
        <w:t>4</w:t>
      </w:r>
    </w:p>
    <w:p w:rsidR="000943A8" w:rsidRDefault="002F38F7" w:rsidP="006255D7">
      <w:pPr>
        <w:pStyle w:val="a3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Частотные</w:t>
      </w:r>
      <w:r w:rsidR="00115508">
        <w:rPr>
          <w:b/>
          <w:sz w:val="28"/>
          <w:szCs w:val="28"/>
        </w:rPr>
        <w:t xml:space="preserve"> методы улучшения изображений</w:t>
      </w:r>
      <w:bookmarkStart w:id="0" w:name="_GoBack"/>
      <w:bookmarkEnd w:id="0"/>
    </w:p>
    <w:p w:rsidR="006255D7" w:rsidRPr="006255D7" w:rsidRDefault="006255D7" w:rsidP="006255D7">
      <w:pPr>
        <w:pStyle w:val="a3"/>
        <w:ind w:left="426"/>
        <w:jc w:val="center"/>
        <w:rPr>
          <w:b/>
          <w:sz w:val="28"/>
          <w:szCs w:val="28"/>
        </w:rPr>
      </w:pPr>
    </w:p>
    <w:p w:rsidR="000943A8" w:rsidRPr="000943A8" w:rsidRDefault="000943A8" w:rsidP="000943A8">
      <w:pPr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применять основные</w:t>
      </w:r>
      <w:r w:rsidR="002F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2F38F7">
        <w:rPr>
          <w:rFonts w:ascii="Times New Roman" w:hAnsi="Times New Roman" w:cs="Times New Roman"/>
          <w:sz w:val="28"/>
          <w:szCs w:val="28"/>
        </w:rPr>
        <w:t xml:space="preserve"> фильтрации в частотной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при решении практических задач</w:t>
      </w:r>
      <w:r w:rsidR="002F38F7">
        <w:rPr>
          <w:rFonts w:ascii="Times New Roman" w:hAnsi="Times New Roman" w:cs="Times New Roman"/>
          <w:sz w:val="28"/>
          <w:szCs w:val="28"/>
        </w:rPr>
        <w:t xml:space="preserve"> улучшения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3A8" w:rsidRPr="000943A8" w:rsidRDefault="000943A8" w:rsidP="000943A8">
      <w:pPr>
        <w:rPr>
          <w:rFonts w:ascii="Times New Roman" w:hAnsi="Times New Roman" w:cs="Times New Roman"/>
          <w:b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943A8" w:rsidRDefault="00690DA3" w:rsidP="005503CE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943A8" w:rsidRPr="000943A8">
        <w:rPr>
          <w:sz w:val="28"/>
          <w:szCs w:val="28"/>
        </w:rPr>
        <w:t xml:space="preserve">вести изображение размером 256х256 элементов. </w:t>
      </w:r>
      <w:r w:rsidR="000943A8" w:rsidRPr="005503CE">
        <w:rPr>
          <w:sz w:val="28"/>
          <w:szCs w:val="28"/>
        </w:rPr>
        <w:t xml:space="preserve"> </w:t>
      </w:r>
    </w:p>
    <w:p w:rsidR="003553C8" w:rsidRDefault="003553C8" w:rsidP="005503CE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прямое и обратное преобразование Фурье</w:t>
      </w:r>
      <w:r w:rsidR="00FD7791">
        <w:rPr>
          <w:sz w:val="28"/>
          <w:szCs w:val="28"/>
        </w:rPr>
        <w:t xml:space="preserve"> с помощью алгоритма БПФ</w:t>
      </w:r>
      <w:r>
        <w:rPr>
          <w:sz w:val="28"/>
          <w:szCs w:val="28"/>
        </w:rPr>
        <w:t xml:space="preserve">. </w:t>
      </w:r>
    </w:p>
    <w:p w:rsidR="003553C8" w:rsidRPr="005503CE" w:rsidRDefault="003553C8" w:rsidP="005503CE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Фурье-образ в виде двумерного изображения, выполнив предварительную обработку методом </w:t>
      </w:r>
      <w:proofErr w:type="spellStart"/>
      <w:r>
        <w:rPr>
          <w:sz w:val="28"/>
          <w:szCs w:val="28"/>
        </w:rPr>
        <w:t>гаммирования</w:t>
      </w:r>
      <w:proofErr w:type="spellEnd"/>
      <w:r w:rsidR="00B5441E">
        <w:rPr>
          <w:sz w:val="28"/>
          <w:szCs w:val="28"/>
        </w:rPr>
        <w:t xml:space="preserve"> (подбор оптимального значения гамма выполнить самостоятельно)</w:t>
      </w:r>
      <w:r>
        <w:rPr>
          <w:sz w:val="28"/>
          <w:szCs w:val="28"/>
        </w:rPr>
        <w:t xml:space="preserve">. </w:t>
      </w:r>
    </w:p>
    <w:p w:rsidR="00B6191C" w:rsidRDefault="00B6191C" w:rsidP="000943A8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вариантом реализовать </w:t>
      </w:r>
      <w:r w:rsidR="003553C8">
        <w:rPr>
          <w:sz w:val="28"/>
          <w:szCs w:val="28"/>
        </w:rPr>
        <w:t xml:space="preserve">низкочастотную </w:t>
      </w:r>
      <w:r>
        <w:rPr>
          <w:sz w:val="28"/>
          <w:szCs w:val="28"/>
        </w:rPr>
        <w:t>фильтр</w:t>
      </w:r>
      <w:r w:rsidR="003553C8">
        <w:rPr>
          <w:sz w:val="28"/>
          <w:szCs w:val="28"/>
        </w:rPr>
        <w:t xml:space="preserve">ацию изображения </w:t>
      </w:r>
      <w:r w:rsidR="003553C8" w:rsidRPr="005503CE">
        <w:rPr>
          <w:sz w:val="28"/>
          <w:szCs w:val="28"/>
        </w:rPr>
        <w:t>(см. табл. 1)</w:t>
      </w:r>
      <w:r>
        <w:rPr>
          <w:sz w:val="28"/>
          <w:szCs w:val="28"/>
        </w:rPr>
        <w:t>,</w:t>
      </w:r>
      <w:r w:rsidRPr="00690DA3">
        <w:rPr>
          <w:sz w:val="28"/>
          <w:szCs w:val="28"/>
        </w:rPr>
        <w:t xml:space="preserve"> </w:t>
      </w:r>
      <w:proofErr w:type="gramStart"/>
      <w:r w:rsidRPr="000943A8">
        <w:rPr>
          <w:sz w:val="28"/>
          <w:szCs w:val="28"/>
        </w:rPr>
        <w:t>вывести  преобразованное</w:t>
      </w:r>
      <w:proofErr w:type="gramEnd"/>
      <w:r w:rsidRPr="000943A8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зображение, сравнить с исходным. </w:t>
      </w:r>
    </w:p>
    <w:p w:rsidR="00B6191C" w:rsidRDefault="00B6191C" w:rsidP="000943A8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фильтрацию исходного изображения с </w:t>
      </w:r>
      <w:r w:rsidR="003553C8">
        <w:rPr>
          <w:sz w:val="28"/>
          <w:szCs w:val="28"/>
        </w:rPr>
        <w:t>усилением</w:t>
      </w:r>
      <w:r>
        <w:rPr>
          <w:sz w:val="28"/>
          <w:szCs w:val="28"/>
        </w:rPr>
        <w:t xml:space="preserve"> высоких частот. </w:t>
      </w:r>
      <w:r w:rsidR="003553C8">
        <w:rPr>
          <w:sz w:val="28"/>
          <w:szCs w:val="28"/>
        </w:rPr>
        <w:t>В</w:t>
      </w:r>
      <w:r w:rsidR="00EE6121">
        <w:rPr>
          <w:sz w:val="28"/>
          <w:szCs w:val="28"/>
        </w:rPr>
        <w:t>ыбор</w:t>
      </w:r>
      <w:r w:rsidR="003553C8">
        <w:rPr>
          <w:sz w:val="28"/>
          <w:szCs w:val="28"/>
        </w:rPr>
        <w:t xml:space="preserve"> высокочастотного фильтра </w:t>
      </w:r>
      <w:r w:rsidR="00EE6121">
        <w:rPr>
          <w:sz w:val="28"/>
          <w:szCs w:val="28"/>
        </w:rPr>
        <w:t>выполнить в соответствии с вариантом</w:t>
      </w:r>
      <w:r w:rsidR="00B5441E">
        <w:rPr>
          <w:sz w:val="28"/>
          <w:szCs w:val="28"/>
        </w:rPr>
        <w:t xml:space="preserve"> </w:t>
      </w:r>
      <w:r w:rsidR="00B5441E" w:rsidRPr="005503CE">
        <w:rPr>
          <w:sz w:val="28"/>
          <w:szCs w:val="28"/>
        </w:rPr>
        <w:t>(см. табл. 1)</w:t>
      </w:r>
      <w:r w:rsidR="00EE6121">
        <w:rPr>
          <w:sz w:val="28"/>
          <w:szCs w:val="28"/>
        </w:rPr>
        <w:t xml:space="preserve">. </w:t>
      </w:r>
      <w:proofErr w:type="gramStart"/>
      <w:r w:rsidR="00D27229">
        <w:rPr>
          <w:sz w:val="28"/>
          <w:szCs w:val="28"/>
        </w:rPr>
        <w:t>В</w:t>
      </w:r>
      <w:r w:rsidR="00D27229" w:rsidRPr="000943A8">
        <w:rPr>
          <w:sz w:val="28"/>
          <w:szCs w:val="28"/>
        </w:rPr>
        <w:t>ывести  преобразованное</w:t>
      </w:r>
      <w:proofErr w:type="gramEnd"/>
      <w:r w:rsidR="00D27229" w:rsidRPr="000943A8">
        <w:rPr>
          <w:sz w:val="28"/>
          <w:szCs w:val="28"/>
        </w:rPr>
        <w:t xml:space="preserve"> и</w:t>
      </w:r>
      <w:r w:rsidR="00D27229">
        <w:rPr>
          <w:sz w:val="28"/>
          <w:szCs w:val="28"/>
        </w:rPr>
        <w:t>зображение, сравнить с исходным.</w:t>
      </w:r>
      <w:r w:rsidR="00EE6121" w:rsidRPr="00EE6121">
        <w:rPr>
          <w:sz w:val="28"/>
          <w:szCs w:val="28"/>
        </w:rPr>
        <w:t xml:space="preserve"> </w:t>
      </w:r>
    </w:p>
    <w:p w:rsidR="00690DA3" w:rsidRPr="000943A8" w:rsidRDefault="00690DA3" w:rsidP="00690DA3">
      <w:pPr>
        <w:pStyle w:val="a3"/>
        <w:ind w:left="284"/>
        <w:jc w:val="both"/>
        <w:rPr>
          <w:sz w:val="28"/>
          <w:szCs w:val="28"/>
        </w:rPr>
      </w:pPr>
    </w:p>
    <w:p w:rsidR="000943A8" w:rsidRDefault="00690DA3" w:rsidP="006B27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4281"/>
        <w:gridCol w:w="3827"/>
      </w:tblGrid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281" w:type="dxa"/>
          </w:tcPr>
          <w:p w:rsidR="00EE6121" w:rsidRPr="00EE6121" w:rsidRDefault="00EE6121" w:rsidP="00690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Низкочастотный фильтр</w:t>
            </w:r>
          </w:p>
        </w:tc>
        <w:tc>
          <w:tcPr>
            <w:tcW w:w="3827" w:type="dxa"/>
          </w:tcPr>
          <w:p w:rsidR="00EE6121" w:rsidRPr="00EE6121" w:rsidRDefault="00EE6121" w:rsidP="00282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Высокочастотный фильтр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81" w:type="dxa"/>
          </w:tcPr>
          <w:p w:rsidR="00EE6121" w:rsidRPr="00EE6121" w:rsidRDefault="00EE6121" w:rsidP="00EE6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3827" w:type="dxa"/>
          </w:tcPr>
          <w:p w:rsidR="00EE6121" w:rsidRPr="00EE6121" w:rsidRDefault="00EE6121" w:rsidP="00EE6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proofErr w:type="spellEnd"/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81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proofErr w:type="spellEnd"/>
            <w:r w:rsidR="0014627E">
              <w:rPr>
                <w:rFonts w:ascii="Times New Roman" w:hAnsi="Times New Roman" w:cs="Times New Roman"/>
                <w:sz w:val="28"/>
                <w:szCs w:val="28"/>
              </w:rPr>
              <w:t xml:space="preserve"> порядка1</w:t>
            </w:r>
          </w:p>
        </w:tc>
        <w:tc>
          <w:tcPr>
            <w:tcW w:w="3827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81" w:type="dxa"/>
          </w:tcPr>
          <w:p w:rsidR="00EE6121" w:rsidRPr="00EE6121" w:rsidRDefault="00EE6121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462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 xml:space="preserve">позволяющий </w:t>
            </w:r>
            <w:r w:rsidR="0014627E">
              <w:rPr>
                <w:rFonts w:ascii="Times New Roman" w:hAnsi="Times New Roman" w:cs="Times New Roman"/>
                <w:sz w:val="28"/>
                <w:szCs w:val="28"/>
              </w:rPr>
              <w:t>удалить 5% энергии изображения</w:t>
            </w:r>
          </w:p>
        </w:tc>
        <w:tc>
          <w:tcPr>
            <w:tcW w:w="3827" w:type="dxa"/>
          </w:tcPr>
          <w:p w:rsidR="00EE6121" w:rsidRPr="00EE6121" w:rsidRDefault="00EE6121" w:rsidP="00EE6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Частотный фильтр Лапласа.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81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proofErr w:type="spellEnd"/>
            <w:r w:rsidR="0014627E">
              <w:rPr>
                <w:rFonts w:ascii="Times New Roman" w:hAnsi="Times New Roman" w:cs="Times New Roman"/>
                <w:sz w:val="28"/>
                <w:szCs w:val="28"/>
              </w:rPr>
              <w:t xml:space="preserve"> порядка 2</w:t>
            </w:r>
          </w:p>
        </w:tc>
        <w:tc>
          <w:tcPr>
            <w:tcW w:w="3827" w:type="dxa"/>
          </w:tcPr>
          <w:p w:rsidR="00EE6121" w:rsidRPr="00EE6121" w:rsidRDefault="00EE6121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 xml:space="preserve"> с частотой среза 80 пикселей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81" w:type="dxa"/>
          </w:tcPr>
          <w:p w:rsidR="0014627E" w:rsidRPr="00EE6121" w:rsidRDefault="0014627E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>, позволяющий удалить 2% энергии изображения</w:t>
            </w:r>
          </w:p>
        </w:tc>
        <w:tc>
          <w:tcPr>
            <w:tcW w:w="3827" w:type="dxa"/>
          </w:tcPr>
          <w:p w:rsidR="0014627E" w:rsidRPr="00EE6121" w:rsidRDefault="0014627E" w:rsidP="003F5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proofErr w:type="spellEnd"/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1" w:type="dxa"/>
          </w:tcPr>
          <w:p w:rsidR="0014627E" w:rsidRPr="00EE6121" w:rsidRDefault="0014627E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>, позволяющий удалить 8% энергии изображения</w:t>
            </w:r>
          </w:p>
        </w:tc>
        <w:tc>
          <w:tcPr>
            <w:tcW w:w="3827" w:type="dxa"/>
          </w:tcPr>
          <w:p w:rsidR="0014627E" w:rsidRPr="00EE6121" w:rsidRDefault="0014627E" w:rsidP="003F5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81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3827" w:type="dxa"/>
          </w:tcPr>
          <w:p w:rsidR="0014627E" w:rsidRPr="00EE6121" w:rsidRDefault="0014627E" w:rsidP="003F5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Частотный фильтр Лапласа.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81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3827" w:type="dxa"/>
          </w:tcPr>
          <w:p w:rsidR="0014627E" w:rsidRPr="00EE6121" w:rsidRDefault="005C54B3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частотой среза 30 пикселей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1" w:type="dxa"/>
          </w:tcPr>
          <w:p w:rsidR="0014627E" w:rsidRPr="00EE6121" w:rsidRDefault="0014627E" w:rsidP="0014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порядка 3</w:t>
            </w:r>
          </w:p>
        </w:tc>
        <w:tc>
          <w:tcPr>
            <w:tcW w:w="3827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Частотный фильтр Лапласа.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81" w:type="dxa"/>
          </w:tcPr>
          <w:p w:rsidR="0014627E" w:rsidRPr="00EE6121" w:rsidRDefault="0014627E" w:rsidP="0014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порядка 4</w:t>
            </w:r>
          </w:p>
        </w:tc>
        <w:tc>
          <w:tcPr>
            <w:tcW w:w="3827" w:type="dxa"/>
          </w:tcPr>
          <w:p w:rsidR="0014627E" w:rsidRPr="00EE6121" w:rsidRDefault="005C54B3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частотой среза 15 пикселей</w:t>
            </w:r>
          </w:p>
        </w:tc>
      </w:tr>
    </w:tbl>
    <w:p w:rsidR="00690DA3" w:rsidRPr="00282389" w:rsidRDefault="00690DA3" w:rsidP="000943A8">
      <w:pPr>
        <w:rPr>
          <w:rFonts w:ascii="Times New Roman" w:hAnsi="Times New Roman" w:cs="Times New Roman"/>
          <w:sz w:val="24"/>
          <w:szCs w:val="24"/>
        </w:rPr>
      </w:pPr>
    </w:p>
    <w:sectPr w:rsidR="00690DA3" w:rsidRPr="00282389" w:rsidSect="00A6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8D3716"/>
    <w:multiLevelType w:val="hybridMultilevel"/>
    <w:tmpl w:val="77149A28"/>
    <w:lvl w:ilvl="0" w:tplc="1C4E1D9A">
      <w:start w:val="3"/>
      <w:numFmt w:val="decimal"/>
      <w:lvlText w:val="Тема %1."/>
      <w:lvlJc w:val="left"/>
      <w:pPr>
        <w:ind w:left="720" w:hanging="360"/>
      </w:pPr>
      <w:rPr>
        <w:rFonts w:hint="default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607C"/>
    <w:multiLevelType w:val="multilevel"/>
    <w:tmpl w:val="64B01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A8"/>
    <w:rsid w:val="000943A8"/>
    <w:rsid w:val="000A5F11"/>
    <w:rsid w:val="000E2B79"/>
    <w:rsid w:val="00115508"/>
    <w:rsid w:val="0014627E"/>
    <w:rsid w:val="00282389"/>
    <w:rsid w:val="002F38F7"/>
    <w:rsid w:val="00310010"/>
    <w:rsid w:val="003553C8"/>
    <w:rsid w:val="0036504D"/>
    <w:rsid w:val="005503CE"/>
    <w:rsid w:val="005C54B3"/>
    <w:rsid w:val="006255D7"/>
    <w:rsid w:val="00661E36"/>
    <w:rsid w:val="006859AF"/>
    <w:rsid w:val="00690DA3"/>
    <w:rsid w:val="006B273F"/>
    <w:rsid w:val="00784BF0"/>
    <w:rsid w:val="00802F07"/>
    <w:rsid w:val="00803F0E"/>
    <w:rsid w:val="00903D3D"/>
    <w:rsid w:val="00937BB0"/>
    <w:rsid w:val="00A6748F"/>
    <w:rsid w:val="00A841DA"/>
    <w:rsid w:val="00A9562A"/>
    <w:rsid w:val="00B5441E"/>
    <w:rsid w:val="00B6191C"/>
    <w:rsid w:val="00BD0D24"/>
    <w:rsid w:val="00C63ECA"/>
    <w:rsid w:val="00D27229"/>
    <w:rsid w:val="00EE6121"/>
    <w:rsid w:val="00F9037C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4E40"/>
  <w15:docId w15:val="{C67670E4-3B29-4B7A-8096-CE650D0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3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690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Possum&amp;Tasha</dc:creator>
  <cp:lastModifiedBy>Пользователь Windows</cp:lastModifiedBy>
  <cp:revision>2</cp:revision>
  <dcterms:created xsi:type="dcterms:W3CDTF">2018-03-26T06:25:00Z</dcterms:created>
  <dcterms:modified xsi:type="dcterms:W3CDTF">2018-03-26T06:25:00Z</dcterms:modified>
</cp:coreProperties>
</file>