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8D" w:rsidRDefault="00227E0E" w:rsidP="00227E0E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ПРИЛОЖЕНИЙ С ГРАФИЧЕСКИМ ИНТЕРФЕЙСОМ</w:t>
      </w:r>
    </w:p>
    <w:p w:rsidR="00ED6C8D" w:rsidRPr="008842C6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C6395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E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="00227E0E" w:rsidRPr="00227E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</w:t>
      </w:r>
      <w:r w:rsidRPr="00227E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разработать приложение с графическим интерфейсом, которое позволит рассчитать значение температуры по Фаренгейту перевести в градусы по Цельсию. Для работы использовать формулу</w:t>
      </w:r>
      <w:r w:rsidR="00ED6C8D"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D6C8D" w:rsidRPr="00EC6395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℃=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9</m:t>
              </m:r>
            </m:den>
          </m:f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℉-32</m:t>
              </m:r>
            </m:e>
          </m:d>
        </m:oMath>
      </m:oMathPara>
    </w:p>
    <w:p w:rsidR="00EC6395" w:rsidRDefault="00EC6395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выполнения задания:</w:t>
      </w:r>
    </w:p>
    <w:p w:rsidR="00ED6C8D" w:rsidRPr="001A4818" w:rsidRDefault="00EC6395" w:rsidP="001A481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818">
        <w:rPr>
          <w:rFonts w:ascii="Times New Roman" w:hAnsi="Times New Roman" w:cs="Times New Roman"/>
        </w:rPr>
        <w:t xml:space="preserve">Создайте проект  </w:t>
      </w:r>
      <w:proofErr w:type="spellStart"/>
      <w:r w:rsidR="00ED6C8D" w:rsidRPr="001A48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="00ED6C8D" w:rsidRPr="001A48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ED6C8D" w:rsidRPr="001A48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Forms</w:t>
      </w:r>
      <w:proofErr w:type="spellEnd"/>
      <w:r w:rsidR="00ED6C8D" w:rsidRPr="001A48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A4818">
        <w:rPr>
          <w:rFonts w:ascii="Times New Roman" w:hAnsi="Times New Roman" w:cs="Times New Roman"/>
        </w:rPr>
        <w:t>как указано на рисунке: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42778" wp14:editId="089670A7">
            <wp:extent cx="5177594" cy="3439795"/>
            <wp:effectExtent l="0" t="0" r="444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449" cy="34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создания проекта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Default="00EC6395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Дайте проекту название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и подождите пока компилятор создаст пустую форму, как на рисунке ниже. </w:t>
      </w:r>
    </w:p>
    <w:p w:rsidR="00EC6395" w:rsidRDefault="00EC6395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Рассмотрите интерфейс среды разработки при работе с графическим интерфейсом. Для работы мы будем использовать:</w:t>
      </w:r>
    </w:p>
    <w:p w:rsidR="00EC6395" w:rsidRPr="00ED6C8D" w:rsidRDefault="00EC6395" w:rsidP="00EC6395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140"/>
      </w:tblGrid>
      <w:tr w:rsidR="00EC6395" w:rsidRPr="00ED6C8D" w:rsidTr="00EC6395">
        <w:tc>
          <w:tcPr>
            <w:tcW w:w="3539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Обозреватель решений </w:t>
            </w: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Solution</w:t>
            </w:r>
            <w:proofErr w:type="spellEnd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Explorer</w:t>
            </w:r>
            <w:proofErr w:type="spellEnd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40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Позволяет управлять составными частями проекта</w:t>
            </w:r>
          </w:p>
        </w:tc>
      </w:tr>
      <w:tr w:rsidR="00EC6395" w:rsidRPr="00ED6C8D" w:rsidTr="00EC6395">
        <w:tc>
          <w:tcPr>
            <w:tcW w:w="3539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Вывод </w:t>
            </w: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Output</w:t>
            </w:r>
            <w:proofErr w:type="spellEnd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40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Отображает информацию о вы</w:t>
            </w: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softHyphen/>
              <w:t>полненной компиляции, включая информацию о количестве ошибок</w:t>
            </w:r>
          </w:p>
        </w:tc>
      </w:tr>
      <w:tr w:rsidR="00EC6395" w:rsidRPr="00ED6C8D" w:rsidTr="00EC6395">
        <w:tc>
          <w:tcPr>
            <w:tcW w:w="3539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Свойства </w:t>
            </w: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Properties</w:t>
            </w:r>
            <w:proofErr w:type="spellEnd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40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Позволяет настраивать свойства выделенных компонентов</w:t>
            </w:r>
          </w:p>
        </w:tc>
      </w:tr>
      <w:tr w:rsidR="00EC6395" w:rsidRPr="00ED6C8D" w:rsidTr="00EC6395">
        <w:tc>
          <w:tcPr>
            <w:tcW w:w="3539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Панель элементов </w:t>
            </w: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Toolbox</w:t>
            </w:r>
            <w:proofErr w:type="spellEnd"/>
            <w:r w:rsidRPr="00ED6C8D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140" w:type="dxa"/>
            <w:vAlign w:val="center"/>
          </w:tcPr>
          <w:p w:rsidR="00EC6395" w:rsidRPr="00ED6C8D" w:rsidRDefault="00EC6395" w:rsidP="00721280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Отображает имеющиеся элементы</w:t>
            </w:r>
          </w:p>
        </w:tc>
      </w:tr>
    </w:tbl>
    <w:p w:rsidR="00EC6395" w:rsidRPr="00ED6C8D" w:rsidRDefault="00EC6395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8BC605" wp14:editId="10CFBF59">
            <wp:extent cx="6152515" cy="324612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r w:rsidRPr="00ED6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Microsoft</w:t>
      </w:r>
      <w:r w:rsidRPr="00ED6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Visual</w:t>
      </w:r>
      <w:r w:rsidRPr="00ED6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Studio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проекта приложения в </w:t>
      </w:r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C#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из двух взаимосвязанных процессов: конструирование пользо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вательского интерфейса и написание текста программы, необходимого для решения поставленной задачи.</w:t>
      </w: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Отобразите окно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Обозревателя решений.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 меню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Вид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выберите пункт меню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Обозреватель решений </w:t>
      </w:r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Solution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Explorer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).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данном окне представлена структура построенного решения. Выделите его за заголовок, раз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местите, как показано на рис.</w:t>
      </w:r>
      <w:r w:rsidR="00EC6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ниже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нажмите на скрепку для автоматического скрытия окна.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C6395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BD7ED5" wp14:editId="5D2B631C">
            <wp:extent cx="4019550" cy="40290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Обозреватель решений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Отобразите окно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Свойств </w:t>
      </w:r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Properties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).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этого в меню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Вид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выберите пункт меню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Окно свойств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на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жмите </w:t>
      </w:r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F4.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данном окне можно увидеть свойства вы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бранного элемента решения. Выделите его за заголовок и разместите, как показано на рис.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C6395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0A7B0C" wp14:editId="1D484062">
            <wp:extent cx="3686175" cy="31337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Прикрепление окна к области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100" w:line="228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6C8D">
        <w:rPr>
          <w:rFonts w:ascii="Times New Roman" w:eastAsia="Times New Roman" w:hAnsi="Times New Roman" w:cs="Times New Roman"/>
          <w:sz w:val="24"/>
          <w:szCs w:val="24"/>
        </w:rPr>
        <w:lastRenderedPageBreak/>
        <w:t>Откройте папку, содержащую проект, и вы увидите следующую файловую структуру</w:t>
      </w:r>
      <w:r w:rsidR="008C4BD5">
        <w:rPr>
          <w:rFonts w:ascii="Times New Roman" w:eastAsia="Times New Roman" w:hAnsi="Times New Roman" w:cs="Times New Roman"/>
          <w:sz w:val="24"/>
          <w:szCs w:val="24"/>
        </w:rPr>
        <w:t xml:space="preserve">. Для этого в обозревателе решений выделите название решения и нажмите ЛКМ. Далее выберите «Открыть папку в проводнике» и вы увидите файловую систему проекта. </w:t>
      </w:r>
      <w:r w:rsidRPr="00ED6C8D">
        <w:rPr>
          <w:rFonts w:ascii="Times New Roman" w:eastAsia="Times New Roman" w:hAnsi="Times New Roman" w:cs="Times New Roman"/>
          <w:sz w:val="24"/>
          <w:szCs w:val="24"/>
        </w:rPr>
        <w:t>Заметьте, что мы еще не написали ни одной строчки кода, а в про</w:t>
      </w:r>
      <w:r w:rsidRPr="00ED6C8D">
        <w:rPr>
          <w:rFonts w:ascii="Times New Roman" w:eastAsia="Times New Roman" w:hAnsi="Times New Roman" w:cs="Times New Roman"/>
          <w:sz w:val="24"/>
          <w:szCs w:val="24"/>
        </w:rPr>
        <w:softHyphen/>
        <w:t>ект уже входит множество файлов. Поэтому следует для каждого нового проекта создавать отдельную папку.</w:t>
      </w:r>
    </w:p>
    <w:p w:rsidR="00ED6C8D" w:rsidRDefault="001A4818" w:rsidP="00ED6C8D">
      <w:pPr>
        <w:widowControl w:val="0"/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</w:pPr>
      <w:r w:rsidRPr="001A4818"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  <w:drawing>
          <wp:inline distT="0" distB="0" distL="0" distR="0" wp14:anchorId="188E609F" wp14:editId="68CEF82A">
            <wp:extent cx="5324475" cy="60102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D5" w:rsidRDefault="008C4BD5" w:rsidP="00ED6C8D">
      <w:pPr>
        <w:widowControl w:val="0"/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ru-RU"/>
        </w:rPr>
        <w:t>Получилось:</w:t>
      </w:r>
    </w:p>
    <w:p w:rsidR="008C4BD5" w:rsidRDefault="008C4BD5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C4BD5" w:rsidRDefault="008C4BD5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C4BD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881130" wp14:editId="28247044">
            <wp:extent cx="2133600" cy="22383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Файловая структура проекта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6C8D">
        <w:rPr>
          <w:rFonts w:ascii="Times New Roman" w:eastAsia="Times New Roman" w:hAnsi="Times New Roman" w:cs="Times New Roman"/>
          <w:i/>
          <w:iCs/>
          <w:sz w:val="24"/>
          <w:szCs w:val="24"/>
        </w:rPr>
        <w:t>Таблица 4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8D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 файлов проекта</w:t>
      </w:r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ED6C8D" w:rsidP="00ED6C8D">
            <w:pPr>
              <w:widowControl w:val="0"/>
              <w:tabs>
                <w:tab w:val="left" w:pos="1504"/>
              </w:tabs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Pr="00ED6C8D">
              <w:rPr>
                <w:rFonts w:ascii="Times New Roman" w:hAnsi="Times New Roman"/>
                <w:b/>
                <w:sz w:val="24"/>
                <w:szCs w:val="24"/>
              </w:rPr>
              <w:t>Файл</w:t>
            </w: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8C4BD5" w:rsidP="00ED6C8D">
            <w:pPr>
              <w:widowContro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CF</w:t>
            </w:r>
            <w:r w:rsidR="00ED6C8D" w:rsidRPr="00ED6C8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spellStart"/>
            <w:r w:rsidR="00ED6C8D" w:rsidRPr="00ED6C8D">
              <w:rPr>
                <w:rFonts w:ascii="Times New Roman" w:hAnsi="Times New Roman"/>
                <w:bCs/>
                <w:sz w:val="24"/>
                <w:szCs w:val="24"/>
              </w:rPr>
              <w:t>sln</w:t>
            </w:r>
            <w:proofErr w:type="spellEnd"/>
            <w:r w:rsidR="00ED6C8D" w:rsidRPr="00ED6C8D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>Файл организует проекты, элементы проектов и решений в одно решение</w:t>
            </w:r>
          </w:p>
        </w:tc>
      </w:tr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ED6C8D" w:rsidP="00ED6C8D">
            <w:pPr>
              <w:widowControl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>App.config</w:t>
            </w:r>
            <w:proofErr w:type="spellEnd"/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>Файл, используемый для настройки параметров приложения</w:t>
            </w:r>
          </w:p>
        </w:tc>
      </w:tr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8C4BD5" w:rsidP="00ED6C8D">
            <w:pPr>
              <w:widowControl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CF</w:t>
            </w:r>
            <w:r w:rsidR="00ED6C8D" w:rsidRPr="00ED6C8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proofErr w:type="spellStart"/>
            <w:r w:rsidR="00ED6C8D" w:rsidRPr="00ED6C8D">
              <w:rPr>
                <w:rFonts w:ascii="Times New Roman" w:hAnsi="Times New Roman"/>
                <w:bCs/>
                <w:sz w:val="24"/>
                <w:szCs w:val="24"/>
              </w:rPr>
              <w:t>csproj</w:t>
            </w:r>
            <w:proofErr w:type="spellEnd"/>
            <w:r w:rsidR="00ED6C8D" w:rsidRPr="00ED6C8D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 xml:space="preserve">Файл проекта </w:t>
            </w:r>
            <w:proofErr w:type="spellStart"/>
            <w:r w:rsidRPr="00ED6C8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Visual</w:t>
            </w:r>
            <w:proofErr w:type="spellEnd"/>
            <w:r w:rsidRPr="00ED6C8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D6C8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Studio</w:t>
            </w:r>
            <w:proofErr w:type="spellEnd"/>
          </w:p>
        </w:tc>
      </w:tr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ED6C8D" w:rsidP="00ED6C8D">
            <w:pPr>
              <w:widowControl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D6C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Program.cs</w:t>
            </w:r>
            <w:proofErr w:type="spellEnd"/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>Файл содержит точку входа приложения</w:t>
            </w:r>
          </w:p>
        </w:tc>
      </w:tr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ED6C8D" w:rsidP="00ED6C8D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C8D">
              <w:rPr>
                <w:rFonts w:ascii="Times New Roman" w:hAnsi="Times New Roman"/>
                <w:sz w:val="24"/>
                <w:szCs w:val="24"/>
                <w:lang w:val="en-US"/>
              </w:rPr>
              <w:t>Forml.cs</w:t>
            </w:r>
            <w:proofErr w:type="spellEnd"/>
            <w:r w:rsidRPr="00ED6C8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 xml:space="preserve">Форма приложений </w:t>
            </w:r>
            <w:proofErr w:type="spellStart"/>
            <w:r w:rsidRPr="00ED6C8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</w:t>
            </w:r>
            <w:proofErr w:type="spellEnd"/>
          </w:p>
        </w:tc>
      </w:tr>
      <w:tr w:rsidR="00ED6C8D" w:rsidRPr="00ED6C8D" w:rsidTr="00926AC8">
        <w:tc>
          <w:tcPr>
            <w:tcW w:w="2694" w:type="dxa"/>
            <w:vAlign w:val="center"/>
          </w:tcPr>
          <w:p w:rsidR="00ED6C8D" w:rsidRPr="00ED6C8D" w:rsidRDefault="00ED6C8D" w:rsidP="00ED6C8D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Forml.Designer.cs</w:t>
            </w:r>
            <w:proofErr w:type="spellEnd"/>
            <w:r w:rsidRPr="00ED6C8D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ED6C8D" w:rsidRPr="00ED6C8D" w:rsidRDefault="00ED6C8D" w:rsidP="00ED6C8D">
            <w:pPr>
              <w:widowControl w:val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371" w:type="dxa"/>
            <w:vAlign w:val="center"/>
          </w:tcPr>
          <w:p w:rsidR="00ED6C8D" w:rsidRPr="00ED6C8D" w:rsidRDefault="00ED6C8D" w:rsidP="00ED6C8D">
            <w:pPr>
              <w:widowControl w:val="0"/>
              <w:ind w:hanging="26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t>Файл содержит код, автоматически сгенерированный визуальным конструк</w:t>
            </w: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softHyphen/>
              <w:t>тором при добавлении элементов управ</w:t>
            </w:r>
            <w:r w:rsidRPr="00ED6C8D">
              <w:rPr>
                <w:rFonts w:ascii="Times New Roman" w:hAnsi="Times New Roman"/>
                <w:bCs/>
                <w:sz w:val="24"/>
                <w:szCs w:val="24"/>
              </w:rPr>
              <w:softHyphen/>
              <w:t>ления на форму и изменении их свойств</w:t>
            </w:r>
          </w:p>
        </w:tc>
      </w:tr>
    </w:tbl>
    <w:p w:rsidR="000E65E4" w:rsidRDefault="000E65E4" w:rsidP="000E65E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65E4" w:rsidRDefault="000E65E4" w:rsidP="000E65E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поработаем над визуальной составляющей нашего приложения. Сначала изменим название приложения. </w:t>
      </w:r>
      <w:r w:rsidR="00ED6C8D"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 окне </w:t>
      </w:r>
      <w:r w:rsidR="00ED6C8D"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Свойства </w:t>
      </w:r>
      <w:r w:rsidR="00ED6C8D"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свойстве </w:t>
      </w:r>
      <w:proofErr w:type="spellStart"/>
      <w:r w:rsidR="00ED6C8D"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="00ED6C8D"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формы запишите </w:t>
      </w:r>
      <w:r w:rsidR="00ED6C8D"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Перевод градусов.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:rsidR="000E65E4" w:rsidRDefault="000E65E4" w:rsidP="000E65E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D6C8D" w:rsidRDefault="000E65E4" w:rsidP="000E65E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Кроме того, попробуйте использовать разные шрифты и цвета.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Поизучайте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окно Свойств</w:t>
      </w:r>
    </w:p>
    <w:p w:rsidR="000E65E4" w:rsidRDefault="000E65E4" w:rsidP="000E65E4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E65E4" w:rsidRPr="00ED6C8D" w:rsidRDefault="000E65E4" w:rsidP="000E65E4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0E65E4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726CEC" wp14:editId="03FBCDB7">
            <wp:extent cx="2409825" cy="213724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001" cy="21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E65E4" w:rsidRPr="000E65E4" w:rsidRDefault="000E65E4" w:rsidP="000E65E4">
      <w:pPr>
        <w:widowControl w:val="0"/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E65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Получим: </w:t>
      </w:r>
    </w:p>
    <w:p w:rsidR="000E65E4" w:rsidRPr="00ED6C8D" w:rsidRDefault="000E65E4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5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C5B0CF" wp14:editId="0A1CB1F8">
            <wp:extent cx="4438097" cy="2761615"/>
            <wp:effectExtent l="0" t="0" r="63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988" cy="27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39333390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Панели элементов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Стандартные элемен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oftHyphen/>
        <w:t xml:space="preserve">ты управления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выберите компонент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Button</w:t>
      </w:r>
      <w:proofErr w:type="spell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(кнопка) и щел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кните в любом месте формы. При этом на форме появит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ся кнопка, и в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Инспекторе объектов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будут отображаться ее свойства. В свойстве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для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кнопки запишите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oftHyphen/>
        <w:t>в</w:t>
      </w:r>
      <w:r w:rsidR="000E65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В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свойстве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Font</w:t>
      </w:r>
      <w:proofErr w:type="spell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увеличьте размер шрифта.</w:t>
      </w:r>
    </w:p>
    <w:bookmarkEnd w:id="0"/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0E65E4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5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2ADD510" wp14:editId="24763662">
            <wp:extent cx="4220270" cy="2621280"/>
            <wp:effectExtent l="0" t="0" r="889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3786" cy="26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Размещение кнопки на форме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Исходными данными в этой задаче будут градусы по Фаренгейту. Для ввода этих данных необходимо ис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пользовать элемент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Box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,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для пояснения к полю — элемент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Label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Разместите данные компоненты на фор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ме, как изображено на рис.</w:t>
      </w:r>
      <w:r w:rsidR="000E65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ниже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0E65E4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5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EE2F62" wp14:editId="2EA0E84D">
            <wp:extent cx="4257667" cy="282511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2050" cy="28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Размещение компонентов на форме проекта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свойства элемента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Label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запишите</w:t>
      </w:r>
      <w:proofErr w:type="gramStart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End"/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ведите градусы по Фаренгейту.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Font</w:t>
      </w:r>
      <w:proofErr w:type="spell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измените размер шрифта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14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пт.</w:t>
      </w:r>
    </w:p>
    <w:p w:rsidR="00ED6C8D" w:rsidRPr="000E65E4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Измените размер шрифта для элемента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Box</w:t>
      </w:r>
      <w:proofErr w:type="spell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свойства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Font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</w:p>
    <w:p w:rsidR="000E65E4" w:rsidRPr="00ED6C8D" w:rsidRDefault="000E65E4" w:rsidP="000E65E4">
      <w:pPr>
        <w:widowControl w:val="0"/>
        <w:spacing w:after="0" w:line="240" w:lineRule="auto"/>
        <w:ind w:left="284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5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85F6EAA" wp14:editId="09876007">
            <wp:extent cx="3563843" cy="21767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6303" cy="2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проекта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lk39333636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расчетов будет отображаться в тексто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вой строке, поэтому необходимо поместить его на фор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му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Label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Свойство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Text</w:t>
      </w:r>
      <w:proofErr w:type="spell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оставьте пустым, сделав размер шрифта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14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пт.</w:t>
      </w: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 чтобы при щелчке на кнопке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Перев</w:t>
      </w:r>
      <w:r w:rsidR="007B0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происходил расчет градусов по Цельсию, нужно напи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сать код, обрабатывающий событие «щелчок на кнопке». Дважды щелкните по кнопке 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Перев</w:t>
      </w:r>
      <w:r w:rsidR="007B05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од</w:t>
      </w:r>
      <w:r w:rsidRPr="00ED6C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левой кнопкой мыши.</w:t>
      </w:r>
      <w:bookmarkEnd w:id="1"/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откроется программная часть проекта, в которой добавилась следующая запись</w:t>
      </w:r>
      <w:r w:rsidR="007B05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7B0546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54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97519B" wp14:editId="2F1F62A9">
            <wp:extent cx="3440430" cy="2200275"/>
            <wp:effectExtent l="0" t="0" r="762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495" cy="22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Заготовка процедуры обработки события </w:t>
      </w:r>
      <w:proofErr w:type="spellStart"/>
      <w:r w:rsidRPr="00ED6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Click</w:t>
      </w:r>
      <w:proofErr w:type="spellEnd"/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заготовка процедуры обработки события </w:t>
      </w:r>
      <w:proofErr w:type="spellStart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Click</w:t>
      </w:r>
      <w:proofErr w:type="spellEnd"/>
      <w:r w:rsidRPr="00ED6C8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(щелчок):</w:t>
      </w:r>
    </w:p>
    <w:p w:rsidR="00ED6C8D" w:rsidRPr="00ED6C8D" w:rsidRDefault="00ED6C8D" w:rsidP="00ED6C8D">
      <w:pPr>
        <w:widowControl w:val="0"/>
        <w:numPr>
          <w:ilvl w:val="0"/>
          <w:numId w:val="1"/>
        </w:numPr>
        <w:spacing w:after="0" w:line="240" w:lineRule="auto"/>
        <w:ind w:left="0" w:firstLine="284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между </w:t>
      </w:r>
      <w:proofErr w:type="gramStart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 </w:t>
      </w:r>
      <w:proofErr w:type="gramEnd"/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(начало) и } (конец) запишите текст про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цедуры, состоящий из операторов расчета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7B0546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54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3EA5A77" wp14:editId="3D6120AF">
            <wp:extent cx="5335809" cy="304927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040" cy="30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P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программы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Запустите приложение на выполнение и протести</w:t>
      </w: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руйте его.</w:t>
      </w:r>
    </w:p>
    <w:p w:rsidR="00ED6C8D" w:rsidRPr="00ED6C8D" w:rsidRDefault="00ED6C8D" w:rsidP="00ED6C8D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D6C8D" w:rsidRPr="00ED6C8D" w:rsidRDefault="007B0546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054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EF4D85" wp14:editId="057546A0">
            <wp:extent cx="4392930" cy="2616987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807" cy="26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8D" w:rsidRDefault="00ED6C8D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D6C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тестирования программы</w:t>
      </w:r>
    </w:p>
    <w:p w:rsidR="00227E0E" w:rsidRDefault="00227E0E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E0E" w:rsidRDefault="00227E0E" w:rsidP="00ED6C8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E0E" w:rsidRPr="001474F1" w:rsidRDefault="00227E0E" w:rsidP="00227E0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74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для самостоятельного выполнения:</w:t>
      </w:r>
    </w:p>
    <w:p w:rsidR="00227E0E" w:rsidRDefault="00227E0E" w:rsidP="00227E0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E0E" w:rsidRDefault="00227E0E" w:rsidP="00227E0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E0E" w:rsidRPr="001474F1" w:rsidRDefault="00227E0E" w:rsidP="001474F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474F1">
        <w:rPr>
          <w:rFonts w:ascii="Times New Roman" w:hAnsi="Times New Roman" w:cs="Times New Roman"/>
        </w:rPr>
        <w:t xml:space="preserve">Разработайте программу для вычисления значения </w:t>
      </w:r>
      <w:r w:rsidR="001474F1" w:rsidRPr="001474F1">
        <w:rPr>
          <w:rFonts w:ascii="Times New Roman" w:hAnsi="Times New Roman" w:cs="Times New Roman"/>
        </w:rPr>
        <w:t>среднего арифметического трех целых чисел.</w:t>
      </w:r>
    </w:p>
    <w:p w:rsidR="001474F1" w:rsidRDefault="001474F1" w:rsidP="001474F1">
      <w:pPr>
        <w:pStyle w:val="aa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Times" w:hAnsi="Times"/>
          <w:color w:val="3A3A3A"/>
        </w:rPr>
      </w:pPr>
      <w:r w:rsidRPr="002267F4">
        <w:rPr>
          <w:rFonts w:ascii="Times" w:hAnsi="Times"/>
          <w:color w:val="3A3A3A"/>
        </w:rPr>
        <w:t>Определить максимальное и минимальное значения из двух различных вещественных чисел.</w:t>
      </w:r>
    </w:p>
    <w:p w:rsidR="00F4559D" w:rsidRPr="00ED6C8D" w:rsidRDefault="001474F1" w:rsidP="008842C6">
      <w:pPr>
        <w:pStyle w:val="aa"/>
        <w:widowControl w:val="0"/>
        <w:numPr>
          <w:ilvl w:val="0"/>
          <w:numId w:val="8"/>
        </w:numPr>
        <w:spacing w:before="0" w:beforeAutospacing="0" w:after="0" w:afterAutospacing="0"/>
        <w:jc w:val="both"/>
        <w:textAlignment w:val="baseline"/>
      </w:pPr>
      <w:r w:rsidRPr="008842C6">
        <w:rPr>
          <w:rFonts w:ascii="Times" w:hAnsi="Times"/>
          <w:color w:val="3A3A3A"/>
          <w:shd w:val="clear" w:color="auto" w:fill="FFFFFF"/>
        </w:rPr>
        <w:t>Проверить, принадлежит ли число, введенное с клавиатуры, интервалу (</w:t>
      </w:r>
      <w:r w:rsidRPr="008842C6">
        <w:rPr>
          <w:rFonts w:ascii="Times" w:hAnsi="Times"/>
          <w:color w:val="3A3A3A"/>
          <w:shd w:val="clear" w:color="auto" w:fill="FFFFFF"/>
          <w:lang w:val="en-US"/>
        </w:rPr>
        <w:t>a</w:t>
      </w:r>
      <w:r w:rsidRPr="008842C6">
        <w:rPr>
          <w:rFonts w:ascii="Times" w:hAnsi="Times"/>
          <w:color w:val="3A3A3A"/>
          <w:shd w:val="clear" w:color="auto" w:fill="FFFFFF"/>
        </w:rPr>
        <w:t>,</w:t>
      </w:r>
      <w:r w:rsidRPr="008842C6">
        <w:rPr>
          <w:rFonts w:ascii="Times" w:hAnsi="Times"/>
          <w:color w:val="3A3A3A"/>
          <w:shd w:val="clear" w:color="auto" w:fill="FFFFFF"/>
          <w:lang w:val="en-US"/>
        </w:rPr>
        <w:t>b</w:t>
      </w:r>
      <w:r w:rsidRPr="008842C6">
        <w:rPr>
          <w:rFonts w:ascii="Times" w:hAnsi="Times"/>
          <w:color w:val="3A3A3A"/>
          <w:shd w:val="clear" w:color="auto" w:fill="FFFFFF"/>
        </w:rPr>
        <w:t>), интервал так же вводится с клавиатуры.</w:t>
      </w:r>
      <w:bookmarkStart w:id="2" w:name="_GoBack"/>
      <w:bookmarkEnd w:id="2"/>
      <w:r w:rsidR="008842C6" w:rsidRPr="00ED6C8D">
        <w:t xml:space="preserve"> </w:t>
      </w:r>
    </w:p>
    <w:sectPr w:rsidR="00F4559D" w:rsidRPr="00ED6C8D" w:rsidSect="0072128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FFF"/>
    <w:multiLevelType w:val="hybridMultilevel"/>
    <w:tmpl w:val="D10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252F9"/>
    <w:multiLevelType w:val="hybridMultilevel"/>
    <w:tmpl w:val="C32E4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A37EF"/>
    <w:multiLevelType w:val="hybridMultilevel"/>
    <w:tmpl w:val="D0FA8804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">
    <w:nsid w:val="30E635E9"/>
    <w:multiLevelType w:val="hybridMultilevel"/>
    <w:tmpl w:val="8D1CD092"/>
    <w:lvl w:ilvl="0" w:tplc="F0664356">
      <w:start w:val="1"/>
      <w:numFmt w:val="bullet"/>
      <w:lvlText w:val="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3E4F124F"/>
    <w:multiLevelType w:val="hybridMultilevel"/>
    <w:tmpl w:val="D8A247EA"/>
    <w:lvl w:ilvl="0" w:tplc="6458FD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143AAE"/>
    <w:multiLevelType w:val="hybridMultilevel"/>
    <w:tmpl w:val="6C08DE6C"/>
    <w:lvl w:ilvl="0" w:tplc="F0664356">
      <w:start w:val="1"/>
      <w:numFmt w:val="bullet"/>
      <w:lvlText w:val="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C7C63AD"/>
    <w:multiLevelType w:val="hybridMultilevel"/>
    <w:tmpl w:val="B182580A"/>
    <w:lvl w:ilvl="0" w:tplc="F066435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5D63988"/>
    <w:multiLevelType w:val="hybridMultilevel"/>
    <w:tmpl w:val="2B8CF186"/>
    <w:lvl w:ilvl="0" w:tplc="F066435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8D"/>
    <w:rsid w:val="000E65E4"/>
    <w:rsid w:val="001474F1"/>
    <w:rsid w:val="001A4818"/>
    <w:rsid w:val="00227E0E"/>
    <w:rsid w:val="007B0546"/>
    <w:rsid w:val="008842C6"/>
    <w:rsid w:val="008C4BD5"/>
    <w:rsid w:val="00EC6395"/>
    <w:rsid w:val="00ED6C8D"/>
    <w:rsid w:val="00F4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locked/>
    <w:rsid w:val="00ED6C8D"/>
    <w:rPr>
      <w:rFonts w:ascii="Times New Roman" w:hAnsi="Times New Roman" w:cs="Times New Roman"/>
      <w:sz w:val="28"/>
      <w:szCs w:val="28"/>
    </w:rPr>
  </w:style>
  <w:style w:type="paragraph" w:customStyle="1" w:styleId="a4">
    <w:name w:val="Другое"/>
    <w:basedOn w:val="a"/>
    <w:link w:val="a3"/>
    <w:rsid w:val="00ED6C8D"/>
    <w:pPr>
      <w:widowControl w:val="0"/>
      <w:spacing w:after="0" w:line="360" w:lineRule="auto"/>
      <w:ind w:firstLine="400"/>
    </w:pPr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ED6C8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6C8D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a7">
    <w:name w:val="Основной текст_"/>
    <w:basedOn w:val="a0"/>
    <w:link w:val="1"/>
    <w:locked/>
    <w:rsid w:val="00ED6C8D"/>
    <w:rPr>
      <w:rFonts w:ascii="Times New Roman" w:hAnsi="Times New Roman" w:cs="Times New Roman"/>
    </w:rPr>
  </w:style>
  <w:style w:type="character" w:customStyle="1" w:styleId="a8">
    <w:name w:val="Подпись к таблице_"/>
    <w:basedOn w:val="a0"/>
    <w:link w:val="a9"/>
    <w:locked/>
    <w:rsid w:val="00ED6C8D"/>
    <w:rPr>
      <w:rFonts w:ascii="Times New Roman" w:hAnsi="Times New Roman" w:cs="Times New Roman"/>
      <w:b/>
      <w:bCs/>
    </w:rPr>
  </w:style>
  <w:style w:type="paragraph" w:customStyle="1" w:styleId="1">
    <w:name w:val="Основной текст1"/>
    <w:basedOn w:val="a"/>
    <w:link w:val="a7"/>
    <w:rsid w:val="00ED6C8D"/>
    <w:pPr>
      <w:widowControl w:val="0"/>
      <w:spacing w:after="0" w:line="240" w:lineRule="auto"/>
      <w:ind w:firstLine="300"/>
    </w:pPr>
    <w:rPr>
      <w:rFonts w:ascii="Times New Roman" w:hAnsi="Times New Roman" w:cs="Times New Roman"/>
    </w:rPr>
  </w:style>
  <w:style w:type="paragraph" w:customStyle="1" w:styleId="a9">
    <w:name w:val="Подпись к таблице"/>
    <w:basedOn w:val="a"/>
    <w:link w:val="a8"/>
    <w:rsid w:val="00ED6C8D"/>
    <w:pPr>
      <w:widowControl w:val="0"/>
      <w:spacing w:after="0" w:line="240" w:lineRule="auto"/>
    </w:pPr>
    <w:rPr>
      <w:rFonts w:ascii="Times New Roman" w:hAnsi="Times New Roman" w:cs="Times New Roman"/>
      <w:b/>
      <w:bCs/>
    </w:rPr>
  </w:style>
  <w:style w:type="paragraph" w:styleId="aa">
    <w:name w:val="Normal (Web)"/>
    <w:basedOn w:val="a"/>
    <w:uiPriority w:val="99"/>
    <w:unhideWhenUsed/>
    <w:rsid w:val="0014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8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4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ругое_"/>
    <w:basedOn w:val="a0"/>
    <w:link w:val="a4"/>
    <w:locked/>
    <w:rsid w:val="00ED6C8D"/>
    <w:rPr>
      <w:rFonts w:ascii="Times New Roman" w:hAnsi="Times New Roman" w:cs="Times New Roman"/>
      <w:sz w:val="28"/>
      <w:szCs w:val="28"/>
    </w:rPr>
  </w:style>
  <w:style w:type="paragraph" w:customStyle="1" w:styleId="a4">
    <w:name w:val="Другое"/>
    <w:basedOn w:val="a"/>
    <w:link w:val="a3"/>
    <w:rsid w:val="00ED6C8D"/>
    <w:pPr>
      <w:widowControl w:val="0"/>
      <w:spacing w:after="0" w:line="360" w:lineRule="auto"/>
      <w:ind w:firstLine="400"/>
    </w:pPr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ED6C8D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D6C8D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a7">
    <w:name w:val="Основной текст_"/>
    <w:basedOn w:val="a0"/>
    <w:link w:val="1"/>
    <w:locked/>
    <w:rsid w:val="00ED6C8D"/>
    <w:rPr>
      <w:rFonts w:ascii="Times New Roman" w:hAnsi="Times New Roman" w:cs="Times New Roman"/>
    </w:rPr>
  </w:style>
  <w:style w:type="character" w:customStyle="1" w:styleId="a8">
    <w:name w:val="Подпись к таблице_"/>
    <w:basedOn w:val="a0"/>
    <w:link w:val="a9"/>
    <w:locked/>
    <w:rsid w:val="00ED6C8D"/>
    <w:rPr>
      <w:rFonts w:ascii="Times New Roman" w:hAnsi="Times New Roman" w:cs="Times New Roman"/>
      <w:b/>
      <w:bCs/>
    </w:rPr>
  </w:style>
  <w:style w:type="paragraph" w:customStyle="1" w:styleId="1">
    <w:name w:val="Основной текст1"/>
    <w:basedOn w:val="a"/>
    <w:link w:val="a7"/>
    <w:rsid w:val="00ED6C8D"/>
    <w:pPr>
      <w:widowControl w:val="0"/>
      <w:spacing w:after="0" w:line="240" w:lineRule="auto"/>
      <w:ind w:firstLine="300"/>
    </w:pPr>
    <w:rPr>
      <w:rFonts w:ascii="Times New Roman" w:hAnsi="Times New Roman" w:cs="Times New Roman"/>
    </w:rPr>
  </w:style>
  <w:style w:type="paragraph" w:customStyle="1" w:styleId="a9">
    <w:name w:val="Подпись к таблице"/>
    <w:basedOn w:val="a"/>
    <w:link w:val="a8"/>
    <w:rsid w:val="00ED6C8D"/>
    <w:pPr>
      <w:widowControl w:val="0"/>
      <w:spacing w:after="0" w:line="240" w:lineRule="auto"/>
    </w:pPr>
    <w:rPr>
      <w:rFonts w:ascii="Times New Roman" w:hAnsi="Times New Roman" w:cs="Times New Roman"/>
      <w:b/>
      <w:bCs/>
    </w:rPr>
  </w:style>
  <w:style w:type="paragraph" w:styleId="aa">
    <w:name w:val="Normal (Web)"/>
    <w:basedOn w:val="a"/>
    <w:uiPriority w:val="99"/>
    <w:unhideWhenUsed/>
    <w:rsid w:val="0014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8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4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3</cp:revision>
  <dcterms:created xsi:type="dcterms:W3CDTF">2020-05-09T19:41:00Z</dcterms:created>
  <dcterms:modified xsi:type="dcterms:W3CDTF">2020-08-30T08:41:00Z</dcterms:modified>
</cp:coreProperties>
</file>