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icrosoft YaHei" w:hAnsi="Microsoft YaHei" w:eastAsia="Microsoft YaHei"/>
          <w:color w:val="2E74B5"/>
          <w:sz w:val="26"/>
          <w:szCs w:val="26"/>
          <w:lang w:val="ru-RU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#1: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без ошибок, не раньше чем через 30 мин после предыдущей заявки. Сообщение о назначении инженера.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#2: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b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53" w:left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,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 ошибки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 в отпуске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не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#3: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даты.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 ошибки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У инженера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  <w:t>Не 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hint="eastAsia" w:ascii="Microsoft YaHei" w:hAnsi="Microsoft YaHei" w:eastAsia="Microsoft YaHei"/>
          <w:sz w:val="18"/>
          <w:szCs w:val="18"/>
          <w:lang w:val="ru-RU"/>
        </w:rPr>
        <w:t>Тестовый</w:t>
      </w:r>
      <w:r>
        <w:rPr>
          <w:rFonts w:ascii="Microsoft YaHei" w:hAnsi="Microsoft YaHei" w:eastAsia="Microsoft YaHei"/>
          <w:sz w:val="18"/>
          <w:szCs w:val="18"/>
          <w:lang w:val="ru-RU"/>
        </w:rPr>
        <w:t xml:space="preserve"> пример </w:t>
      </w:r>
      <w:r>
        <w:rPr>
          <w:rFonts w:ascii="Microsoft YaHei" w:hAnsi="Microsoft YaHei" w:eastAsia="Microsoft YaHei"/>
          <w:sz w:val="18"/>
          <w:szCs w:val="18"/>
        </w:rPr>
        <w:t>#4: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/>
                <w:color w:val="FFFFFF"/>
                <w:sz w:val="18"/>
                <w:szCs w:val="18"/>
                <w:lang w:val="ru-RU"/>
              </w:rPr>
              <w:t>Тестовый</w:t>
            </w:r>
            <w:r>
              <w:rPr>
                <w:rFonts w:ascii="Microsoft YaHei" w:hAnsi="Microsoft YaHei" w:eastAsia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>
              <w:rPr>
                <w:rFonts w:ascii="Microsoft YaHei" w:hAnsi="Microsoft YaHei" w:eastAsia="Microsoft YaHei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даты.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Вывод ошибки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: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У инженера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не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p>
      <w:pPr>
        <w:rPr>
          <w:rFonts w:ascii="Microsoft YaHei" w:hAnsi="Microsoft YaHei" w:eastAsia="Microsoft YaHei"/>
          <w:sz w:val="18"/>
          <w:szCs w:val="18"/>
        </w:rPr>
      </w:pPr>
      <w:bookmarkStart w:id="0" w:name="_GoBack"/>
      <w:bookmarkEnd w:id="0"/>
    </w:p>
    <w:p>
      <w:pPr>
        <w:pStyle w:val="3"/>
        <w:rPr>
          <w:rFonts w:ascii="Microsoft YaHei" w:hAnsi="Microsoft YaHei" w:eastAsia="Microsoft YaHei"/>
          <w:sz w:val="18"/>
          <w:szCs w:val="18"/>
        </w:rPr>
      </w:pPr>
      <w:r>
        <w:rPr>
          <w:rFonts w:ascii="Microsoft YaHei" w:hAnsi="Microsoft YaHei" w:eastAsia="Microsoft YaHei"/>
          <w:sz w:val="18"/>
          <w:szCs w:val="18"/>
        </w:rPr>
        <w:t>Test case #5:</w:t>
      </w:r>
    </w:p>
    <w:tbl>
      <w:tblPr>
        <w:tblStyle w:val="5"/>
        <w:tblW w:w="10263" w:type="dxa"/>
        <w:tblInd w:w="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6"/>
        <w:gridCol w:w="7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single" w:color="2F75B5" w:sz="4" w:space="0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color="2F75B5" w:sz="4" w:space="0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>Test_Naznachen_Personala_0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Подтвердите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назначение инженера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инженера на выбранную дату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Выбрать инженера из списка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Посмотреть доступность инженера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Проверить заявки инженера </w:t>
            </w:r>
          </w:p>
          <w:p>
            <w:pPr>
              <w:numPr>
                <w:ilvl w:val="0"/>
                <w:numId w:val="5"/>
              </w:numPr>
              <w:tabs>
                <w:tab w:val="clear" w:pos="425"/>
              </w:tabs>
              <w:spacing w:after="0" w:line="240" w:lineRule="auto"/>
              <w:ind w:left="53" w:leftChars="0" w:firstLine="0" w:firstLineChars="0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Назначить инженера на свободные даты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Фамилия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и заявки сотрудника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Назначение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выбранного инженера на свободные даты.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 назначен, ошибок не выявлено.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Инженер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 xml:space="preserve"> назначен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 w:bidi="ar-SA"/>
              </w:rPr>
              <w:t>Не 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hint="default" w:ascii="Microsoft YaHei" w:hAnsi="Microsoft YaHei" w:eastAsia="Microsoft YaHei" w:cs="Arial"/>
                <w:sz w:val="18"/>
                <w:szCs w:val="18"/>
                <w:lang w:val="en-AU" w:eastAsia="en-AU" w:bidi="ar-SA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hAnsi="Microsoft YaHei" w:eastAsia="Microsoft YaHei" w:cs="Arial"/>
                <w:sz w:val="18"/>
                <w:szCs w:val="18"/>
                <w:lang w:val="ru-RU" w:eastAsia="en-AU"/>
              </w:rPr>
              <w:t>Н</w:t>
            </w:r>
            <w:r>
              <w:rPr>
                <w:rFonts w:hint="default" w:ascii="Microsoft YaHei" w:hAnsi="Microsoft YaHei" w:eastAsia="Microsoft YaHei" w:cs="Arial"/>
                <w:sz w:val="18"/>
                <w:szCs w:val="18"/>
                <w:lang w:val="ru-RU" w:eastAsia="en-AU"/>
              </w:rPr>
              <w:t>е раньше чем через 30 мин после предыдущей заявки, инженер не в отпуске и не выходной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FFFFFF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136" w:type="dxa"/>
            <w:tcBorders>
              <w:top w:val="nil"/>
              <w:left w:val="single" w:color="2F75B5" w:sz="4" w:space="0"/>
              <w:bottom w:val="single" w:color="2F75B5" w:sz="4" w:space="0"/>
              <w:right w:val="single" w:color="2F75B5" w:sz="4" w:space="0"/>
            </w:tcBorders>
            <w:shd w:val="clear" w:color="000000" w:fill="2F75B5"/>
            <w:noWrap/>
            <w:vAlign w:val="center"/>
          </w:tcPr>
          <w:p>
            <w:pPr>
              <w:spacing w:after="0" w:line="240" w:lineRule="auto"/>
              <w:ind w:firstLine="180" w:firstLineChars="100"/>
              <w:jc w:val="right"/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>
              <w:rPr>
                <w:rFonts w:hint="eastAsia"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>
              <w:rPr>
                <w:rFonts w:ascii="Microsoft YaHei" w:hAnsi="Microsoft YaHei" w:eastAsia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color="2F75B5" w:sz="4" w:space="0"/>
              <w:right w:val="single" w:color="2F75B5" w:sz="4" w:space="0"/>
            </w:tcBorders>
            <w:noWrap/>
            <w:vAlign w:val="center"/>
          </w:tcPr>
          <w:p>
            <w:pPr>
              <w:spacing w:after="0" w:line="240" w:lineRule="auto"/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hAnsi="Microsoft YaHei" w:eastAsia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>
      <w:pPr>
        <w:rPr>
          <w:rFonts w:ascii="Microsoft YaHei" w:hAnsi="Microsoft YaHei" w:eastAsia="Microsoft YaHei"/>
          <w:sz w:val="18"/>
          <w:szCs w:val="18"/>
        </w:rPr>
      </w:pPr>
    </w:p>
    <w:sectPr>
      <w:pgSz w:w="11906" w:h="16838"/>
      <w:pgMar w:top="720" w:right="720" w:bottom="720" w:left="720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36267"/>
    <w:multiLevelType w:val="singleLevel"/>
    <w:tmpl w:val="118362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57C225B"/>
    <w:multiLevelType w:val="singleLevel"/>
    <w:tmpl w:val="157C22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0BF46FD"/>
    <w:multiLevelType w:val="singleLevel"/>
    <w:tmpl w:val="30BF46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617F59C"/>
    <w:multiLevelType w:val="singleLevel"/>
    <w:tmpl w:val="5617F59C"/>
    <w:lvl w:ilvl="0" w:tentative="0">
      <w:start w:val="1"/>
      <w:numFmt w:val="decimal"/>
      <w:suff w:val="space"/>
      <w:lvlText w:val="%1."/>
      <w:lvlJc w:val="left"/>
      <w:pPr>
        <w:ind w:left="53" w:leftChars="0" w:firstLine="0" w:firstLineChars="0"/>
      </w:pPr>
    </w:lvl>
  </w:abstractNum>
  <w:abstractNum w:abstractNumId="4">
    <w:nsid w:val="6F25AA74"/>
    <w:multiLevelType w:val="singleLevel"/>
    <w:tmpl w:val="6F25AA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  <w:rsid w:val="129F7B41"/>
    <w:rsid w:val="45E4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0" w:semiHidden="0" w:name="Table Web 1" w:locked="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3">
    <w:name w:val="heading 2"/>
    <w:basedOn w:val="1"/>
    <w:next w:val="1"/>
    <w:link w:val="9"/>
    <w:qFormat/>
    <w:uiPriority w:val="9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4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link w:val="10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footer"/>
    <w:basedOn w:val="1"/>
    <w:link w:val="11"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Heading 1 Char"/>
    <w:basedOn w:val="4"/>
    <w:link w:val="2"/>
    <w:qFormat/>
    <w:locked/>
    <w:uiPriority w:val="99"/>
    <w:rPr>
      <w:rFonts w:ascii="Calibri Light" w:hAnsi="Calibri Light" w:eastAsia="SimSun" w:cs="Times New Roman"/>
      <w:b/>
      <w:color w:val="538135"/>
      <w:sz w:val="32"/>
      <w:szCs w:val="32"/>
    </w:rPr>
  </w:style>
  <w:style w:type="character" w:customStyle="1" w:styleId="9">
    <w:name w:val="Heading 2 Char"/>
    <w:basedOn w:val="4"/>
    <w:link w:val="3"/>
    <w:qFormat/>
    <w:locked/>
    <w:uiPriority w:val="99"/>
    <w:rPr>
      <w:rFonts w:ascii="Calibri Light" w:hAnsi="Calibri Light" w:eastAsia="SimSun" w:cs="Times New Roman"/>
      <w:color w:val="2E74B5"/>
      <w:sz w:val="26"/>
      <w:szCs w:val="26"/>
      <w:lang w:val="en-GB"/>
    </w:rPr>
  </w:style>
  <w:style w:type="character" w:customStyle="1" w:styleId="10">
    <w:name w:val="Header Char"/>
    <w:basedOn w:val="4"/>
    <w:link w:val="6"/>
    <w:qFormat/>
    <w:locked/>
    <w:uiPriority w:val="99"/>
    <w:rPr>
      <w:rFonts w:cs="Times New Roman"/>
      <w:lang w:val="en-GB"/>
    </w:rPr>
  </w:style>
  <w:style w:type="character" w:customStyle="1" w:styleId="11">
    <w:name w:val="Footer Char"/>
    <w:basedOn w:val="4"/>
    <w:link w:val="7"/>
    <w:qFormat/>
    <w:locked/>
    <w:uiPriority w:val="99"/>
    <w:rPr>
      <w:rFonts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638</Words>
  <Characters>3639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2017-11-22T08:18:00Z</dcterms:created>
  <dcterms:modified xsi:type="dcterms:W3CDTF">2022-02-17T14:31:01Z</dcterms:modified>
  <dc:title>Testing Document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DF086B57DB354A8BAEE3ECC7B81E6EDD</vt:lpwstr>
  </property>
</Properties>
</file>