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AE5" w:rsidRDefault="00CE0131">
      <w:r>
        <w:rPr>
          <w:rFonts w:hint="eastAsia"/>
        </w:rPr>
        <w:t>华海科技</w:t>
      </w:r>
      <w:r>
        <w:rPr>
          <w:rFonts w:hint="eastAsia"/>
        </w:rPr>
        <w:t>E</w:t>
      </w:r>
      <w:r>
        <w:rPr>
          <w:rFonts w:hint="eastAsia"/>
        </w:rPr>
        <w:t>C</w:t>
      </w:r>
      <w:r>
        <w:t>U</w:t>
      </w:r>
      <w:r>
        <w:rPr>
          <w:rFonts w:hint="eastAsia"/>
        </w:rPr>
        <w:t>编程经验</w:t>
      </w:r>
    </w:p>
    <w:p w:rsidR="00AD2AE5" w:rsidRDefault="00CE01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采样时间，即模块中（部分模块如</w:t>
      </w:r>
      <w:r>
        <w:rPr>
          <w:rFonts w:hint="eastAsia"/>
        </w:rPr>
        <w:t>terminator</w:t>
      </w:r>
      <w:r>
        <w:rPr>
          <w:rFonts w:hint="eastAsia"/>
        </w:rPr>
        <w:t>并没有）的</w:t>
      </w:r>
      <w:r>
        <w:rPr>
          <w:rFonts w:hint="eastAsia"/>
        </w:rPr>
        <w:t>sample</w:t>
      </w:r>
      <w:r>
        <w:t xml:space="preserve"> </w:t>
      </w:r>
      <w:r>
        <w:rPr>
          <w:rFonts w:hint="eastAsia"/>
        </w:rPr>
        <w:t>time</w:t>
      </w:r>
      <w:r>
        <w:rPr>
          <w:rFonts w:hint="eastAsia"/>
        </w:rPr>
        <w:t>应设置为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，不能设置为</w:t>
      </w:r>
      <w:r>
        <w:rPr>
          <w:rFonts w:hint="eastAsia"/>
        </w:rPr>
        <w:t>inf</w:t>
      </w:r>
      <w:r>
        <w:rPr>
          <w:rFonts w:hint="eastAsia"/>
        </w:rPr>
        <w:t>否则会导致</w:t>
      </w:r>
      <w:r>
        <w:rPr>
          <w:rFonts w:hint="eastAsia"/>
        </w:rPr>
        <w:t>E</w:t>
      </w:r>
      <w:r>
        <w:t>CU</w:t>
      </w:r>
      <w:r>
        <w:rPr>
          <w:rFonts w:hint="eastAsia"/>
        </w:rPr>
        <w:t>死机。</w:t>
      </w:r>
    </w:p>
    <w:p w:rsidR="00AD2AE5" w:rsidRDefault="00CE0131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153025" cy="3514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AE5" w:rsidRDefault="00CE01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在使用</w:t>
      </w:r>
      <w:r>
        <w:rPr>
          <w:rFonts w:hint="eastAsia"/>
        </w:rPr>
        <w:t>C</w:t>
      </w:r>
      <w:r>
        <w:t>AN</w:t>
      </w:r>
      <w:r>
        <w:rPr>
          <w:rFonts w:hint="eastAsia"/>
        </w:rPr>
        <w:t>通讯模块时要注意，在信号线上（</w:t>
      </w:r>
      <w:r>
        <w:rPr>
          <w:rFonts w:hint="eastAsia"/>
        </w:rPr>
        <w:t>simulink</w:t>
      </w:r>
      <w:r>
        <w:rPr>
          <w:rFonts w:hint="eastAsia"/>
        </w:rPr>
        <w:t>中用于连接模块的线）直接引出支路引入到</w:t>
      </w:r>
      <w:r>
        <w:rPr>
          <w:rFonts w:hint="eastAsia"/>
        </w:rPr>
        <w:t>C</w:t>
      </w:r>
      <w:r>
        <w:t>AN</w:t>
      </w:r>
      <w:r>
        <w:rPr>
          <w:rFonts w:hint="eastAsia"/>
        </w:rPr>
        <w:t>发送模块会导致信息被截流，无法继续向下传递，想要直接检查过程中的量建议使用</w:t>
      </w:r>
      <w:r>
        <w:rPr>
          <w:rFonts w:hint="eastAsia"/>
        </w:rPr>
        <w:t>Me</w:t>
      </w:r>
      <w:r>
        <w:t>C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AD2AE5" w:rsidRDefault="00CE01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P</w:t>
      </w:r>
      <w:r>
        <w:t>WM</w:t>
      </w:r>
      <w:r>
        <w:rPr>
          <w:rFonts w:hint="eastAsia"/>
        </w:rPr>
        <w:t>信号在使用示波器进行检测时需加入负载，如在低边</w:t>
      </w:r>
      <w:r>
        <w:rPr>
          <w:rFonts w:hint="eastAsia"/>
        </w:rPr>
        <w:t>pwm</w:t>
      </w:r>
      <w:r>
        <w:rPr>
          <w:rFonts w:hint="eastAsia"/>
        </w:rPr>
        <w:t>（如</w:t>
      </w:r>
      <w:r>
        <w:rPr>
          <w:rFonts w:hint="eastAsia"/>
        </w:rPr>
        <w:t>5</w:t>
      </w:r>
      <w:r>
        <w:t>8</w:t>
      </w:r>
      <w:r>
        <w:rPr>
          <w:rFonts w:hint="eastAsia"/>
        </w:rPr>
        <w:t>号引脚）和传感器</w:t>
      </w:r>
      <w:r>
        <w:t>+5</w:t>
      </w:r>
      <w:r>
        <w:rPr>
          <w:rFonts w:hint="eastAsia"/>
        </w:rPr>
        <w:t>v</w:t>
      </w:r>
      <w:r>
        <w:rPr>
          <w:rFonts w:hint="eastAsia"/>
        </w:rPr>
        <w:t>供电间接入</w:t>
      </w:r>
      <w:r>
        <w:rPr>
          <w:rFonts w:hint="eastAsia"/>
        </w:rPr>
        <w:t>2k</w:t>
      </w:r>
      <w:r>
        <w:rPr>
          <w:rFonts w:hint="eastAsia"/>
        </w:rPr>
        <w:t>欧电阻，并将示波器的表笔接在电阻两端，选取合适的频率，一般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~</w:t>
      </w:r>
      <w:r>
        <w:t>1000</w:t>
      </w:r>
      <w:r>
        <w:rPr>
          <w:rFonts w:hint="eastAsia"/>
        </w:rPr>
        <w:t>为佳，可以看到明显的方波信号。</w:t>
      </w:r>
    </w:p>
    <w:p w:rsidR="00AD2AE5" w:rsidRDefault="00CE01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同一款</w:t>
      </w:r>
      <w:r>
        <w:rPr>
          <w:rFonts w:hint="eastAsia"/>
        </w:rPr>
        <w:t>C</w:t>
      </w:r>
      <w:r>
        <w:t>AN</w:t>
      </w:r>
      <w:r>
        <w:rPr>
          <w:rFonts w:hint="eastAsia"/>
        </w:rPr>
        <w:t>卡不能同时打开</w:t>
      </w:r>
      <w:r>
        <w:rPr>
          <w:rFonts w:hint="eastAsia"/>
        </w:rPr>
        <w:t>Z</w:t>
      </w:r>
      <w:r>
        <w:t>CAN</w:t>
      </w:r>
      <w:r>
        <w:rPr>
          <w:rFonts w:hint="eastAsia"/>
        </w:rPr>
        <w:t>pro</w:t>
      </w:r>
      <w:r>
        <w:rPr>
          <w:rFonts w:hint="eastAsia"/>
        </w:rPr>
        <w:t>和</w:t>
      </w:r>
      <w:r>
        <w:rPr>
          <w:rFonts w:hint="eastAsia"/>
        </w:rPr>
        <w:t>Meca</w:t>
      </w:r>
    </w:p>
    <w:p w:rsidR="00AD2AE5" w:rsidRDefault="00CE01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CU</w:t>
      </w:r>
      <w:r>
        <w:tab/>
      </w:r>
      <w:r>
        <w:rPr>
          <w:rFonts w:hint="eastAsia"/>
        </w:rPr>
        <w:t>的开机，需要将正极线与火线（</w:t>
      </w:r>
      <w:r>
        <w:rPr>
          <w:rFonts w:hint="eastAsia"/>
        </w:rPr>
        <w:t>3</w:t>
      </w:r>
      <w:r>
        <w:rPr>
          <w:rFonts w:hint="eastAsia"/>
        </w:rPr>
        <w:t>号）同时接在正极，在做线时建议将两条线接在一起，便于使用。在实车上可以将火线单独拉出作为开关控制。</w:t>
      </w:r>
    </w:p>
    <w:p w:rsidR="00AD2AE5" w:rsidRDefault="00CE01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在模型中多实用</w:t>
      </w:r>
      <w:r>
        <w:rPr>
          <w:rFonts w:hint="eastAsia"/>
        </w:rPr>
        <w:t>Goto</w:t>
      </w:r>
      <w:r>
        <w:rPr>
          <w:rFonts w:hint="eastAsia"/>
        </w:rPr>
        <w:t>可以很大程度上增强模型的可读性。</w:t>
      </w:r>
    </w:p>
    <w:p w:rsidR="00AD2AE5" w:rsidRDefault="00CE01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D</w:t>
      </w:r>
      <w:r>
        <w:t>BC</w:t>
      </w:r>
      <w:r>
        <w:rPr>
          <w:rFonts w:hint="eastAsia"/>
        </w:rPr>
        <w:t>tool</w:t>
      </w:r>
      <w:r>
        <w:rPr>
          <w:rFonts w:hint="eastAsia"/>
        </w:rPr>
        <w:t>需要插入密码狗的。。。</w:t>
      </w:r>
    </w:p>
    <w:p w:rsidR="00AD2AE5" w:rsidRDefault="00CE01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dbc++</w:t>
      </w:r>
      <w:r>
        <w:rPr>
          <w:rFonts w:hint="eastAsia"/>
        </w:rPr>
        <w:t>程序中对</w:t>
      </w:r>
      <w:r>
        <w:rPr>
          <w:rFonts w:hint="eastAsia"/>
        </w:rPr>
        <w:t>dbc</w:t>
      </w:r>
      <w:r>
        <w:rPr>
          <w:rFonts w:hint="eastAsia"/>
        </w:rPr>
        <w:t>文件进行编写时对于每个参数都要进行正确的设置如即使是（</w:t>
      </w:r>
      <w:r>
        <w:rPr>
          <w:rFonts w:hint="eastAsia"/>
        </w:rPr>
        <w:t>0,1</w:t>
      </w:r>
      <w:r>
        <w:rPr>
          <w:rFonts w:hint="eastAsia"/>
        </w:rPr>
        <w:t>）这样的开关量也</w:t>
      </w:r>
      <w:r>
        <w:rPr>
          <w:rFonts w:hint="eastAsia"/>
        </w:rPr>
        <w:t>要对最大最小值进行设置。</w:t>
      </w:r>
    </w:p>
    <w:p w:rsidR="00AD2AE5" w:rsidRDefault="00CE01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所有的开关量的正常使用需要上拉电阻约</w:t>
      </w:r>
      <w:r>
        <w:rPr>
          <w:rFonts w:hint="eastAsia"/>
        </w:rPr>
        <w:t>4~5K</w:t>
      </w:r>
      <w:r>
        <w:rPr>
          <w:rFonts w:hint="eastAsia"/>
        </w:rPr>
        <w:t>Ω来将</w:t>
      </w:r>
      <w:r>
        <w:rPr>
          <w:rFonts w:hint="eastAsia"/>
        </w:rPr>
        <w:t>2.5V</w:t>
      </w:r>
      <w:r>
        <w:rPr>
          <w:rFonts w:hint="eastAsia"/>
        </w:rPr>
        <w:t>电压车上拉至</w:t>
      </w:r>
      <w:r>
        <w:rPr>
          <w:rFonts w:hint="eastAsia"/>
        </w:rPr>
        <w:t>5V</w:t>
      </w:r>
      <w:r>
        <w:rPr>
          <w:rFonts w:hint="eastAsia"/>
        </w:rPr>
        <w:t>来满足大部分</w:t>
      </w:r>
      <w:r>
        <w:rPr>
          <w:rFonts w:hint="eastAsia"/>
        </w:rPr>
        <w:t>pcb</w:t>
      </w:r>
      <w:r>
        <w:rPr>
          <w:rFonts w:hint="eastAsia"/>
        </w:rPr>
        <w:t>板子的要求。</w:t>
      </w:r>
    </w:p>
    <w:p w:rsidR="00AD2AE5" w:rsidRDefault="00CE01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Meca </w:t>
      </w:r>
      <w:r>
        <w:rPr>
          <w:rFonts w:hint="eastAsia"/>
        </w:rPr>
        <w:t>以管理员身份运行</w:t>
      </w:r>
    </w:p>
    <w:p w:rsidR="00AD2AE5" w:rsidRDefault="00CE01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每次编译退出至有</w:t>
      </w:r>
      <w:r>
        <w:rPr>
          <w:rFonts w:hint="eastAsia"/>
        </w:rPr>
        <w:t>U2</w:t>
      </w:r>
      <w:r>
        <w:rPr>
          <w:rFonts w:hint="eastAsia"/>
        </w:rPr>
        <w:t>工具图标的界面进行编译否则无法正常生成</w:t>
      </w:r>
      <w:r>
        <w:rPr>
          <w:rFonts w:hint="eastAsia"/>
        </w:rPr>
        <w:t>a2l</w:t>
      </w:r>
      <w:r>
        <w:rPr>
          <w:rFonts w:hint="eastAsia"/>
        </w:rPr>
        <w:t>文件</w:t>
      </w:r>
    </w:p>
    <w:p w:rsidR="00AD2AE5" w:rsidRDefault="00CE0131">
      <w:pPr>
        <w:pStyle w:val="a3"/>
        <w:ind w:firstLineChars="0" w:firstLine="0"/>
      </w:pPr>
      <w:r>
        <w:rPr>
          <w:noProof/>
        </w:rPr>
        <w:lastRenderedPageBreak/>
        <w:drawing>
          <wp:inline distT="0" distB="0" distL="114300" distR="114300">
            <wp:extent cx="5266690" cy="3625850"/>
            <wp:effectExtent l="0" t="0" r="1016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AE5" w:rsidRDefault="00CE0131">
      <w:pPr>
        <w:pStyle w:val="a3"/>
        <w:ind w:firstLineChars="0" w:firstLine="0"/>
      </w:pPr>
      <w:r>
        <w:rPr>
          <w:rFonts w:hint="eastAsia"/>
        </w:rPr>
        <w:t>界面如图，除这三个模块外不应有其他模块</w:t>
      </w:r>
    </w:p>
    <w:p w:rsidR="00AD2AE5" w:rsidRDefault="00CE0131">
      <w:pPr>
        <w:pStyle w:val="a3"/>
        <w:ind w:firstLineChars="0" w:firstLine="0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ECU</w:t>
      </w:r>
      <w:r>
        <w:rPr>
          <w:rFonts w:hint="eastAsia"/>
        </w:rPr>
        <w:t>内的在</w:t>
      </w:r>
      <w:r>
        <w:rPr>
          <w:rFonts w:hint="eastAsia"/>
        </w:rPr>
        <w:t>simulink</w:t>
      </w:r>
      <w:r>
        <w:rPr>
          <w:rFonts w:hint="eastAsia"/>
        </w:rPr>
        <w:t>中使用的模块会标有其使用的数据类型，在使用时在前部添加一</w:t>
      </w:r>
      <w:r>
        <w:rPr>
          <w:rFonts w:hint="eastAsia"/>
        </w:rPr>
        <w:t>data convert模块，（同时确保虚拟信号转换为实际信号）（mux，demux）</w:t>
      </w:r>
    </w:p>
    <w:p w:rsidR="00AD2AE5" w:rsidRDefault="00CE0131">
      <w:pPr>
        <w:pStyle w:val="a3"/>
        <w:ind w:firstLineChars="0" w:firstLine="0"/>
      </w:pPr>
      <w:r>
        <w:rPr>
          <w:rFonts w:hint="eastAsia"/>
        </w:rPr>
        <w:t>1</w:t>
      </w:r>
      <w:r>
        <w:t>3</w:t>
      </w:r>
      <w:bookmarkStart w:id="0" w:name="_GoBack"/>
      <w:bookmarkEnd w:id="0"/>
      <w:r>
        <w:rPr>
          <w:rFonts w:hint="eastAsia"/>
        </w:rPr>
        <w:t>、密码狗注意保存，一旦丢失，建议自杀祭天。</w:t>
      </w:r>
    </w:p>
    <w:p w:rsidR="00CE0131" w:rsidRDefault="00CE0131">
      <w:pPr>
        <w:pStyle w:val="a3"/>
        <w:ind w:firstLineChars="0" w:firstLine="0"/>
        <w:rPr>
          <w:rFonts w:hint="eastAsia"/>
        </w:rPr>
      </w:pPr>
    </w:p>
    <w:sectPr w:rsidR="00CE0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580"/>
    <w:multiLevelType w:val="multilevel"/>
    <w:tmpl w:val="0882158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BE9"/>
    <w:rsid w:val="00201F19"/>
    <w:rsid w:val="002F309E"/>
    <w:rsid w:val="00465FC2"/>
    <w:rsid w:val="00517DB0"/>
    <w:rsid w:val="00577BE9"/>
    <w:rsid w:val="00AD2AE5"/>
    <w:rsid w:val="00CE0131"/>
    <w:rsid w:val="0E717AC5"/>
    <w:rsid w:val="3ABA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74B9"/>
  <w15:docId w15:val="{CD9334C0-4F46-4A2C-9EC3-162D2547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峥 魏</dc:creator>
  <cp:lastModifiedBy>峥 魏</cp:lastModifiedBy>
  <cp:revision>2</cp:revision>
  <dcterms:created xsi:type="dcterms:W3CDTF">2019-12-06T22:24:00Z</dcterms:created>
  <dcterms:modified xsi:type="dcterms:W3CDTF">2019-12-06T22:24:00Z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  <property fmtid="{D5CDD505-2E9C-101B-9397-08002B2CF9AE}" pid="3" name="_DocHome">
    <vt:i4>715981086</vt:i4>
  </property>
</Properties>
</file>