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56"/>
          <w:szCs w:val="56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56"/>
          <w:szCs w:val="56"/>
          <w:lang w:val="fr-FR"/>
        </w:rPr>
        <w:t xml:space="preserve">Documentation technique </w:t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56"/>
          <w:szCs w:val="56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56"/>
          <w:szCs w:val="56"/>
          <w:lang w:val="fr-FR"/>
        </w:rPr>
        <w:t>DASHBOARD</w:t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72"/>
          <w:szCs w:val="72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72"/>
          <w:szCs w:val="72"/>
          <w:lang w:val="fr-FR"/>
        </w:rPr>
        <w:t>Sommaire</w:t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4"/>
          <w:szCs w:val="44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4"/>
          <w:szCs w:val="44"/>
          <w:u w:val="single"/>
          <w:lang w:val="fr-FR"/>
        </w:rPr>
        <w:t>Application Mobile :</w:t>
      </w:r>
    </w:p>
    <w:p>
      <w:pPr>
        <w:pStyle w:val="Normal"/>
        <w:spacing w:lineRule="auto" w:line="259" w:before="0" w:after="1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4"/>
          <w:szCs w:val="44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4"/>
          <w:szCs w:val="44"/>
          <w:lang w:val="fr-FR"/>
        </w:rPr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0"/>
          <w:szCs w:val="40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lang w:val="fr-FR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lang w:val="fr-FR"/>
        </w:rPr>
        <w:t>Dashboard.js.................................................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lang w:val="fr-FR"/>
        </w:rPr>
        <w:t>4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0"/>
          <w:szCs w:val="40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lang w:val="fr-FR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lang w:val="fr-FR"/>
        </w:rPr>
        <w:t>Login.js..........................................................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lang w:val="fr-FR"/>
        </w:rPr>
        <w:t>5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0"/>
          <w:szCs w:val="40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lang w:val="fr-FR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lang w:val="fr-FR"/>
        </w:rPr>
        <w:t>Register.js.....................................................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lang w:val="fr-FR"/>
        </w:rPr>
        <w:t>6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0"/>
          <w:szCs w:val="40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lang w:val="fr-FR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lang w:val="fr-FR"/>
        </w:rPr>
        <w:t>SettingsWidget.js..........................................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lang w:val="fr-FR"/>
        </w:rPr>
        <w:t>7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left"/>
        <w:rPr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0"/>
          <w:szCs w:val="40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lang w:val="fr-FR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lang w:val="fr-FR"/>
        </w:rPr>
        <w:t>App.js............................................................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lang w:val="fr-FR"/>
        </w:rPr>
        <w:t>8</w:t>
      </w:r>
    </w:p>
    <w:p>
      <w:pPr>
        <w:pStyle w:val="Normal"/>
        <w:spacing w:lineRule="auto" w:line="259" w:before="0" w:after="1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48"/>
          <w:szCs w:val="48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z w:val="48"/>
          <w:szCs w:val="48"/>
          <w:u w:val="none"/>
          <w:lang w:val="fr-FR"/>
        </w:rPr>
        <w:t>Dashboard</w:t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48"/>
          <w:szCs w:val="48"/>
          <w:lang w:val="fr-FR"/>
        </w:rPr>
      </w:r>
    </w:p>
    <w:p>
      <w:pPr>
        <w:pStyle w:val="Normal"/>
        <w:spacing w:lineRule="auto" w:line="256" w:before="0" w:after="160"/>
        <w:ind w:firstLine="708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  <w:lang w:val="fr-FR"/>
        </w:rPr>
        <w:t>Dashboard est un site web permettant à l’utilisateur d’avoir accès à un tableau de bord personnalisable en fonction des services qu’il utilise.</w:t>
      </w:r>
    </w:p>
    <w:p>
      <w:pPr>
        <w:pStyle w:val="Normal"/>
        <w:spacing w:lineRule="auto" w:line="256" w:before="0" w:after="160"/>
        <w:ind w:firstLine="708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8"/>
          <w:szCs w:val="28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  <w:lang w:val="fr-FR"/>
        </w:rPr>
      </w:r>
    </w:p>
    <w:p>
      <w:pPr>
        <w:pStyle w:val="Normal"/>
        <w:spacing w:lineRule="auto" w:line="256" w:before="0" w:after="160"/>
        <w:ind w:firstLine="708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8"/>
          <w:szCs w:val="28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  <w:lang w:val="fr-FR"/>
        </w:rPr>
      </w:r>
    </w:p>
    <w:p>
      <w:pPr>
        <w:pStyle w:val="Normal"/>
        <w:spacing w:lineRule="auto" w:line="256" w:before="0" w:after="160"/>
        <w:ind w:firstLine="708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8"/>
          <w:szCs w:val="28"/>
          <w:u w:val="non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  <w:lang w:val="fr-FR"/>
        </w:rPr>
        <w:t>Dashboard utilise l’api material-ui dans la plupart des fichiers. L’api sera utilisée dans toutes la partie affichage du site.</w:t>
      </w:r>
    </w:p>
    <w:p>
      <w:pPr>
        <w:pStyle w:val="Normal"/>
        <w:spacing w:lineRule="auto" w:line="256" w:before="0" w:after="160"/>
        <w:ind w:hanging="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spacing w:lineRule="auto" w:line="259" w:before="0" w:after="1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Normal"/>
        <w:spacing w:lineRule="auto" w:line="259" w:before="0" w:after="1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8"/>
          <w:szCs w:val="48"/>
          <w:lang w:val="fr-FR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0"/>
          <w:szCs w:val="40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u w:val="single"/>
          <w:lang w:val="fr-FR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u w:val="single"/>
          <w:lang w:val="fr-FR"/>
        </w:rPr>
        <w:t>Dashboard.js :</w:t>
      </w:r>
    </w:p>
    <w:p>
      <w:pPr>
        <w:pStyle w:val="Normal"/>
        <w:spacing w:lineRule="auto" w:line="259" w:before="0" w:after="1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spacing w:lineRule="auto" w:line="259" w:before="0" w:after="1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0"/>
          <w:szCs w:val="40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  <w:t>Le fichier dashboard.js contient en lui-même la page principale du site internet.</w:t>
      </w:r>
    </w:p>
    <w:p>
      <w:pPr>
        <w:pStyle w:val="Normal"/>
        <w:bidi w:val="0"/>
        <w:spacing w:lineRule="exact" w:line="285" w:before="0" w:after="160"/>
        <w:jc w:val="both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8"/>
          <w:szCs w:val="28"/>
          <w:lang w:val="fr-FR"/>
        </w:rPr>
        <w:t>class Dashboard extends React.Component; Cette classe affiche la page principale du site.</w:t>
      </w:r>
    </w:p>
    <w:p>
      <w:pPr>
        <w:pStyle w:val="Normal"/>
        <w:bidi w:val="0"/>
        <w:spacing w:lineRule="exact" w:line="285" w:before="0" w:after="160"/>
        <w:jc w:val="both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bidi w:val="0"/>
        <w:spacing w:lineRule="exact" w:line="285" w:before="0" w:after="160"/>
        <w:jc w:val="both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8"/>
          <w:szCs w:val="28"/>
          <w:lang w:val="fr-FR"/>
        </w:rPr>
        <w:t>Une balise &lt;AppBar/&gt; affiche la base de l’interface de la page.</w:t>
      </w:r>
    </w:p>
    <w:p>
      <w:pPr>
        <w:pStyle w:val="Normal"/>
        <w:bidi w:val="0"/>
        <w:spacing w:lineRule="exact" w:line="285" w:before="0" w:after="160"/>
        <w:jc w:val="both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8"/>
          <w:szCs w:val="28"/>
          <w:lang w:val="fr-FR"/>
        </w:rPr>
      </w:pPr>
      <w:r>
        <w:rPr/>
        <w:br/>
      </w: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8"/>
          <w:szCs w:val="28"/>
          <w:lang w:val="fr-FR"/>
        </w:rPr>
        <w:t xml:space="preserve">La class contient aussi une balise &lt;Drawer/&gt; qui contient elle-même les balises : </w:t>
      </w:r>
    </w:p>
    <w:p>
      <w:pPr>
        <w:pStyle w:val="Normal"/>
        <w:bidi w:val="0"/>
        <w:spacing w:lineRule="exact" w:line="285" w:before="0" w:after="160"/>
        <w:jc w:val="both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8"/>
          <w:szCs w:val="28"/>
          <w:lang w:val="fr-FR"/>
        </w:rPr>
        <w:t>&lt;WidgetWeather/&gt;</w:t>
      </w:r>
    </w:p>
    <w:p>
      <w:pPr>
        <w:pStyle w:val="Normal"/>
        <w:bidi w:val="0"/>
        <w:spacing w:lineRule="exact" w:line="285" w:before="0" w:after="160"/>
        <w:jc w:val="both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8"/>
          <w:szCs w:val="28"/>
          <w:lang w:val="fr-FR"/>
        </w:rPr>
        <w:t>&lt;WidgetGmail/&gt;</w:t>
      </w:r>
    </w:p>
    <w:p>
      <w:pPr>
        <w:pStyle w:val="Normal"/>
        <w:bidi w:val="0"/>
        <w:spacing w:lineRule="exact" w:line="285" w:before="0" w:after="160"/>
        <w:jc w:val="both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8"/>
          <w:szCs w:val="28"/>
          <w:lang w:val="fr-FR"/>
        </w:rPr>
        <w:t>&lt;WidgetGithub/&gt;</w:t>
      </w:r>
    </w:p>
    <w:p>
      <w:pPr>
        <w:pStyle w:val="Normal"/>
        <w:bidi w:val="0"/>
        <w:spacing w:lineRule="exact" w:line="285" w:before="0" w:after="160"/>
        <w:jc w:val="both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8"/>
          <w:szCs w:val="28"/>
          <w:lang w:val="fr-FR"/>
        </w:rPr>
        <w:t>&lt;WidgetCoinranking/&gt;</w:t>
      </w:r>
    </w:p>
    <w:p>
      <w:pPr>
        <w:pStyle w:val="Normal"/>
        <w:bidi w:val="0"/>
        <w:spacing w:lineRule="exact" w:line="285" w:before="0" w:after="160"/>
        <w:jc w:val="both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8"/>
          <w:szCs w:val="28"/>
          <w:lang w:val="fr-FR"/>
        </w:rPr>
        <w:t>&lt;CovidSettings/&gt;</w:t>
      </w:r>
    </w:p>
    <w:p>
      <w:pPr>
        <w:pStyle w:val="Normal"/>
        <w:bidi w:val="0"/>
        <w:spacing w:lineRule="exact" w:line="285"/>
        <w:jc w:val="both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8"/>
          <w:szCs w:val="28"/>
          <w:lang w:val="fr-FR"/>
        </w:rPr>
        <w:t>Chacune de ces balises permettent de configurer un widget.</w:t>
      </w:r>
    </w:p>
    <w:p>
      <w:pPr>
        <w:pStyle w:val="Normal"/>
        <w:bidi w:val="0"/>
        <w:spacing w:lineRule="exact" w:line="285"/>
        <w:jc w:val="both"/>
        <w:rPr>
          <w:rFonts w:ascii="Arial" w:hAnsi="Arial" w:eastAsia="Arial" w:cs="Arial"/>
          <w:b w:val="false"/>
          <w:b w:val="false"/>
          <w:b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color w:val="000000" w:themeColor="text1" w:themeShade="ff" w:themeTint="ff"/>
          <w:sz w:val="28"/>
          <w:szCs w:val="28"/>
          <w:lang w:val="fr-FR"/>
        </w:rPr>
        <w:t>Il faudra donc rajouter à la suite de ces balises une nouvelle configurations à chaque nouveaux widgets.</w:t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0"/>
          <w:szCs w:val="40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u w:val="single"/>
          <w:lang w:val="fr-FR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u w:val="single"/>
          <w:lang w:val="fr-FR"/>
        </w:rPr>
        <w:t>Login.js :</w:t>
      </w:r>
    </w:p>
    <w:p>
      <w:pPr>
        <w:pStyle w:val="Normal"/>
        <w:spacing w:lineRule="auto" w:line="259" w:before="0" w:after="1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0"/>
          <w:szCs w:val="40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lang w:val="fr-FR"/>
        </w:rPr>
      </w:r>
    </w:p>
    <w:p>
      <w:pPr>
        <w:pStyle w:val="Normal"/>
        <w:spacing w:lineRule="auto" w:line="256" w:beforeAutospacing="0" w:before="0" w:afterAutospacing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  <w:t>Le fichier login.js permet d’afficher la page login.js.</w:t>
      </w:r>
    </w:p>
    <w:p>
      <w:pPr>
        <w:pStyle w:val="Normal"/>
        <w:bidi w:val="0"/>
        <w:spacing w:lineRule="auto" w:line="256" w:beforeAutospacing="0" w:before="0" w:afterAutospacing="0" w:after="160"/>
        <w:ind w:left="2124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D0D0D" w:themeColor="text1" w:themeShade="ff" w:themeTint="f2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D0D0D" w:themeColor="text1" w:themeShade="ff" w:themeTint="f2"/>
          <w:sz w:val="28"/>
          <w:szCs w:val="28"/>
          <w:lang w:val="fr-FR"/>
        </w:rPr>
      </w:r>
    </w:p>
    <w:p>
      <w:pPr>
        <w:pStyle w:val="Normal"/>
        <w:bidi w:val="0"/>
        <w:spacing w:lineRule="exact" w:line="285" w:before="0" w:after="160"/>
        <w:jc w:val="both"/>
        <w:rPr>
          <w:rFonts w:ascii="Arial" w:hAnsi="Arial" w:eastAsia="Arial" w:cs="Arial"/>
          <w:b w:val="false"/>
          <w:b w:val="false"/>
          <w:bCs w:val="false"/>
          <w:color w:val="4EC9B0"/>
          <w:sz w:val="21"/>
          <w:szCs w:val="21"/>
          <w:lang w:val="fr-FR"/>
        </w:rPr>
      </w:pPr>
      <w:r>
        <w:rPr>
          <w:rFonts w:eastAsia="Arial" w:cs="Arial" w:ascii="Arial" w:hAnsi="Arial"/>
          <w:b w:val="false"/>
          <w:bCs w:val="false"/>
          <w:color w:val="0D0D0D" w:themeColor="text1" w:themeShade="ff" w:themeTint="f2"/>
          <w:sz w:val="28"/>
          <w:szCs w:val="28"/>
          <w:lang w:val="fr-FR"/>
        </w:rPr>
        <w:t xml:space="preserve">export default function SignIn(); </w:t>
      </w:r>
    </w:p>
    <w:p>
      <w:pPr>
        <w:pStyle w:val="Normal"/>
        <w:bidi w:val="0"/>
        <w:spacing w:lineRule="exact" w:line="285" w:before="0" w:after="160"/>
        <w:jc w:val="both"/>
        <w:rPr>
          <w:rFonts w:ascii="Arial" w:hAnsi="Arial" w:eastAsia="Arial" w:cs="Arial"/>
          <w:b w:val="false"/>
          <w:b w:val="false"/>
          <w:bCs w:val="false"/>
          <w:color w:val="0D0D0D" w:themeColor="text1" w:themeShade="ff" w:themeTint="f2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color w:val="0D0D0D" w:themeColor="text1" w:themeShade="ff" w:themeTint="f2"/>
          <w:sz w:val="28"/>
          <w:szCs w:val="28"/>
          <w:lang w:val="fr-FR"/>
        </w:rPr>
      </w:r>
    </w:p>
    <w:p>
      <w:pPr>
        <w:pStyle w:val="Normal"/>
        <w:bidi w:val="0"/>
        <w:spacing w:lineRule="exact" w:line="285" w:before="0" w:after="160"/>
        <w:jc w:val="both"/>
        <w:rPr>
          <w:rFonts w:ascii="Arial" w:hAnsi="Arial" w:eastAsia="Arial" w:cs="Arial"/>
          <w:b w:val="false"/>
          <w:b w:val="false"/>
          <w:bCs w:val="false"/>
          <w:color w:val="4EC9B0"/>
          <w:sz w:val="21"/>
          <w:szCs w:val="21"/>
          <w:lang w:val="fr-FR"/>
        </w:rPr>
      </w:pPr>
      <w:r>
        <w:rPr>
          <w:rFonts w:eastAsia="Arial" w:cs="Arial" w:ascii="Arial" w:hAnsi="Arial"/>
          <w:b w:val="false"/>
          <w:bCs w:val="false"/>
          <w:color w:val="0D0D0D" w:themeColor="text1" w:themeShade="ff" w:themeTint="f2"/>
          <w:sz w:val="28"/>
          <w:szCs w:val="28"/>
          <w:lang w:val="fr-FR"/>
        </w:rPr>
        <w:t>Contient les 4 balises &lt;TextField/&gt; pour que l’utilisateur puisse se connecter au site.</w:t>
      </w:r>
    </w:p>
    <w:p>
      <w:pPr>
        <w:pStyle w:val="Normal"/>
        <w:bidi w:val="0"/>
        <w:spacing w:lineRule="exact" w:line="285" w:before="0" w:after="160"/>
        <w:jc w:val="both"/>
        <w:rPr>
          <w:rFonts w:ascii="Arial" w:hAnsi="Arial" w:eastAsia="Arial" w:cs="Arial"/>
          <w:b w:val="false"/>
          <w:b w:val="false"/>
          <w:bCs w:val="false"/>
          <w:color w:val="0D0D0D" w:themeColor="text1" w:themeShade="ff" w:themeTint="f2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color w:val="0D0D0D" w:themeColor="text1" w:themeShade="ff" w:themeTint="f2"/>
          <w:sz w:val="28"/>
          <w:szCs w:val="28"/>
          <w:lang w:val="fr-FR"/>
        </w:rPr>
        <w:t>Les 2 balises &lt;MyButton/&gt; permettent de se connecter au site ou d’aller à la page regiser.</w:t>
      </w:r>
    </w:p>
    <w:p>
      <w:pPr>
        <w:pStyle w:val="Normal"/>
        <w:spacing w:lineRule="auto" w:line="256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spacing w:lineRule="auto" w:line="256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spacing w:lineRule="auto" w:line="256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spacing w:lineRule="auto" w:line="256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spacing w:lineRule="auto" w:line="256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spacing w:lineRule="auto" w:line="256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spacing w:lineRule="auto" w:line="256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spacing w:lineRule="auto" w:line="256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spacing w:lineRule="auto" w:line="256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spacing w:lineRule="auto" w:line="256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spacing w:lineRule="auto" w:line="256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spacing w:lineRule="auto" w:line="256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spacing w:lineRule="auto" w:line="256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spacing w:lineRule="auto" w:line="256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spacing w:lineRule="auto" w:line="256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spacing w:lineRule="auto" w:line="256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spacing w:lineRule="auto" w:line="256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spacing w:lineRule="auto" w:line="256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spacing w:lineRule="auto" w:line="256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ListParagraph"/>
        <w:numPr>
          <w:ilvl w:val="0"/>
          <w:numId w:val="1"/>
        </w:numPr>
        <w:spacing w:lineRule="auto" w:line="256" w:before="0" w:after="160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0"/>
          <w:szCs w:val="40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u w:val="single"/>
          <w:lang w:val="fr-FR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u w:val="single"/>
          <w:lang w:val="fr-FR"/>
        </w:rPr>
        <w:t>Register.js :</w:t>
      </w:r>
    </w:p>
    <w:p>
      <w:pPr>
        <w:pStyle w:val="Normal"/>
        <w:spacing w:lineRule="auto" w:line="256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0"/>
          <w:szCs w:val="40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lang w:val="fr-FR"/>
        </w:rPr>
      </w:r>
    </w:p>
    <w:p>
      <w:pPr>
        <w:pStyle w:val="Normal"/>
        <w:spacing w:lineRule="auto" w:line="256" w:beforeAutospacing="0" w:before="0" w:afterAutospacing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  <w:t>Le fichier contient la page register.</w:t>
      </w:r>
    </w:p>
    <w:p>
      <w:pPr>
        <w:pStyle w:val="Normal"/>
        <w:bidi w:val="0"/>
        <w:spacing w:lineRule="auto" w:line="256" w:beforeAutospacing="0" w:before="0" w:afterAutospacing="0" w:after="160"/>
        <w:ind w:left="2124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bidi w:val="0"/>
        <w:spacing w:lineRule="exact" w:line="285"/>
        <w:jc w:val="both"/>
        <w:rPr>
          <w:rFonts w:ascii="Arial" w:hAnsi="Arial" w:eastAsia="Arial" w:cs="Arial"/>
          <w:b w:val="false"/>
          <w:b w:val="false"/>
          <w:bCs w:val="false"/>
          <w:color w:val="4EC9B0"/>
          <w:sz w:val="21"/>
          <w:szCs w:val="21"/>
          <w:lang w:val="fr-FR"/>
        </w:rPr>
      </w:pPr>
      <w:r>
        <w:rPr>
          <w:rFonts w:eastAsia="Arial" w:cs="Arial" w:ascii="Arial" w:hAnsi="Arial"/>
          <w:b w:val="false"/>
          <w:bCs w:val="false"/>
          <w:color w:val="0D0D0D" w:themeColor="text1" w:themeShade="ff" w:themeTint="f2"/>
          <w:sz w:val="28"/>
          <w:szCs w:val="28"/>
          <w:lang w:val="fr-FR"/>
        </w:rPr>
        <w:t xml:space="preserve">export default function SignUp(); </w:t>
      </w:r>
    </w:p>
    <w:p>
      <w:pPr>
        <w:pStyle w:val="Normal"/>
        <w:bidi w:val="0"/>
        <w:spacing w:lineRule="exact" w:line="285"/>
        <w:jc w:val="both"/>
        <w:rPr>
          <w:rFonts w:ascii="Arial" w:hAnsi="Arial" w:eastAsia="Arial" w:cs="Arial"/>
          <w:b w:val="false"/>
          <w:b w:val="false"/>
          <w:bCs w:val="false"/>
          <w:color w:val="0D0D0D" w:themeColor="text1" w:themeShade="ff" w:themeTint="f2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color w:val="0D0D0D" w:themeColor="text1" w:themeShade="ff" w:themeTint="f2"/>
          <w:sz w:val="28"/>
          <w:szCs w:val="28"/>
          <w:lang w:val="fr-FR"/>
        </w:rPr>
      </w:r>
    </w:p>
    <w:p>
      <w:pPr>
        <w:pStyle w:val="Normal"/>
        <w:bidi w:val="0"/>
        <w:spacing w:lineRule="exact" w:line="285"/>
        <w:jc w:val="both"/>
        <w:rPr>
          <w:rFonts w:ascii="Arial" w:hAnsi="Arial" w:eastAsia="Arial" w:cs="Arial"/>
          <w:b w:val="false"/>
          <w:b w:val="false"/>
          <w:bCs w:val="false"/>
          <w:color w:val="4EC9B0"/>
          <w:sz w:val="21"/>
          <w:szCs w:val="21"/>
          <w:lang w:val="fr-FR"/>
        </w:rPr>
      </w:pPr>
      <w:r>
        <w:rPr>
          <w:rFonts w:eastAsia="Arial" w:cs="Arial" w:ascii="Arial" w:hAnsi="Arial"/>
          <w:b w:val="false"/>
          <w:bCs w:val="false"/>
          <w:color w:val="0D0D0D" w:themeColor="text1" w:themeShade="ff" w:themeTint="f2"/>
          <w:sz w:val="28"/>
          <w:szCs w:val="28"/>
          <w:lang w:val="fr-FR"/>
        </w:rPr>
        <w:t>Les 4 balises &lt;TextField/&gt; permettent à l’utilisateur de se connecter.</w:t>
      </w:r>
    </w:p>
    <w:p>
      <w:pPr>
        <w:pStyle w:val="Normal"/>
        <w:bidi w:val="0"/>
        <w:spacing w:lineRule="exact" w:line="285"/>
        <w:jc w:val="both"/>
        <w:rPr>
          <w:rFonts w:ascii="Arial" w:hAnsi="Arial" w:eastAsia="Arial" w:cs="Arial"/>
          <w:b w:val="false"/>
          <w:b w:val="false"/>
          <w:bCs w:val="false"/>
          <w:color w:val="0D0D0D" w:themeColor="text1" w:themeShade="ff" w:themeTint="f2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color w:val="0D0D0D" w:themeColor="text1" w:themeShade="ff" w:themeTint="f2"/>
          <w:sz w:val="28"/>
          <w:szCs w:val="28"/>
          <w:lang w:val="fr-FR"/>
        </w:rPr>
        <w:t>Les balises &lt;MyButton/&gt; permettent de s’enregistrer, se connecter au site ou d’aller à la page login.</w:t>
      </w:r>
    </w:p>
    <w:p>
      <w:pPr>
        <w:pStyle w:val="Normal"/>
        <w:spacing w:lineRule="auto" w:line="256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r>
    </w:p>
    <w:p>
      <w:pPr>
        <w:pStyle w:val="Normal"/>
        <w:spacing w:lineRule="auto" w:line="256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r>
    </w:p>
    <w:p>
      <w:pPr>
        <w:pStyle w:val="Normal"/>
        <w:spacing w:lineRule="auto" w:line="256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r>
    </w:p>
    <w:p>
      <w:pPr>
        <w:pStyle w:val="Normal"/>
        <w:spacing w:lineRule="auto" w:line="256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r>
    </w:p>
    <w:p>
      <w:pPr>
        <w:pStyle w:val="Normal"/>
        <w:spacing w:lineRule="auto" w:line="256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r>
    </w:p>
    <w:p>
      <w:pPr>
        <w:pStyle w:val="Normal"/>
        <w:spacing w:lineRule="auto" w:line="256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r>
    </w:p>
    <w:p>
      <w:pPr>
        <w:pStyle w:val="Normal"/>
        <w:spacing w:lineRule="auto" w:line="256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r>
    </w:p>
    <w:p>
      <w:pPr>
        <w:pStyle w:val="Normal"/>
        <w:spacing w:lineRule="auto" w:line="256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r>
    </w:p>
    <w:p>
      <w:pPr>
        <w:pStyle w:val="Normal"/>
        <w:spacing w:lineRule="auto" w:line="256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r>
    </w:p>
    <w:p>
      <w:pPr>
        <w:pStyle w:val="Normal"/>
        <w:spacing w:lineRule="auto" w:line="256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r>
    </w:p>
    <w:p>
      <w:pPr>
        <w:pStyle w:val="Normal"/>
        <w:spacing w:lineRule="auto" w:line="256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r>
    </w:p>
    <w:p>
      <w:pPr>
        <w:pStyle w:val="Normal"/>
        <w:spacing w:lineRule="auto" w:line="256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r>
    </w:p>
    <w:p>
      <w:pPr>
        <w:pStyle w:val="Normal"/>
        <w:spacing w:lineRule="auto" w:line="256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r>
    </w:p>
    <w:p>
      <w:pPr>
        <w:pStyle w:val="Normal"/>
        <w:spacing w:lineRule="auto" w:line="256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r>
    </w:p>
    <w:p>
      <w:pPr>
        <w:pStyle w:val="Normal"/>
        <w:spacing w:lineRule="auto" w:line="256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r>
    </w:p>
    <w:p>
      <w:pPr>
        <w:pStyle w:val="Normal"/>
        <w:spacing w:lineRule="auto" w:line="256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r>
    </w:p>
    <w:p>
      <w:pPr>
        <w:pStyle w:val="Normal"/>
        <w:spacing w:lineRule="auto" w:line="256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r>
    </w:p>
    <w:p>
      <w:pPr>
        <w:pStyle w:val="Normal"/>
        <w:spacing w:lineRule="auto" w:line="256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r>
    </w:p>
    <w:p>
      <w:pPr>
        <w:pStyle w:val="Normal"/>
        <w:spacing w:lineRule="auto" w:line="256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r>
    </w:p>
    <w:p>
      <w:pPr>
        <w:pStyle w:val="Normal"/>
        <w:spacing w:lineRule="auto" w:line="256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r>
    </w:p>
    <w:p>
      <w:pPr>
        <w:pStyle w:val="Normal"/>
        <w:spacing w:lineRule="auto" w:line="256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r>
    </w:p>
    <w:p>
      <w:pPr>
        <w:pStyle w:val="Normal"/>
        <w:spacing w:lineRule="auto" w:line="256" w:before="0" w:after="160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fr-FR"/>
        </w:rPr>
      </w:r>
    </w:p>
    <w:p>
      <w:pPr>
        <w:pStyle w:val="ListParagraph"/>
        <w:numPr>
          <w:ilvl w:val="0"/>
          <w:numId w:val="1"/>
        </w:numPr>
        <w:spacing w:lineRule="auto" w:line="256" w:before="0" w:after="1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0"/>
          <w:szCs w:val="40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u w:val="single"/>
          <w:lang w:val="fr-FR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u w:val="single"/>
          <w:lang w:val="fr-FR"/>
        </w:rPr>
        <w:t>SettingsWidget :</w:t>
      </w:r>
    </w:p>
    <w:p>
      <w:pPr>
        <w:pStyle w:val="Normal"/>
        <w:spacing w:lineRule="auto" w:line="256" w:before="0" w:after="1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0"/>
          <w:szCs w:val="40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lang w:val="fr-FR"/>
        </w:rPr>
      </w:r>
    </w:p>
    <w:p>
      <w:pPr>
        <w:pStyle w:val="Normal"/>
        <w:bidi w:val="0"/>
        <w:spacing w:lineRule="auto" w:line="256" w:beforeAutospacing="0" w:before="0" w:afterAutospacing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  <w:t>Le dossier SettingsWidget contient tous les widgets du site.</w:t>
      </w:r>
    </w:p>
    <w:p>
      <w:pPr>
        <w:pStyle w:val="Normal"/>
        <w:bidi w:val="0"/>
        <w:spacing w:lineRule="auto" w:line="256" w:beforeAutospacing="0" w:before="0" w:afterAutospacing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bidi w:val="0"/>
        <w:spacing w:lineRule="exact" w:line="285"/>
        <w:jc w:val="both"/>
        <w:rPr>
          <w:rFonts w:ascii="Arial" w:hAnsi="Arial" w:eastAsia="Arial" w:cs="Arial"/>
          <w:b w:val="false"/>
          <w:b w:val="false"/>
          <w:bCs w:val="false"/>
          <w:color w:val="0D0D0D" w:themeColor="text1" w:themeShade="ff" w:themeTint="f2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  <w:t xml:space="preserve">Par exemple la fonction </w:t>
      </w:r>
      <w:r>
        <w:rPr>
          <w:rFonts w:eastAsia="Arial" w:cs="Arial" w:ascii="Arial" w:hAnsi="Arial"/>
          <w:b w:val="false"/>
          <w:bCs w:val="false"/>
          <w:color w:val="0D0D0D" w:themeColor="text1" w:themeShade="ff" w:themeTint="f2"/>
          <w:sz w:val="28"/>
          <w:szCs w:val="28"/>
          <w:lang w:val="fr-FR"/>
        </w:rPr>
        <w:t>export default function WidgetWeather(props); permet à l’utilisateur de configurer un widget se basant sur le service météo proposé.</w:t>
      </w:r>
    </w:p>
    <w:p>
      <w:pPr>
        <w:pStyle w:val="Normal"/>
        <w:bidi w:val="0"/>
        <w:spacing w:lineRule="exact" w:line="285"/>
        <w:jc w:val="both"/>
        <w:rPr>
          <w:rFonts w:ascii="Arial" w:hAnsi="Arial" w:eastAsia="Arial" w:cs="Arial"/>
          <w:b w:val="false"/>
          <w:b w:val="false"/>
          <w:bCs w:val="false"/>
          <w:color w:val="0D0D0D" w:themeColor="text1" w:themeShade="ff" w:themeTint="f2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color w:val="0D0D0D" w:themeColor="text1" w:themeShade="ff" w:themeTint="f2"/>
          <w:sz w:val="28"/>
          <w:szCs w:val="28"/>
          <w:lang w:val="fr-FR"/>
        </w:rPr>
      </w:r>
    </w:p>
    <w:p>
      <w:pPr>
        <w:pStyle w:val="Normal"/>
        <w:bidi w:val="0"/>
        <w:spacing w:lineRule="exact" w:line="285"/>
        <w:jc w:val="both"/>
        <w:rPr>
          <w:rFonts w:ascii="Arial" w:hAnsi="Arial" w:eastAsia="Arial" w:cs="Arial"/>
          <w:b w:val="false"/>
          <w:b w:val="false"/>
          <w:bCs w:val="false"/>
          <w:color w:val="0D0D0D" w:themeColor="text1" w:themeShade="ff" w:themeTint="f2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color w:val="0D0D0D" w:themeColor="text1" w:themeShade="ff" w:themeTint="f2"/>
          <w:sz w:val="28"/>
          <w:szCs w:val="28"/>
          <w:lang w:val="fr-FR"/>
        </w:rPr>
        <w:t>La fonction contient des balises &lt;TextField/&gt; &lt;Checkbox/&gt; afin que l’utilisateur puisse configurer son widget.</w:t>
      </w:r>
    </w:p>
    <w:p>
      <w:pPr>
        <w:pStyle w:val="Normal"/>
        <w:bidi w:val="0"/>
        <w:spacing w:lineRule="exact" w:line="285"/>
        <w:jc w:val="both"/>
        <w:rPr>
          <w:rFonts w:ascii="Arial" w:hAnsi="Arial" w:eastAsia="Arial" w:cs="Arial"/>
          <w:b w:val="false"/>
          <w:b w:val="false"/>
          <w:bCs w:val="false"/>
          <w:color w:val="0D0D0D" w:themeColor="text1" w:themeShade="ff" w:themeTint="f2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color w:val="0D0D0D" w:themeColor="text1" w:themeShade="ff" w:themeTint="f2"/>
          <w:sz w:val="28"/>
          <w:szCs w:val="28"/>
          <w:lang w:val="fr-FR"/>
        </w:rPr>
      </w:r>
    </w:p>
    <w:p>
      <w:pPr>
        <w:pStyle w:val="Normal"/>
        <w:bidi w:val="0"/>
        <w:spacing w:lineRule="exact" w:line="285"/>
        <w:jc w:val="both"/>
        <w:rPr>
          <w:rFonts w:ascii="Arial" w:hAnsi="Arial" w:eastAsia="Arial" w:cs="Arial"/>
          <w:b w:val="false"/>
          <w:b w:val="false"/>
          <w:bCs w:val="false"/>
          <w:color w:val="0D0D0D" w:themeColor="text1" w:themeShade="ff" w:themeTint="f2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color w:val="0D0D0D" w:themeColor="text1" w:themeShade="ff" w:themeTint="f2"/>
          <w:sz w:val="28"/>
          <w:szCs w:val="28"/>
          <w:lang w:val="fr-FR"/>
        </w:rPr>
        <w:t>Ainsi pour configurer un nouveau widget tiré d’un nouveau service, il faut rajouter un fichier du nom du service. Ce fichier devra contenir des balises de types &lt;TextField/&gt; &lt;Checkbox/&gt; correspondant aux différentes possibilités tiré du service.</w:t>
      </w:r>
    </w:p>
    <w:p>
      <w:pPr>
        <w:pStyle w:val="Normal"/>
        <w:bidi w:val="0"/>
        <w:spacing w:lineRule="auto" w:line="256" w:beforeAutospacing="0" w:before="0" w:afterAutospacing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bidi w:val="0"/>
        <w:spacing w:lineRule="auto" w:line="256" w:beforeAutospacing="0" w:before="0" w:afterAutospacing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bidi w:val="0"/>
        <w:spacing w:lineRule="auto" w:line="256" w:beforeAutospacing="0" w:before="0" w:afterAutospacing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bidi w:val="0"/>
        <w:spacing w:lineRule="auto" w:line="256" w:beforeAutospacing="0" w:before="0" w:afterAutospacing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bidi w:val="0"/>
        <w:spacing w:lineRule="auto" w:line="256" w:beforeAutospacing="0" w:before="0" w:afterAutospacing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bidi w:val="0"/>
        <w:spacing w:lineRule="auto" w:line="256" w:beforeAutospacing="0" w:before="0" w:afterAutospacing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bidi w:val="0"/>
        <w:spacing w:lineRule="auto" w:line="256" w:beforeAutospacing="0" w:before="0" w:afterAutospacing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bidi w:val="0"/>
        <w:spacing w:lineRule="auto" w:line="256" w:beforeAutospacing="0" w:before="0" w:afterAutospacing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bidi w:val="0"/>
        <w:spacing w:lineRule="auto" w:line="256" w:beforeAutospacing="0" w:before="0" w:afterAutospacing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bidi w:val="0"/>
        <w:spacing w:lineRule="auto" w:line="256" w:beforeAutospacing="0" w:before="0" w:afterAutospacing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bidi w:val="0"/>
        <w:spacing w:lineRule="auto" w:line="256" w:beforeAutospacing="0" w:before="0" w:afterAutospacing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bidi w:val="0"/>
        <w:spacing w:lineRule="auto" w:line="256" w:beforeAutospacing="0" w:before="0" w:afterAutospacing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bidi w:val="0"/>
        <w:spacing w:lineRule="auto" w:line="256" w:beforeAutospacing="0" w:before="0" w:afterAutospacing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bidi w:val="0"/>
        <w:spacing w:lineRule="auto" w:line="256" w:beforeAutospacing="0" w:before="0" w:afterAutospacing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bidi w:val="0"/>
        <w:spacing w:lineRule="auto" w:line="256" w:beforeAutospacing="0" w:before="0" w:afterAutospacing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Normal"/>
        <w:bidi w:val="0"/>
        <w:spacing w:lineRule="auto" w:line="256" w:beforeAutospacing="0" w:before="0" w:afterAutospacing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fr-FR"/>
        </w:rPr>
      </w:r>
    </w:p>
    <w:p>
      <w:pPr>
        <w:pStyle w:val="ListParagraph"/>
        <w:numPr>
          <w:ilvl w:val="0"/>
          <w:numId w:val="1"/>
        </w:numPr>
        <w:spacing w:lineRule="auto" w:line="256" w:before="0" w:after="1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0"/>
          <w:szCs w:val="40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u w:val="single"/>
          <w:lang w:val="fr-FR"/>
        </w:rPr>
        <w:t>App.js :</w:t>
      </w:r>
    </w:p>
    <w:p>
      <w:pPr>
        <w:pStyle w:val="Normal"/>
        <w:spacing w:lineRule="auto" w:line="256" w:before="0" w:after="1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40"/>
          <w:szCs w:val="40"/>
          <w:u w:val="single"/>
          <w:lang w:val="fr-F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40"/>
          <w:szCs w:val="40"/>
          <w:u w:val="single"/>
          <w:lang w:val="fr-FR"/>
        </w:rPr>
      </w:r>
    </w:p>
    <w:p>
      <w:pPr>
        <w:pStyle w:val="Normal"/>
        <w:spacing w:lineRule="exact" w:line="285"/>
        <w:jc w:val="left"/>
        <w:rPr>
          <w:rFonts w:ascii="Arial" w:hAnsi="Arial" w:eastAsia="Arial" w:cs="Arial"/>
          <w:b w:val="false"/>
          <w:b w:val="false"/>
          <w:bCs w:val="false"/>
          <w:color w:val="0D0D0D" w:themeColor="text1" w:themeShade="ff" w:themeTint="f2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color w:val="0D0D0D" w:themeColor="text1" w:themeShade="ff" w:themeTint="f2"/>
          <w:sz w:val="28"/>
          <w:szCs w:val="28"/>
          <w:lang w:val="fr-FR"/>
        </w:rPr>
        <w:t>La page contient le router qui permet d’aller de page en page.</w:t>
      </w:r>
    </w:p>
    <w:p>
      <w:pPr>
        <w:pStyle w:val="Normal"/>
        <w:spacing w:lineRule="exact" w:line="285"/>
        <w:jc w:val="left"/>
        <w:rPr>
          <w:rFonts w:ascii="Arial" w:hAnsi="Arial" w:eastAsia="Arial" w:cs="Arial"/>
          <w:b w:val="false"/>
          <w:b w:val="false"/>
          <w:bCs w:val="false"/>
          <w:color w:val="0D0D0D" w:themeColor="text1" w:themeShade="ff" w:themeTint="f2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color w:val="0D0D0D" w:themeColor="text1" w:themeShade="ff" w:themeTint="f2"/>
          <w:sz w:val="28"/>
          <w:szCs w:val="28"/>
          <w:lang w:val="fr-FR"/>
        </w:rPr>
      </w:r>
    </w:p>
    <w:p>
      <w:pPr>
        <w:pStyle w:val="Normal"/>
        <w:spacing w:lineRule="exact" w:line="285"/>
        <w:jc w:val="left"/>
        <w:rPr>
          <w:rFonts w:ascii="Arial" w:hAnsi="Arial" w:eastAsia="Arial" w:cs="Arial"/>
          <w:b w:val="false"/>
          <w:b w:val="false"/>
          <w:bCs w:val="false"/>
          <w:color w:val="0D0D0D" w:themeColor="text1" w:themeShade="ff" w:themeTint="f2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color w:val="0D0D0D" w:themeColor="text1" w:themeShade="ff" w:themeTint="f2"/>
          <w:sz w:val="28"/>
          <w:szCs w:val="28"/>
          <w:lang w:val="fr-FR"/>
        </w:rPr>
        <w:t xml:space="preserve">export default function App(); </w:t>
      </w:r>
    </w:p>
    <w:p>
      <w:pPr>
        <w:pStyle w:val="Normal"/>
        <w:spacing w:lineRule="exact" w:line="285"/>
        <w:jc w:val="left"/>
        <w:rPr>
          <w:rFonts w:ascii="Arial" w:hAnsi="Arial" w:eastAsia="Arial" w:cs="Arial"/>
          <w:b w:val="false"/>
          <w:b w:val="false"/>
          <w:bCs w:val="false"/>
          <w:color w:val="0D0D0D" w:themeColor="text1" w:themeShade="ff" w:themeTint="f2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color w:val="0D0D0D" w:themeColor="text1" w:themeShade="ff" w:themeTint="f2"/>
          <w:sz w:val="28"/>
          <w:szCs w:val="28"/>
          <w:lang w:val="fr-FR"/>
        </w:rPr>
        <w:t>La fonction contient le router et permet d’aller de la page login à register ou dashboard.</w:t>
      </w:r>
    </w:p>
    <w:p>
      <w:pPr>
        <w:pStyle w:val="Normal"/>
        <w:spacing w:lineRule="exact" w:line="285" w:before="0" w:after="160"/>
        <w:jc w:val="left"/>
        <w:rPr>
          <w:rFonts w:ascii="Arial" w:hAnsi="Arial" w:eastAsia="Arial" w:cs="Arial"/>
          <w:b w:val="false"/>
          <w:b w:val="false"/>
          <w:bCs w:val="false"/>
          <w:color w:val="0D0D0D" w:themeColor="text1" w:themeShade="ff" w:themeTint="f2"/>
          <w:sz w:val="28"/>
          <w:szCs w:val="28"/>
          <w:lang w:val="fr-FR"/>
        </w:rPr>
      </w:pPr>
      <w:r>
        <w:rPr>
          <w:rFonts w:eastAsia="Arial" w:cs="Arial" w:ascii="Arial" w:hAnsi="Arial"/>
          <w:b w:val="false"/>
          <w:bCs w:val="false"/>
          <w:color w:val="0D0D0D" w:themeColor="text1" w:themeShade="ff" w:themeTint="f2"/>
          <w:sz w:val="28"/>
          <w:szCs w:val="28"/>
          <w:lang w:val="fr-FR"/>
        </w:rPr>
        <w:t>La fonction permet aussi d’utiliser l’history pour revenir en arrière ou en avant.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2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9"/>
      <w:gridCol w:w="3009"/>
      <w:gridCol w:w="3010"/>
    </w:tblGrid>
    <w:tr>
      <w:trPr/>
      <w:tc>
        <w:tcPr>
          <w:tcW w:w="3009" w:type="dxa"/>
          <w:tcBorders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009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010" w:type="dxa"/>
          <w:tcBorders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  <w:p>
          <w:pPr>
            <w:pStyle w:val="Header"/>
            <w:bidi w:val="0"/>
            <w:ind w:right="-115" w:hanging="0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  <w:r>
            <w:rPr/>
            <w:t xml:space="preserve"> </w:t>
          </w:r>
          <w:r>
            <w:rPr/>
            <w:t xml:space="preserve">of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2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9"/>
      <w:gridCol w:w="3009"/>
      <w:gridCol w:w="3010"/>
    </w:tblGrid>
    <w:tr>
      <w:trPr/>
      <w:tc>
        <w:tcPr>
          <w:tcW w:w="3009" w:type="dxa"/>
          <w:tcBorders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009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010" w:type="dxa"/>
          <w:tcBorders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8</Pages>
  <Words>359</Words>
  <Characters>2339</Characters>
  <CharactersWithSpaces>2658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2020-10-25T19:53:40Z</dcterms:created>
  <dc:creator>Arthur Benard</dc:creator>
  <dc:description/>
  <dc:language>en-US</dc:language>
  <cp:lastModifiedBy/>
  <dcterms:modified xsi:type="dcterms:W3CDTF">2020-11-29T18:44:50Z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