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4BDF7" w14:textId="77777777" w:rsidR="00A216F9" w:rsidRPr="00A216F9" w:rsidRDefault="00A216F9" w:rsidP="00A216F9">
      <w:r w:rsidRPr="00A216F9">
        <w:t>This document outlines a complete UI design for a consumer-facing application, translating the project's core concepts of trust, habit-building, and value visualization into an intuitive and actionable visual interface. This high-fidelity UI design can be used to guide development and design work.</w:t>
      </w:r>
    </w:p>
    <w:p w14:paraId="1EC85B43" w14:textId="77777777" w:rsidR="00A216F9" w:rsidRPr="00A216F9" w:rsidRDefault="00A216F9" w:rsidP="00A216F9">
      <w:r w:rsidRPr="00A216F9">
        <w:pict w14:anchorId="660C1C0A">
          <v:rect id="_x0000_i1037" style="width:0;height:1.5pt" o:hralign="center" o:hrstd="t" o:hr="t" fillcolor="#a0a0a0" stroked="f"/>
        </w:pict>
      </w:r>
    </w:p>
    <w:p w14:paraId="0761EB77" w14:textId="77777777" w:rsidR="00A216F9" w:rsidRPr="00A216F9" w:rsidRDefault="00A216F9" w:rsidP="00A216F9">
      <w:pPr>
        <w:rPr>
          <w:b/>
          <w:bCs/>
        </w:rPr>
      </w:pPr>
      <w:r w:rsidRPr="00A216F9">
        <w:rPr>
          <w:b/>
          <w:bCs/>
        </w:rPr>
        <w:t>Consumer-Facing UI Design Document</w:t>
      </w:r>
    </w:p>
    <w:p w14:paraId="5292EAB4" w14:textId="77777777" w:rsidR="00A216F9" w:rsidRPr="00A216F9" w:rsidRDefault="00A216F9" w:rsidP="00A216F9">
      <w:pPr>
        <w:rPr>
          <w:b/>
          <w:bCs/>
        </w:rPr>
      </w:pPr>
      <w:r w:rsidRPr="00A216F9">
        <w:rPr>
          <w:b/>
          <w:bCs/>
        </w:rPr>
        <w:t>1. Design Philosophy</w:t>
      </w:r>
    </w:p>
    <w:p w14:paraId="6942D740" w14:textId="77777777" w:rsidR="00A216F9" w:rsidRPr="00A216F9" w:rsidRDefault="00A216F9" w:rsidP="00A216F9">
      <w:pPr>
        <w:numPr>
          <w:ilvl w:val="0"/>
          <w:numId w:val="1"/>
        </w:numPr>
      </w:pPr>
      <w:r w:rsidRPr="00A216F9">
        <w:rPr>
          <w:b/>
          <w:bCs/>
        </w:rPr>
        <w:t>Visual Style:</w:t>
      </w:r>
      <w:r w:rsidRPr="00A216F9">
        <w:t xml:space="preserve"> Simple and modern, using soft colors and rounded corners to create a friendly and approachable feel.</w:t>
      </w:r>
    </w:p>
    <w:p w14:paraId="4448A69D" w14:textId="77777777" w:rsidR="00A216F9" w:rsidRPr="00A216F9" w:rsidRDefault="00A216F9" w:rsidP="00A216F9">
      <w:pPr>
        <w:numPr>
          <w:ilvl w:val="0"/>
          <w:numId w:val="1"/>
        </w:numPr>
      </w:pPr>
      <w:r w:rsidRPr="00A216F9">
        <w:rPr>
          <w:b/>
          <w:bCs/>
        </w:rPr>
        <w:t>User Experience:</w:t>
      </w:r>
      <w:r w:rsidRPr="00A216F9">
        <w:t xml:space="preserve"> User-centric and mobile-first. All key operations are as simple as possible, ensuring users can easily complete tasks.</w:t>
      </w:r>
    </w:p>
    <w:p w14:paraId="322CB23F" w14:textId="77777777" w:rsidR="00A216F9" w:rsidRPr="00A216F9" w:rsidRDefault="00A216F9" w:rsidP="00A216F9">
      <w:pPr>
        <w:numPr>
          <w:ilvl w:val="0"/>
          <w:numId w:val="1"/>
        </w:numPr>
      </w:pPr>
      <w:r w:rsidRPr="00A216F9">
        <w:rPr>
          <w:b/>
          <w:bCs/>
        </w:rPr>
        <w:t>Emotional Connection:</w:t>
      </w:r>
      <w:r w:rsidRPr="00A216F9">
        <w:t xml:space="preserve"> Through warm copy, dynamic effects, and personalized elements, the app should feel like a caring "life coach" rather than a cold tool.</w:t>
      </w:r>
    </w:p>
    <w:p w14:paraId="77BEF339" w14:textId="77777777" w:rsidR="00A216F9" w:rsidRPr="00A216F9" w:rsidRDefault="00A216F9" w:rsidP="00A216F9">
      <w:r w:rsidRPr="00A216F9">
        <w:pict w14:anchorId="799C9BDF">
          <v:rect id="_x0000_i1038" style="width:0;height:1.5pt" o:hralign="center" o:hrstd="t" o:hr="t" fillcolor="#a0a0a0" stroked="f"/>
        </w:pict>
      </w:r>
    </w:p>
    <w:p w14:paraId="7385D7D3" w14:textId="77777777" w:rsidR="00A216F9" w:rsidRPr="00A216F9" w:rsidRDefault="00A216F9" w:rsidP="00A216F9">
      <w:pPr>
        <w:rPr>
          <w:b/>
          <w:bCs/>
        </w:rPr>
      </w:pPr>
      <w:r w:rsidRPr="00A216F9">
        <w:rPr>
          <w:b/>
          <w:bCs/>
        </w:rPr>
        <w:t>2. Core Interface Designs</w:t>
      </w:r>
    </w:p>
    <w:p w14:paraId="70B5BF3F" w14:textId="77777777" w:rsidR="00A216F9" w:rsidRPr="00A216F9" w:rsidRDefault="00A216F9" w:rsidP="00A216F9">
      <w:pPr>
        <w:rPr>
          <w:b/>
          <w:bCs/>
        </w:rPr>
      </w:pPr>
      <w:r w:rsidRPr="00A216F9">
        <w:rPr>
          <w:b/>
          <w:bCs/>
        </w:rPr>
        <w:t>2.1 Launch and Sign-Up/Log-In</w:t>
      </w:r>
    </w:p>
    <w:p w14:paraId="0776CEFF" w14:textId="77777777" w:rsidR="00A216F9" w:rsidRPr="00A216F9" w:rsidRDefault="00A216F9" w:rsidP="00A216F9">
      <w:pPr>
        <w:numPr>
          <w:ilvl w:val="0"/>
          <w:numId w:val="2"/>
        </w:numPr>
      </w:pPr>
      <w:r w:rsidRPr="00A216F9">
        <w:rPr>
          <w:b/>
          <w:bCs/>
        </w:rPr>
        <w:t>Objective:</w:t>
      </w:r>
      <w:r w:rsidRPr="00A216F9">
        <w:t xml:space="preserve"> Provide a simple, stress-free entry point to help users get started quickly.</w:t>
      </w:r>
    </w:p>
    <w:p w14:paraId="73EFD0E5" w14:textId="77777777" w:rsidR="00A216F9" w:rsidRPr="00A216F9" w:rsidRDefault="00A216F9" w:rsidP="00A216F9">
      <w:pPr>
        <w:numPr>
          <w:ilvl w:val="0"/>
          <w:numId w:val="2"/>
        </w:numPr>
      </w:pPr>
      <w:r w:rsidRPr="00A216F9">
        <w:rPr>
          <w:b/>
          <w:bCs/>
        </w:rPr>
        <w:t>Layout:</w:t>
      </w:r>
    </w:p>
    <w:p w14:paraId="522DCD3D" w14:textId="77777777" w:rsidR="00A216F9" w:rsidRPr="00A216F9" w:rsidRDefault="00A216F9" w:rsidP="00A216F9">
      <w:pPr>
        <w:numPr>
          <w:ilvl w:val="1"/>
          <w:numId w:val="2"/>
        </w:numPr>
      </w:pPr>
      <w:r w:rsidRPr="00A216F9">
        <w:rPr>
          <w:b/>
          <w:bCs/>
        </w:rPr>
        <w:t>Background:</w:t>
      </w:r>
      <w:r w:rsidRPr="00A216F9">
        <w:t xml:space="preserve"> A warm photo of a family life scene, such as parents playing with their children or a couple chatting casually in the kitchen.</w:t>
      </w:r>
    </w:p>
    <w:p w14:paraId="4227744D" w14:textId="77777777" w:rsidR="00A216F9" w:rsidRPr="00A216F9" w:rsidRDefault="00A216F9" w:rsidP="00A216F9">
      <w:pPr>
        <w:numPr>
          <w:ilvl w:val="1"/>
          <w:numId w:val="2"/>
        </w:numPr>
      </w:pPr>
      <w:r w:rsidRPr="00A216F9">
        <w:rPr>
          <w:b/>
          <w:bCs/>
        </w:rPr>
        <w:t>Logo and Tagline:</w:t>
      </w:r>
      <w:r w:rsidRPr="00A216F9">
        <w:t xml:space="preserve"> The project logo is placed in the center, with the tagline "Get a Life, Get a Service" below it.</w:t>
      </w:r>
    </w:p>
    <w:p w14:paraId="7EA59153" w14:textId="77777777" w:rsidR="00A216F9" w:rsidRPr="00A216F9" w:rsidRDefault="00A216F9" w:rsidP="00A216F9">
      <w:pPr>
        <w:numPr>
          <w:ilvl w:val="1"/>
          <w:numId w:val="2"/>
        </w:numPr>
      </w:pPr>
      <w:r w:rsidRPr="00A216F9">
        <w:rPr>
          <w:b/>
          <w:bCs/>
        </w:rPr>
        <w:t>Core Buttons:</w:t>
      </w:r>
      <w:r w:rsidRPr="00A216F9">
        <w:t xml:space="preserve"> At the bottom, there are two core buttons: </w:t>
      </w:r>
      <w:r w:rsidRPr="00A216F9">
        <w:rPr>
          <w:b/>
          <w:bCs/>
        </w:rPr>
        <w:t>"Get Started"</w:t>
      </w:r>
      <w:r w:rsidRPr="00A216F9">
        <w:t xml:space="preserve"> (for sign-up) and </w:t>
      </w:r>
      <w:r w:rsidRPr="00A216F9">
        <w:rPr>
          <w:b/>
          <w:bCs/>
        </w:rPr>
        <w:t>"Log In."</w:t>
      </w:r>
      <w:r w:rsidRPr="00A216F9">
        <w:t xml:space="preserve"> The sign-up process requires only a phone number or email and can be completed quickly with a verification code.</w:t>
      </w:r>
    </w:p>
    <w:p w14:paraId="30C517D0" w14:textId="77777777" w:rsidR="00A216F9" w:rsidRPr="00A216F9" w:rsidRDefault="00A216F9" w:rsidP="00A216F9">
      <w:pPr>
        <w:rPr>
          <w:b/>
          <w:bCs/>
        </w:rPr>
      </w:pPr>
      <w:r w:rsidRPr="00A216F9">
        <w:rPr>
          <w:b/>
          <w:bCs/>
        </w:rPr>
        <w:t>2.2 Home Page: Your Life Coach</w:t>
      </w:r>
    </w:p>
    <w:p w14:paraId="142F4761" w14:textId="77777777" w:rsidR="00A216F9" w:rsidRPr="00A216F9" w:rsidRDefault="00A216F9" w:rsidP="00A216F9">
      <w:pPr>
        <w:numPr>
          <w:ilvl w:val="0"/>
          <w:numId w:val="3"/>
        </w:numPr>
      </w:pPr>
      <w:r w:rsidRPr="00A216F9">
        <w:rPr>
          <w:b/>
          <w:bCs/>
        </w:rPr>
        <w:t>Objective:</w:t>
      </w:r>
      <w:r w:rsidRPr="00A216F9">
        <w:t xml:space="preserve"> This is the core hub for user interaction, designed to provide personalized value and encouragement.</w:t>
      </w:r>
    </w:p>
    <w:p w14:paraId="74D20C48" w14:textId="77777777" w:rsidR="00A216F9" w:rsidRPr="00A216F9" w:rsidRDefault="00A216F9" w:rsidP="00A216F9">
      <w:pPr>
        <w:numPr>
          <w:ilvl w:val="0"/>
          <w:numId w:val="3"/>
        </w:numPr>
      </w:pPr>
      <w:r w:rsidRPr="00A216F9">
        <w:rPr>
          <w:b/>
          <w:bCs/>
        </w:rPr>
        <w:t>Layout:</w:t>
      </w:r>
    </w:p>
    <w:p w14:paraId="392E2144" w14:textId="77777777" w:rsidR="00A216F9" w:rsidRPr="00A216F9" w:rsidRDefault="00A216F9" w:rsidP="00A216F9">
      <w:pPr>
        <w:numPr>
          <w:ilvl w:val="1"/>
          <w:numId w:val="3"/>
        </w:numPr>
      </w:pPr>
      <w:r w:rsidRPr="00A216F9">
        <w:rPr>
          <w:b/>
          <w:bCs/>
        </w:rPr>
        <w:lastRenderedPageBreak/>
        <w:t>Top:</w:t>
      </w:r>
      <w:r w:rsidRPr="00A216F9">
        <w:t xml:space="preserve"> Personal information area, displaying the user's avatar and a greeting, e.g., "Good afternoon, Anna!"</w:t>
      </w:r>
    </w:p>
    <w:p w14:paraId="39BEF1F7" w14:textId="77777777" w:rsidR="00A216F9" w:rsidRPr="00A216F9" w:rsidRDefault="00A216F9" w:rsidP="00A216F9">
      <w:pPr>
        <w:numPr>
          <w:ilvl w:val="1"/>
          <w:numId w:val="3"/>
        </w:numPr>
      </w:pPr>
      <w:r w:rsidRPr="00A216F9">
        <w:rPr>
          <w:b/>
          <w:bCs/>
        </w:rPr>
        <w:t>First Screen - Value Dashboard:</w:t>
      </w:r>
      <w:r w:rsidRPr="00A216F9">
        <w:t xml:space="preserve"> A prominent card displaying the time and energy saved this week/month. For example, a dynamic progress bar with the text: "You've saved 5 hours, which is equivalent to... 1 family dinner + 1 bedtime story." Below, a "View Details" button links to the Value Dashboard page.</w:t>
      </w:r>
    </w:p>
    <w:p w14:paraId="6D555669" w14:textId="77777777" w:rsidR="00A216F9" w:rsidRPr="00A216F9" w:rsidRDefault="00A216F9" w:rsidP="00A216F9">
      <w:pPr>
        <w:numPr>
          <w:ilvl w:val="1"/>
          <w:numId w:val="3"/>
        </w:numPr>
      </w:pPr>
      <w:r w:rsidRPr="00A216F9">
        <w:rPr>
          <w:b/>
          <w:bCs/>
        </w:rPr>
        <w:t>Second Screen - Task Recommendations:</w:t>
      </w:r>
      <w:r w:rsidRPr="00A216F9">
        <w:t xml:space="preserve"> A scrollable card list that recommends tasks most likely to be outsourced, based on user behavior data and location. For example: "This week's recommendation: Your recent shopping history shows an increase in kitchen supplies. Do you need a professional cleaning service?"</w:t>
      </w:r>
    </w:p>
    <w:p w14:paraId="7DE0F77F" w14:textId="77777777" w:rsidR="00A216F9" w:rsidRPr="00A216F9" w:rsidRDefault="00A216F9" w:rsidP="00A216F9">
      <w:pPr>
        <w:numPr>
          <w:ilvl w:val="1"/>
          <w:numId w:val="3"/>
        </w:numPr>
      </w:pPr>
      <w:r w:rsidRPr="00A216F9">
        <w:rPr>
          <w:b/>
          <w:bCs/>
        </w:rPr>
        <w:t>Third Screen - Service Quick Access:</w:t>
      </w:r>
      <w:r w:rsidRPr="00A216F9">
        <w:t xml:space="preserve"> A group of eye-catching icons providing quick access to the most popular services (e.g., Home Cleaning, Appliance Repair, Errands).</w:t>
      </w:r>
    </w:p>
    <w:p w14:paraId="3A83BEFE" w14:textId="77777777" w:rsidR="00A216F9" w:rsidRPr="00A216F9" w:rsidRDefault="00A216F9" w:rsidP="00A216F9">
      <w:pPr>
        <w:numPr>
          <w:ilvl w:val="1"/>
          <w:numId w:val="3"/>
        </w:numPr>
      </w:pPr>
      <w:r w:rsidRPr="00A216F9">
        <w:rPr>
          <w:b/>
          <w:bCs/>
        </w:rPr>
        <w:t>Bottom Navigation Bar:</w:t>
      </w:r>
      <w:r w:rsidRPr="00A216F9">
        <w:t xml:space="preserve"> Contains four core icons: </w:t>
      </w:r>
      <w:r w:rsidRPr="00A216F9">
        <w:rPr>
          <w:b/>
          <w:bCs/>
        </w:rPr>
        <w:t>"Home," "Search," "My Orders,"</w:t>
      </w:r>
      <w:r w:rsidRPr="00A216F9">
        <w:t xml:space="preserve"> and </w:t>
      </w:r>
      <w:r w:rsidRPr="00A216F9">
        <w:rPr>
          <w:b/>
          <w:bCs/>
        </w:rPr>
        <w:t>"Profile."</w:t>
      </w:r>
    </w:p>
    <w:p w14:paraId="6B42F9DA" w14:textId="77777777" w:rsidR="00A216F9" w:rsidRPr="00A216F9" w:rsidRDefault="00A216F9" w:rsidP="00A216F9">
      <w:pPr>
        <w:rPr>
          <w:b/>
          <w:bCs/>
        </w:rPr>
      </w:pPr>
      <w:r w:rsidRPr="00A216F9">
        <w:rPr>
          <w:b/>
          <w:bCs/>
        </w:rPr>
        <w:t>2.3 Community Story Wall</w:t>
      </w:r>
    </w:p>
    <w:p w14:paraId="03780966" w14:textId="77777777" w:rsidR="00A216F9" w:rsidRPr="00A216F9" w:rsidRDefault="00A216F9" w:rsidP="00A216F9">
      <w:pPr>
        <w:numPr>
          <w:ilvl w:val="0"/>
          <w:numId w:val="4"/>
        </w:numPr>
      </w:pPr>
      <w:r w:rsidRPr="00A216F9">
        <w:rPr>
          <w:b/>
          <w:bCs/>
        </w:rPr>
        <w:t>Objective:</w:t>
      </w:r>
      <w:r w:rsidRPr="00A216F9">
        <w:t xml:space="preserve"> Build trust and break down any perceived stigma around using services through social proof.</w:t>
      </w:r>
    </w:p>
    <w:p w14:paraId="2F0D426E" w14:textId="77777777" w:rsidR="00A216F9" w:rsidRPr="00A216F9" w:rsidRDefault="00A216F9" w:rsidP="00A216F9">
      <w:pPr>
        <w:numPr>
          <w:ilvl w:val="0"/>
          <w:numId w:val="4"/>
        </w:numPr>
      </w:pPr>
      <w:r w:rsidRPr="00A216F9">
        <w:rPr>
          <w:b/>
          <w:bCs/>
        </w:rPr>
        <w:t>Layout:</w:t>
      </w:r>
    </w:p>
    <w:p w14:paraId="2ABA4E87" w14:textId="77777777" w:rsidR="00A216F9" w:rsidRPr="00A216F9" w:rsidRDefault="00A216F9" w:rsidP="00A216F9">
      <w:pPr>
        <w:numPr>
          <w:ilvl w:val="1"/>
          <w:numId w:val="4"/>
        </w:numPr>
      </w:pPr>
      <w:r w:rsidRPr="00A216F9">
        <w:rPr>
          <w:b/>
          <w:bCs/>
        </w:rPr>
        <w:t>Top:</w:t>
      </w:r>
      <w:r w:rsidRPr="00A216F9">
        <w:t xml:space="preserve"> A "Share Your Story" button to encourage users to share their experiences.</w:t>
      </w:r>
    </w:p>
    <w:p w14:paraId="48635F58" w14:textId="77777777" w:rsidR="00A216F9" w:rsidRPr="00A216F9" w:rsidRDefault="00A216F9" w:rsidP="00A216F9">
      <w:pPr>
        <w:numPr>
          <w:ilvl w:val="1"/>
          <w:numId w:val="4"/>
        </w:numPr>
      </w:pPr>
      <w:r w:rsidRPr="00A216F9">
        <w:rPr>
          <w:b/>
          <w:bCs/>
        </w:rPr>
        <w:t>Content Feed:</w:t>
      </w:r>
      <w:r w:rsidRPr="00A216F9">
        <w:t xml:space="preserve"> A post feed similar to social media, with each post as a separate card. Card content includes:</w:t>
      </w:r>
    </w:p>
    <w:p w14:paraId="274D85B1" w14:textId="77777777" w:rsidR="00A216F9" w:rsidRPr="00A216F9" w:rsidRDefault="00A216F9" w:rsidP="00A216F9">
      <w:pPr>
        <w:numPr>
          <w:ilvl w:val="2"/>
          <w:numId w:val="4"/>
        </w:numPr>
      </w:pPr>
      <w:r w:rsidRPr="00A216F9">
        <w:rPr>
          <w:b/>
          <w:bCs/>
        </w:rPr>
        <w:t>User Avatar and Nickname:</w:t>
      </w:r>
      <w:r w:rsidRPr="00A216F9">
        <w:t xml:space="preserve"> Shows the identity of the person who shared.</w:t>
      </w:r>
    </w:p>
    <w:p w14:paraId="640E9F28" w14:textId="77777777" w:rsidR="00A216F9" w:rsidRPr="00A216F9" w:rsidRDefault="00A216F9" w:rsidP="00A216F9">
      <w:pPr>
        <w:numPr>
          <w:ilvl w:val="2"/>
          <w:numId w:val="4"/>
        </w:numPr>
      </w:pPr>
      <w:r w:rsidRPr="00A216F9">
        <w:rPr>
          <w:b/>
          <w:bCs/>
        </w:rPr>
        <w:t>Achievement Badges:</w:t>
      </w:r>
      <w:r w:rsidRPr="00A216F9">
        <w:t xml:space="preserve"> Displays badges the user has earned, such as "First Time Outsourcing" or "Used for 3 Consecutive Weeks."</w:t>
      </w:r>
    </w:p>
    <w:p w14:paraId="1FFCA2CA" w14:textId="77777777" w:rsidR="00A216F9" w:rsidRPr="00A216F9" w:rsidRDefault="00A216F9" w:rsidP="00A216F9">
      <w:pPr>
        <w:numPr>
          <w:ilvl w:val="2"/>
          <w:numId w:val="4"/>
        </w:numPr>
      </w:pPr>
      <w:r w:rsidRPr="00A216F9">
        <w:rPr>
          <w:b/>
          <w:bCs/>
        </w:rPr>
        <w:t>Story Content:</w:t>
      </w:r>
      <w:r w:rsidRPr="00A216F9">
        <w:t xml:space="preserve"> The user's shared photos and text, such as a picture of a clean kitchen with the caption: "Ever since I used a cleaning service, I finally have time to take the kids to the park </w:t>
      </w:r>
      <w:r w:rsidRPr="00A216F9">
        <w:lastRenderedPageBreak/>
        <w:t>on weekends! #MyLifeMyRules."</w:t>
      </w:r>
    </w:p>
    <w:p w14:paraId="39FDF062" w14:textId="77777777" w:rsidR="00A216F9" w:rsidRPr="00A216F9" w:rsidRDefault="00A216F9" w:rsidP="00A216F9">
      <w:pPr>
        <w:numPr>
          <w:ilvl w:val="2"/>
          <w:numId w:val="4"/>
        </w:numPr>
      </w:pPr>
      <w:r w:rsidRPr="00A216F9">
        <w:rPr>
          <w:b/>
          <w:bCs/>
        </w:rPr>
        <w:t>Interaction:</w:t>
      </w:r>
      <w:r w:rsidRPr="00A216F9">
        <w:t xml:space="preserve"> Like and comment buttons to enhance the sense of community.</w:t>
      </w:r>
    </w:p>
    <w:p w14:paraId="5DFBA0A3" w14:textId="77777777" w:rsidR="00A216F9" w:rsidRPr="00A216F9" w:rsidRDefault="00A216F9" w:rsidP="00A216F9">
      <w:pPr>
        <w:numPr>
          <w:ilvl w:val="1"/>
          <w:numId w:val="4"/>
        </w:numPr>
      </w:pPr>
      <w:r w:rsidRPr="00A216F9">
        <w:rPr>
          <w:b/>
          <w:bCs/>
        </w:rPr>
        <w:t>Social Data Display:</w:t>
      </w:r>
      <w:r w:rsidRPr="00A216F9">
        <w:t xml:space="preserve"> Every few stories, a data card is inserted, for example: "80% of families in your neighborhood use services to lighten their household burdens."</w:t>
      </w:r>
    </w:p>
    <w:p w14:paraId="194E8088" w14:textId="77777777" w:rsidR="00A216F9" w:rsidRPr="00A216F9" w:rsidRDefault="00A216F9" w:rsidP="00A216F9">
      <w:pPr>
        <w:rPr>
          <w:b/>
          <w:bCs/>
        </w:rPr>
      </w:pPr>
      <w:r w:rsidRPr="00A216F9">
        <w:rPr>
          <w:b/>
          <w:bCs/>
        </w:rPr>
        <w:t>2.4 Service Details Page and Trust Building</w:t>
      </w:r>
    </w:p>
    <w:p w14:paraId="73A5A9C9" w14:textId="77777777" w:rsidR="00A216F9" w:rsidRPr="00A216F9" w:rsidRDefault="00A216F9" w:rsidP="00A216F9">
      <w:pPr>
        <w:numPr>
          <w:ilvl w:val="0"/>
          <w:numId w:val="5"/>
        </w:numPr>
      </w:pPr>
      <w:r w:rsidRPr="00A216F9">
        <w:rPr>
          <w:b/>
          <w:bCs/>
        </w:rPr>
        <w:t>Objective:</w:t>
      </w:r>
      <w:r w:rsidRPr="00A216F9">
        <w:t xml:space="preserve"> Display detailed information about service providers and eliminate user trust concerns through multiple safeguards.</w:t>
      </w:r>
    </w:p>
    <w:p w14:paraId="356F6FB1" w14:textId="77777777" w:rsidR="00A216F9" w:rsidRPr="00A216F9" w:rsidRDefault="00A216F9" w:rsidP="00A216F9">
      <w:pPr>
        <w:numPr>
          <w:ilvl w:val="0"/>
          <w:numId w:val="5"/>
        </w:numPr>
      </w:pPr>
      <w:r w:rsidRPr="00A216F9">
        <w:rPr>
          <w:b/>
          <w:bCs/>
        </w:rPr>
        <w:t>Layout:</w:t>
      </w:r>
    </w:p>
    <w:p w14:paraId="0F1CB3E4" w14:textId="77777777" w:rsidR="00A216F9" w:rsidRPr="00A216F9" w:rsidRDefault="00A216F9" w:rsidP="00A216F9">
      <w:pPr>
        <w:numPr>
          <w:ilvl w:val="1"/>
          <w:numId w:val="5"/>
        </w:numPr>
      </w:pPr>
      <w:r w:rsidRPr="00A216F9">
        <w:rPr>
          <w:b/>
          <w:bCs/>
        </w:rPr>
        <w:t>Top:</w:t>
      </w:r>
      <w:r w:rsidRPr="00A216F9">
        <w:t xml:space="preserve"> Service provider's avatar, name, star rating, and cumulative service count.</w:t>
      </w:r>
    </w:p>
    <w:p w14:paraId="5B2DFC75" w14:textId="77777777" w:rsidR="00A216F9" w:rsidRPr="00A216F9" w:rsidRDefault="00A216F9" w:rsidP="00A216F9">
      <w:pPr>
        <w:numPr>
          <w:ilvl w:val="1"/>
          <w:numId w:val="5"/>
        </w:numPr>
      </w:pPr>
      <w:r w:rsidRPr="00A216F9">
        <w:rPr>
          <w:b/>
          <w:bCs/>
        </w:rPr>
        <w:t>Trust Badges:</w:t>
      </w:r>
      <w:r w:rsidRPr="00A216F9">
        <w:t xml:space="preserve"> Prominently display verified badges, such as "ID Verified," "Background Check Passed," or "5 Years of Experience."</w:t>
      </w:r>
    </w:p>
    <w:p w14:paraId="0E3AEB0D" w14:textId="77777777" w:rsidR="00A216F9" w:rsidRPr="00A216F9" w:rsidRDefault="00A216F9" w:rsidP="00A216F9">
      <w:pPr>
        <w:numPr>
          <w:ilvl w:val="1"/>
          <w:numId w:val="5"/>
        </w:numPr>
      </w:pPr>
      <w:r w:rsidRPr="00A216F9">
        <w:rPr>
          <w:b/>
          <w:bCs/>
        </w:rPr>
        <w:t>Visual Display:</w:t>
      </w:r>
      <w:r w:rsidRPr="00A216F9">
        <w:t xml:space="preserve"> The provider's shared service photos or videos, along with a detailed service description.</w:t>
      </w:r>
    </w:p>
    <w:p w14:paraId="0557FD56" w14:textId="77777777" w:rsidR="00A216F9" w:rsidRPr="00A216F9" w:rsidRDefault="00A216F9" w:rsidP="00A216F9">
      <w:pPr>
        <w:numPr>
          <w:ilvl w:val="1"/>
          <w:numId w:val="5"/>
        </w:numPr>
      </w:pPr>
      <w:r w:rsidRPr="00A216F9">
        <w:rPr>
          <w:b/>
          <w:bCs/>
        </w:rPr>
        <w:t>Reviews and Ratings:</w:t>
      </w:r>
      <w:r w:rsidRPr="00A216F9">
        <w:t xml:space="preserve"> Display real user reviews, with the ability to filter by tags like "Families" or "Young Parents" to enhance relevance.</w:t>
      </w:r>
    </w:p>
    <w:p w14:paraId="1B9E74C8" w14:textId="77777777" w:rsidR="00A216F9" w:rsidRPr="00A216F9" w:rsidRDefault="00A216F9" w:rsidP="00A216F9">
      <w:pPr>
        <w:numPr>
          <w:ilvl w:val="1"/>
          <w:numId w:val="5"/>
        </w:numPr>
      </w:pPr>
      <w:r w:rsidRPr="00A216F9">
        <w:rPr>
          <w:b/>
          <w:bCs/>
        </w:rPr>
        <w:t>Real-time Location Map:</w:t>
      </w:r>
      <w:r w:rsidRPr="00A216F9">
        <w:t xml:space="preserve"> For in-person services, a small real-time map shows the service provider's location.</w:t>
      </w:r>
    </w:p>
    <w:p w14:paraId="28F2DA66" w14:textId="77777777" w:rsidR="00A216F9" w:rsidRPr="00A216F9" w:rsidRDefault="00A216F9" w:rsidP="00A216F9">
      <w:pPr>
        <w:numPr>
          <w:ilvl w:val="1"/>
          <w:numId w:val="5"/>
        </w:numPr>
      </w:pPr>
      <w:r w:rsidRPr="00A216F9">
        <w:rPr>
          <w:b/>
          <w:bCs/>
        </w:rPr>
        <w:t>Bottom Action Area:</w:t>
      </w:r>
      <w:r w:rsidRPr="00A216F9">
        <w:t xml:space="preserve"> A prominent </w:t>
      </w:r>
      <w:r w:rsidRPr="00A216F9">
        <w:rPr>
          <w:b/>
          <w:bCs/>
        </w:rPr>
        <w:t>"Book Now"</w:t>
      </w:r>
      <w:r w:rsidRPr="00A216F9">
        <w:t xml:space="preserve"> button and a </w:t>
      </w:r>
      <w:r w:rsidRPr="00A216F9">
        <w:rPr>
          <w:b/>
          <w:bCs/>
        </w:rPr>
        <w:t>"Chat Directly"</w:t>
      </w:r>
      <w:r w:rsidRPr="00A216F9">
        <w:t xml:space="preserve"> button.</w:t>
      </w:r>
    </w:p>
    <w:p w14:paraId="07B1484F" w14:textId="77777777" w:rsidR="00A216F9" w:rsidRPr="00A216F9" w:rsidRDefault="00A216F9" w:rsidP="00A216F9">
      <w:pPr>
        <w:rPr>
          <w:b/>
          <w:bCs/>
        </w:rPr>
      </w:pPr>
      <w:r w:rsidRPr="00A216F9">
        <w:rPr>
          <w:b/>
          <w:bCs/>
        </w:rPr>
        <w:t>2.5 Booking Process</w:t>
      </w:r>
    </w:p>
    <w:p w14:paraId="372FBC97" w14:textId="77777777" w:rsidR="00A216F9" w:rsidRPr="00A216F9" w:rsidRDefault="00A216F9" w:rsidP="00A216F9">
      <w:pPr>
        <w:numPr>
          <w:ilvl w:val="0"/>
          <w:numId w:val="6"/>
        </w:numPr>
      </w:pPr>
      <w:r w:rsidRPr="00A216F9">
        <w:rPr>
          <w:b/>
          <w:bCs/>
        </w:rPr>
        <w:t>Objective:</w:t>
      </w:r>
      <w:r w:rsidRPr="00A216F9">
        <w:t xml:space="preserve"> Simplify complex processes and reduce the user's cognitive load.</w:t>
      </w:r>
    </w:p>
    <w:p w14:paraId="3D62C80B" w14:textId="77777777" w:rsidR="00A216F9" w:rsidRPr="00A216F9" w:rsidRDefault="00A216F9" w:rsidP="00A216F9">
      <w:pPr>
        <w:numPr>
          <w:ilvl w:val="0"/>
          <w:numId w:val="6"/>
        </w:numPr>
      </w:pPr>
      <w:r w:rsidRPr="00A216F9">
        <w:rPr>
          <w:b/>
          <w:bCs/>
        </w:rPr>
        <w:t>Layout:</w:t>
      </w:r>
    </w:p>
    <w:p w14:paraId="11A12A03" w14:textId="77777777" w:rsidR="00A216F9" w:rsidRPr="00A216F9" w:rsidRDefault="00A216F9" w:rsidP="00A216F9">
      <w:pPr>
        <w:numPr>
          <w:ilvl w:val="1"/>
          <w:numId w:val="6"/>
        </w:numPr>
      </w:pPr>
      <w:r w:rsidRPr="00A216F9">
        <w:rPr>
          <w:b/>
          <w:bCs/>
        </w:rPr>
        <w:t>Step 1: Service Selection:</w:t>
      </w:r>
      <w:r w:rsidRPr="00A216F9">
        <w:t xml:space="preserve"> The user selects the service type, time, and location. The system automatically matches them with available service providers.</w:t>
      </w:r>
    </w:p>
    <w:p w14:paraId="6ED56AA9" w14:textId="77777777" w:rsidR="00A216F9" w:rsidRPr="00A216F9" w:rsidRDefault="00A216F9" w:rsidP="00A216F9">
      <w:pPr>
        <w:numPr>
          <w:ilvl w:val="1"/>
          <w:numId w:val="6"/>
        </w:numPr>
      </w:pPr>
      <w:r w:rsidRPr="00A216F9">
        <w:rPr>
          <w:b/>
          <w:bCs/>
        </w:rPr>
        <w:t>Step 2: Confirm Order:</w:t>
      </w:r>
      <w:r w:rsidRPr="00A216F9">
        <w:t xml:space="preserve"> Displays the service provider's information, price breakdown, and estimated total cost. An option to "Book for Someone Else" is available.</w:t>
      </w:r>
    </w:p>
    <w:p w14:paraId="0C69D0BB" w14:textId="77777777" w:rsidR="00A216F9" w:rsidRPr="00A216F9" w:rsidRDefault="00A216F9" w:rsidP="00A216F9">
      <w:pPr>
        <w:numPr>
          <w:ilvl w:val="1"/>
          <w:numId w:val="6"/>
        </w:numPr>
      </w:pPr>
      <w:r w:rsidRPr="00A216F9">
        <w:rPr>
          <w:b/>
          <w:bCs/>
        </w:rPr>
        <w:lastRenderedPageBreak/>
        <w:t>Step 3: Secure Payment:</w:t>
      </w:r>
      <w:r w:rsidRPr="00A216F9">
        <w:t xml:space="preserve"> Integrates with third-party payment gateways and provides various payment options. After successful payment, a dynamic effect is immediately displayed, such as a floating balloon or a smiling face icon, accompanied by an encouraging message: "Congratulations! You've just won some free time for yourself!"</w:t>
      </w:r>
    </w:p>
    <w:p w14:paraId="527948CF" w14:textId="77777777" w:rsidR="00A216F9" w:rsidRPr="00A216F9" w:rsidRDefault="00A216F9" w:rsidP="00A216F9">
      <w:r w:rsidRPr="00A216F9">
        <w:t>This UI design document is a preliminary blueprint. You can adjust and optimize it based on actual development and user testing feedback.</w:t>
      </w:r>
    </w:p>
    <w:p w14:paraId="71AF4BB0" w14:textId="1356F42A" w:rsidR="00A216F9" w:rsidRDefault="00A216F9"/>
    <w:sectPr w:rsidR="00A216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1E7"/>
    <w:multiLevelType w:val="multilevel"/>
    <w:tmpl w:val="5744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10E95"/>
    <w:multiLevelType w:val="multilevel"/>
    <w:tmpl w:val="3958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664DA"/>
    <w:multiLevelType w:val="multilevel"/>
    <w:tmpl w:val="995E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611C"/>
    <w:multiLevelType w:val="multilevel"/>
    <w:tmpl w:val="5CA4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D58C5"/>
    <w:multiLevelType w:val="multilevel"/>
    <w:tmpl w:val="8E6C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D66FA"/>
    <w:multiLevelType w:val="multilevel"/>
    <w:tmpl w:val="C96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132718">
    <w:abstractNumId w:val="4"/>
  </w:num>
  <w:num w:numId="2" w16cid:durableId="756747651">
    <w:abstractNumId w:val="3"/>
  </w:num>
  <w:num w:numId="3" w16cid:durableId="2044863744">
    <w:abstractNumId w:val="1"/>
  </w:num>
  <w:num w:numId="4" w16cid:durableId="994458522">
    <w:abstractNumId w:val="2"/>
  </w:num>
  <w:num w:numId="5" w16cid:durableId="552619066">
    <w:abstractNumId w:val="5"/>
  </w:num>
  <w:num w:numId="6" w16cid:durableId="14621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F9"/>
    <w:rsid w:val="004554D5"/>
    <w:rsid w:val="00A2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DA082C"/>
  <w15:chartTrackingRefBased/>
  <w15:docId w15:val="{459148B8-A291-41C6-9363-EFC6B9C6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16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6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6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6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6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6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6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6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16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1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1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16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16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16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16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16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16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16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1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6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16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1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16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16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16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1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16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1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2546</Words>
  <Characters>2674</Characters>
  <Application>Microsoft Office Word</Application>
  <DocSecurity>0</DocSecurity>
  <Lines>121</Lines>
  <Paragraphs>144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Shujuan Xu</dc:creator>
  <cp:keywords/>
  <dc:description/>
  <cp:lastModifiedBy>Shujuan Xu</cp:lastModifiedBy>
  <cp:revision>1</cp:revision>
  <dcterms:created xsi:type="dcterms:W3CDTF">2025-09-15T13:22:00Z</dcterms:created>
  <dcterms:modified xsi:type="dcterms:W3CDTF">2025-09-15T13:22:00Z</dcterms:modified>
</cp:coreProperties>
</file>