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E7C0F3" w14:textId="77777777" w:rsidR="00527338" w:rsidRPr="00DF3022" w:rsidRDefault="00527338">
      <w:pPr>
        <w:rPr>
          <w:color w:val="000000" w:themeColor="text1"/>
        </w:rPr>
      </w:pPr>
    </w:p>
    <w:p w14:paraId="2BE21833" w14:textId="77777777" w:rsidR="00A50E2A" w:rsidRPr="00DF3022" w:rsidRDefault="009C5438" w:rsidP="00527338">
      <w:pPr>
        <w:jc w:val="center"/>
        <w:rPr>
          <w:color w:val="000000" w:themeColor="text1"/>
        </w:rPr>
      </w:pPr>
      <w:r w:rsidRPr="00DF3022">
        <w:rPr>
          <w:noProof/>
          <w:color w:val="000000" w:themeColor="text1"/>
          <w:lang w:val="en-GB" w:eastAsia="en-GB"/>
        </w:rPr>
        <w:drawing>
          <wp:inline distT="0" distB="0" distL="0" distR="0" wp14:anchorId="104AE1EC" wp14:editId="23C9D6FB">
            <wp:extent cx="3044825" cy="758825"/>
            <wp:effectExtent l="0" t="0" r="3175"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044825" cy="758825"/>
                    </a:xfrm>
                    <a:prstGeom prst="rect">
                      <a:avLst/>
                    </a:prstGeom>
                    <a:noFill/>
                    <a:ln>
                      <a:noFill/>
                    </a:ln>
                  </pic:spPr>
                </pic:pic>
              </a:graphicData>
            </a:graphic>
          </wp:inline>
        </w:drawing>
      </w:r>
    </w:p>
    <w:p w14:paraId="1BC721EA" w14:textId="77777777" w:rsidR="009627B3" w:rsidRPr="00DF3022" w:rsidRDefault="009627B3">
      <w:pPr>
        <w:rPr>
          <w:color w:val="000000" w:themeColor="text1"/>
        </w:rPr>
      </w:pPr>
    </w:p>
    <w:tbl>
      <w:tblPr>
        <w:tblpPr w:leftFromText="180" w:rightFromText="180" w:vertAnchor="page" w:horzAnchor="margin" w:tblpXSpec="center" w:tblpY="5236"/>
        <w:tblW w:w="0" w:type="auto"/>
        <w:tblBorders>
          <w:top w:val="single" w:sz="4" w:space="0" w:color="auto"/>
          <w:left w:val="single" w:sz="4" w:space="0" w:color="auto"/>
          <w:bottom w:val="single" w:sz="4" w:space="0" w:color="auto"/>
          <w:right w:val="single" w:sz="4" w:space="0" w:color="auto"/>
        </w:tblBorders>
        <w:tblLook w:val="01E0" w:firstRow="1" w:lastRow="1" w:firstColumn="1" w:lastColumn="1" w:noHBand="0" w:noVBand="0"/>
      </w:tblPr>
      <w:tblGrid>
        <w:gridCol w:w="8330"/>
      </w:tblGrid>
      <w:tr w:rsidR="00DF3022" w:rsidRPr="00DF3022" w14:paraId="53D0A2C9" w14:textId="77777777" w:rsidTr="002D1843">
        <w:trPr>
          <w:cantSplit/>
          <w:trHeight w:val="4958"/>
        </w:trPr>
        <w:tc>
          <w:tcPr>
            <w:tcW w:w="8330" w:type="dxa"/>
            <w:shd w:val="clear" w:color="auto" w:fill="auto"/>
            <w:vAlign w:val="center"/>
          </w:tcPr>
          <w:p w14:paraId="416CC920" w14:textId="1E4ADCAB" w:rsidR="009627B3" w:rsidRPr="00DF3022" w:rsidRDefault="00A43CA1" w:rsidP="0005417B">
            <w:pPr>
              <w:spacing w:after="0" w:line="260" w:lineRule="auto"/>
              <w:jc w:val="center"/>
              <w:rPr>
                <w:b/>
                <w:color w:val="000000" w:themeColor="text1"/>
                <w:sz w:val="56"/>
              </w:rPr>
            </w:pPr>
            <w:r w:rsidRPr="00DF3022">
              <w:rPr>
                <w:b/>
                <w:color w:val="000000" w:themeColor="text1"/>
                <w:sz w:val="56"/>
              </w:rPr>
              <w:t>Network Health Monitoring App</w:t>
            </w:r>
          </w:p>
          <w:p w14:paraId="36A33415" w14:textId="2757A986" w:rsidR="009627B3" w:rsidRPr="00DF3022" w:rsidRDefault="00CE2CE5" w:rsidP="009627B3">
            <w:pPr>
              <w:rPr>
                <w:rFonts w:ascii="Verdana" w:hAnsi="Verdana"/>
                <w:color w:val="000000" w:themeColor="text1"/>
                <w:shd w:val="clear" w:color="auto" w:fill="FFFFFF"/>
              </w:rPr>
            </w:pPr>
            <w:r>
              <w:rPr>
                <w:rFonts w:ascii="Verdana" w:hAnsi="Verdana"/>
                <w:color w:val="000000" w:themeColor="text1"/>
                <w:shd w:val="clear" w:color="auto" w:fill="FFFFFF"/>
              </w:rPr>
              <w:t>Identify</w:t>
            </w:r>
            <w:r w:rsidR="00CC1DC2">
              <w:rPr>
                <w:rFonts w:ascii="Verdana" w:hAnsi="Verdana"/>
                <w:color w:val="000000" w:themeColor="text1"/>
                <w:shd w:val="clear" w:color="auto" w:fill="FFFFFF"/>
              </w:rPr>
              <w:t xml:space="preserve"> </w:t>
            </w:r>
            <w:r>
              <w:rPr>
                <w:rFonts w:ascii="Verdana" w:hAnsi="Verdana"/>
                <w:color w:val="000000" w:themeColor="text1"/>
                <w:shd w:val="clear" w:color="auto" w:fill="FFFFFF"/>
              </w:rPr>
              <w:t>risks</w:t>
            </w:r>
            <w:r w:rsidR="00CC1DC2">
              <w:rPr>
                <w:rFonts w:ascii="Verdana" w:hAnsi="Verdana"/>
                <w:color w:val="000000" w:themeColor="text1"/>
                <w:shd w:val="clear" w:color="auto" w:fill="FFFFFF"/>
              </w:rPr>
              <w:t xml:space="preserve"> </w:t>
            </w:r>
            <w:r>
              <w:rPr>
                <w:rFonts w:ascii="Verdana" w:hAnsi="Verdana"/>
                <w:color w:val="000000" w:themeColor="text1"/>
                <w:shd w:val="clear" w:color="auto" w:fill="FFFFFF"/>
              </w:rPr>
              <w:t>to</w:t>
            </w:r>
            <w:r w:rsidR="00CC1DC2">
              <w:rPr>
                <w:rFonts w:ascii="Verdana" w:hAnsi="Verdana"/>
                <w:color w:val="000000" w:themeColor="text1"/>
                <w:shd w:val="clear" w:color="auto" w:fill="FFFFFF"/>
              </w:rPr>
              <w:t xml:space="preserve"> your network </w:t>
            </w:r>
            <w:r>
              <w:rPr>
                <w:rFonts w:ascii="Verdana" w:hAnsi="Verdana"/>
                <w:color w:val="000000" w:themeColor="text1"/>
                <w:shd w:val="clear" w:color="auto" w:fill="FFFFFF"/>
              </w:rPr>
              <w:t>quickly with a</w:t>
            </w:r>
            <w:r w:rsidR="00A309F3">
              <w:rPr>
                <w:rFonts w:ascii="Verdana" w:hAnsi="Verdana"/>
                <w:color w:val="000000" w:themeColor="text1"/>
                <w:shd w:val="clear" w:color="auto" w:fill="FFFFFF"/>
              </w:rPr>
              <w:t>n</w:t>
            </w:r>
            <w:r>
              <w:rPr>
                <w:rFonts w:ascii="Verdana" w:hAnsi="Verdana"/>
                <w:color w:val="000000" w:themeColor="text1"/>
                <w:shd w:val="clear" w:color="auto" w:fill="FFFFFF"/>
              </w:rPr>
              <w:t xml:space="preserve"> intuitive GUI-base</w:t>
            </w:r>
            <w:r w:rsidR="00A309F3">
              <w:rPr>
                <w:rFonts w:ascii="Verdana" w:hAnsi="Verdana"/>
                <w:color w:val="000000" w:themeColor="text1"/>
                <w:shd w:val="clear" w:color="auto" w:fill="FFFFFF"/>
              </w:rPr>
              <w:t>d App that scans your network and highlights any security concerns.</w:t>
            </w:r>
          </w:p>
          <w:p w14:paraId="2FCA58EA" w14:textId="1768B262" w:rsidR="00A43CA1" w:rsidRPr="00DF3022" w:rsidRDefault="00A43CA1" w:rsidP="009627B3">
            <w:pPr>
              <w:spacing w:after="161"/>
              <w:ind w:right="207"/>
              <w:jc w:val="center"/>
              <w:rPr>
                <w:b/>
                <w:color w:val="000000" w:themeColor="text1"/>
                <w:sz w:val="40"/>
              </w:rPr>
            </w:pPr>
            <w:r w:rsidRPr="00DF3022">
              <w:rPr>
                <w:b/>
                <w:color w:val="000000" w:themeColor="text1"/>
                <w:sz w:val="40"/>
              </w:rPr>
              <w:t>AC2</w:t>
            </w:r>
            <w:r w:rsidR="009A043C" w:rsidRPr="00DF3022">
              <w:rPr>
                <w:b/>
                <w:color w:val="000000" w:themeColor="text1"/>
                <w:sz w:val="40"/>
              </w:rPr>
              <w:t xml:space="preserve"> </w:t>
            </w:r>
          </w:p>
          <w:p w14:paraId="4131784B" w14:textId="46F2A4E8" w:rsidR="00A43CA1" w:rsidRPr="00DF3022" w:rsidRDefault="00A43CA1" w:rsidP="009627B3">
            <w:pPr>
              <w:spacing w:after="161"/>
              <w:ind w:right="207"/>
              <w:jc w:val="center"/>
              <w:rPr>
                <w:b/>
                <w:color w:val="000000" w:themeColor="text1"/>
                <w:sz w:val="24"/>
                <w:szCs w:val="24"/>
              </w:rPr>
            </w:pPr>
            <w:r w:rsidRPr="00DF3022">
              <w:rPr>
                <w:b/>
                <w:color w:val="000000" w:themeColor="text1"/>
                <w:sz w:val="24"/>
                <w:szCs w:val="24"/>
              </w:rPr>
              <w:t>Sarah Gardiner</w:t>
            </w:r>
            <w:r w:rsidR="007B153B">
              <w:rPr>
                <w:b/>
                <w:color w:val="000000" w:themeColor="text1"/>
                <w:sz w:val="24"/>
                <w:szCs w:val="24"/>
              </w:rPr>
              <w:t>*,</w:t>
            </w:r>
            <w:r w:rsidRPr="00DF3022">
              <w:rPr>
                <w:color w:val="000000" w:themeColor="text1"/>
                <w:sz w:val="24"/>
                <w:szCs w:val="24"/>
              </w:rPr>
              <w:t xml:space="preserve"> </w:t>
            </w:r>
            <w:r w:rsidR="007B153B">
              <w:rPr>
                <w:b/>
                <w:color w:val="000000" w:themeColor="text1"/>
                <w:sz w:val="24"/>
                <w:szCs w:val="24"/>
              </w:rPr>
              <w:t>[Redacted],</w:t>
            </w:r>
            <w:r w:rsidRPr="00DF3022">
              <w:rPr>
                <w:b/>
                <w:bCs/>
                <w:color w:val="000000" w:themeColor="text1"/>
                <w:sz w:val="24"/>
                <w:szCs w:val="24"/>
              </w:rPr>
              <w:t xml:space="preserve"> </w:t>
            </w:r>
            <w:r w:rsidR="007B153B">
              <w:rPr>
                <w:b/>
                <w:color w:val="000000" w:themeColor="text1"/>
                <w:sz w:val="24"/>
                <w:szCs w:val="24"/>
              </w:rPr>
              <w:t>[Redacted],</w:t>
            </w:r>
          </w:p>
          <w:p w14:paraId="2E11D7B5" w14:textId="6C229CBF" w:rsidR="0022030D" w:rsidRPr="00DF3022" w:rsidRDefault="007B153B" w:rsidP="009627B3">
            <w:pPr>
              <w:spacing w:after="161"/>
              <w:ind w:right="207"/>
              <w:jc w:val="center"/>
              <w:rPr>
                <w:b/>
                <w:color w:val="000000" w:themeColor="text1"/>
                <w:sz w:val="24"/>
                <w:szCs w:val="24"/>
              </w:rPr>
            </w:pPr>
            <w:r>
              <w:rPr>
                <w:b/>
                <w:color w:val="000000" w:themeColor="text1"/>
                <w:sz w:val="24"/>
                <w:szCs w:val="24"/>
              </w:rPr>
              <w:t>[Redacted],</w:t>
            </w:r>
            <w:r w:rsidR="00A43CA1" w:rsidRPr="00DF3022">
              <w:rPr>
                <w:b/>
                <w:bCs/>
                <w:color w:val="000000" w:themeColor="text1"/>
                <w:sz w:val="24"/>
                <w:szCs w:val="24"/>
              </w:rPr>
              <w:t xml:space="preserve"> </w:t>
            </w:r>
            <w:r>
              <w:rPr>
                <w:b/>
                <w:color w:val="000000" w:themeColor="text1"/>
                <w:sz w:val="24"/>
                <w:szCs w:val="24"/>
              </w:rPr>
              <w:t>[Redacted],</w:t>
            </w:r>
            <w:r w:rsidRPr="00DF3022">
              <w:rPr>
                <w:b/>
                <w:bCs/>
                <w:color w:val="000000" w:themeColor="text1"/>
                <w:sz w:val="24"/>
                <w:szCs w:val="24"/>
              </w:rPr>
              <w:t xml:space="preserve"> </w:t>
            </w:r>
            <w:r>
              <w:rPr>
                <w:b/>
                <w:color w:val="000000" w:themeColor="text1"/>
                <w:sz w:val="24"/>
                <w:szCs w:val="24"/>
              </w:rPr>
              <w:t>[Redacted],</w:t>
            </w:r>
            <w:r w:rsidRPr="00DF3022">
              <w:rPr>
                <w:b/>
                <w:bCs/>
                <w:color w:val="000000" w:themeColor="text1"/>
                <w:sz w:val="24"/>
                <w:szCs w:val="24"/>
              </w:rPr>
              <w:t xml:space="preserve"> </w:t>
            </w:r>
            <w:r w:rsidR="00A43CA1" w:rsidRPr="00DF3022">
              <w:rPr>
                <w:b/>
                <w:color w:val="000000" w:themeColor="text1"/>
                <w:sz w:val="24"/>
                <w:szCs w:val="24"/>
              </w:rPr>
              <w:t xml:space="preserve">and </w:t>
            </w:r>
            <w:r>
              <w:rPr>
                <w:b/>
                <w:color w:val="000000" w:themeColor="text1"/>
                <w:sz w:val="24"/>
                <w:szCs w:val="24"/>
              </w:rPr>
              <w:t>[Redacted]</w:t>
            </w:r>
          </w:p>
          <w:p w14:paraId="7D8CF891" w14:textId="77777777" w:rsidR="0022030D" w:rsidRPr="00DF3022" w:rsidRDefault="0022030D" w:rsidP="0022030D">
            <w:pPr>
              <w:spacing w:after="161"/>
              <w:ind w:right="207"/>
              <w:jc w:val="center"/>
              <w:rPr>
                <w:color w:val="000000" w:themeColor="text1"/>
              </w:rPr>
            </w:pPr>
            <w:r w:rsidRPr="00DF3022">
              <w:rPr>
                <w:color w:val="000000" w:themeColor="text1"/>
                <w:sz w:val="30"/>
              </w:rPr>
              <w:t>CMP</w:t>
            </w:r>
            <w:r w:rsidR="002E653A" w:rsidRPr="00DF3022">
              <w:rPr>
                <w:color w:val="000000" w:themeColor="text1"/>
                <w:sz w:val="30"/>
              </w:rPr>
              <w:t>311: Professional Project Development &amp; Delivery</w:t>
            </w:r>
          </w:p>
          <w:p w14:paraId="4C573D1C" w14:textId="324008FE" w:rsidR="0022030D" w:rsidRPr="00DF3022" w:rsidRDefault="00EB4ABE" w:rsidP="0022030D">
            <w:pPr>
              <w:spacing w:after="161"/>
              <w:ind w:right="207"/>
              <w:jc w:val="center"/>
              <w:rPr>
                <w:color w:val="000000" w:themeColor="text1"/>
                <w:sz w:val="30"/>
              </w:rPr>
            </w:pPr>
            <w:r w:rsidRPr="00DF3022">
              <w:rPr>
                <w:b/>
                <w:color w:val="000000" w:themeColor="text1"/>
                <w:sz w:val="30"/>
              </w:rPr>
              <w:t xml:space="preserve">BSc </w:t>
            </w:r>
            <w:r w:rsidR="00233248" w:rsidRPr="00DF3022">
              <w:rPr>
                <w:b/>
                <w:color w:val="000000" w:themeColor="text1"/>
                <w:sz w:val="30"/>
              </w:rPr>
              <w:t>Ethical Hacking</w:t>
            </w:r>
            <w:r w:rsidR="00DE430A" w:rsidRPr="00DF3022">
              <w:rPr>
                <w:color w:val="000000" w:themeColor="text1"/>
                <w:sz w:val="30"/>
              </w:rPr>
              <w:t xml:space="preserve"> </w:t>
            </w:r>
          </w:p>
          <w:p w14:paraId="49D036BC" w14:textId="65A8E24B" w:rsidR="0022030D" w:rsidRPr="00DF3022" w:rsidRDefault="0022030D" w:rsidP="00317BCE">
            <w:pPr>
              <w:spacing w:after="161"/>
              <w:ind w:right="207"/>
              <w:jc w:val="center"/>
              <w:rPr>
                <w:color w:val="000000" w:themeColor="text1"/>
              </w:rPr>
            </w:pPr>
            <w:r w:rsidRPr="00DF3022">
              <w:rPr>
                <w:color w:val="000000" w:themeColor="text1"/>
                <w:sz w:val="30"/>
              </w:rPr>
              <w:t>20</w:t>
            </w:r>
            <w:r w:rsidR="00A06B67" w:rsidRPr="00DF3022">
              <w:rPr>
                <w:color w:val="000000" w:themeColor="text1"/>
                <w:sz w:val="30"/>
              </w:rPr>
              <w:t>2</w:t>
            </w:r>
            <w:r w:rsidR="001E36EE" w:rsidRPr="00DF3022">
              <w:rPr>
                <w:color w:val="000000" w:themeColor="text1"/>
                <w:sz w:val="30"/>
              </w:rPr>
              <w:t>2</w:t>
            </w:r>
            <w:r w:rsidRPr="00DF3022">
              <w:rPr>
                <w:color w:val="000000" w:themeColor="text1"/>
                <w:sz w:val="30"/>
              </w:rPr>
              <w:t>/</w:t>
            </w:r>
            <w:r w:rsidR="00A06B67" w:rsidRPr="00DF3022">
              <w:rPr>
                <w:color w:val="000000" w:themeColor="text1"/>
                <w:sz w:val="30"/>
              </w:rPr>
              <w:t>2</w:t>
            </w:r>
            <w:r w:rsidR="001E36EE" w:rsidRPr="00DF3022">
              <w:rPr>
                <w:color w:val="000000" w:themeColor="text1"/>
                <w:sz w:val="30"/>
              </w:rPr>
              <w:t>3</w:t>
            </w:r>
          </w:p>
        </w:tc>
      </w:tr>
    </w:tbl>
    <w:p w14:paraId="2AF724A3" w14:textId="77777777" w:rsidR="0022030D" w:rsidRPr="00DF3022" w:rsidRDefault="0022030D">
      <w:pPr>
        <w:rPr>
          <w:color w:val="000000" w:themeColor="text1"/>
        </w:rPr>
      </w:pPr>
    </w:p>
    <w:p w14:paraId="3D8C9E77" w14:textId="56A8003D" w:rsidR="00A06B67" w:rsidRPr="00DF3022" w:rsidRDefault="00A06B67">
      <w:pPr>
        <w:rPr>
          <w:color w:val="000000" w:themeColor="text1"/>
        </w:rPr>
      </w:pPr>
    </w:p>
    <w:p w14:paraId="1BFAB5CC" w14:textId="77777777" w:rsidR="00893BBE" w:rsidRPr="00DF3022" w:rsidRDefault="00893BBE" w:rsidP="00A06B67">
      <w:pPr>
        <w:pStyle w:val="ListParagraph"/>
        <w:spacing w:line="276" w:lineRule="auto"/>
        <w:rPr>
          <w:rFonts w:ascii="Verdana" w:hAnsi="Verdana"/>
          <w:i/>
          <w:iCs/>
          <w:color w:val="000000" w:themeColor="text1"/>
          <w:sz w:val="28"/>
          <w:szCs w:val="28"/>
          <w:shd w:val="clear" w:color="auto" w:fill="FFFFFF"/>
        </w:rPr>
      </w:pPr>
    </w:p>
    <w:p w14:paraId="3D547223" w14:textId="77777777" w:rsidR="00893BBE" w:rsidRPr="00DF3022" w:rsidRDefault="00893BBE" w:rsidP="00A06B67">
      <w:pPr>
        <w:pStyle w:val="ListParagraph"/>
        <w:spacing w:line="276" w:lineRule="auto"/>
        <w:rPr>
          <w:rFonts w:ascii="Verdana" w:hAnsi="Verdana"/>
          <w:i/>
          <w:iCs/>
          <w:color w:val="000000" w:themeColor="text1"/>
          <w:sz w:val="28"/>
          <w:szCs w:val="28"/>
          <w:shd w:val="clear" w:color="auto" w:fill="FFFFFF"/>
        </w:rPr>
      </w:pPr>
    </w:p>
    <w:p w14:paraId="294488C8" w14:textId="77777777" w:rsidR="00893BBE" w:rsidRPr="00DF3022" w:rsidRDefault="00893BBE" w:rsidP="00A06B67">
      <w:pPr>
        <w:pStyle w:val="ListParagraph"/>
        <w:spacing w:line="276" w:lineRule="auto"/>
        <w:rPr>
          <w:rFonts w:ascii="Verdana" w:hAnsi="Verdana"/>
          <w:i/>
          <w:iCs/>
          <w:color w:val="000000" w:themeColor="text1"/>
          <w:sz w:val="28"/>
          <w:szCs w:val="28"/>
          <w:shd w:val="clear" w:color="auto" w:fill="FFFFFF"/>
        </w:rPr>
      </w:pPr>
    </w:p>
    <w:p w14:paraId="037ADC11" w14:textId="2019AF3D" w:rsidR="007B153B" w:rsidRDefault="00893BBE" w:rsidP="007B153B">
      <w:pPr>
        <w:pStyle w:val="ListParagraph"/>
        <w:spacing w:line="276" w:lineRule="auto"/>
        <w:rPr>
          <w:i/>
          <w:color w:val="000000" w:themeColor="text1"/>
          <w:sz w:val="24"/>
          <w:szCs w:val="24"/>
        </w:rPr>
      </w:pPr>
      <w:r w:rsidRPr="00DF3022">
        <w:rPr>
          <w:i/>
          <w:color w:val="000000" w:themeColor="text1"/>
          <w:sz w:val="24"/>
          <w:szCs w:val="24"/>
        </w:rPr>
        <w:t>Note that Information contained in this document is for educational purposes</w:t>
      </w:r>
      <w:r w:rsidR="00A763D6" w:rsidRPr="00DF3022">
        <w:rPr>
          <w:i/>
          <w:color w:val="000000" w:themeColor="text1"/>
          <w:sz w:val="24"/>
          <w:szCs w:val="24"/>
        </w:rPr>
        <w:t xml:space="preserve"> only</w:t>
      </w:r>
      <w:r w:rsidR="007B153B">
        <w:rPr>
          <w:i/>
          <w:color w:val="000000" w:themeColor="text1"/>
          <w:sz w:val="24"/>
          <w:szCs w:val="24"/>
        </w:rPr>
        <w:t>.</w:t>
      </w:r>
    </w:p>
    <w:p w14:paraId="6D7B0871" w14:textId="23F11FCA" w:rsidR="007B153B" w:rsidRPr="007B153B" w:rsidRDefault="007B153B" w:rsidP="007B153B">
      <w:pPr>
        <w:pStyle w:val="ListParagraph"/>
        <w:spacing w:line="276" w:lineRule="auto"/>
        <w:rPr>
          <w:i/>
          <w:color w:val="000000" w:themeColor="text1"/>
          <w:sz w:val="24"/>
          <w:szCs w:val="24"/>
        </w:rPr>
      </w:pPr>
      <w:r>
        <w:rPr>
          <w:i/>
          <w:color w:val="000000" w:themeColor="text1"/>
          <w:sz w:val="24"/>
          <w:szCs w:val="24"/>
        </w:rPr>
        <w:t>*My section has been highlighted in blue</w:t>
      </w:r>
    </w:p>
    <w:p w14:paraId="1AB4331A" w14:textId="77777777" w:rsidR="007B153B" w:rsidRPr="00DF3022" w:rsidRDefault="007B153B" w:rsidP="00A06B67">
      <w:pPr>
        <w:pStyle w:val="ListParagraph"/>
        <w:spacing w:line="276" w:lineRule="auto"/>
        <w:rPr>
          <w:i/>
          <w:color w:val="000000" w:themeColor="text1"/>
          <w:sz w:val="24"/>
          <w:szCs w:val="24"/>
        </w:rPr>
      </w:pPr>
    </w:p>
    <w:p w14:paraId="6A4130E2" w14:textId="77777777" w:rsidR="003F1D97" w:rsidRPr="00DF3022" w:rsidRDefault="003F1D97">
      <w:pPr>
        <w:rPr>
          <w:i/>
          <w:color w:val="000000" w:themeColor="text1"/>
          <w:sz w:val="24"/>
          <w:szCs w:val="24"/>
        </w:rPr>
      </w:pPr>
      <w:r w:rsidRPr="00DF3022">
        <w:rPr>
          <w:i/>
          <w:color w:val="000000" w:themeColor="text1"/>
          <w:sz w:val="24"/>
          <w:szCs w:val="24"/>
        </w:rPr>
        <w:br w:type="page"/>
      </w:r>
    </w:p>
    <w:p w14:paraId="4516A163" w14:textId="77777777" w:rsidR="002A47F9" w:rsidRPr="002A47F9" w:rsidRDefault="002A47F9" w:rsidP="002A47F9">
      <w:pPr>
        <w:rPr>
          <w:rFonts w:eastAsia="Calibri" w:cs="Times New Roman"/>
          <w:color w:val="000000" w:themeColor="text1"/>
          <w:sz w:val="18"/>
          <w:szCs w:val="18"/>
          <w:lang w:val="en-GB" w:eastAsia="en-US"/>
        </w:rPr>
      </w:pPr>
    </w:p>
    <w:p w14:paraId="403CDCAC" w14:textId="79EA838E" w:rsidR="00893BBE" w:rsidRPr="00DF3022" w:rsidRDefault="00893BBE" w:rsidP="00A06B67">
      <w:pPr>
        <w:pStyle w:val="ListParagraph"/>
        <w:spacing w:line="276" w:lineRule="auto"/>
        <w:rPr>
          <w:rFonts w:ascii="Verdana" w:hAnsi="Verdana"/>
          <w:i/>
          <w:iCs/>
          <w:color w:val="000000" w:themeColor="text1"/>
          <w:sz w:val="28"/>
          <w:szCs w:val="28"/>
          <w:u w:val="single"/>
          <w:shd w:val="clear" w:color="auto" w:fill="FFFFFF"/>
        </w:rPr>
      </w:pPr>
    </w:p>
    <w:p w14:paraId="02E4A0D1" w14:textId="77777777" w:rsidR="002A47F9" w:rsidRPr="00DF3022" w:rsidRDefault="002A47F9" w:rsidP="00A06B67">
      <w:pPr>
        <w:pStyle w:val="ListParagraph"/>
        <w:spacing w:line="276" w:lineRule="auto"/>
        <w:rPr>
          <w:rFonts w:ascii="Verdana" w:hAnsi="Verdana"/>
          <w:i/>
          <w:iCs/>
          <w:color w:val="000000" w:themeColor="text1"/>
          <w:sz w:val="28"/>
          <w:szCs w:val="28"/>
          <w:shd w:val="clear" w:color="auto" w:fill="FFFFFF"/>
        </w:rPr>
      </w:pPr>
    </w:p>
    <w:p w14:paraId="34C5CCF5" w14:textId="77777777" w:rsidR="00893BBE" w:rsidRPr="00DF3022" w:rsidRDefault="00893BBE" w:rsidP="00A06B67">
      <w:pPr>
        <w:pStyle w:val="ListParagraph"/>
        <w:spacing w:line="276" w:lineRule="auto"/>
        <w:rPr>
          <w:i/>
          <w:iCs/>
          <w:color w:val="000000" w:themeColor="text1"/>
          <w:sz w:val="28"/>
          <w:szCs w:val="28"/>
        </w:rPr>
      </w:pPr>
    </w:p>
    <w:p w14:paraId="3C35358C" w14:textId="77777777" w:rsidR="0022030D" w:rsidRPr="00DF3022" w:rsidRDefault="0022030D">
      <w:pPr>
        <w:rPr>
          <w:color w:val="000000" w:themeColor="text1"/>
        </w:rPr>
      </w:pPr>
    </w:p>
    <w:p w14:paraId="145B6B01" w14:textId="7104BDBE" w:rsidR="00CA5897" w:rsidRPr="00DF3022" w:rsidRDefault="00CA5897">
      <w:pPr>
        <w:rPr>
          <w:i/>
          <w:color w:val="000000" w:themeColor="text1"/>
          <w:sz w:val="24"/>
          <w:szCs w:val="24"/>
        </w:rPr>
      </w:pPr>
    </w:p>
    <w:p w14:paraId="02950A30" w14:textId="77777777" w:rsidR="003D4AC5" w:rsidRPr="00DF3022" w:rsidRDefault="003D4AC5" w:rsidP="003D4AC5">
      <w:pPr>
        <w:jc w:val="center"/>
        <w:rPr>
          <w:rFonts w:cstheme="minorHAnsi"/>
          <w:b/>
          <w:color w:val="000000" w:themeColor="text1"/>
        </w:rPr>
      </w:pPr>
    </w:p>
    <w:tbl>
      <w:tblPr>
        <w:tblStyle w:val="TableGrid"/>
        <w:tblW w:w="0" w:type="auto"/>
        <w:tblLook w:val="04A0" w:firstRow="1" w:lastRow="0" w:firstColumn="1" w:lastColumn="0" w:noHBand="0" w:noVBand="1"/>
      </w:tblPr>
      <w:tblGrid>
        <w:gridCol w:w="2073"/>
        <w:gridCol w:w="3889"/>
        <w:gridCol w:w="3388"/>
      </w:tblGrid>
      <w:tr w:rsidR="00DF3022" w:rsidRPr="00DF3022" w14:paraId="2AF3E899" w14:textId="3ED28354" w:rsidTr="1E1A780D">
        <w:trPr>
          <w:trHeight w:val="678"/>
        </w:trPr>
        <w:tc>
          <w:tcPr>
            <w:tcW w:w="2112" w:type="dxa"/>
          </w:tcPr>
          <w:p w14:paraId="2AB47887" w14:textId="77777777" w:rsidR="001110DF" w:rsidRPr="00DF3022" w:rsidRDefault="001110DF" w:rsidP="00E17202">
            <w:pPr>
              <w:rPr>
                <w:rFonts w:asciiTheme="minorHAnsi" w:hAnsiTheme="minorHAnsi" w:cstheme="minorHAnsi"/>
                <w:b/>
                <w:bCs/>
                <w:color w:val="000000" w:themeColor="text1"/>
                <w:sz w:val="24"/>
                <w:szCs w:val="24"/>
                <w:shd w:val="clear" w:color="auto" w:fill="FFFFFF"/>
              </w:rPr>
            </w:pPr>
            <w:r w:rsidRPr="00DF3022">
              <w:rPr>
                <w:rFonts w:asciiTheme="minorHAnsi" w:hAnsiTheme="minorHAnsi" w:cstheme="minorHAnsi"/>
                <w:b/>
                <w:bCs/>
                <w:color w:val="000000" w:themeColor="text1"/>
                <w:sz w:val="24"/>
                <w:szCs w:val="24"/>
                <w:shd w:val="clear" w:color="auto" w:fill="FFFFFF"/>
              </w:rPr>
              <w:t>Team Member</w:t>
            </w:r>
          </w:p>
        </w:tc>
        <w:tc>
          <w:tcPr>
            <w:tcW w:w="4002" w:type="dxa"/>
          </w:tcPr>
          <w:p w14:paraId="6880A983" w14:textId="6C31F769" w:rsidR="001110DF" w:rsidRPr="00DF3022" w:rsidRDefault="001110DF" w:rsidP="00BB588D">
            <w:pPr>
              <w:rPr>
                <w:rFonts w:asciiTheme="minorHAnsi" w:hAnsiTheme="minorHAnsi" w:cstheme="minorHAnsi"/>
                <w:b/>
                <w:bCs/>
                <w:color w:val="000000" w:themeColor="text1"/>
                <w:sz w:val="28"/>
                <w:szCs w:val="28"/>
                <w:shd w:val="clear" w:color="auto" w:fill="FFFFFF"/>
              </w:rPr>
            </w:pPr>
            <w:r w:rsidRPr="00DF3022">
              <w:rPr>
                <w:rFonts w:asciiTheme="minorHAnsi" w:hAnsiTheme="minorHAnsi" w:cstheme="minorHAnsi"/>
                <w:b/>
                <w:bCs/>
                <w:color w:val="000000" w:themeColor="text1"/>
                <w:sz w:val="28"/>
                <w:szCs w:val="28"/>
                <w:shd w:val="clear" w:color="auto" w:fill="FFFFFF"/>
              </w:rPr>
              <w:t>Section</w:t>
            </w:r>
          </w:p>
        </w:tc>
        <w:tc>
          <w:tcPr>
            <w:tcW w:w="3462" w:type="dxa"/>
          </w:tcPr>
          <w:p w14:paraId="2D04F91F" w14:textId="40B938C5" w:rsidR="001110DF" w:rsidRPr="00DF3022" w:rsidRDefault="001110DF" w:rsidP="00BB588D">
            <w:pPr>
              <w:rPr>
                <w:rFonts w:asciiTheme="majorHAnsi" w:hAnsiTheme="majorHAnsi" w:cstheme="majorHAnsi"/>
                <w:b/>
                <w:bCs/>
                <w:color w:val="000000" w:themeColor="text1"/>
                <w:sz w:val="28"/>
                <w:szCs w:val="28"/>
                <w:shd w:val="clear" w:color="auto" w:fill="FFFFFF"/>
              </w:rPr>
            </w:pPr>
            <w:r w:rsidRPr="00DF3022">
              <w:rPr>
                <w:rFonts w:asciiTheme="majorHAnsi" w:hAnsiTheme="majorHAnsi" w:cstheme="majorHAnsi"/>
                <w:b/>
                <w:bCs/>
                <w:color w:val="000000" w:themeColor="text1"/>
                <w:sz w:val="28"/>
                <w:szCs w:val="28"/>
                <w:shd w:val="clear" w:color="auto" w:fill="FFFFFF"/>
              </w:rPr>
              <w:t>Technical Contribution</w:t>
            </w:r>
            <w:r w:rsidR="003430F3" w:rsidRPr="00DF3022">
              <w:rPr>
                <w:rFonts w:asciiTheme="majorHAnsi" w:hAnsiTheme="majorHAnsi" w:cstheme="majorHAnsi"/>
                <w:b/>
                <w:bCs/>
                <w:color w:val="000000" w:themeColor="text1"/>
                <w:sz w:val="28"/>
                <w:szCs w:val="28"/>
                <w:shd w:val="clear" w:color="auto" w:fill="FFFFFF"/>
              </w:rPr>
              <w:t xml:space="preserve"> </w:t>
            </w:r>
            <w:r w:rsidR="003430F3" w:rsidRPr="00DF3022">
              <w:rPr>
                <w:rFonts w:asciiTheme="majorHAnsi" w:hAnsiTheme="majorHAnsi" w:cstheme="majorHAnsi"/>
                <w:b/>
                <w:bCs/>
                <w:color w:val="000000" w:themeColor="text1"/>
                <w:shd w:val="clear" w:color="auto" w:fill="FFFFFF"/>
              </w:rPr>
              <w:t xml:space="preserve">(list contributed work, e.g., </w:t>
            </w:r>
            <w:r w:rsidR="00AA5EE7" w:rsidRPr="00DF3022">
              <w:rPr>
                <w:rFonts w:asciiTheme="majorHAnsi" w:hAnsiTheme="majorHAnsi" w:cstheme="majorHAnsi"/>
                <w:b/>
                <w:bCs/>
                <w:color w:val="000000" w:themeColor="text1"/>
                <w:shd w:val="clear" w:color="auto" w:fill="FFFFFF"/>
              </w:rPr>
              <w:t>coded, designed, developed, investigated sections etc.</w:t>
            </w:r>
            <w:r w:rsidR="003430F3" w:rsidRPr="00DF3022">
              <w:rPr>
                <w:rFonts w:asciiTheme="majorHAnsi" w:hAnsiTheme="majorHAnsi" w:cstheme="majorHAnsi"/>
                <w:b/>
                <w:bCs/>
                <w:color w:val="000000" w:themeColor="text1"/>
                <w:shd w:val="clear" w:color="auto" w:fill="FFFFFF"/>
              </w:rPr>
              <w:t>)</w:t>
            </w:r>
          </w:p>
        </w:tc>
      </w:tr>
      <w:tr w:rsidR="00DF3022" w:rsidRPr="00DF3022" w14:paraId="0641FFA5" w14:textId="32D5D84E" w:rsidTr="1E1A780D">
        <w:trPr>
          <w:trHeight w:val="1074"/>
        </w:trPr>
        <w:tc>
          <w:tcPr>
            <w:tcW w:w="2112" w:type="dxa"/>
          </w:tcPr>
          <w:p w14:paraId="6A2EFF89" w14:textId="0510BA7A" w:rsidR="001110DF" w:rsidRPr="00DF3022" w:rsidRDefault="007B153B" w:rsidP="00E17202">
            <w:pPr>
              <w:rPr>
                <w:rFonts w:cstheme="minorHAnsi"/>
                <w:bCs/>
                <w:color w:val="000000" w:themeColor="text1"/>
              </w:rPr>
            </w:pPr>
            <w:r>
              <w:rPr>
                <w:rFonts w:cstheme="minorHAnsi"/>
                <w:bCs/>
                <w:color w:val="000000" w:themeColor="text1"/>
              </w:rPr>
              <w:t>[Redacted]</w:t>
            </w:r>
          </w:p>
        </w:tc>
        <w:tc>
          <w:tcPr>
            <w:tcW w:w="4002" w:type="dxa"/>
          </w:tcPr>
          <w:p w14:paraId="37F67DB9" w14:textId="50AC43A1" w:rsidR="001110DF" w:rsidRPr="00DF3022" w:rsidRDefault="001110DF" w:rsidP="00E17202">
            <w:pPr>
              <w:rPr>
                <w:rFonts w:cstheme="minorHAnsi"/>
                <w:b/>
                <w:color w:val="000000" w:themeColor="text1"/>
              </w:rPr>
            </w:pPr>
            <w:r w:rsidRPr="00DF3022">
              <w:rPr>
                <w:rFonts w:cstheme="minorHAnsi"/>
                <w:bCs/>
                <w:color w:val="000000" w:themeColor="text1"/>
              </w:rPr>
              <w:t>Executive Summary</w:t>
            </w:r>
          </w:p>
        </w:tc>
        <w:tc>
          <w:tcPr>
            <w:tcW w:w="3462" w:type="dxa"/>
          </w:tcPr>
          <w:p w14:paraId="0D996E6A" w14:textId="789D1E1A" w:rsidR="001110DF" w:rsidRPr="00DF3022" w:rsidRDefault="002A47F9" w:rsidP="00E17202">
            <w:pPr>
              <w:rPr>
                <w:rFonts w:cstheme="minorHAnsi"/>
                <w:bCs/>
                <w:color w:val="000000" w:themeColor="text1"/>
              </w:rPr>
            </w:pPr>
            <w:r w:rsidRPr="00DF3022">
              <w:rPr>
                <w:rFonts w:cstheme="minorHAnsi"/>
                <w:bCs/>
                <w:color w:val="000000" w:themeColor="text1"/>
              </w:rPr>
              <w:t>Designed, researched, investigated.</w:t>
            </w:r>
          </w:p>
          <w:p w14:paraId="50D7EB19" w14:textId="4D497AA8" w:rsidR="002A47F9" w:rsidRPr="00DF3022" w:rsidRDefault="002A47F9" w:rsidP="00E17202">
            <w:pPr>
              <w:rPr>
                <w:rFonts w:cstheme="minorHAnsi"/>
                <w:bCs/>
                <w:color w:val="000000" w:themeColor="text1"/>
              </w:rPr>
            </w:pPr>
            <w:r w:rsidRPr="00DF3022">
              <w:rPr>
                <w:rFonts w:cstheme="minorHAnsi"/>
                <w:bCs/>
                <w:color w:val="000000" w:themeColor="text1"/>
              </w:rPr>
              <w:t>Coded some functions</w:t>
            </w:r>
            <w:r w:rsidR="007F7BC8">
              <w:rPr>
                <w:rFonts w:cstheme="minorHAnsi"/>
                <w:bCs/>
                <w:color w:val="000000" w:themeColor="text1"/>
              </w:rPr>
              <w:t>, debugged.</w:t>
            </w:r>
          </w:p>
        </w:tc>
      </w:tr>
      <w:tr w:rsidR="00DF3022" w:rsidRPr="00DF3022" w14:paraId="3317CE8C" w14:textId="0662F1DB" w:rsidTr="1E1A780D">
        <w:trPr>
          <w:trHeight w:val="1074"/>
        </w:trPr>
        <w:tc>
          <w:tcPr>
            <w:tcW w:w="2112" w:type="dxa"/>
          </w:tcPr>
          <w:p w14:paraId="2CF923D3" w14:textId="098B68AE" w:rsidR="001110DF" w:rsidRPr="00DF3022" w:rsidRDefault="007B153B" w:rsidP="00E17202">
            <w:pPr>
              <w:rPr>
                <w:rFonts w:cstheme="minorHAnsi"/>
                <w:bCs/>
                <w:color w:val="000000" w:themeColor="text1"/>
              </w:rPr>
            </w:pPr>
            <w:r>
              <w:rPr>
                <w:rFonts w:cstheme="minorHAnsi"/>
                <w:bCs/>
                <w:color w:val="000000" w:themeColor="text1"/>
              </w:rPr>
              <w:t>[Redacted]</w:t>
            </w:r>
          </w:p>
        </w:tc>
        <w:tc>
          <w:tcPr>
            <w:tcW w:w="4002" w:type="dxa"/>
          </w:tcPr>
          <w:p w14:paraId="7B314CB3" w14:textId="735F2B45" w:rsidR="001110DF" w:rsidRPr="00DF3022" w:rsidRDefault="001110DF" w:rsidP="00E17202">
            <w:pPr>
              <w:rPr>
                <w:rFonts w:cstheme="minorHAnsi"/>
                <w:bCs/>
                <w:color w:val="000000" w:themeColor="text1"/>
              </w:rPr>
            </w:pPr>
            <w:r w:rsidRPr="00DF3022">
              <w:rPr>
                <w:rFonts w:cstheme="minorHAnsi"/>
                <w:bCs/>
                <w:color w:val="000000" w:themeColor="text1"/>
              </w:rPr>
              <w:t>Introduction</w:t>
            </w:r>
          </w:p>
          <w:p w14:paraId="2D586497" w14:textId="77777777" w:rsidR="001110DF" w:rsidRPr="00DF3022" w:rsidRDefault="001110DF" w:rsidP="00E17202">
            <w:pPr>
              <w:tabs>
                <w:tab w:val="left" w:pos="1815"/>
              </w:tabs>
              <w:rPr>
                <w:rFonts w:cstheme="minorHAnsi"/>
                <w:b/>
                <w:color w:val="000000" w:themeColor="text1"/>
              </w:rPr>
            </w:pPr>
          </w:p>
        </w:tc>
        <w:tc>
          <w:tcPr>
            <w:tcW w:w="3462" w:type="dxa"/>
          </w:tcPr>
          <w:p w14:paraId="1CE514E2" w14:textId="600F904B" w:rsidR="001110DF" w:rsidRPr="00DF3022" w:rsidRDefault="007F7BC8" w:rsidP="00E17202">
            <w:pPr>
              <w:rPr>
                <w:rFonts w:cstheme="minorHAnsi"/>
                <w:bCs/>
                <w:color w:val="000000" w:themeColor="text1"/>
              </w:rPr>
            </w:pPr>
            <w:r w:rsidRPr="007F7BC8">
              <w:rPr>
                <w:rFonts w:cstheme="minorHAnsi"/>
                <w:bCs/>
                <w:color w:val="000000" w:themeColor="text1"/>
              </w:rPr>
              <w:t>Coding, debugging, network setup and network testing, team management, researching.</w:t>
            </w:r>
          </w:p>
        </w:tc>
      </w:tr>
      <w:tr w:rsidR="00DF3022" w:rsidRPr="00DF3022" w14:paraId="45675752" w14:textId="1B5EF008" w:rsidTr="1E1A780D">
        <w:trPr>
          <w:trHeight w:val="1074"/>
        </w:trPr>
        <w:tc>
          <w:tcPr>
            <w:tcW w:w="2112" w:type="dxa"/>
          </w:tcPr>
          <w:p w14:paraId="3A59B840" w14:textId="77777777" w:rsidR="007B153B" w:rsidRDefault="007B153B" w:rsidP="006A213C">
            <w:pPr>
              <w:rPr>
                <w:rFonts w:cstheme="minorHAnsi"/>
                <w:bCs/>
                <w:color w:val="000000" w:themeColor="text1"/>
              </w:rPr>
            </w:pPr>
            <w:r>
              <w:rPr>
                <w:rFonts w:cstheme="minorHAnsi"/>
                <w:bCs/>
                <w:color w:val="000000" w:themeColor="text1"/>
              </w:rPr>
              <w:t>[Redacted]</w:t>
            </w:r>
          </w:p>
          <w:p w14:paraId="335B9498" w14:textId="3C5C41EB" w:rsidR="006A213C" w:rsidRPr="00DF3022" w:rsidRDefault="002A47F9" w:rsidP="006A213C">
            <w:pPr>
              <w:rPr>
                <w:rFonts w:cstheme="minorHAnsi"/>
                <w:bCs/>
                <w:color w:val="000000" w:themeColor="text1"/>
              </w:rPr>
            </w:pPr>
            <w:r w:rsidRPr="00BD771F">
              <w:rPr>
                <w:rFonts w:cstheme="minorHAnsi"/>
                <w:bCs/>
                <w:color w:val="000000" w:themeColor="text1"/>
                <w:highlight w:val="cyan"/>
              </w:rPr>
              <w:t>Sarah Gardiner</w:t>
            </w:r>
          </w:p>
        </w:tc>
        <w:tc>
          <w:tcPr>
            <w:tcW w:w="4002" w:type="dxa"/>
          </w:tcPr>
          <w:p w14:paraId="58D073CC" w14:textId="77777777" w:rsidR="001110DF" w:rsidRPr="00DF3022" w:rsidRDefault="001110DF" w:rsidP="00E17202">
            <w:pPr>
              <w:tabs>
                <w:tab w:val="left" w:pos="375"/>
              </w:tabs>
              <w:rPr>
                <w:rFonts w:cstheme="minorHAnsi"/>
                <w:bCs/>
                <w:color w:val="000000" w:themeColor="text1"/>
              </w:rPr>
            </w:pPr>
            <w:r w:rsidRPr="00BD771F">
              <w:rPr>
                <w:rFonts w:cstheme="minorHAnsi"/>
                <w:bCs/>
                <w:color w:val="000000" w:themeColor="text1"/>
                <w:highlight w:val="cyan"/>
              </w:rPr>
              <w:t>Method</w:t>
            </w:r>
          </w:p>
          <w:p w14:paraId="5A8F98C2" w14:textId="77777777" w:rsidR="001110DF" w:rsidRPr="00DF3022" w:rsidRDefault="001110DF" w:rsidP="00E17202">
            <w:pPr>
              <w:tabs>
                <w:tab w:val="left" w:pos="375"/>
              </w:tabs>
              <w:rPr>
                <w:rFonts w:cstheme="minorHAnsi"/>
                <w:b/>
                <w:color w:val="000000" w:themeColor="text1"/>
              </w:rPr>
            </w:pPr>
          </w:p>
          <w:p w14:paraId="38800707" w14:textId="77777777" w:rsidR="001110DF" w:rsidRPr="00DF3022" w:rsidRDefault="001110DF" w:rsidP="00E17202">
            <w:pPr>
              <w:tabs>
                <w:tab w:val="left" w:pos="375"/>
              </w:tabs>
              <w:rPr>
                <w:rFonts w:cstheme="minorHAnsi"/>
                <w:b/>
                <w:color w:val="000000" w:themeColor="text1"/>
              </w:rPr>
            </w:pPr>
          </w:p>
          <w:p w14:paraId="446081FB" w14:textId="51E42583" w:rsidR="001110DF" w:rsidRPr="00DF3022" w:rsidRDefault="001110DF" w:rsidP="00E17202">
            <w:pPr>
              <w:tabs>
                <w:tab w:val="left" w:pos="375"/>
              </w:tabs>
              <w:rPr>
                <w:rFonts w:cstheme="minorHAnsi"/>
                <w:b/>
                <w:color w:val="000000" w:themeColor="text1"/>
              </w:rPr>
            </w:pPr>
          </w:p>
        </w:tc>
        <w:tc>
          <w:tcPr>
            <w:tcW w:w="3462" w:type="dxa"/>
          </w:tcPr>
          <w:p w14:paraId="25B57D3E" w14:textId="21C84642" w:rsidR="00801C2E" w:rsidRDefault="00256155" w:rsidP="00E17202">
            <w:pPr>
              <w:tabs>
                <w:tab w:val="left" w:pos="375"/>
              </w:tabs>
              <w:rPr>
                <w:rFonts w:cstheme="minorHAnsi"/>
                <w:bCs/>
                <w:color w:val="000000" w:themeColor="text1"/>
              </w:rPr>
            </w:pPr>
            <w:r>
              <w:rPr>
                <w:rFonts w:cstheme="minorHAnsi"/>
                <w:bCs/>
                <w:color w:val="000000" w:themeColor="text1"/>
              </w:rPr>
              <w:t>Dylan</w:t>
            </w:r>
            <w:r w:rsidR="00801C2E">
              <w:rPr>
                <w:rFonts w:cstheme="minorHAnsi"/>
                <w:bCs/>
                <w:color w:val="000000" w:themeColor="text1"/>
              </w:rPr>
              <w:t xml:space="preserve">: </w:t>
            </w:r>
            <w:r w:rsidR="00B915A7">
              <w:rPr>
                <w:rFonts w:cstheme="minorHAnsi"/>
                <w:bCs/>
                <w:color w:val="000000" w:themeColor="text1"/>
              </w:rPr>
              <w:t xml:space="preserve">Coding, network setup, </w:t>
            </w:r>
            <w:r w:rsidR="000513B4">
              <w:rPr>
                <w:rFonts w:cstheme="minorHAnsi"/>
                <w:bCs/>
                <w:color w:val="000000" w:themeColor="text1"/>
              </w:rPr>
              <w:t>research,</w:t>
            </w:r>
            <w:r w:rsidR="00B915A7">
              <w:rPr>
                <w:rFonts w:cstheme="minorHAnsi"/>
                <w:bCs/>
                <w:color w:val="000000" w:themeColor="text1"/>
              </w:rPr>
              <w:t xml:space="preserve"> and testing</w:t>
            </w:r>
            <w:r w:rsidR="00801C2E">
              <w:rPr>
                <w:rFonts w:cstheme="minorHAnsi"/>
                <w:bCs/>
                <w:color w:val="000000" w:themeColor="text1"/>
              </w:rPr>
              <w:t>.</w:t>
            </w:r>
          </w:p>
          <w:p w14:paraId="242B12CA" w14:textId="33FC1D0C" w:rsidR="00801C2E" w:rsidRPr="00DF3022" w:rsidRDefault="00801C2E" w:rsidP="00E17202">
            <w:pPr>
              <w:tabs>
                <w:tab w:val="left" w:pos="375"/>
              </w:tabs>
              <w:rPr>
                <w:rFonts w:cstheme="minorHAnsi"/>
                <w:bCs/>
                <w:color w:val="000000" w:themeColor="text1"/>
              </w:rPr>
            </w:pPr>
            <w:r w:rsidRPr="00BD771F">
              <w:rPr>
                <w:rFonts w:cstheme="minorHAnsi"/>
                <w:bCs/>
                <w:color w:val="000000" w:themeColor="text1"/>
                <w:highlight w:val="cyan"/>
              </w:rPr>
              <w:t>Sarah: Coding and creation of the user interface, alongside research and testing of the UI.</w:t>
            </w:r>
          </w:p>
        </w:tc>
      </w:tr>
      <w:tr w:rsidR="00DF3022" w:rsidRPr="00DF3022" w14:paraId="4E09A484" w14:textId="237C857C" w:rsidTr="1E1A780D">
        <w:trPr>
          <w:trHeight w:val="1074"/>
        </w:trPr>
        <w:tc>
          <w:tcPr>
            <w:tcW w:w="2112" w:type="dxa"/>
          </w:tcPr>
          <w:p w14:paraId="288DB62A" w14:textId="1D01A0A0" w:rsidR="001110DF" w:rsidRPr="00DF3022" w:rsidRDefault="007B153B" w:rsidP="00E17202">
            <w:pPr>
              <w:rPr>
                <w:rFonts w:cstheme="minorHAnsi"/>
                <w:bCs/>
                <w:color w:val="000000" w:themeColor="text1"/>
              </w:rPr>
            </w:pPr>
            <w:r>
              <w:rPr>
                <w:rFonts w:cstheme="minorHAnsi"/>
                <w:bCs/>
                <w:color w:val="000000" w:themeColor="text1"/>
              </w:rPr>
              <w:t>[Redacted]</w:t>
            </w:r>
          </w:p>
        </w:tc>
        <w:tc>
          <w:tcPr>
            <w:tcW w:w="4002" w:type="dxa"/>
          </w:tcPr>
          <w:p w14:paraId="1360A672" w14:textId="3C96E84C" w:rsidR="001110DF" w:rsidRPr="00DF3022" w:rsidRDefault="001110DF" w:rsidP="00E17202">
            <w:pPr>
              <w:tabs>
                <w:tab w:val="left" w:pos="375"/>
              </w:tabs>
              <w:rPr>
                <w:rFonts w:cstheme="minorHAnsi"/>
                <w:bCs/>
                <w:color w:val="000000" w:themeColor="text1"/>
              </w:rPr>
            </w:pPr>
            <w:r w:rsidRPr="00DF3022">
              <w:rPr>
                <w:rFonts w:cstheme="minorHAnsi"/>
                <w:bCs/>
                <w:color w:val="000000" w:themeColor="text1"/>
              </w:rPr>
              <w:t>Results</w:t>
            </w:r>
          </w:p>
          <w:p w14:paraId="7DDE23A0" w14:textId="77777777" w:rsidR="001110DF" w:rsidRPr="00DF3022" w:rsidRDefault="001110DF" w:rsidP="00E17202">
            <w:pPr>
              <w:jc w:val="center"/>
              <w:rPr>
                <w:rFonts w:cstheme="minorHAnsi"/>
                <w:b/>
                <w:color w:val="000000" w:themeColor="text1"/>
              </w:rPr>
            </w:pPr>
          </w:p>
        </w:tc>
        <w:tc>
          <w:tcPr>
            <w:tcW w:w="3462" w:type="dxa"/>
          </w:tcPr>
          <w:p w14:paraId="7B199F10" w14:textId="448E9B91" w:rsidR="001110DF" w:rsidRPr="00DF3022" w:rsidRDefault="0011110B" w:rsidP="00E17202">
            <w:pPr>
              <w:tabs>
                <w:tab w:val="left" w:pos="375"/>
              </w:tabs>
              <w:rPr>
                <w:rFonts w:cstheme="minorHAnsi"/>
                <w:bCs/>
                <w:color w:val="000000" w:themeColor="text1"/>
              </w:rPr>
            </w:pPr>
            <w:r w:rsidRPr="0011110B">
              <w:rPr>
                <w:rFonts w:cstheme="minorHAnsi"/>
                <w:bCs/>
                <w:color w:val="000000" w:themeColor="text1"/>
              </w:rPr>
              <w:t>Coding, NMAP scanning implementation, research and testing</w:t>
            </w:r>
            <w:r w:rsidR="0082336B">
              <w:rPr>
                <w:rFonts w:cstheme="minorHAnsi"/>
                <w:bCs/>
                <w:color w:val="000000" w:themeColor="text1"/>
              </w:rPr>
              <w:t>.</w:t>
            </w:r>
          </w:p>
        </w:tc>
      </w:tr>
      <w:tr w:rsidR="00DF3022" w:rsidRPr="00DF3022" w14:paraId="5329BF91" w14:textId="20F831C9" w:rsidTr="1E1A780D">
        <w:trPr>
          <w:trHeight w:val="1074"/>
        </w:trPr>
        <w:tc>
          <w:tcPr>
            <w:tcW w:w="2112" w:type="dxa"/>
          </w:tcPr>
          <w:p w14:paraId="62F92B4D" w14:textId="4293FE3B" w:rsidR="001110DF" w:rsidRPr="00DF3022" w:rsidRDefault="007B153B" w:rsidP="00E17202">
            <w:pPr>
              <w:rPr>
                <w:rFonts w:cstheme="minorHAnsi"/>
                <w:bCs/>
                <w:color w:val="000000" w:themeColor="text1"/>
              </w:rPr>
            </w:pPr>
            <w:r>
              <w:rPr>
                <w:rFonts w:cstheme="minorHAnsi"/>
                <w:bCs/>
                <w:color w:val="000000" w:themeColor="text1"/>
              </w:rPr>
              <w:t>[Redacted]</w:t>
            </w:r>
          </w:p>
        </w:tc>
        <w:tc>
          <w:tcPr>
            <w:tcW w:w="4002" w:type="dxa"/>
          </w:tcPr>
          <w:p w14:paraId="0BFF1087" w14:textId="66F0996F" w:rsidR="001110DF" w:rsidRPr="00DF3022" w:rsidRDefault="001110DF" w:rsidP="00E17202">
            <w:pPr>
              <w:rPr>
                <w:rFonts w:cstheme="minorHAnsi"/>
                <w:bCs/>
                <w:color w:val="000000" w:themeColor="text1"/>
              </w:rPr>
            </w:pPr>
            <w:r w:rsidRPr="00DF3022">
              <w:rPr>
                <w:rFonts w:cstheme="minorHAnsi"/>
                <w:bCs/>
                <w:color w:val="000000" w:themeColor="text1"/>
              </w:rPr>
              <w:t>Discussion</w:t>
            </w:r>
          </w:p>
        </w:tc>
        <w:tc>
          <w:tcPr>
            <w:tcW w:w="3462" w:type="dxa"/>
          </w:tcPr>
          <w:p w14:paraId="6C9AA0FE" w14:textId="33580CD8" w:rsidR="001110DF" w:rsidRPr="00DF3022" w:rsidRDefault="000D1AA5" w:rsidP="00E17202">
            <w:pPr>
              <w:rPr>
                <w:rFonts w:cstheme="minorHAnsi"/>
                <w:bCs/>
                <w:color w:val="000000" w:themeColor="text1"/>
              </w:rPr>
            </w:pPr>
            <w:r w:rsidRPr="00DF3022">
              <w:rPr>
                <w:rFonts w:cstheme="minorHAnsi"/>
                <w:bCs/>
                <w:color w:val="000000" w:themeColor="text1"/>
              </w:rPr>
              <w:t>Coded, debugged, researched, investigated, designed, tested,</w:t>
            </w:r>
            <w:r w:rsidR="00AD623A" w:rsidRPr="00DF3022">
              <w:rPr>
                <w:rFonts w:cstheme="minorHAnsi"/>
                <w:bCs/>
                <w:color w:val="000000" w:themeColor="text1"/>
              </w:rPr>
              <w:t xml:space="preserve"> checked project progress with quality baseline, </w:t>
            </w:r>
            <w:r w:rsidR="00342746" w:rsidRPr="00DF3022">
              <w:rPr>
                <w:rFonts w:cstheme="minorHAnsi"/>
                <w:bCs/>
                <w:color w:val="000000" w:themeColor="text1"/>
              </w:rPr>
              <w:t>engaged in team discussions,</w:t>
            </w:r>
            <w:r w:rsidRPr="00DF3022">
              <w:rPr>
                <w:rFonts w:cstheme="minorHAnsi"/>
                <w:bCs/>
                <w:color w:val="000000" w:themeColor="text1"/>
              </w:rPr>
              <w:t xml:space="preserve"> aided other members when there was nothing to do. </w:t>
            </w:r>
          </w:p>
        </w:tc>
      </w:tr>
      <w:tr w:rsidR="007F7BC8" w:rsidRPr="00DF3022" w14:paraId="04A13F0A" w14:textId="031F1A3A" w:rsidTr="1E1A780D">
        <w:trPr>
          <w:trHeight w:val="1074"/>
        </w:trPr>
        <w:tc>
          <w:tcPr>
            <w:tcW w:w="2112" w:type="dxa"/>
          </w:tcPr>
          <w:p w14:paraId="03A7042F" w14:textId="330B8038" w:rsidR="001110DF" w:rsidRPr="00DF3022" w:rsidRDefault="007B153B" w:rsidP="00926F0A">
            <w:pPr>
              <w:rPr>
                <w:rFonts w:cstheme="minorHAnsi"/>
                <w:bCs/>
                <w:color w:val="000000" w:themeColor="text1"/>
              </w:rPr>
            </w:pPr>
            <w:r>
              <w:rPr>
                <w:rFonts w:cstheme="minorHAnsi"/>
                <w:bCs/>
                <w:color w:val="000000" w:themeColor="text1"/>
              </w:rPr>
              <w:t>[Redacted]</w:t>
            </w:r>
          </w:p>
        </w:tc>
        <w:tc>
          <w:tcPr>
            <w:tcW w:w="4002" w:type="dxa"/>
          </w:tcPr>
          <w:p w14:paraId="39581EC5" w14:textId="40D8E61C" w:rsidR="001110DF" w:rsidRPr="00DF3022" w:rsidRDefault="001110DF" w:rsidP="00E17202">
            <w:pPr>
              <w:rPr>
                <w:rFonts w:cstheme="minorHAnsi"/>
                <w:bCs/>
                <w:color w:val="000000" w:themeColor="text1"/>
              </w:rPr>
            </w:pPr>
            <w:r w:rsidRPr="00DF3022">
              <w:rPr>
                <w:rFonts w:cstheme="minorHAnsi"/>
                <w:bCs/>
                <w:color w:val="000000" w:themeColor="text1"/>
              </w:rPr>
              <w:t>User Manual</w:t>
            </w:r>
          </w:p>
        </w:tc>
        <w:tc>
          <w:tcPr>
            <w:tcW w:w="3462" w:type="dxa"/>
          </w:tcPr>
          <w:p w14:paraId="2574C6B4" w14:textId="3FE3F5FA" w:rsidR="001110DF" w:rsidRPr="00DF3022" w:rsidRDefault="2B70CF62" w:rsidP="1E1A780D">
            <w:pPr>
              <w:rPr>
                <w:color w:val="000000" w:themeColor="text1"/>
              </w:rPr>
            </w:pPr>
            <w:r w:rsidRPr="1E1A780D">
              <w:rPr>
                <w:color w:val="000000" w:themeColor="text1"/>
              </w:rPr>
              <w:t>Network scanning, specifically the route tracing code</w:t>
            </w:r>
          </w:p>
          <w:p w14:paraId="346EF88E" w14:textId="307691CF" w:rsidR="001110DF" w:rsidRPr="00DF3022" w:rsidRDefault="2B70CF62" w:rsidP="1E1A780D">
            <w:r w:rsidRPr="1E1A780D">
              <w:rPr>
                <w:color w:val="000000" w:themeColor="text1"/>
              </w:rPr>
              <w:t>Classification of device type and vulnerability status code</w:t>
            </w:r>
          </w:p>
          <w:p w14:paraId="00D0311F" w14:textId="634A6E7D" w:rsidR="001110DF" w:rsidRPr="00DF3022" w:rsidRDefault="2B70CF62" w:rsidP="1E1A780D">
            <w:r w:rsidRPr="1E1A780D">
              <w:rPr>
                <w:color w:val="000000" w:themeColor="text1"/>
              </w:rPr>
              <w:t>Led technical reviews</w:t>
            </w:r>
          </w:p>
          <w:p w14:paraId="5B3DD08D" w14:textId="088979AC" w:rsidR="001110DF" w:rsidRPr="00DF3022" w:rsidRDefault="2B70CF62" w:rsidP="1E1A780D">
            <w:pPr>
              <w:rPr>
                <w:color w:val="000000" w:themeColor="text1"/>
              </w:rPr>
            </w:pPr>
            <w:r w:rsidRPr="1E1A780D">
              <w:rPr>
                <w:color w:val="000000" w:themeColor="text1"/>
              </w:rPr>
              <w:t>Physical network setup</w:t>
            </w:r>
          </w:p>
        </w:tc>
      </w:tr>
    </w:tbl>
    <w:p w14:paraId="67990FD0" w14:textId="77777777" w:rsidR="003D4AC5" w:rsidRPr="00DF3022" w:rsidRDefault="003D4AC5" w:rsidP="0022030D">
      <w:pPr>
        <w:rPr>
          <w:color w:val="000000" w:themeColor="text1"/>
          <w:sz w:val="32"/>
          <w:szCs w:val="24"/>
        </w:rPr>
      </w:pPr>
    </w:p>
    <w:p w14:paraId="2815A7C9" w14:textId="1B12BABF" w:rsidR="00FF69A5" w:rsidRPr="00DF3022" w:rsidRDefault="00714E29" w:rsidP="003363BE">
      <w:pPr>
        <w:pStyle w:val="Abtracttitle"/>
        <w:rPr>
          <w:i/>
          <w:iCs/>
          <w:color w:val="000000" w:themeColor="text1"/>
          <w:sz w:val="36"/>
        </w:rPr>
      </w:pPr>
      <w:r w:rsidRPr="00DF3022">
        <w:rPr>
          <w:color w:val="000000" w:themeColor="text1"/>
        </w:rPr>
        <w:lastRenderedPageBreak/>
        <w:t>Executive Summary</w:t>
      </w:r>
    </w:p>
    <w:p w14:paraId="70DCC936" w14:textId="77777777" w:rsidR="00977C19" w:rsidRPr="00DF3022" w:rsidRDefault="00977C19">
      <w:pPr>
        <w:rPr>
          <w:color w:val="000000" w:themeColor="text1"/>
        </w:rPr>
      </w:pPr>
    </w:p>
    <w:p w14:paraId="5F11DAC5" w14:textId="77777777" w:rsidR="00DF3022" w:rsidRPr="002A47F9" w:rsidRDefault="00DF3022" w:rsidP="00724960">
      <w:pPr>
        <w:jc w:val="both"/>
        <w:rPr>
          <w:rFonts w:eastAsia="Calibri" w:cs="Times New Roman"/>
          <w:color w:val="000000" w:themeColor="text1"/>
          <w:lang w:val="en-GB" w:eastAsia="en-US"/>
        </w:rPr>
      </w:pPr>
      <w:r w:rsidRPr="002A47F9">
        <w:rPr>
          <w:rFonts w:eastAsia="Calibri" w:cs="Times New Roman"/>
          <w:color w:val="000000" w:themeColor="text1"/>
          <w:lang w:val="en-GB" w:eastAsia="en-US"/>
        </w:rPr>
        <w:t>The business world relies on computer networks to stay connected to their customers and share resources across distance. This keeps down costs and offers flexibility in delivering what customers want. To do this effectively businesses hold a lot of data that is valuable. As a result, this makes it susceptible to attack from criminals wanting to disrupt business or steal this information. Successfully defending against cyber-attack ensures business continuity and the trust of their clients.</w:t>
      </w:r>
    </w:p>
    <w:p w14:paraId="4B028EDC" w14:textId="77777777" w:rsidR="00DF3022" w:rsidRPr="002A47F9" w:rsidRDefault="00DF3022" w:rsidP="00724960">
      <w:pPr>
        <w:jc w:val="both"/>
        <w:rPr>
          <w:rFonts w:eastAsia="Calibri" w:cs="Times New Roman"/>
          <w:color w:val="000000" w:themeColor="text1"/>
          <w:lang w:val="en-GB" w:eastAsia="en-US"/>
        </w:rPr>
      </w:pPr>
      <w:r w:rsidRPr="002A47F9">
        <w:rPr>
          <w:rFonts w:eastAsia="Calibri" w:cs="Times New Roman"/>
          <w:color w:val="000000" w:themeColor="text1"/>
          <w:lang w:val="en-GB" w:eastAsia="en-US"/>
        </w:rPr>
        <w:t>One way to address this problem is with the use of network monitoring tools.</w:t>
      </w:r>
    </w:p>
    <w:p w14:paraId="3C2F58DA" w14:textId="77777777" w:rsidR="00DF3022" w:rsidRPr="002A47F9" w:rsidRDefault="00DF3022" w:rsidP="00724960">
      <w:pPr>
        <w:jc w:val="both"/>
        <w:rPr>
          <w:rFonts w:eastAsia="Calibri" w:cs="Times New Roman"/>
          <w:color w:val="000000" w:themeColor="text1"/>
          <w:lang w:val="en-GB" w:eastAsia="en-US"/>
        </w:rPr>
      </w:pPr>
      <w:r w:rsidRPr="002A47F9">
        <w:rPr>
          <w:rFonts w:eastAsia="Calibri" w:cs="Times New Roman"/>
          <w:color w:val="000000" w:themeColor="text1"/>
          <w:lang w:val="en-GB" w:eastAsia="en-US"/>
        </w:rPr>
        <w:t xml:space="preserve">As part of a strategy to foster learning and teach real world skills. Abertay creates a scenario, sometimes in collaboration with people in industry, for students to develop a solution to.  </w:t>
      </w:r>
    </w:p>
    <w:p w14:paraId="7F706F3E" w14:textId="77777777" w:rsidR="00DF3022" w:rsidRPr="002A47F9" w:rsidRDefault="00DF3022" w:rsidP="00724960">
      <w:pPr>
        <w:jc w:val="both"/>
        <w:rPr>
          <w:rFonts w:eastAsia="Calibri" w:cs="Times New Roman"/>
          <w:color w:val="000000" w:themeColor="text1"/>
          <w:lang w:val="en-GB" w:eastAsia="en-US"/>
        </w:rPr>
      </w:pPr>
      <w:r w:rsidRPr="002A47F9">
        <w:rPr>
          <w:rFonts w:eastAsia="Calibri" w:cs="Times New Roman"/>
          <w:color w:val="000000" w:themeColor="text1"/>
          <w:lang w:val="en-GB" w:eastAsia="en-US"/>
        </w:rPr>
        <w:t>This project was carried out by AC2 a group of 3rd year ethical hacking students at Abertay University. Ross Heenan a teaching fellow at the same university acted as our client.</w:t>
      </w:r>
    </w:p>
    <w:p w14:paraId="1768ABBD" w14:textId="77777777" w:rsidR="00DF3022" w:rsidRPr="002A47F9" w:rsidRDefault="00DF3022" w:rsidP="00DF3022">
      <w:pPr>
        <w:rPr>
          <w:rFonts w:eastAsia="Calibri" w:cs="Times New Roman"/>
          <w:b/>
          <w:bCs/>
          <w:color w:val="000000" w:themeColor="text1"/>
          <w:sz w:val="24"/>
          <w:szCs w:val="24"/>
          <w:lang w:val="en-GB" w:eastAsia="en-US"/>
        </w:rPr>
      </w:pPr>
      <w:r w:rsidRPr="002A47F9">
        <w:rPr>
          <w:rFonts w:eastAsia="Calibri" w:cs="Times New Roman"/>
          <w:b/>
          <w:bCs/>
          <w:color w:val="000000" w:themeColor="text1"/>
          <w:sz w:val="24"/>
          <w:szCs w:val="24"/>
          <w:lang w:val="en-GB" w:eastAsia="en-US"/>
        </w:rPr>
        <w:t>The brief</w:t>
      </w:r>
    </w:p>
    <w:p w14:paraId="25914236" w14:textId="77777777" w:rsidR="00DF3022" w:rsidRPr="002A47F9" w:rsidRDefault="00DF3022">
      <w:pPr>
        <w:numPr>
          <w:ilvl w:val="0"/>
          <w:numId w:val="9"/>
        </w:numPr>
        <w:contextualSpacing/>
        <w:rPr>
          <w:rFonts w:eastAsia="Calibri" w:cs="Times New Roman"/>
          <w:color w:val="000000" w:themeColor="text1"/>
          <w:lang w:val="en-GB" w:eastAsia="en-US"/>
        </w:rPr>
      </w:pPr>
      <w:r w:rsidRPr="002A47F9">
        <w:rPr>
          <w:rFonts w:eastAsia="Calibri" w:cs="Times New Roman"/>
          <w:color w:val="000000" w:themeColor="text1"/>
          <w:lang w:val="en-GB" w:eastAsia="en-US"/>
        </w:rPr>
        <w:t xml:space="preserve">To develop a network health monitoring app that would display the data visually. </w:t>
      </w:r>
    </w:p>
    <w:p w14:paraId="50A5CF35" w14:textId="77777777" w:rsidR="00DF3022" w:rsidRPr="002A47F9" w:rsidRDefault="00DF3022">
      <w:pPr>
        <w:numPr>
          <w:ilvl w:val="0"/>
          <w:numId w:val="9"/>
        </w:numPr>
        <w:contextualSpacing/>
        <w:rPr>
          <w:rFonts w:eastAsia="Calibri" w:cs="Times New Roman"/>
          <w:color w:val="000000" w:themeColor="text1"/>
          <w:lang w:val="en-GB" w:eastAsia="en-US"/>
        </w:rPr>
      </w:pPr>
      <w:r w:rsidRPr="002A47F9">
        <w:rPr>
          <w:rFonts w:eastAsia="Calibri" w:cs="Times New Roman"/>
          <w:color w:val="000000" w:themeColor="text1"/>
          <w:lang w:val="en-GB" w:eastAsia="en-US"/>
        </w:rPr>
        <w:t xml:space="preserve">Any device receiving or transmitting abnormal data would be highlighted as potentially compromised. </w:t>
      </w:r>
    </w:p>
    <w:p w14:paraId="040B09F0" w14:textId="77777777" w:rsidR="00DF3022" w:rsidRPr="002A47F9" w:rsidRDefault="00DF3022">
      <w:pPr>
        <w:numPr>
          <w:ilvl w:val="0"/>
          <w:numId w:val="9"/>
        </w:numPr>
        <w:contextualSpacing/>
        <w:rPr>
          <w:rFonts w:eastAsia="Calibri" w:cs="Times New Roman"/>
          <w:color w:val="000000" w:themeColor="text1"/>
          <w:lang w:val="en-GB" w:eastAsia="en-US"/>
        </w:rPr>
      </w:pPr>
      <w:r w:rsidRPr="002A47F9">
        <w:rPr>
          <w:rFonts w:eastAsia="Calibri" w:cs="Times New Roman"/>
          <w:color w:val="000000" w:themeColor="text1"/>
          <w:lang w:val="en-GB" w:eastAsia="en-US"/>
        </w:rPr>
        <w:t>Open ports that constituted a concern would be flagged.</w:t>
      </w:r>
    </w:p>
    <w:p w14:paraId="3688DBF5" w14:textId="77777777" w:rsidR="00DF3022" w:rsidRPr="002A47F9" w:rsidRDefault="00DF3022">
      <w:pPr>
        <w:numPr>
          <w:ilvl w:val="0"/>
          <w:numId w:val="9"/>
        </w:numPr>
        <w:contextualSpacing/>
        <w:rPr>
          <w:rFonts w:eastAsia="Calibri" w:cs="Times New Roman"/>
          <w:color w:val="000000" w:themeColor="text1"/>
          <w:lang w:val="en-GB" w:eastAsia="en-US"/>
        </w:rPr>
      </w:pPr>
      <w:r w:rsidRPr="002A47F9">
        <w:rPr>
          <w:rFonts w:eastAsia="Calibri" w:cs="Times New Roman"/>
          <w:color w:val="000000" w:themeColor="text1"/>
          <w:lang w:val="en-GB" w:eastAsia="en-US"/>
        </w:rPr>
        <w:t xml:space="preserve">Network map would be created. </w:t>
      </w:r>
    </w:p>
    <w:p w14:paraId="3B6B2071" w14:textId="77777777" w:rsidR="00DF3022" w:rsidRPr="002A47F9" w:rsidRDefault="00DF3022">
      <w:pPr>
        <w:numPr>
          <w:ilvl w:val="0"/>
          <w:numId w:val="9"/>
        </w:numPr>
        <w:contextualSpacing/>
        <w:rPr>
          <w:rFonts w:eastAsia="Calibri" w:cs="Times New Roman"/>
          <w:color w:val="000000" w:themeColor="text1"/>
          <w:lang w:val="en-GB" w:eastAsia="en-US"/>
        </w:rPr>
      </w:pPr>
      <w:r w:rsidRPr="002A47F9">
        <w:rPr>
          <w:rFonts w:eastAsia="Calibri" w:cs="Times New Roman"/>
          <w:color w:val="000000" w:themeColor="text1"/>
          <w:lang w:val="en-GB" w:eastAsia="en-US"/>
        </w:rPr>
        <w:t>Each discovered device to be classified and identified.</w:t>
      </w:r>
    </w:p>
    <w:p w14:paraId="17C8721C" w14:textId="77777777" w:rsidR="00DF3022" w:rsidRPr="002A47F9" w:rsidRDefault="00DF3022" w:rsidP="00DF3022">
      <w:pPr>
        <w:rPr>
          <w:rFonts w:eastAsia="Calibri" w:cs="Times New Roman"/>
          <w:color w:val="000000" w:themeColor="text1"/>
          <w:sz w:val="24"/>
          <w:szCs w:val="24"/>
          <w:lang w:val="en-GB" w:eastAsia="en-US"/>
        </w:rPr>
      </w:pPr>
    </w:p>
    <w:p w14:paraId="7FCE5497" w14:textId="77777777" w:rsidR="00DF3022" w:rsidRPr="002A47F9" w:rsidRDefault="00DF3022" w:rsidP="00DF3022">
      <w:pPr>
        <w:rPr>
          <w:rFonts w:eastAsia="Calibri" w:cs="Times New Roman"/>
          <w:b/>
          <w:bCs/>
          <w:color w:val="000000" w:themeColor="text1"/>
          <w:sz w:val="24"/>
          <w:szCs w:val="24"/>
          <w:lang w:val="en-GB" w:eastAsia="en-US"/>
        </w:rPr>
      </w:pPr>
      <w:r w:rsidRPr="002A47F9">
        <w:rPr>
          <w:rFonts w:eastAsia="Calibri" w:cs="Times New Roman"/>
          <w:b/>
          <w:bCs/>
          <w:color w:val="000000" w:themeColor="text1"/>
          <w:sz w:val="24"/>
          <w:szCs w:val="24"/>
          <w:lang w:val="en-GB" w:eastAsia="en-US"/>
        </w:rPr>
        <w:t>Benefits for the client.</w:t>
      </w:r>
    </w:p>
    <w:p w14:paraId="29901C71" w14:textId="77777777" w:rsidR="00DF3022" w:rsidRPr="002A47F9" w:rsidRDefault="00DF3022">
      <w:pPr>
        <w:numPr>
          <w:ilvl w:val="0"/>
          <w:numId w:val="11"/>
        </w:numPr>
        <w:contextualSpacing/>
        <w:rPr>
          <w:rFonts w:eastAsia="Calibri" w:cs="Times New Roman"/>
          <w:color w:val="000000" w:themeColor="text1"/>
          <w:lang w:val="en-GB" w:eastAsia="en-US"/>
        </w:rPr>
      </w:pPr>
      <w:r w:rsidRPr="002A47F9">
        <w:rPr>
          <w:rFonts w:eastAsia="Calibri" w:cs="Times New Roman"/>
          <w:color w:val="000000" w:themeColor="text1"/>
          <w:lang w:val="en-GB" w:eastAsia="en-US"/>
        </w:rPr>
        <w:t xml:space="preserve">Being able to monitor a network in real time and have that data shown visually lets you pinpoint areas of concern that can then be promptly addressed. </w:t>
      </w:r>
    </w:p>
    <w:p w14:paraId="189FF0FF" w14:textId="77777777" w:rsidR="00DF3022" w:rsidRPr="002A47F9" w:rsidRDefault="00DF3022">
      <w:pPr>
        <w:numPr>
          <w:ilvl w:val="0"/>
          <w:numId w:val="11"/>
        </w:numPr>
        <w:contextualSpacing/>
        <w:rPr>
          <w:rFonts w:eastAsia="Calibri" w:cs="Times New Roman"/>
          <w:color w:val="000000" w:themeColor="text1"/>
          <w:lang w:val="en-GB" w:eastAsia="en-US"/>
        </w:rPr>
      </w:pPr>
      <w:r w:rsidRPr="002A47F9">
        <w:rPr>
          <w:rFonts w:eastAsia="Calibri" w:cs="Times New Roman"/>
          <w:color w:val="000000" w:themeColor="text1"/>
          <w:lang w:val="en-GB" w:eastAsia="en-US"/>
        </w:rPr>
        <w:t>Can be used as learning tool for the university and students. And teach them about networking and security and the possibilities that exist in network monitoring.</w:t>
      </w:r>
    </w:p>
    <w:p w14:paraId="4AED2739" w14:textId="77777777" w:rsidR="00DF3022" w:rsidRPr="002A47F9" w:rsidRDefault="00DF3022">
      <w:pPr>
        <w:numPr>
          <w:ilvl w:val="0"/>
          <w:numId w:val="11"/>
        </w:numPr>
        <w:contextualSpacing/>
        <w:rPr>
          <w:rFonts w:eastAsia="Calibri" w:cs="Times New Roman"/>
          <w:color w:val="000000" w:themeColor="text1"/>
          <w:lang w:val="en-GB" w:eastAsia="en-US"/>
        </w:rPr>
      </w:pPr>
      <w:r w:rsidRPr="002A47F9">
        <w:rPr>
          <w:rFonts w:eastAsia="Calibri" w:cs="Times New Roman"/>
          <w:color w:val="000000" w:themeColor="text1"/>
          <w:lang w:val="en-GB" w:eastAsia="en-US"/>
        </w:rPr>
        <w:t>Education and outreach are a major tool in the fight against cyber criminals.</w:t>
      </w:r>
    </w:p>
    <w:p w14:paraId="0706A594" w14:textId="77777777" w:rsidR="00DF3022" w:rsidRPr="002A47F9" w:rsidRDefault="00DF3022">
      <w:pPr>
        <w:numPr>
          <w:ilvl w:val="0"/>
          <w:numId w:val="11"/>
        </w:numPr>
        <w:contextualSpacing/>
        <w:rPr>
          <w:rFonts w:eastAsia="Calibri" w:cs="Times New Roman"/>
          <w:color w:val="000000" w:themeColor="text1"/>
          <w:lang w:val="en-GB" w:eastAsia="en-US"/>
        </w:rPr>
      </w:pPr>
      <w:r w:rsidRPr="002A47F9">
        <w:rPr>
          <w:rFonts w:eastAsia="Calibri" w:cs="Times New Roman"/>
          <w:color w:val="000000" w:themeColor="text1"/>
          <w:lang w:val="en-GB" w:eastAsia="en-US"/>
        </w:rPr>
        <w:t>There is the chance to highlight the importance of cyber security.</w:t>
      </w:r>
    </w:p>
    <w:p w14:paraId="250AD983" w14:textId="77777777" w:rsidR="00DF3022" w:rsidRPr="002A47F9" w:rsidRDefault="00DF3022">
      <w:pPr>
        <w:numPr>
          <w:ilvl w:val="0"/>
          <w:numId w:val="11"/>
        </w:numPr>
        <w:contextualSpacing/>
        <w:rPr>
          <w:rFonts w:eastAsia="Calibri" w:cs="Times New Roman"/>
          <w:color w:val="000000" w:themeColor="text1"/>
          <w:lang w:val="en-GB" w:eastAsia="en-US"/>
        </w:rPr>
      </w:pPr>
      <w:r w:rsidRPr="002A47F9">
        <w:rPr>
          <w:rFonts w:eastAsia="Calibri" w:cs="Times New Roman"/>
          <w:color w:val="000000" w:themeColor="text1"/>
          <w:lang w:val="en-GB" w:eastAsia="en-US"/>
        </w:rPr>
        <w:t xml:space="preserve">By making this a part of the wider conversation you are advertising the university and building a more cohesive community. </w:t>
      </w:r>
    </w:p>
    <w:p w14:paraId="2C4739A7" w14:textId="77777777" w:rsidR="00DF3022" w:rsidRPr="002A47F9" w:rsidRDefault="00DF3022" w:rsidP="00DF3022">
      <w:pPr>
        <w:rPr>
          <w:rFonts w:eastAsia="Calibri" w:cs="Times New Roman"/>
          <w:color w:val="000000" w:themeColor="text1"/>
          <w:lang w:val="en-GB" w:eastAsia="en-US"/>
        </w:rPr>
      </w:pPr>
      <w:r w:rsidRPr="002A47F9">
        <w:rPr>
          <w:rFonts w:eastAsia="Calibri" w:cs="Times New Roman"/>
          <w:color w:val="000000" w:themeColor="text1"/>
          <w:lang w:val="en-GB" w:eastAsia="en-US"/>
        </w:rPr>
        <w:t xml:space="preserve">Outside of the university this tool has a major value for a variety of users. </w:t>
      </w:r>
    </w:p>
    <w:p w14:paraId="437B84F3" w14:textId="77777777" w:rsidR="00DF3022" w:rsidRPr="002A47F9" w:rsidRDefault="00DF3022">
      <w:pPr>
        <w:numPr>
          <w:ilvl w:val="0"/>
          <w:numId w:val="10"/>
        </w:numPr>
        <w:contextualSpacing/>
        <w:rPr>
          <w:rFonts w:eastAsia="Calibri" w:cs="Times New Roman"/>
          <w:color w:val="000000" w:themeColor="text1"/>
          <w:lang w:val="en-GB" w:eastAsia="en-US"/>
        </w:rPr>
      </w:pPr>
      <w:r w:rsidRPr="002A47F9">
        <w:rPr>
          <w:rFonts w:eastAsia="Calibri" w:cs="Times New Roman"/>
          <w:color w:val="000000" w:themeColor="text1"/>
          <w:lang w:val="en-GB" w:eastAsia="en-US"/>
        </w:rPr>
        <w:t>For non-technical users that might struggle to understand the technical aspects of cyber security this is an intuitive GUI based tool. Its simple interface doesn’t ask many questions and all the work goes on behind the scenes.</w:t>
      </w:r>
    </w:p>
    <w:p w14:paraId="74A82A7A" w14:textId="77777777" w:rsidR="00DF3022" w:rsidRPr="00DF3022" w:rsidRDefault="00DF3022">
      <w:pPr>
        <w:numPr>
          <w:ilvl w:val="0"/>
          <w:numId w:val="10"/>
        </w:numPr>
        <w:contextualSpacing/>
        <w:rPr>
          <w:rFonts w:eastAsia="Calibri" w:cs="Times New Roman"/>
          <w:color w:val="000000" w:themeColor="text1"/>
          <w:lang w:val="en-GB" w:eastAsia="en-US"/>
        </w:rPr>
      </w:pPr>
      <w:r w:rsidRPr="002A47F9">
        <w:rPr>
          <w:rFonts w:eastAsia="Calibri" w:cs="Times New Roman"/>
          <w:color w:val="000000" w:themeColor="text1"/>
          <w:lang w:val="en-GB" w:eastAsia="en-US"/>
        </w:rPr>
        <w:t>For security professionals it is customisable and scalable and way to quickly ascertain the health of a network.</w:t>
      </w:r>
    </w:p>
    <w:p w14:paraId="7272801B" w14:textId="77777777" w:rsidR="00DF3022" w:rsidRPr="00DF3022" w:rsidRDefault="00DF3022" w:rsidP="00DF3022">
      <w:pPr>
        <w:contextualSpacing/>
        <w:rPr>
          <w:rFonts w:eastAsia="Calibri" w:cs="Times New Roman"/>
          <w:color w:val="000000" w:themeColor="text1"/>
          <w:lang w:val="en-GB" w:eastAsia="en-US"/>
        </w:rPr>
      </w:pPr>
    </w:p>
    <w:p w14:paraId="2DA97A54" w14:textId="77777777" w:rsidR="00DF3022" w:rsidRPr="002A47F9" w:rsidRDefault="00DF3022" w:rsidP="00DF3022">
      <w:pPr>
        <w:contextualSpacing/>
        <w:rPr>
          <w:rFonts w:eastAsia="Calibri" w:cs="Times New Roman"/>
          <w:color w:val="000000" w:themeColor="text1"/>
          <w:lang w:val="en-GB" w:eastAsia="en-US"/>
        </w:rPr>
      </w:pPr>
    </w:p>
    <w:p w14:paraId="59C6BF5B" w14:textId="77777777" w:rsidR="00DF3022" w:rsidRPr="002A47F9" w:rsidRDefault="00DF3022" w:rsidP="00DF3022">
      <w:pPr>
        <w:rPr>
          <w:rFonts w:eastAsia="Calibri" w:cs="Times New Roman"/>
          <w:b/>
          <w:bCs/>
          <w:color w:val="000000" w:themeColor="text1"/>
          <w:sz w:val="24"/>
          <w:szCs w:val="24"/>
          <w:lang w:val="en-GB" w:eastAsia="en-US"/>
        </w:rPr>
      </w:pPr>
      <w:r w:rsidRPr="002A47F9">
        <w:rPr>
          <w:rFonts w:eastAsia="Calibri" w:cs="Times New Roman"/>
          <w:b/>
          <w:bCs/>
          <w:color w:val="000000" w:themeColor="text1"/>
          <w:sz w:val="24"/>
          <w:szCs w:val="24"/>
          <w:lang w:val="en-GB" w:eastAsia="en-US"/>
        </w:rPr>
        <w:lastRenderedPageBreak/>
        <w:t>How we delivered</w:t>
      </w:r>
    </w:p>
    <w:p w14:paraId="38A7F3E7" w14:textId="77777777" w:rsidR="00DF3022" w:rsidRPr="002A47F9" w:rsidRDefault="00DF3022" w:rsidP="00724960">
      <w:pPr>
        <w:jc w:val="both"/>
        <w:rPr>
          <w:rFonts w:eastAsia="Calibri" w:cs="Times New Roman"/>
          <w:color w:val="000000" w:themeColor="text1"/>
          <w:lang w:val="en-GB" w:eastAsia="en-US"/>
        </w:rPr>
      </w:pPr>
      <w:r w:rsidRPr="002A47F9">
        <w:rPr>
          <w:rFonts w:eastAsia="Calibri" w:cs="Times New Roman"/>
          <w:color w:val="000000" w:themeColor="text1"/>
          <w:lang w:val="en-GB" w:eastAsia="en-US"/>
        </w:rPr>
        <w:t xml:space="preserve">Using python allows access to a range of libraries that are used in cyber security and networking. It is versatile and easy to adapt to our needs.  PyQt5 is a python GUI framework that makes use of QT designer, a set of development tools, targeted for networking needs, and C++ libraries. </w:t>
      </w:r>
    </w:p>
    <w:p w14:paraId="1E44C9B3" w14:textId="77777777" w:rsidR="00DF3022" w:rsidRPr="002A47F9" w:rsidRDefault="00DF3022" w:rsidP="00724960">
      <w:pPr>
        <w:jc w:val="both"/>
        <w:rPr>
          <w:rFonts w:eastAsia="Calibri" w:cs="Times New Roman"/>
          <w:color w:val="000000" w:themeColor="text1"/>
          <w:lang w:val="en-GB" w:eastAsia="en-US"/>
        </w:rPr>
      </w:pPr>
      <w:r w:rsidRPr="002A47F9">
        <w:rPr>
          <w:rFonts w:eastAsia="Calibri" w:cs="Times New Roman"/>
          <w:color w:val="000000" w:themeColor="text1"/>
          <w:lang w:val="en-GB" w:eastAsia="en-US"/>
        </w:rPr>
        <w:t>It also has the advantage of coming inbuilt with matplotlib which can be used to display the network traffic.</w:t>
      </w:r>
    </w:p>
    <w:p w14:paraId="4FFA9744" w14:textId="77777777" w:rsidR="00DF3022" w:rsidRPr="002A47F9" w:rsidRDefault="00DF3022" w:rsidP="00724960">
      <w:pPr>
        <w:jc w:val="both"/>
        <w:rPr>
          <w:rFonts w:eastAsia="Calibri" w:cs="Times New Roman"/>
          <w:color w:val="000000" w:themeColor="text1"/>
          <w:lang w:val="en-GB" w:eastAsia="en-US"/>
        </w:rPr>
      </w:pPr>
      <w:r w:rsidRPr="002A47F9">
        <w:rPr>
          <w:rFonts w:eastAsia="Calibri" w:cs="Times New Roman"/>
          <w:color w:val="000000" w:themeColor="text1"/>
          <w:lang w:val="en-GB" w:eastAsia="en-US"/>
        </w:rPr>
        <w:t>There is a drag and drop facility which makes it simpler and more streamlined to come up with pleasing designs and test what they look like.</w:t>
      </w:r>
    </w:p>
    <w:p w14:paraId="5B89F13B" w14:textId="77777777" w:rsidR="00DF3022" w:rsidRPr="002A47F9" w:rsidRDefault="00DF3022" w:rsidP="00724960">
      <w:pPr>
        <w:jc w:val="both"/>
        <w:rPr>
          <w:rFonts w:eastAsia="Calibri" w:cs="Times New Roman"/>
          <w:color w:val="000000" w:themeColor="text1"/>
          <w:lang w:val="en-GB" w:eastAsia="en-US"/>
        </w:rPr>
      </w:pPr>
      <w:r w:rsidRPr="002A47F9">
        <w:rPr>
          <w:rFonts w:eastAsia="Calibri" w:cs="Times New Roman"/>
          <w:color w:val="000000" w:themeColor="text1"/>
          <w:lang w:val="en-GB" w:eastAsia="en-US"/>
        </w:rPr>
        <w:t>Once happy with the designs Ui files were generated. These could then be converted into python files that could seamlessly be incorporated into the rest of the program.  Custom made python functions were made to produce the network map, capture traffic, and run the Nmap scan that would parse the required information. These functions were then attached to buttons in the GUI.</w:t>
      </w:r>
    </w:p>
    <w:p w14:paraId="55F842FE" w14:textId="77777777" w:rsidR="00DF3022" w:rsidRPr="002A47F9" w:rsidRDefault="00DF3022" w:rsidP="00724960">
      <w:pPr>
        <w:jc w:val="both"/>
        <w:rPr>
          <w:rFonts w:eastAsia="Calibri" w:cs="Times New Roman"/>
          <w:color w:val="000000" w:themeColor="text1"/>
          <w:lang w:val="en-GB" w:eastAsia="en-US"/>
        </w:rPr>
      </w:pPr>
      <w:r w:rsidRPr="002A47F9">
        <w:rPr>
          <w:rFonts w:eastAsia="Calibri" w:cs="Times New Roman"/>
          <w:color w:val="000000" w:themeColor="text1"/>
          <w:lang w:val="en-GB" w:eastAsia="en-US"/>
        </w:rPr>
        <w:t>An evolutionary prototype model was used to ensure our client was kept informed of the progress and milestones met. See figure 1 for how we progressed from using simple widgets to take input to the more complicated network map window.</w:t>
      </w:r>
    </w:p>
    <w:p w14:paraId="302EECF5" w14:textId="77777777" w:rsidR="00DF3022" w:rsidRPr="002A47F9" w:rsidRDefault="00DF3022" w:rsidP="00DF3022">
      <w:pPr>
        <w:jc w:val="center"/>
        <w:rPr>
          <w:rFonts w:eastAsia="Calibri" w:cs="Times New Roman"/>
          <w:color w:val="000000" w:themeColor="text1"/>
          <w:sz w:val="24"/>
          <w:szCs w:val="24"/>
          <w:lang w:val="en-GB" w:eastAsia="en-US"/>
        </w:rPr>
      </w:pPr>
      <w:r w:rsidRPr="002A47F9">
        <w:rPr>
          <w:rFonts w:eastAsia="Calibri" w:cs="Times New Roman"/>
          <w:noProof/>
          <w:color w:val="000000" w:themeColor="text1"/>
          <w:sz w:val="24"/>
          <w:szCs w:val="24"/>
          <w:lang w:val="en-GB" w:eastAsia="en-US"/>
        </w:rPr>
        <w:drawing>
          <wp:inline distT="0" distB="0" distL="0" distR="0" wp14:anchorId="7048B4AD" wp14:editId="3048328E">
            <wp:extent cx="3767455" cy="1896110"/>
            <wp:effectExtent l="0" t="0" r="4445" b="8890"/>
            <wp:docPr id="104400927" name="Picture 2" descr="Graphical user interface, application, website, PowerPoi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00927" name="Picture 2" descr="Graphical user interface, application, website, PowerPoint&#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67455" cy="1896110"/>
                    </a:xfrm>
                    <a:prstGeom prst="rect">
                      <a:avLst/>
                    </a:prstGeom>
                    <a:noFill/>
                  </pic:spPr>
                </pic:pic>
              </a:graphicData>
            </a:graphic>
          </wp:inline>
        </w:drawing>
      </w:r>
    </w:p>
    <w:p w14:paraId="13452EF3" w14:textId="77777777" w:rsidR="00DF3022" w:rsidRPr="00DF3022" w:rsidRDefault="00DF3022" w:rsidP="00DF3022">
      <w:pPr>
        <w:jc w:val="center"/>
        <w:rPr>
          <w:rFonts w:eastAsia="Calibri" w:cs="Times New Roman"/>
          <w:color w:val="000000" w:themeColor="text1"/>
          <w:sz w:val="24"/>
          <w:szCs w:val="24"/>
          <w:lang w:val="en-GB" w:eastAsia="en-US"/>
        </w:rPr>
      </w:pPr>
      <w:r w:rsidRPr="002A47F9">
        <w:rPr>
          <w:rFonts w:eastAsia="Calibri" w:cs="Times New Roman"/>
          <w:color w:val="000000" w:themeColor="text1"/>
          <w:sz w:val="24"/>
          <w:szCs w:val="24"/>
          <w:lang w:val="en-GB" w:eastAsia="en-US"/>
        </w:rPr>
        <w:t>Figure 1 evolution of the app</w:t>
      </w:r>
    </w:p>
    <w:p w14:paraId="6026DFBD" w14:textId="77777777" w:rsidR="00DF3022" w:rsidRPr="002A47F9" w:rsidRDefault="00DF3022" w:rsidP="00DF3022">
      <w:pPr>
        <w:jc w:val="center"/>
        <w:rPr>
          <w:rFonts w:eastAsia="Calibri" w:cs="Times New Roman"/>
          <w:color w:val="000000" w:themeColor="text1"/>
          <w:sz w:val="24"/>
          <w:szCs w:val="24"/>
          <w:lang w:val="en-GB" w:eastAsia="en-US"/>
        </w:rPr>
      </w:pPr>
    </w:p>
    <w:p w14:paraId="4E625018" w14:textId="77777777" w:rsidR="00DF3022" w:rsidRPr="002A47F9" w:rsidRDefault="00DF3022" w:rsidP="00DF3022">
      <w:pPr>
        <w:rPr>
          <w:rFonts w:eastAsia="Calibri" w:cs="Times New Roman"/>
          <w:b/>
          <w:bCs/>
          <w:color w:val="000000" w:themeColor="text1"/>
          <w:lang w:val="en-GB" w:eastAsia="en-US"/>
        </w:rPr>
      </w:pPr>
      <w:r w:rsidRPr="002A47F9">
        <w:rPr>
          <w:rFonts w:eastAsia="Calibri" w:cs="Times New Roman"/>
          <w:b/>
          <w:bCs/>
          <w:color w:val="000000" w:themeColor="text1"/>
          <w:lang w:val="en-GB" w:eastAsia="en-US"/>
        </w:rPr>
        <w:t>The results</w:t>
      </w:r>
    </w:p>
    <w:p w14:paraId="2CA77AEB" w14:textId="77777777" w:rsidR="00DF3022" w:rsidRPr="002A47F9" w:rsidRDefault="00DF3022" w:rsidP="00724960">
      <w:pPr>
        <w:jc w:val="both"/>
        <w:rPr>
          <w:rFonts w:eastAsia="Calibri" w:cs="Times New Roman"/>
          <w:color w:val="000000" w:themeColor="text1"/>
          <w:lang w:val="en-GB" w:eastAsia="en-US"/>
        </w:rPr>
      </w:pPr>
      <w:r w:rsidRPr="002A47F9">
        <w:rPr>
          <w:rFonts w:eastAsia="Calibri" w:cs="Times New Roman"/>
          <w:color w:val="000000" w:themeColor="text1"/>
          <w:lang w:val="en-GB" w:eastAsia="en-US"/>
        </w:rPr>
        <w:t xml:space="preserve">Simple interface only requires the interface that you are attached to with the choice of using it against a single IP or an IP address range. See figure 2 for the user-friendly design. </w:t>
      </w:r>
    </w:p>
    <w:p w14:paraId="302346D0" w14:textId="77777777" w:rsidR="00DF3022" w:rsidRPr="002A47F9" w:rsidRDefault="00DF3022" w:rsidP="00DF3022">
      <w:pPr>
        <w:rPr>
          <w:rFonts w:eastAsia="Calibri" w:cs="Times New Roman"/>
          <w:color w:val="000000" w:themeColor="text1"/>
          <w:lang w:val="en-GB" w:eastAsia="en-US"/>
        </w:rPr>
      </w:pPr>
    </w:p>
    <w:p w14:paraId="5460714D" w14:textId="77777777" w:rsidR="00DF3022" w:rsidRPr="002A47F9" w:rsidRDefault="00DF3022" w:rsidP="00DF3022">
      <w:pPr>
        <w:jc w:val="center"/>
        <w:rPr>
          <w:rFonts w:eastAsia="Calibri" w:cs="Times New Roman"/>
          <w:color w:val="000000" w:themeColor="text1"/>
          <w:lang w:val="en-GB" w:eastAsia="en-US"/>
        </w:rPr>
      </w:pPr>
      <w:r w:rsidRPr="002A47F9">
        <w:rPr>
          <w:rFonts w:eastAsia="Calibri" w:cs="Times New Roman"/>
          <w:noProof/>
          <w:color w:val="000000" w:themeColor="text1"/>
          <w:lang w:val="en-GB" w:eastAsia="en-US"/>
        </w:rPr>
        <w:lastRenderedPageBreak/>
        <w:drawing>
          <wp:inline distT="0" distB="0" distL="0" distR="0" wp14:anchorId="5CC84607" wp14:editId="0A336F96">
            <wp:extent cx="3647661" cy="2153559"/>
            <wp:effectExtent l="0" t="0" r="0" b="0"/>
            <wp:docPr id="1893824746"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824746" name="Picture 1" descr="Graphical user interface, application&#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57639" cy="2159450"/>
                    </a:xfrm>
                    <a:prstGeom prst="rect">
                      <a:avLst/>
                    </a:prstGeom>
                    <a:noFill/>
                  </pic:spPr>
                </pic:pic>
              </a:graphicData>
            </a:graphic>
          </wp:inline>
        </w:drawing>
      </w:r>
    </w:p>
    <w:p w14:paraId="12E78BB7" w14:textId="77777777" w:rsidR="00DF3022" w:rsidRPr="002A47F9" w:rsidRDefault="00DF3022" w:rsidP="00DF3022">
      <w:pPr>
        <w:jc w:val="center"/>
        <w:rPr>
          <w:rFonts w:eastAsia="Calibri" w:cs="Times New Roman"/>
          <w:color w:val="000000" w:themeColor="text1"/>
          <w:lang w:val="en-GB" w:eastAsia="en-US"/>
        </w:rPr>
      </w:pPr>
      <w:r w:rsidRPr="002A47F9">
        <w:rPr>
          <w:rFonts w:eastAsia="Calibri" w:cs="Times New Roman"/>
          <w:color w:val="000000" w:themeColor="text1"/>
          <w:lang w:val="en-GB" w:eastAsia="en-US"/>
        </w:rPr>
        <w:t>Figure 2 input screen</w:t>
      </w:r>
    </w:p>
    <w:p w14:paraId="57E79ECE" w14:textId="77777777" w:rsidR="00DF3022" w:rsidRPr="002A47F9" w:rsidRDefault="00DF3022" w:rsidP="00DF3022">
      <w:pPr>
        <w:keepNext/>
        <w:jc w:val="center"/>
        <w:rPr>
          <w:rFonts w:eastAsia="Calibri" w:cs="Times New Roman"/>
          <w:color w:val="000000" w:themeColor="text1"/>
          <w:lang w:val="en-GB" w:eastAsia="en-US"/>
        </w:rPr>
      </w:pPr>
    </w:p>
    <w:p w14:paraId="6BC42EEF" w14:textId="77777777" w:rsidR="00DF3022" w:rsidRPr="002A47F9" w:rsidRDefault="00DF3022" w:rsidP="00724960">
      <w:pPr>
        <w:jc w:val="both"/>
        <w:rPr>
          <w:rFonts w:eastAsia="Calibri" w:cs="Times New Roman"/>
          <w:color w:val="000000" w:themeColor="text1"/>
          <w:lang w:val="en-GB" w:eastAsia="en-US"/>
        </w:rPr>
      </w:pPr>
      <w:r w:rsidRPr="002A47F9">
        <w:rPr>
          <w:rFonts w:eastAsia="Calibri" w:cs="Times New Roman"/>
          <w:color w:val="000000" w:themeColor="text1"/>
          <w:lang w:val="en-GB" w:eastAsia="en-US"/>
        </w:rPr>
        <w:t xml:space="preserve">Once these have been put in you are taken to the main screen where you will be presented with the network map of the scanned network. The information gathered during this scan will then populate the network map complete with ip addresses and any identified security concerns. The device will show red if identified as being compromised. </w:t>
      </w:r>
    </w:p>
    <w:p w14:paraId="60496874" w14:textId="77777777" w:rsidR="00DF3022" w:rsidRPr="002A47F9" w:rsidRDefault="00DF3022" w:rsidP="00DF3022">
      <w:pPr>
        <w:jc w:val="center"/>
        <w:rPr>
          <w:rFonts w:eastAsia="Calibri" w:cs="Times New Roman"/>
          <w:color w:val="000000" w:themeColor="text1"/>
          <w:lang w:val="en-GB" w:eastAsia="en-US"/>
        </w:rPr>
      </w:pPr>
      <w:r w:rsidRPr="002A47F9">
        <w:rPr>
          <w:rFonts w:eastAsia="Calibri" w:cs="Times New Roman"/>
          <w:noProof/>
          <w:color w:val="000000" w:themeColor="text1"/>
          <w:lang w:val="en-GB" w:eastAsia="en-US"/>
        </w:rPr>
        <w:drawing>
          <wp:inline distT="0" distB="0" distL="0" distR="0" wp14:anchorId="724C7653" wp14:editId="7A644E20">
            <wp:extent cx="4045226" cy="3123530"/>
            <wp:effectExtent l="0" t="0" r="0" b="1270"/>
            <wp:docPr id="1776463987"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463987" name="Picture 1" descr="Graphical user interface&#10;&#10;Description automatically generated"/>
                    <pic:cNvPicPr/>
                  </pic:nvPicPr>
                  <pic:blipFill>
                    <a:blip r:embed="rId12"/>
                    <a:stretch>
                      <a:fillRect/>
                    </a:stretch>
                  </pic:blipFill>
                  <pic:spPr>
                    <a:xfrm>
                      <a:off x="0" y="0"/>
                      <a:ext cx="4060155" cy="3135057"/>
                    </a:xfrm>
                    <a:prstGeom prst="rect">
                      <a:avLst/>
                    </a:prstGeom>
                  </pic:spPr>
                </pic:pic>
              </a:graphicData>
            </a:graphic>
          </wp:inline>
        </w:drawing>
      </w:r>
    </w:p>
    <w:p w14:paraId="7B391E0D" w14:textId="77777777" w:rsidR="00DF3022" w:rsidRPr="002A47F9" w:rsidRDefault="00DF3022" w:rsidP="00DF3022">
      <w:pPr>
        <w:keepNext/>
        <w:jc w:val="center"/>
        <w:rPr>
          <w:rFonts w:eastAsia="Calibri" w:cs="Times New Roman"/>
          <w:color w:val="000000" w:themeColor="text1"/>
          <w:lang w:val="en-GB" w:eastAsia="en-US"/>
        </w:rPr>
      </w:pPr>
    </w:p>
    <w:p w14:paraId="5942D8D9" w14:textId="77777777" w:rsidR="00DF3022" w:rsidRPr="002A47F9" w:rsidRDefault="00DF3022" w:rsidP="00DF3022">
      <w:pPr>
        <w:spacing w:after="200" w:line="240" w:lineRule="auto"/>
        <w:jc w:val="center"/>
        <w:rPr>
          <w:rFonts w:eastAsia="Calibri" w:cs="Times New Roman"/>
          <w:i/>
          <w:iCs/>
          <w:color w:val="000000" w:themeColor="text1"/>
          <w:sz w:val="18"/>
          <w:szCs w:val="18"/>
          <w:lang w:val="en-GB" w:eastAsia="en-US"/>
        </w:rPr>
      </w:pPr>
      <w:r w:rsidRPr="002A47F9">
        <w:rPr>
          <w:rFonts w:eastAsia="Calibri" w:cs="Times New Roman"/>
          <w:i/>
          <w:iCs/>
          <w:color w:val="000000" w:themeColor="text1"/>
          <w:sz w:val="18"/>
          <w:szCs w:val="18"/>
          <w:lang w:val="en-GB" w:eastAsia="en-US"/>
        </w:rPr>
        <w:t xml:space="preserve">Figure </w:t>
      </w:r>
      <w:r w:rsidRPr="002A47F9">
        <w:rPr>
          <w:rFonts w:eastAsia="Calibri" w:cs="Times New Roman"/>
          <w:i/>
          <w:iCs/>
          <w:color w:val="000000" w:themeColor="text1"/>
          <w:sz w:val="18"/>
          <w:szCs w:val="18"/>
          <w:lang w:val="en-GB" w:eastAsia="en-US"/>
        </w:rPr>
        <w:fldChar w:fldCharType="begin"/>
      </w:r>
      <w:r w:rsidRPr="002A47F9">
        <w:rPr>
          <w:rFonts w:eastAsia="Calibri" w:cs="Times New Roman"/>
          <w:i/>
          <w:iCs/>
          <w:color w:val="000000" w:themeColor="text1"/>
          <w:sz w:val="18"/>
          <w:szCs w:val="18"/>
          <w:lang w:val="en-GB" w:eastAsia="en-US"/>
        </w:rPr>
        <w:instrText xml:space="preserve"> SEQ Figure \* ARABIC </w:instrText>
      </w:r>
      <w:r w:rsidRPr="002A47F9">
        <w:rPr>
          <w:rFonts w:eastAsia="Calibri" w:cs="Times New Roman"/>
          <w:i/>
          <w:iCs/>
          <w:color w:val="000000" w:themeColor="text1"/>
          <w:sz w:val="18"/>
          <w:szCs w:val="18"/>
          <w:lang w:val="en-GB" w:eastAsia="en-US"/>
        </w:rPr>
        <w:fldChar w:fldCharType="separate"/>
      </w:r>
      <w:r w:rsidRPr="002A47F9">
        <w:rPr>
          <w:rFonts w:eastAsia="Calibri" w:cs="Times New Roman"/>
          <w:i/>
          <w:iCs/>
          <w:noProof/>
          <w:color w:val="000000" w:themeColor="text1"/>
          <w:sz w:val="18"/>
          <w:szCs w:val="18"/>
          <w:lang w:val="en-GB" w:eastAsia="en-US"/>
        </w:rPr>
        <w:t>3</w:t>
      </w:r>
      <w:r w:rsidRPr="002A47F9">
        <w:rPr>
          <w:rFonts w:eastAsia="Calibri" w:cs="Times New Roman"/>
          <w:i/>
          <w:iCs/>
          <w:noProof/>
          <w:color w:val="000000" w:themeColor="text1"/>
          <w:sz w:val="18"/>
          <w:szCs w:val="18"/>
          <w:lang w:val="en-GB" w:eastAsia="en-US"/>
        </w:rPr>
        <w:fldChar w:fldCharType="end"/>
      </w:r>
      <w:r w:rsidRPr="002A47F9">
        <w:rPr>
          <w:rFonts w:eastAsia="Calibri" w:cs="Times New Roman"/>
          <w:i/>
          <w:iCs/>
          <w:color w:val="000000" w:themeColor="text1"/>
          <w:sz w:val="18"/>
          <w:szCs w:val="18"/>
          <w:lang w:val="en-GB" w:eastAsia="en-US"/>
        </w:rPr>
        <w:t xml:space="preserve"> main network window</w:t>
      </w:r>
    </w:p>
    <w:p w14:paraId="7485EE0C" w14:textId="77777777" w:rsidR="00DF3022" w:rsidRPr="002A47F9" w:rsidRDefault="00DF3022" w:rsidP="00724960">
      <w:pPr>
        <w:jc w:val="both"/>
        <w:rPr>
          <w:rFonts w:eastAsia="Calibri" w:cs="Times New Roman"/>
          <w:color w:val="000000" w:themeColor="text1"/>
          <w:lang w:val="en-GB" w:eastAsia="en-US"/>
        </w:rPr>
      </w:pPr>
      <w:r w:rsidRPr="002A47F9">
        <w:rPr>
          <w:rFonts w:eastAsia="Calibri" w:cs="Times New Roman"/>
          <w:color w:val="000000" w:themeColor="text1"/>
          <w:lang w:val="en-GB" w:eastAsia="en-US"/>
        </w:rPr>
        <w:t>Clicking on each device on the network map will allow you to view information for that device. As seen in figure 4 you will be given a rundown of the traffic from the device, which ports are open and the services running on them along with specific device information.</w:t>
      </w:r>
    </w:p>
    <w:p w14:paraId="510A2DCE" w14:textId="77777777" w:rsidR="00DF3022" w:rsidRPr="002A47F9" w:rsidRDefault="00DF3022" w:rsidP="00DF3022">
      <w:pPr>
        <w:keepNext/>
        <w:jc w:val="center"/>
        <w:rPr>
          <w:rFonts w:eastAsia="Calibri" w:cs="Times New Roman"/>
          <w:color w:val="000000" w:themeColor="text1"/>
          <w:lang w:val="en-GB" w:eastAsia="en-US"/>
        </w:rPr>
      </w:pPr>
      <w:r w:rsidRPr="002A47F9">
        <w:rPr>
          <w:rFonts w:eastAsia="Calibri" w:cs="Times New Roman"/>
          <w:noProof/>
          <w:color w:val="000000" w:themeColor="text1"/>
          <w:lang w:val="en-GB" w:eastAsia="en-US"/>
        </w:rPr>
        <w:lastRenderedPageBreak/>
        <w:drawing>
          <wp:inline distT="0" distB="0" distL="0" distR="0" wp14:anchorId="75162B1E" wp14:editId="6E8103B9">
            <wp:extent cx="4257675" cy="2958144"/>
            <wp:effectExtent l="0" t="0" r="0" b="0"/>
            <wp:docPr id="1722914017"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914017" name="Picture 1" descr="Graphical user interface&#10;&#10;Description automatically generated"/>
                    <pic:cNvPicPr/>
                  </pic:nvPicPr>
                  <pic:blipFill>
                    <a:blip r:embed="rId13"/>
                    <a:stretch>
                      <a:fillRect/>
                    </a:stretch>
                  </pic:blipFill>
                  <pic:spPr>
                    <a:xfrm>
                      <a:off x="0" y="0"/>
                      <a:ext cx="4260902" cy="2960386"/>
                    </a:xfrm>
                    <a:prstGeom prst="rect">
                      <a:avLst/>
                    </a:prstGeom>
                  </pic:spPr>
                </pic:pic>
              </a:graphicData>
            </a:graphic>
          </wp:inline>
        </w:drawing>
      </w:r>
    </w:p>
    <w:p w14:paraId="0E8C23F6" w14:textId="77777777" w:rsidR="00DF3022" w:rsidRPr="002A47F9" w:rsidRDefault="00DF3022" w:rsidP="00DF3022">
      <w:pPr>
        <w:spacing w:after="200" w:line="240" w:lineRule="auto"/>
        <w:jc w:val="center"/>
        <w:rPr>
          <w:rFonts w:eastAsia="Calibri" w:cs="Times New Roman"/>
          <w:i/>
          <w:iCs/>
          <w:color w:val="000000" w:themeColor="text1"/>
          <w:sz w:val="18"/>
          <w:szCs w:val="18"/>
          <w:lang w:val="en-GB" w:eastAsia="en-US"/>
        </w:rPr>
      </w:pPr>
      <w:r w:rsidRPr="002A47F9">
        <w:rPr>
          <w:rFonts w:eastAsia="Calibri" w:cs="Times New Roman"/>
          <w:i/>
          <w:iCs/>
          <w:color w:val="000000" w:themeColor="text1"/>
          <w:sz w:val="18"/>
          <w:szCs w:val="18"/>
          <w:lang w:val="en-GB" w:eastAsia="en-US"/>
        </w:rPr>
        <w:t xml:space="preserve">Figure </w:t>
      </w:r>
      <w:r w:rsidRPr="002A47F9">
        <w:rPr>
          <w:rFonts w:eastAsia="Calibri" w:cs="Times New Roman"/>
          <w:i/>
          <w:iCs/>
          <w:color w:val="000000" w:themeColor="text1"/>
          <w:sz w:val="18"/>
          <w:szCs w:val="18"/>
          <w:lang w:val="en-GB" w:eastAsia="en-US"/>
        </w:rPr>
        <w:fldChar w:fldCharType="begin"/>
      </w:r>
      <w:r w:rsidRPr="002A47F9">
        <w:rPr>
          <w:rFonts w:eastAsia="Calibri" w:cs="Times New Roman"/>
          <w:i/>
          <w:iCs/>
          <w:color w:val="000000" w:themeColor="text1"/>
          <w:sz w:val="18"/>
          <w:szCs w:val="18"/>
          <w:lang w:val="en-GB" w:eastAsia="en-US"/>
        </w:rPr>
        <w:instrText xml:space="preserve"> SEQ Figure \* ARABIC </w:instrText>
      </w:r>
      <w:r w:rsidRPr="002A47F9">
        <w:rPr>
          <w:rFonts w:eastAsia="Calibri" w:cs="Times New Roman"/>
          <w:i/>
          <w:iCs/>
          <w:color w:val="000000" w:themeColor="text1"/>
          <w:sz w:val="18"/>
          <w:szCs w:val="18"/>
          <w:lang w:val="en-GB" w:eastAsia="en-US"/>
        </w:rPr>
        <w:fldChar w:fldCharType="separate"/>
      </w:r>
      <w:r w:rsidRPr="002A47F9">
        <w:rPr>
          <w:rFonts w:eastAsia="Calibri" w:cs="Times New Roman"/>
          <w:i/>
          <w:iCs/>
          <w:noProof/>
          <w:color w:val="000000" w:themeColor="text1"/>
          <w:sz w:val="18"/>
          <w:szCs w:val="18"/>
          <w:lang w:val="en-GB" w:eastAsia="en-US"/>
        </w:rPr>
        <w:t>4</w:t>
      </w:r>
      <w:r w:rsidRPr="002A47F9">
        <w:rPr>
          <w:rFonts w:eastAsia="Calibri" w:cs="Times New Roman"/>
          <w:i/>
          <w:iCs/>
          <w:noProof/>
          <w:color w:val="000000" w:themeColor="text1"/>
          <w:sz w:val="18"/>
          <w:szCs w:val="18"/>
          <w:lang w:val="en-GB" w:eastAsia="en-US"/>
        </w:rPr>
        <w:fldChar w:fldCharType="end"/>
      </w:r>
      <w:r w:rsidRPr="002A47F9">
        <w:rPr>
          <w:rFonts w:eastAsia="Calibri" w:cs="Times New Roman"/>
          <w:i/>
          <w:iCs/>
          <w:color w:val="000000" w:themeColor="text1"/>
          <w:sz w:val="18"/>
          <w:szCs w:val="18"/>
          <w:lang w:val="en-GB" w:eastAsia="en-US"/>
        </w:rPr>
        <w:t xml:space="preserve"> closer view of information generated.</w:t>
      </w:r>
    </w:p>
    <w:p w14:paraId="314C4BF7" w14:textId="77777777" w:rsidR="00DF3022" w:rsidRPr="002A47F9" w:rsidRDefault="00DF3022" w:rsidP="00DF3022">
      <w:pPr>
        <w:rPr>
          <w:rFonts w:eastAsia="Calibri" w:cs="Times New Roman"/>
          <w:b/>
          <w:bCs/>
          <w:color w:val="000000" w:themeColor="text1"/>
          <w:lang w:val="en-GB" w:eastAsia="en-US"/>
        </w:rPr>
      </w:pPr>
      <w:r w:rsidRPr="002A47F9">
        <w:rPr>
          <w:rFonts w:eastAsia="Calibri" w:cs="Times New Roman"/>
          <w:b/>
          <w:bCs/>
          <w:color w:val="000000" w:themeColor="text1"/>
          <w:lang w:val="en-GB" w:eastAsia="en-US"/>
        </w:rPr>
        <w:t>Conclusion</w:t>
      </w:r>
    </w:p>
    <w:p w14:paraId="570B1407" w14:textId="77777777" w:rsidR="00DF3022" w:rsidRPr="002A47F9" w:rsidRDefault="00DF3022" w:rsidP="00724960">
      <w:pPr>
        <w:jc w:val="both"/>
        <w:rPr>
          <w:rFonts w:eastAsia="Calibri" w:cs="Times New Roman"/>
          <w:color w:val="000000" w:themeColor="text1"/>
          <w:lang w:val="en-GB" w:eastAsia="en-US"/>
        </w:rPr>
      </w:pPr>
      <w:r w:rsidRPr="002A47F9">
        <w:rPr>
          <w:rFonts w:eastAsia="Calibri" w:cs="Times New Roman"/>
          <w:color w:val="000000" w:themeColor="text1"/>
          <w:lang w:val="en-GB" w:eastAsia="en-US"/>
        </w:rPr>
        <w:t>All the aims were met in this project. The app that we developed uses a combination of custom-made functions and PyQt5 generated files to produce an app that will scan a network. It will classify and identify the discovered devices and display any security concerns if the device appears to be sending/transmitting data that is flagged as being abnormal. Further security information will be displayed concerning open ports along with detailed device information. Armed with this information, security professionals get an accurate picture of the network and any potential concerns that need addressing.</w:t>
      </w:r>
    </w:p>
    <w:p w14:paraId="5F0C2D74" w14:textId="77777777" w:rsidR="00DF3022" w:rsidRPr="002A47F9" w:rsidRDefault="00DF3022" w:rsidP="00724960">
      <w:pPr>
        <w:jc w:val="both"/>
        <w:rPr>
          <w:rFonts w:eastAsia="Calibri" w:cs="Times New Roman"/>
          <w:color w:val="000000" w:themeColor="text1"/>
          <w:lang w:val="en-GB" w:eastAsia="en-US"/>
        </w:rPr>
      </w:pPr>
      <w:r w:rsidRPr="002A47F9">
        <w:rPr>
          <w:rFonts w:eastAsia="Calibri" w:cs="Times New Roman"/>
          <w:color w:val="000000" w:themeColor="text1"/>
          <w:lang w:val="en-GB" w:eastAsia="en-US"/>
        </w:rPr>
        <w:t>Time constraints halted further development but there is so much more that could be done. Adjusting the flags used in the Nmap script can get more specific information about possible vulnerabilities. Making use of an IDS to get a more accurate picture of the traffic going through the network rather than the throughput of pings used to simulate a DDOS attack.</w:t>
      </w:r>
    </w:p>
    <w:p w14:paraId="61201241" w14:textId="66A333E9" w:rsidR="00977C19" w:rsidRPr="001139DF" w:rsidRDefault="00DF3022" w:rsidP="001139DF">
      <w:pPr>
        <w:jc w:val="both"/>
        <w:rPr>
          <w:rFonts w:eastAsia="Calibri" w:cs="Times New Roman"/>
          <w:color w:val="000000" w:themeColor="text1"/>
          <w:lang w:val="en-GB" w:eastAsia="en-US"/>
        </w:rPr>
      </w:pPr>
      <w:r w:rsidRPr="002A47F9">
        <w:rPr>
          <w:rFonts w:eastAsia="Calibri" w:cs="Times New Roman"/>
          <w:color w:val="000000" w:themeColor="text1"/>
          <w:lang w:val="en-GB" w:eastAsia="en-US"/>
        </w:rPr>
        <w:t>But that’s why the choice to use python was good. Combined with a modular approach to the program gives the developers a degree of flexibility in customising the program to the needs of the client.</w:t>
      </w:r>
    </w:p>
    <w:p w14:paraId="26692859" w14:textId="77777777" w:rsidR="004C6BF5" w:rsidRPr="00DF3022" w:rsidRDefault="004C6BF5">
      <w:pPr>
        <w:rPr>
          <w:color w:val="000000" w:themeColor="text1"/>
        </w:rPr>
      </w:pPr>
    </w:p>
    <w:p w14:paraId="2B3DA4EB" w14:textId="77777777" w:rsidR="00AD59AD" w:rsidRPr="00DF3022" w:rsidRDefault="00AD59AD">
      <w:pPr>
        <w:rPr>
          <w:color w:val="000000" w:themeColor="text1"/>
        </w:rPr>
      </w:pPr>
    </w:p>
    <w:p w14:paraId="76EC82E4" w14:textId="77777777" w:rsidR="00AD59AD" w:rsidRPr="00DF3022" w:rsidRDefault="00AD59AD">
      <w:pPr>
        <w:rPr>
          <w:color w:val="000000" w:themeColor="text1"/>
        </w:rPr>
      </w:pPr>
    </w:p>
    <w:p w14:paraId="6A665585" w14:textId="77777777" w:rsidR="00833EA1" w:rsidRPr="00DF3022" w:rsidRDefault="00833EA1">
      <w:pPr>
        <w:rPr>
          <w:color w:val="000000" w:themeColor="text1"/>
        </w:rPr>
      </w:pPr>
    </w:p>
    <w:p w14:paraId="72EBB059" w14:textId="77777777" w:rsidR="00833EA1" w:rsidRPr="00DF3022" w:rsidRDefault="00833EA1">
      <w:pPr>
        <w:rPr>
          <w:color w:val="000000" w:themeColor="text1"/>
        </w:rPr>
      </w:pPr>
    </w:p>
    <w:p w14:paraId="56D928C9" w14:textId="77777777" w:rsidR="00974F37" w:rsidRPr="00DF3022" w:rsidRDefault="00974F37">
      <w:pPr>
        <w:rPr>
          <w:color w:val="000000" w:themeColor="text1"/>
        </w:rPr>
      </w:pPr>
    </w:p>
    <w:p w14:paraId="63FE9AEF" w14:textId="77777777" w:rsidR="00FF69A5" w:rsidRPr="00DF3022" w:rsidRDefault="00FF69A5" w:rsidP="00974F37">
      <w:pPr>
        <w:rPr>
          <w:color w:val="000000" w:themeColor="text1"/>
        </w:rPr>
      </w:pPr>
    </w:p>
    <w:p w14:paraId="398A9C97" w14:textId="0D6EDC43" w:rsidR="008A58E3" w:rsidRPr="00DF3022" w:rsidRDefault="008A58E3" w:rsidP="00712DC9">
      <w:pPr>
        <w:pStyle w:val="Title"/>
      </w:pPr>
    </w:p>
    <w:sdt>
      <w:sdtPr>
        <w:rPr>
          <w:b w:val="0"/>
          <w:color w:val="000000" w:themeColor="text1"/>
          <w:sz w:val="22"/>
          <w:szCs w:val="22"/>
        </w:rPr>
        <w:id w:val="-265923424"/>
        <w:docPartObj>
          <w:docPartGallery w:val="Table of Contents"/>
          <w:docPartUnique/>
        </w:docPartObj>
      </w:sdtPr>
      <w:sdtEndPr>
        <w:rPr>
          <w:bCs/>
          <w:noProof/>
        </w:rPr>
      </w:sdtEndPr>
      <w:sdtContent>
        <w:p w14:paraId="15A61790" w14:textId="73B9770F" w:rsidR="00712DC9" w:rsidRPr="00DF3022" w:rsidRDefault="00EC7C6A" w:rsidP="003363BE">
          <w:pPr>
            <w:pStyle w:val="Abtracttitle"/>
            <w:rPr>
              <w:color w:val="000000" w:themeColor="text1"/>
            </w:rPr>
          </w:pPr>
          <w:r w:rsidRPr="00DF3022">
            <w:rPr>
              <w:color w:val="000000" w:themeColor="text1"/>
            </w:rPr>
            <w:t>Table of C</w:t>
          </w:r>
          <w:r w:rsidR="00712DC9" w:rsidRPr="00DF3022">
            <w:rPr>
              <w:color w:val="000000" w:themeColor="text1"/>
            </w:rPr>
            <w:t>ontents</w:t>
          </w:r>
        </w:p>
        <w:p w14:paraId="11445A94" w14:textId="0DA750D2" w:rsidR="007F4CB7" w:rsidRDefault="00404615">
          <w:pPr>
            <w:pStyle w:val="TOC1"/>
            <w:tabs>
              <w:tab w:val="left" w:pos="440"/>
              <w:tab w:val="right" w:leader="dot" w:pos="9350"/>
            </w:tabs>
            <w:rPr>
              <w:rFonts w:asciiTheme="minorHAnsi" w:hAnsiTheme="minorHAnsi"/>
              <w:noProof/>
              <w:lang w:val="en-GB" w:eastAsia="en-GB"/>
            </w:rPr>
          </w:pPr>
          <w:r w:rsidRPr="00DF3022">
            <w:rPr>
              <w:color w:val="000000" w:themeColor="text1"/>
            </w:rPr>
            <w:fldChar w:fldCharType="begin"/>
          </w:r>
          <w:r w:rsidR="00712DC9" w:rsidRPr="00DF3022">
            <w:rPr>
              <w:color w:val="000000" w:themeColor="text1"/>
            </w:rPr>
            <w:instrText xml:space="preserve"> TOC \o "1-3" \h \z \u </w:instrText>
          </w:r>
          <w:r w:rsidRPr="00DF3022">
            <w:rPr>
              <w:color w:val="000000" w:themeColor="text1"/>
            </w:rPr>
            <w:fldChar w:fldCharType="separate"/>
          </w:r>
          <w:hyperlink w:anchor="_Toc134558370" w:history="1">
            <w:r w:rsidR="007F4CB7" w:rsidRPr="00485D2A">
              <w:rPr>
                <w:rStyle w:val="Hyperlink"/>
                <w:noProof/>
              </w:rPr>
              <w:t>1</w:t>
            </w:r>
            <w:r w:rsidR="007F4CB7">
              <w:rPr>
                <w:rFonts w:asciiTheme="minorHAnsi" w:hAnsiTheme="minorHAnsi"/>
                <w:noProof/>
                <w:lang w:val="en-GB" w:eastAsia="en-GB"/>
              </w:rPr>
              <w:tab/>
            </w:r>
            <w:r w:rsidR="007F4CB7" w:rsidRPr="00485D2A">
              <w:rPr>
                <w:rStyle w:val="Hyperlink"/>
                <w:noProof/>
              </w:rPr>
              <w:t>Introduction</w:t>
            </w:r>
            <w:r w:rsidR="007F4CB7">
              <w:rPr>
                <w:noProof/>
                <w:webHidden/>
              </w:rPr>
              <w:tab/>
            </w:r>
            <w:r w:rsidR="007F4CB7">
              <w:rPr>
                <w:noProof/>
                <w:webHidden/>
              </w:rPr>
              <w:fldChar w:fldCharType="begin"/>
            </w:r>
            <w:r w:rsidR="007F4CB7">
              <w:rPr>
                <w:noProof/>
                <w:webHidden/>
              </w:rPr>
              <w:instrText xml:space="preserve"> PAGEREF _Toc134558370 \h </w:instrText>
            </w:r>
            <w:r w:rsidR="007F4CB7">
              <w:rPr>
                <w:noProof/>
                <w:webHidden/>
              </w:rPr>
            </w:r>
            <w:r w:rsidR="007F4CB7">
              <w:rPr>
                <w:noProof/>
                <w:webHidden/>
              </w:rPr>
              <w:fldChar w:fldCharType="separate"/>
            </w:r>
            <w:r w:rsidR="007F4CB7">
              <w:rPr>
                <w:noProof/>
                <w:webHidden/>
              </w:rPr>
              <w:t>9</w:t>
            </w:r>
            <w:r w:rsidR="007F4CB7">
              <w:rPr>
                <w:noProof/>
                <w:webHidden/>
              </w:rPr>
              <w:fldChar w:fldCharType="end"/>
            </w:r>
          </w:hyperlink>
        </w:p>
        <w:p w14:paraId="0653AC7F" w14:textId="494BACBC" w:rsidR="007F4CB7" w:rsidRDefault="00000000" w:rsidP="006557E3">
          <w:pPr>
            <w:pStyle w:val="TOC2"/>
            <w:rPr>
              <w:rFonts w:asciiTheme="minorHAnsi" w:eastAsiaTheme="minorEastAsia" w:hAnsiTheme="minorHAnsi" w:cstheme="minorBidi"/>
              <w:lang w:eastAsia="en-GB"/>
            </w:rPr>
          </w:pPr>
          <w:hyperlink w:anchor="_Toc134558371" w:history="1">
            <w:r w:rsidR="007F4CB7" w:rsidRPr="00485D2A">
              <w:rPr>
                <w:rStyle w:val="Hyperlink"/>
              </w:rPr>
              <w:t>1.1</w:t>
            </w:r>
            <w:r w:rsidR="007F4CB7">
              <w:rPr>
                <w:rFonts w:asciiTheme="minorHAnsi" w:eastAsiaTheme="minorEastAsia" w:hAnsiTheme="minorHAnsi" w:cstheme="minorBidi"/>
                <w:lang w:eastAsia="en-GB"/>
              </w:rPr>
              <w:tab/>
            </w:r>
            <w:r w:rsidR="007F4CB7" w:rsidRPr="00485D2A">
              <w:rPr>
                <w:rStyle w:val="Hyperlink"/>
              </w:rPr>
              <w:t>Background</w:t>
            </w:r>
            <w:r w:rsidR="007F4CB7">
              <w:rPr>
                <w:webHidden/>
              </w:rPr>
              <w:tab/>
            </w:r>
            <w:r w:rsidR="007F4CB7">
              <w:rPr>
                <w:webHidden/>
              </w:rPr>
              <w:fldChar w:fldCharType="begin"/>
            </w:r>
            <w:r w:rsidR="007F4CB7">
              <w:rPr>
                <w:webHidden/>
              </w:rPr>
              <w:instrText xml:space="preserve"> PAGEREF _Toc134558371 \h </w:instrText>
            </w:r>
            <w:r w:rsidR="007F4CB7">
              <w:rPr>
                <w:webHidden/>
              </w:rPr>
            </w:r>
            <w:r w:rsidR="007F4CB7">
              <w:rPr>
                <w:webHidden/>
              </w:rPr>
              <w:fldChar w:fldCharType="separate"/>
            </w:r>
            <w:r w:rsidR="007F4CB7">
              <w:rPr>
                <w:webHidden/>
              </w:rPr>
              <w:t>9</w:t>
            </w:r>
            <w:r w:rsidR="007F4CB7">
              <w:rPr>
                <w:webHidden/>
              </w:rPr>
              <w:fldChar w:fldCharType="end"/>
            </w:r>
          </w:hyperlink>
        </w:p>
        <w:p w14:paraId="530D379D" w14:textId="3F2BC7E7" w:rsidR="007F4CB7" w:rsidRDefault="00000000" w:rsidP="006557E3">
          <w:pPr>
            <w:pStyle w:val="TOC2"/>
            <w:rPr>
              <w:rFonts w:asciiTheme="minorHAnsi" w:eastAsiaTheme="minorEastAsia" w:hAnsiTheme="minorHAnsi" w:cstheme="minorBidi"/>
              <w:lang w:eastAsia="en-GB"/>
            </w:rPr>
          </w:pPr>
          <w:hyperlink w:anchor="_Toc134558372" w:history="1">
            <w:r w:rsidR="007F4CB7" w:rsidRPr="00485D2A">
              <w:rPr>
                <w:rStyle w:val="Hyperlink"/>
              </w:rPr>
              <w:t>1.2</w:t>
            </w:r>
            <w:r w:rsidR="007F4CB7">
              <w:rPr>
                <w:rFonts w:asciiTheme="minorHAnsi" w:eastAsiaTheme="minorEastAsia" w:hAnsiTheme="minorHAnsi" w:cstheme="minorBidi"/>
                <w:lang w:eastAsia="en-GB"/>
              </w:rPr>
              <w:tab/>
            </w:r>
            <w:r w:rsidR="007F4CB7" w:rsidRPr="00485D2A">
              <w:rPr>
                <w:rStyle w:val="Hyperlink"/>
              </w:rPr>
              <w:t>Aim</w:t>
            </w:r>
            <w:r w:rsidR="007F4CB7">
              <w:rPr>
                <w:webHidden/>
              </w:rPr>
              <w:tab/>
            </w:r>
            <w:r w:rsidR="007F4CB7">
              <w:rPr>
                <w:webHidden/>
              </w:rPr>
              <w:fldChar w:fldCharType="begin"/>
            </w:r>
            <w:r w:rsidR="007F4CB7">
              <w:rPr>
                <w:webHidden/>
              </w:rPr>
              <w:instrText xml:space="preserve"> PAGEREF _Toc134558372 \h </w:instrText>
            </w:r>
            <w:r w:rsidR="007F4CB7">
              <w:rPr>
                <w:webHidden/>
              </w:rPr>
            </w:r>
            <w:r w:rsidR="007F4CB7">
              <w:rPr>
                <w:webHidden/>
              </w:rPr>
              <w:fldChar w:fldCharType="separate"/>
            </w:r>
            <w:r w:rsidR="007F4CB7">
              <w:rPr>
                <w:webHidden/>
              </w:rPr>
              <w:t>10</w:t>
            </w:r>
            <w:r w:rsidR="007F4CB7">
              <w:rPr>
                <w:webHidden/>
              </w:rPr>
              <w:fldChar w:fldCharType="end"/>
            </w:r>
          </w:hyperlink>
        </w:p>
        <w:p w14:paraId="3D1B53B5" w14:textId="4BAB5020" w:rsidR="007F4CB7" w:rsidRPr="00BD771F" w:rsidRDefault="00000000">
          <w:pPr>
            <w:pStyle w:val="TOC1"/>
            <w:tabs>
              <w:tab w:val="left" w:pos="440"/>
              <w:tab w:val="right" w:leader="dot" w:pos="9350"/>
            </w:tabs>
            <w:rPr>
              <w:rFonts w:asciiTheme="minorHAnsi" w:hAnsiTheme="minorHAnsi"/>
              <w:noProof/>
              <w:highlight w:val="cyan"/>
              <w:lang w:val="en-GB" w:eastAsia="en-GB"/>
            </w:rPr>
          </w:pPr>
          <w:hyperlink w:anchor="_Toc134558373" w:history="1">
            <w:r w:rsidR="007F4CB7" w:rsidRPr="00BD771F">
              <w:rPr>
                <w:rStyle w:val="Hyperlink"/>
                <w:noProof/>
                <w:highlight w:val="cyan"/>
              </w:rPr>
              <w:t>2</w:t>
            </w:r>
            <w:r w:rsidR="007F4CB7" w:rsidRPr="00BD771F">
              <w:rPr>
                <w:rFonts w:asciiTheme="minorHAnsi" w:hAnsiTheme="minorHAnsi"/>
                <w:noProof/>
                <w:highlight w:val="cyan"/>
                <w:lang w:val="en-GB" w:eastAsia="en-GB"/>
              </w:rPr>
              <w:tab/>
            </w:r>
            <w:r w:rsidR="007F4CB7" w:rsidRPr="00BD771F">
              <w:rPr>
                <w:rStyle w:val="Hyperlink"/>
                <w:noProof/>
                <w:highlight w:val="cyan"/>
              </w:rPr>
              <w:t>Method</w:t>
            </w:r>
            <w:r w:rsidR="007F4CB7" w:rsidRPr="00BD771F">
              <w:rPr>
                <w:noProof/>
                <w:webHidden/>
                <w:highlight w:val="cyan"/>
              </w:rPr>
              <w:tab/>
            </w:r>
            <w:r w:rsidR="007F4CB7" w:rsidRPr="00BD771F">
              <w:rPr>
                <w:noProof/>
                <w:webHidden/>
                <w:highlight w:val="cyan"/>
              </w:rPr>
              <w:fldChar w:fldCharType="begin"/>
            </w:r>
            <w:r w:rsidR="007F4CB7" w:rsidRPr="00BD771F">
              <w:rPr>
                <w:noProof/>
                <w:webHidden/>
                <w:highlight w:val="cyan"/>
              </w:rPr>
              <w:instrText xml:space="preserve"> PAGEREF _Toc134558373 \h </w:instrText>
            </w:r>
            <w:r w:rsidR="007F4CB7" w:rsidRPr="00BD771F">
              <w:rPr>
                <w:noProof/>
                <w:webHidden/>
                <w:highlight w:val="cyan"/>
              </w:rPr>
            </w:r>
            <w:r w:rsidR="007F4CB7" w:rsidRPr="00BD771F">
              <w:rPr>
                <w:noProof/>
                <w:webHidden/>
                <w:highlight w:val="cyan"/>
              </w:rPr>
              <w:fldChar w:fldCharType="separate"/>
            </w:r>
            <w:r w:rsidR="007F4CB7" w:rsidRPr="00BD771F">
              <w:rPr>
                <w:noProof/>
                <w:webHidden/>
                <w:highlight w:val="cyan"/>
              </w:rPr>
              <w:t>11</w:t>
            </w:r>
            <w:r w:rsidR="007F4CB7" w:rsidRPr="00BD771F">
              <w:rPr>
                <w:noProof/>
                <w:webHidden/>
                <w:highlight w:val="cyan"/>
              </w:rPr>
              <w:fldChar w:fldCharType="end"/>
            </w:r>
          </w:hyperlink>
        </w:p>
        <w:p w14:paraId="5C672024" w14:textId="1AA9DCB3" w:rsidR="007F4CB7" w:rsidRPr="00BD771F" w:rsidRDefault="00000000" w:rsidP="006557E3">
          <w:pPr>
            <w:pStyle w:val="TOC2"/>
            <w:rPr>
              <w:rFonts w:asciiTheme="minorHAnsi" w:eastAsiaTheme="minorEastAsia" w:hAnsiTheme="minorHAnsi" w:cstheme="minorBidi"/>
              <w:highlight w:val="cyan"/>
              <w:lang w:eastAsia="en-GB"/>
            </w:rPr>
          </w:pPr>
          <w:hyperlink w:anchor="_Toc134558374" w:history="1">
            <w:r w:rsidR="007F4CB7" w:rsidRPr="00BD771F">
              <w:rPr>
                <w:rStyle w:val="Hyperlink"/>
                <w:highlight w:val="cyan"/>
              </w:rPr>
              <w:t>2.1</w:t>
            </w:r>
            <w:r w:rsidR="007F4CB7" w:rsidRPr="00BD771F">
              <w:rPr>
                <w:rFonts w:asciiTheme="minorHAnsi" w:eastAsiaTheme="minorEastAsia" w:hAnsiTheme="minorHAnsi" w:cstheme="minorBidi"/>
                <w:highlight w:val="cyan"/>
                <w:lang w:eastAsia="en-GB"/>
              </w:rPr>
              <w:tab/>
            </w:r>
            <w:r w:rsidR="007F4CB7" w:rsidRPr="00BD771F">
              <w:rPr>
                <w:rStyle w:val="Hyperlink"/>
                <w:highlight w:val="cyan"/>
              </w:rPr>
              <w:t>User Interface</w:t>
            </w:r>
            <w:r w:rsidR="007F4CB7" w:rsidRPr="00BD771F">
              <w:rPr>
                <w:webHidden/>
                <w:highlight w:val="cyan"/>
              </w:rPr>
              <w:tab/>
            </w:r>
            <w:r w:rsidR="007F4CB7" w:rsidRPr="00BD771F">
              <w:rPr>
                <w:webHidden/>
                <w:highlight w:val="cyan"/>
              </w:rPr>
              <w:fldChar w:fldCharType="begin"/>
            </w:r>
            <w:r w:rsidR="007F4CB7" w:rsidRPr="00BD771F">
              <w:rPr>
                <w:webHidden/>
                <w:highlight w:val="cyan"/>
              </w:rPr>
              <w:instrText xml:space="preserve"> PAGEREF _Toc134558374 \h </w:instrText>
            </w:r>
            <w:r w:rsidR="007F4CB7" w:rsidRPr="00BD771F">
              <w:rPr>
                <w:webHidden/>
                <w:highlight w:val="cyan"/>
              </w:rPr>
            </w:r>
            <w:r w:rsidR="007F4CB7" w:rsidRPr="00BD771F">
              <w:rPr>
                <w:webHidden/>
                <w:highlight w:val="cyan"/>
              </w:rPr>
              <w:fldChar w:fldCharType="separate"/>
            </w:r>
            <w:r w:rsidR="007F4CB7" w:rsidRPr="00BD771F">
              <w:rPr>
                <w:webHidden/>
                <w:highlight w:val="cyan"/>
              </w:rPr>
              <w:t>11</w:t>
            </w:r>
            <w:r w:rsidR="007F4CB7" w:rsidRPr="00BD771F">
              <w:rPr>
                <w:webHidden/>
                <w:highlight w:val="cyan"/>
              </w:rPr>
              <w:fldChar w:fldCharType="end"/>
            </w:r>
          </w:hyperlink>
        </w:p>
        <w:p w14:paraId="7B48F9AA" w14:textId="211CBF47" w:rsidR="007F4CB7" w:rsidRPr="00BD771F" w:rsidRDefault="00000000">
          <w:pPr>
            <w:pStyle w:val="TOC3"/>
            <w:tabs>
              <w:tab w:val="left" w:pos="1320"/>
              <w:tab w:val="right" w:leader="dot" w:pos="9350"/>
            </w:tabs>
            <w:rPr>
              <w:rFonts w:asciiTheme="minorHAnsi" w:hAnsiTheme="minorHAnsi"/>
              <w:noProof/>
              <w:highlight w:val="cyan"/>
              <w:lang w:val="en-GB" w:eastAsia="en-GB"/>
            </w:rPr>
          </w:pPr>
          <w:hyperlink w:anchor="_Toc134558375" w:history="1">
            <w:r w:rsidR="007F4CB7" w:rsidRPr="00BD771F">
              <w:rPr>
                <w:rStyle w:val="Hyperlink"/>
                <w:noProof/>
                <w:highlight w:val="cyan"/>
              </w:rPr>
              <w:t>2.1.1</w:t>
            </w:r>
            <w:r w:rsidR="007F4CB7" w:rsidRPr="00BD771F">
              <w:rPr>
                <w:rFonts w:asciiTheme="minorHAnsi" w:hAnsiTheme="minorHAnsi"/>
                <w:noProof/>
                <w:highlight w:val="cyan"/>
                <w:lang w:val="en-GB" w:eastAsia="en-GB"/>
              </w:rPr>
              <w:tab/>
            </w:r>
            <w:r w:rsidR="007F4CB7" w:rsidRPr="00BD771F">
              <w:rPr>
                <w:rStyle w:val="Hyperlink"/>
                <w:noProof/>
                <w:highlight w:val="cyan"/>
              </w:rPr>
              <w:t>Development of designs and architecture</w:t>
            </w:r>
            <w:r w:rsidR="007F4CB7" w:rsidRPr="00BD771F">
              <w:rPr>
                <w:noProof/>
                <w:webHidden/>
                <w:highlight w:val="cyan"/>
              </w:rPr>
              <w:tab/>
            </w:r>
            <w:r w:rsidR="007F4CB7" w:rsidRPr="00BD771F">
              <w:rPr>
                <w:noProof/>
                <w:webHidden/>
                <w:highlight w:val="cyan"/>
              </w:rPr>
              <w:fldChar w:fldCharType="begin"/>
            </w:r>
            <w:r w:rsidR="007F4CB7" w:rsidRPr="00BD771F">
              <w:rPr>
                <w:noProof/>
                <w:webHidden/>
                <w:highlight w:val="cyan"/>
              </w:rPr>
              <w:instrText xml:space="preserve"> PAGEREF _Toc134558375 \h </w:instrText>
            </w:r>
            <w:r w:rsidR="007F4CB7" w:rsidRPr="00BD771F">
              <w:rPr>
                <w:noProof/>
                <w:webHidden/>
                <w:highlight w:val="cyan"/>
              </w:rPr>
            </w:r>
            <w:r w:rsidR="007F4CB7" w:rsidRPr="00BD771F">
              <w:rPr>
                <w:noProof/>
                <w:webHidden/>
                <w:highlight w:val="cyan"/>
              </w:rPr>
              <w:fldChar w:fldCharType="separate"/>
            </w:r>
            <w:r w:rsidR="007F4CB7" w:rsidRPr="00BD771F">
              <w:rPr>
                <w:noProof/>
                <w:webHidden/>
                <w:highlight w:val="cyan"/>
              </w:rPr>
              <w:t>11</w:t>
            </w:r>
            <w:r w:rsidR="007F4CB7" w:rsidRPr="00BD771F">
              <w:rPr>
                <w:noProof/>
                <w:webHidden/>
                <w:highlight w:val="cyan"/>
              </w:rPr>
              <w:fldChar w:fldCharType="end"/>
            </w:r>
          </w:hyperlink>
        </w:p>
        <w:p w14:paraId="399EE0E0" w14:textId="7B47BE53" w:rsidR="007F4CB7" w:rsidRPr="00BD771F" w:rsidRDefault="00000000">
          <w:pPr>
            <w:pStyle w:val="TOC3"/>
            <w:tabs>
              <w:tab w:val="left" w:pos="1320"/>
              <w:tab w:val="right" w:leader="dot" w:pos="9350"/>
            </w:tabs>
            <w:rPr>
              <w:rFonts w:asciiTheme="minorHAnsi" w:hAnsiTheme="minorHAnsi"/>
              <w:noProof/>
              <w:highlight w:val="cyan"/>
              <w:lang w:val="en-GB" w:eastAsia="en-GB"/>
            </w:rPr>
          </w:pPr>
          <w:hyperlink w:anchor="_Toc134558376" w:history="1">
            <w:r w:rsidR="007F4CB7" w:rsidRPr="00BD771F">
              <w:rPr>
                <w:rStyle w:val="Hyperlink"/>
                <w:noProof/>
                <w:highlight w:val="cyan"/>
              </w:rPr>
              <w:t>2.1.2</w:t>
            </w:r>
            <w:r w:rsidR="007F4CB7" w:rsidRPr="00BD771F">
              <w:rPr>
                <w:rFonts w:asciiTheme="minorHAnsi" w:hAnsiTheme="minorHAnsi"/>
                <w:noProof/>
                <w:highlight w:val="cyan"/>
                <w:lang w:val="en-GB" w:eastAsia="en-GB"/>
              </w:rPr>
              <w:tab/>
            </w:r>
            <w:r w:rsidR="007F4CB7" w:rsidRPr="00BD771F">
              <w:rPr>
                <w:rStyle w:val="Hyperlink"/>
                <w:noProof/>
                <w:highlight w:val="cyan"/>
              </w:rPr>
              <w:t>Design Implementation</w:t>
            </w:r>
            <w:r w:rsidR="007F4CB7" w:rsidRPr="00BD771F">
              <w:rPr>
                <w:noProof/>
                <w:webHidden/>
                <w:highlight w:val="cyan"/>
              </w:rPr>
              <w:tab/>
            </w:r>
            <w:r w:rsidR="007F4CB7" w:rsidRPr="00BD771F">
              <w:rPr>
                <w:noProof/>
                <w:webHidden/>
                <w:highlight w:val="cyan"/>
              </w:rPr>
              <w:fldChar w:fldCharType="begin"/>
            </w:r>
            <w:r w:rsidR="007F4CB7" w:rsidRPr="00BD771F">
              <w:rPr>
                <w:noProof/>
                <w:webHidden/>
                <w:highlight w:val="cyan"/>
              </w:rPr>
              <w:instrText xml:space="preserve"> PAGEREF _Toc134558376 \h </w:instrText>
            </w:r>
            <w:r w:rsidR="007F4CB7" w:rsidRPr="00BD771F">
              <w:rPr>
                <w:noProof/>
                <w:webHidden/>
                <w:highlight w:val="cyan"/>
              </w:rPr>
            </w:r>
            <w:r w:rsidR="007F4CB7" w:rsidRPr="00BD771F">
              <w:rPr>
                <w:noProof/>
                <w:webHidden/>
                <w:highlight w:val="cyan"/>
              </w:rPr>
              <w:fldChar w:fldCharType="separate"/>
            </w:r>
            <w:r w:rsidR="007F4CB7" w:rsidRPr="00BD771F">
              <w:rPr>
                <w:noProof/>
                <w:webHidden/>
                <w:highlight w:val="cyan"/>
              </w:rPr>
              <w:t>14</w:t>
            </w:r>
            <w:r w:rsidR="007F4CB7" w:rsidRPr="00BD771F">
              <w:rPr>
                <w:noProof/>
                <w:webHidden/>
                <w:highlight w:val="cyan"/>
              </w:rPr>
              <w:fldChar w:fldCharType="end"/>
            </w:r>
          </w:hyperlink>
        </w:p>
        <w:p w14:paraId="1F25BD6E" w14:textId="0E8966DD" w:rsidR="007F4CB7" w:rsidRPr="00BD771F" w:rsidRDefault="00000000">
          <w:pPr>
            <w:pStyle w:val="TOC3"/>
            <w:tabs>
              <w:tab w:val="left" w:pos="1320"/>
              <w:tab w:val="right" w:leader="dot" w:pos="9350"/>
            </w:tabs>
            <w:rPr>
              <w:rFonts w:asciiTheme="minorHAnsi" w:hAnsiTheme="minorHAnsi"/>
              <w:noProof/>
              <w:highlight w:val="cyan"/>
              <w:lang w:val="en-GB" w:eastAsia="en-GB"/>
            </w:rPr>
          </w:pPr>
          <w:hyperlink w:anchor="_Toc134558377" w:history="1">
            <w:r w:rsidR="007F4CB7" w:rsidRPr="00BD771F">
              <w:rPr>
                <w:rStyle w:val="Hyperlink"/>
                <w:noProof/>
                <w:highlight w:val="cyan"/>
              </w:rPr>
              <w:t>2.1.3</w:t>
            </w:r>
            <w:r w:rsidR="007F4CB7" w:rsidRPr="00BD771F">
              <w:rPr>
                <w:rFonts w:asciiTheme="minorHAnsi" w:hAnsiTheme="minorHAnsi"/>
                <w:noProof/>
                <w:highlight w:val="cyan"/>
                <w:lang w:val="en-GB" w:eastAsia="en-GB"/>
              </w:rPr>
              <w:tab/>
            </w:r>
            <w:r w:rsidR="007F4CB7" w:rsidRPr="00BD771F">
              <w:rPr>
                <w:rStyle w:val="Hyperlink"/>
                <w:noProof/>
                <w:highlight w:val="cyan"/>
              </w:rPr>
              <w:t>Testing</w:t>
            </w:r>
            <w:r w:rsidR="007F4CB7" w:rsidRPr="00BD771F">
              <w:rPr>
                <w:noProof/>
                <w:webHidden/>
                <w:highlight w:val="cyan"/>
              </w:rPr>
              <w:tab/>
            </w:r>
            <w:r w:rsidR="007F4CB7" w:rsidRPr="00BD771F">
              <w:rPr>
                <w:noProof/>
                <w:webHidden/>
                <w:highlight w:val="cyan"/>
              </w:rPr>
              <w:fldChar w:fldCharType="begin"/>
            </w:r>
            <w:r w:rsidR="007F4CB7" w:rsidRPr="00BD771F">
              <w:rPr>
                <w:noProof/>
                <w:webHidden/>
                <w:highlight w:val="cyan"/>
              </w:rPr>
              <w:instrText xml:space="preserve"> PAGEREF _Toc134558377 \h </w:instrText>
            </w:r>
            <w:r w:rsidR="007F4CB7" w:rsidRPr="00BD771F">
              <w:rPr>
                <w:noProof/>
                <w:webHidden/>
                <w:highlight w:val="cyan"/>
              </w:rPr>
            </w:r>
            <w:r w:rsidR="007F4CB7" w:rsidRPr="00BD771F">
              <w:rPr>
                <w:noProof/>
                <w:webHidden/>
                <w:highlight w:val="cyan"/>
              </w:rPr>
              <w:fldChar w:fldCharType="separate"/>
            </w:r>
            <w:r w:rsidR="007F4CB7" w:rsidRPr="00BD771F">
              <w:rPr>
                <w:noProof/>
                <w:webHidden/>
                <w:highlight w:val="cyan"/>
              </w:rPr>
              <w:t>14</w:t>
            </w:r>
            <w:r w:rsidR="007F4CB7" w:rsidRPr="00BD771F">
              <w:rPr>
                <w:noProof/>
                <w:webHidden/>
                <w:highlight w:val="cyan"/>
              </w:rPr>
              <w:fldChar w:fldCharType="end"/>
            </w:r>
          </w:hyperlink>
        </w:p>
        <w:p w14:paraId="05E0E674" w14:textId="22652C1C" w:rsidR="007F4CB7" w:rsidRDefault="00000000">
          <w:pPr>
            <w:pStyle w:val="TOC3"/>
            <w:tabs>
              <w:tab w:val="left" w:pos="1320"/>
              <w:tab w:val="right" w:leader="dot" w:pos="9350"/>
            </w:tabs>
            <w:rPr>
              <w:rFonts w:asciiTheme="minorHAnsi" w:hAnsiTheme="minorHAnsi"/>
              <w:noProof/>
              <w:lang w:val="en-GB" w:eastAsia="en-GB"/>
            </w:rPr>
          </w:pPr>
          <w:hyperlink w:anchor="_Toc134558378" w:history="1">
            <w:r w:rsidR="007F4CB7" w:rsidRPr="00BD771F">
              <w:rPr>
                <w:rStyle w:val="Hyperlink"/>
                <w:noProof/>
                <w:highlight w:val="cyan"/>
              </w:rPr>
              <w:t>2.1.4</w:t>
            </w:r>
            <w:r w:rsidR="007F4CB7" w:rsidRPr="00BD771F">
              <w:rPr>
                <w:rFonts w:asciiTheme="minorHAnsi" w:hAnsiTheme="minorHAnsi"/>
                <w:noProof/>
                <w:highlight w:val="cyan"/>
                <w:lang w:val="en-GB" w:eastAsia="en-GB"/>
              </w:rPr>
              <w:tab/>
            </w:r>
            <w:r w:rsidR="007F4CB7" w:rsidRPr="00BD771F">
              <w:rPr>
                <w:rStyle w:val="Hyperlink"/>
                <w:noProof/>
                <w:highlight w:val="cyan"/>
              </w:rPr>
              <w:t>Presenting to the Client</w:t>
            </w:r>
            <w:r w:rsidR="007F4CB7" w:rsidRPr="00BD771F">
              <w:rPr>
                <w:noProof/>
                <w:webHidden/>
                <w:highlight w:val="cyan"/>
              </w:rPr>
              <w:tab/>
            </w:r>
            <w:r w:rsidR="007F4CB7" w:rsidRPr="00BD771F">
              <w:rPr>
                <w:noProof/>
                <w:webHidden/>
                <w:highlight w:val="cyan"/>
              </w:rPr>
              <w:fldChar w:fldCharType="begin"/>
            </w:r>
            <w:r w:rsidR="007F4CB7" w:rsidRPr="00BD771F">
              <w:rPr>
                <w:noProof/>
                <w:webHidden/>
                <w:highlight w:val="cyan"/>
              </w:rPr>
              <w:instrText xml:space="preserve"> PAGEREF _Toc134558378 \h </w:instrText>
            </w:r>
            <w:r w:rsidR="007F4CB7" w:rsidRPr="00BD771F">
              <w:rPr>
                <w:noProof/>
                <w:webHidden/>
                <w:highlight w:val="cyan"/>
              </w:rPr>
            </w:r>
            <w:r w:rsidR="007F4CB7" w:rsidRPr="00BD771F">
              <w:rPr>
                <w:noProof/>
                <w:webHidden/>
                <w:highlight w:val="cyan"/>
              </w:rPr>
              <w:fldChar w:fldCharType="separate"/>
            </w:r>
            <w:r w:rsidR="007F4CB7" w:rsidRPr="00BD771F">
              <w:rPr>
                <w:noProof/>
                <w:webHidden/>
                <w:highlight w:val="cyan"/>
              </w:rPr>
              <w:t>15</w:t>
            </w:r>
            <w:r w:rsidR="007F4CB7" w:rsidRPr="00BD771F">
              <w:rPr>
                <w:noProof/>
                <w:webHidden/>
                <w:highlight w:val="cyan"/>
              </w:rPr>
              <w:fldChar w:fldCharType="end"/>
            </w:r>
          </w:hyperlink>
        </w:p>
        <w:p w14:paraId="1FF59A2D" w14:textId="0072ACB7" w:rsidR="007F4CB7" w:rsidRDefault="00000000" w:rsidP="006557E3">
          <w:pPr>
            <w:pStyle w:val="TOC2"/>
            <w:rPr>
              <w:rFonts w:asciiTheme="minorHAnsi" w:eastAsiaTheme="minorEastAsia" w:hAnsiTheme="minorHAnsi" w:cstheme="minorBidi"/>
              <w:lang w:eastAsia="en-GB"/>
            </w:rPr>
          </w:pPr>
          <w:hyperlink w:anchor="_Toc134558379" w:history="1">
            <w:r w:rsidR="007F4CB7" w:rsidRPr="00485D2A">
              <w:rPr>
                <w:rStyle w:val="Hyperlink"/>
              </w:rPr>
              <w:t>2.2</w:t>
            </w:r>
            <w:r w:rsidR="007F4CB7">
              <w:rPr>
                <w:rFonts w:asciiTheme="minorHAnsi" w:eastAsiaTheme="minorEastAsia" w:hAnsiTheme="minorHAnsi" w:cstheme="minorBidi"/>
                <w:lang w:eastAsia="en-GB"/>
              </w:rPr>
              <w:tab/>
            </w:r>
            <w:r w:rsidR="007F4CB7" w:rsidRPr="00485D2A">
              <w:rPr>
                <w:rStyle w:val="Hyperlink"/>
              </w:rPr>
              <w:t>Backend</w:t>
            </w:r>
            <w:r w:rsidR="007F4CB7">
              <w:rPr>
                <w:webHidden/>
              </w:rPr>
              <w:tab/>
            </w:r>
            <w:r w:rsidR="007F4CB7">
              <w:rPr>
                <w:webHidden/>
              </w:rPr>
              <w:fldChar w:fldCharType="begin"/>
            </w:r>
            <w:r w:rsidR="007F4CB7">
              <w:rPr>
                <w:webHidden/>
              </w:rPr>
              <w:instrText xml:space="preserve"> PAGEREF _Toc134558379 \h </w:instrText>
            </w:r>
            <w:r w:rsidR="007F4CB7">
              <w:rPr>
                <w:webHidden/>
              </w:rPr>
            </w:r>
            <w:r w:rsidR="007F4CB7">
              <w:rPr>
                <w:webHidden/>
              </w:rPr>
              <w:fldChar w:fldCharType="separate"/>
            </w:r>
            <w:r w:rsidR="007F4CB7">
              <w:rPr>
                <w:webHidden/>
              </w:rPr>
              <w:t>15</w:t>
            </w:r>
            <w:r w:rsidR="007F4CB7">
              <w:rPr>
                <w:webHidden/>
              </w:rPr>
              <w:fldChar w:fldCharType="end"/>
            </w:r>
          </w:hyperlink>
        </w:p>
        <w:p w14:paraId="2C28865E" w14:textId="7FD7F475" w:rsidR="007F4CB7" w:rsidRDefault="00000000">
          <w:pPr>
            <w:pStyle w:val="TOC3"/>
            <w:tabs>
              <w:tab w:val="left" w:pos="1320"/>
              <w:tab w:val="right" w:leader="dot" w:pos="9350"/>
            </w:tabs>
            <w:rPr>
              <w:rFonts w:asciiTheme="minorHAnsi" w:hAnsiTheme="minorHAnsi"/>
              <w:noProof/>
              <w:lang w:val="en-GB" w:eastAsia="en-GB"/>
            </w:rPr>
          </w:pPr>
          <w:hyperlink w:anchor="_Toc134558380" w:history="1">
            <w:r w:rsidR="007F4CB7" w:rsidRPr="00485D2A">
              <w:rPr>
                <w:rStyle w:val="Hyperlink"/>
                <w:noProof/>
              </w:rPr>
              <w:t>2.2.1</w:t>
            </w:r>
            <w:r w:rsidR="007F4CB7">
              <w:rPr>
                <w:rFonts w:asciiTheme="minorHAnsi" w:hAnsiTheme="minorHAnsi"/>
                <w:noProof/>
                <w:lang w:val="en-GB" w:eastAsia="en-GB"/>
              </w:rPr>
              <w:tab/>
            </w:r>
            <w:r w:rsidR="007F4CB7" w:rsidRPr="00485D2A">
              <w:rPr>
                <w:rStyle w:val="Hyperlink"/>
                <w:noProof/>
              </w:rPr>
              <w:t>DDoS</w:t>
            </w:r>
            <w:r w:rsidR="007F4CB7">
              <w:rPr>
                <w:noProof/>
                <w:webHidden/>
              </w:rPr>
              <w:tab/>
            </w:r>
            <w:r w:rsidR="007F4CB7">
              <w:rPr>
                <w:noProof/>
                <w:webHidden/>
              </w:rPr>
              <w:fldChar w:fldCharType="begin"/>
            </w:r>
            <w:r w:rsidR="007F4CB7">
              <w:rPr>
                <w:noProof/>
                <w:webHidden/>
              </w:rPr>
              <w:instrText xml:space="preserve"> PAGEREF _Toc134558380 \h </w:instrText>
            </w:r>
            <w:r w:rsidR="007F4CB7">
              <w:rPr>
                <w:noProof/>
                <w:webHidden/>
              </w:rPr>
            </w:r>
            <w:r w:rsidR="007F4CB7">
              <w:rPr>
                <w:noProof/>
                <w:webHidden/>
              </w:rPr>
              <w:fldChar w:fldCharType="separate"/>
            </w:r>
            <w:r w:rsidR="007F4CB7">
              <w:rPr>
                <w:noProof/>
                <w:webHidden/>
              </w:rPr>
              <w:t>15</w:t>
            </w:r>
            <w:r w:rsidR="007F4CB7">
              <w:rPr>
                <w:noProof/>
                <w:webHidden/>
              </w:rPr>
              <w:fldChar w:fldCharType="end"/>
            </w:r>
          </w:hyperlink>
        </w:p>
        <w:p w14:paraId="29B78BB5" w14:textId="5F8B9B6F" w:rsidR="007F4CB7" w:rsidRDefault="00000000">
          <w:pPr>
            <w:pStyle w:val="TOC3"/>
            <w:tabs>
              <w:tab w:val="left" w:pos="1320"/>
              <w:tab w:val="right" w:leader="dot" w:pos="9350"/>
            </w:tabs>
            <w:rPr>
              <w:rFonts w:asciiTheme="minorHAnsi" w:hAnsiTheme="minorHAnsi"/>
              <w:noProof/>
              <w:lang w:val="en-GB" w:eastAsia="en-GB"/>
            </w:rPr>
          </w:pPr>
          <w:hyperlink w:anchor="_Toc134558381" w:history="1">
            <w:r w:rsidR="007F4CB7" w:rsidRPr="00485D2A">
              <w:rPr>
                <w:rStyle w:val="Hyperlink"/>
                <w:noProof/>
              </w:rPr>
              <w:t>2.2.2</w:t>
            </w:r>
            <w:r w:rsidR="007F4CB7">
              <w:rPr>
                <w:rFonts w:asciiTheme="minorHAnsi" w:hAnsiTheme="minorHAnsi"/>
                <w:noProof/>
                <w:lang w:val="en-GB" w:eastAsia="en-GB"/>
              </w:rPr>
              <w:tab/>
            </w:r>
            <w:r w:rsidR="007F4CB7" w:rsidRPr="00485D2A">
              <w:rPr>
                <w:rStyle w:val="Hyperlink"/>
                <w:noProof/>
              </w:rPr>
              <w:t>Network Scans</w:t>
            </w:r>
            <w:r w:rsidR="007F4CB7">
              <w:rPr>
                <w:noProof/>
                <w:webHidden/>
              </w:rPr>
              <w:tab/>
            </w:r>
            <w:r w:rsidR="007F4CB7">
              <w:rPr>
                <w:noProof/>
                <w:webHidden/>
              </w:rPr>
              <w:fldChar w:fldCharType="begin"/>
            </w:r>
            <w:r w:rsidR="007F4CB7">
              <w:rPr>
                <w:noProof/>
                <w:webHidden/>
              </w:rPr>
              <w:instrText xml:space="preserve"> PAGEREF _Toc134558381 \h </w:instrText>
            </w:r>
            <w:r w:rsidR="007F4CB7">
              <w:rPr>
                <w:noProof/>
                <w:webHidden/>
              </w:rPr>
            </w:r>
            <w:r w:rsidR="007F4CB7">
              <w:rPr>
                <w:noProof/>
                <w:webHidden/>
              </w:rPr>
              <w:fldChar w:fldCharType="separate"/>
            </w:r>
            <w:r w:rsidR="007F4CB7">
              <w:rPr>
                <w:noProof/>
                <w:webHidden/>
              </w:rPr>
              <w:t>16</w:t>
            </w:r>
            <w:r w:rsidR="007F4CB7">
              <w:rPr>
                <w:noProof/>
                <w:webHidden/>
              </w:rPr>
              <w:fldChar w:fldCharType="end"/>
            </w:r>
          </w:hyperlink>
        </w:p>
        <w:p w14:paraId="01776424" w14:textId="3FC80E91" w:rsidR="007F4CB7" w:rsidRDefault="00000000">
          <w:pPr>
            <w:pStyle w:val="TOC1"/>
            <w:tabs>
              <w:tab w:val="left" w:pos="440"/>
              <w:tab w:val="right" w:leader="dot" w:pos="9350"/>
            </w:tabs>
            <w:rPr>
              <w:rFonts w:asciiTheme="minorHAnsi" w:hAnsiTheme="minorHAnsi"/>
              <w:noProof/>
              <w:lang w:val="en-GB" w:eastAsia="en-GB"/>
            </w:rPr>
          </w:pPr>
          <w:hyperlink w:anchor="_Toc134558382" w:history="1">
            <w:r w:rsidR="007F4CB7" w:rsidRPr="00485D2A">
              <w:rPr>
                <w:rStyle w:val="Hyperlink"/>
                <w:noProof/>
              </w:rPr>
              <w:t>3</w:t>
            </w:r>
            <w:r w:rsidR="007F4CB7">
              <w:rPr>
                <w:rFonts w:asciiTheme="minorHAnsi" w:hAnsiTheme="minorHAnsi"/>
                <w:noProof/>
                <w:lang w:val="en-GB" w:eastAsia="en-GB"/>
              </w:rPr>
              <w:tab/>
            </w:r>
            <w:r w:rsidR="007F4CB7" w:rsidRPr="00485D2A">
              <w:rPr>
                <w:rStyle w:val="Hyperlink"/>
                <w:noProof/>
              </w:rPr>
              <w:t>Results</w:t>
            </w:r>
            <w:r w:rsidR="007F4CB7">
              <w:rPr>
                <w:noProof/>
                <w:webHidden/>
              </w:rPr>
              <w:tab/>
            </w:r>
            <w:r w:rsidR="007F4CB7">
              <w:rPr>
                <w:noProof/>
                <w:webHidden/>
              </w:rPr>
              <w:fldChar w:fldCharType="begin"/>
            </w:r>
            <w:r w:rsidR="007F4CB7">
              <w:rPr>
                <w:noProof/>
                <w:webHidden/>
              </w:rPr>
              <w:instrText xml:space="preserve"> PAGEREF _Toc134558382 \h </w:instrText>
            </w:r>
            <w:r w:rsidR="007F4CB7">
              <w:rPr>
                <w:noProof/>
                <w:webHidden/>
              </w:rPr>
            </w:r>
            <w:r w:rsidR="007F4CB7">
              <w:rPr>
                <w:noProof/>
                <w:webHidden/>
              </w:rPr>
              <w:fldChar w:fldCharType="separate"/>
            </w:r>
            <w:r w:rsidR="007F4CB7">
              <w:rPr>
                <w:noProof/>
                <w:webHidden/>
              </w:rPr>
              <w:t>17</w:t>
            </w:r>
            <w:r w:rsidR="007F4CB7">
              <w:rPr>
                <w:noProof/>
                <w:webHidden/>
              </w:rPr>
              <w:fldChar w:fldCharType="end"/>
            </w:r>
          </w:hyperlink>
        </w:p>
        <w:p w14:paraId="5C497432" w14:textId="7F19F5E9" w:rsidR="007F4CB7" w:rsidRDefault="00000000" w:rsidP="006557E3">
          <w:pPr>
            <w:pStyle w:val="TOC2"/>
            <w:rPr>
              <w:rFonts w:asciiTheme="minorHAnsi" w:eastAsiaTheme="minorEastAsia" w:hAnsiTheme="minorHAnsi" w:cstheme="minorBidi"/>
              <w:lang w:eastAsia="en-GB"/>
            </w:rPr>
          </w:pPr>
          <w:hyperlink w:anchor="_Toc134558383" w:history="1">
            <w:r w:rsidR="007F4CB7" w:rsidRPr="00485D2A">
              <w:rPr>
                <w:rStyle w:val="Hyperlink"/>
              </w:rPr>
              <w:t>3.1</w:t>
            </w:r>
            <w:r w:rsidR="007F4CB7">
              <w:rPr>
                <w:rFonts w:asciiTheme="minorHAnsi" w:eastAsiaTheme="minorEastAsia" w:hAnsiTheme="minorHAnsi" w:cstheme="minorBidi"/>
                <w:lang w:eastAsia="en-GB"/>
              </w:rPr>
              <w:tab/>
            </w:r>
            <w:r w:rsidR="007F4CB7" w:rsidRPr="00485D2A">
              <w:rPr>
                <w:rStyle w:val="Hyperlink"/>
              </w:rPr>
              <w:t>DESIGN (UI)</w:t>
            </w:r>
            <w:r w:rsidR="007F4CB7">
              <w:rPr>
                <w:webHidden/>
              </w:rPr>
              <w:tab/>
            </w:r>
            <w:r w:rsidR="007F4CB7">
              <w:rPr>
                <w:webHidden/>
              </w:rPr>
              <w:fldChar w:fldCharType="begin"/>
            </w:r>
            <w:r w:rsidR="007F4CB7">
              <w:rPr>
                <w:webHidden/>
              </w:rPr>
              <w:instrText xml:space="preserve"> PAGEREF _Toc134558383 \h </w:instrText>
            </w:r>
            <w:r w:rsidR="007F4CB7">
              <w:rPr>
                <w:webHidden/>
              </w:rPr>
            </w:r>
            <w:r w:rsidR="007F4CB7">
              <w:rPr>
                <w:webHidden/>
              </w:rPr>
              <w:fldChar w:fldCharType="separate"/>
            </w:r>
            <w:r w:rsidR="007F4CB7">
              <w:rPr>
                <w:webHidden/>
              </w:rPr>
              <w:t>17</w:t>
            </w:r>
            <w:r w:rsidR="007F4CB7">
              <w:rPr>
                <w:webHidden/>
              </w:rPr>
              <w:fldChar w:fldCharType="end"/>
            </w:r>
          </w:hyperlink>
        </w:p>
        <w:p w14:paraId="08FB8812" w14:textId="70A4E150" w:rsidR="007F4CB7" w:rsidRPr="006557E3" w:rsidRDefault="00000000" w:rsidP="006557E3">
          <w:pPr>
            <w:pStyle w:val="TOC2"/>
            <w:rPr>
              <w:rFonts w:asciiTheme="minorHAnsi" w:eastAsiaTheme="minorEastAsia" w:hAnsiTheme="minorHAnsi" w:cstheme="minorBidi"/>
              <w:lang w:eastAsia="en-GB"/>
            </w:rPr>
          </w:pPr>
          <w:hyperlink w:anchor="_Toc134558384" w:history="1">
            <w:r w:rsidR="007F4CB7" w:rsidRPr="006557E3">
              <w:rPr>
                <w:rStyle w:val="Hyperlink"/>
              </w:rPr>
              <w:t>3.1</w:t>
            </w:r>
            <w:r w:rsidR="007F4CB7" w:rsidRPr="006557E3">
              <w:rPr>
                <w:rFonts w:asciiTheme="minorHAnsi" w:eastAsiaTheme="minorEastAsia" w:hAnsiTheme="minorHAnsi" w:cstheme="minorBidi"/>
                <w:lang w:eastAsia="en-GB"/>
              </w:rPr>
              <w:tab/>
            </w:r>
            <w:r w:rsidR="007F4CB7" w:rsidRPr="006557E3">
              <w:rPr>
                <w:rStyle w:val="Hyperlink"/>
              </w:rPr>
              <w:t>Functionality</w:t>
            </w:r>
            <w:r w:rsidR="007F4CB7" w:rsidRPr="006557E3">
              <w:rPr>
                <w:webHidden/>
              </w:rPr>
              <w:tab/>
            </w:r>
            <w:r w:rsidR="007F4CB7" w:rsidRPr="006557E3">
              <w:rPr>
                <w:webHidden/>
              </w:rPr>
              <w:fldChar w:fldCharType="begin"/>
            </w:r>
            <w:r w:rsidR="007F4CB7" w:rsidRPr="006557E3">
              <w:rPr>
                <w:webHidden/>
              </w:rPr>
              <w:instrText xml:space="preserve"> PAGEREF _Toc134558384 \h </w:instrText>
            </w:r>
            <w:r w:rsidR="007F4CB7" w:rsidRPr="006557E3">
              <w:rPr>
                <w:webHidden/>
              </w:rPr>
            </w:r>
            <w:r w:rsidR="007F4CB7" w:rsidRPr="006557E3">
              <w:rPr>
                <w:webHidden/>
              </w:rPr>
              <w:fldChar w:fldCharType="separate"/>
            </w:r>
            <w:r w:rsidR="007F4CB7" w:rsidRPr="006557E3">
              <w:rPr>
                <w:webHidden/>
              </w:rPr>
              <w:t>20</w:t>
            </w:r>
            <w:r w:rsidR="007F4CB7" w:rsidRPr="006557E3">
              <w:rPr>
                <w:webHidden/>
              </w:rPr>
              <w:fldChar w:fldCharType="end"/>
            </w:r>
          </w:hyperlink>
        </w:p>
        <w:p w14:paraId="349FDAAE" w14:textId="240DC1D2" w:rsidR="007F4CB7" w:rsidRPr="006557E3" w:rsidRDefault="00000000" w:rsidP="006557E3">
          <w:pPr>
            <w:pStyle w:val="TOC2"/>
            <w:rPr>
              <w:rFonts w:asciiTheme="minorHAnsi" w:eastAsiaTheme="minorEastAsia" w:hAnsiTheme="minorHAnsi" w:cstheme="minorBidi"/>
              <w:lang w:eastAsia="en-GB"/>
            </w:rPr>
          </w:pPr>
          <w:hyperlink w:anchor="_Toc134558385" w:history="1">
            <w:r w:rsidR="007F4CB7" w:rsidRPr="006557E3">
              <w:rPr>
                <w:rStyle w:val="Hyperlink"/>
              </w:rPr>
              <w:t>3.2</w:t>
            </w:r>
            <w:r w:rsidR="007F4CB7" w:rsidRPr="006557E3">
              <w:rPr>
                <w:rFonts w:asciiTheme="minorHAnsi" w:eastAsiaTheme="minorEastAsia" w:hAnsiTheme="minorHAnsi" w:cstheme="minorBidi"/>
                <w:lang w:eastAsia="en-GB"/>
              </w:rPr>
              <w:tab/>
            </w:r>
            <w:r w:rsidR="007F4CB7" w:rsidRPr="006557E3">
              <w:rPr>
                <w:rStyle w:val="Hyperlink"/>
              </w:rPr>
              <w:t>Usability</w:t>
            </w:r>
            <w:r w:rsidR="007F4CB7" w:rsidRPr="006557E3">
              <w:rPr>
                <w:webHidden/>
              </w:rPr>
              <w:tab/>
            </w:r>
            <w:r w:rsidR="007F4CB7" w:rsidRPr="006557E3">
              <w:rPr>
                <w:webHidden/>
              </w:rPr>
              <w:fldChar w:fldCharType="begin"/>
            </w:r>
            <w:r w:rsidR="007F4CB7" w:rsidRPr="006557E3">
              <w:rPr>
                <w:webHidden/>
              </w:rPr>
              <w:instrText xml:space="preserve"> PAGEREF _Toc134558385 \h </w:instrText>
            </w:r>
            <w:r w:rsidR="007F4CB7" w:rsidRPr="006557E3">
              <w:rPr>
                <w:webHidden/>
              </w:rPr>
            </w:r>
            <w:r w:rsidR="007F4CB7" w:rsidRPr="006557E3">
              <w:rPr>
                <w:webHidden/>
              </w:rPr>
              <w:fldChar w:fldCharType="separate"/>
            </w:r>
            <w:r w:rsidR="007F4CB7" w:rsidRPr="006557E3">
              <w:rPr>
                <w:webHidden/>
              </w:rPr>
              <w:t>20</w:t>
            </w:r>
            <w:r w:rsidR="007F4CB7" w:rsidRPr="006557E3">
              <w:rPr>
                <w:webHidden/>
              </w:rPr>
              <w:fldChar w:fldCharType="end"/>
            </w:r>
          </w:hyperlink>
        </w:p>
        <w:p w14:paraId="73950B44" w14:textId="0D323AC5" w:rsidR="007F4CB7" w:rsidRDefault="00000000">
          <w:pPr>
            <w:pStyle w:val="TOC1"/>
            <w:tabs>
              <w:tab w:val="left" w:pos="440"/>
              <w:tab w:val="right" w:leader="dot" w:pos="9350"/>
            </w:tabs>
            <w:rPr>
              <w:rFonts w:asciiTheme="minorHAnsi" w:hAnsiTheme="minorHAnsi"/>
              <w:noProof/>
              <w:lang w:val="en-GB" w:eastAsia="en-GB"/>
            </w:rPr>
          </w:pPr>
          <w:hyperlink w:anchor="_Toc134558386" w:history="1">
            <w:r w:rsidR="007F4CB7" w:rsidRPr="00485D2A">
              <w:rPr>
                <w:rStyle w:val="Hyperlink"/>
                <w:noProof/>
                <w:lang w:eastAsia="en-US"/>
              </w:rPr>
              <w:t>4</w:t>
            </w:r>
            <w:r w:rsidR="007F4CB7">
              <w:rPr>
                <w:rFonts w:asciiTheme="minorHAnsi" w:hAnsiTheme="minorHAnsi"/>
                <w:noProof/>
                <w:lang w:val="en-GB" w:eastAsia="en-GB"/>
              </w:rPr>
              <w:tab/>
            </w:r>
            <w:r w:rsidR="007F4CB7" w:rsidRPr="00485D2A">
              <w:rPr>
                <w:rStyle w:val="Hyperlink"/>
                <w:noProof/>
                <w:lang w:eastAsia="en-US"/>
              </w:rPr>
              <w:t>Discussion</w:t>
            </w:r>
            <w:r w:rsidR="007F4CB7">
              <w:rPr>
                <w:noProof/>
                <w:webHidden/>
              </w:rPr>
              <w:tab/>
            </w:r>
            <w:r w:rsidR="007F4CB7">
              <w:rPr>
                <w:noProof/>
                <w:webHidden/>
              </w:rPr>
              <w:fldChar w:fldCharType="begin"/>
            </w:r>
            <w:r w:rsidR="007F4CB7">
              <w:rPr>
                <w:noProof/>
                <w:webHidden/>
              </w:rPr>
              <w:instrText xml:space="preserve"> PAGEREF _Toc134558386 \h </w:instrText>
            </w:r>
            <w:r w:rsidR="007F4CB7">
              <w:rPr>
                <w:noProof/>
                <w:webHidden/>
              </w:rPr>
            </w:r>
            <w:r w:rsidR="007F4CB7">
              <w:rPr>
                <w:noProof/>
                <w:webHidden/>
              </w:rPr>
              <w:fldChar w:fldCharType="separate"/>
            </w:r>
            <w:r w:rsidR="007F4CB7">
              <w:rPr>
                <w:noProof/>
                <w:webHidden/>
              </w:rPr>
              <w:t>22</w:t>
            </w:r>
            <w:r w:rsidR="007F4CB7">
              <w:rPr>
                <w:noProof/>
                <w:webHidden/>
              </w:rPr>
              <w:fldChar w:fldCharType="end"/>
            </w:r>
          </w:hyperlink>
        </w:p>
        <w:p w14:paraId="37DE298A" w14:textId="30D71918" w:rsidR="007F4CB7" w:rsidRDefault="00000000" w:rsidP="006557E3">
          <w:pPr>
            <w:pStyle w:val="TOC2"/>
            <w:rPr>
              <w:rFonts w:asciiTheme="minorHAnsi" w:eastAsiaTheme="minorEastAsia" w:hAnsiTheme="minorHAnsi" w:cstheme="minorBidi"/>
              <w:lang w:eastAsia="en-GB"/>
            </w:rPr>
          </w:pPr>
          <w:hyperlink w:anchor="_Toc134558387" w:history="1">
            <w:r w:rsidR="007F4CB7" w:rsidRPr="00485D2A">
              <w:rPr>
                <w:rStyle w:val="Hyperlink"/>
                <w:rFonts w:eastAsia="Times New Roman"/>
                <w:lang w:eastAsia="en-US"/>
              </w:rPr>
              <w:t>4.1</w:t>
            </w:r>
            <w:r w:rsidR="007F4CB7">
              <w:rPr>
                <w:rFonts w:asciiTheme="minorHAnsi" w:eastAsiaTheme="minorEastAsia" w:hAnsiTheme="minorHAnsi" w:cstheme="minorBidi"/>
                <w:lang w:eastAsia="en-GB"/>
              </w:rPr>
              <w:tab/>
            </w:r>
            <w:r w:rsidR="007F4CB7" w:rsidRPr="00485D2A">
              <w:rPr>
                <w:rStyle w:val="Hyperlink"/>
                <w:rFonts w:eastAsia="Times New Roman"/>
                <w:lang w:eastAsia="en-US"/>
              </w:rPr>
              <w:t>General Discussion</w:t>
            </w:r>
            <w:r w:rsidR="007F4CB7">
              <w:rPr>
                <w:webHidden/>
              </w:rPr>
              <w:tab/>
            </w:r>
            <w:r w:rsidR="007F4CB7">
              <w:rPr>
                <w:webHidden/>
              </w:rPr>
              <w:fldChar w:fldCharType="begin"/>
            </w:r>
            <w:r w:rsidR="007F4CB7">
              <w:rPr>
                <w:webHidden/>
              </w:rPr>
              <w:instrText xml:space="preserve"> PAGEREF _Toc134558387 \h </w:instrText>
            </w:r>
            <w:r w:rsidR="007F4CB7">
              <w:rPr>
                <w:webHidden/>
              </w:rPr>
            </w:r>
            <w:r w:rsidR="007F4CB7">
              <w:rPr>
                <w:webHidden/>
              </w:rPr>
              <w:fldChar w:fldCharType="separate"/>
            </w:r>
            <w:r w:rsidR="007F4CB7">
              <w:rPr>
                <w:webHidden/>
              </w:rPr>
              <w:t>22</w:t>
            </w:r>
            <w:r w:rsidR="007F4CB7">
              <w:rPr>
                <w:webHidden/>
              </w:rPr>
              <w:fldChar w:fldCharType="end"/>
            </w:r>
          </w:hyperlink>
        </w:p>
        <w:p w14:paraId="60EC5418" w14:textId="559E7664" w:rsidR="007F4CB7" w:rsidRDefault="00000000" w:rsidP="006557E3">
          <w:pPr>
            <w:pStyle w:val="TOC2"/>
            <w:rPr>
              <w:rFonts w:asciiTheme="minorHAnsi" w:eastAsiaTheme="minorEastAsia" w:hAnsiTheme="minorHAnsi" w:cstheme="minorBidi"/>
              <w:lang w:eastAsia="en-GB"/>
            </w:rPr>
          </w:pPr>
          <w:hyperlink w:anchor="_Toc134558388" w:history="1">
            <w:r w:rsidR="007F4CB7" w:rsidRPr="00485D2A">
              <w:rPr>
                <w:rStyle w:val="Hyperlink"/>
                <w:rFonts w:eastAsia="Times New Roman"/>
                <w:lang w:eastAsia="en-US"/>
              </w:rPr>
              <w:t>4.2</w:t>
            </w:r>
            <w:r w:rsidR="007F4CB7">
              <w:rPr>
                <w:rFonts w:asciiTheme="minorHAnsi" w:eastAsiaTheme="minorEastAsia" w:hAnsiTheme="minorHAnsi" w:cstheme="minorBidi"/>
                <w:lang w:eastAsia="en-GB"/>
              </w:rPr>
              <w:tab/>
            </w:r>
            <w:r w:rsidR="007F4CB7" w:rsidRPr="00485D2A">
              <w:rPr>
                <w:rStyle w:val="Hyperlink"/>
                <w:rFonts w:eastAsia="Times New Roman"/>
                <w:lang w:eastAsia="en-US"/>
              </w:rPr>
              <w:t>Conclusions</w:t>
            </w:r>
            <w:r w:rsidR="007F4CB7">
              <w:rPr>
                <w:webHidden/>
              </w:rPr>
              <w:tab/>
            </w:r>
            <w:r w:rsidR="007F4CB7">
              <w:rPr>
                <w:webHidden/>
              </w:rPr>
              <w:fldChar w:fldCharType="begin"/>
            </w:r>
            <w:r w:rsidR="007F4CB7">
              <w:rPr>
                <w:webHidden/>
              </w:rPr>
              <w:instrText xml:space="preserve"> PAGEREF _Toc134558388 \h </w:instrText>
            </w:r>
            <w:r w:rsidR="007F4CB7">
              <w:rPr>
                <w:webHidden/>
              </w:rPr>
            </w:r>
            <w:r w:rsidR="007F4CB7">
              <w:rPr>
                <w:webHidden/>
              </w:rPr>
              <w:fldChar w:fldCharType="separate"/>
            </w:r>
            <w:r w:rsidR="007F4CB7">
              <w:rPr>
                <w:webHidden/>
              </w:rPr>
              <w:t>23</w:t>
            </w:r>
            <w:r w:rsidR="007F4CB7">
              <w:rPr>
                <w:webHidden/>
              </w:rPr>
              <w:fldChar w:fldCharType="end"/>
            </w:r>
          </w:hyperlink>
        </w:p>
        <w:p w14:paraId="65630910" w14:textId="51CCE0A8" w:rsidR="007F4CB7" w:rsidRDefault="00000000" w:rsidP="006557E3">
          <w:pPr>
            <w:pStyle w:val="TOC2"/>
            <w:rPr>
              <w:rFonts w:asciiTheme="minorHAnsi" w:eastAsiaTheme="minorEastAsia" w:hAnsiTheme="minorHAnsi" w:cstheme="minorBidi"/>
              <w:lang w:eastAsia="en-GB"/>
            </w:rPr>
          </w:pPr>
          <w:hyperlink w:anchor="_Toc134558389" w:history="1">
            <w:r w:rsidR="007F4CB7" w:rsidRPr="00485D2A">
              <w:rPr>
                <w:rStyle w:val="Hyperlink"/>
                <w:rFonts w:eastAsia="Times New Roman"/>
                <w:lang w:eastAsia="en-US"/>
              </w:rPr>
              <w:t>4.3</w:t>
            </w:r>
            <w:r w:rsidR="007F4CB7">
              <w:rPr>
                <w:rFonts w:asciiTheme="minorHAnsi" w:eastAsiaTheme="minorEastAsia" w:hAnsiTheme="minorHAnsi" w:cstheme="minorBidi"/>
                <w:lang w:eastAsia="en-GB"/>
              </w:rPr>
              <w:tab/>
            </w:r>
            <w:r w:rsidR="007F4CB7" w:rsidRPr="00485D2A">
              <w:rPr>
                <w:rStyle w:val="Hyperlink"/>
                <w:rFonts w:eastAsia="Times New Roman"/>
                <w:lang w:eastAsia="en-US"/>
              </w:rPr>
              <w:t>Future Work or Countermeasures</w:t>
            </w:r>
            <w:r w:rsidR="007F4CB7">
              <w:rPr>
                <w:webHidden/>
              </w:rPr>
              <w:tab/>
            </w:r>
            <w:r w:rsidR="007F4CB7">
              <w:rPr>
                <w:webHidden/>
              </w:rPr>
              <w:fldChar w:fldCharType="begin"/>
            </w:r>
            <w:r w:rsidR="007F4CB7">
              <w:rPr>
                <w:webHidden/>
              </w:rPr>
              <w:instrText xml:space="preserve"> PAGEREF _Toc134558389 \h </w:instrText>
            </w:r>
            <w:r w:rsidR="007F4CB7">
              <w:rPr>
                <w:webHidden/>
              </w:rPr>
            </w:r>
            <w:r w:rsidR="007F4CB7">
              <w:rPr>
                <w:webHidden/>
              </w:rPr>
              <w:fldChar w:fldCharType="separate"/>
            </w:r>
            <w:r w:rsidR="007F4CB7">
              <w:rPr>
                <w:webHidden/>
              </w:rPr>
              <w:t>23</w:t>
            </w:r>
            <w:r w:rsidR="007F4CB7">
              <w:rPr>
                <w:webHidden/>
              </w:rPr>
              <w:fldChar w:fldCharType="end"/>
            </w:r>
          </w:hyperlink>
        </w:p>
        <w:p w14:paraId="235F9DAE" w14:textId="434175EB" w:rsidR="007F4CB7" w:rsidRDefault="00000000" w:rsidP="006557E3">
          <w:pPr>
            <w:pStyle w:val="TOC2"/>
            <w:rPr>
              <w:rFonts w:asciiTheme="minorHAnsi" w:eastAsiaTheme="minorEastAsia" w:hAnsiTheme="minorHAnsi" w:cstheme="minorBidi"/>
              <w:lang w:eastAsia="en-GB"/>
            </w:rPr>
          </w:pPr>
          <w:hyperlink w:anchor="_Toc134558390" w:history="1">
            <w:r w:rsidR="007F4CB7" w:rsidRPr="00485D2A">
              <w:rPr>
                <w:rStyle w:val="Hyperlink"/>
                <w:rFonts w:eastAsia="Times New Roman"/>
                <w:lang w:eastAsia="en-US"/>
              </w:rPr>
              <w:t>4.4</w:t>
            </w:r>
            <w:r w:rsidR="007F4CB7">
              <w:rPr>
                <w:rFonts w:asciiTheme="minorHAnsi" w:eastAsiaTheme="minorEastAsia" w:hAnsiTheme="minorHAnsi" w:cstheme="minorBidi"/>
                <w:lang w:eastAsia="en-GB"/>
              </w:rPr>
              <w:tab/>
            </w:r>
            <w:r w:rsidR="007F4CB7" w:rsidRPr="00485D2A">
              <w:rPr>
                <w:rStyle w:val="Hyperlink"/>
                <w:rFonts w:eastAsia="Times New Roman"/>
                <w:lang w:eastAsia="en-US"/>
              </w:rPr>
              <w:t>Call to action</w:t>
            </w:r>
            <w:r w:rsidR="007F4CB7">
              <w:rPr>
                <w:webHidden/>
              </w:rPr>
              <w:tab/>
            </w:r>
            <w:r w:rsidR="007F4CB7">
              <w:rPr>
                <w:webHidden/>
              </w:rPr>
              <w:fldChar w:fldCharType="begin"/>
            </w:r>
            <w:r w:rsidR="007F4CB7">
              <w:rPr>
                <w:webHidden/>
              </w:rPr>
              <w:instrText xml:space="preserve"> PAGEREF _Toc134558390 \h </w:instrText>
            </w:r>
            <w:r w:rsidR="007F4CB7">
              <w:rPr>
                <w:webHidden/>
              </w:rPr>
            </w:r>
            <w:r w:rsidR="007F4CB7">
              <w:rPr>
                <w:webHidden/>
              </w:rPr>
              <w:fldChar w:fldCharType="separate"/>
            </w:r>
            <w:r w:rsidR="007F4CB7">
              <w:rPr>
                <w:webHidden/>
              </w:rPr>
              <w:t>24</w:t>
            </w:r>
            <w:r w:rsidR="007F4CB7">
              <w:rPr>
                <w:webHidden/>
              </w:rPr>
              <w:fldChar w:fldCharType="end"/>
            </w:r>
          </w:hyperlink>
        </w:p>
        <w:p w14:paraId="2630E126" w14:textId="5D653E27" w:rsidR="007F4CB7" w:rsidRDefault="00000000">
          <w:pPr>
            <w:pStyle w:val="TOC1"/>
            <w:tabs>
              <w:tab w:val="left" w:pos="440"/>
              <w:tab w:val="right" w:leader="dot" w:pos="9350"/>
            </w:tabs>
            <w:rPr>
              <w:rFonts w:asciiTheme="minorHAnsi" w:hAnsiTheme="minorHAnsi"/>
              <w:noProof/>
              <w:lang w:val="en-GB" w:eastAsia="en-GB"/>
            </w:rPr>
          </w:pPr>
          <w:hyperlink w:anchor="_Toc134558391" w:history="1">
            <w:r w:rsidR="007F4CB7" w:rsidRPr="00485D2A">
              <w:rPr>
                <w:rStyle w:val="Hyperlink"/>
                <w:noProof/>
                <w:lang w:eastAsia="en-US"/>
              </w:rPr>
              <w:t>5</w:t>
            </w:r>
            <w:r w:rsidR="007F4CB7">
              <w:rPr>
                <w:rFonts w:asciiTheme="minorHAnsi" w:hAnsiTheme="minorHAnsi"/>
                <w:noProof/>
                <w:lang w:val="en-GB" w:eastAsia="en-GB"/>
              </w:rPr>
              <w:tab/>
            </w:r>
            <w:r w:rsidR="007F4CB7" w:rsidRPr="00485D2A">
              <w:rPr>
                <w:rStyle w:val="Hyperlink"/>
                <w:noProof/>
                <w:lang w:eastAsia="en-US"/>
              </w:rPr>
              <w:t>User Manual</w:t>
            </w:r>
            <w:r w:rsidR="007F4CB7">
              <w:rPr>
                <w:noProof/>
                <w:webHidden/>
              </w:rPr>
              <w:tab/>
            </w:r>
            <w:r w:rsidR="007F4CB7">
              <w:rPr>
                <w:noProof/>
                <w:webHidden/>
              </w:rPr>
              <w:fldChar w:fldCharType="begin"/>
            </w:r>
            <w:r w:rsidR="007F4CB7">
              <w:rPr>
                <w:noProof/>
                <w:webHidden/>
              </w:rPr>
              <w:instrText xml:space="preserve"> PAGEREF _Toc134558391 \h </w:instrText>
            </w:r>
            <w:r w:rsidR="007F4CB7">
              <w:rPr>
                <w:noProof/>
                <w:webHidden/>
              </w:rPr>
            </w:r>
            <w:r w:rsidR="007F4CB7">
              <w:rPr>
                <w:noProof/>
                <w:webHidden/>
              </w:rPr>
              <w:fldChar w:fldCharType="separate"/>
            </w:r>
            <w:r w:rsidR="007F4CB7">
              <w:rPr>
                <w:noProof/>
                <w:webHidden/>
              </w:rPr>
              <w:t>25</w:t>
            </w:r>
            <w:r w:rsidR="007F4CB7">
              <w:rPr>
                <w:noProof/>
                <w:webHidden/>
              </w:rPr>
              <w:fldChar w:fldCharType="end"/>
            </w:r>
          </w:hyperlink>
        </w:p>
        <w:p w14:paraId="3C3A267A" w14:textId="7E649584" w:rsidR="007F4CB7" w:rsidRDefault="00000000" w:rsidP="006557E3">
          <w:pPr>
            <w:pStyle w:val="TOC2"/>
            <w:rPr>
              <w:rFonts w:asciiTheme="minorHAnsi" w:eastAsiaTheme="minorEastAsia" w:hAnsiTheme="minorHAnsi" w:cstheme="minorBidi"/>
              <w:lang w:eastAsia="en-GB"/>
            </w:rPr>
          </w:pPr>
          <w:hyperlink w:anchor="_Toc134558392" w:history="1">
            <w:r w:rsidR="007F4CB7" w:rsidRPr="00485D2A">
              <w:rPr>
                <w:rStyle w:val="Hyperlink"/>
                <w:rFonts w:eastAsia="Times New Roman"/>
                <w:lang w:eastAsia="en-US"/>
              </w:rPr>
              <w:t>5.1</w:t>
            </w:r>
            <w:r w:rsidR="007F4CB7">
              <w:rPr>
                <w:rFonts w:asciiTheme="minorHAnsi" w:eastAsiaTheme="minorEastAsia" w:hAnsiTheme="minorHAnsi" w:cstheme="minorBidi"/>
                <w:lang w:eastAsia="en-GB"/>
              </w:rPr>
              <w:tab/>
            </w:r>
            <w:r w:rsidR="007F4CB7" w:rsidRPr="00485D2A">
              <w:rPr>
                <w:rStyle w:val="Hyperlink"/>
                <w:rFonts w:eastAsia="Times New Roman"/>
                <w:lang w:eastAsia="en-US"/>
              </w:rPr>
              <w:t>Audience and Purpose</w:t>
            </w:r>
            <w:r w:rsidR="007F4CB7">
              <w:rPr>
                <w:webHidden/>
              </w:rPr>
              <w:tab/>
            </w:r>
            <w:r w:rsidR="007F4CB7">
              <w:rPr>
                <w:webHidden/>
              </w:rPr>
              <w:fldChar w:fldCharType="begin"/>
            </w:r>
            <w:r w:rsidR="007F4CB7">
              <w:rPr>
                <w:webHidden/>
              </w:rPr>
              <w:instrText xml:space="preserve"> PAGEREF _Toc134558392 \h </w:instrText>
            </w:r>
            <w:r w:rsidR="007F4CB7">
              <w:rPr>
                <w:webHidden/>
              </w:rPr>
            </w:r>
            <w:r w:rsidR="007F4CB7">
              <w:rPr>
                <w:webHidden/>
              </w:rPr>
              <w:fldChar w:fldCharType="separate"/>
            </w:r>
            <w:r w:rsidR="007F4CB7">
              <w:rPr>
                <w:webHidden/>
              </w:rPr>
              <w:t>25</w:t>
            </w:r>
            <w:r w:rsidR="007F4CB7">
              <w:rPr>
                <w:webHidden/>
              </w:rPr>
              <w:fldChar w:fldCharType="end"/>
            </w:r>
          </w:hyperlink>
        </w:p>
        <w:p w14:paraId="1DE2EE97" w14:textId="0F6E508B" w:rsidR="007F4CB7" w:rsidRDefault="00000000" w:rsidP="006557E3">
          <w:pPr>
            <w:pStyle w:val="TOC2"/>
            <w:rPr>
              <w:rFonts w:asciiTheme="minorHAnsi" w:eastAsiaTheme="minorEastAsia" w:hAnsiTheme="minorHAnsi" w:cstheme="minorBidi"/>
              <w:lang w:eastAsia="en-GB"/>
            </w:rPr>
          </w:pPr>
          <w:hyperlink w:anchor="_Toc134558393" w:history="1">
            <w:r w:rsidR="007F4CB7" w:rsidRPr="00485D2A">
              <w:rPr>
                <w:rStyle w:val="Hyperlink"/>
                <w:rFonts w:eastAsia="Times New Roman"/>
                <w:lang w:eastAsia="en-US"/>
              </w:rPr>
              <w:t>5.2</w:t>
            </w:r>
            <w:r w:rsidR="007F4CB7">
              <w:rPr>
                <w:rFonts w:asciiTheme="minorHAnsi" w:eastAsiaTheme="minorEastAsia" w:hAnsiTheme="minorHAnsi" w:cstheme="minorBidi"/>
                <w:lang w:eastAsia="en-GB"/>
              </w:rPr>
              <w:tab/>
            </w:r>
            <w:r w:rsidR="007F4CB7" w:rsidRPr="00485D2A">
              <w:rPr>
                <w:rStyle w:val="Hyperlink"/>
                <w:rFonts w:eastAsia="Times New Roman"/>
                <w:lang w:eastAsia="en-US"/>
              </w:rPr>
              <w:t>Requirements</w:t>
            </w:r>
            <w:r w:rsidR="007F4CB7">
              <w:rPr>
                <w:webHidden/>
              </w:rPr>
              <w:tab/>
            </w:r>
            <w:r w:rsidR="007F4CB7">
              <w:rPr>
                <w:webHidden/>
              </w:rPr>
              <w:fldChar w:fldCharType="begin"/>
            </w:r>
            <w:r w:rsidR="007F4CB7">
              <w:rPr>
                <w:webHidden/>
              </w:rPr>
              <w:instrText xml:space="preserve"> PAGEREF _Toc134558393 \h </w:instrText>
            </w:r>
            <w:r w:rsidR="007F4CB7">
              <w:rPr>
                <w:webHidden/>
              </w:rPr>
            </w:r>
            <w:r w:rsidR="007F4CB7">
              <w:rPr>
                <w:webHidden/>
              </w:rPr>
              <w:fldChar w:fldCharType="separate"/>
            </w:r>
            <w:r w:rsidR="007F4CB7">
              <w:rPr>
                <w:webHidden/>
              </w:rPr>
              <w:t>25</w:t>
            </w:r>
            <w:r w:rsidR="007F4CB7">
              <w:rPr>
                <w:webHidden/>
              </w:rPr>
              <w:fldChar w:fldCharType="end"/>
            </w:r>
          </w:hyperlink>
        </w:p>
        <w:p w14:paraId="25E7C949" w14:textId="6450230B" w:rsidR="007F4CB7" w:rsidRDefault="00000000" w:rsidP="006557E3">
          <w:pPr>
            <w:pStyle w:val="TOC2"/>
            <w:rPr>
              <w:rFonts w:asciiTheme="minorHAnsi" w:eastAsiaTheme="minorEastAsia" w:hAnsiTheme="minorHAnsi" w:cstheme="minorBidi"/>
              <w:lang w:eastAsia="en-GB"/>
            </w:rPr>
          </w:pPr>
          <w:hyperlink w:anchor="_Toc134558394" w:history="1">
            <w:r w:rsidR="007F4CB7" w:rsidRPr="00485D2A">
              <w:rPr>
                <w:rStyle w:val="Hyperlink"/>
                <w:rFonts w:eastAsia="Times New Roman"/>
                <w:lang w:eastAsia="en-US"/>
              </w:rPr>
              <w:t>5.3</w:t>
            </w:r>
            <w:r w:rsidR="007F4CB7">
              <w:rPr>
                <w:rFonts w:asciiTheme="minorHAnsi" w:eastAsiaTheme="minorEastAsia" w:hAnsiTheme="minorHAnsi" w:cstheme="minorBidi"/>
                <w:lang w:eastAsia="en-GB"/>
              </w:rPr>
              <w:tab/>
            </w:r>
            <w:r w:rsidR="007F4CB7" w:rsidRPr="00485D2A">
              <w:rPr>
                <w:rStyle w:val="Hyperlink"/>
                <w:rFonts w:eastAsia="Times New Roman"/>
                <w:lang w:eastAsia="en-US"/>
              </w:rPr>
              <w:t>Instructions</w:t>
            </w:r>
            <w:r w:rsidR="007F4CB7">
              <w:rPr>
                <w:webHidden/>
              </w:rPr>
              <w:tab/>
            </w:r>
            <w:r w:rsidR="007F4CB7">
              <w:rPr>
                <w:webHidden/>
              </w:rPr>
              <w:fldChar w:fldCharType="begin"/>
            </w:r>
            <w:r w:rsidR="007F4CB7">
              <w:rPr>
                <w:webHidden/>
              </w:rPr>
              <w:instrText xml:space="preserve"> PAGEREF _Toc134558394 \h </w:instrText>
            </w:r>
            <w:r w:rsidR="007F4CB7">
              <w:rPr>
                <w:webHidden/>
              </w:rPr>
            </w:r>
            <w:r w:rsidR="007F4CB7">
              <w:rPr>
                <w:webHidden/>
              </w:rPr>
              <w:fldChar w:fldCharType="separate"/>
            </w:r>
            <w:r w:rsidR="007F4CB7">
              <w:rPr>
                <w:webHidden/>
              </w:rPr>
              <w:t>25</w:t>
            </w:r>
            <w:r w:rsidR="007F4CB7">
              <w:rPr>
                <w:webHidden/>
              </w:rPr>
              <w:fldChar w:fldCharType="end"/>
            </w:r>
          </w:hyperlink>
        </w:p>
        <w:p w14:paraId="4821B25C" w14:textId="4E21F16E" w:rsidR="007F4CB7" w:rsidRDefault="00000000" w:rsidP="006557E3">
          <w:pPr>
            <w:pStyle w:val="TOC2"/>
            <w:rPr>
              <w:rFonts w:asciiTheme="minorHAnsi" w:eastAsiaTheme="minorEastAsia" w:hAnsiTheme="minorHAnsi" w:cstheme="minorBidi"/>
              <w:lang w:eastAsia="en-GB"/>
            </w:rPr>
          </w:pPr>
          <w:hyperlink w:anchor="_Toc134558395" w:history="1">
            <w:r w:rsidR="007F4CB7" w:rsidRPr="00485D2A">
              <w:rPr>
                <w:rStyle w:val="Hyperlink"/>
                <w:rFonts w:eastAsia="Times New Roman"/>
                <w:lang w:eastAsia="en-US"/>
              </w:rPr>
              <w:t>5.4</w:t>
            </w:r>
            <w:r w:rsidR="007F4CB7">
              <w:rPr>
                <w:rFonts w:asciiTheme="minorHAnsi" w:eastAsiaTheme="minorEastAsia" w:hAnsiTheme="minorHAnsi" w:cstheme="minorBidi"/>
                <w:lang w:eastAsia="en-GB"/>
              </w:rPr>
              <w:tab/>
            </w:r>
            <w:r w:rsidR="007F4CB7" w:rsidRPr="00485D2A">
              <w:rPr>
                <w:rStyle w:val="Hyperlink"/>
                <w:rFonts w:eastAsia="Times New Roman"/>
                <w:lang w:eastAsia="en-US"/>
              </w:rPr>
              <w:t>Disclaimers</w:t>
            </w:r>
            <w:r w:rsidR="007F4CB7">
              <w:rPr>
                <w:webHidden/>
              </w:rPr>
              <w:tab/>
            </w:r>
            <w:r w:rsidR="007F4CB7">
              <w:rPr>
                <w:webHidden/>
              </w:rPr>
              <w:fldChar w:fldCharType="begin"/>
            </w:r>
            <w:r w:rsidR="007F4CB7">
              <w:rPr>
                <w:webHidden/>
              </w:rPr>
              <w:instrText xml:space="preserve"> PAGEREF _Toc134558395 \h </w:instrText>
            </w:r>
            <w:r w:rsidR="007F4CB7">
              <w:rPr>
                <w:webHidden/>
              </w:rPr>
            </w:r>
            <w:r w:rsidR="007F4CB7">
              <w:rPr>
                <w:webHidden/>
              </w:rPr>
              <w:fldChar w:fldCharType="separate"/>
            </w:r>
            <w:r w:rsidR="007F4CB7">
              <w:rPr>
                <w:webHidden/>
              </w:rPr>
              <w:t>25</w:t>
            </w:r>
            <w:r w:rsidR="007F4CB7">
              <w:rPr>
                <w:webHidden/>
              </w:rPr>
              <w:fldChar w:fldCharType="end"/>
            </w:r>
          </w:hyperlink>
        </w:p>
        <w:p w14:paraId="4FC46024" w14:textId="3DAD60BE" w:rsidR="007F4CB7" w:rsidRDefault="00000000" w:rsidP="006557E3">
          <w:pPr>
            <w:pStyle w:val="TOC2"/>
            <w:rPr>
              <w:rFonts w:asciiTheme="minorHAnsi" w:eastAsiaTheme="minorEastAsia" w:hAnsiTheme="minorHAnsi" w:cstheme="minorBidi"/>
              <w:lang w:eastAsia="en-GB"/>
            </w:rPr>
          </w:pPr>
          <w:hyperlink w:anchor="_Toc134558396" w:history="1">
            <w:r w:rsidR="007F4CB7" w:rsidRPr="00485D2A">
              <w:rPr>
                <w:rStyle w:val="Hyperlink"/>
                <w:rFonts w:eastAsia="Times New Roman"/>
                <w:lang w:eastAsia="en-US"/>
              </w:rPr>
              <w:t>5.5</w:t>
            </w:r>
            <w:r w:rsidR="007F4CB7">
              <w:rPr>
                <w:rFonts w:asciiTheme="minorHAnsi" w:eastAsiaTheme="minorEastAsia" w:hAnsiTheme="minorHAnsi" w:cstheme="minorBidi"/>
                <w:lang w:eastAsia="en-GB"/>
              </w:rPr>
              <w:tab/>
            </w:r>
            <w:r w:rsidR="007F4CB7" w:rsidRPr="00485D2A">
              <w:rPr>
                <w:rStyle w:val="Hyperlink"/>
                <w:rFonts w:eastAsia="Times New Roman"/>
                <w:lang w:eastAsia="en-US"/>
              </w:rPr>
              <w:t>Contact Information</w:t>
            </w:r>
            <w:r w:rsidR="007F4CB7">
              <w:rPr>
                <w:webHidden/>
              </w:rPr>
              <w:tab/>
            </w:r>
            <w:r w:rsidR="007F4CB7">
              <w:rPr>
                <w:webHidden/>
              </w:rPr>
              <w:fldChar w:fldCharType="begin"/>
            </w:r>
            <w:r w:rsidR="007F4CB7">
              <w:rPr>
                <w:webHidden/>
              </w:rPr>
              <w:instrText xml:space="preserve"> PAGEREF _Toc134558396 \h </w:instrText>
            </w:r>
            <w:r w:rsidR="007F4CB7">
              <w:rPr>
                <w:webHidden/>
              </w:rPr>
            </w:r>
            <w:r w:rsidR="007F4CB7">
              <w:rPr>
                <w:webHidden/>
              </w:rPr>
              <w:fldChar w:fldCharType="separate"/>
            </w:r>
            <w:r w:rsidR="007F4CB7">
              <w:rPr>
                <w:webHidden/>
              </w:rPr>
              <w:t>25</w:t>
            </w:r>
            <w:r w:rsidR="007F4CB7">
              <w:rPr>
                <w:webHidden/>
              </w:rPr>
              <w:fldChar w:fldCharType="end"/>
            </w:r>
          </w:hyperlink>
        </w:p>
        <w:p w14:paraId="3BA9346C" w14:textId="1DE69A7F" w:rsidR="007F4CB7" w:rsidRDefault="00000000">
          <w:pPr>
            <w:pStyle w:val="TOC1"/>
            <w:tabs>
              <w:tab w:val="left" w:pos="440"/>
              <w:tab w:val="right" w:leader="dot" w:pos="9350"/>
            </w:tabs>
            <w:rPr>
              <w:rFonts w:asciiTheme="minorHAnsi" w:hAnsiTheme="minorHAnsi"/>
              <w:noProof/>
              <w:lang w:val="en-GB" w:eastAsia="en-GB"/>
            </w:rPr>
          </w:pPr>
          <w:hyperlink w:anchor="_Toc134558397" w:history="1">
            <w:r w:rsidR="007F4CB7" w:rsidRPr="00485D2A">
              <w:rPr>
                <w:rStyle w:val="Hyperlink"/>
                <w:noProof/>
              </w:rPr>
              <w:t>6</w:t>
            </w:r>
            <w:r w:rsidR="007F4CB7">
              <w:rPr>
                <w:rFonts w:asciiTheme="minorHAnsi" w:hAnsiTheme="minorHAnsi"/>
                <w:noProof/>
                <w:lang w:val="en-GB" w:eastAsia="en-GB"/>
              </w:rPr>
              <w:tab/>
            </w:r>
            <w:r w:rsidR="007F4CB7" w:rsidRPr="00485D2A">
              <w:rPr>
                <w:rStyle w:val="Hyperlink"/>
                <w:noProof/>
              </w:rPr>
              <w:t>References</w:t>
            </w:r>
            <w:r w:rsidR="007F4CB7">
              <w:rPr>
                <w:noProof/>
                <w:webHidden/>
              </w:rPr>
              <w:tab/>
            </w:r>
            <w:r w:rsidR="007F4CB7">
              <w:rPr>
                <w:noProof/>
                <w:webHidden/>
              </w:rPr>
              <w:fldChar w:fldCharType="begin"/>
            </w:r>
            <w:r w:rsidR="007F4CB7">
              <w:rPr>
                <w:noProof/>
                <w:webHidden/>
              </w:rPr>
              <w:instrText xml:space="preserve"> PAGEREF _Toc134558397 \h </w:instrText>
            </w:r>
            <w:r w:rsidR="007F4CB7">
              <w:rPr>
                <w:noProof/>
                <w:webHidden/>
              </w:rPr>
            </w:r>
            <w:r w:rsidR="007F4CB7">
              <w:rPr>
                <w:noProof/>
                <w:webHidden/>
              </w:rPr>
              <w:fldChar w:fldCharType="separate"/>
            </w:r>
            <w:r w:rsidR="007F4CB7">
              <w:rPr>
                <w:noProof/>
                <w:webHidden/>
              </w:rPr>
              <w:t>26</w:t>
            </w:r>
            <w:r w:rsidR="007F4CB7">
              <w:rPr>
                <w:noProof/>
                <w:webHidden/>
              </w:rPr>
              <w:fldChar w:fldCharType="end"/>
            </w:r>
          </w:hyperlink>
        </w:p>
        <w:p w14:paraId="654CE9ED" w14:textId="77C99197" w:rsidR="007F4CB7" w:rsidRDefault="00000000">
          <w:pPr>
            <w:pStyle w:val="TOC1"/>
            <w:tabs>
              <w:tab w:val="right" w:leader="dot" w:pos="9350"/>
            </w:tabs>
            <w:rPr>
              <w:rFonts w:asciiTheme="minorHAnsi" w:hAnsiTheme="minorHAnsi"/>
              <w:noProof/>
              <w:lang w:val="en-GB" w:eastAsia="en-GB"/>
            </w:rPr>
          </w:pPr>
          <w:hyperlink w:anchor="_Toc134558398" w:history="1">
            <w:r w:rsidR="007F4CB7" w:rsidRPr="00485D2A">
              <w:rPr>
                <w:rStyle w:val="Hyperlink"/>
                <w:noProof/>
              </w:rPr>
              <w:t>Appendices</w:t>
            </w:r>
            <w:r w:rsidR="007F4CB7">
              <w:rPr>
                <w:noProof/>
                <w:webHidden/>
              </w:rPr>
              <w:tab/>
            </w:r>
            <w:r w:rsidR="007F4CB7">
              <w:rPr>
                <w:noProof/>
                <w:webHidden/>
              </w:rPr>
              <w:fldChar w:fldCharType="begin"/>
            </w:r>
            <w:r w:rsidR="007F4CB7">
              <w:rPr>
                <w:noProof/>
                <w:webHidden/>
              </w:rPr>
              <w:instrText xml:space="preserve"> PAGEREF _Toc134558398 \h </w:instrText>
            </w:r>
            <w:r w:rsidR="007F4CB7">
              <w:rPr>
                <w:noProof/>
                <w:webHidden/>
              </w:rPr>
            </w:r>
            <w:r w:rsidR="007F4CB7">
              <w:rPr>
                <w:noProof/>
                <w:webHidden/>
              </w:rPr>
              <w:fldChar w:fldCharType="separate"/>
            </w:r>
            <w:r w:rsidR="007F4CB7">
              <w:rPr>
                <w:noProof/>
                <w:webHidden/>
              </w:rPr>
              <w:t>27</w:t>
            </w:r>
            <w:r w:rsidR="007F4CB7">
              <w:rPr>
                <w:noProof/>
                <w:webHidden/>
              </w:rPr>
              <w:fldChar w:fldCharType="end"/>
            </w:r>
          </w:hyperlink>
        </w:p>
        <w:p w14:paraId="52B70901" w14:textId="78657298" w:rsidR="007F4CB7" w:rsidRDefault="00000000" w:rsidP="006557E3">
          <w:pPr>
            <w:pStyle w:val="TOC2"/>
            <w:rPr>
              <w:rFonts w:asciiTheme="minorHAnsi" w:eastAsiaTheme="minorEastAsia" w:hAnsiTheme="minorHAnsi" w:cstheme="minorBidi"/>
              <w:lang w:eastAsia="en-GB"/>
            </w:rPr>
          </w:pPr>
          <w:hyperlink w:anchor="_Toc134558399" w:history="1">
            <w:r w:rsidR="007F4CB7" w:rsidRPr="00485D2A">
              <w:rPr>
                <w:rStyle w:val="Hyperlink"/>
                <w:lang w:eastAsia="en-US"/>
              </w:rPr>
              <w:t>Appendix A – Client Brief</w:t>
            </w:r>
            <w:r w:rsidR="007F4CB7">
              <w:rPr>
                <w:webHidden/>
              </w:rPr>
              <w:tab/>
            </w:r>
            <w:r w:rsidR="007F4CB7">
              <w:rPr>
                <w:webHidden/>
              </w:rPr>
              <w:fldChar w:fldCharType="begin"/>
            </w:r>
            <w:r w:rsidR="007F4CB7">
              <w:rPr>
                <w:webHidden/>
              </w:rPr>
              <w:instrText xml:space="preserve"> PAGEREF _Toc134558399 \h </w:instrText>
            </w:r>
            <w:r w:rsidR="007F4CB7">
              <w:rPr>
                <w:webHidden/>
              </w:rPr>
            </w:r>
            <w:r w:rsidR="007F4CB7">
              <w:rPr>
                <w:webHidden/>
              </w:rPr>
              <w:fldChar w:fldCharType="separate"/>
            </w:r>
            <w:r w:rsidR="007F4CB7">
              <w:rPr>
                <w:webHidden/>
              </w:rPr>
              <w:t>27</w:t>
            </w:r>
            <w:r w:rsidR="007F4CB7">
              <w:rPr>
                <w:webHidden/>
              </w:rPr>
              <w:fldChar w:fldCharType="end"/>
            </w:r>
          </w:hyperlink>
        </w:p>
        <w:p w14:paraId="52E15862" w14:textId="4EF07FD8" w:rsidR="007F4CB7" w:rsidRDefault="00000000" w:rsidP="006557E3">
          <w:pPr>
            <w:pStyle w:val="TOC2"/>
            <w:rPr>
              <w:rFonts w:asciiTheme="minorHAnsi" w:eastAsiaTheme="minorEastAsia" w:hAnsiTheme="minorHAnsi" w:cstheme="minorBidi"/>
              <w:lang w:eastAsia="en-GB"/>
            </w:rPr>
          </w:pPr>
          <w:hyperlink w:anchor="_Toc134558400" w:history="1">
            <w:r w:rsidR="007F4CB7" w:rsidRPr="00485D2A">
              <w:rPr>
                <w:rStyle w:val="Hyperlink"/>
                <w:lang w:eastAsia="en-US"/>
              </w:rPr>
              <w:t>Appendix B - Example</w:t>
            </w:r>
            <w:r w:rsidR="007F4CB7">
              <w:rPr>
                <w:webHidden/>
              </w:rPr>
              <w:tab/>
            </w:r>
            <w:r w:rsidR="007F4CB7">
              <w:rPr>
                <w:webHidden/>
              </w:rPr>
              <w:fldChar w:fldCharType="begin"/>
            </w:r>
            <w:r w:rsidR="007F4CB7">
              <w:rPr>
                <w:webHidden/>
              </w:rPr>
              <w:instrText xml:space="preserve"> PAGEREF _Toc134558400 \h </w:instrText>
            </w:r>
            <w:r w:rsidR="007F4CB7">
              <w:rPr>
                <w:webHidden/>
              </w:rPr>
            </w:r>
            <w:r w:rsidR="007F4CB7">
              <w:rPr>
                <w:webHidden/>
              </w:rPr>
              <w:fldChar w:fldCharType="separate"/>
            </w:r>
            <w:r w:rsidR="007F4CB7">
              <w:rPr>
                <w:webHidden/>
              </w:rPr>
              <w:t>27</w:t>
            </w:r>
            <w:r w:rsidR="007F4CB7">
              <w:rPr>
                <w:webHidden/>
              </w:rPr>
              <w:fldChar w:fldCharType="end"/>
            </w:r>
          </w:hyperlink>
        </w:p>
        <w:p w14:paraId="2A088C75" w14:textId="4CBB2EAD" w:rsidR="007F4CB7" w:rsidRDefault="00000000" w:rsidP="006557E3">
          <w:pPr>
            <w:pStyle w:val="TOC2"/>
            <w:rPr>
              <w:rFonts w:asciiTheme="minorHAnsi" w:eastAsiaTheme="minorEastAsia" w:hAnsiTheme="minorHAnsi" w:cstheme="minorBidi"/>
              <w:lang w:eastAsia="en-GB"/>
            </w:rPr>
          </w:pPr>
          <w:hyperlink w:anchor="_Toc134558401" w:history="1">
            <w:r w:rsidR="007F4CB7" w:rsidRPr="00485D2A">
              <w:rPr>
                <w:rStyle w:val="Hyperlink"/>
                <w:lang w:eastAsia="en-US"/>
              </w:rPr>
              <w:t xml:space="preserve">Appendix C - </w:t>
            </w:r>
            <w:r w:rsidR="007F4CB7" w:rsidRPr="00485D2A">
              <w:rPr>
                <w:rStyle w:val="Hyperlink"/>
              </w:rPr>
              <w:t>Example</w:t>
            </w:r>
            <w:r w:rsidR="007F4CB7">
              <w:rPr>
                <w:webHidden/>
              </w:rPr>
              <w:tab/>
            </w:r>
            <w:r w:rsidR="007F4CB7">
              <w:rPr>
                <w:webHidden/>
              </w:rPr>
              <w:fldChar w:fldCharType="begin"/>
            </w:r>
            <w:r w:rsidR="007F4CB7">
              <w:rPr>
                <w:webHidden/>
              </w:rPr>
              <w:instrText xml:space="preserve"> PAGEREF _Toc134558401 \h </w:instrText>
            </w:r>
            <w:r w:rsidR="007F4CB7">
              <w:rPr>
                <w:webHidden/>
              </w:rPr>
            </w:r>
            <w:r w:rsidR="007F4CB7">
              <w:rPr>
                <w:webHidden/>
              </w:rPr>
              <w:fldChar w:fldCharType="separate"/>
            </w:r>
            <w:r w:rsidR="007F4CB7">
              <w:rPr>
                <w:webHidden/>
              </w:rPr>
              <w:t>27</w:t>
            </w:r>
            <w:r w:rsidR="007F4CB7">
              <w:rPr>
                <w:webHidden/>
              </w:rPr>
              <w:fldChar w:fldCharType="end"/>
            </w:r>
          </w:hyperlink>
        </w:p>
        <w:p w14:paraId="25012AB7" w14:textId="2D5B273D" w:rsidR="007F4CB7" w:rsidRDefault="00000000" w:rsidP="006557E3">
          <w:pPr>
            <w:pStyle w:val="TOC2"/>
            <w:rPr>
              <w:rFonts w:asciiTheme="minorHAnsi" w:eastAsiaTheme="minorEastAsia" w:hAnsiTheme="minorHAnsi" w:cstheme="minorBidi"/>
              <w:lang w:eastAsia="en-GB"/>
            </w:rPr>
          </w:pPr>
          <w:hyperlink w:anchor="_Toc134558402" w:history="1">
            <w:r w:rsidR="007F4CB7" w:rsidRPr="00485D2A">
              <w:rPr>
                <w:rStyle w:val="Hyperlink"/>
                <w:lang w:eastAsia="en-US"/>
              </w:rPr>
              <w:t>Appendix D - Deliverables &amp; requirements (Required)</w:t>
            </w:r>
            <w:r w:rsidR="007F4CB7">
              <w:rPr>
                <w:webHidden/>
              </w:rPr>
              <w:tab/>
            </w:r>
            <w:r w:rsidR="007F4CB7">
              <w:rPr>
                <w:webHidden/>
              </w:rPr>
              <w:fldChar w:fldCharType="begin"/>
            </w:r>
            <w:r w:rsidR="007F4CB7">
              <w:rPr>
                <w:webHidden/>
              </w:rPr>
              <w:instrText xml:space="preserve"> PAGEREF _Toc134558402 \h </w:instrText>
            </w:r>
            <w:r w:rsidR="007F4CB7">
              <w:rPr>
                <w:webHidden/>
              </w:rPr>
            </w:r>
            <w:r w:rsidR="007F4CB7">
              <w:rPr>
                <w:webHidden/>
              </w:rPr>
              <w:fldChar w:fldCharType="separate"/>
            </w:r>
            <w:r w:rsidR="007F4CB7">
              <w:rPr>
                <w:webHidden/>
              </w:rPr>
              <w:t>28</w:t>
            </w:r>
            <w:r w:rsidR="007F4CB7">
              <w:rPr>
                <w:webHidden/>
              </w:rPr>
              <w:fldChar w:fldCharType="end"/>
            </w:r>
          </w:hyperlink>
        </w:p>
        <w:p w14:paraId="38D06986" w14:textId="0D5B04C6" w:rsidR="007F4CB7" w:rsidRDefault="00000000" w:rsidP="006557E3">
          <w:pPr>
            <w:pStyle w:val="TOC2"/>
            <w:rPr>
              <w:rFonts w:asciiTheme="minorHAnsi" w:eastAsiaTheme="minorEastAsia" w:hAnsiTheme="minorHAnsi" w:cstheme="minorBidi"/>
              <w:lang w:eastAsia="en-GB"/>
            </w:rPr>
          </w:pPr>
          <w:hyperlink w:anchor="_Toc134558403" w:history="1">
            <w:r w:rsidR="007F4CB7" w:rsidRPr="00485D2A">
              <w:rPr>
                <w:rStyle w:val="Hyperlink"/>
                <w:lang w:eastAsia="en-US"/>
              </w:rPr>
              <w:t>Appendix E – Minutes (optional)</w:t>
            </w:r>
            <w:r w:rsidR="007F4CB7">
              <w:rPr>
                <w:webHidden/>
              </w:rPr>
              <w:tab/>
            </w:r>
            <w:r w:rsidR="007F4CB7">
              <w:rPr>
                <w:webHidden/>
              </w:rPr>
              <w:fldChar w:fldCharType="begin"/>
            </w:r>
            <w:r w:rsidR="007F4CB7">
              <w:rPr>
                <w:webHidden/>
              </w:rPr>
              <w:instrText xml:space="preserve"> PAGEREF _Toc134558403 \h </w:instrText>
            </w:r>
            <w:r w:rsidR="007F4CB7">
              <w:rPr>
                <w:webHidden/>
              </w:rPr>
            </w:r>
            <w:r w:rsidR="007F4CB7">
              <w:rPr>
                <w:webHidden/>
              </w:rPr>
              <w:fldChar w:fldCharType="separate"/>
            </w:r>
            <w:r w:rsidR="007F4CB7">
              <w:rPr>
                <w:webHidden/>
              </w:rPr>
              <w:t>30</w:t>
            </w:r>
            <w:r w:rsidR="007F4CB7">
              <w:rPr>
                <w:webHidden/>
              </w:rPr>
              <w:fldChar w:fldCharType="end"/>
            </w:r>
          </w:hyperlink>
        </w:p>
        <w:p w14:paraId="2E6D189D" w14:textId="2C4749E0" w:rsidR="007F4CB7" w:rsidRDefault="00000000" w:rsidP="006557E3">
          <w:pPr>
            <w:pStyle w:val="TOC2"/>
            <w:rPr>
              <w:rFonts w:asciiTheme="minorHAnsi" w:eastAsiaTheme="minorEastAsia" w:hAnsiTheme="minorHAnsi" w:cstheme="minorBidi"/>
              <w:lang w:eastAsia="en-GB"/>
            </w:rPr>
          </w:pPr>
          <w:hyperlink w:anchor="_Toc134558404" w:history="1">
            <w:r w:rsidR="007F4CB7" w:rsidRPr="00485D2A">
              <w:rPr>
                <w:rStyle w:val="Hyperlink"/>
                <w:lang w:eastAsia="en-US"/>
              </w:rPr>
              <w:t>Appendix F – Other (Optional)</w:t>
            </w:r>
            <w:r w:rsidR="007F4CB7">
              <w:rPr>
                <w:webHidden/>
              </w:rPr>
              <w:tab/>
            </w:r>
            <w:r w:rsidR="007F4CB7">
              <w:rPr>
                <w:webHidden/>
              </w:rPr>
              <w:fldChar w:fldCharType="begin"/>
            </w:r>
            <w:r w:rsidR="007F4CB7">
              <w:rPr>
                <w:webHidden/>
              </w:rPr>
              <w:instrText xml:space="preserve"> PAGEREF _Toc134558404 \h </w:instrText>
            </w:r>
            <w:r w:rsidR="007F4CB7">
              <w:rPr>
                <w:webHidden/>
              </w:rPr>
            </w:r>
            <w:r w:rsidR="007F4CB7">
              <w:rPr>
                <w:webHidden/>
              </w:rPr>
              <w:fldChar w:fldCharType="separate"/>
            </w:r>
            <w:r w:rsidR="007F4CB7">
              <w:rPr>
                <w:webHidden/>
              </w:rPr>
              <w:t>31</w:t>
            </w:r>
            <w:r w:rsidR="007F4CB7">
              <w:rPr>
                <w:webHidden/>
              </w:rPr>
              <w:fldChar w:fldCharType="end"/>
            </w:r>
          </w:hyperlink>
        </w:p>
        <w:p w14:paraId="39EB5E1B" w14:textId="2A561E32" w:rsidR="001905B9" w:rsidRPr="00DF3022" w:rsidRDefault="00404615" w:rsidP="001905B9">
          <w:pPr>
            <w:rPr>
              <w:b/>
              <w:bCs/>
              <w:noProof/>
              <w:color w:val="000000" w:themeColor="text1"/>
            </w:rPr>
          </w:pPr>
          <w:r w:rsidRPr="00DF3022">
            <w:rPr>
              <w:b/>
              <w:bCs/>
              <w:noProof/>
              <w:color w:val="000000" w:themeColor="text1"/>
            </w:rPr>
            <w:fldChar w:fldCharType="end"/>
          </w:r>
        </w:p>
      </w:sdtContent>
    </w:sdt>
    <w:p w14:paraId="15860415" w14:textId="77777777" w:rsidR="00A60D20" w:rsidRPr="00DF3022" w:rsidRDefault="00A60D20">
      <w:pPr>
        <w:rPr>
          <w:b/>
          <w:bCs/>
          <w:noProof/>
          <w:color w:val="000000" w:themeColor="text1"/>
        </w:rPr>
      </w:pPr>
      <w:r w:rsidRPr="00DF3022">
        <w:rPr>
          <w:b/>
          <w:bCs/>
          <w:noProof/>
          <w:color w:val="000000" w:themeColor="text1"/>
        </w:rPr>
        <w:br w:type="page"/>
      </w:r>
    </w:p>
    <w:p w14:paraId="51575E0A" w14:textId="77777777" w:rsidR="00C5090A" w:rsidRPr="00DF3022" w:rsidRDefault="00C5090A">
      <w:pPr>
        <w:rPr>
          <w:b/>
          <w:bCs/>
          <w:noProof/>
          <w:color w:val="000000" w:themeColor="text1"/>
        </w:rPr>
        <w:sectPr w:rsidR="00C5090A" w:rsidRPr="00DF3022" w:rsidSect="00CF14E2">
          <w:footerReference w:type="first" r:id="rId14"/>
          <w:type w:val="continuous"/>
          <w:pgSz w:w="12240" w:h="15840"/>
          <w:pgMar w:top="1440" w:right="1440" w:bottom="1440" w:left="1440" w:header="720" w:footer="0" w:gutter="0"/>
          <w:pgNumType w:start="1"/>
          <w:cols w:space="720"/>
          <w:docGrid w:linePitch="299"/>
        </w:sectPr>
      </w:pPr>
    </w:p>
    <w:p w14:paraId="529006BE" w14:textId="77777777" w:rsidR="007F4CB7" w:rsidRDefault="007F4CB7" w:rsidP="007F4CB7">
      <w:pPr>
        <w:pStyle w:val="Heading1"/>
        <w:numPr>
          <w:ilvl w:val="0"/>
          <w:numId w:val="1"/>
        </w:numPr>
        <w:ind w:left="431" w:hanging="431"/>
      </w:pPr>
      <w:bookmarkStart w:id="0" w:name="_Toc90376242"/>
      <w:bookmarkStart w:id="1" w:name="_Toc134558370"/>
      <w:r>
        <w:lastRenderedPageBreak/>
        <w:t>Introduction</w:t>
      </w:r>
      <w:bookmarkEnd w:id="0"/>
      <w:bookmarkEnd w:id="1"/>
    </w:p>
    <w:p w14:paraId="7A5F9863" w14:textId="77777777" w:rsidR="007F4CB7" w:rsidRDefault="007F4CB7" w:rsidP="007F4CB7">
      <w:pPr>
        <w:pStyle w:val="Heading2"/>
        <w:numPr>
          <w:ilvl w:val="1"/>
          <w:numId w:val="1"/>
        </w:numPr>
        <w:ind w:left="578" w:hanging="578"/>
      </w:pPr>
      <w:bookmarkStart w:id="2" w:name="_Toc90376243"/>
      <w:bookmarkStart w:id="3" w:name="_Toc134558371"/>
      <w:r>
        <w:t>Background</w:t>
      </w:r>
      <w:bookmarkEnd w:id="2"/>
      <w:bookmarkEnd w:id="3"/>
      <w:r>
        <w:t xml:space="preserve"> </w:t>
      </w:r>
    </w:p>
    <w:p w14:paraId="40660759" w14:textId="77777777" w:rsidR="007F4CB7" w:rsidRDefault="007F4CB7" w:rsidP="007F4CB7">
      <w:pPr>
        <w:spacing w:after="200"/>
        <w:ind w:left="19" w:right="919"/>
        <w:jc w:val="both"/>
      </w:pPr>
      <w:r w:rsidRPr="00006A79">
        <w:t>The field of computer networking is critical to the success of any modern business</w:t>
      </w:r>
      <w:r>
        <w:t>es</w:t>
      </w:r>
      <w:r w:rsidRPr="00006A79">
        <w:t xml:space="preserve">. As more and more businesses become reliant on technology to operate, it is essential to have a secure and efficient network to facilitate communication, data transfer, and other essential functions. However, network administrators face several challenges in maintaining the health and security of their networks. </w:t>
      </w:r>
      <w:r>
        <w:t xml:space="preserve">This is an issue as 39% of UK businesses identified a cyber-attack within 2022 </w:t>
      </w:r>
      <w:r w:rsidRPr="0000159B">
        <w:t>(GOV.UK, 2022)</w:t>
      </w:r>
      <w:r>
        <w:t xml:space="preserve">. </w:t>
      </w:r>
      <w:r w:rsidRPr="00006A79">
        <w:t xml:space="preserve">One of the biggest challenges is identifying and addressing potential vulnerabilities before they can be exploited. This is where our network health monitoring app comes in, offering a solution to the ongoing problem of network vulnerability management. In this report, we will provide a detailed </w:t>
      </w:r>
      <w:r>
        <w:t>explanation</w:t>
      </w:r>
      <w:r w:rsidRPr="00006A79">
        <w:t xml:space="preserve"> to the development of our network health monitoring app, including the business problem it aims to solve, the</w:t>
      </w:r>
      <w:r>
        <w:t xml:space="preserve"> functionally our app provides</w:t>
      </w:r>
      <w:r w:rsidRPr="00006A79">
        <w:t xml:space="preserve">, and the limitations of </w:t>
      </w:r>
      <w:r>
        <w:t>our</w:t>
      </w:r>
      <w:r w:rsidRPr="00006A79">
        <w:t xml:space="preserve"> solutions.</w:t>
      </w:r>
    </w:p>
    <w:p w14:paraId="2534C510" w14:textId="77777777" w:rsidR="007F4CB7" w:rsidRPr="003B3C1F" w:rsidRDefault="007F4CB7" w:rsidP="007F4CB7">
      <w:pPr>
        <w:spacing w:after="200"/>
        <w:ind w:left="19" w:right="919"/>
        <w:jc w:val="both"/>
      </w:pPr>
      <w:r w:rsidRPr="003B3C1F">
        <w:t>To properly understand the significance and potential impact of our network health monitoring app, it's essential to first have a clear understanding of the current technology and design used for network monitoring. The current technology for network monitoring typically involves the use of network analyzers or sniffers that capture and analyze network traffic. Network analyzers are powerful tools that can provide network administrators with an in-depth view of the network's performance, including packet capture, flow analysis, and protocol analysis. They are useful for detecting anomalies in network traffic and identifying potential security threats</w:t>
      </w:r>
      <w:r>
        <w:t xml:space="preserve"> </w:t>
      </w:r>
      <w:r>
        <w:rPr>
          <w:color w:val="000000"/>
          <w:shd w:val="clear" w:color="auto" w:fill="FFFFFF"/>
        </w:rPr>
        <w:t>(Froehlich, 2021)</w:t>
      </w:r>
      <w:r w:rsidRPr="003B3C1F">
        <w:t>. However, network analyzers can be complex and challenging to use, requiring extensive technical knowledge to interpret and analyze the data effectively. Additionally, network analyzers may not provide a clear visual representation of the network, which can make it challenging to quickly identify potential issues. Despite these limitations, network analyzers remain a crucial tool for network administrators, and our network health monitoring app aims to build upon this technology by providing a more intuitive and user-friendly way to monitor and manage network health.</w:t>
      </w:r>
    </w:p>
    <w:p w14:paraId="7478C795" w14:textId="77777777" w:rsidR="007F4CB7" w:rsidRPr="008D6E88" w:rsidRDefault="007F4CB7" w:rsidP="007F4CB7">
      <w:pPr>
        <w:spacing w:after="200"/>
        <w:ind w:left="19" w:right="919"/>
        <w:jc w:val="both"/>
      </w:pPr>
      <w:r w:rsidRPr="008D6E88">
        <w:t>Despite the availability of many network health monitoring tools, network administrators still face several challenges in maintaining the health and security of their networks. Existing tools are often limited in their functionality and fail to provide a comprehensive view of the network and all its connected devices. Additionally, they can be difficult to use and require extensive training, making them inaccessible to smaller businesses or those without dedicated IT teams. Furthermore, these tools often produce a large number of false positives, which can lead to alert fatigue and desensitization to genuine security threats. Our network health monitoring app aims to address these challenges by offering an intuitive and easy-to-use solution that provides a comprehensive view of the network's health and empowers network administrators to proactively identify and address potential vulnerabilities before they become significant problems.</w:t>
      </w:r>
    </w:p>
    <w:p w14:paraId="588D97FD" w14:textId="77777777" w:rsidR="007F4CB7" w:rsidRPr="00275A72" w:rsidRDefault="007F4CB7" w:rsidP="007F4CB7">
      <w:pPr>
        <w:spacing w:after="200"/>
        <w:ind w:left="19" w:right="919"/>
        <w:jc w:val="both"/>
      </w:pPr>
      <w:r w:rsidRPr="00275A72">
        <w:t>Our client for this project is Ross Henan, a lecturer at Abertay University with expertise in computer networking. Mr. Henan has years of experience working with networks, and he understands the importance of having a reliable and secure network for businesses to operate. As a lecturer, Mr. Henan is also interested in exploring new technologies and solutions that can improve the efficiency and security of networks. He has approached us to develop a network health monitoring app that can help network administrators identify and address potential vulnerabilities in their networks before they can be exploited. Our app aims to provide Mr. Henan and Abertay University with a more efficient and effective tool for network management, allowing them to better support their students and the wider university community.</w:t>
      </w:r>
    </w:p>
    <w:p w14:paraId="4B0C9E4D" w14:textId="77777777" w:rsidR="007F4CB7" w:rsidRDefault="007F4CB7" w:rsidP="007F4CB7">
      <w:pPr>
        <w:spacing w:after="200"/>
        <w:ind w:left="19" w:right="919"/>
        <w:jc w:val="both"/>
      </w:pPr>
      <w:r w:rsidRPr="007F4E4B">
        <w:lastRenderedPageBreak/>
        <w:t xml:space="preserve">The brief for the developed application is focused on network health monitoring, specifically on visualizing and classifying devices on the network. </w:t>
      </w:r>
      <w:r>
        <w:t>Our</w:t>
      </w:r>
      <w:r w:rsidRPr="007F4E4B">
        <w:t xml:space="preserve"> application can distinguish between clients, servers, and network devices from the analyzed network traffic. The key goal of the application is to identify potentially compromised or vulnerable systems on the network. This is achieved by highlighting clients that are sending or requesting abnormal data and clients with vulnerable application ports open on the network map. This highlights the importance of identifying and mitigating potential security risks on a computer network, which is crucial for any organization to ensure the security and reliability of their network</w:t>
      </w:r>
      <w:r>
        <w:t xml:space="preserve"> [Appendix A]</w:t>
      </w:r>
      <w:r w:rsidRPr="007F4E4B">
        <w:t>.</w:t>
      </w:r>
    </w:p>
    <w:p w14:paraId="3E21BE33" w14:textId="29DB96B8" w:rsidR="00CA533E" w:rsidRDefault="007F4CB7" w:rsidP="007F4CB7">
      <w:pPr>
        <w:spacing w:after="200"/>
        <w:ind w:left="19" w:right="919"/>
        <w:jc w:val="both"/>
      </w:pPr>
      <w:r w:rsidRPr="00DC3938">
        <w:t>The business problem that our application solves is the need for a reliable and efficient way to monitor the health of computer networks. The network administrators responsible for managing the network need to be able to quickly identify potential security risks, compromised systems, and other issues that could impact the performance and stability of the network. Without a proper network health monitoring tool, these administrators may not be able to detect these issues until it's too late, resulting in network downtime, lost productivity, and increased costs. Our app provides an intuitive and easy-to-use solution that allows network administrators to quickly visualize and analyze the network's health, enabling them to proactively identify and address potential issues before they become significant problems. By providing a comprehensive view of the network and all its connected devices, our app empowers network administrators to take control of their network's health and improve its overall performance and security.</w:t>
      </w:r>
    </w:p>
    <w:p w14:paraId="4EFF0E7C" w14:textId="5E1EEC15" w:rsidR="007F4CB7" w:rsidRPr="00DC3938" w:rsidRDefault="00CA533E" w:rsidP="00CA533E">
      <w:r>
        <w:br w:type="page"/>
      </w:r>
    </w:p>
    <w:p w14:paraId="2F8A7648" w14:textId="77777777" w:rsidR="007F4CB7" w:rsidRDefault="007F4CB7" w:rsidP="007F4CB7">
      <w:pPr>
        <w:pStyle w:val="Heading2"/>
        <w:numPr>
          <w:ilvl w:val="1"/>
          <w:numId w:val="1"/>
        </w:numPr>
        <w:ind w:left="578" w:hanging="578"/>
      </w:pPr>
      <w:bookmarkStart w:id="4" w:name="_Toc90376244"/>
      <w:bookmarkStart w:id="5" w:name="_Toc134558372"/>
      <w:r>
        <w:lastRenderedPageBreak/>
        <w:t>Aim</w:t>
      </w:r>
      <w:bookmarkEnd w:id="4"/>
      <w:bookmarkEnd w:id="5"/>
    </w:p>
    <w:p w14:paraId="6DE87422" w14:textId="77777777" w:rsidR="007F4CB7" w:rsidRDefault="007F4CB7" w:rsidP="007F4CB7">
      <w:pPr>
        <w:spacing w:after="200"/>
        <w:ind w:right="919"/>
        <w:jc w:val="both"/>
      </w:pPr>
      <w:r>
        <w:t>The aims for our network health monitoring app includes:</w:t>
      </w:r>
    </w:p>
    <w:p w14:paraId="09BC1D3D" w14:textId="77777777" w:rsidR="007F4CB7" w:rsidRDefault="007F4CB7">
      <w:pPr>
        <w:pStyle w:val="ListParagraph"/>
        <w:numPr>
          <w:ilvl w:val="0"/>
          <w:numId w:val="15"/>
        </w:numPr>
        <w:spacing w:after="200"/>
        <w:ind w:right="919"/>
        <w:jc w:val="both"/>
      </w:pPr>
      <w:r>
        <w:t>Visualization of the network to provide a clear understanding of all connected devices and their activity.</w:t>
      </w:r>
    </w:p>
    <w:p w14:paraId="10BA5B65" w14:textId="77777777" w:rsidR="007F4CB7" w:rsidRDefault="007F4CB7">
      <w:pPr>
        <w:pStyle w:val="ListParagraph"/>
        <w:numPr>
          <w:ilvl w:val="0"/>
          <w:numId w:val="15"/>
        </w:numPr>
        <w:spacing w:after="200"/>
        <w:ind w:right="919"/>
        <w:jc w:val="both"/>
      </w:pPr>
      <w:r>
        <w:t>Classify devices on the network as clients, servers, or network devices to facilitate vulnerability management.</w:t>
      </w:r>
    </w:p>
    <w:p w14:paraId="5850E7F0" w14:textId="77777777" w:rsidR="007F4CB7" w:rsidRDefault="007F4CB7">
      <w:pPr>
        <w:pStyle w:val="ListParagraph"/>
        <w:numPr>
          <w:ilvl w:val="0"/>
          <w:numId w:val="15"/>
        </w:numPr>
        <w:spacing w:after="200"/>
        <w:ind w:right="919"/>
        <w:jc w:val="both"/>
      </w:pPr>
      <w:r>
        <w:t>Highlight potentially compromised systems by detecting abnormal data requests or transfers between devices.</w:t>
      </w:r>
    </w:p>
    <w:p w14:paraId="32DECF82" w14:textId="77777777" w:rsidR="007F4CB7" w:rsidRPr="00DF176A" w:rsidRDefault="007F4CB7">
      <w:pPr>
        <w:pStyle w:val="ListParagraph"/>
        <w:numPr>
          <w:ilvl w:val="0"/>
          <w:numId w:val="15"/>
        </w:numPr>
        <w:spacing w:after="200"/>
        <w:ind w:right="919"/>
        <w:jc w:val="both"/>
      </w:pPr>
      <w:r>
        <w:t>Identify potentially vulnerable systems by detecting open application ports and highlighting them for further review.</w:t>
      </w:r>
    </w:p>
    <w:p w14:paraId="18D5C764" w14:textId="0F502B01" w:rsidR="009525A9" w:rsidRDefault="001E6333">
      <w:pPr>
        <w:pStyle w:val="Heading1"/>
        <w:rPr>
          <w:sz w:val="52"/>
          <w:szCs w:val="40"/>
        </w:rPr>
      </w:pPr>
      <w:bookmarkStart w:id="6" w:name="_Toc134558373"/>
      <w:r w:rsidRPr="00DF3022">
        <w:rPr>
          <w:sz w:val="52"/>
          <w:szCs w:val="40"/>
        </w:rPr>
        <w:lastRenderedPageBreak/>
        <w:t>Method</w:t>
      </w:r>
      <w:bookmarkEnd w:id="6"/>
    </w:p>
    <w:p w14:paraId="7DA19462" w14:textId="67057DA8" w:rsidR="00D46443" w:rsidRPr="00BD771F" w:rsidRDefault="00D46443" w:rsidP="007F4CB7">
      <w:pPr>
        <w:jc w:val="both"/>
        <w:rPr>
          <w:highlight w:val="cyan"/>
        </w:rPr>
      </w:pPr>
      <w:r w:rsidRPr="00BD771F">
        <w:rPr>
          <w:highlight w:val="cyan"/>
        </w:rPr>
        <w:t>The methodology used to create the application split into two sections, creation of the user interface (UI) and the backend. This methodology will outline the steps taken in each area of the application.</w:t>
      </w:r>
    </w:p>
    <w:p w14:paraId="5C4F0511" w14:textId="3842B0DE" w:rsidR="009525A9" w:rsidRPr="00BD771F" w:rsidRDefault="00D46443">
      <w:pPr>
        <w:pStyle w:val="Heading2"/>
        <w:rPr>
          <w:highlight w:val="cyan"/>
        </w:rPr>
      </w:pPr>
      <w:bookmarkStart w:id="7" w:name="_Toc134558374"/>
      <w:r w:rsidRPr="00BD771F">
        <w:rPr>
          <w:highlight w:val="cyan"/>
        </w:rPr>
        <w:t>User Interface</w:t>
      </w:r>
      <w:bookmarkEnd w:id="7"/>
    </w:p>
    <w:p w14:paraId="0CAC57C2" w14:textId="1199DA7D" w:rsidR="00EC5A89" w:rsidRPr="00BD771F" w:rsidRDefault="00EC5A89" w:rsidP="00EC5A89">
      <w:pPr>
        <w:spacing w:after="236" w:line="263" w:lineRule="auto"/>
        <w:ind w:right="919"/>
        <w:jc w:val="both"/>
        <w:rPr>
          <w:highlight w:val="cyan"/>
        </w:rPr>
      </w:pPr>
      <w:r w:rsidRPr="00BD771F">
        <w:rPr>
          <w:highlight w:val="cyan"/>
        </w:rPr>
        <w:t>The creation of the application’s UI involved following the prototyping process model, as it allowed the team to create and implement design ideas for the client to actively use and review. The lifecycle of the chosen prototyping method involved four main steps:</w:t>
      </w:r>
    </w:p>
    <w:p w14:paraId="4AAF5EEE" w14:textId="77777777" w:rsidR="00EC5A89" w:rsidRPr="00BD771F" w:rsidRDefault="00EC5A89">
      <w:pPr>
        <w:pStyle w:val="ListParagraph"/>
        <w:numPr>
          <w:ilvl w:val="0"/>
          <w:numId w:val="14"/>
        </w:numPr>
        <w:spacing w:after="236" w:line="263" w:lineRule="auto"/>
        <w:ind w:right="919"/>
        <w:jc w:val="both"/>
        <w:rPr>
          <w:highlight w:val="cyan"/>
        </w:rPr>
      </w:pPr>
      <w:r w:rsidRPr="00BD771F">
        <w:rPr>
          <w:highlight w:val="cyan"/>
        </w:rPr>
        <w:t>Developing/refining the program’s design and architecture.</w:t>
      </w:r>
    </w:p>
    <w:p w14:paraId="44D9A5CE" w14:textId="77777777" w:rsidR="00EC5A89" w:rsidRPr="00BD771F" w:rsidRDefault="00EC5A89">
      <w:pPr>
        <w:pStyle w:val="ListParagraph"/>
        <w:numPr>
          <w:ilvl w:val="0"/>
          <w:numId w:val="14"/>
        </w:numPr>
        <w:spacing w:after="236" w:line="263" w:lineRule="auto"/>
        <w:ind w:right="919"/>
        <w:jc w:val="both"/>
        <w:rPr>
          <w:highlight w:val="cyan"/>
        </w:rPr>
      </w:pPr>
      <w:r w:rsidRPr="00BD771F">
        <w:rPr>
          <w:highlight w:val="cyan"/>
        </w:rPr>
        <w:t>Implementing the designs.</w:t>
      </w:r>
    </w:p>
    <w:p w14:paraId="6CBAA567" w14:textId="77777777" w:rsidR="00EC5A89" w:rsidRPr="00BD771F" w:rsidRDefault="00EC5A89">
      <w:pPr>
        <w:pStyle w:val="ListParagraph"/>
        <w:numPr>
          <w:ilvl w:val="0"/>
          <w:numId w:val="14"/>
        </w:numPr>
        <w:spacing w:after="236" w:line="263" w:lineRule="auto"/>
        <w:ind w:right="919"/>
        <w:jc w:val="both"/>
        <w:rPr>
          <w:highlight w:val="cyan"/>
        </w:rPr>
      </w:pPr>
      <w:r w:rsidRPr="00BD771F">
        <w:rPr>
          <w:highlight w:val="cyan"/>
        </w:rPr>
        <w:t>Testing and evaluating the program.</w:t>
      </w:r>
    </w:p>
    <w:p w14:paraId="4F684AE4" w14:textId="77777777" w:rsidR="00EC5A89" w:rsidRPr="00BD771F" w:rsidRDefault="00EC5A89">
      <w:pPr>
        <w:pStyle w:val="ListParagraph"/>
        <w:numPr>
          <w:ilvl w:val="0"/>
          <w:numId w:val="14"/>
        </w:numPr>
        <w:spacing w:after="236" w:line="263" w:lineRule="auto"/>
        <w:ind w:right="919"/>
        <w:jc w:val="both"/>
        <w:rPr>
          <w:highlight w:val="cyan"/>
        </w:rPr>
      </w:pPr>
      <w:r w:rsidRPr="00BD771F">
        <w:rPr>
          <w:highlight w:val="cyan"/>
        </w:rPr>
        <w:t>Presenting the program to the client.</w:t>
      </w:r>
    </w:p>
    <w:p w14:paraId="6F0DEB03" w14:textId="0FBE3AC3" w:rsidR="00EC5A89" w:rsidRPr="00BD771F" w:rsidRDefault="00EC5A89" w:rsidP="00EC5A89">
      <w:pPr>
        <w:spacing w:after="236" w:line="263" w:lineRule="auto"/>
        <w:ind w:right="919"/>
        <w:jc w:val="both"/>
        <w:rPr>
          <w:highlight w:val="cyan"/>
        </w:rPr>
      </w:pPr>
      <w:r w:rsidRPr="00BD771F">
        <w:rPr>
          <w:highlight w:val="cyan"/>
        </w:rPr>
        <w:t xml:space="preserve">These steps were adapted from those detailed </w:t>
      </w:r>
      <w:r w:rsidR="00C14226" w:rsidRPr="00BD771F">
        <w:rPr>
          <w:highlight w:val="cyan"/>
        </w:rPr>
        <w:t>in</w:t>
      </w:r>
      <w:r w:rsidR="00226A16" w:rsidRPr="00BD771F">
        <w:rPr>
          <w:highlight w:val="cyan"/>
        </w:rPr>
        <w:t xml:space="preserve"> the book</w:t>
      </w:r>
      <w:r w:rsidRPr="00BD771F">
        <w:rPr>
          <w:highlight w:val="cyan"/>
        </w:rPr>
        <w:t xml:space="preserve"> Prototype to Product, written by Alan Cohen, and were repeated for each new prototype of the </w:t>
      </w:r>
      <w:r w:rsidR="00E90922" w:rsidRPr="00BD771F">
        <w:rPr>
          <w:highlight w:val="cyan"/>
        </w:rPr>
        <w:t xml:space="preserve">UI. </w:t>
      </w:r>
      <w:r w:rsidRPr="00BD771F">
        <w:rPr>
          <w:highlight w:val="cyan"/>
        </w:rPr>
        <w:t>The following section of the methodology will outline the actions taken during each step.</w:t>
      </w:r>
    </w:p>
    <w:p w14:paraId="6FA1F436" w14:textId="64C798D8" w:rsidR="00A64BA1" w:rsidRPr="00BD771F" w:rsidRDefault="00A64BA1">
      <w:pPr>
        <w:pStyle w:val="Heading3"/>
        <w:rPr>
          <w:highlight w:val="cyan"/>
        </w:rPr>
      </w:pPr>
      <w:bookmarkStart w:id="8" w:name="_Toc134558375"/>
      <w:r w:rsidRPr="00BD771F">
        <w:rPr>
          <w:highlight w:val="cyan"/>
        </w:rPr>
        <w:t>Development of designs and architecture</w:t>
      </w:r>
      <w:bookmarkEnd w:id="8"/>
    </w:p>
    <w:p w14:paraId="3CF1AA8E" w14:textId="6EF7457E" w:rsidR="008840B7" w:rsidRPr="00BD771F" w:rsidRDefault="008840B7">
      <w:pPr>
        <w:pStyle w:val="Heading4"/>
        <w:rPr>
          <w:highlight w:val="cyan"/>
        </w:rPr>
      </w:pPr>
      <w:r w:rsidRPr="00BD771F">
        <w:rPr>
          <w:highlight w:val="cyan"/>
        </w:rPr>
        <w:t>Low-Fidelity Prototyping</w:t>
      </w:r>
    </w:p>
    <w:p w14:paraId="757C5B73" w14:textId="3A113AE8" w:rsidR="008840B7" w:rsidRPr="00BD771F" w:rsidRDefault="008840B7" w:rsidP="00C14226">
      <w:pPr>
        <w:jc w:val="both"/>
        <w:rPr>
          <w:highlight w:val="cyan"/>
        </w:rPr>
      </w:pPr>
      <w:r w:rsidRPr="00BD771F">
        <w:rPr>
          <w:highlight w:val="cyan"/>
        </w:rPr>
        <w:t xml:space="preserve">Development of the first prototype depended on extracting key points from the client’s brief and creating a low-fidelity mockup of the potential layout </w:t>
      </w:r>
      <w:r w:rsidR="00B66DA9" w:rsidRPr="00BD771F">
        <w:rPr>
          <w:highlight w:val="cyan"/>
        </w:rPr>
        <w:t>of</w:t>
      </w:r>
      <w:r w:rsidRPr="00BD771F">
        <w:rPr>
          <w:highlight w:val="cyan"/>
        </w:rPr>
        <w:t xml:space="preserve"> the final product. This first prototype was a wireframe, and creating it allowed for the team to produce conceptual assumptions made from points within the client brief </w:t>
      </w:r>
      <w:sdt>
        <w:sdtPr>
          <w:rPr>
            <w:highlight w:val="cyan"/>
          </w:rPr>
          <w:id w:val="277306550"/>
          <w:citation/>
        </w:sdtPr>
        <w:sdtContent>
          <w:r w:rsidRPr="00BD771F">
            <w:rPr>
              <w:highlight w:val="cyan"/>
            </w:rPr>
            <w:fldChar w:fldCharType="begin"/>
          </w:r>
          <w:r w:rsidRPr="00BD771F">
            <w:rPr>
              <w:highlight w:val="cyan"/>
              <w:lang w:val="en-GB"/>
            </w:rPr>
            <w:instrText xml:space="preserve"> CITATION Jon10 \l 2057 </w:instrText>
          </w:r>
          <w:r w:rsidRPr="00BD771F">
            <w:rPr>
              <w:highlight w:val="cyan"/>
            </w:rPr>
            <w:fldChar w:fldCharType="separate"/>
          </w:r>
          <w:r w:rsidR="00F34D5C" w:rsidRPr="00BD771F">
            <w:rPr>
              <w:noProof/>
              <w:highlight w:val="cyan"/>
              <w:lang w:val="en-GB"/>
            </w:rPr>
            <w:t>(Jonathan Arnowitz, 2010)</w:t>
          </w:r>
          <w:r w:rsidRPr="00BD771F">
            <w:rPr>
              <w:highlight w:val="cyan"/>
            </w:rPr>
            <w:fldChar w:fldCharType="end"/>
          </w:r>
        </w:sdtContent>
      </w:sdt>
      <w:r w:rsidRPr="00BD771F">
        <w:rPr>
          <w:highlight w:val="cyan"/>
        </w:rPr>
        <w:t>.</w:t>
      </w:r>
    </w:p>
    <w:p w14:paraId="3ECD339A" w14:textId="1AEE0426" w:rsidR="008840B7" w:rsidRPr="00BD771F" w:rsidRDefault="008840B7" w:rsidP="00C14226">
      <w:pPr>
        <w:jc w:val="both"/>
        <w:rPr>
          <w:highlight w:val="cyan"/>
        </w:rPr>
      </w:pPr>
      <w:r w:rsidRPr="00BD771F">
        <w:rPr>
          <w:highlight w:val="cyan"/>
        </w:rPr>
        <w:t>Microsoft Paint was used, as it allowed for creating basic shapes used to represent key areas of the UI,</w:t>
      </w:r>
      <w:r w:rsidR="00591268" w:rsidRPr="00BD771F">
        <w:rPr>
          <w:highlight w:val="cyan"/>
        </w:rPr>
        <w:t xml:space="preserve"> alongside enabling the inclusion of images and text </w:t>
      </w:r>
      <w:r w:rsidRPr="00BD771F">
        <w:rPr>
          <w:highlight w:val="cyan"/>
        </w:rPr>
        <w:t xml:space="preserve">to represent possible results from the backend algorithms. </w:t>
      </w:r>
      <w:r w:rsidRPr="00BD771F">
        <w:rPr>
          <w:highlight w:val="cyan"/>
        </w:rPr>
        <w:fldChar w:fldCharType="begin"/>
      </w:r>
      <w:r w:rsidRPr="00BD771F">
        <w:rPr>
          <w:highlight w:val="cyan"/>
        </w:rPr>
        <w:instrText xml:space="preserve"> REF _Ref134461597 \h </w:instrText>
      </w:r>
      <w:r w:rsidR="00C14226" w:rsidRPr="00BD771F">
        <w:rPr>
          <w:highlight w:val="cyan"/>
        </w:rPr>
        <w:instrText xml:space="preserve"> \* MERGEFORMAT </w:instrText>
      </w:r>
      <w:r w:rsidRPr="00BD771F">
        <w:rPr>
          <w:highlight w:val="cyan"/>
        </w:rPr>
      </w:r>
      <w:r w:rsidRPr="00BD771F">
        <w:rPr>
          <w:highlight w:val="cyan"/>
        </w:rPr>
        <w:fldChar w:fldCharType="separate"/>
      </w:r>
      <w:r w:rsidRPr="00BD771F">
        <w:rPr>
          <w:highlight w:val="cyan"/>
        </w:rPr>
        <w:t xml:space="preserve">Figure </w:t>
      </w:r>
      <w:r w:rsidRPr="00BD771F">
        <w:rPr>
          <w:noProof/>
          <w:highlight w:val="cyan"/>
        </w:rPr>
        <w:t>2</w:t>
      </w:r>
      <w:r w:rsidRPr="00BD771F">
        <w:rPr>
          <w:highlight w:val="cyan"/>
        </w:rPr>
        <w:t>.</w:t>
      </w:r>
      <w:r w:rsidRPr="00BD771F">
        <w:rPr>
          <w:noProof/>
          <w:highlight w:val="cyan"/>
        </w:rPr>
        <w:t>1</w:t>
      </w:r>
      <w:r w:rsidRPr="00BD771F">
        <w:rPr>
          <w:highlight w:val="cyan"/>
        </w:rPr>
        <w:fldChar w:fldCharType="end"/>
      </w:r>
      <w:r w:rsidRPr="00BD771F">
        <w:rPr>
          <w:highlight w:val="cyan"/>
        </w:rPr>
        <w:t xml:space="preserve"> and </w:t>
      </w:r>
      <w:r w:rsidRPr="00BD771F">
        <w:rPr>
          <w:highlight w:val="cyan"/>
        </w:rPr>
        <w:fldChar w:fldCharType="begin"/>
      </w:r>
      <w:r w:rsidRPr="00BD771F">
        <w:rPr>
          <w:highlight w:val="cyan"/>
        </w:rPr>
        <w:instrText xml:space="preserve"> REF _Ref134461844 \h </w:instrText>
      </w:r>
      <w:r w:rsidR="00C14226" w:rsidRPr="00BD771F">
        <w:rPr>
          <w:highlight w:val="cyan"/>
        </w:rPr>
        <w:instrText xml:space="preserve"> \* MERGEFORMAT </w:instrText>
      </w:r>
      <w:r w:rsidRPr="00BD771F">
        <w:rPr>
          <w:highlight w:val="cyan"/>
        </w:rPr>
      </w:r>
      <w:r w:rsidRPr="00BD771F">
        <w:rPr>
          <w:highlight w:val="cyan"/>
        </w:rPr>
        <w:fldChar w:fldCharType="separate"/>
      </w:r>
      <w:r w:rsidRPr="00BD771F">
        <w:rPr>
          <w:highlight w:val="cyan"/>
        </w:rPr>
        <w:t xml:space="preserve">Figure </w:t>
      </w:r>
      <w:r w:rsidRPr="00BD771F">
        <w:rPr>
          <w:noProof/>
          <w:highlight w:val="cyan"/>
        </w:rPr>
        <w:t>2</w:t>
      </w:r>
      <w:r w:rsidRPr="00BD771F">
        <w:rPr>
          <w:highlight w:val="cyan"/>
        </w:rPr>
        <w:t>.</w:t>
      </w:r>
      <w:r w:rsidRPr="00BD771F">
        <w:rPr>
          <w:noProof/>
          <w:highlight w:val="cyan"/>
        </w:rPr>
        <w:t>2</w:t>
      </w:r>
      <w:r w:rsidRPr="00BD771F">
        <w:rPr>
          <w:highlight w:val="cyan"/>
        </w:rPr>
        <w:fldChar w:fldCharType="end"/>
      </w:r>
      <w:r w:rsidRPr="00BD771F">
        <w:rPr>
          <w:highlight w:val="cyan"/>
        </w:rPr>
        <w:t xml:space="preserve"> show the two windows from the first prototype, where black text was used to represent the on-screen text that a user could read and interact with, while blue text was used to describe further actions or data that could be presented in those areas in future prototypes.</w:t>
      </w:r>
    </w:p>
    <w:p w14:paraId="61417947" w14:textId="77777777" w:rsidR="008840B7" w:rsidRPr="00BD771F" w:rsidRDefault="008840B7" w:rsidP="008840B7">
      <w:pPr>
        <w:keepNext/>
        <w:jc w:val="center"/>
        <w:rPr>
          <w:highlight w:val="cyan"/>
        </w:rPr>
      </w:pPr>
      <w:r w:rsidRPr="00BD771F">
        <w:rPr>
          <w:noProof/>
          <w:highlight w:val="cyan"/>
        </w:rPr>
        <w:lastRenderedPageBreak/>
        <w:drawing>
          <wp:inline distT="0" distB="0" distL="0" distR="0" wp14:anchorId="4013FFEF" wp14:editId="5A4E5D79">
            <wp:extent cx="4744720" cy="3067050"/>
            <wp:effectExtent l="152400" t="152400" r="227330" b="228600"/>
            <wp:docPr id="627068692" name="Picture 627068692" descr="Diagram&#10;&#10;Description automatically generated">
              <a:extLst xmlns:a="http://schemas.openxmlformats.org/drawingml/2006/main">
                <a:ext uri="{FF2B5EF4-FFF2-40B4-BE49-F238E27FC236}">
                  <a16:creationId xmlns:a16="http://schemas.microsoft.com/office/drawing/2014/main" id="{7AEBF323-CEE0-6E00-1BFE-C80C04C82C8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Diagram&#10;&#10;Description automatically generated">
                      <a:extLst>
                        <a:ext uri="{FF2B5EF4-FFF2-40B4-BE49-F238E27FC236}">
                          <a16:creationId xmlns:a16="http://schemas.microsoft.com/office/drawing/2014/main" id="{7AEBF323-CEE0-6E00-1BFE-C80C04C82C85}"/>
                        </a:ext>
                      </a:extLst>
                    </pic:cNvPr>
                    <pic:cNvPicPr>
                      <a:picLocks noChangeAspect="1"/>
                    </pic:cNvPicPr>
                  </pic:nvPicPr>
                  <pic:blipFill rotWithShape="1">
                    <a:blip r:embed="rId15"/>
                    <a:srcRect b="10550"/>
                    <a:stretch/>
                  </pic:blipFill>
                  <pic:spPr bwMode="auto">
                    <a:xfrm>
                      <a:off x="0" y="0"/>
                      <a:ext cx="4744994" cy="3067227"/>
                    </a:xfrm>
                    <a:prstGeom prst="rect">
                      <a:avLst/>
                    </a:prstGeom>
                    <a:ln w="127000" cap="sq">
                      <a:solidFill>
                        <a:srgbClr val="000000"/>
                      </a:solidFill>
                      <a:miter lim="800000"/>
                    </a:ln>
                    <a:effectLst>
                      <a:outerShdw blurRad="57150" dist="50800" dir="2700000" algn="tl" rotWithShape="0">
                        <a:srgbClr val="000000">
                          <a:alpha val="40000"/>
                        </a:srgbClr>
                      </a:outerShdw>
                    </a:effectLst>
                    <a:extLst>
                      <a:ext uri="{53640926-AAD7-44D8-BBD7-CCE9431645EC}">
                        <a14:shadowObscured xmlns:a14="http://schemas.microsoft.com/office/drawing/2010/main"/>
                      </a:ext>
                    </a:extLst>
                  </pic:spPr>
                </pic:pic>
              </a:graphicData>
            </a:graphic>
          </wp:inline>
        </w:drawing>
      </w:r>
    </w:p>
    <w:p w14:paraId="27D68CEF" w14:textId="77777777" w:rsidR="008840B7" w:rsidRPr="00BD771F" w:rsidRDefault="008840B7" w:rsidP="008840B7">
      <w:pPr>
        <w:pStyle w:val="Caption"/>
        <w:jc w:val="center"/>
        <w:rPr>
          <w:highlight w:val="cyan"/>
        </w:rPr>
      </w:pPr>
      <w:bookmarkStart w:id="9" w:name="_Ref134461597"/>
      <w:r w:rsidRPr="00BD771F">
        <w:rPr>
          <w:highlight w:val="cyan"/>
        </w:rPr>
        <w:t xml:space="preserve">Figure </w:t>
      </w:r>
      <w:r w:rsidRPr="00BD771F">
        <w:rPr>
          <w:highlight w:val="cyan"/>
        </w:rPr>
        <w:fldChar w:fldCharType="begin"/>
      </w:r>
      <w:r w:rsidRPr="00BD771F">
        <w:rPr>
          <w:highlight w:val="cyan"/>
        </w:rPr>
        <w:instrText xml:space="preserve"> STYLEREF 1 \s </w:instrText>
      </w:r>
      <w:r w:rsidRPr="00BD771F">
        <w:rPr>
          <w:highlight w:val="cyan"/>
        </w:rPr>
        <w:fldChar w:fldCharType="separate"/>
      </w:r>
      <w:r w:rsidRPr="00BD771F">
        <w:rPr>
          <w:noProof/>
          <w:highlight w:val="cyan"/>
        </w:rPr>
        <w:t>2</w:t>
      </w:r>
      <w:r w:rsidRPr="00BD771F">
        <w:rPr>
          <w:noProof/>
          <w:highlight w:val="cyan"/>
        </w:rPr>
        <w:fldChar w:fldCharType="end"/>
      </w:r>
      <w:r w:rsidRPr="00BD771F">
        <w:rPr>
          <w:highlight w:val="cyan"/>
        </w:rPr>
        <w:t>.</w:t>
      </w:r>
      <w:r w:rsidRPr="00BD771F">
        <w:rPr>
          <w:highlight w:val="cyan"/>
        </w:rPr>
        <w:fldChar w:fldCharType="begin"/>
      </w:r>
      <w:r w:rsidRPr="00BD771F">
        <w:rPr>
          <w:highlight w:val="cyan"/>
        </w:rPr>
        <w:instrText xml:space="preserve"> SEQ Figure \* ARABIC \s 1 </w:instrText>
      </w:r>
      <w:r w:rsidRPr="00BD771F">
        <w:rPr>
          <w:highlight w:val="cyan"/>
        </w:rPr>
        <w:fldChar w:fldCharType="separate"/>
      </w:r>
      <w:r w:rsidRPr="00BD771F">
        <w:rPr>
          <w:noProof/>
          <w:highlight w:val="cyan"/>
        </w:rPr>
        <w:t>1</w:t>
      </w:r>
      <w:r w:rsidRPr="00BD771F">
        <w:rPr>
          <w:noProof/>
          <w:highlight w:val="cyan"/>
        </w:rPr>
        <w:fldChar w:fldCharType="end"/>
      </w:r>
      <w:bookmarkEnd w:id="9"/>
      <w:r w:rsidRPr="00BD771F">
        <w:rPr>
          <w:highlight w:val="cyan"/>
        </w:rPr>
        <w:t>: A prototype of what the potential user interface could look like, created using Microsoft Paint.</w:t>
      </w:r>
    </w:p>
    <w:p w14:paraId="6CE97521" w14:textId="77777777" w:rsidR="008840B7" w:rsidRPr="00BD771F" w:rsidRDefault="008840B7" w:rsidP="008840B7">
      <w:pPr>
        <w:keepNext/>
        <w:jc w:val="center"/>
        <w:rPr>
          <w:highlight w:val="cyan"/>
        </w:rPr>
      </w:pPr>
      <w:r w:rsidRPr="00BD771F">
        <w:rPr>
          <w:noProof/>
          <w:highlight w:val="cyan"/>
        </w:rPr>
        <w:drawing>
          <wp:inline distT="0" distB="0" distL="0" distR="0" wp14:anchorId="0B64C925" wp14:editId="34855048">
            <wp:extent cx="5241194" cy="3423687"/>
            <wp:effectExtent l="152400" t="152400" r="226695" b="234315"/>
            <wp:docPr id="8" name="Picture 7" descr="Graphical user interface, application&#10;&#10;Description automatically generated">
              <a:extLst xmlns:a="http://schemas.openxmlformats.org/drawingml/2006/main">
                <a:ext uri="{FF2B5EF4-FFF2-40B4-BE49-F238E27FC236}">
                  <a16:creationId xmlns:a16="http://schemas.microsoft.com/office/drawing/2014/main" id="{9B1B2F07-B628-E39E-C854-8ECFB70C7D0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Graphical user interface, application&#10;&#10;Description automatically generated">
                      <a:extLst>
                        <a:ext uri="{FF2B5EF4-FFF2-40B4-BE49-F238E27FC236}">
                          <a16:creationId xmlns:a16="http://schemas.microsoft.com/office/drawing/2014/main" id="{9B1B2F07-B628-E39E-C854-8ECFB70C7D05}"/>
                        </a:ext>
                      </a:extLst>
                    </pic:cNvPr>
                    <pic:cNvPicPr>
                      <a:picLocks noChangeAspect="1"/>
                    </pic:cNvPicPr>
                  </pic:nvPicPr>
                  <pic:blipFill rotWithShape="1">
                    <a:blip r:embed="rId16"/>
                    <a:srcRect l="1" r="9446" b="7153"/>
                    <a:stretch/>
                  </pic:blipFill>
                  <pic:spPr>
                    <a:xfrm>
                      <a:off x="0" y="0"/>
                      <a:ext cx="5241194" cy="3423687"/>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533F57B1" w14:textId="1788E2E5" w:rsidR="00CA533E" w:rsidRPr="00BD771F" w:rsidRDefault="008840B7" w:rsidP="008840B7">
      <w:pPr>
        <w:pStyle w:val="Caption"/>
        <w:jc w:val="center"/>
        <w:rPr>
          <w:highlight w:val="cyan"/>
        </w:rPr>
      </w:pPr>
      <w:bookmarkStart w:id="10" w:name="_Ref134461844"/>
      <w:r w:rsidRPr="00BD771F">
        <w:rPr>
          <w:highlight w:val="cyan"/>
        </w:rPr>
        <w:t xml:space="preserve">Figure </w:t>
      </w:r>
      <w:r w:rsidRPr="00BD771F">
        <w:rPr>
          <w:highlight w:val="cyan"/>
        </w:rPr>
        <w:fldChar w:fldCharType="begin"/>
      </w:r>
      <w:r w:rsidRPr="00BD771F">
        <w:rPr>
          <w:highlight w:val="cyan"/>
        </w:rPr>
        <w:instrText xml:space="preserve"> STYLEREF 1 \s </w:instrText>
      </w:r>
      <w:r w:rsidRPr="00BD771F">
        <w:rPr>
          <w:highlight w:val="cyan"/>
        </w:rPr>
        <w:fldChar w:fldCharType="separate"/>
      </w:r>
      <w:r w:rsidRPr="00BD771F">
        <w:rPr>
          <w:noProof/>
          <w:highlight w:val="cyan"/>
        </w:rPr>
        <w:t>2</w:t>
      </w:r>
      <w:r w:rsidRPr="00BD771F">
        <w:rPr>
          <w:noProof/>
          <w:highlight w:val="cyan"/>
        </w:rPr>
        <w:fldChar w:fldCharType="end"/>
      </w:r>
      <w:r w:rsidRPr="00BD771F">
        <w:rPr>
          <w:highlight w:val="cyan"/>
        </w:rPr>
        <w:t>.</w:t>
      </w:r>
      <w:r w:rsidRPr="00BD771F">
        <w:rPr>
          <w:highlight w:val="cyan"/>
        </w:rPr>
        <w:fldChar w:fldCharType="begin"/>
      </w:r>
      <w:r w:rsidRPr="00BD771F">
        <w:rPr>
          <w:highlight w:val="cyan"/>
        </w:rPr>
        <w:instrText xml:space="preserve"> SEQ Figure \* ARABIC \s 1 </w:instrText>
      </w:r>
      <w:r w:rsidRPr="00BD771F">
        <w:rPr>
          <w:highlight w:val="cyan"/>
        </w:rPr>
        <w:fldChar w:fldCharType="separate"/>
      </w:r>
      <w:r w:rsidRPr="00BD771F">
        <w:rPr>
          <w:noProof/>
          <w:highlight w:val="cyan"/>
        </w:rPr>
        <w:t>2</w:t>
      </w:r>
      <w:r w:rsidRPr="00BD771F">
        <w:rPr>
          <w:noProof/>
          <w:highlight w:val="cyan"/>
        </w:rPr>
        <w:fldChar w:fldCharType="end"/>
      </w:r>
      <w:bookmarkEnd w:id="10"/>
      <w:r w:rsidRPr="00BD771F">
        <w:rPr>
          <w:highlight w:val="cyan"/>
        </w:rPr>
        <w:t>: A second window from the first prototype, representing the information a user might see upon clicking a device.</w:t>
      </w:r>
    </w:p>
    <w:p w14:paraId="1E6B5AD8" w14:textId="3693D868" w:rsidR="008840B7" w:rsidRPr="00BD771F" w:rsidRDefault="00CA533E" w:rsidP="00CA533E">
      <w:pPr>
        <w:rPr>
          <w:i/>
          <w:iCs/>
          <w:color w:val="323232" w:themeColor="text2"/>
          <w:sz w:val="18"/>
          <w:szCs w:val="18"/>
          <w:highlight w:val="cyan"/>
        </w:rPr>
      </w:pPr>
      <w:r w:rsidRPr="00BD771F">
        <w:rPr>
          <w:highlight w:val="cyan"/>
        </w:rPr>
        <w:br w:type="page"/>
      </w:r>
    </w:p>
    <w:p w14:paraId="427C1966" w14:textId="3C87927D" w:rsidR="00A64BA1" w:rsidRPr="00BD771F" w:rsidRDefault="00A70985">
      <w:pPr>
        <w:pStyle w:val="Heading4"/>
        <w:rPr>
          <w:highlight w:val="cyan"/>
        </w:rPr>
      </w:pPr>
      <w:r w:rsidRPr="00BD771F">
        <w:rPr>
          <w:highlight w:val="cyan"/>
        </w:rPr>
        <w:lastRenderedPageBreak/>
        <w:t>High-Fidelity Prototyping</w:t>
      </w:r>
    </w:p>
    <w:p w14:paraId="69DC7D18" w14:textId="3ED336CC" w:rsidR="00824D68" w:rsidRPr="00BD771F" w:rsidRDefault="00824D68" w:rsidP="00C14226">
      <w:pPr>
        <w:jc w:val="both"/>
        <w:rPr>
          <w:highlight w:val="cyan"/>
        </w:rPr>
      </w:pPr>
      <w:r w:rsidRPr="00BD771F">
        <w:rPr>
          <w:highlight w:val="cyan"/>
        </w:rPr>
        <w:t xml:space="preserve">The models created later in the process were high-fidelity prototypes and were created using the program Qt Designer. Built to work with the main library used for handling the UI elements in this application, PyQt, Qt Designer allowed for the basic elements of the UI to be placed in a drag-and-drop manner. This type of UI design creation was chosen as it was much faster than the only other alternative method, which involved each element being manually coded in. In particular, the designer allowed for any created windows to be converted into Python code, which let the UI team to add in code created especially for the program. </w:t>
      </w:r>
      <w:r w:rsidRPr="00BD771F">
        <w:rPr>
          <w:highlight w:val="cyan"/>
        </w:rPr>
        <w:fldChar w:fldCharType="begin"/>
      </w:r>
      <w:r w:rsidRPr="00BD771F">
        <w:rPr>
          <w:highlight w:val="cyan"/>
        </w:rPr>
        <w:instrText xml:space="preserve"> REF _Ref134516496 \h </w:instrText>
      </w:r>
      <w:r w:rsidR="00C14226" w:rsidRPr="00BD771F">
        <w:rPr>
          <w:highlight w:val="cyan"/>
        </w:rPr>
        <w:instrText xml:space="preserve"> \* MERGEFORMAT </w:instrText>
      </w:r>
      <w:r w:rsidRPr="00BD771F">
        <w:rPr>
          <w:highlight w:val="cyan"/>
        </w:rPr>
      </w:r>
      <w:r w:rsidRPr="00BD771F">
        <w:rPr>
          <w:highlight w:val="cyan"/>
        </w:rPr>
        <w:fldChar w:fldCharType="separate"/>
      </w:r>
      <w:r w:rsidRPr="00BD771F">
        <w:rPr>
          <w:highlight w:val="cyan"/>
        </w:rPr>
        <w:t xml:space="preserve">Figure </w:t>
      </w:r>
      <w:r w:rsidRPr="00BD771F">
        <w:rPr>
          <w:noProof/>
          <w:highlight w:val="cyan"/>
        </w:rPr>
        <w:t>2</w:t>
      </w:r>
      <w:r w:rsidRPr="00BD771F">
        <w:rPr>
          <w:highlight w:val="cyan"/>
        </w:rPr>
        <w:t>.</w:t>
      </w:r>
      <w:r w:rsidRPr="00BD771F">
        <w:rPr>
          <w:noProof/>
          <w:highlight w:val="cyan"/>
        </w:rPr>
        <w:t>3</w:t>
      </w:r>
      <w:r w:rsidRPr="00BD771F">
        <w:rPr>
          <w:highlight w:val="cyan"/>
        </w:rPr>
        <w:fldChar w:fldCharType="end"/>
      </w:r>
      <w:r w:rsidRPr="00BD771F">
        <w:rPr>
          <w:highlight w:val="cyan"/>
        </w:rPr>
        <w:fldChar w:fldCharType="begin"/>
      </w:r>
      <w:r w:rsidRPr="00BD771F">
        <w:rPr>
          <w:highlight w:val="cyan"/>
        </w:rPr>
        <w:instrText xml:space="preserve"> REF _Ref134516308 \h </w:instrText>
      </w:r>
      <w:r w:rsidR="00C14226" w:rsidRPr="00BD771F">
        <w:rPr>
          <w:highlight w:val="cyan"/>
        </w:rPr>
        <w:instrText xml:space="preserve"> \* MERGEFORMAT </w:instrText>
      </w:r>
      <w:r w:rsidRPr="00BD771F">
        <w:rPr>
          <w:highlight w:val="cyan"/>
        </w:rPr>
      </w:r>
      <w:r w:rsidR="00000000">
        <w:rPr>
          <w:highlight w:val="cyan"/>
        </w:rPr>
        <w:fldChar w:fldCharType="separate"/>
      </w:r>
      <w:r w:rsidRPr="00BD771F">
        <w:rPr>
          <w:highlight w:val="cyan"/>
        </w:rPr>
        <w:fldChar w:fldCharType="end"/>
      </w:r>
      <w:r w:rsidRPr="00BD771F">
        <w:rPr>
          <w:highlight w:val="cyan"/>
        </w:rPr>
        <w:t xml:space="preserve"> shows an example of the code generated by Qt Designer.</w:t>
      </w:r>
    </w:p>
    <w:p w14:paraId="4AB80238" w14:textId="77777777" w:rsidR="00824D68" w:rsidRPr="00BD771F" w:rsidRDefault="00824D68" w:rsidP="00824D68">
      <w:pPr>
        <w:keepNext/>
        <w:rPr>
          <w:highlight w:val="cyan"/>
        </w:rPr>
      </w:pPr>
      <w:r w:rsidRPr="00BD771F">
        <w:rPr>
          <w:noProof/>
          <w:highlight w:val="cyan"/>
        </w:rPr>
        <w:drawing>
          <wp:inline distT="0" distB="0" distL="0" distR="0" wp14:anchorId="0720181E" wp14:editId="7549F8E8">
            <wp:extent cx="6120765" cy="2306320"/>
            <wp:effectExtent l="0" t="0" r="0" b="0"/>
            <wp:docPr id="2009854386"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854386" name="Picture 1" descr="Graphical user interface&#10;&#10;Description automatically generated"/>
                    <pic:cNvPicPr/>
                  </pic:nvPicPr>
                  <pic:blipFill>
                    <a:blip r:embed="rId17"/>
                    <a:stretch>
                      <a:fillRect/>
                    </a:stretch>
                  </pic:blipFill>
                  <pic:spPr>
                    <a:xfrm>
                      <a:off x="0" y="0"/>
                      <a:ext cx="6120765" cy="2306320"/>
                    </a:xfrm>
                    <a:prstGeom prst="rect">
                      <a:avLst/>
                    </a:prstGeom>
                  </pic:spPr>
                </pic:pic>
              </a:graphicData>
            </a:graphic>
          </wp:inline>
        </w:drawing>
      </w:r>
    </w:p>
    <w:p w14:paraId="103A0BE4" w14:textId="77777777" w:rsidR="00824D68" w:rsidRPr="00BD771F" w:rsidRDefault="00824D68" w:rsidP="00824D68">
      <w:pPr>
        <w:pStyle w:val="Caption"/>
        <w:jc w:val="center"/>
        <w:rPr>
          <w:highlight w:val="cyan"/>
        </w:rPr>
      </w:pPr>
      <w:bookmarkStart w:id="11" w:name="_Ref134516496"/>
      <w:r w:rsidRPr="00BD771F">
        <w:rPr>
          <w:highlight w:val="cyan"/>
        </w:rPr>
        <w:t xml:space="preserve">Figure </w:t>
      </w:r>
      <w:r w:rsidRPr="00BD771F">
        <w:rPr>
          <w:highlight w:val="cyan"/>
        </w:rPr>
        <w:fldChar w:fldCharType="begin"/>
      </w:r>
      <w:r w:rsidRPr="00BD771F">
        <w:rPr>
          <w:highlight w:val="cyan"/>
        </w:rPr>
        <w:instrText xml:space="preserve"> STYLEREF 1 \s </w:instrText>
      </w:r>
      <w:r w:rsidRPr="00BD771F">
        <w:rPr>
          <w:highlight w:val="cyan"/>
        </w:rPr>
        <w:fldChar w:fldCharType="separate"/>
      </w:r>
      <w:r w:rsidRPr="00BD771F">
        <w:rPr>
          <w:noProof/>
          <w:highlight w:val="cyan"/>
        </w:rPr>
        <w:t>2</w:t>
      </w:r>
      <w:r w:rsidRPr="00BD771F">
        <w:rPr>
          <w:noProof/>
          <w:highlight w:val="cyan"/>
        </w:rPr>
        <w:fldChar w:fldCharType="end"/>
      </w:r>
      <w:r w:rsidRPr="00BD771F">
        <w:rPr>
          <w:highlight w:val="cyan"/>
        </w:rPr>
        <w:t>.</w:t>
      </w:r>
      <w:r w:rsidRPr="00BD771F">
        <w:rPr>
          <w:highlight w:val="cyan"/>
        </w:rPr>
        <w:fldChar w:fldCharType="begin"/>
      </w:r>
      <w:r w:rsidRPr="00BD771F">
        <w:rPr>
          <w:highlight w:val="cyan"/>
        </w:rPr>
        <w:instrText xml:space="preserve"> SEQ Figure \* ARABIC \s 1 </w:instrText>
      </w:r>
      <w:r w:rsidRPr="00BD771F">
        <w:rPr>
          <w:highlight w:val="cyan"/>
        </w:rPr>
        <w:fldChar w:fldCharType="separate"/>
      </w:r>
      <w:r w:rsidRPr="00BD771F">
        <w:rPr>
          <w:noProof/>
          <w:highlight w:val="cyan"/>
        </w:rPr>
        <w:t>3</w:t>
      </w:r>
      <w:r w:rsidRPr="00BD771F">
        <w:rPr>
          <w:noProof/>
          <w:highlight w:val="cyan"/>
        </w:rPr>
        <w:fldChar w:fldCharType="end"/>
      </w:r>
      <w:bookmarkEnd w:id="11"/>
      <w:r w:rsidRPr="00BD771F">
        <w:rPr>
          <w:highlight w:val="cyan"/>
        </w:rPr>
        <w:t>: An early prototype of the input page, with its corresponding Python code, as generated by Qt Designer.</w:t>
      </w:r>
    </w:p>
    <w:p w14:paraId="1DE6F2BC" w14:textId="3B9AEC8B" w:rsidR="00824D68" w:rsidRPr="00BD771F" w:rsidRDefault="00824D68" w:rsidP="00C14226">
      <w:pPr>
        <w:jc w:val="both"/>
        <w:rPr>
          <w:highlight w:val="cyan"/>
        </w:rPr>
      </w:pPr>
      <w:r w:rsidRPr="00BD771F">
        <w:rPr>
          <w:highlight w:val="cyan"/>
        </w:rPr>
        <w:t xml:space="preserve">As the project progressed, each prototype created had </w:t>
      </w:r>
      <w:r w:rsidR="007D460F" w:rsidRPr="00BD771F">
        <w:rPr>
          <w:highlight w:val="cyan"/>
        </w:rPr>
        <w:t>more features</w:t>
      </w:r>
      <w:r w:rsidRPr="00BD771F">
        <w:rPr>
          <w:highlight w:val="cyan"/>
        </w:rPr>
        <w:t xml:space="preserve"> than the one previous. Originally, just the necessary buttons and text were added to test the UI’s functionality and compatibility with the backend network scanning algorithms, while later prototypes had better designs and features to allow for a better user experience. </w:t>
      </w:r>
      <w:r w:rsidRPr="00BD771F">
        <w:rPr>
          <w:highlight w:val="cyan"/>
        </w:rPr>
        <w:fldChar w:fldCharType="begin"/>
      </w:r>
      <w:r w:rsidRPr="00BD771F">
        <w:rPr>
          <w:highlight w:val="cyan"/>
        </w:rPr>
        <w:instrText xml:space="preserve"> REF _Ref134548268 \h </w:instrText>
      </w:r>
      <w:r w:rsidR="00C14226" w:rsidRPr="00BD771F">
        <w:rPr>
          <w:highlight w:val="cyan"/>
        </w:rPr>
        <w:instrText xml:space="preserve"> \* MERGEFORMAT </w:instrText>
      </w:r>
      <w:r w:rsidRPr="00BD771F">
        <w:rPr>
          <w:highlight w:val="cyan"/>
        </w:rPr>
      </w:r>
      <w:r w:rsidRPr="00BD771F">
        <w:rPr>
          <w:highlight w:val="cyan"/>
        </w:rPr>
        <w:fldChar w:fldCharType="separate"/>
      </w:r>
      <w:r w:rsidRPr="00BD771F">
        <w:rPr>
          <w:highlight w:val="cyan"/>
        </w:rPr>
        <w:t xml:space="preserve">Figure </w:t>
      </w:r>
      <w:r w:rsidRPr="00BD771F">
        <w:rPr>
          <w:noProof/>
          <w:highlight w:val="cyan"/>
        </w:rPr>
        <w:t>2</w:t>
      </w:r>
      <w:r w:rsidRPr="00BD771F">
        <w:rPr>
          <w:highlight w:val="cyan"/>
        </w:rPr>
        <w:t>.</w:t>
      </w:r>
      <w:r w:rsidRPr="00BD771F">
        <w:rPr>
          <w:noProof/>
          <w:highlight w:val="cyan"/>
        </w:rPr>
        <w:t>4</w:t>
      </w:r>
      <w:r w:rsidRPr="00BD771F">
        <w:rPr>
          <w:highlight w:val="cyan"/>
        </w:rPr>
        <w:fldChar w:fldCharType="end"/>
      </w:r>
      <w:r w:rsidRPr="00BD771F">
        <w:rPr>
          <w:highlight w:val="cyan"/>
        </w:rPr>
        <w:t xml:space="preserve"> shows the progression of the network map as an example of this, with the first window containing just IP addresses in a cascading order, while the second shows the network after the device placement algorithm had been finalized. The third window shows the screen of the final application, with the network map being fully functional with images of the devices and lines between each connected device.</w:t>
      </w:r>
    </w:p>
    <w:p w14:paraId="3FFAE605" w14:textId="77777777" w:rsidR="00824D68" w:rsidRPr="00BD771F" w:rsidRDefault="00824D68" w:rsidP="00824D68">
      <w:pPr>
        <w:keepNext/>
        <w:jc w:val="center"/>
        <w:rPr>
          <w:highlight w:val="cyan"/>
        </w:rPr>
      </w:pPr>
      <w:r w:rsidRPr="00BD771F">
        <w:rPr>
          <w:noProof/>
          <w:highlight w:val="cyan"/>
        </w:rPr>
        <w:lastRenderedPageBreak/>
        <w:drawing>
          <wp:inline distT="0" distB="0" distL="0" distR="0" wp14:anchorId="31DEDD75" wp14:editId="4DE2B109">
            <wp:extent cx="4762451" cy="4550984"/>
            <wp:effectExtent l="0" t="0" r="635" b="2540"/>
            <wp:docPr id="2140301135" name="Picture 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301135" name="Picture 2" descr="Graphical user interface&#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68046" cy="4556331"/>
                    </a:xfrm>
                    <a:prstGeom prst="rect">
                      <a:avLst/>
                    </a:prstGeom>
                    <a:noFill/>
                    <a:ln>
                      <a:noFill/>
                    </a:ln>
                  </pic:spPr>
                </pic:pic>
              </a:graphicData>
            </a:graphic>
          </wp:inline>
        </w:drawing>
      </w:r>
    </w:p>
    <w:p w14:paraId="175731D9" w14:textId="5D2B963C" w:rsidR="00CA533E" w:rsidRPr="00BD771F" w:rsidRDefault="00824D68" w:rsidP="00824D68">
      <w:pPr>
        <w:pStyle w:val="Caption"/>
        <w:jc w:val="center"/>
        <w:rPr>
          <w:highlight w:val="cyan"/>
        </w:rPr>
      </w:pPr>
      <w:bookmarkStart w:id="12" w:name="_Ref134548268"/>
      <w:r w:rsidRPr="00BD771F">
        <w:rPr>
          <w:highlight w:val="cyan"/>
        </w:rPr>
        <w:t xml:space="preserve">Figure </w:t>
      </w:r>
      <w:r w:rsidRPr="00BD771F">
        <w:rPr>
          <w:highlight w:val="cyan"/>
        </w:rPr>
        <w:fldChar w:fldCharType="begin"/>
      </w:r>
      <w:r w:rsidRPr="00BD771F">
        <w:rPr>
          <w:highlight w:val="cyan"/>
        </w:rPr>
        <w:instrText xml:space="preserve"> STYLEREF 1 \s </w:instrText>
      </w:r>
      <w:r w:rsidRPr="00BD771F">
        <w:rPr>
          <w:highlight w:val="cyan"/>
        </w:rPr>
        <w:fldChar w:fldCharType="separate"/>
      </w:r>
      <w:r w:rsidRPr="00BD771F">
        <w:rPr>
          <w:noProof/>
          <w:highlight w:val="cyan"/>
        </w:rPr>
        <w:t>2</w:t>
      </w:r>
      <w:r w:rsidRPr="00BD771F">
        <w:rPr>
          <w:noProof/>
          <w:highlight w:val="cyan"/>
        </w:rPr>
        <w:fldChar w:fldCharType="end"/>
      </w:r>
      <w:r w:rsidRPr="00BD771F">
        <w:rPr>
          <w:highlight w:val="cyan"/>
        </w:rPr>
        <w:t>.</w:t>
      </w:r>
      <w:r w:rsidRPr="00BD771F">
        <w:rPr>
          <w:highlight w:val="cyan"/>
        </w:rPr>
        <w:fldChar w:fldCharType="begin"/>
      </w:r>
      <w:r w:rsidRPr="00BD771F">
        <w:rPr>
          <w:highlight w:val="cyan"/>
        </w:rPr>
        <w:instrText xml:space="preserve"> SEQ Figure \* ARABIC \s 1 </w:instrText>
      </w:r>
      <w:r w:rsidRPr="00BD771F">
        <w:rPr>
          <w:highlight w:val="cyan"/>
        </w:rPr>
        <w:fldChar w:fldCharType="separate"/>
      </w:r>
      <w:r w:rsidRPr="00BD771F">
        <w:rPr>
          <w:noProof/>
          <w:highlight w:val="cyan"/>
        </w:rPr>
        <w:t>4</w:t>
      </w:r>
      <w:r w:rsidRPr="00BD771F">
        <w:rPr>
          <w:noProof/>
          <w:highlight w:val="cyan"/>
        </w:rPr>
        <w:fldChar w:fldCharType="end"/>
      </w:r>
      <w:bookmarkEnd w:id="12"/>
      <w:r w:rsidRPr="00BD771F">
        <w:rPr>
          <w:highlight w:val="cyan"/>
        </w:rPr>
        <w:t>: The progression of the network map throughout the project's lifecycle.</w:t>
      </w:r>
    </w:p>
    <w:p w14:paraId="532F6B13" w14:textId="72E6127E" w:rsidR="00824D68" w:rsidRPr="00BD771F" w:rsidRDefault="00CA533E" w:rsidP="00CA533E">
      <w:pPr>
        <w:rPr>
          <w:i/>
          <w:iCs/>
          <w:color w:val="323232" w:themeColor="text2"/>
          <w:sz w:val="18"/>
          <w:szCs w:val="18"/>
          <w:highlight w:val="cyan"/>
        </w:rPr>
      </w:pPr>
      <w:r w:rsidRPr="00BD771F">
        <w:rPr>
          <w:highlight w:val="cyan"/>
        </w:rPr>
        <w:br w:type="page"/>
      </w:r>
    </w:p>
    <w:p w14:paraId="2FA17AAB" w14:textId="6CDA525E" w:rsidR="00A70985" w:rsidRPr="00BD771F" w:rsidRDefault="00824D68">
      <w:pPr>
        <w:pStyle w:val="Heading3"/>
        <w:rPr>
          <w:highlight w:val="cyan"/>
        </w:rPr>
      </w:pPr>
      <w:bookmarkStart w:id="13" w:name="_Toc134558376"/>
      <w:r w:rsidRPr="00BD771F">
        <w:rPr>
          <w:highlight w:val="cyan"/>
        </w:rPr>
        <w:lastRenderedPageBreak/>
        <w:t>Design Implementation</w:t>
      </w:r>
      <w:bookmarkEnd w:id="13"/>
    </w:p>
    <w:p w14:paraId="008F7492" w14:textId="0C1712CB" w:rsidR="00824D68" w:rsidRPr="00BD771F" w:rsidRDefault="00824D68" w:rsidP="00C14226">
      <w:pPr>
        <w:jc w:val="both"/>
        <w:rPr>
          <w:highlight w:val="cyan"/>
        </w:rPr>
      </w:pPr>
      <w:r w:rsidRPr="00BD771F">
        <w:rPr>
          <w:highlight w:val="cyan"/>
        </w:rPr>
        <w:t xml:space="preserve">As discussed previously, Python was used to implement the coded side of the UI. It was decided to use object orientated programming (OOP) for this code, as it would allow for data and features added in previous prototypes to be easily used in new additions to the application, as well as keeping the code in an organized form that could be easily used by all members of the team. On top of using OOP, the singleton design pattern was followed, which meant that the program would have only one main object of a class created during runtime. The team felt this OOP pattern would fit well with the application’s intended behavior, as the main class, named “cNetwork” would be used to essentially log all data coming in from the backend, which fits with the typical use case for singleton classes </w:t>
      </w:r>
      <w:sdt>
        <w:sdtPr>
          <w:rPr>
            <w:highlight w:val="cyan"/>
          </w:rPr>
          <w:id w:val="1013182671"/>
          <w:citation/>
        </w:sdtPr>
        <w:sdtContent>
          <w:r w:rsidRPr="00BD771F">
            <w:rPr>
              <w:highlight w:val="cyan"/>
            </w:rPr>
            <w:fldChar w:fldCharType="begin"/>
          </w:r>
          <w:r w:rsidRPr="00BD771F">
            <w:rPr>
              <w:highlight w:val="cyan"/>
              <w:lang w:val="en-GB"/>
            </w:rPr>
            <w:instrText xml:space="preserve"> CITATION Dus16 \l 2057 </w:instrText>
          </w:r>
          <w:r w:rsidRPr="00BD771F">
            <w:rPr>
              <w:highlight w:val="cyan"/>
            </w:rPr>
            <w:fldChar w:fldCharType="separate"/>
          </w:r>
          <w:r w:rsidR="00F34D5C" w:rsidRPr="00BD771F">
            <w:rPr>
              <w:noProof/>
              <w:highlight w:val="cyan"/>
              <w:lang w:val="en-GB"/>
            </w:rPr>
            <w:t>(Phillips, Giridhar, &amp; Kasampalis, 2016)</w:t>
          </w:r>
          <w:r w:rsidRPr="00BD771F">
            <w:rPr>
              <w:highlight w:val="cyan"/>
            </w:rPr>
            <w:fldChar w:fldCharType="end"/>
          </w:r>
        </w:sdtContent>
      </w:sdt>
      <w:r w:rsidRPr="00BD771F">
        <w:rPr>
          <w:highlight w:val="cyan"/>
        </w:rPr>
        <w:t xml:space="preserve">. The main classes for the program were decided upon during the planning phase of the project, however additional classes were added later as new features were implemented. After each prototype was presented to the client, the project team would make necessary changes or additions to the existing code to implement feedback from the client. </w:t>
      </w:r>
    </w:p>
    <w:p w14:paraId="4921BCCB" w14:textId="77777777" w:rsidR="00824D68" w:rsidRPr="00BD771F" w:rsidRDefault="00824D68" w:rsidP="00824D68">
      <w:pPr>
        <w:rPr>
          <w:highlight w:val="cyan"/>
        </w:rPr>
      </w:pPr>
    </w:p>
    <w:p w14:paraId="24D74B8F" w14:textId="2BCF06A9" w:rsidR="00824D68" w:rsidRPr="00BD771F" w:rsidRDefault="00824D68">
      <w:pPr>
        <w:pStyle w:val="Heading3"/>
        <w:rPr>
          <w:highlight w:val="cyan"/>
        </w:rPr>
      </w:pPr>
      <w:bookmarkStart w:id="14" w:name="_Toc134558377"/>
      <w:r w:rsidRPr="00BD771F">
        <w:rPr>
          <w:highlight w:val="cyan"/>
        </w:rPr>
        <w:t>Testing</w:t>
      </w:r>
      <w:bookmarkEnd w:id="14"/>
    </w:p>
    <w:p w14:paraId="55465063" w14:textId="4C9CF779" w:rsidR="00824D68" w:rsidRPr="00BD771F" w:rsidRDefault="00824D68">
      <w:pPr>
        <w:pStyle w:val="Heading4"/>
        <w:rPr>
          <w:highlight w:val="cyan"/>
        </w:rPr>
      </w:pPr>
      <w:r w:rsidRPr="00BD771F">
        <w:rPr>
          <w:highlight w:val="cyan"/>
        </w:rPr>
        <w:t>Using Placeholder Data</w:t>
      </w:r>
    </w:p>
    <w:p w14:paraId="3839B5CE" w14:textId="0E4E4D5E" w:rsidR="00824D68" w:rsidRPr="00BD771F" w:rsidRDefault="00824D68" w:rsidP="00C14226">
      <w:pPr>
        <w:jc w:val="both"/>
        <w:rPr>
          <w:highlight w:val="cyan"/>
        </w:rPr>
      </w:pPr>
      <w:r w:rsidRPr="00BD771F">
        <w:rPr>
          <w:highlight w:val="cyan"/>
        </w:rPr>
        <w:t xml:space="preserve">Running the backend algorithms was </w:t>
      </w:r>
      <w:r w:rsidR="00E94837" w:rsidRPr="00BD771F">
        <w:rPr>
          <w:highlight w:val="cyan"/>
        </w:rPr>
        <w:t>always feasible</w:t>
      </w:r>
      <w:r w:rsidRPr="00BD771F">
        <w:rPr>
          <w:highlight w:val="cyan"/>
        </w:rPr>
        <w:t xml:space="preserve"> during creation of </w:t>
      </w:r>
      <w:r w:rsidR="00C54450" w:rsidRPr="00BD771F">
        <w:rPr>
          <w:highlight w:val="cyan"/>
        </w:rPr>
        <w:t>the UI</w:t>
      </w:r>
      <w:r w:rsidR="00944216" w:rsidRPr="00BD771F">
        <w:rPr>
          <w:highlight w:val="cyan"/>
        </w:rPr>
        <w:t>,</w:t>
      </w:r>
      <w:r w:rsidRPr="00BD771F">
        <w:rPr>
          <w:highlight w:val="cyan"/>
        </w:rPr>
        <w:t xml:space="preserve"> as the scans could often take up a large amount of time and were not possible to do on public networks.</w:t>
      </w:r>
    </w:p>
    <w:p w14:paraId="1900825F" w14:textId="2C7CC2DC" w:rsidR="00824D68" w:rsidRPr="00BD771F" w:rsidRDefault="00824D68" w:rsidP="00C14226">
      <w:pPr>
        <w:jc w:val="both"/>
        <w:rPr>
          <w:highlight w:val="cyan"/>
        </w:rPr>
      </w:pPr>
      <w:r w:rsidRPr="00BD771F">
        <w:rPr>
          <w:highlight w:val="cyan"/>
        </w:rPr>
        <w:t xml:space="preserve">To manage this, placeholder data was created to allow the UI team to ensure the UI ran smoothly and worked without any major bugs. The data created mimicked the style and information conveyed by </w:t>
      </w:r>
      <w:r w:rsidR="003026C6" w:rsidRPr="00BD771F">
        <w:rPr>
          <w:highlight w:val="cyan"/>
        </w:rPr>
        <w:t xml:space="preserve">the </w:t>
      </w:r>
      <w:r w:rsidRPr="00BD771F">
        <w:rPr>
          <w:highlight w:val="cyan"/>
        </w:rPr>
        <w:t>real backend algorithms but had enough data in it to test</w:t>
      </w:r>
      <w:r w:rsidR="003026C6" w:rsidRPr="00BD771F">
        <w:rPr>
          <w:highlight w:val="cyan"/>
        </w:rPr>
        <w:t xml:space="preserve"> </w:t>
      </w:r>
      <w:r w:rsidRPr="00BD771F">
        <w:rPr>
          <w:highlight w:val="cyan"/>
        </w:rPr>
        <w:t>the UI</w:t>
      </w:r>
      <w:r w:rsidR="00EB64FD" w:rsidRPr="00BD771F">
        <w:rPr>
          <w:highlight w:val="cyan"/>
        </w:rPr>
        <w:t xml:space="preserve"> during its development. </w:t>
      </w:r>
      <w:r w:rsidRPr="00BD771F">
        <w:rPr>
          <w:highlight w:val="cyan"/>
        </w:rPr>
        <w:fldChar w:fldCharType="begin"/>
      </w:r>
      <w:r w:rsidRPr="00BD771F">
        <w:rPr>
          <w:highlight w:val="cyan"/>
        </w:rPr>
        <w:instrText xml:space="preserve"> REF _Ref134550891 \h </w:instrText>
      </w:r>
      <w:r w:rsidR="00C14226" w:rsidRPr="00BD771F">
        <w:rPr>
          <w:highlight w:val="cyan"/>
        </w:rPr>
        <w:instrText xml:space="preserve"> \* MERGEFORMAT </w:instrText>
      </w:r>
      <w:r w:rsidRPr="00BD771F">
        <w:rPr>
          <w:highlight w:val="cyan"/>
        </w:rPr>
      </w:r>
      <w:r w:rsidRPr="00BD771F">
        <w:rPr>
          <w:highlight w:val="cyan"/>
        </w:rPr>
        <w:fldChar w:fldCharType="separate"/>
      </w:r>
      <w:r w:rsidRPr="00BD771F">
        <w:rPr>
          <w:highlight w:val="cyan"/>
        </w:rPr>
        <w:t xml:space="preserve">Figure </w:t>
      </w:r>
      <w:r w:rsidRPr="00BD771F">
        <w:rPr>
          <w:noProof/>
          <w:highlight w:val="cyan"/>
        </w:rPr>
        <w:t>2</w:t>
      </w:r>
      <w:r w:rsidRPr="00BD771F">
        <w:rPr>
          <w:highlight w:val="cyan"/>
        </w:rPr>
        <w:t>.</w:t>
      </w:r>
      <w:r w:rsidRPr="00BD771F">
        <w:rPr>
          <w:noProof/>
          <w:highlight w:val="cyan"/>
        </w:rPr>
        <w:t>5</w:t>
      </w:r>
      <w:r w:rsidRPr="00BD771F">
        <w:rPr>
          <w:highlight w:val="cyan"/>
        </w:rPr>
        <w:fldChar w:fldCharType="end"/>
      </w:r>
      <w:r w:rsidRPr="00BD771F">
        <w:rPr>
          <w:highlight w:val="cyan"/>
        </w:rPr>
        <w:t xml:space="preserve"> shows a sample of some of this data, which was taken from a Nmap scan and edited slightly to fit with the testing needs of the UI team.</w:t>
      </w:r>
    </w:p>
    <w:p w14:paraId="43962485" w14:textId="77777777" w:rsidR="00824D68" w:rsidRPr="00BD771F" w:rsidRDefault="00824D68" w:rsidP="00824D68">
      <w:pPr>
        <w:keepNext/>
        <w:jc w:val="center"/>
        <w:rPr>
          <w:highlight w:val="cyan"/>
        </w:rPr>
      </w:pPr>
      <w:r w:rsidRPr="00BD771F">
        <w:rPr>
          <w:noProof/>
          <w:highlight w:val="cyan"/>
        </w:rPr>
        <w:drawing>
          <wp:inline distT="0" distB="0" distL="0" distR="0" wp14:anchorId="58038C35" wp14:editId="1B26A66C">
            <wp:extent cx="4869133" cy="1975872"/>
            <wp:effectExtent l="0" t="0" r="8255" b="5715"/>
            <wp:docPr id="2129224818" name="Picture 2129224818" descr="Text&#10;&#10;Description automatically generated">
              <a:extLst xmlns:a="http://schemas.openxmlformats.org/drawingml/2006/main">
                <a:ext uri="{FF2B5EF4-FFF2-40B4-BE49-F238E27FC236}">
                  <a16:creationId xmlns:a16="http://schemas.microsoft.com/office/drawing/2014/main" id="{5E1AE5DE-905E-5224-35B3-330C6934E60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224818" name="Picture 2129224818" descr="Text&#10;&#10;Description automatically generated">
                      <a:extLst>
                        <a:ext uri="{FF2B5EF4-FFF2-40B4-BE49-F238E27FC236}">
                          <a16:creationId xmlns:a16="http://schemas.microsoft.com/office/drawing/2014/main" id="{5E1AE5DE-905E-5224-35B3-330C6934E60F}"/>
                        </a:ext>
                      </a:extLst>
                    </pic:cNvPr>
                    <pic:cNvPicPr>
                      <a:picLocks noChangeAspect="1"/>
                    </pic:cNvPicPr>
                  </pic:nvPicPr>
                  <pic:blipFill rotWithShape="1">
                    <a:blip r:embed="rId19"/>
                    <a:srcRect r="23437"/>
                    <a:stretch/>
                  </pic:blipFill>
                  <pic:spPr>
                    <a:xfrm>
                      <a:off x="0" y="0"/>
                      <a:ext cx="4869133" cy="1975872"/>
                    </a:xfrm>
                    <a:prstGeom prst="rect">
                      <a:avLst/>
                    </a:prstGeom>
                  </pic:spPr>
                </pic:pic>
              </a:graphicData>
            </a:graphic>
          </wp:inline>
        </w:drawing>
      </w:r>
    </w:p>
    <w:p w14:paraId="7203CA05" w14:textId="77777777" w:rsidR="00824D68" w:rsidRPr="00BD771F" w:rsidRDefault="00824D68" w:rsidP="00824D68">
      <w:pPr>
        <w:pStyle w:val="Caption"/>
        <w:jc w:val="center"/>
        <w:rPr>
          <w:highlight w:val="cyan"/>
        </w:rPr>
      </w:pPr>
      <w:bookmarkStart w:id="15" w:name="_Ref134550891"/>
      <w:r w:rsidRPr="00BD771F">
        <w:rPr>
          <w:highlight w:val="cyan"/>
        </w:rPr>
        <w:t xml:space="preserve">Figure </w:t>
      </w:r>
      <w:r w:rsidRPr="00BD771F">
        <w:rPr>
          <w:highlight w:val="cyan"/>
        </w:rPr>
        <w:fldChar w:fldCharType="begin"/>
      </w:r>
      <w:r w:rsidRPr="00BD771F">
        <w:rPr>
          <w:highlight w:val="cyan"/>
        </w:rPr>
        <w:instrText xml:space="preserve"> STYLEREF 1 \s </w:instrText>
      </w:r>
      <w:r w:rsidRPr="00BD771F">
        <w:rPr>
          <w:highlight w:val="cyan"/>
        </w:rPr>
        <w:fldChar w:fldCharType="separate"/>
      </w:r>
      <w:r w:rsidRPr="00BD771F">
        <w:rPr>
          <w:noProof/>
          <w:highlight w:val="cyan"/>
        </w:rPr>
        <w:t>2</w:t>
      </w:r>
      <w:r w:rsidRPr="00BD771F">
        <w:rPr>
          <w:noProof/>
          <w:highlight w:val="cyan"/>
        </w:rPr>
        <w:fldChar w:fldCharType="end"/>
      </w:r>
      <w:r w:rsidRPr="00BD771F">
        <w:rPr>
          <w:highlight w:val="cyan"/>
        </w:rPr>
        <w:t>.</w:t>
      </w:r>
      <w:r w:rsidRPr="00BD771F">
        <w:rPr>
          <w:highlight w:val="cyan"/>
        </w:rPr>
        <w:fldChar w:fldCharType="begin"/>
      </w:r>
      <w:r w:rsidRPr="00BD771F">
        <w:rPr>
          <w:highlight w:val="cyan"/>
        </w:rPr>
        <w:instrText xml:space="preserve"> SEQ Figure \* ARABIC \s 1 </w:instrText>
      </w:r>
      <w:r w:rsidRPr="00BD771F">
        <w:rPr>
          <w:highlight w:val="cyan"/>
        </w:rPr>
        <w:fldChar w:fldCharType="separate"/>
      </w:r>
      <w:r w:rsidRPr="00BD771F">
        <w:rPr>
          <w:noProof/>
          <w:highlight w:val="cyan"/>
        </w:rPr>
        <w:t>5</w:t>
      </w:r>
      <w:r w:rsidRPr="00BD771F">
        <w:rPr>
          <w:noProof/>
          <w:highlight w:val="cyan"/>
        </w:rPr>
        <w:fldChar w:fldCharType="end"/>
      </w:r>
      <w:bookmarkEnd w:id="15"/>
      <w:r w:rsidRPr="00BD771F">
        <w:rPr>
          <w:highlight w:val="cyan"/>
        </w:rPr>
        <w:t>: The file containing some of the placeholder data.</w:t>
      </w:r>
    </w:p>
    <w:p w14:paraId="166A1B81" w14:textId="77777777" w:rsidR="00824D68" w:rsidRPr="00BD771F" w:rsidRDefault="00824D68" w:rsidP="00824D68">
      <w:pPr>
        <w:rPr>
          <w:highlight w:val="cyan"/>
        </w:rPr>
      </w:pPr>
    </w:p>
    <w:p w14:paraId="7FADD6BC" w14:textId="77777777" w:rsidR="00824D68" w:rsidRPr="00BD771F" w:rsidRDefault="00824D68" w:rsidP="00C14226">
      <w:pPr>
        <w:jc w:val="both"/>
        <w:rPr>
          <w:highlight w:val="cyan"/>
        </w:rPr>
      </w:pPr>
      <w:r w:rsidRPr="00BD771F">
        <w:rPr>
          <w:highlight w:val="cyan"/>
        </w:rPr>
        <w:t>When using placeholder data, the scanning functionality was turned off by commenting out the code responsible for the scans.</w:t>
      </w:r>
    </w:p>
    <w:p w14:paraId="4B13F750" w14:textId="77777777" w:rsidR="00824D68" w:rsidRPr="00BD771F" w:rsidRDefault="00824D68" w:rsidP="00C14226">
      <w:pPr>
        <w:jc w:val="both"/>
        <w:rPr>
          <w:highlight w:val="cyan"/>
        </w:rPr>
      </w:pPr>
    </w:p>
    <w:p w14:paraId="64389FE5" w14:textId="3A1339FC" w:rsidR="00824D68" w:rsidRPr="00BD771F" w:rsidRDefault="00824D68">
      <w:pPr>
        <w:pStyle w:val="Heading4"/>
        <w:rPr>
          <w:highlight w:val="cyan"/>
        </w:rPr>
      </w:pPr>
      <w:r w:rsidRPr="00BD771F">
        <w:rPr>
          <w:highlight w:val="cyan"/>
        </w:rPr>
        <w:t>Using Real Data</w:t>
      </w:r>
    </w:p>
    <w:p w14:paraId="539E3413" w14:textId="443CC415" w:rsidR="00F476FD" w:rsidRPr="00BD771F" w:rsidRDefault="00F476FD" w:rsidP="00C14226">
      <w:pPr>
        <w:jc w:val="both"/>
        <w:rPr>
          <w:highlight w:val="cyan"/>
        </w:rPr>
      </w:pPr>
      <w:r w:rsidRPr="00BD771F">
        <w:rPr>
          <w:highlight w:val="cyan"/>
        </w:rPr>
        <w:t xml:space="preserve">The formal testing of the UI’s capabilities was done using both physical networks and virtual ones. During the team’s weekly meetings, a router was used to connect two computers and a laptop together, mimicking a real physical network on a small and manageable scale. This network can be seen in </w:t>
      </w:r>
      <w:r w:rsidRPr="00BD771F">
        <w:rPr>
          <w:highlight w:val="cyan"/>
        </w:rPr>
        <w:fldChar w:fldCharType="begin"/>
      </w:r>
      <w:r w:rsidRPr="00BD771F">
        <w:rPr>
          <w:highlight w:val="cyan"/>
        </w:rPr>
        <w:instrText xml:space="preserve"> REF _Ref134551307 \h </w:instrText>
      </w:r>
      <w:r w:rsidR="00C14226" w:rsidRPr="00BD771F">
        <w:rPr>
          <w:highlight w:val="cyan"/>
        </w:rPr>
        <w:instrText xml:space="preserve"> \* MERGEFORMAT </w:instrText>
      </w:r>
      <w:r w:rsidRPr="00BD771F">
        <w:rPr>
          <w:highlight w:val="cyan"/>
        </w:rPr>
      </w:r>
      <w:r w:rsidRPr="00BD771F">
        <w:rPr>
          <w:highlight w:val="cyan"/>
        </w:rPr>
        <w:fldChar w:fldCharType="separate"/>
      </w:r>
      <w:r w:rsidRPr="00BD771F">
        <w:rPr>
          <w:highlight w:val="cyan"/>
        </w:rPr>
        <w:t xml:space="preserve">Figure </w:t>
      </w:r>
      <w:r w:rsidRPr="00BD771F">
        <w:rPr>
          <w:noProof/>
          <w:highlight w:val="cyan"/>
        </w:rPr>
        <w:t>2</w:t>
      </w:r>
      <w:r w:rsidRPr="00BD771F">
        <w:rPr>
          <w:highlight w:val="cyan"/>
        </w:rPr>
        <w:t>.</w:t>
      </w:r>
      <w:r w:rsidRPr="00BD771F">
        <w:rPr>
          <w:noProof/>
          <w:highlight w:val="cyan"/>
        </w:rPr>
        <w:t>6</w:t>
      </w:r>
      <w:r w:rsidRPr="00BD771F">
        <w:rPr>
          <w:highlight w:val="cyan"/>
        </w:rPr>
        <w:fldChar w:fldCharType="end"/>
      </w:r>
      <w:r w:rsidRPr="00BD771F">
        <w:rPr>
          <w:highlight w:val="cyan"/>
        </w:rPr>
        <w:t>.</w:t>
      </w:r>
    </w:p>
    <w:p w14:paraId="774093E4" w14:textId="77777777" w:rsidR="00F476FD" w:rsidRPr="00BD771F" w:rsidRDefault="00F476FD" w:rsidP="00F476FD">
      <w:pPr>
        <w:keepNext/>
        <w:jc w:val="center"/>
        <w:rPr>
          <w:highlight w:val="cyan"/>
        </w:rPr>
      </w:pPr>
      <w:r w:rsidRPr="00BD771F">
        <w:rPr>
          <w:noProof/>
          <w:highlight w:val="cyan"/>
        </w:rPr>
        <w:lastRenderedPageBreak/>
        <w:drawing>
          <wp:inline distT="0" distB="0" distL="0" distR="0" wp14:anchorId="76237635" wp14:editId="497AB59B">
            <wp:extent cx="4952365" cy="2597150"/>
            <wp:effectExtent l="0" t="0" r="635" b="0"/>
            <wp:docPr id="189776742" name="Picture 3" descr="A picture containing text, table, indoor, des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76742" name="Picture 3" descr="A picture containing text, table, indoor, desk&#10;&#10;Description automatically generated"/>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t="20092" b="10262"/>
                    <a:stretch/>
                  </pic:blipFill>
                  <pic:spPr bwMode="auto">
                    <a:xfrm>
                      <a:off x="0" y="0"/>
                      <a:ext cx="4953842" cy="2597925"/>
                    </a:xfrm>
                    <a:prstGeom prst="rect">
                      <a:avLst/>
                    </a:prstGeom>
                    <a:noFill/>
                    <a:ln>
                      <a:noFill/>
                    </a:ln>
                    <a:extLst>
                      <a:ext uri="{53640926-AAD7-44D8-BBD7-CCE9431645EC}">
                        <a14:shadowObscured xmlns:a14="http://schemas.microsoft.com/office/drawing/2010/main"/>
                      </a:ext>
                    </a:extLst>
                  </pic:spPr>
                </pic:pic>
              </a:graphicData>
            </a:graphic>
          </wp:inline>
        </w:drawing>
      </w:r>
    </w:p>
    <w:p w14:paraId="03768D9D" w14:textId="77777777" w:rsidR="00F476FD" w:rsidRPr="00BD771F" w:rsidRDefault="00F476FD" w:rsidP="00F476FD">
      <w:pPr>
        <w:pStyle w:val="Caption"/>
        <w:jc w:val="center"/>
        <w:rPr>
          <w:highlight w:val="cyan"/>
        </w:rPr>
      </w:pPr>
      <w:bookmarkStart w:id="16" w:name="_Ref134551307"/>
      <w:r w:rsidRPr="00BD771F">
        <w:rPr>
          <w:highlight w:val="cyan"/>
        </w:rPr>
        <w:t xml:space="preserve">Figure </w:t>
      </w:r>
      <w:r w:rsidRPr="00BD771F">
        <w:rPr>
          <w:highlight w:val="cyan"/>
        </w:rPr>
        <w:fldChar w:fldCharType="begin"/>
      </w:r>
      <w:r w:rsidRPr="00BD771F">
        <w:rPr>
          <w:highlight w:val="cyan"/>
        </w:rPr>
        <w:instrText xml:space="preserve"> STYLEREF 1 \s </w:instrText>
      </w:r>
      <w:r w:rsidRPr="00BD771F">
        <w:rPr>
          <w:highlight w:val="cyan"/>
        </w:rPr>
        <w:fldChar w:fldCharType="separate"/>
      </w:r>
      <w:r w:rsidRPr="00BD771F">
        <w:rPr>
          <w:noProof/>
          <w:highlight w:val="cyan"/>
        </w:rPr>
        <w:t>2</w:t>
      </w:r>
      <w:r w:rsidRPr="00BD771F">
        <w:rPr>
          <w:noProof/>
          <w:highlight w:val="cyan"/>
        </w:rPr>
        <w:fldChar w:fldCharType="end"/>
      </w:r>
      <w:r w:rsidRPr="00BD771F">
        <w:rPr>
          <w:highlight w:val="cyan"/>
        </w:rPr>
        <w:t>.</w:t>
      </w:r>
      <w:r w:rsidRPr="00BD771F">
        <w:rPr>
          <w:highlight w:val="cyan"/>
        </w:rPr>
        <w:fldChar w:fldCharType="begin"/>
      </w:r>
      <w:r w:rsidRPr="00BD771F">
        <w:rPr>
          <w:highlight w:val="cyan"/>
        </w:rPr>
        <w:instrText xml:space="preserve"> SEQ Figure \* ARABIC \s 1 </w:instrText>
      </w:r>
      <w:r w:rsidRPr="00BD771F">
        <w:rPr>
          <w:highlight w:val="cyan"/>
        </w:rPr>
        <w:fldChar w:fldCharType="separate"/>
      </w:r>
      <w:r w:rsidRPr="00BD771F">
        <w:rPr>
          <w:noProof/>
          <w:highlight w:val="cyan"/>
        </w:rPr>
        <w:t>6</w:t>
      </w:r>
      <w:r w:rsidRPr="00BD771F">
        <w:rPr>
          <w:noProof/>
          <w:highlight w:val="cyan"/>
        </w:rPr>
        <w:fldChar w:fldCharType="end"/>
      </w:r>
      <w:bookmarkEnd w:id="16"/>
      <w:r w:rsidRPr="00BD771F">
        <w:rPr>
          <w:highlight w:val="cyan"/>
        </w:rPr>
        <w:t>: The physical network setup to test the UI and backend functionality together.</w:t>
      </w:r>
    </w:p>
    <w:p w14:paraId="04483DB7" w14:textId="2DE4CA0E" w:rsidR="00F476FD" w:rsidRPr="00BD771F" w:rsidRDefault="00FD7F75">
      <w:pPr>
        <w:pStyle w:val="Heading3"/>
        <w:rPr>
          <w:highlight w:val="cyan"/>
        </w:rPr>
      </w:pPr>
      <w:bookmarkStart w:id="17" w:name="_Toc134558378"/>
      <w:r w:rsidRPr="00BD771F">
        <w:rPr>
          <w:highlight w:val="cyan"/>
        </w:rPr>
        <w:t>Presenting to the Client</w:t>
      </w:r>
      <w:bookmarkEnd w:id="17"/>
    </w:p>
    <w:p w14:paraId="6DC0F171" w14:textId="511E6220" w:rsidR="00CA533E" w:rsidRDefault="00FD7F75" w:rsidP="00C14226">
      <w:pPr>
        <w:jc w:val="both"/>
      </w:pPr>
      <w:r w:rsidRPr="00BD771F">
        <w:rPr>
          <w:highlight w:val="cyan"/>
        </w:rPr>
        <w:t xml:space="preserve">The final step of each prototype cycle involved presenting the new prototype to the client. This was done during the weekly meetings, where any new features of the UI were demonstrated. Any feedback from the client was noted down and used to further improve the UI. Confirmation of any requested changes or additions </w:t>
      </w:r>
      <w:r w:rsidR="00457BCA" w:rsidRPr="00BD771F">
        <w:rPr>
          <w:highlight w:val="cyan"/>
        </w:rPr>
        <w:t>was</w:t>
      </w:r>
      <w:r w:rsidRPr="00BD771F">
        <w:rPr>
          <w:highlight w:val="cyan"/>
        </w:rPr>
        <w:t xml:space="preserve"> emailed to the client to allow for a record to be kept of t</w:t>
      </w:r>
      <w:r w:rsidR="00C67694" w:rsidRPr="00BD771F">
        <w:rPr>
          <w:highlight w:val="cyan"/>
        </w:rPr>
        <w:t>heir</w:t>
      </w:r>
      <w:r w:rsidR="00C30542" w:rsidRPr="00BD771F">
        <w:rPr>
          <w:highlight w:val="cyan"/>
        </w:rPr>
        <w:t xml:space="preserve"> feedback.</w:t>
      </w:r>
    </w:p>
    <w:p w14:paraId="5772AF4A" w14:textId="1C371568" w:rsidR="00D536E5" w:rsidRPr="00D536E5" w:rsidRDefault="00CA533E" w:rsidP="00D536E5">
      <w:r>
        <w:br w:type="page"/>
      </w:r>
    </w:p>
    <w:p w14:paraId="5F93F58E" w14:textId="5DF6981A" w:rsidR="003D5E5D" w:rsidRDefault="003D5E5D">
      <w:pPr>
        <w:pStyle w:val="Heading2"/>
      </w:pPr>
      <w:bookmarkStart w:id="18" w:name="_Toc134558379"/>
      <w:r>
        <w:lastRenderedPageBreak/>
        <w:t>Backend</w:t>
      </w:r>
      <w:bookmarkEnd w:id="18"/>
    </w:p>
    <w:p w14:paraId="0E4B44BE" w14:textId="57FB525F" w:rsidR="008C091D" w:rsidRPr="00446F08" w:rsidRDefault="008C091D" w:rsidP="00E87988">
      <w:pPr>
        <w:jc w:val="both"/>
      </w:pPr>
      <w:r>
        <w:t>For the backend of the project 2 teams were decided upon as it was the most efficient way to meet the deadline with 2 people working on each area with help from other team members where it was needed, clear communication between teams and especially the UI team as they would be reading the data from the backend to make the UI, was crucial to make the project meet the requirements and satisfy the client.</w:t>
      </w:r>
    </w:p>
    <w:p w14:paraId="7898D4CF" w14:textId="77777777" w:rsidR="008C091D" w:rsidRDefault="008C091D">
      <w:pPr>
        <w:pStyle w:val="Heading3"/>
      </w:pPr>
      <w:bookmarkStart w:id="19" w:name="_Toc134558380"/>
      <w:r>
        <w:t>DDoS</w:t>
      </w:r>
      <w:bookmarkEnd w:id="19"/>
    </w:p>
    <w:p w14:paraId="1A28F459" w14:textId="45C97E7B" w:rsidR="008C091D" w:rsidRDefault="008C091D" w:rsidP="00E87988">
      <w:pPr>
        <w:jc w:val="both"/>
      </w:pPr>
      <w:r>
        <w:t xml:space="preserve">The aim of the DDos Detection is to count how many pings a computer or device receives in a certain time frame and comparing that to the limit set by the user and then visual show if an attack is occurring in order to do that the first thing is to use Pyshark which is a python module based on wireshark which can be used to detect all traffic on a network. This was then thoroughly tested using a prototype DOS attack that sends a ping from one device to another to check that it picks up the pings and stores them correctly. This was shown to the client to </w:t>
      </w:r>
      <w:r w:rsidR="000268CC">
        <w:t>check if</w:t>
      </w:r>
      <w:r>
        <w:t xml:space="preserve"> this is what they wanted within the specification.</w:t>
      </w:r>
    </w:p>
    <w:p w14:paraId="3032CA95" w14:textId="77777777" w:rsidR="008C091D" w:rsidRDefault="008C091D" w:rsidP="00E87988">
      <w:pPr>
        <w:jc w:val="both"/>
      </w:pPr>
      <w:r>
        <w:t>The DOS detection will specifically look at the pings to and from computers across a network and save the host and destination address along with a counter into a 2D array which will iterate every time that address receives a ping, this will repeat itself over a several second period before saving and being sent to the UI, it will the indefinitely repeat as needed until the DDos is turned off. This was the 2</w:t>
      </w:r>
      <w:r w:rsidRPr="009C7525">
        <w:rPr>
          <w:vertAlign w:val="superscript"/>
        </w:rPr>
        <w:t>nd</w:t>
      </w:r>
      <w:r>
        <w:t xml:space="preserve"> prototype which was then tested on a small network with 1 device being used to listen to the traffic and having 3 other devices pings each other to check that all the data is stored correctly when multiple devices are pinging each other at the same time.</w:t>
      </w:r>
    </w:p>
    <w:p w14:paraId="27927E36" w14:textId="77777777" w:rsidR="008C091D" w:rsidRDefault="008C091D" w:rsidP="00E87988">
      <w:pPr>
        <w:jc w:val="both"/>
      </w:pPr>
      <w:r>
        <w:t>If the limit is hit when checking for DDos then a change will be visually displayed making it very clear that an attack is occurring, providing the IP address of the source. This was the final prototype for DDoS before it was all put together this was done twice once setting a value in the 2D array to check that it did run as specified and another by running it on the same small network and having more pings coming in than the limit defined.</w:t>
      </w:r>
    </w:p>
    <w:p w14:paraId="3A00AD6B" w14:textId="77777777" w:rsidR="008C091D" w:rsidRDefault="008C091D" w:rsidP="00E87988">
      <w:pPr>
        <w:jc w:val="both"/>
      </w:pPr>
      <w:r>
        <w:t>Once it was all put together it was finally run on a test network and shown to the client as the finished section allowing for any slight changes or tweaks the client may suggest. All data is stored in a csv file as this was agreed upon as the easiest way to transfer for the UI.</w:t>
      </w:r>
    </w:p>
    <w:p w14:paraId="4709A681" w14:textId="77777777" w:rsidR="008C091D" w:rsidRDefault="008C091D">
      <w:pPr>
        <w:pStyle w:val="Heading3"/>
      </w:pPr>
      <w:bookmarkStart w:id="20" w:name="_Toc134558381"/>
      <w:r>
        <w:t>Network Scans</w:t>
      </w:r>
      <w:bookmarkEnd w:id="20"/>
    </w:p>
    <w:p w14:paraId="58458B63" w14:textId="77777777" w:rsidR="008C091D" w:rsidRDefault="008C091D" w:rsidP="00E87988">
      <w:pPr>
        <w:jc w:val="both"/>
      </w:pPr>
      <w:r>
        <w:t>The network scans aim is to find the device on a network which ports of them are open, if it is open, it will then find out the version of the and name of what is on that port such as a mailserver or HTTP/S. This was first tested on a single device to make sure that using the nmap python module worked as needed to meet the requirements and work through any issues that may arise to show the client.</w:t>
      </w:r>
    </w:p>
    <w:p w14:paraId="7F013DB6" w14:textId="2FC675D8" w:rsidR="008C091D" w:rsidRDefault="008C091D" w:rsidP="00E87988">
      <w:pPr>
        <w:jc w:val="both"/>
      </w:pPr>
      <w:r>
        <w:t xml:space="preserve">The network scan teams next prototype was to find the IP addresses and OS version of all devices on a network which is send to the UI for the diagram along with the open ports, this was done </w:t>
      </w:r>
      <w:r w:rsidR="000268CC">
        <w:t>alongside</w:t>
      </w:r>
      <w:r>
        <w:t xml:space="preserve"> the ports as the nmap module allows for multiple scans to be run together but for testing it was decided that doing them separately due to the nature of the module not being up to date would make it easier to check for bugs and errors. Once both were finished, they were put together and tested on a single device and across a small network thoroughly </w:t>
      </w:r>
      <w:r w:rsidR="000268CC">
        <w:t>testing</w:t>
      </w:r>
      <w:r>
        <w:t xml:space="preserve"> each time to make sure all data is in the CSV as required. </w:t>
      </w:r>
    </w:p>
    <w:p w14:paraId="6DA96CC5" w14:textId="77777777" w:rsidR="008C091D" w:rsidRDefault="008C091D" w:rsidP="00E87988">
      <w:pPr>
        <w:jc w:val="both"/>
      </w:pPr>
      <w:r>
        <w:t>A network diagram to visually show the network to the user was a key requirement for the client, this was done by using traceroute to map out the network and show which devices are connected to one another this along with the device OS and version allowed to show if there was any routers or switches within the network and each device being clearly shown to be connected. This prototype was shown to the client in the weekly meetings to check that is met their requirements and allow for feedback for the following week.</w:t>
      </w:r>
    </w:p>
    <w:p w14:paraId="17BEB2F0" w14:textId="77777777" w:rsidR="008C091D" w:rsidRDefault="008C091D" w:rsidP="00E87988">
      <w:pPr>
        <w:jc w:val="both"/>
      </w:pPr>
      <w:r>
        <w:t xml:space="preserve">The data from these scans needed to be set out in a way that made it easy for the UI team to understand and use when creating the frontend of the project, as they would need to read specific data from the file for each section so any changes to the format of the file would break the program, several prototypes were created </w:t>
      </w:r>
      <w:r>
        <w:lastRenderedPageBreak/>
        <w:t>until a final format was decided upon. Mock data was used at the start to show each possible format and then it was tested to make sure that the file was formatted correctly.</w:t>
      </w:r>
    </w:p>
    <w:p w14:paraId="7823BE5F" w14:textId="77777777" w:rsidR="008C091D" w:rsidRPr="008C091D" w:rsidRDefault="008C091D" w:rsidP="00E87988">
      <w:pPr>
        <w:jc w:val="both"/>
      </w:pPr>
    </w:p>
    <w:p w14:paraId="142938B1" w14:textId="77777777" w:rsidR="004D7B3D" w:rsidRDefault="009525A9">
      <w:pPr>
        <w:pStyle w:val="Heading1"/>
      </w:pPr>
      <w:bookmarkStart w:id="21" w:name="_Toc134558382"/>
      <w:r w:rsidRPr="00DF3022">
        <w:lastRenderedPageBreak/>
        <w:t>Results</w:t>
      </w:r>
      <w:bookmarkEnd w:id="21"/>
    </w:p>
    <w:p w14:paraId="63D664E1" w14:textId="77777777" w:rsidR="0011110B" w:rsidRPr="0011110B" w:rsidRDefault="0011110B" w:rsidP="00A94D93">
      <w:pPr>
        <w:jc w:val="both"/>
        <w:rPr>
          <w:lang w:val="en-GB"/>
        </w:rPr>
      </w:pPr>
      <w:r w:rsidRPr="0011110B">
        <w:rPr>
          <w:lang w:val="en-GB"/>
        </w:rPr>
        <w:t xml:space="preserve">The results of the Network Health Monitoring App are broken down into the following 3 sections: Design (UI), Functionality and Usability. </w:t>
      </w:r>
    </w:p>
    <w:p w14:paraId="270FEE7C" w14:textId="32E8E73A" w:rsidR="0011110B" w:rsidRPr="0011110B" w:rsidRDefault="0011110B" w:rsidP="00A94D93">
      <w:pPr>
        <w:jc w:val="both"/>
        <w:rPr>
          <w:lang w:val="en-GB"/>
        </w:rPr>
      </w:pPr>
      <w:r w:rsidRPr="0011110B">
        <w:rPr>
          <w:lang w:val="en-GB"/>
        </w:rPr>
        <w:t>These 3 sections will be described below in relation to the results of the final product.</w:t>
      </w:r>
    </w:p>
    <w:p w14:paraId="582D5317" w14:textId="1610B1FC" w:rsidR="009525A9" w:rsidRPr="00C44744" w:rsidRDefault="0011110B">
      <w:pPr>
        <w:pStyle w:val="Heading2"/>
        <w:rPr>
          <w:lang w:val="en-GB"/>
        </w:rPr>
      </w:pPr>
      <w:r w:rsidRPr="00C44744">
        <w:rPr>
          <w:lang w:val="en-GB"/>
        </w:rPr>
        <w:tab/>
      </w:r>
      <w:bookmarkStart w:id="22" w:name="_Toc134558383"/>
      <w:r w:rsidRPr="00C44744">
        <w:rPr>
          <w:lang w:val="en-GB"/>
        </w:rPr>
        <w:t>DESIGN (UI)</w:t>
      </w:r>
      <w:bookmarkEnd w:id="22"/>
    </w:p>
    <w:p w14:paraId="13234E9E" w14:textId="77777777" w:rsidR="0011110B" w:rsidRDefault="0011110B" w:rsidP="00A94D93">
      <w:pPr>
        <w:jc w:val="both"/>
      </w:pPr>
      <w:r>
        <w:t>The overall design, layout and theme in the final product is simplistic and user-friendly. The user interface across all windows in the application uses blue as the main background colour of the app, orange for buttons within the app and a mix of white and black text which gives contrast between the background and button colours. An example of this design can be seen in the Welcome Screen of the app below in Figure 1.</w:t>
      </w:r>
    </w:p>
    <w:p w14:paraId="4C8BAC3C" w14:textId="77777777" w:rsidR="0011110B" w:rsidRDefault="0011110B" w:rsidP="0011110B"/>
    <w:p w14:paraId="255B536A" w14:textId="0402B439" w:rsidR="0011110B" w:rsidRDefault="0011110B" w:rsidP="0011110B">
      <w:r>
        <w:rPr>
          <w:noProof/>
        </w:rPr>
        <w:drawing>
          <wp:inline distT="0" distB="0" distL="0" distR="0" wp14:anchorId="2AD9DBF2" wp14:editId="5AA84242">
            <wp:extent cx="6115050" cy="4838700"/>
            <wp:effectExtent l="0" t="0" r="0" b="0"/>
            <wp:docPr id="1816726498"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screenshot of a computer&#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15050" cy="4838700"/>
                    </a:xfrm>
                    <a:prstGeom prst="rect">
                      <a:avLst/>
                    </a:prstGeom>
                    <a:noFill/>
                    <a:ln>
                      <a:noFill/>
                    </a:ln>
                  </pic:spPr>
                </pic:pic>
              </a:graphicData>
            </a:graphic>
          </wp:inline>
        </w:drawing>
      </w:r>
    </w:p>
    <w:p w14:paraId="3B9BC646" w14:textId="77777777" w:rsidR="0011110B" w:rsidRDefault="0011110B" w:rsidP="00820AE1">
      <w:pPr>
        <w:jc w:val="center"/>
      </w:pPr>
      <w:r>
        <w:t>Figure 1</w:t>
      </w:r>
    </w:p>
    <w:p w14:paraId="6212512E" w14:textId="77777777" w:rsidR="0011110B" w:rsidRDefault="0011110B" w:rsidP="0011110B"/>
    <w:p w14:paraId="73C1452C" w14:textId="77777777" w:rsidR="0011110B" w:rsidRDefault="0011110B" w:rsidP="0011110B"/>
    <w:p w14:paraId="5887A5AA" w14:textId="77777777" w:rsidR="0011110B" w:rsidRDefault="0011110B" w:rsidP="0011110B"/>
    <w:p w14:paraId="66EB4E30" w14:textId="77777777" w:rsidR="0011110B" w:rsidRDefault="0011110B" w:rsidP="0011110B"/>
    <w:p w14:paraId="6C2362B3" w14:textId="77777777" w:rsidR="0011110B" w:rsidRDefault="0011110B" w:rsidP="00A94D93">
      <w:pPr>
        <w:jc w:val="both"/>
      </w:pPr>
      <w:r>
        <w:lastRenderedPageBreak/>
        <w:t>As seen below in Figure 2, the Input Screen follows the same simple design and offers clear and easy to understand user instructions. This window of the application has three fields that takes in user input for the target IP address which can also be range of IP addresses or an entire subnet, the interface in which the user wants to run the scan on such as a wireless or ethernet interface and the host device IP address. After the required information is input, the scan will then execute after the user clicks the “start scan” button.</w:t>
      </w:r>
    </w:p>
    <w:p w14:paraId="248E5002" w14:textId="77777777" w:rsidR="0011110B" w:rsidRDefault="0011110B" w:rsidP="0011110B"/>
    <w:p w14:paraId="02A0349F" w14:textId="34944099" w:rsidR="0011110B" w:rsidRDefault="0011110B" w:rsidP="0011110B">
      <w:r>
        <w:rPr>
          <w:noProof/>
        </w:rPr>
        <w:drawing>
          <wp:inline distT="0" distB="0" distL="0" distR="0" wp14:anchorId="02D7A869" wp14:editId="6CDEA607">
            <wp:extent cx="6115050" cy="4048125"/>
            <wp:effectExtent l="0" t="0" r="0" b="9525"/>
            <wp:docPr id="1591715690" name="Picture 3" descr="A picture containing text, electronics, screenshot,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picture containing text, electronics, screenshot, software&#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15050" cy="4048125"/>
                    </a:xfrm>
                    <a:prstGeom prst="rect">
                      <a:avLst/>
                    </a:prstGeom>
                    <a:noFill/>
                    <a:ln>
                      <a:noFill/>
                    </a:ln>
                  </pic:spPr>
                </pic:pic>
              </a:graphicData>
            </a:graphic>
          </wp:inline>
        </w:drawing>
      </w:r>
    </w:p>
    <w:p w14:paraId="570F6DB6" w14:textId="0F000B0E" w:rsidR="0011110B" w:rsidRDefault="0011110B" w:rsidP="0011110B">
      <w:pPr>
        <w:tabs>
          <w:tab w:val="left" w:pos="2004"/>
        </w:tabs>
        <w:jc w:val="center"/>
      </w:pPr>
      <w:r>
        <w:t>Figure 2</w:t>
      </w:r>
    </w:p>
    <w:p w14:paraId="05F0B092" w14:textId="77777777" w:rsidR="0011110B" w:rsidRDefault="0011110B" w:rsidP="0011110B">
      <w:pPr>
        <w:tabs>
          <w:tab w:val="left" w:pos="2004"/>
        </w:tabs>
      </w:pPr>
    </w:p>
    <w:p w14:paraId="7DB28629" w14:textId="77777777" w:rsidR="0011110B" w:rsidRDefault="0011110B" w:rsidP="00A94D93">
      <w:pPr>
        <w:tabs>
          <w:tab w:val="left" w:pos="2004"/>
        </w:tabs>
        <w:jc w:val="both"/>
      </w:pPr>
      <w:r>
        <w:t>After the health scan is complete, the user is then directed into the Main Window of the application which contains a series of smaller windows with all the relevant information detected via the scan. The 4 sections in this window are a network traffic graph which is colour coded in red and blue for outgoing and incoming traffic, a topology of the target network with vulnerable devices displayed in the colour red, a device information field and security warnings field. This is displayed on-screen in an easy-to-understand layout with the device information separated into individual fields for hostname, ip address, service information and open ports. The security warnings field outputs how many devices are detected on the network and how many of those devices are vulnerable based off open ports that are detected through the initial scan. Further security analysis can be performed by pressing the “start DOS detection” button found at the bottom of the user interface. This will detect if any devices in the network are experiencing a DOS attack and will be displayed in the security warnings field. Figure 3 below shows the output of the complete Main Window.</w:t>
      </w:r>
    </w:p>
    <w:p w14:paraId="44D1CAC8" w14:textId="77777777" w:rsidR="0011110B" w:rsidRDefault="0011110B" w:rsidP="0011110B">
      <w:pPr>
        <w:tabs>
          <w:tab w:val="left" w:pos="2004"/>
        </w:tabs>
      </w:pPr>
    </w:p>
    <w:p w14:paraId="3F5D261C" w14:textId="44C88C43" w:rsidR="0011110B" w:rsidRDefault="0011110B" w:rsidP="0011110B">
      <w:pPr>
        <w:tabs>
          <w:tab w:val="left" w:pos="2004"/>
        </w:tabs>
      </w:pPr>
      <w:r>
        <w:rPr>
          <w:noProof/>
        </w:rPr>
        <w:lastRenderedPageBreak/>
        <w:drawing>
          <wp:inline distT="0" distB="0" distL="0" distR="0" wp14:anchorId="2664814A" wp14:editId="3C23CEFD">
            <wp:extent cx="6115050" cy="4800600"/>
            <wp:effectExtent l="0" t="0" r="0" b="0"/>
            <wp:docPr id="1635426475" name="Picture 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screenshot of a computer&#10;&#10;Description automatically generated with medium confidenc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15050" cy="4800600"/>
                    </a:xfrm>
                    <a:prstGeom prst="rect">
                      <a:avLst/>
                    </a:prstGeom>
                    <a:noFill/>
                    <a:ln>
                      <a:noFill/>
                    </a:ln>
                  </pic:spPr>
                </pic:pic>
              </a:graphicData>
            </a:graphic>
          </wp:inline>
        </w:drawing>
      </w:r>
    </w:p>
    <w:p w14:paraId="738BD6A3" w14:textId="77777777" w:rsidR="0011110B" w:rsidRDefault="0011110B" w:rsidP="0011110B">
      <w:pPr>
        <w:tabs>
          <w:tab w:val="left" w:pos="2004"/>
        </w:tabs>
        <w:jc w:val="center"/>
      </w:pPr>
      <w:r>
        <w:t>Figure 3</w:t>
      </w:r>
    </w:p>
    <w:p w14:paraId="56B61C95" w14:textId="77777777" w:rsidR="0011110B" w:rsidRDefault="0011110B" w:rsidP="0011110B">
      <w:pPr>
        <w:tabs>
          <w:tab w:val="left" w:pos="2004"/>
        </w:tabs>
      </w:pPr>
    </w:p>
    <w:p w14:paraId="2373533A" w14:textId="077379B8" w:rsidR="0011110B" w:rsidRDefault="0011110B" w:rsidP="00A94D93">
      <w:pPr>
        <w:tabs>
          <w:tab w:val="left" w:pos="2004"/>
        </w:tabs>
        <w:jc w:val="both"/>
      </w:pPr>
      <w:r>
        <w:t xml:space="preserve">The last window in the application is the Device Window seen below in Figure 4. This can be accessed by clicking on a device in the device information field in the previous window and this will display a more in-depth analysis on the chosen device. There are 4 sections in this window displaying network traffic, device information, open ports, and service name and lastly an icon to provide an added visual element displaying the device type such as a Windows or Linux machine. </w:t>
      </w:r>
    </w:p>
    <w:p w14:paraId="1A4C9C68" w14:textId="63AF8074" w:rsidR="0011110B" w:rsidRDefault="0011110B" w:rsidP="0011110B">
      <w:pPr>
        <w:tabs>
          <w:tab w:val="left" w:pos="2004"/>
        </w:tabs>
      </w:pPr>
      <w:r>
        <w:rPr>
          <w:noProof/>
        </w:rPr>
        <w:lastRenderedPageBreak/>
        <w:drawing>
          <wp:inline distT="0" distB="0" distL="0" distR="0" wp14:anchorId="78C0AFC0" wp14:editId="361BCDB6">
            <wp:extent cx="6120765" cy="4340860"/>
            <wp:effectExtent l="0" t="0" r="0" b="2540"/>
            <wp:docPr id="2147415414" name="Picture 1" descr="A screen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 screenshot of a computer program&#10;&#10;Description automatically generated with low confidenc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20765" cy="4340860"/>
                    </a:xfrm>
                    <a:prstGeom prst="rect">
                      <a:avLst/>
                    </a:prstGeom>
                    <a:noFill/>
                    <a:ln>
                      <a:noFill/>
                    </a:ln>
                  </pic:spPr>
                </pic:pic>
              </a:graphicData>
            </a:graphic>
          </wp:inline>
        </w:drawing>
      </w:r>
    </w:p>
    <w:p w14:paraId="08190E70" w14:textId="7702245B" w:rsidR="00CA533E" w:rsidRDefault="0011110B" w:rsidP="0011110B">
      <w:pPr>
        <w:tabs>
          <w:tab w:val="left" w:pos="2004"/>
        </w:tabs>
        <w:jc w:val="center"/>
      </w:pPr>
      <w:r>
        <w:t>Figure 4</w:t>
      </w:r>
    </w:p>
    <w:p w14:paraId="444B8B32" w14:textId="4EF7A872" w:rsidR="0011110B" w:rsidRDefault="00CA533E" w:rsidP="00CA533E">
      <w:r>
        <w:br w:type="page"/>
      </w:r>
    </w:p>
    <w:p w14:paraId="2127D2F6" w14:textId="77777777" w:rsidR="0011110B" w:rsidRDefault="0011110B" w:rsidP="0011110B">
      <w:pPr>
        <w:keepNext/>
        <w:keepLines/>
        <w:numPr>
          <w:ilvl w:val="1"/>
          <w:numId w:val="2"/>
        </w:numPr>
        <w:pBdr>
          <w:bottom w:val="single" w:sz="12" w:space="1" w:color="auto"/>
        </w:pBdr>
        <w:spacing w:before="360" w:after="200" w:line="256" w:lineRule="auto"/>
        <w:outlineLvl w:val="1"/>
        <w:rPr>
          <w:rFonts w:eastAsiaTheme="majorEastAsia" w:cstheme="majorBidi"/>
          <w:b/>
          <w:bCs/>
          <w:smallCaps/>
          <w:color w:val="000000" w:themeColor="text1"/>
          <w:sz w:val="30"/>
          <w:szCs w:val="28"/>
          <w:lang w:val="en-GB"/>
        </w:rPr>
      </w:pPr>
      <w:bookmarkStart w:id="23" w:name="_Toc134558384"/>
      <w:bookmarkStart w:id="24" w:name="_Hlk134545063"/>
      <w:r>
        <w:rPr>
          <w:rFonts w:eastAsiaTheme="majorEastAsia" w:cstheme="majorBidi"/>
          <w:b/>
          <w:bCs/>
          <w:smallCaps/>
          <w:color w:val="000000" w:themeColor="text1"/>
          <w:sz w:val="30"/>
          <w:szCs w:val="28"/>
          <w:lang w:val="en-GB"/>
        </w:rPr>
        <w:lastRenderedPageBreak/>
        <w:t>Functionality</w:t>
      </w:r>
      <w:bookmarkEnd w:id="23"/>
      <w:r>
        <w:rPr>
          <w:rFonts w:eastAsiaTheme="majorEastAsia" w:cstheme="majorBidi"/>
          <w:b/>
          <w:bCs/>
          <w:smallCaps/>
          <w:color w:val="000000" w:themeColor="text1"/>
          <w:sz w:val="30"/>
          <w:szCs w:val="28"/>
          <w:lang w:val="en-GB"/>
        </w:rPr>
        <w:t xml:space="preserve"> </w:t>
      </w:r>
    </w:p>
    <w:bookmarkEnd w:id="24"/>
    <w:p w14:paraId="0FD4DA06" w14:textId="20999671" w:rsidR="0011110B" w:rsidRDefault="0011110B" w:rsidP="00A94D93">
      <w:pPr>
        <w:tabs>
          <w:tab w:val="left" w:pos="2004"/>
        </w:tabs>
        <w:jc w:val="both"/>
      </w:pPr>
      <w:r>
        <w:t>Due to the simplistic design of the application and clear and concise instructions on how to use it, this makes the tool very functional and fit for purpose. This was proven during the testing phases of the project that demonstrated that all functions within the application performed and output results as expected. All backend code runs correctly and efficiently, and error-handling has been correctly utilized in case the user enters invalid arguments/information into the input fields. In an instance where a user enters in valid information, but the target IP is unreachable from the host device, the network map will appear blank and the functions within the app will not work.</w:t>
      </w:r>
    </w:p>
    <w:p w14:paraId="73BCC38F" w14:textId="77777777" w:rsidR="0011110B" w:rsidRDefault="0011110B" w:rsidP="00A94D93">
      <w:pPr>
        <w:tabs>
          <w:tab w:val="left" w:pos="2004"/>
        </w:tabs>
        <w:jc w:val="both"/>
      </w:pPr>
      <w:r>
        <w:t>Functionality is lacking in the case if a target device/network is sitting behind a firewall. Due to the firewall blocking packets, it prevents the application from reaching anything beyond that point. This will be explained in more depth in the future work section of the report.</w:t>
      </w:r>
    </w:p>
    <w:p w14:paraId="2BA74BAC" w14:textId="77777777" w:rsidR="0011110B" w:rsidRDefault="0011110B" w:rsidP="0011110B">
      <w:pPr>
        <w:tabs>
          <w:tab w:val="left" w:pos="2004"/>
        </w:tabs>
      </w:pPr>
    </w:p>
    <w:p w14:paraId="4C0ECFBD" w14:textId="77777777" w:rsidR="0011110B" w:rsidRDefault="0011110B" w:rsidP="0011110B">
      <w:pPr>
        <w:keepNext/>
        <w:keepLines/>
        <w:numPr>
          <w:ilvl w:val="1"/>
          <w:numId w:val="2"/>
        </w:numPr>
        <w:pBdr>
          <w:bottom w:val="single" w:sz="12" w:space="1" w:color="auto"/>
        </w:pBdr>
        <w:spacing w:before="360" w:after="200" w:line="256" w:lineRule="auto"/>
        <w:outlineLvl w:val="1"/>
        <w:rPr>
          <w:rFonts w:eastAsiaTheme="majorEastAsia" w:cstheme="majorBidi"/>
          <w:b/>
          <w:bCs/>
          <w:smallCaps/>
          <w:color w:val="000000" w:themeColor="text1"/>
          <w:sz w:val="30"/>
          <w:szCs w:val="28"/>
          <w:lang w:val="en-GB"/>
        </w:rPr>
      </w:pPr>
      <w:bookmarkStart w:id="25" w:name="_Toc134558385"/>
      <w:r>
        <w:rPr>
          <w:rFonts w:eastAsiaTheme="majorEastAsia" w:cstheme="majorBidi"/>
          <w:b/>
          <w:bCs/>
          <w:smallCaps/>
          <w:color w:val="000000" w:themeColor="text1"/>
          <w:sz w:val="30"/>
          <w:szCs w:val="28"/>
          <w:lang w:val="en-GB"/>
        </w:rPr>
        <w:t>Usability</w:t>
      </w:r>
      <w:bookmarkEnd w:id="25"/>
      <w:r>
        <w:rPr>
          <w:rFonts w:eastAsiaTheme="majorEastAsia" w:cstheme="majorBidi"/>
          <w:b/>
          <w:bCs/>
          <w:smallCaps/>
          <w:color w:val="000000" w:themeColor="text1"/>
          <w:sz w:val="30"/>
          <w:szCs w:val="28"/>
          <w:lang w:val="en-GB"/>
        </w:rPr>
        <w:t xml:space="preserve"> </w:t>
      </w:r>
    </w:p>
    <w:p w14:paraId="6F445FB9" w14:textId="77777777" w:rsidR="0011110B" w:rsidRDefault="0011110B" w:rsidP="00A94D93">
      <w:pPr>
        <w:tabs>
          <w:tab w:val="left" w:pos="2004"/>
        </w:tabs>
        <w:jc w:val="both"/>
      </w:pPr>
      <w:r>
        <w:t>The usability of the application is satisfactory. This can be seen in the overall design of the user interface which is clean and simple in its layout and theme, free of any spelling errors throughout all windows of the application and clear in its instructions on how to use the tool and what the purpose of the application is. This makes the application more universal as it is user-friendly enough to accommodate users of all different technical backgrounds. The prerequisite is that the user must know the target ip, interface and host ip address. Apart from those three input requirements, the rest of the application only requires the user to interact with buttons which will automate all scans and output. This makes the overall usability simple. All testers on the project are happy with the overall functionality and usability of the final product and although there is room for improvements, the targets have been met and an adequate network health monitoring tool has been produced for the client.</w:t>
      </w:r>
    </w:p>
    <w:p w14:paraId="2D1922C9" w14:textId="77777777" w:rsidR="0011110B" w:rsidRDefault="0011110B" w:rsidP="0011110B"/>
    <w:p w14:paraId="3CB4C2F6" w14:textId="77777777" w:rsidR="0011110B" w:rsidRPr="0011110B" w:rsidRDefault="0011110B" w:rsidP="0011110B">
      <w:pPr>
        <w:rPr>
          <w:lang w:val="en-GB"/>
        </w:rPr>
      </w:pPr>
    </w:p>
    <w:p w14:paraId="7D296DC5" w14:textId="6CDBB915" w:rsidR="009525A9" w:rsidRPr="00DF3022" w:rsidRDefault="009525A9" w:rsidP="005F7941">
      <w:pPr>
        <w:tabs>
          <w:tab w:val="left" w:pos="2927"/>
        </w:tabs>
        <w:rPr>
          <w:color w:val="000000" w:themeColor="text1"/>
          <w:lang w:val="en-GB"/>
        </w:rPr>
      </w:pPr>
    </w:p>
    <w:p w14:paraId="3965181A" w14:textId="77777777" w:rsidR="009525A9" w:rsidRPr="00DF3022" w:rsidRDefault="009525A9" w:rsidP="004D7B3D">
      <w:pPr>
        <w:rPr>
          <w:color w:val="000000" w:themeColor="text1"/>
        </w:rPr>
      </w:pPr>
    </w:p>
    <w:p w14:paraId="765A68E5" w14:textId="14117230" w:rsidR="00D828F5" w:rsidRPr="00DF3022" w:rsidRDefault="00341658">
      <w:pPr>
        <w:pStyle w:val="Heading1"/>
        <w:rPr>
          <w:lang w:eastAsia="en-US"/>
        </w:rPr>
      </w:pPr>
      <w:bookmarkStart w:id="26" w:name="_Toc134558386"/>
      <w:r w:rsidRPr="00DF3022">
        <w:rPr>
          <w:lang w:eastAsia="en-US"/>
        </w:rPr>
        <w:lastRenderedPageBreak/>
        <w:t>Discussion</w:t>
      </w:r>
      <w:bookmarkEnd w:id="26"/>
    </w:p>
    <w:p w14:paraId="1C654243" w14:textId="6AE44A6A" w:rsidR="00B127C7" w:rsidRPr="00DF3022" w:rsidRDefault="00B127C7" w:rsidP="00B127C7">
      <w:pPr>
        <w:rPr>
          <w:color w:val="000000" w:themeColor="text1"/>
          <w:lang w:val="en-GB" w:eastAsia="en-US"/>
        </w:rPr>
      </w:pPr>
      <w:r w:rsidRPr="00DF3022">
        <w:rPr>
          <w:color w:val="000000" w:themeColor="text1"/>
        </w:rPr>
        <w:t xml:space="preserve"> </w:t>
      </w:r>
    </w:p>
    <w:p w14:paraId="05771607" w14:textId="77777777" w:rsidR="00493395" w:rsidRPr="00DF3022" w:rsidRDefault="00493395">
      <w:pPr>
        <w:pStyle w:val="Heading2"/>
        <w:rPr>
          <w:rFonts w:eastAsia="Times New Roman"/>
          <w:lang w:eastAsia="en-US"/>
        </w:rPr>
      </w:pPr>
      <w:bookmarkStart w:id="27" w:name="_Toc134558387"/>
      <w:r w:rsidRPr="00DF3022">
        <w:rPr>
          <w:rFonts w:eastAsia="Times New Roman"/>
          <w:lang w:eastAsia="en-US"/>
        </w:rPr>
        <w:t>General Discussion</w:t>
      </w:r>
      <w:bookmarkEnd w:id="27"/>
    </w:p>
    <w:p w14:paraId="563170B7" w14:textId="77777777" w:rsidR="00A503B6" w:rsidRPr="00DF3022" w:rsidRDefault="00A503B6" w:rsidP="00A94D93">
      <w:pPr>
        <w:jc w:val="both"/>
        <w:rPr>
          <w:color w:val="000000" w:themeColor="text1"/>
        </w:rPr>
      </w:pPr>
      <w:r w:rsidRPr="00DF3022">
        <w:rPr>
          <w:color w:val="000000" w:themeColor="text1"/>
        </w:rPr>
        <w:t>Created a GUI-based application using PyQt5 library that allows users to monitor network traffic and identify suspicious activity. The use of a graphical user interface (GUI) can improve the usability of the system, making it more accessible to a wider range of users. This can help to increase the adoption and usage of the system, leading to more accurate and comprehensive network health monitoring.</w:t>
      </w:r>
    </w:p>
    <w:p w14:paraId="41BE05D4" w14:textId="77A28466" w:rsidR="00A503B6" w:rsidRPr="00DF3022" w:rsidRDefault="00A503B6" w:rsidP="00A94D93">
      <w:pPr>
        <w:jc w:val="both"/>
        <w:rPr>
          <w:color w:val="000000" w:themeColor="text1"/>
        </w:rPr>
      </w:pPr>
      <w:r w:rsidRPr="00DF3022">
        <w:rPr>
          <w:color w:val="000000" w:themeColor="text1"/>
        </w:rPr>
        <w:t>The project involves several different Python files that work together to provide features and functionality. The different files work with each other starting the application and launching the different components to display the results. Having the application in a modular way can provide several benefits for network health monitoring, including Scalability, Code Reusability, Maintainability and Collaboration. Modular scripts can greatly improve the effectiveness and efficiency of network health monitoring systems, as well as make it easier to develop, maintain, and collaborate on the codebase.</w:t>
      </w:r>
    </w:p>
    <w:p w14:paraId="31F27EB1" w14:textId="7A9B733A" w:rsidR="00A503B6" w:rsidRPr="00DF3022" w:rsidRDefault="00A503B6" w:rsidP="00A94D93">
      <w:pPr>
        <w:jc w:val="both"/>
        <w:rPr>
          <w:color w:val="000000" w:themeColor="text1"/>
        </w:rPr>
      </w:pPr>
      <w:r w:rsidRPr="00DF3022">
        <w:rPr>
          <w:color w:val="000000" w:themeColor="text1"/>
        </w:rPr>
        <w:t>The findings of the project are relevant to other work in this area, as network monitoring is an important aspect of cybersecurity. By identifying suspicious activity and potential threats, network monitoring tools can help organizations improve their security posture and protect against cyber-attacks. The project may contribute to the development of better network monitoring tools and techniques and can help raise awareness about the importance of cybersecurity.</w:t>
      </w:r>
    </w:p>
    <w:p w14:paraId="3EF31CA0" w14:textId="6A47E06E" w:rsidR="00A503B6" w:rsidRPr="00DF3022" w:rsidRDefault="00A503B6" w:rsidP="00A94D93">
      <w:pPr>
        <w:jc w:val="both"/>
        <w:rPr>
          <w:color w:val="000000" w:themeColor="text1"/>
        </w:rPr>
      </w:pPr>
      <w:r w:rsidRPr="00DF3022">
        <w:rPr>
          <w:color w:val="000000" w:themeColor="text1"/>
        </w:rPr>
        <w:t xml:space="preserve">Overall, the benefits of this network health monitoring system can include improved network performance, reduced downtime, and increased security, which can lead to a positive return on investment for the client. By addressing the client's </w:t>
      </w:r>
      <w:r w:rsidR="00CC1DC2">
        <w:rPr>
          <w:color w:val="000000" w:themeColor="text1"/>
        </w:rPr>
        <w:t>m</w:t>
      </w:r>
      <w:r w:rsidRPr="00DF3022">
        <w:rPr>
          <w:color w:val="000000" w:themeColor="text1"/>
        </w:rPr>
        <w:t xml:space="preserve">ain points of inefficient network monitoring and potential security threats, this system can provide a valuable solution to meet their needs. There is room for improvements, however these will be discussed in the future work section. </w:t>
      </w:r>
    </w:p>
    <w:p w14:paraId="0F9DF52D" w14:textId="77777777" w:rsidR="00A503B6" w:rsidRPr="00DF3022" w:rsidRDefault="00A503B6" w:rsidP="00A94D93">
      <w:pPr>
        <w:jc w:val="both"/>
        <w:rPr>
          <w:color w:val="000000" w:themeColor="text1"/>
        </w:rPr>
      </w:pPr>
      <w:r w:rsidRPr="00DF3022">
        <w:rPr>
          <w:color w:val="000000" w:themeColor="text1"/>
        </w:rPr>
        <w:t xml:space="preserve">By highlighting abnormal network activity, displaying vulnerable open ports, classifying devices on the network, and displaying all discovered devices, the project has achieved its goals. By following the quality baseline, the team was able to successfully achieve each marker, which are: </w:t>
      </w:r>
    </w:p>
    <w:p w14:paraId="39D38B07" w14:textId="16810DD3" w:rsidR="00A503B6" w:rsidRPr="00DF3022" w:rsidRDefault="00A503B6">
      <w:pPr>
        <w:pStyle w:val="ListParagraph"/>
        <w:numPr>
          <w:ilvl w:val="0"/>
          <w:numId w:val="8"/>
        </w:numPr>
        <w:jc w:val="both"/>
        <w:rPr>
          <w:color w:val="000000" w:themeColor="text1"/>
        </w:rPr>
      </w:pPr>
      <w:r w:rsidRPr="00DF3022">
        <w:rPr>
          <w:color w:val="000000" w:themeColor="text1"/>
        </w:rPr>
        <w:t>All scripts and coding must run, be combined, and show results, Coding errors must remain below 5% in total.</w:t>
      </w:r>
    </w:p>
    <w:p w14:paraId="0389508E" w14:textId="77777777" w:rsidR="00A503B6" w:rsidRPr="00DF3022" w:rsidRDefault="00A503B6">
      <w:pPr>
        <w:pStyle w:val="ListParagraph"/>
        <w:numPr>
          <w:ilvl w:val="0"/>
          <w:numId w:val="8"/>
        </w:numPr>
        <w:jc w:val="both"/>
        <w:rPr>
          <w:color w:val="000000" w:themeColor="text1"/>
        </w:rPr>
      </w:pPr>
      <w:r w:rsidRPr="00DF3022">
        <w:rPr>
          <w:color w:val="000000" w:themeColor="text1"/>
        </w:rPr>
        <w:t xml:space="preserve"> Must run, simplistic layout and simple results. Code/spelling errors to be less than 2%. </w:t>
      </w:r>
    </w:p>
    <w:p w14:paraId="45E4163A" w14:textId="0183ECDB" w:rsidR="00A503B6" w:rsidRPr="00DF3022" w:rsidRDefault="00A503B6">
      <w:pPr>
        <w:pStyle w:val="ListParagraph"/>
        <w:numPr>
          <w:ilvl w:val="0"/>
          <w:numId w:val="8"/>
        </w:numPr>
        <w:jc w:val="both"/>
        <w:rPr>
          <w:color w:val="000000" w:themeColor="text1"/>
        </w:rPr>
      </w:pPr>
      <w:r w:rsidRPr="00DF3022">
        <w:rPr>
          <w:color w:val="000000" w:themeColor="text1"/>
        </w:rPr>
        <w:t xml:space="preserve">Identify 90% of clients’ IPs in their network. </w:t>
      </w:r>
    </w:p>
    <w:p w14:paraId="5A358337" w14:textId="77777777" w:rsidR="00A503B6" w:rsidRPr="00DF3022" w:rsidRDefault="00A503B6">
      <w:pPr>
        <w:pStyle w:val="ListParagraph"/>
        <w:numPr>
          <w:ilvl w:val="0"/>
          <w:numId w:val="8"/>
        </w:numPr>
        <w:jc w:val="both"/>
        <w:rPr>
          <w:color w:val="000000" w:themeColor="text1"/>
        </w:rPr>
      </w:pPr>
      <w:r w:rsidRPr="00DF3022">
        <w:rPr>
          <w:color w:val="000000" w:themeColor="text1"/>
        </w:rPr>
        <w:t xml:space="preserve">Displays all open ports. </w:t>
      </w:r>
    </w:p>
    <w:p w14:paraId="51F7AE25" w14:textId="77777777" w:rsidR="00A503B6" w:rsidRPr="00DF3022" w:rsidRDefault="00A503B6">
      <w:pPr>
        <w:pStyle w:val="ListParagraph"/>
        <w:numPr>
          <w:ilvl w:val="0"/>
          <w:numId w:val="8"/>
        </w:numPr>
        <w:jc w:val="both"/>
        <w:rPr>
          <w:color w:val="000000" w:themeColor="text1"/>
        </w:rPr>
      </w:pPr>
      <w:r w:rsidRPr="00DF3022">
        <w:rPr>
          <w:color w:val="000000" w:themeColor="text1"/>
        </w:rPr>
        <w:t xml:space="preserve">Display device found but lack any detail and how many devices. </w:t>
      </w:r>
    </w:p>
    <w:p w14:paraId="25E0A120" w14:textId="77777777" w:rsidR="00A503B6" w:rsidRPr="00DF3022" w:rsidRDefault="00A503B6">
      <w:pPr>
        <w:pStyle w:val="ListParagraph"/>
        <w:numPr>
          <w:ilvl w:val="0"/>
          <w:numId w:val="8"/>
        </w:numPr>
        <w:jc w:val="both"/>
        <w:rPr>
          <w:color w:val="000000" w:themeColor="text1"/>
        </w:rPr>
      </w:pPr>
      <w:r w:rsidRPr="00DF3022">
        <w:rPr>
          <w:color w:val="000000" w:themeColor="text1"/>
        </w:rPr>
        <w:t>Higher than usual traffic is displayed on screen, very basic, lacking in any detail.</w:t>
      </w:r>
    </w:p>
    <w:p w14:paraId="359220BE" w14:textId="77777777" w:rsidR="00A503B6" w:rsidRPr="00DF3022" w:rsidRDefault="00A503B6">
      <w:pPr>
        <w:pStyle w:val="ListParagraph"/>
        <w:numPr>
          <w:ilvl w:val="0"/>
          <w:numId w:val="8"/>
        </w:numPr>
        <w:jc w:val="both"/>
        <w:rPr>
          <w:color w:val="000000" w:themeColor="text1"/>
        </w:rPr>
      </w:pPr>
      <w:r w:rsidRPr="00DF3022">
        <w:rPr>
          <w:color w:val="000000" w:themeColor="text1"/>
        </w:rPr>
        <w:t xml:space="preserve">No errors with running software, or the projects end product on client system. </w:t>
      </w:r>
    </w:p>
    <w:p w14:paraId="41FEE3E1" w14:textId="77777777" w:rsidR="00A503B6" w:rsidRPr="00DF3022" w:rsidRDefault="00A503B6">
      <w:pPr>
        <w:pStyle w:val="ListParagraph"/>
        <w:numPr>
          <w:ilvl w:val="0"/>
          <w:numId w:val="8"/>
        </w:numPr>
        <w:jc w:val="both"/>
        <w:rPr>
          <w:color w:val="000000" w:themeColor="text1"/>
        </w:rPr>
      </w:pPr>
      <w:r w:rsidRPr="00DF3022">
        <w:rPr>
          <w:color w:val="000000" w:themeColor="text1"/>
        </w:rPr>
        <w:t>Spelling errors to be less than 10% in total for each document, email to client less than 2%.</w:t>
      </w:r>
    </w:p>
    <w:p w14:paraId="72B75EE5" w14:textId="77777777" w:rsidR="006A213C" w:rsidRPr="00DF3022" w:rsidRDefault="006A213C" w:rsidP="006A213C">
      <w:pPr>
        <w:rPr>
          <w:color w:val="000000" w:themeColor="text1"/>
          <w:lang w:eastAsia="en-US"/>
        </w:rPr>
      </w:pPr>
    </w:p>
    <w:p w14:paraId="680B9216" w14:textId="77777777" w:rsidR="00A503B6" w:rsidRPr="00DF3022" w:rsidRDefault="00A503B6" w:rsidP="006A213C">
      <w:pPr>
        <w:rPr>
          <w:color w:val="000000" w:themeColor="text1"/>
          <w:lang w:eastAsia="en-US"/>
        </w:rPr>
      </w:pPr>
    </w:p>
    <w:p w14:paraId="002B4743" w14:textId="77777777" w:rsidR="00A503B6" w:rsidRPr="00DF3022" w:rsidRDefault="00A503B6" w:rsidP="006A213C">
      <w:pPr>
        <w:rPr>
          <w:color w:val="000000" w:themeColor="text1"/>
          <w:lang w:eastAsia="en-US"/>
        </w:rPr>
      </w:pPr>
    </w:p>
    <w:p w14:paraId="7BC1FD04" w14:textId="77777777" w:rsidR="006A213C" w:rsidRPr="00DF3022" w:rsidRDefault="006A213C" w:rsidP="006A213C">
      <w:pPr>
        <w:rPr>
          <w:color w:val="000000" w:themeColor="text1"/>
          <w:lang w:eastAsia="en-US"/>
        </w:rPr>
      </w:pPr>
    </w:p>
    <w:p w14:paraId="524087F0" w14:textId="77777777" w:rsidR="009525A9" w:rsidRPr="00DF3022" w:rsidRDefault="009525A9">
      <w:pPr>
        <w:pStyle w:val="Heading2"/>
        <w:rPr>
          <w:rFonts w:eastAsia="Times New Roman"/>
          <w:lang w:eastAsia="en-US"/>
        </w:rPr>
      </w:pPr>
      <w:bookmarkStart w:id="28" w:name="_Toc134558388"/>
      <w:r w:rsidRPr="00DF3022">
        <w:rPr>
          <w:rFonts w:eastAsia="Times New Roman"/>
          <w:lang w:eastAsia="en-US"/>
        </w:rPr>
        <w:lastRenderedPageBreak/>
        <w:t>Conclusions</w:t>
      </w:r>
      <w:bookmarkEnd w:id="28"/>
    </w:p>
    <w:p w14:paraId="25CB87F2" w14:textId="77777777" w:rsidR="00A503B6" w:rsidRPr="00DF3022" w:rsidRDefault="00A503B6" w:rsidP="00A94D93">
      <w:pPr>
        <w:jc w:val="both"/>
        <w:rPr>
          <w:color w:val="000000" w:themeColor="text1"/>
        </w:rPr>
      </w:pPr>
      <w:r w:rsidRPr="00DF3022">
        <w:rPr>
          <w:color w:val="000000" w:themeColor="text1"/>
        </w:rPr>
        <w:t>Identified several benefits the application solution can provide for network health monitoring needs:</w:t>
      </w:r>
    </w:p>
    <w:p w14:paraId="0C2B0B3C" w14:textId="77777777" w:rsidR="00A503B6" w:rsidRPr="00DF3022" w:rsidRDefault="00A503B6">
      <w:pPr>
        <w:pStyle w:val="ListParagraph"/>
        <w:numPr>
          <w:ilvl w:val="0"/>
          <w:numId w:val="5"/>
        </w:numPr>
        <w:jc w:val="both"/>
        <w:rPr>
          <w:color w:val="000000" w:themeColor="text1"/>
        </w:rPr>
      </w:pPr>
      <w:r w:rsidRPr="00DF3022">
        <w:rPr>
          <w:color w:val="000000" w:themeColor="text1"/>
        </w:rPr>
        <w:t>Scalability: The modular script is designed to be scalable, allowing to monitor large networks without compromising performance.</w:t>
      </w:r>
    </w:p>
    <w:p w14:paraId="6A5AB8BD" w14:textId="77777777" w:rsidR="00A503B6" w:rsidRPr="00DF3022" w:rsidRDefault="00A503B6">
      <w:pPr>
        <w:pStyle w:val="ListParagraph"/>
        <w:numPr>
          <w:ilvl w:val="0"/>
          <w:numId w:val="5"/>
        </w:numPr>
        <w:jc w:val="both"/>
        <w:rPr>
          <w:color w:val="000000" w:themeColor="text1"/>
        </w:rPr>
      </w:pPr>
      <w:r w:rsidRPr="00DF3022">
        <w:rPr>
          <w:color w:val="000000" w:themeColor="text1"/>
        </w:rPr>
        <w:t>Automation: The script automates the monitoring process, reducing the time and effort required to manually monitor network health.</w:t>
      </w:r>
    </w:p>
    <w:p w14:paraId="356E107D" w14:textId="77777777" w:rsidR="00A503B6" w:rsidRPr="00DF3022" w:rsidRDefault="00A503B6">
      <w:pPr>
        <w:pStyle w:val="ListParagraph"/>
        <w:numPr>
          <w:ilvl w:val="0"/>
          <w:numId w:val="5"/>
        </w:numPr>
        <w:jc w:val="both"/>
        <w:rPr>
          <w:color w:val="000000" w:themeColor="text1"/>
        </w:rPr>
      </w:pPr>
      <w:r w:rsidRPr="00DF3022">
        <w:rPr>
          <w:color w:val="000000" w:themeColor="text1"/>
        </w:rPr>
        <w:t>Customization: The solution can be customized to meet specific monitoring requirements and can be easily integrated with existing systems.</w:t>
      </w:r>
    </w:p>
    <w:p w14:paraId="5A7B5F7A" w14:textId="6D1B0D0E" w:rsidR="00A503B6" w:rsidRPr="00DF3022" w:rsidRDefault="00A503B6">
      <w:pPr>
        <w:pStyle w:val="ListParagraph"/>
        <w:numPr>
          <w:ilvl w:val="0"/>
          <w:numId w:val="5"/>
        </w:numPr>
        <w:jc w:val="both"/>
        <w:rPr>
          <w:color w:val="000000" w:themeColor="text1"/>
        </w:rPr>
      </w:pPr>
      <w:r w:rsidRPr="00DF3022">
        <w:rPr>
          <w:color w:val="000000" w:themeColor="text1"/>
        </w:rPr>
        <w:t>Real-time Alerts: The script can send real-time alerts to notify of any potential network health issues, enabling them to quickly address any problems.</w:t>
      </w:r>
    </w:p>
    <w:p w14:paraId="4A0AC3E1" w14:textId="77777777" w:rsidR="00A503B6" w:rsidRPr="00DF3022" w:rsidRDefault="00A503B6">
      <w:pPr>
        <w:pStyle w:val="ListParagraph"/>
        <w:numPr>
          <w:ilvl w:val="0"/>
          <w:numId w:val="5"/>
        </w:numPr>
        <w:jc w:val="both"/>
        <w:rPr>
          <w:color w:val="000000" w:themeColor="text1"/>
        </w:rPr>
      </w:pPr>
      <w:r w:rsidRPr="00DF3022">
        <w:rPr>
          <w:color w:val="000000" w:themeColor="text1"/>
        </w:rPr>
        <w:t>Cost-effective: The solution is cost-effective compared to traditional network monitoring tools, without compromising functionality, easy integration with existing monitoring tools and importantly reduced downtime and associated costs.</w:t>
      </w:r>
    </w:p>
    <w:p w14:paraId="1A09728C" w14:textId="77777777" w:rsidR="00A503B6" w:rsidRPr="00DF3022" w:rsidRDefault="00A503B6" w:rsidP="00A94D93">
      <w:pPr>
        <w:jc w:val="both"/>
        <w:rPr>
          <w:color w:val="000000" w:themeColor="text1"/>
        </w:rPr>
      </w:pPr>
      <w:r w:rsidRPr="00DF3022">
        <w:rPr>
          <w:color w:val="000000" w:themeColor="text1"/>
        </w:rPr>
        <w:t>It is crucial for the client to use this solution to ensure the health and reliability of their network. If they do not use it, they risk facing downtime, loss of productivity, damage to reputation, and costly repairs.</w:t>
      </w:r>
    </w:p>
    <w:p w14:paraId="777C163C" w14:textId="77777777" w:rsidR="00A503B6" w:rsidRPr="00DF3022" w:rsidRDefault="00A503B6" w:rsidP="00A94D93">
      <w:pPr>
        <w:jc w:val="both"/>
        <w:rPr>
          <w:color w:val="000000" w:themeColor="text1"/>
        </w:rPr>
      </w:pPr>
      <w:r w:rsidRPr="00DF3022">
        <w:rPr>
          <w:color w:val="000000" w:themeColor="text1"/>
        </w:rPr>
        <w:t>In summary, the modular scripts developed for network health monitoring are a valuable solution for the client. The benefits include improved network performance, reduced downtime, quick issue identification and resolution, customizable alerting and reporting, and easy integration with existing monitoring tools. It is crucial for the client to implement this solution to avoid network issues and ensure business continuity.</w:t>
      </w:r>
    </w:p>
    <w:p w14:paraId="61747F83" w14:textId="77777777" w:rsidR="006A213C" w:rsidRPr="00DF3022" w:rsidRDefault="006A213C" w:rsidP="00A94D93">
      <w:pPr>
        <w:jc w:val="both"/>
        <w:rPr>
          <w:color w:val="000000" w:themeColor="text1"/>
          <w:lang w:eastAsia="en-US"/>
        </w:rPr>
      </w:pPr>
    </w:p>
    <w:p w14:paraId="1EA82EA8" w14:textId="65CA65E2" w:rsidR="009525A9" w:rsidRPr="00DF3022" w:rsidRDefault="009525A9">
      <w:pPr>
        <w:pStyle w:val="Heading2"/>
        <w:rPr>
          <w:rFonts w:eastAsia="Times New Roman"/>
          <w:lang w:eastAsia="en-US"/>
        </w:rPr>
      </w:pPr>
      <w:bookmarkStart w:id="29" w:name="_Toc134558389"/>
      <w:r w:rsidRPr="00DF3022">
        <w:rPr>
          <w:rFonts w:eastAsia="Times New Roman"/>
          <w:lang w:eastAsia="en-US"/>
        </w:rPr>
        <w:t>Future Wor</w:t>
      </w:r>
      <w:r w:rsidR="00A8058A" w:rsidRPr="00DF3022">
        <w:rPr>
          <w:rFonts w:eastAsia="Times New Roman"/>
          <w:lang w:eastAsia="en-US"/>
        </w:rPr>
        <w:t>k or Countermeasures</w:t>
      </w:r>
      <w:bookmarkEnd w:id="29"/>
    </w:p>
    <w:p w14:paraId="3D1B7E1B" w14:textId="77777777" w:rsidR="00A503B6" w:rsidRPr="00DF3022" w:rsidRDefault="00A503B6" w:rsidP="00A94D93">
      <w:pPr>
        <w:jc w:val="both"/>
        <w:rPr>
          <w:color w:val="000000" w:themeColor="text1"/>
        </w:rPr>
      </w:pPr>
      <w:r w:rsidRPr="00DF3022">
        <w:rPr>
          <w:color w:val="000000" w:themeColor="text1"/>
        </w:rPr>
        <w:t>If given more time and resources, there are several areas that could be further developed and improved upon. These potential next steps could include:</w:t>
      </w:r>
    </w:p>
    <w:p w14:paraId="62C1B0BE" w14:textId="77777777" w:rsidR="00A503B6" w:rsidRPr="00DF3022" w:rsidRDefault="00A503B6">
      <w:pPr>
        <w:pStyle w:val="ListParagraph"/>
        <w:numPr>
          <w:ilvl w:val="0"/>
          <w:numId w:val="6"/>
        </w:numPr>
        <w:jc w:val="both"/>
        <w:rPr>
          <w:color w:val="000000" w:themeColor="text1"/>
        </w:rPr>
      </w:pPr>
      <w:r w:rsidRPr="00DF3022">
        <w:rPr>
          <w:color w:val="000000" w:themeColor="text1"/>
        </w:rPr>
        <w:t>Incorporating machine learning algorithms for more advanced anomaly detection and predictive maintenance.</w:t>
      </w:r>
    </w:p>
    <w:p w14:paraId="3BA6482F" w14:textId="77777777" w:rsidR="00A503B6" w:rsidRPr="00DF3022" w:rsidRDefault="00A503B6">
      <w:pPr>
        <w:pStyle w:val="ListParagraph"/>
        <w:numPr>
          <w:ilvl w:val="0"/>
          <w:numId w:val="6"/>
        </w:numPr>
        <w:jc w:val="both"/>
        <w:rPr>
          <w:color w:val="000000" w:themeColor="text1"/>
        </w:rPr>
      </w:pPr>
      <w:r w:rsidRPr="00DF3022">
        <w:rPr>
          <w:color w:val="000000" w:themeColor="text1"/>
        </w:rPr>
        <w:t>Implementing real-time visualization of network performance metrics for better monitoring and analysis.</w:t>
      </w:r>
    </w:p>
    <w:p w14:paraId="752C00C6" w14:textId="77777777" w:rsidR="00A503B6" w:rsidRPr="00DF3022" w:rsidRDefault="00A503B6">
      <w:pPr>
        <w:pStyle w:val="ListParagraph"/>
        <w:numPr>
          <w:ilvl w:val="0"/>
          <w:numId w:val="6"/>
        </w:numPr>
        <w:jc w:val="both"/>
        <w:rPr>
          <w:color w:val="000000" w:themeColor="text1"/>
        </w:rPr>
      </w:pPr>
      <w:r w:rsidRPr="00DF3022">
        <w:rPr>
          <w:color w:val="000000" w:themeColor="text1"/>
        </w:rPr>
        <w:t>Integrating the system with other network management tools for a more comprehensive solution.</w:t>
      </w:r>
    </w:p>
    <w:p w14:paraId="342693A2" w14:textId="77777777" w:rsidR="00A503B6" w:rsidRPr="00DF3022" w:rsidRDefault="00A503B6">
      <w:pPr>
        <w:pStyle w:val="ListParagraph"/>
        <w:numPr>
          <w:ilvl w:val="0"/>
          <w:numId w:val="6"/>
        </w:numPr>
        <w:jc w:val="both"/>
        <w:rPr>
          <w:color w:val="000000" w:themeColor="text1"/>
        </w:rPr>
      </w:pPr>
      <w:r w:rsidRPr="00DF3022">
        <w:rPr>
          <w:color w:val="000000" w:themeColor="text1"/>
        </w:rPr>
        <w:t>Conducting further testing and validation to ensure the system is robust and reliable in various network environments.</w:t>
      </w:r>
    </w:p>
    <w:p w14:paraId="46FA7050" w14:textId="77777777" w:rsidR="00A503B6" w:rsidRPr="00DF3022" w:rsidRDefault="00A503B6">
      <w:pPr>
        <w:pStyle w:val="ListParagraph"/>
        <w:numPr>
          <w:ilvl w:val="0"/>
          <w:numId w:val="6"/>
        </w:numPr>
        <w:jc w:val="both"/>
        <w:rPr>
          <w:color w:val="000000" w:themeColor="text1"/>
        </w:rPr>
      </w:pPr>
      <w:r w:rsidRPr="00DF3022">
        <w:rPr>
          <w:color w:val="000000" w:themeColor="text1"/>
        </w:rPr>
        <w:t>Improved network investigation probing for network gathering behind firewalls.</w:t>
      </w:r>
    </w:p>
    <w:p w14:paraId="10B38B53" w14:textId="77777777" w:rsidR="00A503B6" w:rsidRPr="00DF3022" w:rsidRDefault="00A503B6">
      <w:pPr>
        <w:pStyle w:val="ListParagraph"/>
        <w:numPr>
          <w:ilvl w:val="0"/>
          <w:numId w:val="6"/>
        </w:numPr>
        <w:jc w:val="both"/>
        <w:rPr>
          <w:color w:val="000000" w:themeColor="text1"/>
        </w:rPr>
      </w:pPr>
      <w:r w:rsidRPr="00DF3022">
        <w:rPr>
          <w:color w:val="000000" w:themeColor="text1"/>
        </w:rPr>
        <w:t>Unknown and unreachable devices are placed in a separate table for the user to view.</w:t>
      </w:r>
    </w:p>
    <w:p w14:paraId="52F4B5F5" w14:textId="77777777" w:rsidR="00A503B6" w:rsidRPr="00DF3022" w:rsidRDefault="00A503B6">
      <w:pPr>
        <w:pStyle w:val="ListParagraph"/>
        <w:numPr>
          <w:ilvl w:val="0"/>
          <w:numId w:val="6"/>
        </w:numPr>
        <w:jc w:val="both"/>
        <w:rPr>
          <w:color w:val="000000" w:themeColor="text1"/>
        </w:rPr>
      </w:pPr>
      <w:r w:rsidRPr="00DF3022">
        <w:rPr>
          <w:color w:val="000000" w:themeColor="text1"/>
        </w:rPr>
        <w:t xml:space="preserve">Detection of other attacks, Denial of Service, other methods than ping packets being used.  </w:t>
      </w:r>
    </w:p>
    <w:p w14:paraId="10F56ACC" w14:textId="74744CB7" w:rsidR="00A503B6" w:rsidRPr="00DF3022" w:rsidRDefault="00A503B6">
      <w:pPr>
        <w:pStyle w:val="ListParagraph"/>
        <w:numPr>
          <w:ilvl w:val="0"/>
          <w:numId w:val="6"/>
        </w:numPr>
        <w:jc w:val="both"/>
        <w:rPr>
          <w:color w:val="000000" w:themeColor="text1"/>
        </w:rPr>
      </w:pPr>
      <w:r w:rsidRPr="00DF3022">
        <w:rPr>
          <w:color w:val="000000" w:themeColor="text1"/>
        </w:rPr>
        <w:t xml:space="preserve">If the device is vulnerable, give the user an explanation as to why. </w:t>
      </w:r>
    </w:p>
    <w:p w14:paraId="320ED214" w14:textId="77777777" w:rsidR="00A503B6" w:rsidRPr="00DF3022" w:rsidRDefault="00A503B6" w:rsidP="00A94D93">
      <w:pPr>
        <w:jc w:val="both"/>
        <w:rPr>
          <w:color w:val="000000" w:themeColor="text1"/>
        </w:rPr>
      </w:pPr>
      <w:r w:rsidRPr="00DF3022">
        <w:rPr>
          <w:color w:val="000000" w:themeColor="text1"/>
        </w:rPr>
        <w:t>It is important to prioritize ongoing maintenance and updates to ensure the system remains secure and up to date with the latest threats and vulnerabilities. Regular security audits and penetration testing can also help identify any weaknesses or areas for improvement. Adding; Intrusion detection and prevention, segmenting a network can help limit the spread of malware or other malicious activity, using encryption, strong authentication, access control, and additionally, user education and awareness training can help mitigate risks associated with human error and social engineering attacks.</w:t>
      </w:r>
    </w:p>
    <w:p w14:paraId="3512A5CB" w14:textId="3D5D4F11" w:rsidR="009525A9" w:rsidRPr="00DF3022" w:rsidRDefault="009525A9" w:rsidP="006A213C">
      <w:pPr>
        <w:rPr>
          <w:rFonts w:eastAsia="Times New Roman" w:cs="Times New Roman"/>
          <w:color w:val="000000" w:themeColor="text1"/>
          <w:lang w:eastAsia="en-US"/>
        </w:rPr>
      </w:pPr>
    </w:p>
    <w:p w14:paraId="1EEED8E8" w14:textId="77777777" w:rsidR="006A213C" w:rsidRPr="00DF3022" w:rsidRDefault="006A213C" w:rsidP="006A213C">
      <w:pPr>
        <w:rPr>
          <w:rFonts w:eastAsia="Times New Roman" w:cs="Times New Roman"/>
          <w:color w:val="000000" w:themeColor="text1"/>
          <w:lang w:eastAsia="en-US"/>
        </w:rPr>
      </w:pPr>
    </w:p>
    <w:p w14:paraId="3D39CAC9" w14:textId="77777777" w:rsidR="006A213C" w:rsidRPr="00DF3022" w:rsidRDefault="006A213C" w:rsidP="006A213C">
      <w:pPr>
        <w:rPr>
          <w:rFonts w:eastAsia="Times New Roman" w:cs="Times New Roman"/>
          <w:color w:val="000000" w:themeColor="text1"/>
          <w:lang w:eastAsia="en-US"/>
        </w:rPr>
      </w:pPr>
    </w:p>
    <w:p w14:paraId="4E9F8A22" w14:textId="77777777" w:rsidR="006A213C" w:rsidRPr="00DF3022" w:rsidRDefault="006A213C" w:rsidP="006A213C">
      <w:pPr>
        <w:rPr>
          <w:rFonts w:eastAsia="Times New Roman" w:cs="Times New Roman"/>
          <w:color w:val="000000" w:themeColor="text1"/>
          <w:lang w:eastAsia="en-US"/>
        </w:rPr>
      </w:pPr>
    </w:p>
    <w:p w14:paraId="6FA514A3" w14:textId="77777777" w:rsidR="00BC7FA6" w:rsidRPr="00DF3022" w:rsidRDefault="00D57588">
      <w:pPr>
        <w:pStyle w:val="Heading2"/>
        <w:rPr>
          <w:rFonts w:eastAsia="Times New Roman"/>
          <w:lang w:eastAsia="en-US"/>
        </w:rPr>
      </w:pPr>
      <w:bookmarkStart w:id="30" w:name="_Toc134558390"/>
      <w:r w:rsidRPr="00DF3022">
        <w:rPr>
          <w:rFonts w:eastAsia="Times New Roman"/>
          <w:lang w:eastAsia="en-US"/>
        </w:rPr>
        <w:t>C</w:t>
      </w:r>
      <w:r w:rsidR="00BC7FA6" w:rsidRPr="00DF3022">
        <w:rPr>
          <w:rFonts w:eastAsia="Times New Roman"/>
          <w:lang w:eastAsia="en-US"/>
        </w:rPr>
        <w:t>all to action</w:t>
      </w:r>
      <w:bookmarkEnd w:id="30"/>
    </w:p>
    <w:p w14:paraId="76068D51" w14:textId="77777777" w:rsidR="00A503B6" w:rsidRPr="00DF3022" w:rsidRDefault="00A503B6" w:rsidP="00041080">
      <w:pPr>
        <w:jc w:val="both"/>
        <w:rPr>
          <w:color w:val="000000" w:themeColor="text1"/>
        </w:rPr>
      </w:pPr>
      <w:r w:rsidRPr="00DF3022">
        <w:rPr>
          <w:color w:val="000000" w:themeColor="text1"/>
        </w:rPr>
        <w:t>The application offers the following benefits to the organization:</w:t>
      </w:r>
    </w:p>
    <w:p w14:paraId="74686401" w14:textId="77777777" w:rsidR="00A503B6" w:rsidRPr="00DF3022" w:rsidRDefault="00A503B6">
      <w:pPr>
        <w:pStyle w:val="ListParagraph"/>
        <w:numPr>
          <w:ilvl w:val="0"/>
          <w:numId w:val="7"/>
        </w:numPr>
        <w:rPr>
          <w:color w:val="000000" w:themeColor="text1"/>
        </w:rPr>
      </w:pPr>
      <w:r w:rsidRPr="00DF3022">
        <w:rPr>
          <w:color w:val="000000" w:themeColor="text1"/>
        </w:rPr>
        <w:t>Real-time monitoring of network health and performance.</w:t>
      </w:r>
    </w:p>
    <w:p w14:paraId="63D18175" w14:textId="77777777" w:rsidR="00A503B6" w:rsidRPr="00DF3022" w:rsidRDefault="00A503B6">
      <w:pPr>
        <w:pStyle w:val="ListParagraph"/>
        <w:numPr>
          <w:ilvl w:val="0"/>
          <w:numId w:val="7"/>
        </w:numPr>
        <w:rPr>
          <w:color w:val="000000" w:themeColor="text1"/>
        </w:rPr>
      </w:pPr>
      <w:r w:rsidRPr="00DF3022">
        <w:rPr>
          <w:color w:val="000000" w:themeColor="text1"/>
        </w:rPr>
        <w:t>Early detection of potential issues and proactive measures to prevent downtime.</w:t>
      </w:r>
    </w:p>
    <w:p w14:paraId="77605286" w14:textId="77777777" w:rsidR="00A503B6" w:rsidRPr="00DF3022" w:rsidRDefault="00A503B6">
      <w:pPr>
        <w:pStyle w:val="ListParagraph"/>
        <w:numPr>
          <w:ilvl w:val="0"/>
          <w:numId w:val="7"/>
        </w:numPr>
        <w:rPr>
          <w:color w:val="000000" w:themeColor="text1"/>
        </w:rPr>
      </w:pPr>
      <w:r w:rsidRPr="00DF3022">
        <w:rPr>
          <w:color w:val="000000" w:themeColor="text1"/>
        </w:rPr>
        <w:t>Customizable alerts and notifications to keep IT team informed.</w:t>
      </w:r>
    </w:p>
    <w:p w14:paraId="454AC388" w14:textId="77777777" w:rsidR="00A503B6" w:rsidRPr="00DF3022" w:rsidRDefault="00A503B6">
      <w:pPr>
        <w:pStyle w:val="ListParagraph"/>
        <w:numPr>
          <w:ilvl w:val="0"/>
          <w:numId w:val="7"/>
        </w:numPr>
        <w:rPr>
          <w:color w:val="000000" w:themeColor="text1"/>
        </w:rPr>
      </w:pPr>
      <w:r w:rsidRPr="00DF3022">
        <w:rPr>
          <w:color w:val="000000" w:themeColor="text1"/>
        </w:rPr>
        <w:t>Modular and scalable design to fit organization's specific needs.</w:t>
      </w:r>
    </w:p>
    <w:p w14:paraId="603C2520" w14:textId="77777777" w:rsidR="00A503B6" w:rsidRPr="00DF3022" w:rsidRDefault="00A503B6">
      <w:pPr>
        <w:pStyle w:val="ListParagraph"/>
        <w:numPr>
          <w:ilvl w:val="0"/>
          <w:numId w:val="7"/>
        </w:numPr>
        <w:rPr>
          <w:color w:val="000000" w:themeColor="text1"/>
        </w:rPr>
      </w:pPr>
      <w:r w:rsidRPr="00DF3022">
        <w:rPr>
          <w:color w:val="000000" w:themeColor="text1"/>
        </w:rPr>
        <w:t>User-friendly interface for easy navigation and understanding of network data.</w:t>
      </w:r>
    </w:p>
    <w:p w14:paraId="7E692BF7" w14:textId="6E0B7100" w:rsidR="00A503B6" w:rsidRPr="00DF3022" w:rsidRDefault="00A503B6" w:rsidP="00041080">
      <w:pPr>
        <w:jc w:val="both"/>
        <w:rPr>
          <w:color w:val="000000" w:themeColor="text1"/>
        </w:rPr>
      </w:pPr>
      <w:r w:rsidRPr="00DF3022">
        <w:rPr>
          <w:color w:val="000000" w:themeColor="text1"/>
        </w:rPr>
        <w:t>To ensure the organization can make an informed decision about the network health monitoring application, a free 14-day trial version of the product is offered to test its capabilities and see how it can benefit the organization, which includes all features of the product. During the trial, the organization’s IT team will have access to the product support team to answer any questions and guide them through the product.</w:t>
      </w:r>
    </w:p>
    <w:p w14:paraId="23C89FCA" w14:textId="77777777" w:rsidR="00A503B6" w:rsidRPr="00DF3022" w:rsidRDefault="00A503B6" w:rsidP="00041080">
      <w:pPr>
        <w:jc w:val="both"/>
        <w:rPr>
          <w:color w:val="000000" w:themeColor="text1"/>
        </w:rPr>
      </w:pPr>
      <w:r w:rsidRPr="00DF3022">
        <w:rPr>
          <w:color w:val="000000" w:themeColor="text1"/>
        </w:rPr>
        <w:t>Also provided is comprehensive training to ensure that the IT team can maximize the benefits of the application. The training includes in-person or online sessions, instructional materials, and best practices to ensure that the team can manage the application effectively.</w:t>
      </w:r>
    </w:p>
    <w:p w14:paraId="62A6C200" w14:textId="77ABDA5B" w:rsidR="00A503B6" w:rsidRPr="00DF3022" w:rsidRDefault="00A503B6" w:rsidP="00041080">
      <w:pPr>
        <w:rPr>
          <w:color w:val="000000" w:themeColor="text1"/>
        </w:rPr>
      </w:pPr>
      <w:r w:rsidRPr="00DF3022">
        <w:rPr>
          <w:color w:val="000000" w:themeColor="text1"/>
        </w:rPr>
        <w:t xml:space="preserve">For more information, to schedule a demo or request a free trial, please contact </w:t>
      </w:r>
      <w:bookmarkStart w:id="31" w:name="_Hlk134551872"/>
      <w:r w:rsidR="006B6EC0">
        <w:fldChar w:fldCharType="begin"/>
      </w:r>
      <w:r w:rsidR="006B6EC0">
        <w:instrText>HYPERLINK "mailto:2201262@abertay.ac.uk"</w:instrText>
      </w:r>
      <w:r w:rsidR="006B6EC0">
        <w:fldChar w:fldCharType="separate"/>
      </w:r>
      <w:r w:rsidRPr="00DF3022">
        <w:rPr>
          <w:rStyle w:val="Hyperlink"/>
          <w:color w:val="000000" w:themeColor="text1"/>
        </w:rPr>
        <w:t>2201262@abertay.ac.uk</w:t>
      </w:r>
      <w:r w:rsidR="006B6EC0">
        <w:rPr>
          <w:rStyle w:val="Hyperlink"/>
          <w:color w:val="000000" w:themeColor="text1"/>
        </w:rPr>
        <w:fldChar w:fldCharType="end"/>
      </w:r>
      <w:bookmarkEnd w:id="31"/>
      <w:r w:rsidRPr="00DF3022">
        <w:rPr>
          <w:color w:val="000000" w:themeColor="text1"/>
        </w:rPr>
        <w:t xml:space="preserve"> or visit www.AC2.uk.</w:t>
      </w:r>
      <w:r w:rsidRPr="00DF3022">
        <w:rPr>
          <w:color w:val="000000" w:themeColor="text1"/>
        </w:rPr>
        <w:br/>
        <w:t>Looking forward to working to enhance organizations network's health and performance.</w:t>
      </w:r>
    </w:p>
    <w:p w14:paraId="648E7D75" w14:textId="77777777" w:rsidR="00852550" w:rsidRPr="00DF3022" w:rsidRDefault="00852550" w:rsidP="00041080">
      <w:pPr>
        <w:rPr>
          <w:rFonts w:eastAsia="Times New Roman" w:cs="Times New Roman"/>
          <w:color w:val="000000" w:themeColor="text1"/>
          <w:lang w:eastAsia="en-US"/>
        </w:rPr>
      </w:pPr>
    </w:p>
    <w:p w14:paraId="713754C1" w14:textId="4E6FFB4F" w:rsidR="00852550" w:rsidRPr="00DF3022" w:rsidRDefault="46AE99A9">
      <w:pPr>
        <w:pStyle w:val="Heading1"/>
        <w:rPr>
          <w:lang w:eastAsia="en-US"/>
        </w:rPr>
      </w:pPr>
      <w:bookmarkStart w:id="32" w:name="_Toc134558391"/>
      <w:r w:rsidRPr="1E1A780D">
        <w:rPr>
          <w:lang w:eastAsia="en-US"/>
        </w:rPr>
        <w:lastRenderedPageBreak/>
        <w:t>User Manual</w:t>
      </w:r>
      <w:bookmarkEnd w:id="32"/>
    </w:p>
    <w:p w14:paraId="21D110BB" w14:textId="38F96D74" w:rsidR="00354AAA" w:rsidRPr="00DF3022" w:rsidRDefault="29DA7047">
      <w:pPr>
        <w:pStyle w:val="Heading2"/>
        <w:rPr>
          <w:rFonts w:eastAsia="Times New Roman"/>
          <w:lang w:eastAsia="en-US"/>
        </w:rPr>
      </w:pPr>
      <w:bookmarkStart w:id="33" w:name="_Toc134558392"/>
      <w:r w:rsidRPr="1E1A780D">
        <w:rPr>
          <w:rFonts w:eastAsia="Times New Roman"/>
          <w:lang w:eastAsia="en-US"/>
        </w:rPr>
        <w:t>Audience and Purpose</w:t>
      </w:r>
      <w:bookmarkEnd w:id="33"/>
    </w:p>
    <w:p w14:paraId="5A1B5973" w14:textId="33FF33A7" w:rsidR="65112AF0" w:rsidRDefault="65112AF0" w:rsidP="00CA6A67">
      <w:pPr>
        <w:jc w:val="both"/>
      </w:pPr>
      <w:r>
        <w:t xml:space="preserve">A user of the network health monitoring application would be expected to have fair technical experience in the field of cyber security, as per the brief given to the Project Team. However, the overall application is intended to be easy to use and the graphical interfaces have been designed to be as user friendly as possible. Regardless, this manual aims to give an in-depth guide to how the different parts of the application can be used to assess a network’s health. </w:t>
      </w:r>
    </w:p>
    <w:p w14:paraId="05BC2134" w14:textId="79C33A63" w:rsidR="00354AAA" w:rsidRPr="00DF3022" w:rsidRDefault="1B728FB9">
      <w:pPr>
        <w:pStyle w:val="Heading2"/>
        <w:rPr>
          <w:rFonts w:eastAsia="Times New Roman"/>
          <w:lang w:eastAsia="en-US"/>
        </w:rPr>
      </w:pPr>
      <w:bookmarkStart w:id="34" w:name="_Toc134558393"/>
      <w:r w:rsidRPr="1E1A780D">
        <w:rPr>
          <w:rFonts w:eastAsia="Times New Roman"/>
          <w:lang w:eastAsia="en-US"/>
        </w:rPr>
        <w:t>Requirements</w:t>
      </w:r>
      <w:bookmarkEnd w:id="34"/>
    </w:p>
    <w:p w14:paraId="2FE90D32" w14:textId="3A69584F" w:rsidR="66CF4857" w:rsidRDefault="66CF4857" w:rsidP="00CA6A67">
      <w:pPr>
        <w:jc w:val="both"/>
      </w:pPr>
      <w:r>
        <w:t xml:space="preserve">The health monitoring application was written for and tested with Windows 10 computers. It may work on different Windows versions but will definitely not work on any other operating systems. </w:t>
      </w:r>
    </w:p>
    <w:p w14:paraId="35AA947D" w14:textId="171276F3" w:rsidR="66CF4857" w:rsidRDefault="66CF4857" w:rsidP="00CA6A67">
      <w:pPr>
        <w:jc w:val="both"/>
      </w:pPr>
      <w:r>
        <w:t>An initial network setup must be done before anything else. To function effectively the application requires copies of every packet being sent across the network being assessed. A network switch with SPAN (Switch Port Analyzer) functionality is recommended, alternatives to this are possible, but this method has been tested and confirmed to work.</w:t>
      </w:r>
    </w:p>
    <w:p w14:paraId="441CA599" w14:textId="53237219" w:rsidR="66CF4857" w:rsidRDefault="66CF4857" w:rsidP="1E1A780D">
      <w:pPr>
        <w:jc w:val="center"/>
      </w:pPr>
      <w:r>
        <w:rPr>
          <w:noProof/>
        </w:rPr>
        <w:drawing>
          <wp:inline distT="0" distB="0" distL="0" distR="0" wp14:anchorId="7B7EE35C" wp14:editId="7ED734CE">
            <wp:extent cx="2800350" cy="1828800"/>
            <wp:effectExtent l="0" t="0" r="0" b="0"/>
            <wp:docPr id="791006343" name="Picture 791006343" descr="networ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2800350" cy="1828800"/>
                    </a:xfrm>
                    <a:prstGeom prst="rect">
                      <a:avLst/>
                    </a:prstGeom>
                  </pic:spPr>
                </pic:pic>
              </a:graphicData>
            </a:graphic>
          </wp:inline>
        </w:drawing>
      </w:r>
    </w:p>
    <w:p w14:paraId="66DD6C53" w14:textId="1C434EF8" w:rsidR="66CF4857" w:rsidRDefault="66CF4857" w:rsidP="00CA6A67">
      <w:pPr>
        <w:jc w:val="both"/>
      </w:pPr>
      <w:r>
        <w:t xml:space="preserve">For the network shown above, an additional device must be plugged into the switch’s COM port. A tool such as PuTTY can then be used to make a serial connection to the switch. Once logged into a Cisco terminal, the setup commands for a Cisco Catalyst 2900XL/3500XL switch (the model used during testing) are as follows: </w:t>
      </w:r>
    </w:p>
    <w:p w14:paraId="7EBF0E55" w14:textId="2C0DF909" w:rsidR="66CF4857" w:rsidRDefault="66CF4857" w:rsidP="1E1A780D">
      <w:pPr>
        <w:rPr>
          <w:rFonts w:ascii="Courier New" w:eastAsia="Courier New" w:hAnsi="Courier New" w:cs="Courier New"/>
        </w:rPr>
      </w:pPr>
      <w:r w:rsidRPr="1E1A780D">
        <w:rPr>
          <w:rFonts w:ascii="Courier New" w:eastAsia="Courier New" w:hAnsi="Courier New" w:cs="Courier New"/>
        </w:rPr>
        <w:t xml:space="preserve">configure terminal </w:t>
      </w:r>
    </w:p>
    <w:p w14:paraId="0FA5D512" w14:textId="6648DF64" w:rsidR="66CF4857" w:rsidRDefault="66CF4857" w:rsidP="1E1A780D">
      <w:pPr>
        <w:rPr>
          <w:rFonts w:ascii="Courier New" w:eastAsia="Courier New" w:hAnsi="Courier New" w:cs="Courier New"/>
        </w:rPr>
      </w:pPr>
      <w:r w:rsidRPr="1E1A780D">
        <w:rPr>
          <w:rFonts w:ascii="Courier New" w:eastAsia="Courier New" w:hAnsi="Courier New" w:cs="Courier New"/>
        </w:rPr>
        <w:t xml:space="preserve">interface Fa0/1 </w:t>
      </w:r>
    </w:p>
    <w:p w14:paraId="6D6D0850" w14:textId="21470BBB" w:rsidR="66CF4857" w:rsidRDefault="66CF4857" w:rsidP="1E1A780D">
      <w:pPr>
        <w:rPr>
          <w:rFonts w:ascii="Courier New" w:eastAsia="Courier New" w:hAnsi="Courier New" w:cs="Courier New"/>
        </w:rPr>
      </w:pPr>
      <w:r w:rsidRPr="1E1A780D">
        <w:rPr>
          <w:rFonts w:ascii="Courier New" w:eastAsia="Courier New" w:hAnsi="Courier New" w:cs="Courier New"/>
        </w:rPr>
        <w:t xml:space="preserve">port monitor Fa0/2 </w:t>
      </w:r>
    </w:p>
    <w:p w14:paraId="1F9AB519" w14:textId="173B0E17" w:rsidR="66CF4857" w:rsidRDefault="66CF4857" w:rsidP="1E1A780D">
      <w:pPr>
        <w:rPr>
          <w:rFonts w:ascii="Courier New" w:eastAsia="Courier New" w:hAnsi="Courier New" w:cs="Courier New"/>
        </w:rPr>
      </w:pPr>
      <w:r w:rsidRPr="1E1A780D">
        <w:rPr>
          <w:rFonts w:ascii="Courier New" w:eastAsia="Courier New" w:hAnsi="Courier New" w:cs="Courier New"/>
        </w:rPr>
        <w:t xml:space="preserve">port monitor Fa0/3 </w:t>
      </w:r>
    </w:p>
    <w:p w14:paraId="6B54D5E8" w14:textId="11CD8DB3" w:rsidR="66CF4857" w:rsidRDefault="66CF4857" w:rsidP="1E1A780D">
      <w:r>
        <w:t>Addition</w:t>
      </w:r>
      <w:r w:rsidR="30518205">
        <w:t>al</w:t>
      </w:r>
      <w:r>
        <w:t xml:space="preserve"> information can be found on Cisco’s website.</w:t>
      </w:r>
    </w:p>
    <w:p w14:paraId="799624BF" w14:textId="1A5AFED8" w:rsidR="66CF4857" w:rsidRDefault="00000000" w:rsidP="1E1A780D">
      <w:hyperlink r:id="rId26" w:anchor="anc13">
        <w:r w:rsidR="66CF4857" w:rsidRPr="1E1A780D">
          <w:rPr>
            <w:rStyle w:val="Hyperlink"/>
          </w:rPr>
          <w:t>https://www.cisco.com/c/en/us/support/docs/switches/catalyst-6500-series-switches/10570-41.html#anc1</w:t>
        </w:r>
        <w:r w:rsidR="7F7B7B3A" w:rsidRPr="1E1A780D">
          <w:rPr>
            <w:rStyle w:val="Hyperlink"/>
          </w:rPr>
          <w:t>3</w:t>
        </w:r>
      </w:hyperlink>
    </w:p>
    <w:p w14:paraId="381D1C5C" w14:textId="422C182C" w:rsidR="66CF4857" w:rsidRDefault="66CF4857" w:rsidP="00CA6A67">
      <w:pPr>
        <w:jc w:val="both"/>
      </w:pPr>
      <w:r>
        <w:t xml:space="preserve"> These commands will cause the switch to start making a copy of packets going in or out of the Fa0/2 and Fa0/5 ports and begin sending them to Fa0/1. Once this is the case the denial of service detection will be fully functional. </w:t>
      </w:r>
    </w:p>
    <w:p w14:paraId="72CA2EF2" w14:textId="3CABC607" w:rsidR="66CF4857" w:rsidRDefault="66CF4857" w:rsidP="00CA6A67">
      <w:pPr>
        <w:jc w:val="both"/>
      </w:pPr>
      <w:r>
        <w:t>After connecting a network interface of the machine hosting the network health monitor to the switch’s SPAN port, the software can be set up. Make note of the interface’s name, in this case it was “Ethernet”. Interface names on Windows can be shown by running ipconfig.</w:t>
      </w:r>
    </w:p>
    <w:p w14:paraId="27E5B658" w14:textId="53CB74BF" w:rsidR="66CF4857" w:rsidRDefault="66CF4857" w:rsidP="1E1A780D">
      <w:pPr>
        <w:jc w:val="center"/>
      </w:pPr>
      <w:r>
        <w:rPr>
          <w:noProof/>
        </w:rPr>
        <w:lastRenderedPageBreak/>
        <w:drawing>
          <wp:inline distT="0" distB="0" distL="0" distR="0" wp14:anchorId="5F1BCF6D" wp14:editId="7060509E">
            <wp:extent cx="4772025" cy="1847850"/>
            <wp:effectExtent l="0" t="0" r="0" b="0"/>
            <wp:docPr id="1608826764" name="Picture 1608826764"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4772025" cy="1847850"/>
                    </a:xfrm>
                    <a:prstGeom prst="rect">
                      <a:avLst/>
                    </a:prstGeom>
                  </pic:spPr>
                </pic:pic>
              </a:graphicData>
            </a:graphic>
          </wp:inline>
        </w:drawing>
      </w:r>
    </w:p>
    <w:p w14:paraId="42469B68" w14:textId="144848DC" w:rsidR="16867D59" w:rsidRDefault="16867D59" w:rsidP="00CA6A67">
      <w:pPr>
        <w:jc w:val="both"/>
      </w:pPr>
      <w:r>
        <w:t>The application is written in Python 3 and will require Python version 3.11.3 to be installed. And before running, there are prerequisite Python modules that will need to be installed.</w:t>
      </w:r>
    </w:p>
    <w:tbl>
      <w:tblPr>
        <w:tblStyle w:val="TableGrid"/>
        <w:tblW w:w="0" w:type="auto"/>
        <w:tblLayout w:type="fixed"/>
        <w:tblLook w:val="04A0" w:firstRow="1" w:lastRow="0" w:firstColumn="1" w:lastColumn="0" w:noHBand="0" w:noVBand="1"/>
      </w:tblPr>
      <w:tblGrid>
        <w:gridCol w:w="1665"/>
        <w:gridCol w:w="1260"/>
        <w:gridCol w:w="6285"/>
      </w:tblGrid>
      <w:tr w:rsidR="1E1A780D" w14:paraId="4D42E24C" w14:textId="77777777" w:rsidTr="1E1A780D">
        <w:trPr>
          <w:trHeight w:val="300"/>
        </w:trPr>
        <w:tc>
          <w:tcPr>
            <w:tcW w:w="1665" w:type="dxa"/>
            <w:tcMar>
              <w:left w:w="105" w:type="dxa"/>
              <w:right w:w="105" w:type="dxa"/>
            </w:tcMar>
          </w:tcPr>
          <w:p w14:paraId="55C3FBB4" w14:textId="32F691CD" w:rsidR="1E1A780D" w:rsidRDefault="1E1A780D" w:rsidP="1E1A780D">
            <w:pPr>
              <w:spacing w:after="200" w:line="276" w:lineRule="auto"/>
              <w:jc w:val="both"/>
              <w:rPr>
                <w:rFonts w:ascii="Arial" w:eastAsia="Arial" w:hAnsi="Arial" w:cs="Arial"/>
              </w:rPr>
            </w:pPr>
            <w:r w:rsidRPr="1E1A780D">
              <w:rPr>
                <w:rFonts w:ascii="Arial" w:eastAsia="Arial" w:hAnsi="Arial" w:cs="Arial"/>
                <w:b/>
                <w:bCs/>
                <w:lang w:val="en-GB"/>
              </w:rPr>
              <w:t>Name</w:t>
            </w:r>
          </w:p>
        </w:tc>
        <w:tc>
          <w:tcPr>
            <w:tcW w:w="1260" w:type="dxa"/>
            <w:tcMar>
              <w:left w:w="105" w:type="dxa"/>
              <w:right w:w="105" w:type="dxa"/>
            </w:tcMar>
          </w:tcPr>
          <w:p w14:paraId="2105FD89" w14:textId="6FB35B05" w:rsidR="1E1A780D" w:rsidRDefault="1E1A780D" w:rsidP="1E1A780D">
            <w:pPr>
              <w:spacing w:after="200" w:line="276" w:lineRule="auto"/>
              <w:jc w:val="center"/>
              <w:rPr>
                <w:rFonts w:ascii="Arial" w:eastAsia="Arial" w:hAnsi="Arial" w:cs="Arial"/>
              </w:rPr>
            </w:pPr>
            <w:r w:rsidRPr="1E1A780D">
              <w:rPr>
                <w:rFonts w:ascii="Arial" w:eastAsia="Arial" w:hAnsi="Arial" w:cs="Arial"/>
                <w:b/>
                <w:bCs/>
                <w:lang w:val="en-GB"/>
              </w:rPr>
              <w:t>Version</w:t>
            </w:r>
          </w:p>
        </w:tc>
        <w:tc>
          <w:tcPr>
            <w:tcW w:w="6285" w:type="dxa"/>
            <w:tcMar>
              <w:left w:w="105" w:type="dxa"/>
              <w:right w:w="105" w:type="dxa"/>
            </w:tcMar>
          </w:tcPr>
          <w:p w14:paraId="5CA2EBFC" w14:textId="030B0DED" w:rsidR="1E1A780D" w:rsidRDefault="1E1A780D" w:rsidP="1E1A780D">
            <w:pPr>
              <w:spacing w:after="200" w:line="276" w:lineRule="auto"/>
              <w:jc w:val="both"/>
              <w:rPr>
                <w:rFonts w:ascii="Arial" w:eastAsia="Arial" w:hAnsi="Arial" w:cs="Arial"/>
              </w:rPr>
            </w:pPr>
            <w:r w:rsidRPr="1E1A780D">
              <w:rPr>
                <w:rFonts w:ascii="Arial" w:eastAsia="Arial" w:hAnsi="Arial" w:cs="Arial"/>
                <w:b/>
                <w:bCs/>
                <w:lang w:val="en-GB"/>
              </w:rPr>
              <w:t>Link</w:t>
            </w:r>
          </w:p>
        </w:tc>
      </w:tr>
      <w:tr w:rsidR="1E1A780D" w14:paraId="78F8E82F" w14:textId="77777777" w:rsidTr="1E1A780D">
        <w:trPr>
          <w:trHeight w:val="300"/>
        </w:trPr>
        <w:tc>
          <w:tcPr>
            <w:tcW w:w="1665" w:type="dxa"/>
            <w:tcMar>
              <w:left w:w="105" w:type="dxa"/>
              <w:right w:w="105" w:type="dxa"/>
            </w:tcMar>
          </w:tcPr>
          <w:p w14:paraId="3E55CA6A" w14:textId="3B75A9A2" w:rsidR="1E1A780D" w:rsidRDefault="1E1A780D" w:rsidP="1E1A780D">
            <w:pPr>
              <w:spacing w:after="200" w:line="276" w:lineRule="auto"/>
              <w:jc w:val="both"/>
              <w:rPr>
                <w:rFonts w:ascii="Arial" w:eastAsia="Arial" w:hAnsi="Arial" w:cs="Arial"/>
              </w:rPr>
            </w:pPr>
            <w:r w:rsidRPr="1E1A780D">
              <w:rPr>
                <w:rFonts w:ascii="Arial" w:eastAsia="Arial" w:hAnsi="Arial" w:cs="Arial"/>
                <w:lang w:val="en-GB"/>
              </w:rPr>
              <w:t>PyQt5</w:t>
            </w:r>
          </w:p>
        </w:tc>
        <w:tc>
          <w:tcPr>
            <w:tcW w:w="1260" w:type="dxa"/>
            <w:tcMar>
              <w:left w:w="105" w:type="dxa"/>
              <w:right w:w="105" w:type="dxa"/>
            </w:tcMar>
          </w:tcPr>
          <w:p w14:paraId="7CF6E311" w14:textId="71046A0C" w:rsidR="1E1A780D" w:rsidRDefault="1E1A780D" w:rsidP="1E1A780D">
            <w:pPr>
              <w:spacing w:after="200" w:line="276" w:lineRule="auto"/>
              <w:jc w:val="center"/>
              <w:rPr>
                <w:rFonts w:ascii="Arial" w:eastAsia="Arial" w:hAnsi="Arial" w:cs="Arial"/>
              </w:rPr>
            </w:pPr>
            <w:r w:rsidRPr="1E1A780D">
              <w:rPr>
                <w:rFonts w:ascii="Arial" w:eastAsia="Arial" w:hAnsi="Arial" w:cs="Arial"/>
                <w:lang w:val="en-GB"/>
              </w:rPr>
              <w:t>5.15.9</w:t>
            </w:r>
          </w:p>
        </w:tc>
        <w:tc>
          <w:tcPr>
            <w:tcW w:w="6285" w:type="dxa"/>
            <w:tcMar>
              <w:left w:w="105" w:type="dxa"/>
              <w:right w:w="105" w:type="dxa"/>
            </w:tcMar>
          </w:tcPr>
          <w:p w14:paraId="1EBB6B36" w14:textId="11884B1D" w:rsidR="1E1A780D" w:rsidRDefault="00000000" w:rsidP="1E1A780D">
            <w:pPr>
              <w:spacing w:after="200" w:line="276" w:lineRule="auto"/>
              <w:jc w:val="both"/>
              <w:rPr>
                <w:rFonts w:ascii="Arial" w:eastAsia="Arial" w:hAnsi="Arial" w:cs="Arial"/>
              </w:rPr>
            </w:pPr>
            <w:hyperlink r:id="rId28">
              <w:r w:rsidR="1E1A780D" w:rsidRPr="1E1A780D">
                <w:rPr>
                  <w:rStyle w:val="Hyperlink"/>
                  <w:rFonts w:eastAsia="Calibri" w:cs="Calibri"/>
                  <w:lang w:val="en-GB"/>
                </w:rPr>
                <w:t>https://www.riverbankcomputing.com/software/pyqt/</w:t>
              </w:r>
            </w:hyperlink>
          </w:p>
        </w:tc>
      </w:tr>
      <w:tr w:rsidR="1E1A780D" w14:paraId="1748704E" w14:textId="77777777" w:rsidTr="1E1A780D">
        <w:trPr>
          <w:trHeight w:val="300"/>
        </w:trPr>
        <w:tc>
          <w:tcPr>
            <w:tcW w:w="1665" w:type="dxa"/>
            <w:tcMar>
              <w:left w:w="105" w:type="dxa"/>
              <w:right w:w="105" w:type="dxa"/>
            </w:tcMar>
          </w:tcPr>
          <w:p w14:paraId="5143F093" w14:textId="5ACEFF3C" w:rsidR="1E1A780D" w:rsidRDefault="1E1A780D" w:rsidP="1E1A780D">
            <w:pPr>
              <w:spacing w:after="200" w:line="276" w:lineRule="auto"/>
              <w:jc w:val="both"/>
              <w:rPr>
                <w:rFonts w:ascii="Arial" w:eastAsia="Arial" w:hAnsi="Arial" w:cs="Arial"/>
              </w:rPr>
            </w:pPr>
            <w:r w:rsidRPr="1E1A780D">
              <w:rPr>
                <w:rFonts w:ascii="Arial" w:eastAsia="Arial" w:hAnsi="Arial" w:cs="Arial"/>
                <w:lang w:val="en-GB"/>
              </w:rPr>
              <w:t>python-nmap</w:t>
            </w:r>
          </w:p>
        </w:tc>
        <w:tc>
          <w:tcPr>
            <w:tcW w:w="1260" w:type="dxa"/>
            <w:tcMar>
              <w:left w:w="105" w:type="dxa"/>
              <w:right w:w="105" w:type="dxa"/>
            </w:tcMar>
          </w:tcPr>
          <w:p w14:paraId="4FCC995D" w14:textId="1909E82C" w:rsidR="1E1A780D" w:rsidRDefault="1E1A780D" w:rsidP="1E1A780D">
            <w:pPr>
              <w:spacing w:after="200" w:line="276" w:lineRule="auto"/>
              <w:jc w:val="center"/>
              <w:rPr>
                <w:rFonts w:ascii="Arial" w:eastAsia="Arial" w:hAnsi="Arial" w:cs="Arial"/>
              </w:rPr>
            </w:pPr>
            <w:r w:rsidRPr="1E1A780D">
              <w:rPr>
                <w:rFonts w:ascii="Arial" w:eastAsia="Arial" w:hAnsi="Arial" w:cs="Arial"/>
                <w:lang w:val="en-GB"/>
              </w:rPr>
              <w:t>0.7.1</w:t>
            </w:r>
          </w:p>
        </w:tc>
        <w:tc>
          <w:tcPr>
            <w:tcW w:w="6285" w:type="dxa"/>
            <w:tcMar>
              <w:left w:w="105" w:type="dxa"/>
              <w:right w:w="105" w:type="dxa"/>
            </w:tcMar>
          </w:tcPr>
          <w:p w14:paraId="685574BB" w14:textId="3C452A00" w:rsidR="1E1A780D" w:rsidRDefault="00000000" w:rsidP="1E1A780D">
            <w:pPr>
              <w:spacing w:after="200" w:line="276" w:lineRule="auto"/>
              <w:jc w:val="both"/>
              <w:rPr>
                <w:rFonts w:ascii="Arial" w:eastAsia="Arial" w:hAnsi="Arial" w:cs="Arial"/>
              </w:rPr>
            </w:pPr>
            <w:hyperlink r:id="rId29">
              <w:r w:rsidR="1E1A780D" w:rsidRPr="1E1A780D">
                <w:rPr>
                  <w:rStyle w:val="Hyperlink"/>
                  <w:rFonts w:eastAsia="Calibri" w:cs="Calibri"/>
                  <w:lang w:val="en-GB"/>
                </w:rPr>
                <w:t>https://xael.org/pages/python-nmap-en.html</w:t>
              </w:r>
            </w:hyperlink>
          </w:p>
        </w:tc>
      </w:tr>
      <w:tr w:rsidR="1E1A780D" w14:paraId="3BA0F53B" w14:textId="77777777" w:rsidTr="1E1A780D">
        <w:trPr>
          <w:trHeight w:val="300"/>
        </w:trPr>
        <w:tc>
          <w:tcPr>
            <w:tcW w:w="1665" w:type="dxa"/>
            <w:tcMar>
              <w:left w:w="105" w:type="dxa"/>
              <w:right w:w="105" w:type="dxa"/>
            </w:tcMar>
          </w:tcPr>
          <w:p w14:paraId="1B8A0F70" w14:textId="40797807" w:rsidR="1E1A780D" w:rsidRDefault="1E1A780D" w:rsidP="1E1A780D">
            <w:pPr>
              <w:spacing w:after="200" w:line="276" w:lineRule="auto"/>
              <w:jc w:val="both"/>
              <w:rPr>
                <w:rFonts w:ascii="Arial" w:eastAsia="Arial" w:hAnsi="Arial" w:cs="Arial"/>
              </w:rPr>
            </w:pPr>
            <w:r w:rsidRPr="1E1A780D">
              <w:rPr>
                <w:rFonts w:ascii="Arial" w:eastAsia="Arial" w:hAnsi="Arial" w:cs="Arial"/>
                <w:lang w:val="en-GB"/>
              </w:rPr>
              <w:t>pyshark</w:t>
            </w:r>
          </w:p>
        </w:tc>
        <w:tc>
          <w:tcPr>
            <w:tcW w:w="1260" w:type="dxa"/>
            <w:tcMar>
              <w:left w:w="105" w:type="dxa"/>
              <w:right w:w="105" w:type="dxa"/>
            </w:tcMar>
          </w:tcPr>
          <w:p w14:paraId="58274BB4" w14:textId="7A4397CA" w:rsidR="1E1A780D" w:rsidRDefault="1E1A780D" w:rsidP="1E1A780D">
            <w:pPr>
              <w:spacing w:after="200" w:line="276" w:lineRule="auto"/>
              <w:jc w:val="center"/>
              <w:rPr>
                <w:rFonts w:ascii="Arial" w:eastAsia="Arial" w:hAnsi="Arial" w:cs="Arial"/>
              </w:rPr>
            </w:pPr>
            <w:r w:rsidRPr="1E1A780D">
              <w:rPr>
                <w:rFonts w:ascii="Arial" w:eastAsia="Arial" w:hAnsi="Arial" w:cs="Arial"/>
                <w:lang w:val="en-GB"/>
              </w:rPr>
              <w:t>0.6</w:t>
            </w:r>
          </w:p>
        </w:tc>
        <w:tc>
          <w:tcPr>
            <w:tcW w:w="6285" w:type="dxa"/>
            <w:tcMar>
              <w:left w:w="105" w:type="dxa"/>
              <w:right w:w="105" w:type="dxa"/>
            </w:tcMar>
          </w:tcPr>
          <w:p w14:paraId="421E3E2F" w14:textId="2DF8AA7D" w:rsidR="1E1A780D" w:rsidRDefault="00000000" w:rsidP="1E1A780D">
            <w:pPr>
              <w:spacing w:after="200" w:line="276" w:lineRule="auto"/>
              <w:jc w:val="both"/>
              <w:rPr>
                <w:rFonts w:eastAsia="Calibri" w:cs="Calibri"/>
              </w:rPr>
            </w:pPr>
            <w:hyperlink r:id="rId30">
              <w:r w:rsidR="1E1A780D" w:rsidRPr="1E1A780D">
                <w:rPr>
                  <w:rStyle w:val="Hyperlink"/>
                  <w:rFonts w:eastAsia="Calibri" w:cs="Calibri"/>
                  <w:lang w:val="en-GB"/>
                </w:rPr>
                <w:t>https://github.com/KimiNewt/pyshark/</w:t>
              </w:r>
            </w:hyperlink>
          </w:p>
        </w:tc>
      </w:tr>
      <w:tr w:rsidR="1E1A780D" w14:paraId="067525BB" w14:textId="77777777" w:rsidTr="1E1A780D">
        <w:trPr>
          <w:trHeight w:val="300"/>
        </w:trPr>
        <w:tc>
          <w:tcPr>
            <w:tcW w:w="1665" w:type="dxa"/>
            <w:tcMar>
              <w:left w:w="105" w:type="dxa"/>
              <w:right w:w="105" w:type="dxa"/>
            </w:tcMar>
          </w:tcPr>
          <w:p w14:paraId="6F3DDAB9" w14:textId="47DE8D40" w:rsidR="1E1A780D" w:rsidRDefault="1E1A780D" w:rsidP="1E1A780D">
            <w:pPr>
              <w:spacing w:after="200" w:line="276" w:lineRule="auto"/>
              <w:jc w:val="both"/>
              <w:rPr>
                <w:rFonts w:ascii="Arial" w:eastAsia="Arial" w:hAnsi="Arial" w:cs="Arial"/>
              </w:rPr>
            </w:pPr>
            <w:r w:rsidRPr="1E1A780D">
              <w:rPr>
                <w:rFonts w:ascii="Arial" w:eastAsia="Arial" w:hAnsi="Arial" w:cs="Arial"/>
                <w:lang w:val="en-GB"/>
              </w:rPr>
              <w:t>PyQtGraph</w:t>
            </w:r>
          </w:p>
        </w:tc>
        <w:tc>
          <w:tcPr>
            <w:tcW w:w="1260" w:type="dxa"/>
            <w:tcMar>
              <w:left w:w="105" w:type="dxa"/>
              <w:right w:w="105" w:type="dxa"/>
            </w:tcMar>
          </w:tcPr>
          <w:p w14:paraId="7795D88F" w14:textId="1CD913B8" w:rsidR="1E1A780D" w:rsidRDefault="1E1A780D" w:rsidP="1E1A780D">
            <w:pPr>
              <w:spacing w:after="200" w:line="276" w:lineRule="auto"/>
              <w:jc w:val="center"/>
              <w:rPr>
                <w:rFonts w:ascii="Arial" w:eastAsia="Arial" w:hAnsi="Arial" w:cs="Arial"/>
              </w:rPr>
            </w:pPr>
            <w:r w:rsidRPr="1E1A780D">
              <w:rPr>
                <w:rFonts w:ascii="Arial" w:eastAsia="Arial" w:hAnsi="Arial" w:cs="Arial"/>
                <w:lang w:val="en-GB"/>
              </w:rPr>
              <w:t>0.13.3</w:t>
            </w:r>
          </w:p>
        </w:tc>
        <w:tc>
          <w:tcPr>
            <w:tcW w:w="6285" w:type="dxa"/>
            <w:tcMar>
              <w:left w:w="105" w:type="dxa"/>
              <w:right w:w="105" w:type="dxa"/>
            </w:tcMar>
          </w:tcPr>
          <w:p w14:paraId="05AAC655" w14:textId="4977D991" w:rsidR="1E1A780D" w:rsidRDefault="00000000" w:rsidP="1E1A780D">
            <w:pPr>
              <w:spacing w:after="200" w:line="276" w:lineRule="auto"/>
              <w:jc w:val="both"/>
              <w:rPr>
                <w:rFonts w:eastAsia="Calibri" w:cs="Calibri"/>
              </w:rPr>
            </w:pPr>
            <w:hyperlink r:id="rId31">
              <w:r w:rsidR="1E1A780D" w:rsidRPr="1E1A780D">
                <w:rPr>
                  <w:rStyle w:val="Hyperlink"/>
                  <w:rFonts w:eastAsia="Calibri" w:cs="Calibri"/>
                  <w:lang w:val="en-GB"/>
                </w:rPr>
                <w:t>https://www.pyqtgraph.org/</w:t>
              </w:r>
            </w:hyperlink>
          </w:p>
        </w:tc>
      </w:tr>
    </w:tbl>
    <w:p w14:paraId="405A24B9" w14:textId="16535DF9" w:rsidR="1E1A780D" w:rsidRDefault="1E1A780D" w:rsidP="1E1A780D">
      <w:pPr>
        <w:spacing w:after="200" w:line="276" w:lineRule="auto"/>
        <w:jc w:val="both"/>
        <w:rPr>
          <w:rFonts w:ascii="Arial" w:eastAsia="Arial" w:hAnsi="Arial" w:cs="Arial"/>
          <w:lang w:val="en-GB"/>
        </w:rPr>
      </w:pPr>
    </w:p>
    <w:p w14:paraId="322BBAD9" w14:textId="31B46D11" w:rsidR="00CA533E" w:rsidRDefault="0CE68EA3" w:rsidP="1E1A780D">
      <w:pPr>
        <w:spacing w:after="200" w:line="276" w:lineRule="auto"/>
        <w:jc w:val="both"/>
        <w:rPr>
          <w:rFonts w:asciiTheme="minorHAnsi" w:eastAsia="Arial" w:hAnsiTheme="minorHAnsi" w:cstheme="minorHAnsi"/>
          <w:lang w:val="en-GB"/>
        </w:rPr>
      </w:pPr>
      <w:r w:rsidRPr="00CA6A67">
        <w:rPr>
          <w:rFonts w:asciiTheme="minorHAnsi" w:eastAsia="Arial" w:hAnsiTheme="minorHAnsi" w:cstheme="minorHAnsi"/>
          <w:lang w:val="en-GB"/>
        </w:rPr>
        <w:t>Once the application has started, knowledge of the host machine’s IP address and the network’s subnets is required to create an accurate network map and fully detect every device connected</w:t>
      </w:r>
      <w:r w:rsidR="24EE961B" w:rsidRPr="00CA6A67">
        <w:rPr>
          <w:rFonts w:asciiTheme="minorHAnsi" w:eastAsia="Arial" w:hAnsiTheme="minorHAnsi" w:cstheme="minorHAnsi"/>
          <w:lang w:val="en-GB"/>
        </w:rPr>
        <w:t xml:space="preserve"> </w:t>
      </w:r>
      <w:r w:rsidRPr="00CA6A67">
        <w:rPr>
          <w:rFonts w:asciiTheme="minorHAnsi" w:eastAsia="Arial" w:hAnsiTheme="minorHAnsi" w:cstheme="minorHAnsi"/>
          <w:lang w:val="en-GB"/>
        </w:rPr>
        <w:t>to the switch.</w:t>
      </w:r>
    </w:p>
    <w:p w14:paraId="163606ED" w14:textId="2430617B" w:rsidR="0CE68EA3" w:rsidRPr="00CA533E" w:rsidRDefault="00CA533E" w:rsidP="00CA533E">
      <w:pPr>
        <w:rPr>
          <w:rFonts w:asciiTheme="minorHAnsi" w:eastAsia="Arial" w:hAnsiTheme="minorHAnsi" w:cstheme="minorHAnsi"/>
          <w:lang w:val="en-GB"/>
        </w:rPr>
      </w:pPr>
      <w:r>
        <w:rPr>
          <w:rFonts w:asciiTheme="minorHAnsi" w:eastAsia="Arial" w:hAnsiTheme="minorHAnsi" w:cstheme="minorHAnsi"/>
          <w:lang w:val="en-GB"/>
        </w:rPr>
        <w:br w:type="page"/>
      </w:r>
    </w:p>
    <w:p w14:paraId="5EDDA7ED" w14:textId="212F462E" w:rsidR="00183506" w:rsidRPr="00DF3022" w:rsidRDefault="1B728FB9">
      <w:pPr>
        <w:pStyle w:val="Heading2"/>
        <w:rPr>
          <w:rFonts w:eastAsia="Times New Roman"/>
          <w:lang w:eastAsia="en-US"/>
        </w:rPr>
      </w:pPr>
      <w:bookmarkStart w:id="35" w:name="_Toc134558394"/>
      <w:r w:rsidRPr="1E1A780D">
        <w:rPr>
          <w:rFonts w:eastAsia="Times New Roman"/>
          <w:lang w:eastAsia="en-US"/>
        </w:rPr>
        <w:lastRenderedPageBreak/>
        <w:t>Instructions</w:t>
      </w:r>
      <w:bookmarkEnd w:id="35"/>
    </w:p>
    <w:p w14:paraId="4A87721B" w14:textId="79F5F150" w:rsidR="64B0825A" w:rsidRDefault="64B0825A" w:rsidP="1E1A780D">
      <w:pPr>
        <w:spacing w:after="200" w:line="276" w:lineRule="auto"/>
        <w:jc w:val="both"/>
        <w:rPr>
          <w:rFonts w:ascii="Arial" w:eastAsia="Arial" w:hAnsi="Arial" w:cs="Arial"/>
        </w:rPr>
      </w:pPr>
      <w:r w:rsidRPr="1E1A780D">
        <w:rPr>
          <w:rFonts w:ascii="Arial" w:eastAsia="Arial" w:hAnsi="Arial" w:cs="Arial"/>
          <w:lang w:val="en-GB"/>
        </w:rPr>
        <w:t>After the application successfully launches it will display the introduction window as shown below.</w:t>
      </w:r>
    </w:p>
    <w:p w14:paraId="219C92D0" w14:textId="11D65FF6" w:rsidR="54A458B3" w:rsidRDefault="54A458B3" w:rsidP="1E1A780D">
      <w:pPr>
        <w:jc w:val="center"/>
      </w:pPr>
      <w:r>
        <w:rPr>
          <w:noProof/>
        </w:rPr>
        <w:drawing>
          <wp:inline distT="0" distB="0" distL="0" distR="0" wp14:anchorId="13AE3D7A" wp14:editId="615D1BAF">
            <wp:extent cx="5724524" cy="4533900"/>
            <wp:effectExtent l="0" t="0" r="0" b="0"/>
            <wp:docPr id="725888771" name="Picture 72588877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5724524" cy="4533900"/>
                    </a:xfrm>
                    <a:prstGeom prst="rect">
                      <a:avLst/>
                    </a:prstGeom>
                  </pic:spPr>
                </pic:pic>
              </a:graphicData>
            </a:graphic>
          </wp:inline>
        </w:drawing>
      </w:r>
    </w:p>
    <w:p w14:paraId="4828D717" w14:textId="1DABD3F7" w:rsidR="54A458B3" w:rsidRDefault="54A458B3" w:rsidP="1E1A780D">
      <w:pPr>
        <w:spacing w:after="200" w:line="276" w:lineRule="auto"/>
        <w:jc w:val="both"/>
        <w:rPr>
          <w:rFonts w:ascii="Arial" w:eastAsia="Arial" w:hAnsi="Arial" w:cs="Arial"/>
        </w:rPr>
      </w:pPr>
      <w:r w:rsidRPr="1E1A780D">
        <w:rPr>
          <w:rFonts w:ascii="Arial" w:eastAsia="Arial" w:hAnsi="Arial" w:cs="Arial"/>
          <w:lang w:val="en-GB"/>
        </w:rPr>
        <w:t>After clicking “Get started” a user will be brought to the network scanning screen and must enter an IP address or address range. This string will be put straight into an Nmap command so can be in multiple formats.</w:t>
      </w:r>
    </w:p>
    <w:tbl>
      <w:tblPr>
        <w:tblStyle w:val="TableGrid"/>
        <w:tblW w:w="0" w:type="auto"/>
        <w:tblLayout w:type="fixed"/>
        <w:tblLook w:val="04A0" w:firstRow="1" w:lastRow="0" w:firstColumn="1" w:lastColumn="0" w:noHBand="0" w:noVBand="1"/>
      </w:tblPr>
      <w:tblGrid>
        <w:gridCol w:w="3225"/>
        <w:gridCol w:w="6015"/>
      </w:tblGrid>
      <w:tr w:rsidR="1E1A780D" w14:paraId="65B80F3A" w14:textId="77777777" w:rsidTr="1E1A780D">
        <w:trPr>
          <w:trHeight w:val="300"/>
        </w:trPr>
        <w:tc>
          <w:tcPr>
            <w:tcW w:w="3225" w:type="dxa"/>
            <w:tcMar>
              <w:left w:w="105" w:type="dxa"/>
              <w:right w:w="105" w:type="dxa"/>
            </w:tcMar>
          </w:tcPr>
          <w:p w14:paraId="7BCB3F13" w14:textId="10E2DF08" w:rsidR="1E1A780D" w:rsidRDefault="1E1A780D" w:rsidP="1E1A780D">
            <w:pPr>
              <w:spacing w:after="200" w:line="276" w:lineRule="auto"/>
              <w:jc w:val="both"/>
              <w:rPr>
                <w:rFonts w:ascii="Arial" w:eastAsia="Arial" w:hAnsi="Arial" w:cs="Arial"/>
              </w:rPr>
            </w:pPr>
            <w:r w:rsidRPr="1E1A780D">
              <w:rPr>
                <w:rFonts w:ascii="Arial" w:eastAsia="Arial" w:hAnsi="Arial" w:cs="Arial"/>
                <w:lang w:val="en-GB"/>
              </w:rPr>
              <w:t>192.168.0.10</w:t>
            </w:r>
          </w:p>
        </w:tc>
        <w:tc>
          <w:tcPr>
            <w:tcW w:w="6015" w:type="dxa"/>
            <w:tcMar>
              <w:left w:w="105" w:type="dxa"/>
              <w:right w:w="105" w:type="dxa"/>
            </w:tcMar>
          </w:tcPr>
          <w:p w14:paraId="575613FD" w14:textId="774A2DE9" w:rsidR="1E1A780D" w:rsidRDefault="1E1A780D" w:rsidP="1E1A780D">
            <w:pPr>
              <w:spacing w:after="200" w:line="276" w:lineRule="auto"/>
              <w:jc w:val="both"/>
              <w:rPr>
                <w:rFonts w:ascii="Arial" w:eastAsia="Arial" w:hAnsi="Arial" w:cs="Arial"/>
              </w:rPr>
            </w:pPr>
            <w:r w:rsidRPr="1E1A780D">
              <w:rPr>
                <w:rFonts w:ascii="Arial" w:eastAsia="Arial" w:hAnsi="Arial" w:cs="Arial"/>
                <w:lang w:val="en-GB"/>
              </w:rPr>
              <w:t>A single device</w:t>
            </w:r>
          </w:p>
        </w:tc>
      </w:tr>
      <w:tr w:rsidR="1E1A780D" w14:paraId="32D36AF1" w14:textId="77777777" w:rsidTr="1E1A780D">
        <w:trPr>
          <w:trHeight w:val="300"/>
        </w:trPr>
        <w:tc>
          <w:tcPr>
            <w:tcW w:w="3225" w:type="dxa"/>
            <w:tcMar>
              <w:left w:w="105" w:type="dxa"/>
              <w:right w:w="105" w:type="dxa"/>
            </w:tcMar>
          </w:tcPr>
          <w:p w14:paraId="06E94C8B" w14:textId="54A173F4" w:rsidR="1E1A780D" w:rsidRDefault="1E1A780D" w:rsidP="1E1A780D">
            <w:pPr>
              <w:spacing w:after="200" w:line="276" w:lineRule="auto"/>
              <w:jc w:val="both"/>
              <w:rPr>
                <w:rFonts w:ascii="Arial" w:eastAsia="Arial" w:hAnsi="Arial" w:cs="Arial"/>
              </w:rPr>
            </w:pPr>
            <w:r w:rsidRPr="1E1A780D">
              <w:rPr>
                <w:rFonts w:ascii="Arial" w:eastAsia="Arial" w:hAnsi="Arial" w:cs="Arial"/>
                <w:lang w:val="en-GB"/>
              </w:rPr>
              <w:t>10.0.0.46 10.0.0.47</w:t>
            </w:r>
          </w:p>
        </w:tc>
        <w:tc>
          <w:tcPr>
            <w:tcW w:w="6015" w:type="dxa"/>
            <w:tcMar>
              <w:left w:w="105" w:type="dxa"/>
              <w:right w:w="105" w:type="dxa"/>
            </w:tcMar>
          </w:tcPr>
          <w:p w14:paraId="2576B368" w14:textId="5CA5EC4C" w:rsidR="1E1A780D" w:rsidRDefault="1E1A780D" w:rsidP="1E1A780D">
            <w:pPr>
              <w:spacing w:after="200" w:line="276" w:lineRule="auto"/>
              <w:jc w:val="both"/>
              <w:rPr>
                <w:rFonts w:ascii="Arial" w:eastAsia="Arial" w:hAnsi="Arial" w:cs="Arial"/>
              </w:rPr>
            </w:pPr>
            <w:r w:rsidRPr="1E1A780D">
              <w:rPr>
                <w:rFonts w:ascii="Arial" w:eastAsia="Arial" w:hAnsi="Arial" w:cs="Arial"/>
                <w:lang w:val="en-GB"/>
              </w:rPr>
              <w:t xml:space="preserve">Two specific devices </w:t>
            </w:r>
          </w:p>
        </w:tc>
      </w:tr>
      <w:tr w:rsidR="1E1A780D" w14:paraId="717FCBF5" w14:textId="77777777" w:rsidTr="1E1A780D">
        <w:trPr>
          <w:trHeight w:val="300"/>
        </w:trPr>
        <w:tc>
          <w:tcPr>
            <w:tcW w:w="3225" w:type="dxa"/>
            <w:tcMar>
              <w:left w:w="105" w:type="dxa"/>
              <w:right w:w="105" w:type="dxa"/>
            </w:tcMar>
          </w:tcPr>
          <w:p w14:paraId="604B7F54" w14:textId="7949CC94" w:rsidR="1E1A780D" w:rsidRDefault="1E1A780D" w:rsidP="1E1A780D">
            <w:pPr>
              <w:spacing w:after="200" w:line="276" w:lineRule="auto"/>
              <w:jc w:val="both"/>
              <w:rPr>
                <w:rFonts w:ascii="Arial" w:eastAsia="Arial" w:hAnsi="Arial" w:cs="Arial"/>
              </w:rPr>
            </w:pPr>
            <w:r w:rsidRPr="1E1A780D">
              <w:rPr>
                <w:rFonts w:ascii="Arial" w:eastAsia="Arial" w:hAnsi="Arial" w:cs="Arial"/>
                <w:lang w:val="en-GB"/>
              </w:rPr>
              <w:t>169.254.10.4-32</w:t>
            </w:r>
          </w:p>
        </w:tc>
        <w:tc>
          <w:tcPr>
            <w:tcW w:w="6015" w:type="dxa"/>
            <w:tcMar>
              <w:left w:w="105" w:type="dxa"/>
              <w:right w:w="105" w:type="dxa"/>
            </w:tcMar>
          </w:tcPr>
          <w:p w14:paraId="2869453E" w14:textId="4E794F61" w:rsidR="1E1A780D" w:rsidRDefault="1E1A780D" w:rsidP="1E1A780D">
            <w:pPr>
              <w:spacing w:after="200" w:line="276" w:lineRule="auto"/>
              <w:jc w:val="both"/>
              <w:rPr>
                <w:rFonts w:ascii="Arial" w:eastAsia="Arial" w:hAnsi="Arial" w:cs="Arial"/>
              </w:rPr>
            </w:pPr>
            <w:r w:rsidRPr="1E1A780D">
              <w:rPr>
                <w:rFonts w:ascii="Arial" w:eastAsia="Arial" w:hAnsi="Arial" w:cs="Arial"/>
                <w:lang w:val="en-GB"/>
              </w:rPr>
              <w:t>From 169.254.10.4 to 169.254.10.32</w:t>
            </w:r>
          </w:p>
        </w:tc>
      </w:tr>
      <w:tr w:rsidR="1E1A780D" w14:paraId="471097EF" w14:textId="77777777" w:rsidTr="1E1A780D">
        <w:trPr>
          <w:trHeight w:val="300"/>
        </w:trPr>
        <w:tc>
          <w:tcPr>
            <w:tcW w:w="3225" w:type="dxa"/>
            <w:tcMar>
              <w:left w:w="105" w:type="dxa"/>
              <w:right w:w="105" w:type="dxa"/>
            </w:tcMar>
          </w:tcPr>
          <w:p w14:paraId="345AE7AF" w14:textId="7B3298C3" w:rsidR="1E1A780D" w:rsidRDefault="1E1A780D" w:rsidP="1E1A780D">
            <w:pPr>
              <w:spacing w:after="200" w:line="276" w:lineRule="auto"/>
              <w:jc w:val="both"/>
              <w:rPr>
                <w:rFonts w:ascii="Arial" w:eastAsia="Arial" w:hAnsi="Arial" w:cs="Arial"/>
              </w:rPr>
            </w:pPr>
            <w:r w:rsidRPr="1E1A780D">
              <w:rPr>
                <w:rFonts w:ascii="Arial" w:eastAsia="Arial" w:hAnsi="Arial" w:cs="Arial"/>
                <w:lang w:val="en-GB"/>
              </w:rPr>
              <w:t>172.10.54.0/30</w:t>
            </w:r>
          </w:p>
        </w:tc>
        <w:tc>
          <w:tcPr>
            <w:tcW w:w="6015" w:type="dxa"/>
            <w:tcMar>
              <w:left w:w="105" w:type="dxa"/>
              <w:right w:w="105" w:type="dxa"/>
            </w:tcMar>
          </w:tcPr>
          <w:p w14:paraId="2D5E1315" w14:textId="2B5DAA77" w:rsidR="1E1A780D" w:rsidRDefault="1E1A780D" w:rsidP="1E1A780D">
            <w:pPr>
              <w:spacing w:after="200" w:line="276" w:lineRule="auto"/>
              <w:jc w:val="both"/>
              <w:rPr>
                <w:rFonts w:ascii="Arial" w:eastAsia="Arial" w:hAnsi="Arial" w:cs="Arial"/>
              </w:rPr>
            </w:pPr>
            <w:r w:rsidRPr="1E1A780D">
              <w:rPr>
                <w:rFonts w:ascii="Arial" w:eastAsia="Arial" w:hAnsi="Arial" w:cs="Arial"/>
                <w:lang w:val="en-GB"/>
              </w:rPr>
              <w:t>Devices in this subnet</w:t>
            </w:r>
          </w:p>
        </w:tc>
      </w:tr>
    </w:tbl>
    <w:p w14:paraId="273F6CAC" w14:textId="0F1F2019" w:rsidR="1E1A780D" w:rsidRDefault="1E1A780D" w:rsidP="1E1A780D">
      <w:pPr>
        <w:spacing w:after="200" w:line="276" w:lineRule="auto"/>
        <w:jc w:val="both"/>
        <w:rPr>
          <w:rFonts w:ascii="Arial" w:eastAsia="Arial" w:hAnsi="Arial" w:cs="Arial"/>
          <w:lang w:val="en-GB"/>
        </w:rPr>
      </w:pPr>
    </w:p>
    <w:p w14:paraId="13C10333" w14:textId="2F77A9C0" w:rsidR="2835E9EA" w:rsidRPr="00050D6E" w:rsidRDefault="2835E9EA" w:rsidP="1E1A780D">
      <w:pPr>
        <w:spacing w:after="200" w:line="276" w:lineRule="auto"/>
        <w:jc w:val="both"/>
        <w:rPr>
          <w:rFonts w:asciiTheme="minorHAnsi" w:eastAsia="Arial" w:hAnsiTheme="minorHAnsi" w:cstheme="minorHAnsi"/>
        </w:rPr>
      </w:pPr>
      <w:r w:rsidRPr="00050D6E">
        <w:rPr>
          <w:rFonts w:asciiTheme="minorHAnsi" w:eastAsia="Arial" w:hAnsiTheme="minorHAnsi" w:cstheme="minorHAnsi"/>
          <w:lang w:val="en-GB"/>
        </w:rPr>
        <w:t>Additionally, a network interface must be specified. This would be the one used by host machine to connect to the switch.</w:t>
      </w:r>
    </w:p>
    <w:p w14:paraId="6EEA7B52" w14:textId="2A4DC679" w:rsidR="2835E9EA" w:rsidRDefault="2835E9EA" w:rsidP="1E1A780D">
      <w:pPr>
        <w:spacing w:after="200" w:line="276" w:lineRule="auto"/>
        <w:jc w:val="center"/>
      </w:pPr>
      <w:r>
        <w:rPr>
          <w:noProof/>
        </w:rPr>
        <w:lastRenderedPageBreak/>
        <w:drawing>
          <wp:inline distT="0" distB="0" distL="0" distR="0" wp14:anchorId="3EE7D6EC" wp14:editId="3565C1F6">
            <wp:extent cx="5724524" cy="3790950"/>
            <wp:effectExtent l="0" t="0" r="0" b="0"/>
            <wp:docPr id="247227174" name="Picture 24722717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5724524" cy="3790950"/>
                    </a:xfrm>
                    <a:prstGeom prst="rect">
                      <a:avLst/>
                    </a:prstGeom>
                  </pic:spPr>
                </pic:pic>
              </a:graphicData>
            </a:graphic>
          </wp:inline>
        </w:drawing>
      </w:r>
    </w:p>
    <w:p w14:paraId="744E0E22" w14:textId="6046DF72" w:rsidR="2835E9EA" w:rsidRPr="00050D6E" w:rsidRDefault="2835E9EA" w:rsidP="1E1A780D">
      <w:pPr>
        <w:spacing w:after="200" w:line="276" w:lineRule="auto"/>
        <w:jc w:val="both"/>
        <w:rPr>
          <w:rFonts w:asciiTheme="minorHAnsi" w:eastAsia="Arial" w:hAnsiTheme="minorHAnsi" w:cstheme="minorHAnsi"/>
        </w:rPr>
      </w:pPr>
      <w:r w:rsidRPr="00050D6E">
        <w:rPr>
          <w:rFonts w:asciiTheme="minorHAnsi" w:eastAsia="Arial" w:hAnsiTheme="minorHAnsi" w:cstheme="minorHAnsi"/>
          <w:lang w:val="en-GB"/>
        </w:rPr>
        <w:t>To begin mapping the devices the user can click “Start scan”.</w:t>
      </w:r>
    </w:p>
    <w:p w14:paraId="64EBA1E1" w14:textId="3BB027F9" w:rsidR="2835E9EA" w:rsidRDefault="2835E9EA" w:rsidP="1E1A780D">
      <w:pPr>
        <w:spacing w:after="200" w:line="276" w:lineRule="auto"/>
        <w:jc w:val="center"/>
        <w:rPr>
          <w:rFonts w:ascii="Arial" w:eastAsia="Arial" w:hAnsi="Arial" w:cs="Arial"/>
        </w:rPr>
      </w:pPr>
      <w:r>
        <w:rPr>
          <w:noProof/>
        </w:rPr>
        <w:drawing>
          <wp:inline distT="0" distB="0" distL="0" distR="0" wp14:anchorId="1DEDB8D1" wp14:editId="38C52E37">
            <wp:extent cx="5724524" cy="4495800"/>
            <wp:effectExtent l="0" t="0" r="0" b="0"/>
            <wp:docPr id="252726783" name="Picture 25272678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5724524" cy="4495800"/>
                    </a:xfrm>
                    <a:prstGeom prst="rect">
                      <a:avLst/>
                    </a:prstGeom>
                  </pic:spPr>
                </pic:pic>
              </a:graphicData>
            </a:graphic>
          </wp:inline>
        </w:drawing>
      </w:r>
    </w:p>
    <w:p w14:paraId="44F60EC2" w14:textId="067CCF39" w:rsidR="2835E9EA" w:rsidRPr="00050D6E" w:rsidRDefault="2835E9EA" w:rsidP="1E1A780D">
      <w:pPr>
        <w:spacing w:after="200" w:line="276" w:lineRule="auto"/>
        <w:jc w:val="both"/>
        <w:rPr>
          <w:rFonts w:asciiTheme="minorHAnsi" w:eastAsia="Arial" w:hAnsiTheme="minorHAnsi" w:cstheme="minorHAnsi"/>
        </w:rPr>
      </w:pPr>
      <w:r w:rsidRPr="00050D6E">
        <w:rPr>
          <w:rFonts w:asciiTheme="minorHAnsi" w:eastAsia="Arial" w:hAnsiTheme="minorHAnsi" w:cstheme="minorHAnsi"/>
          <w:lang w:val="en-GB"/>
        </w:rPr>
        <w:t xml:space="preserve">After the scan completes the user should be shown a visual network map with nodes representing the different devices alongside some accompanying information. At this point the application may show any detected issues regarding the network’s health. In the case above, two devices have been identified as </w:t>
      </w:r>
      <w:r w:rsidRPr="00050D6E">
        <w:rPr>
          <w:rFonts w:asciiTheme="minorHAnsi" w:eastAsia="Arial" w:hAnsiTheme="minorHAnsi" w:cstheme="minorHAnsi"/>
          <w:lang w:val="en-GB"/>
        </w:rPr>
        <w:lastRenderedPageBreak/>
        <w:t>vulnerable and thus are coloured red. Furthermore, this can be seen in the “Security Warnings” section in the bottom left.</w:t>
      </w:r>
    </w:p>
    <w:p w14:paraId="0F588BDE" w14:textId="34661EA1" w:rsidR="2835E9EA" w:rsidRPr="00050D6E" w:rsidRDefault="2835E9EA" w:rsidP="1E1A780D">
      <w:pPr>
        <w:spacing w:after="200" w:line="276" w:lineRule="auto"/>
        <w:jc w:val="both"/>
        <w:rPr>
          <w:rFonts w:asciiTheme="minorHAnsi" w:eastAsia="Arial" w:hAnsiTheme="minorHAnsi" w:cstheme="minorHAnsi"/>
        </w:rPr>
      </w:pPr>
      <w:r w:rsidRPr="00050D6E">
        <w:rPr>
          <w:rFonts w:asciiTheme="minorHAnsi" w:eastAsia="Arial" w:hAnsiTheme="minorHAnsi" w:cstheme="minorHAnsi"/>
          <w:lang w:val="en-GB"/>
        </w:rPr>
        <w:t>To begin monitoring for denial of service attacks the “Start DOS Detection” button may be clicked. Once clicked, this will start showing data in the network traffic graph which may give a visual hint that a denial of service attack is underway. However, if the application detects an influx of packets an alert will appear in the “Security Warnings” section.</w:t>
      </w:r>
    </w:p>
    <w:p w14:paraId="5BB0F859" w14:textId="3CDC1BA2" w:rsidR="2835E9EA" w:rsidRDefault="2835E9EA" w:rsidP="1E1A780D">
      <w:pPr>
        <w:spacing w:after="200" w:line="276" w:lineRule="auto"/>
        <w:jc w:val="both"/>
      </w:pPr>
      <w:r w:rsidRPr="00050D6E">
        <w:rPr>
          <w:rFonts w:asciiTheme="minorHAnsi" w:eastAsia="Arial" w:hAnsiTheme="minorHAnsi" w:cstheme="minorHAnsi"/>
          <w:lang w:val="en-GB"/>
        </w:rPr>
        <w:t>Further detail about a device can be seen by clicking on said device’s icon which will cause a new window to pop up</w:t>
      </w:r>
      <w:r w:rsidRPr="1E1A780D">
        <w:rPr>
          <w:rFonts w:ascii="Arial" w:eastAsia="Arial" w:hAnsi="Arial" w:cs="Arial"/>
          <w:lang w:val="en-GB"/>
        </w:rPr>
        <w:t>.</w:t>
      </w:r>
    </w:p>
    <w:p w14:paraId="7E6AA4D5" w14:textId="4655434B" w:rsidR="00CA533E" w:rsidRDefault="2835E9EA" w:rsidP="1E1A780D">
      <w:pPr>
        <w:spacing w:after="200" w:line="276" w:lineRule="auto"/>
        <w:jc w:val="center"/>
      </w:pPr>
      <w:r>
        <w:rPr>
          <w:noProof/>
        </w:rPr>
        <w:drawing>
          <wp:inline distT="0" distB="0" distL="0" distR="0" wp14:anchorId="64B4C9B6" wp14:editId="45F25FA1">
            <wp:extent cx="5724524" cy="4057650"/>
            <wp:effectExtent l="0" t="0" r="0" b="0"/>
            <wp:docPr id="1893999457" name="Picture 189399945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5724524" cy="4057650"/>
                    </a:xfrm>
                    <a:prstGeom prst="rect">
                      <a:avLst/>
                    </a:prstGeom>
                  </pic:spPr>
                </pic:pic>
              </a:graphicData>
            </a:graphic>
          </wp:inline>
        </w:drawing>
      </w:r>
    </w:p>
    <w:p w14:paraId="19BEC341" w14:textId="6A1F92DB" w:rsidR="2835E9EA" w:rsidRDefault="00CA533E" w:rsidP="00CA533E">
      <w:r>
        <w:br w:type="page"/>
      </w:r>
    </w:p>
    <w:p w14:paraId="57F291B3" w14:textId="210FB198" w:rsidR="00837322" w:rsidRDefault="341DC34C">
      <w:pPr>
        <w:pStyle w:val="Heading2"/>
        <w:rPr>
          <w:rFonts w:eastAsia="Times New Roman"/>
          <w:lang w:eastAsia="en-US"/>
        </w:rPr>
      </w:pPr>
      <w:bookmarkStart w:id="36" w:name="_Toc134558395"/>
      <w:r w:rsidRPr="1E1A780D">
        <w:rPr>
          <w:rFonts w:eastAsia="Times New Roman"/>
          <w:lang w:eastAsia="en-US"/>
        </w:rPr>
        <w:lastRenderedPageBreak/>
        <w:t>Frequently Asked Questions</w:t>
      </w:r>
      <w:bookmarkEnd w:id="36"/>
    </w:p>
    <w:p w14:paraId="6B260F9D" w14:textId="62F930BC" w:rsidR="341DC34C" w:rsidRDefault="341DC34C" w:rsidP="1E1A780D">
      <w:pPr>
        <w:spacing w:after="200" w:line="276" w:lineRule="auto"/>
        <w:jc w:val="both"/>
        <w:rPr>
          <w:rFonts w:ascii="Arial" w:eastAsia="Arial" w:hAnsi="Arial" w:cs="Arial"/>
        </w:rPr>
      </w:pPr>
      <w:r w:rsidRPr="1E1A780D">
        <w:rPr>
          <w:rFonts w:ascii="Arial" w:eastAsia="Arial" w:hAnsi="Arial" w:cs="Arial"/>
          <w:lang w:val="en-GB"/>
        </w:rPr>
        <w:t>Q: How long does the scanning stage take?</w:t>
      </w:r>
    </w:p>
    <w:p w14:paraId="2CC28EAB" w14:textId="0D728A6A" w:rsidR="341DC34C" w:rsidRDefault="341DC34C" w:rsidP="1E1A780D">
      <w:pPr>
        <w:spacing w:after="200" w:line="276" w:lineRule="auto"/>
        <w:jc w:val="both"/>
        <w:rPr>
          <w:rFonts w:ascii="Arial" w:eastAsia="Arial" w:hAnsi="Arial" w:cs="Arial"/>
        </w:rPr>
      </w:pPr>
      <w:r w:rsidRPr="1E1A780D">
        <w:rPr>
          <w:rFonts w:ascii="Arial" w:eastAsia="Arial" w:hAnsi="Arial" w:cs="Arial"/>
          <w:lang w:val="en-GB"/>
        </w:rPr>
        <w:t>A: For a small network of ten devices this would take a couple of minutes. But it should be considered that some complex devices will take significantly longer to scan.</w:t>
      </w:r>
    </w:p>
    <w:p w14:paraId="51090FB0" w14:textId="683A3E6D" w:rsidR="1E1A780D" w:rsidRDefault="1E1A780D" w:rsidP="1E1A780D">
      <w:pPr>
        <w:spacing w:after="200" w:line="276" w:lineRule="auto"/>
        <w:jc w:val="both"/>
        <w:rPr>
          <w:rFonts w:ascii="Arial" w:eastAsia="Arial" w:hAnsi="Arial" w:cs="Arial"/>
        </w:rPr>
      </w:pPr>
    </w:p>
    <w:p w14:paraId="4453716F" w14:textId="13EE230D" w:rsidR="341DC34C" w:rsidRDefault="341DC34C" w:rsidP="1E1A780D">
      <w:pPr>
        <w:spacing w:after="200" w:line="276" w:lineRule="auto"/>
        <w:jc w:val="both"/>
        <w:rPr>
          <w:rFonts w:ascii="Arial" w:eastAsia="Arial" w:hAnsi="Arial" w:cs="Arial"/>
        </w:rPr>
      </w:pPr>
      <w:r w:rsidRPr="1E1A780D">
        <w:rPr>
          <w:rFonts w:ascii="Arial" w:eastAsia="Arial" w:hAnsi="Arial" w:cs="Arial"/>
          <w:lang w:val="en-GB"/>
        </w:rPr>
        <w:t>Q: Will the network map be updated periodically?</w:t>
      </w:r>
    </w:p>
    <w:p w14:paraId="477B46AC" w14:textId="673CD0D7" w:rsidR="341DC34C" w:rsidRDefault="341DC34C" w:rsidP="1E1A780D">
      <w:pPr>
        <w:spacing w:after="200" w:line="276" w:lineRule="auto"/>
        <w:jc w:val="both"/>
        <w:rPr>
          <w:rFonts w:ascii="Arial" w:eastAsia="Arial" w:hAnsi="Arial" w:cs="Arial"/>
        </w:rPr>
      </w:pPr>
      <w:r w:rsidRPr="1E1A780D">
        <w:rPr>
          <w:rFonts w:ascii="Arial" w:eastAsia="Arial" w:hAnsi="Arial" w:cs="Arial"/>
          <w:lang w:val="en-GB"/>
        </w:rPr>
        <w:t>A: No, the only way to get an updated view of the network is to press the “&lt;” button which will go back to the network scanning screen so you can rescan the network manually.</w:t>
      </w:r>
    </w:p>
    <w:p w14:paraId="1ED0EBF7" w14:textId="07D10E8F" w:rsidR="1E1A780D" w:rsidRDefault="1E1A780D" w:rsidP="1E1A780D">
      <w:pPr>
        <w:spacing w:after="200" w:line="276" w:lineRule="auto"/>
        <w:jc w:val="both"/>
        <w:rPr>
          <w:rFonts w:ascii="Arial" w:eastAsia="Arial" w:hAnsi="Arial" w:cs="Arial"/>
        </w:rPr>
      </w:pPr>
    </w:p>
    <w:p w14:paraId="0481CA04" w14:textId="77A72F60" w:rsidR="341DC34C" w:rsidRDefault="341DC34C" w:rsidP="1E1A780D">
      <w:pPr>
        <w:spacing w:after="200" w:line="276" w:lineRule="auto"/>
        <w:jc w:val="both"/>
        <w:rPr>
          <w:rFonts w:ascii="Arial" w:eastAsia="Arial" w:hAnsi="Arial" w:cs="Arial"/>
        </w:rPr>
      </w:pPr>
      <w:r w:rsidRPr="1E1A780D">
        <w:rPr>
          <w:rFonts w:ascii="Arial" w:eastAsia="Arial" w:hAnsi="Arial" w:cs="Arial"/>
          <w:lang w:val="en-GB"/>
        </w:rPr>
        <w:t>Q: Why is the application crashing during the scanning phase?</w:t>
      </w:r>
    </w:p>
    <w:p w14:paraId="3AB0BABF" w14:textId="389FABB5" w:rsidR="341DC34C" w:rsidRDefault="341DC34C" w:rsidP="1E1A780D">
      <w:pPr>
        <w:spacing w:after="200" w:line="276" w:lineRule="auto"/>
        <w:jc w:val="both"/>
        <w:rPr>
          <w:rFonts w:ascii="Arial" w:eastAsia="Arial" w:hAnsi="Arial" w:cs="Arial"/>
        </w:rPr>
      </w:pPr>
      <w:r w:rsidRPr="1E1A780D">
        <w:rPr>
          <w:rFonts w:ascii="Arial" w:eastAsia="Arial" w:hAnsi="Arial" w:cs="Arial"/>
          <w:lang w:val="en-GB"/>
        </w:rPr>
        <w:t>A: This issue may be related to how the devices are being mapped. Specifically in the case that a device is discovered with Nmap but is unreachable using standard pings. If this happens the application will have a device without a network path leading to it and will be unable to place it onto the map. The only way around this issue is to figure out which devices are blocking standard ICMP ping requests and unblock them.</w:t>
      </w:r>
    </w:p>
    <w:p w14:paraId="17E9F5BA" w14:textId="12434FEC" w:rsidR="1E1A780D" w:rsidRDefault="1E1A780D" w:rsidP="1E1A780D">
      <w:pPr>
        <w:spacing w:after="200" w:line="276" w:lineRule="auto"/>
        <w:jc w:val="both"/>
        <w:rPr>
          <w:rFonts w:ascii="Arial" w:eastAsia="Arial" w:hAnsi="Arial" w:cs="Arial"/>
        </w:rPr>
      </w:pPr>
    </w:p>
    <w:p w14:paraId="62FA8F6B" w14:textId="17D290E6" w:rsidR="341DC34C" w:rsidRPr="00050D6E" w:rsidRDefault="341DC34C" w:rsidP="1E1A780D">
      <w:pPr>
        <w:spacing w:after="200" w:line="276" w:lineRule="auto"/>
        <w:jc w:val="both"/>
        <w:rPr>
          <w:rFonts w:asciiTheme="minorHAnsi" w:eastAsia="Arial" w:hAnsiTheme="minorHAnsi" w:cstheme="minorHAnsi"/>
        </w:rPr>
      </w:pPr>
      <w:r w:rsidRPr="00050D6E">
        <w:rPr>
          <w:rFonts w:asciiTheme="minorHAnsi" w:eastAsia="Arial" w:hAnsiTheme="minorHAnsi" w:cstheme="minorHAnsi"/>
          <w:lang w:val="en-GB"/>
        </w:rPr>
        <w:t>Q: Why isn’t the DOS detection showing any network traffic?</w:t>
      </w:r>
    </w:p>
    <w:p w14:paraId="4933CD11" w14:textId="380B6AF7" w:rsidR="341DC34C" w:rsidRPr="00050D6E" w:rsidRDefault="341DC34C" w:rsidP="1E1A780D">
      <w:pPr>
        <w:spacing w:after="200" w:line="276" w:lineRule="auto"/>
        <w:jc w:val="both"/>
        <w:rPr>
          <w:rFonts w:asciiTheme="minorHAnsi" w:eastAsia="Arial" w:hAnsiTheme="minorHAnsi" w:cstheme="minorHAnsi"/>
        </w:rPr>
      </w:pPr>
      <w:r w:rsidRPr="00050D6E">
        <w:rPr>
          <w:rFonts w:asciiTheme="minorHAnsi" w:eastAsia="Arial" w:hAnsiTheme="minorHAnsi" w:cstheme="minorHAnsi"/>
          <w:lang w:val="en-GB"/>
        </w:rPr>
        <w:t>A: TShark has a known bug causing the program not to capture packets if its graphical counterpart Wireshark hasn’t been opened. Therefore, until the developers have patched this bug, Wireshark must also be installed and run separately. Only then will the application’s denial of service functionality work.</w:t>
      </w:r>
    </w:p>
    <w:p w14:paraId="4B496955" w14:textId="656D882C" w:rsidR="00837322" w:rsidRPr="00DF3022" w:rsidRDefault="3B5B18F7">
      <w:pPr>
        <w:pStyle w:val="Heading2"/>
        <w:rPr>
          <w:rFonts w:eastAsia="Times New Roman"/>
          <w:lang w:eastAsia="en-US"/>
        </w:rPr>
      </w:pPr>
      <w:bookmarkStart w:id="37" w:name="_Toc134558396"/>
      <w:r w:rsidRPr="1E1A780D">
        <w:rPr>
          <w:rFonts w:eastAsia="Times New Roman"/>
          <w:lang w:eastAsia="en-US"/>
        </w:rPr>
        <w:t>Contact</w:t>
      </w:r>
      <w:r w:rsidR="06D55A28" w:rsidRPr="1E1A780D">
        <w:rPr>
          <w:rFonts w:eastAsia="Times New Roman"/>
          <w:lang w:eastAsia="en-US"/>
        </w:rPr>
        <w:t xml:space="preserve"> Information</w:t>
      </w:r>
      <w:bookmarkEnd w:id="37"/>
    </w:p>
    <w:p w14:paraId="372C5CE4" w14:textId="2EAEEB1E" w:rsidR="72AE4E72" w:rsidRDefault="72AE4E72" w:rsidP="1E1A780D">
      <w:pPr>
        <w:spacing w:after="200" w:line="276" w:lineRule="auto"/>
        <w:jc w:val="both"/>
        <w:rPr>
          <w:rFonts w:ascii="Arial" w:eastAsia="Arial" w:hAnsi="Arial" w:cs="Arial"/>
        </w:rPr>
      </w:pPr>
      <w:r w:rsidRPr="1E1A780D">
        <w:rPr>
          <w:rFonts w:ascii="Arial" w:eastAsia="Arial" w:hAnsi="Arial" w:cs="Arial"/>
          <w:lang w:val="en-GB"/>
        </w:rPr>
        <w:t>Any questions regarding the use of this software can be directed to Sarah</w:t>
      </w:r>
    </w:p>
    <w:p w14:paraId="7B45AACB" w14:textId="5FF8940A" w:rsidR="1E1A780D" w:rsidRDefault="1E1A780D" w:rsidP="1E1A780D"/>
    <w:p w14:paraId="7508ED3B" w14:textId="77777777" w:rsidR="00852550" w:rsidRPr="00DF3022" w:rsidRDefault="00852550" w:rsidP="00852550">
      <w:pPr>
        <w:rPr>
          <w:rFonts w:eastAsia="Times New Roman" w:cs="Times New Roman"/>
          <w:color w:val="000000" w:themeColor="text1"/>
          <w:lang w:eastAsia="en-US"/>
        </w:rPr>
      </w:pPr>
    </w:p>
    <w:p w14:paraId="53007A99" w14:textId="77777777" w:rsidR="006F4C01" w:rsidRPr="00DF3022" w:rsidRDefault="00341658">
      <w:pPr>
        <w:rPr>
          <w:rFonts w:eastAsia="Times New Roman" w:cs="Times New Roman"/>
          <w:color w:val="000000" w:themeColor="text1"/>
          <w:lang w:eastAsia="en-US"/>
        </w:rPr>
      </w:pPr>
      <w:r w:rsidRPr="00DF3022">
        <w:rPr>
          <w:rFonts w:eastAsia="Times New Roman" w:cs="Times New Roman"/>
          <w:color w:val="000000" w:themeColor="text1"/>
          <w:lang w:eastAsia="en-US"/>
        </w:rPr>
        <w:br w:type="page"/>
      </w:r>
    </w:p>
    <w:bookmarkStart w:id="38" w:name="_Toc134558397" w:displacedByCustomXml="next"/>
    <w:sdt>
      <w:sdtPr>
        <w:rPr>
          <w:rFonts w:eastAsiaTheme="minorEastAsia" w:cstheme="minorBidi"/>
          <w:b w:val="0"/>
          <w:bCs w:val="0"/>
          <w:smallCaps w:val="0"/>
          <w:color w:val="auto"/>
          <w:sz w:val="22"/>
          <w:szCs w:val="22"/>
          <w:lang w:val="en-US"/>
        </w:rPr>
        <w:id w:val="580713273"/>
        <w:docPartObj>
          <w:docPartGallery w:val="Bibliographies"/>
          <w:docPartUnique/>
        </w:docPartObj>
      </w:sdtPr>
      <w:sdtContent>
        <w:p w14:paraId="002B39D9" w14:textId="4D60B009" w:rsidR="00F34D5C" w:rsidRDefault="00F34D5C">
          <w:pPr>
            <w:pStyle w:val="Heading1"/>
          </w:pPr>
          <w:r>
            <w:t>References</w:t>
          </w:r>
          <w:bookmarkEnd w:id="38"/>
        </w:p>
        <w:sdt>
          <w:sdtPr>
            <w:id w:val="-573587230"/>
            <w:bibliography/>
          </w:sdtPr>
          <w:sdtContent>
            <w:p w14:paraId="685C884F" w14:textId="77777777" w:rsidR="007F4CB7" w:rsidRDefault="007F4CB7" w:rsidP="007F4CB7">
              <w:pPr>
                <w:pStyle w:val="Bibliography"/>
                <w:ind w:left="720" w:hanging="720"/>
              </w:pPr>
              <w:r>
                <w:t>GOV.UK. (2022). Cyber Security Breaches Survey 2022. [online] Available at: https://www.gov.uk/government/statistics/cyber-security-breaches-survey-2022/cyber-security-breaches-survey-2022 [Accessed 28 Apr. 2023].</w:t>
              </w:r>
            </w:p>
            <w:p w14:paraId="71F1FF1B" w14:textId="40E6226E" w:rsidR="007F4CB7" w:rsidRDefault="007F4CB7" w:rsidP="007F4CB7">
              <w:pPr>
                <w:pStyle w:val="Bibliography"/>
                <w:ind w:left="720" w:hanging="720"/>
              </w:pPr>
              <w:r>
                <w:t>Froehlich, A. (2021). network analyzer (protocol analyzer or packet analyzer). [online] Networking. Available at: https://www.techtarget.com/searchnetworking/definition/network-analyzer [Accessed 30 Apr. 2023].</w:t>
              </w:r>
            </w:p>
            <w:p w14:paraId="2189337D" w14:textId="5357FF82" w:rsidR="00F34D5C" w:rsidRPr="00BD771F" w:rsidRDefault="00F34D5C" w:rsidP="00F34D5C">
              <w:pPr>
                <w:pStyle w:val="Bibliography"/>
                <w:ind w:left="720" w:hanging="720"/>
                <w:rPr>
                  <w:noProof/>
                  <w:sz w:val="24"/>
                  <w:szCs w:val="24"/>
                  <w:highlight w:val="cyan"/>
                </w:rPr>
              </w:pPr>
              <w:r w:rsidRPr="00BD771F">
                <w:rPr>
                  <w:highlight w:val="cyan"/>
                </w:rPr>
                <w:fldChar w:fldCharType="begin"/>
              </w:r>
              <w:r w:rsidRPr="00BD771F">
                <w:rPr>
                  <w:highlight w:val="cyan"/>
                </w:rPr>
                <w:instrText xml:space="preserve"> BIBLIOGRAPHY </w:instrText>
              </w:r>
              <w:r w:rsidRPr="00BD771F">
                <w:rPr>
                  <w:highlight w:val="cyan"/>
                </w:rPr>
                <w:fldChar w:fldCharType="separate"/>
              </w:r>
              <w:r w:rsidRPr="00BD771F">
                <w:rPr>
                  <w:noProof/>
                  <w:highlight w:val="cyan"/>
                </w:rPr>
                <w:t xml:space="preserve">Jonathan Arnowitz, M. A. (2010). </w:t>
              </w:r>
              <w:r w:rsidRPr="00BD771F">
                <w:rPr>
                  <w:i/>
                  <w:iCs/>
                  <w:noProof/>
                  <w:highlight w:val="cyan"/>
                </w:rPr>
                <w:t>Effective Prototyping for Software Makers</w:t>
              </w:r>
              <w:r w:rsidRPr="00BD771F">
                <w:rPr>
                  <w:noProof/>
                  <w:highlight w:val="cyan"/>
                </w:rPr>
                <w:t xml:space="preserve"> (1st ed.). San Francisco: Morgan Kaufmann Publishers.</w:t>
              </w:r>
            </w:p>
            <w:p w14:paraId="27890553" w14:textId="77777777" w:rsidR="00F34D5C" w:rsidRPr="00BD771F" w:rsidRDefault="00F34D5C" w:rsidP="00F34D5C">
              <w:pPr>
                <w:pStyle w:val="Bibliography"/>
                <w:ind w:left="720" w:hanging="720"/>
                <w:rPr>
                  <w:noProof/>
                  <w:highlight w:val="cyan"/>
                </w:rPr>
              </w:pPr>
              <w:r w:rsidRPr="00BD771F">
                <w:rPr>
                  <w:noProof/>
                  <w:highlight w:val="cyan"/>
                </w:rPr>
                <w:t xml:space="preserve">Phillips, D., Giridhar, C., &amp; Kasampalis, S. (2016). </w:t>
              </w:r>
              <w:r w:rsidRPr="00BD771F">
                <w:rPr>
                  <w:i/>
                  <w:iCs/>
                  <w:noProof/>
                  <w:highlight w:val="cyan"/>
                </w:rPr>
                <w:t>Python: Master the Art of Design Patterns</w:t>
              </w:r>
              <w:r w:rsidRPr="00BD771F">
                <w:rPr>
                  <w:noProof/>
                  <w:highlight w:val="cyan"/>
                </w:rPr>
                <w:t xml:space="preserve"> (1st ed.). Birmingham: Packt Publishing Ltd.</w:t>
              </w:r>
            </w:p>
            <w:p w14:paraId="1556F87A" w14:textId="1174EACF" w:rsidR="00F34D5C" w:rsidRDefault="00F34D5C" w:rsidP="00F34D5C">
              <w:r w:rsidRPr="00BD771F">
                <w:rPr>
                  <w:b/>
                  <w:bCs/>
                  <w:noProof/>
                  <w:highlight w:val="cyan"/>
                </w:rPr>
                <w:fldChar w:fldCharType="end"/>
              </w:r>
            </w:p>
          </w:sdtContent>
        </w:sdt>
      </w:sdtContent>
    </w:sdt>
    <w:p w14:paraId="43BA8F0D" w14:textId="77777777" w:rsidR="00341658" w:rsidRPr="00DF3022" w:rsidRDefault="00341658">
      <w:pPr>
        <w:rPr>
          <w:rFonts w:eastAsiaTheme="majorEastAsia" w:cstheme="majorBidi"/>
          <w:b/>
          <w:bCs/>
          <w:smallCaps/>
          <w:color w:val="000000" w:themeColor="text1"/>
          <w:sz w:val="48"/>
          <w:szCs w:val="36"/>
          <w:lang w:val="en-GB"/>
        </w:rPr>
      </w:pPr>
      <w:r w:rsidRPr="00DF3022">
        <w:rPr>
          <w:color w:val="000000" w:themeColor="text1"/>
        </w:rPr>
        <w:br w:type="page"/>
      </w:r>
    </w:p>
    <w:p w14:paraId="670EB718" w14:textId="77777777" w:rsidR="00801886" w:rsidRPr="00DF3022" w:rsidRDefault="00341658" w:rsidP="009525A9">
      <w:pPr>
        <w:pStyle w:val="Heading1"/>
        <w:numPr>
          <w:ilvl w:val="0"/>
          <w:numId w:val="0"/>
        </w:numPr>
        <w:ind w:left="431"/>
      </w:pPr>
      <w:bookmarkStart w:id="39" w:name="_Toc134558398"/>
      <w:r w:rsidRPr="00DF3022">
        <w:lastRenderedPageBreak/>
        <w:t>Appendices</w:t>
      </w:r>
      <w:bookmarkEnd w:id="39"/>
    </w:p>
    <w:p w14:paraId="4809367F" w14:textId="77777777" w:rsidR="007F4CB7" w:rsidRDefault="007F4CB7" w:rsidP="007F4CB7">
      <w:pPr>
        <w:pStyle w:val="Heading2"/>
        <w:numPr>
          <w:ilvl w:val="0"/>
          <w:numId w:val="0"/>
        </w:numPr>
        <w:ind w:left="578" w:hanging="578"/>
        <w:rPr>
          <w:lang w:eastAsia="en-US"/>
        </w:rPr>
      </w:pPr>
      <w:bookmarkStart w:id="40" w:name="_Toc90376262"/>
      <w:bookmarkStart w:id="41" w:name="_Toc134558399"/>
      <w:r>
        <w:rPr>
          <w:lang w:eastAsia="en-US"/>
        </w:rPr>
        <w:t xml:space="preserve">Appendix A – </w:t>
      </w:r>
      <w:bookmarkEnd w:id="40"/>
      <w:r>
        <w:rPr>
          <w:lang w:eastAsia="en-US"/>
        </w:rPr>
        <w:t>Client Brief</w:t>
      </w:r>
      <w:bookmarkEnd w:id="41"/>
    </w:p>
    <w:p w14:paraId="247C8479" w14:textId="77777777" w:rsidR="007F4CB7" w:rsidRPr="00BA7AE1" w:rsidRDefault="007F4CB7" w:rsidP="007F4CB7">
      <w:pPr>
        <w:jc w:val="both"/>
        <w:rPr>
          <w:rFonts w:eastAsia="Courier New"/>
        </w:rPr>
      </w:pPr>
      <w:r>
        <w:rPr>
          <w:rFonts w:eastAsia="Courier New"/>
        </w:rPr>
        <w:t>“</w:t>
      </w:r>
      <w:r w:rsidRPr="009643CF">
        <w:rPr>
          <w:rFonts w:eastAsia="Courier New"/>
        </w:rPr>
        <w:t>The developed application must visualise the scanned network and should</w:t>
      </w:r>
      <w:r>
        <w:rPr>
          <w:rFonts w:eastAsia="Courier New"/>
        </w:rPr>
        <w:t xml:space="preserve"> </w:t>
      </w:r>
      <w:r w:rsidRPr="009643CF">
        <w:rPr>
          <w:rFonts w:eastAsia="Courier New"/>
        </w:rPr>
        <w:t>attempt to classify between clients, servers and network devices from the traffic analysed.</w:t>
      </w:r>
      <w:r>
        <w:rPr>
          <w:rFonts w:eastAsia="Courier New"/>
        </w:rPr>
        <w:t xml:space="preserve"> </w:t>
      </w:r>
      <w:r w:rsidRPr="009643CF">
        <w:rPr>
          <w:rFonts w:eastAsia="Courier New"/>
        </w:rPr>
        <w:t>If clients connected on the network are sending or requesting abnormal data from other similar</w:t>
      </w:r>
      <w:r>
        <w:rPr>
          <w:rFonts w:eastAsia="Courier New"/>
        </w:rPr>
        <w:t xml:space="preserve"> </w:t>
      </w:r>
      <w:r w:rsidRPr="009643CF">
        <w:rPr>
          <w:rFonts w:eastAsia="Courier New"/>
        </w:rPr>
        <w:t>clients, they should be highlighted on the network map as being potentially compromised systems.</w:t>
      </w:r>
      <w:r>
        <w:rPr>
          <w:rFonts w:eastAsia="Courier New"/>
        </w:rPr>
        <w:t xml:space="preserve"> </w:t>
      </w:r>
      <w:r w:rsidRPr="009643CF">
        <w:rPr>
          <w:rFonts w:eastAsia="Courier New"/>
        </w:rPr>
        <w:t>Similarly, if clients have vulnerable application ports open, they should be highlighted as being</w:t>
      </w:r>
      <w:r>
        <w:rPr>
          <w:rFonts w:eastAsia="Courier New"/>
        </w:rPr>
        <w:t xml:space="preserve"> </w:t>
      </w:r>
      <w:r w:rsidRPr="009643CF">
        <w:rPr>
          <w:rFonts w:eastAsia="Courier New"/>
        </w:rPr>
        <w:t>potentially vulnerable systems.</w:t>
      </w:r>
      <w:r>
        <w:rPr>
          <w:rFonts w:eastAsia="Courier New"/>
        </w:rPr>
        <w:t>”</w:t>
      </w:r>
    </w:p>
    <w:p w14:paraId="053F1BF4" w14:textId="77777777" w:rsidR="00351C72" w:rsidRPr="00DF3022" w:rsidRDefault="00351C72" w:rsidP="00351C72">
      <w:pPr>
        <w:ind w:right="919"/>
        <w:rPr>
          <w:color w:val="000000" w:themeColor="text1"/>
        </w:rPr>
      </w:pPr>
    </w:p>
    <w:p w14:paraId="612009D3" w14:textId="77777777" w:rsidR="00381A6C" w:rsidRPr="00DF3022" w:rsidRDefault="00381A6C" w:rsidP="00351C72">
      <w:pPr>
        <w:ind w:right="919"/>
        <w:rPr>
          <w:color w:val="000000" w:themeColor="text1"/>
        </w:rPr>
      </w:pPr>
    </w:p>
    <w:p w14:paraId="2525C79C" w14:textId="00F96431" w:rsidR="00CA1BC5" w:rsidRPr="00DF3022" w:rsidRDefault="00381A6C" w:rsidP="00CA1BC5">
      <w:pPr>
        <w:pStyle w:val="Heading2"/>
        <w:numPr>
          <w:ilvl w:val="0"/>
          <w:numId w:val="0"/>
        </w:numPr>
        <w:ind w:left="578" w:hanging="578"/>
        <w:rPr>
          <w:lang w:eastAsia="en-US"/>
        </w:rPr>
      </w:pPr>
      <w:r w:rsidRPr="00DF3022">
        <w:br w:type="page"/>
      </w:r>
      <w:bookmarkStart w:id="42" w:name="_Toc134558402"/>
      <w:r w:rsidR="00CA1BC5" w:rsidRPr="00DF3022">
        <w:rPr>
          <w:lang w:eastAsia="en-US"/>
        </w:rPr>
        <w:lastRenderedPageBreak/>
        <w:t>Appendix D</w:t>
      </w:r>
      <w:r w:rsidR="00925E40" w:rsidRPr="00DF3022">
        <w:rPr>
          <w:lang w:eastAsia="en-US"/>
        </w:rPr>
        <w:t xml:space="preserve"> - </w:t>
      </w:r>
      <w:r w:rsidR="00CA1BC5" w:rsidRPr="00DF3022">
        <w:rPr>
          <w:lang w:eastAsia="en-US"/>
        </w:rPr>
        <w:t>Deliverables &amp; requirements</w:t>
      </w:r>
      <w:r w:rsidR="00563117" w:rsidRPr="00DF3022">
        <w:rPr>
          <w:lang w:eastAsia="en-US"/>
        </w:rPr>
        <w:t xml:space="preserve"> (Required)</w:t>
      </w:r>
      <w:bookmarkEnd w:id="42"/>
    </w:p>
    <w:p w14:paraId="35676AFD" w14:textId="77777777" w:rsidR="00CA1BC5" w:rsidRPr="00DF3022" w:rsidRDefault="00CA1BC5" w:rsidP="00CA1BC5">
      <w:pPr>
        <w:pStyle w:val="NormalWeb"/>
        <w:ind w:left="-567"/>
        <w:jc w:val="center"/>
        <w:rPr>
          <w:rFonts w:ascii="Verdana" w:hAnsi="Verdana"/>
          <w:b/>
          <w:color w:val="000000" w:themeColor="text1"/>
          <w:sz w:val="28"/>
          <w:szCs w:val="28"/>
        </w:rPr>
      </w:pPr>
    </w:p>
    <w:p w14:paraId="5B80320B" w14:textId="77777777" w:rsidR="00CA1BC5" w:rsidRPr="00DF3022" w:rsidRDefault="00CA1BC5" w:rsidP="00CA1BC5">
      <w:pPr>
        <w:pStyle w:val="NormalWeb"/>
        <w:ind w:left="-567"/>
        <w:jc w:val="center"/>
        <w:rPr>
          <w:rFonts w:ascii="Verdana" w:hAnsi="Verdana"/>
          <w:b/>
          <w:color w:val="000000" w:themeColor="text1"/>
          <w:sz w:val="28"/>
          <w:szCs w:val="28"/>
        </w:rPr>
      </w:pPr>
      <w:r w:rsidRPr="00DF3022">
        <w:rPr>
          <w:rFonts w:ascii="Verdana" w:hAnsi="Verdana"/>
          <w:b/>
          <w:color w:val="000000" w:themeColor="text1"/>
          <w:sz w:val="28"/>
          <w:szCs w:val="28"/>
        </w:rPr>
        <w:t>Agreement Form: Project Deliverables</w:t>
      </w:r>
    </w:p>
    <w:tbl>
      <w:tblPr>
        <w:tblW w:w="10348" w:type="dxa"/>
        <w:tblInd w:w="-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997"/>
        <w:gridCol w:w="7351"/>
      </w:tblGrid>
      <w:tr w:rsidR="00DF3022" w:rsidRPr="00DF3022" w14:paraId="0DC6CB5D" w14:textId="77777777" w:rsidTr="00CA1BC5">
        <w:trPr>
          <w:trHeight w:val="1649"/>
        </w:trPr>
        <w:tc>
          <w:tcPr>
            <w:tcW w:w="2997" w:type="dxa"/>
            <w:shd w:val="clear" w:color="auto" w:fill="auto"/>
          </w:tcPr>
          <w:p w14:paraId="600CAA6F" w14:textId="77777777" w:rsidR="00CA1BC5" w:rsidRPr="00DF3022" w:rsidRDefault="00CA1BC5" w:rsidP="00CA1BC5">
            <w:pPr>
              <w:spacing w:line="240" w:lineRule="auto"/>
              <w:rPr>
                <w:rFonts w:ascii="Verdana" w:hAnsi="Verdana" w:cs="Arial"/>
                <w:b/>
                <w:color w:val="000000" w:themeColor="text1"/>
                <w:sz w:val="10"/>
                <w:szCs w:val="10"/>
              </w:rPr>
            </w:pPr>
          </w:p>
          <w:p w14:paraId="60F34761" w14:textId="091FC331" w:rsidR="00CA1BC5" w:rsidRPr="00DF3022" w:rsidRDefault="00CA1BC5" w:rsidP="00CA1BC5">
            <w:pPr>
              <w:spacing w:line="240" w:lineRule="auto"/>
              <w:rPr>
                <w:rFonts w:ascii="Verdana" w:hAnsi="Verdana" w:cs="Arial"/>
                <w:b/>
                <w:color w:val="000000" w:themeColor="text1"/>
              </w:rPr>
            </w:pPr>
            <w:r w:rsidRPr="00DF3022">
              <w:rPr>
                <w:rFonts w:ascii="Verdana" w:hAnsi="Verdana" w:cs="Arial"/>
                <w:b/>
                <w:color w:val="000000" w:themeColor="text1"/>
              </w:rPr>
              <w:t xml:space="preserve">Group </w:t>
            </w:r>
            <w:r w:rsidR="00280960" w:rsidRPr="00DF3022">
              <w:rPr>
                <w:rFonts w:ascii="Verdana" w:hAnsi="Verdana" w:cs="Arial"/>
                <w:b/>
                <w:color w:val="000000" w:themeColor="text1"/>
              </w:rPr>
              <w:t>Name</w:t>
            </w:r>
            <w:r w:rsidRPr="00DF3022">
              <w:rPr>
                <w:rFonts w:ascii="Verdana" w:hAnsi="Verdana" w:cs="Arial"/>
                <w:b/>
                <w:color w:val="000000" w:themeColor="text1"/>
              </w:rPr>
              <w:t>, Names of Team Members, and Programme</w:t>
            </w:r>
          </w:p>
          <w:p w14:paraId="70063305" w14:textId="77777777" w:rsidR="00CA1BC5" w:rsidRPr="00DF3022" w:rsidRDefault="00CA1BC5" w:rsidP="00CA1BC5">
            <w:pPr>
              <w:spacing w:line="240" w:lineRule="auto"/>
              <w:rPr>
                <w:rFonts w:ascii="Verdana" w:hAnsi="Verdana" w:cs="Arial"/>
                <w:b/>
                <w:color w:val="000000" w:themeColor="text1"/>
              </w:rPr>
            </w:pPr>
          </w:p>
        </w:tc>
        <w:tc>
          <w:tcPr>
            <w:tcW w:w="7351" w:type="dxa"/>
            <w:shd w:val="clear" w:color="auto" w:fill="auto"/>
          </w:tcPr>
          <w:p w14:paraId="49C14D52" w14:textId="77777777" w:rsidR="00A309F3" w:rsidRPr="00A309F3" w:rsidRDefault="00A309F3" w:rsidP="00A309F3">
            <w:pPr>
              <w:rPr>
                <w:rFonts w:ascii="Verdana" w:hAnsi="Verdana" w:cs="Arial"/>
                <w:bCs/>
                <w:color w:val="000000" w:themeColor="text1"/>
                <w:sz w:val="20"/>
                <w:szCs w:val="20"/>
              </w:rPr>
            </w:pPr>
            <w:r w:rsidRPr="00A309F3">
              <w:rPr>
                <w:rFonts w:ascii="Verdana" w:hAnsi="Verdana" w:cs="Arial"/>
                <w:bCs/>
                <w:color w:val="000000" w:themeColor="text1"/>
                <w:sz w:val="20"/>
                <w:szCs w:val="20"/>
              </w:rPr>
              <w:t>Team Name: AC2</w:t>
            </w:r>
          </w:p>
          <w:p w14:paraId="074ECF49" w14:textId="17C00DF2" w:rsidR="00CA1BC5" w:rsidRPr="00A309F3" w:rsidRDefault="00A309F3" w:rsidP="00A309F3">
            <w:pPr>
              <w:rPr>
                <w:rFonts w:ascii="Verdana" w:hAnsi="Verdana" w:cs="Arial"/>
                <w:bCs/>
                <w:color w:val="000000" w:themeColor="text1"/>
                <w:sz w:val="20"/>
                <w:szCs w:val="20"/>
              </w:rPr>
            </w:pPr>
            <w:r w:rsidRPr="00A309F3">
              <w:rPr>
                <w:rFonts w:ascii="Verdana" w:hAnsi="Verdana" w:cs="Arial"/>
                <w:bCs/>
                <w:color w:val="000000" w:themeColor="text1"/>
                <w:sz w:val="20"/>
                <w:szCs w:val="20"/>
              </w:rPr>
              <w:t>Team Number: EH9</w:t>
            </w:r>
          </w:p>
          <w:p w14:paraId="36F99B8B" w14:textId="7C0F5468" w:rsidR="00AF10EE" w:rsidRPr="00AF10EE" w:rsidRDefault="00AF10EE" w:rsidP="00AF10EE">
            <w:pPr>
              <w:rPr>
                <w:rFonts w:ascii="Verdana" w:hAnsi="Verdana" w:cs="Arial"/>
                <w:bCs/>
                <w:color w:val="000000" w:themeColor="text1"/>
                <w:sz w:val="20"/>
                <w:szCs w:val="20"/>
              </w:rPr>
            </w:pPr>
            <w:r w:rsidRPr="00AF10EE">
              <w:rPr>
                <w:rFonts w:ascii="Verdana" w:hAnsi="Verdana" w:cs="Arial"/>
                <w:bCs/>
                <w:color w:val="000000" w:themeColor="text1"/>
                <w:sz w:val="20"/>
                <w:szCs w:val="20"/>
              </w:rPr>
              <w:t xml:space="preserve">Sarah Gardiner, </w:t>
            </w:r>
            <w:r w:rsidR="0065242D">
              <w:rPr>
                <w:rFonts w:ascii="Verdana" w:hAnsi="Verdana" w:cs="Arial"/>
                <w:bCs/>
                <w:color w:val="000000" w:themeColor="text1"/>
                <w:sz w:val="20"/>
                <w:szCs w:val="20"/>
              </w:rPr>
              <w:t>[Redacted]</w:t>
            </w:r>
            <w:r w:rsidRPr="00AF10EE">
              <w:rPr>
                <w:rFonts w:ascii="Verdana" w:hAnsi="Verdana" w:cs="Arial"/>
                <w:bCs/>
                <w:color w:val="000000" w:themeColor="text1"/>
                <w:sz w:val="20"/>
                <w:szCs w:val="20"/>
              </w:rPr>
              <w:t xml:space="preserve">, </w:t>
            </w:r>
            <w:r w:rsidR="0065242D">
              <w:rPr>
                <w:rFonts w:ascii="Verdana" w:hAnsi="Verdana" w:cs="Arial"/>
                <w:bCs/>
                <w:color w:val="000000" w:themeColor="text1"/>
                <w:sz w:val="20"/>
                <w:szCs w:val="20"/>
              </w:rPr>
              <w:t>[Redacted]</w:t>
            </w:r>
            <w:r w:rsidRPr="00AF10EE">
              <w:rPr>
                <w:rFonts w:ascii="Verdana" w:hAnsi="Verdana" w:cs="Arial"/>
                <w:bCs/>
                <w:color w:val="000000" w:themeColor="text1"/>
                <w:sz w:val="20"/>
                <w:szCs w:val="20"/>
              </w:rPr>
              <w:t>,</w:t>
            </w:r>
          </w:p>
          <w:p w14:paraId="38E03E67" w14:textId="50539C17" w:rsidR="00AF10EE" w:rsidRPr="00DF3022" w:rsidRDefault="0065242D" w:rsidP="00AF10EE">
            <w:pPr>
              <w:rPr>
                <w:rFonts w:ascii="Verdana" w:hAnsi="Verdana" w:cs="Arial"/>
                <w:b/>
                <w:color w:val="000000" w:themeColor="text1"/>
              </w:rPr>
            </w:pPr>
            <w:r>
              <w:rPr>
                <w:rFonts w:ascii="Verdana" w:hAnsi="Verdana" w:cs="Arial"/>
                <w:bCs/>
                <w:color w:val="000000" w:themeColor="text1"/>
                <w:sz w:val="20"/>
                <w:szCs w:val="20"/>
              </w:rPr>
              <w:t>[Redacted]</w:t>
            </w:r>
            <w:r w:rsidR="00AF10EE" w:rsidRPr="00AF10EE">
              <w:rPr>
                <w:rFonts w:ascii="Verdana" w:hAnsi="Verdana" w:cs="Arial"/>
                <w:bCs/>
                <w:color w:val="000000" w:themeColor="text1"/>
                <w:sz w:val="20"/>
                <w:szCs w:val="20"/>
              </w:rPr>
              <w:t xml:space="preserve">, </w:t>
            </w:r>
            <w:r>
              <w:rPr>
                <w:rFonts w:ascii="Verdana" w:hAnsi="Verdana" w:cs="Arial"/>
                <w:bCs/>
                <w:color w:val="000000" w:themeColor="text1"/>
                <w:sz w:val="20"/>
                <w:szCs w:val="20"/>
              </w:rPr>
              <w:t>[Redacted]</w:t>
            </w:r>
            <w:r w:rsidR="00AF10EE" w:rsidRPr="00AF10EE">
              <w:rPr>
                <w:rFonts w:ascii="Verdana" w:hAnsi="Verdana" w:cs="Arial"/>
                <w:bCs/>
                <w:color w:val="000000" w:themeColor="text1"/>
                <w:sz w:val="20"/>
                <w:szCs w:val="20"/>
              </w:rPr>
              <w:t xml:space="preserve">, </w:t>
            </w:r>
            <w:r>
              <w:rPr>
                <w:rFonts w:ascii="Verdana" w:hAnsi="Verdana" w:cs="Arial"/>
                <w:bCs/>
                <w:color w:val="000000" w:themeColor="text1"/>
                <w:sz w:val="20"/>
                <w:szCs w:val="20"/>
              </w:rPr>
              <w:t>[Redacted]</w:t>
            </w:r>
            <w:r w:rsidR="00AF10EE" w:rsidRPr="00AF10EE">
              <w:rPr>
                <w:rFonts w:ascii="Verdana" w:hAnsi="Verdana" w:cs="Arial"/>
                <w:bCs/>
                <w:color w:val="000000" w:themeColor="text1"/>
                <w:sz w:val="20"/>
                <w:szCs w:val="20"/>
              </w:rPr>
              <w:t xml:space="preserve">, and </w:t>
            </w:r>
            <w:r>
              <w:rPr>
                <w:rFonts w:ascii="Verdana" w:hAnsi="Verdana" w:cs="Arial"/>
                <w:bCs/>
                <w:color w:val="000000" w:themeColor="text1"/>
                <w:sz w:val="20"/>
                <w:szCs w:val="20"/>
              </w:rPr>
              <w:t>[Redacted]</w:t>
            </w:r>
          </w:p>
        </w:tc>
      </w:tr>
      <w:tr w:rsidR="00DF3022" w:rsidRPr="00DF3022" w14:paraId="0AB4B5FA" w14:textId="77777777" w:rsidTr="00CA1BC5">
        <w:trPr>
          <w:trHeight w:val="573"/>
        </w:trPr>
        <w:tc>
          <w:tcPr>
            <w:tcW w:w="2997" w:type="dxa"/>
            <w:shd w:val="clear" w:color="auto" w:fill="auto"/>
          </w:tcPr>
          <w:p w14:paraId="1E746F60" w14:textId="77777777" w:rsidR="00CA1BC5" w:rsidRPr="00DF3022" w:rsidRDefault="00CA1BC5" w:rsidP="00CA1BC5">
            <w:pPr>
              <w:spacing w:line="240" w:lineRule="auto"/>
              <w:rPr>
                <w:rFonts w:ascii="Verdana" w:hAnsi="Verdana" w:cs="Arial"/>
                <w:b/>
                <w:color w:val="000000" w:themeColor="text1"/>
                <w:sz w:val="10"/>
                <w:szCs w:val="10"/>
              </w:rPr>
            </w:pPr>
          </w:p>
          <w:p w14:paraId="73E17F60" w14:textId="464D5F1F" w:rsidR="00CA1BC5" w:rsidRPr="00DF3022" w:rsidRDefault="005E0D49" w:rsidP="00CA1BC5">
            <w:pPr>
              <w:spacing w:line="240" w:lineRule="auto"/>
              <w:rPr>
                <w:rFonts w:ascii="Verdana" w:hAnsi="Verdana" w:cs="Arial"/>
                <w:b/>
                <w:color w:val="000000" w:themeColor="text1"/>
              </w:rPr>
            </w:pPr>
            <w:r w:rsidRPr="00DF3022">
              <w:rPr>
                <w:rFonts w:ascii="Verdana" w:hAnsi="Verdana" w:cs="Arial"/>
                <w:b/>
                <w:color w:val="000000" w:themeColor="text1"/>
              </w:rPr>
              <w:t>Subject</w:t>
            </w:r>
            <w:r w:rsidR="00CA1BC5" w:rsidRPr="00DF3022">
              <w:rPr>
                <w:rFonts w:ascii="Verdana" w:hAnsi="Verdana" w:cs="Arial"/>
                <w:b/>
                <w:color w:val="000000" w:themeColor="text1"/>
              </w:rPr>
              <w:t xml:space="preserve"> specialist’s Name</w:t>
            </w:r>
            <w:r w:rsidRPr="00DF3022">
              <w:rPr>
                <w:rFonts w:ascii="Verdana" w:hAnsi="Verdana" w:cs="Arial"/>
                <w:b/>
                <w:color w:val="000000" w:themeColor="text1"/>
              </w:rPr>
              <w:t xml:space="preserve"> (Client)</w:t>
            </w:r>
          </w:p>
          <w:p w14:paraId="2CE08D59" w14:textId="77777777" w:rsidR="00CA1BC5" w:rsidRPr="00DF3022" w:rsidRDefault="00CA1BC5" w:rsidP="00CA1BC5">
            <w:pPr>
              <w:spacing w:line="240" w:lineRule="auto"/>
              <w:rPr>
                <w:rFonts w:ascii="Verdana" w:hAnsi="Verdana" w:cs="Arial"/>
                <w:b/>
                <w:color w:val="000000" w:themeColor="text1"/>
              </w:rPr>
            </w:pPr>
          </w:p>
        </w:tc>
        <w:tc>
          <w:tcPr>
            <w:tcW w:w="7351" w:type="dxa"/>
            <w:shd w:val="clear" w:color="auto" w:fill="auto"/>
          </w:tcPr>
          <w:p w14:paraId="3D9B5265" w14:textId="6D0129DB" w:rsidR="00CA1BC5" w:rsidRPr="00AF10EE" w:rsidRDefault="00A309F3" w:rsidP="003009B5">
            <w:pPr>
              <w:rPr>
                <w:rFonts w:ascii="Verdana" w:hAnsi="Verdana" w:cs="Arial"/>
                <w:bCs/>
                <w:color w:val="000000" w:themeColor="text1"/>
              </w:rPr>
            </w:pPr>
            <w:r>
              <w:rPr>
                <w:rFonts w:ascii="Verdana" w:hAnsi="Verdana" w:cs="Arial"/>
                <w:bCs/>
                <w:color w:val="000000" w:themeColor="text1"/>
              </w:rPr>
              <w:t xml:space="preserve">Mr. </w:t>
            </w:r>
            <w:r w:rsidR="00AF10EE" w:rsidRPr="00AF10EE">
              <w:rPr>
                <w:rFonts w:ascii="Verdana" w:hAnsi="Verdana" w:cs="Arial"/>
                <w:bCs/>
                <w:color w:val="000000" w:themeColor="text1"/>
              </w:rPr>
              <w:t>Ross Heenan</w:t>
            </w:r>
          </w:p>
        </w:tc>
      </w:tr>
      <w:tr w:rsidR="00DF3022" w:rsidRPr="00DF3022" w14:paraId="35F12F2F" w14:textId="77777777" w:rsidTr="003009B5">
        <w:tc>
          <w:tcPr>
            <w:tcW w:w="10348" w:type="dxa"/>
            <w:gridSpan w:val="2"/>
            <w:tcBorders>
              <w:bottom w:val="single" w:sz="4" w:space="0" w:color="auto"/>
            </w:tcBorders>
            <w:shd w:val="clear" w:color="auto" w:fill="auto"/>
          </w:tcPr>
          <w:p w14:paraId="51B5DDA9" w14:textId="77777777" w:rsidR="00CA1BC5" w:rsidRPr="00DF3022" w:rsidRDefault="00CA1BC5" w:rsidP="003009B5">
            <w:pPr>
              <w:rPr>
                <w:rFonts w:ascii="Verdana" w:hAnsi="Verdana" w:cs="Arial"/>
                <w:color w:val="000000" w:themeColor="text1"/>
              </w:rPr>
            </w:pPr>
          </w:p>
          <w:p w14:paraId="49056BD1" w14:textId="77777777" w:rsidR="00CA1BC5" w:rsidRPr="00DF3022" w:rsidRDefault="00CA1BC5" w:rsidP="003009B5">
            <w:pPr>
              <w:rPr>
                <w:rFonts w:ascii="Verdana" w:hAnsi="Verdana" w:cs="Arial"/>
                <w:b/>
                <w:color w:val="000000" w:themeColor="text1"/>
              </w:rPr>
            </w:pPr>
            <w:r w:rsidRPr="00DF3022">
              <w:rPr>
                <w:rFonts w:ascii="Verdana" w:hAnsi="Verdana" w:cs="Arial"/>
                <w:b/>
                <w:color w:val="000000" w:themeColor="text1"/>
              </w:rPr>
              <w:t>The deliverables listed below will be submitted by the team by the due date.</w:t>
            </w:r>
          </w:p>
          <w:p w14:paraId="70061F71" w14:textId="77777777" w:rsidR="00CA1BC5" w:rsidRPr="00DF3022" w:rsidRDefault="00CA1BC5" w:rsidP="003009B5">
            <w:pPr>
              <w:rPr>
                <w:rFonts w:ascii="Verdana" w:hAnsi="Verdana" w:cs="Arial"/>
                <w:color w:val="000000" w:themeColor="text1"/>
              </w:rPr>
            </w:pPr>
          </w:p>
        </w:tc>
      </w:tr>
      <w:tr w:rsidR="00A309F3" w:rsidRPr="00DF3022" w14:paraId="5A1A7AE5" w14:textId="77777777" w:rsidTr="003009B5">
        <w:tc>
          <w:tcPr>
            <w:tcW w:w="2997" w:type="dxa"/>
            <w:tcBorders>
              <w:bottom w:val="nil"/>
            </w:tcBorders>
            <w:shd w:val="clear" w:color="auto" w:fill="auto"/>
          </w:tcPr>
          <w:p w14:paraId="00ABDEBE" w14:textId="77777777" w:rsidR="00A309F3" w:rsidRPr="00DF3022" w:rsidRDefault="00A309F3" w:rsidP="00A309F3">
            <w:pPr>
              <w:rPr>
                <w:rFonts w:ascii="Verdana" w:hAnsi="Verdana" w:cs="Arial"/>
                <w:b/>
                <w:color w:val="000000" w:themeColor="text1"/>
                <w:sz w:val="10"/>
                <w:szCs w:val="10"/>
              </w:rPr>
            </w:pPr>
          </w:p>
          <w:p w14:paraId="5C8CC922" w14:textId="77777777" w:rsidR="00A309F3" w:rsidRPr="00DF3022" w:rsidRDefault="00A309F3" w:rsidP="00A309F3">
            <w:pPr>
              <w:rPr>
                <w:rFonts w:ascii="Verdana" w:hAnsi="Verdana" w:cs="Arial"/>
                <w:b/>
                <w:color w:val="000000" w:themeColor="text1"/>
              </w:rPr>
            </w:pPr>
            <w:r w:rsidRPr="00DF3022">
              <w:rPr>
                <w:rFonts w:ascii="Verdana" w:hAnsi="Verdana" w:cs="Arial"/>
                <w:b/>
                <w:color w:val="000000" w:themeColor="text1"/>
              </w:rPr>
              <w:t>Part A deliverables</w:t>
            </w:r>
          </w:p>
          <w:p w14:paraId="200CFA57" w14:textId="77777777" w:rsidR="00A309F3" w:rsidRPr="00DF3022" w:rsidRDefault="00A309F3" w:rsidP="00A309F3">
            <w:pPr>
              <w:rPr>
                <w:rFonts w:ascii="Verdana" w:hAnsi="Verdana" w:cs="Arial"/>
                <w:b/>
                <w:color w:val="000000" w:themeColor="text1"/>
              </w:rPr>
            </w:pPr>
          </w:p>
        </w:tc>
        <w:tc>
          <w:tcPr>
            <w:tcW w:w="7351" w:type="dxa"/>
            <w:tcBorders>
              <w:bottom w:val="nil"/>
            </w:tcBorders>
            <w:shd w:val="clear" w:color="auto" w:fill="auto"/>
          </w:tcPr>
          <w:p w14:paraId="4D25BF9B" w14:textId="0E9D22E2" w:rsidR="00A309F3" w:rsidRPr="00566817" w:rsidRDefault="00A309F3" w:rsidP="00A309F3">
            <w:pPr>
              <w:rPr>
                <w:rFonts w:eastAsia="Times New Roman" w:cstheme="minorHAnsi"/>
                <w:b/>
              </w:rPr>
            </w:pPr>
            <w:r w:rsidRPr="00566817">
              <w:rPr>
                <w:rFonts w:eastAsia="Times New Roman" w:cstheme="minorHAnsi"/>
                <w:b/>
              </w:rPr>
              <w:t>To be agreed by program specialist and team, for example:</w:t>
            </w:r>
          </w:p>
          <w:p w14:paraId="3C34716F" w14:textId="77777777" w:rsidR="00A309F3" w:rsidRPr="00566817" w:rsidRDefault="00A309F3">
            <w:pPr>
              <w:numPr>
                <w:ilvl w:val="0"/>
                <w:numId w:val="4"/>
              </w:numPr>
              <w:spacing w:after="0" w:line="240" w:lineRule="auto"/>
              <w:rPr>
                <w:rFonts w:eastAsia="Times New Roman" w:cstheme="minorHAnsi"/>
              </w:rPr>
            </w:pPr>
            <w:r>
              <w:rPr>
                <w:rFonts w:eastAsia="Times New Roman" w:cstheme="minorHAnsi"/>
              </w:rPr>
              <w:t>Working e</w:t>
            </w:r>
            <w:r w:rsidRPr="00566817">
              <w:rPr>
                <w:rFonts w:eastAsia="Times New Roman" w:cstheme="minorHAnsi"/>
              </w:rPr>
              <w:t>xecutable code</w:t>
            </w:r>
            <w:r>
              <w:rPr>
                <w:rFonts w:eastAsia="Times New Roman" w:cstheme="minorHAnsi"/>
              </w:rPr>
              <w:t>.</w:t>
            </w:r>
          </w:p>
          <w:p w14:paraId="42F0905B" w14:textId="77777777" w:rsidR="00A309F3" w:rsidRPr="00D4462D" w:rsidRDefault="00A309F3">
            <w:pPr>
              <w:numPr>
                <w:ilvl w:val="0"/>
                <w:numId w:val="4"/>
              </w:numPr>
              <w:spacing w:after="0" w:line="240" w:lineRule="auto"/>
              <w:rPr>
                <w:rFonts w:eastAsia="Times New Roman" w:cstheme="minorHAnsi"/>
                <w:b/>
              </w:rPr>
            </w:pPr>
            <w:r>
              <w:rPr>
                <w:rFonts w:eastAsia="Times New Roman" w:cstheme="minorHAnsi"/>
              </w:rPr>
              <w:t>U</w:t>
            </w:r>
            <w:r w:rsidRPr="00566817">
              <w:rPr>
                <w:rFonts w:eastAsia="Times New Roman" w:cstheme="minorHAnsi"/>
              </w:rPr>
              <w:t>ser</w:t>
            </w:r>
            <w:r>
              <w:rPr>
                <w:rFonts w:eastAsia="Times New Roman" w:cstheme="minorHAnsi"/>
              </w:rPr>
              <w:t xml:space="preserve"> manual.</w:t>
            </w:r>
          </w:p>
          <w:p w14:paraId="27FE1939" w14:textId="21DED584" w:rsidR="00A309F3" w:rsidRPr="00DF3022" w:rsidRDefault="00A309F3">
            <w:pPr>
              <w:numPr>
                <w:ilvl w:val="0"/>
                <w:numId w:val="4"/>
              </w:numPr>
              <w:spacing w:after="0" w:line="240" w:lineRule="auto"/>
              <w:rPr>
                <w:rFonts w:ascii="Verdana" w:hAnsi="Verdana" w:cs="Arial"/>
                <w:b/>
                <w:color w:val="000000" w:themeColor="text1"/>
              </w:rPr>
            </w:pPr>
            <w:r>
              <w:rPr>
                <w:rFonts w:eastAsia="Times New Roman" w:cstheme="minorHAnsi"/>
                <w:bCs/>
              </w:rPr>
              <w:t>A network map presented on the GUI consisting of the devices, their types (such as PC, router, server), and containing information about them (such as open ports, and operating system type)</w:t>
            </w:r>
          </w:p>
        </w:tc>
      </w:tr>
      <w:tr w:rsidR="00A309F3" w:rsidRPr="00DF3022" w14:paraId="66F5987B" w14:textId="77777777" w:rsidTr="003009B5">
        <w:tc>
          <w:tcPr>
            <w:tcW w:w="2997" w:type="dxa"/>
            <w:tcBorders>
              <w:top w:val="nil"/>
            </w:tcBorders>
            <w:shd w:val="clear" w:color="auto" w:fill="auto"/>
          </w:tcPr>
          <w:p w14:paraId="44E97F34" w14:textId="77777777" w:rsidR="00A309F3" w:rsidRPr="00DF3022" w:rsidRDefault="00A309F3" w:rsidP="00A309F3">
            <w:pPr>
              <w:rPr>
                <w:rFonts w:ascii="Verdana" w:hAnsi="Verdana" w:cs="Arial"/>
                <w:b/>
                <w:color w:val="000000" w:themeColor="text1"/>
              </w:rPr>
            </w:pPr>
          </w:p>
          <w:p w14:paraId="4CC1C9D4" w14:textId="77777777" w:rsidR="00A309F3" w:rsidRPr="00DF3022" w:rsidRDefault="00A309F3" w:rsidP="00A309F3">
            <w:pPr>
              <w:rPr>
                <w:rFonts w:ascii="Verdana" w:hAnsi="Verdana" w:cs="Arial"/>
                <w:b/>
                <w:color w:val="000000" w:themeColor="text1"/>
              </w:rPr>
            </w:pPr>
          </w:p>
          <w:p w14:paraId="41689EFC" w14:textId="77777777" w:rsidR="00A309F3" w:rsidRPr="00DF3022" w:rsidRDefault="00A309F3" w:rsidP="00A309F3">
            <w:pPr>
              <w:rPr>
                <w:rFonts w:ascii="Verdana" w:hAnsi="Verdana" w:cs="Arial"/>
                <w:b/>
                <w:color w:val="000000" w:themeColor="text1"/>
              </w:rPr>
            </w:pPr>
          </w:p>
        </w:tc>
        <w:tc>
          <w:tcPr>
            <w:tcW w:w="7351" w:type="dxa"/>
            <w:tcBorders>
              <w:top w:val="nil"/>
            </w:tcBorders>
            <w:shd w:val="clear" w:color="auto" w:fill="auto"/>
          </w:tcPr>
          <w:p w14:paraId="7CB1F65A" w14:textId="77777777" w:rsidR="00A309F3" w:rsidRPr="00233642" w:rsidRDefault="00A309F3">
            <w:pPr>
              <w:numPr>
                <w:ilvl w:val="0"/>
                <w:numId w:val="4"/>
              </w:numPr>
              <w:spacing w:after="0" w:line="240" w:lineRule="auto"/>
              <w:rPr>
                <w:rFonts w:eastAsia="Times New Roman" w:cstheme="minorHAnsi"/>
              </w:rPr>
            </w:pPr>
            <w:r>
              <w:rPr>
                <w:rFonts w:eastAsia="Times New Roman" w:cstheme="minorHAnsi"/>
              </w:rPr>
              <w:t>Compiled package including t</w:t>
            </w:r>
            <w:r w:rsidRPr="00233642">
              <w:rPr>
                <w:rFonts w:eastAsia="Times New Roman" w:cstheme="minorHAnsi"/>
              </w:rPr>
              <w:t xml:space="preserve">echnical </w:t>
            </w:r>
            <w:r>
              <w:rPr>
                <w:rFonts w:eastAsia="Times New Roman" w:cstheme="minorHAnsi"/>
              </w:rPr>
              <w:t>GUI.</w:t>
            </w:r>
            <w:r w:rsidRPr="00233642">
              <w:rPr>
                <w:rFonts w:eastAsia="Times New Roman" w:cstheme="minorHAnsi"/>
              </w:rPr>
              <w:t xml:space="preserve"> </w:t>
            </w:r>
          </w:p>
          <w:p w14:paraId="5244CCE3" w14:textId="77777777" w:rsidR="00A309F3" w:rsidRPr="00D4462D" w:rsidRDefault="00A309F3">
            <w:pPr>
              <w:numPr>
                <w:ilvl w:val="0"/>
                <w:numId w:val="4"/>
              </w:numPr>
              <w:spacing w:after="0" w:line="240" w:lineRule="auto"/>
              <w:rPr>
                <w:rFonts w:eastAsia="Times New Roman" w:cstheme="minorHAnsi"/>
                <w:b/>
              </w:rPr>
            </w:pPr>
            <w:r>
              <w:rPr>
                <w:rFonts w:eastAsia="Times New Roman" w:cstheme="minorHAnsi"/>
              </w:rPr>
              <w:t>Results easy to view and understand.</w:t>
            </w:r>
          </w:p>
          <w:p w14:paraId="3474F369" w14:textId="77777777" w:rsidR="00A309F3" w:rsidRPr="00997FDE" w:rsidRDefault="00A309F3">
            <w:pPr>
              <w:numPr>
                <w:ilvl w:val="0"/>
                <w:numId w:val="4"/>
              </w:numPr>
              <w:spacing w:after="0" w:line="240" w:lineRule="auto"/>
              <w:rPr>
                <w:rFonts w:eastAsia="Times New Roman" w:cstheme="minorHAnsi"/>
                <w:b/>
              </w:rPr>
            </w:pPr>
            <w:r>
              <w:rPr>
                <w:rFonts w:eastAsia="Times New Roman" w:cstheme="minorHAnsi"/>
              </w:rPr>
              <w:t xml:space="preserve">Flexibility to work across multiple types of networks. </w:t>
            </w:r>
          </w:p>
          <w:p w14:paraId="05AADFE9" w14:textId="77777777" w:rsidR="00A309F3" w:rsidRPr="00002F9A" w:rsidRDefault="00A309F3">
            <w:pPr>
              <w:numPr>
                <w:ilvl w:val="0"/>
                <w:numId w:val="4"/>
              </w:numPr>
              <w:spacing w:after="0" w:line="240" w:lineRule="auto"/>
              <w:rPr>
                <w:rFonts w:eastAsia="Times New Roman" w:cstheme="minorHAnsi"/>
                <w:b/>
              </w:rPr>
            </w:pPr>
            <w:r>
              <w:rPr>
                <w:rFonts w:eastAsia="Times New Roman" w:cstheme="minorHAnsi"/>
                <w:bCs/>
              </w:rPr>
              <w:t>Performance benchmark data</w:t>
            </w:r>
          </w:p>
          <w:p w14:paraId="5B765DB4" w14:textId="075C9C2E" w:rsidR="00A309F3" w:rsidRPr="00A309F3" w:rsidRDefault="00A309F3">
            <w:pPr>
              <w:pStyle w:val="ListParagraph"/>
              <w:numPr>
                <w:ilvl w:val="0"/>
                <w:numId w:val="13"/>
              </w:numPr>
              <w:rPr>
                <w:rFonts w:ascii="Verdana" w:hAnsi="Verdana" w:cs="Arial"/>
                <w:b/>
                <w:color w:val="000000" w:themeColor="text1"/>
              </w:rPr>
            </w:pPr>
            <w:r w:rsidRPr="00A309F3">
              <w:rPr>
                <w:rFonts w:eastAsia="Times New Roman" w:cstheme="minorHAnsi"/>
                <w:bCs/>
              </w:rPr>
              <w:t>Installer downloading prerequisite packages, including Nmap and libraries used within the program.</w:t>
            </w:r>
          </w:p>
        </w:tc>
      </w:tr>
      <w:tr w:rsidR="00DF3022" w:rsidRPr="00DF3022" w14:paraId="622D6749" w14:textId="77777777" w:rsidTr="003009B5">
        <w:trPr>
          <w:trHeight w:val="639"/>
        </w:trPr>
        <w:tc>
          <w:tcPr>
            <w:tcW w:w="2997" w:type="dxa"/>
            <w:shd w:val="clear" w:color="auto" w:fill="auto"/>
          </w:tcPr>
          <w:p w14:paraId="76E79B92" w14:textId="77777777" w:rsidR="00CA1BC5" w:rsidRPr="00DF3022" w:rsidRDefault="00CA1BC5" w:rsidP="003009B5">
            <w:pPr>
              <w:rPr>
                <w:rFonts w:ascii="Verdana" w:hAnsi="Verdana" w:cs="Arial"/>
                <w:b/>
                <w:color w:val="000000" w:themeColor="text1"/>
                <w:sz w:val="10"/>
                <w:szCs w:val="10"/>
              </w:rPr>
            </w:pPr>
          </w:p>
          <w:p w14:paraId="2E4817AB" w14:textId="7F625A36" w:rsidR="00CA1BC5" w:rsidRPr="00DF3022" w:rsidRDefault="005E0D49" w:rsidP="003009B5">
            <w:pPr>
              <w:rPr>
                <w:rFonts w:ascii="Verdana" w:hAnsi="Verdana" w:cs="Arial"/>
                <w:b/>
                <w:color w:val="000000" w:themeColor="text1"/>
              </w:rPr>
            </w:pPr>
            <w:r w:rsidRPr="00DF3022">
              <w:rPr>
                <w:rFonts w:ascii="Verdana" w:hAnsi="Verdana" w:cs="Arial"/>
                <w:b/>
                <w:color w:val="000000" w:themeColor="text1"/>
              </w:rPr>
              <w:t>Subject</w:t>
            </w:r>
            <w:r w:rsidR="00CA1BC5" w:rsidRPr="00DF3022">
              <w:rPr>
                <w:rFonts w:ascii="Verdana" w:hAnsi="Verdana" w:cs="Arial"/>
                <w:b/>
                <w:color w:val="000000" w:themeColor="text1"/>
              </w:rPr>
              <w:t xml:space="preserve"> </w:t>
            </w:r>
            <w:r w:rsidR="00CC1DC2" w:rsidRPr="00DF3022">
              <w:rPr>
                <w:rFonts w:ascii="Verdana" w:hAnsi="Verdana" w:cs="Arial"/>
                <w:b/>
                <w:color w:val="000000" w:themeColor="text1"/>
              </w:rPr>
              <w:t>specialist’s (</w:t>
            </w:r>
            <w:r w:rsidR="00CF14E2" w:rsidRPr="00DF3022">
              <w:rPr>
                <w:rFonts w:ascii="Verdana" w:hAnsi="Verdana" w:cs="Arial"/>
                <w:b/>
                <w:color w:val="000000" w:themeColor="text1"/>
              </w:rPr>
              <w:t xml:space="preserve">Client) </w:t>
            </w:r>
            <w:r w:rsidR="00CA1BC5" w:rsidRPr="00DF3022">
              <w:rPr>
                <w:rFonts w:ascii="Verdana" w:hAnsi="Verdana" w:cs="Arial"/>
                <w:b/>
                <w:color w:val="000000" w:themeColor="text1"/>
              </w:rPr>
              <w:t>signature</w:t>
            </w:r>
          </w:p>
        </w:tc>
        <w:tc>
          <w:tcPr>
            <w:tcW w:w="7351" w:type="dxa"/>
            <w:shd w:val="clear" w:color="auto" w:fill="auto"/>
          </w:tcPr>
          <w:p w14:paraId="1EC0B6B1" w14:textId="7CBDD6B7" w:rsidR="00CA1BC5" w:rsidRPr="00AF10EE" w:rsidRDefault="00A309F3" w:rsidP="003009B5">
            <w:pPr>
              <w:rPr>
                <w:rFonts w:ascii="Verdana" w:hAnsi="Verdana" w:cs="Arial"/>
                <w:bCs/>
                <w:color w:val="000000" w:themeColor="text1"/>
              </w:rPr>
            </w:pPr>
            <w:r>
              <w:rPr>
                <w:rFonts w:ascii="Verdana" w:hAnsi="Verdana" w:cs="Arial"/>
                <w:bCs/>
                <w:color w:val="000000" w:themeColor="text1"/>
              </w:rPr>
              <w:t>Mr.</w:t>
            </w:r>
            <w:r w:rsidR="00AF10EE" w:rsidRPr="00AF10EE">
              <w:rPr>
                <w:rFonts w:ascii="Verdana" w:hAnsi="Verdana" w:cs="Arial"/>
                <w:bCs/>
                <w:color w:val="000000" w:themeColor="text1"/>
              </w:rPr>
              <w:t>R</w:t>
            </w:r>
            <w:r w:rsidR="00AF10EE">
              <w:rPr>
                <w:rFonts w:ascii="Verdana" w:hAnsi="Verdana" w:cs="Arial"/>
                <w:bCs/>
                <w:color w:val="000000" w:themeColor="text1"/>
              </w:rPr>
              <w:t xml:space="preserve">oss </w:t>
            </w:r>
            <w:r w:rsidR="00AF10EE" w:rsidRPr="00AF10EE">
              <w:rPr>
                <w:rFonts w:ascii="Verdana" w:hAnsi="Verdana" w:cs="Arial"/>
                <w:bCs/>
                <w:color w:val="000000" w:themeColor="text1"/>
              </w:rPr>
              <w:t>Heenan</w:t>
            </w:r>
          </w:p>
        </w:tc>
      </w:tr>
      <w:tr w:rsidR="00DF3022" w:rsidRPr="00DF3022" w14:paraId="4E6FCB10" w14:textId="77777777" w:rsidTr="003009B5">
        <w:trPr>
          <w:trHeight w:val="639"/>
        </w:trPr>
        <w:tc>
          <w:tcPr>
            <w:tcW w:w="2997" w:type="dxa"/>
            <w:shd w:val="clear" w:color="auto" w:fill="auto"/>
          </w:tcPr>
          <w:p w14:paraId="02E04433" w14:textId="77777777" w:rsidR="00CA1BC5" w:rsidRPr="00DF3022" w:rsidRDefault="00CA1BC5" w:rsidP="003009B5">
            <w:pPr>
              <w:rPr>
                <w:rFonts w:ascii="Verdana" w:hAnsi="Verdana" w:cs="Arial"/>
                <w:b/>
                <w:color w:val="000000" w:themeColor="text1"/>
                <w:sz w:val="10"/>
                <w:szCs w:val="10"/>
              </w:rPr>
            </w:pPr>
          </w:p>
          <w:p w14:paraId="70A5027C" w14:textId="77777777" w:rsidR="00CA1BC5" w:rsidRPr="00DF3022" w:rsidRDefault="00CA1BC5" w:rsidP="00CA1BC5">
            <w:pPr>
              <w:rPr>
                <w:rFonts w:ascii="Verdana" w:hAnsi="Verdana" w:cs="Arial"/>
                <w:b/>
                <w:color w:val="000000" w:themeColor="text1"/>
                <w:sz w:val="10"/>
                <w:szCs w:val="10"/>
              </w:rPr>
            </w:pPr>
            <w:r w:rsidRPr="00DF3022">
              <w:rPr>
                <w:rFonts w:ascii="Verdana" w:hAnsi="Verdana" w:cs="Arial"/>
                <w:b/>
                <w:color w:val="000000" w:themeColor="text1"/>
              </w:rPr>
              <w:t>Team members’ signatures</w:t>
            </w:r>
          </w:p>
        </w:tc>
        <w:tc>
          <w:tcPr>
            <w:tcW w:w="7351" w:type="dxa"/>
            <w:shd w:val="clear" w:color="auto" w:fill="auto"/>
          </w:tcPr>
          <w:p w14:paraId="055D4477" w14:textId="77777777" w:rsidR="00CA1BC5" w:rsidRPr="00AF10EE" w:rsidRDefault="00CA1BC5" w:rsidP="003009B5">
            <w:pPr>
              <w:rPr>
                <w:rFonts w:ascii="Verdana" w:hAnsi="Verdana" w:cs="Arial"/>
                <w:bCs/>
                <w:color w:val="000000" w:themeColor="text1"/>
              </w:rPr>
            </w:pPr>
          </w:p>
          <w:p w14:paraId="5EEDDA4F" w14:textId="528DF914" w:rsidR="00AF10EE" w:rsidRPr="00A309F3" w:rsidRDefault="00AF10EE" w:rsidP="00AF10EE">
            <w:pPr>
              <w:rPr>
                <w:rFonts w:asciiTheme="minorHAnsi" w:hAnsiTheme="minorHAnsi" w:cstheme="minorHAnsi"/>
                <w:bCs/>
                <w:color w:val="000000" w:themeColor="text1"/>
              </w:rPr>
            </w:pPr>
            <w:bookmarkStart w:id="43" w:name="_Hlk134549358"/>
            <w:r w:rsidRPr="00A309F3">
              <w:rPr>
                <w:rFonts w:asciiTheme="minorHAnsi" w:hAnsiTheme="minorHAnsi" w:cstheme="minorHAnsi"/>
                <w:bCs/>
                <w:color w:val="000000" w:themeColor="text1"/>
              </w:rPr>
              <w:t>Sarah Gardiner</w:t>
            </w:r>
            <w:r w:rsidR="00986E47">
              <w:rPr>
                <w:rFonts w:asciiTheme="minorHAnsi" w:hAnsiTheme="minorHAnsi" w:cstheme="minorHAnsi"/>
                <w:bCs/>
                <w:color w:val="000000" w:themeColor="text1"/>
              </w:rPr>
              <w:t xml:space="preserve">, </w:t>
            </w:r>
            <w:r w:rsidR="0065242D">
              <w:rPr>
                <w:rFonts w:ascii="Verdana" w:hAnsi="Verdana" w:cs="Arial"/>
                <w:bCs/>
                <w:color w:val="000000" w:themeColor="text1"/>
                <w:sz w:val="20"/>
                <w:szCs w:val="20"/>
              </w:rPr>
              <w:t>[Redacted]</w:t>
            </w:r>
            <w:r w:rsidRPr="00A309F3">
              <w:rPr>
                <w:rFonts w:asciiTheme="minorHAnsi" w:hAnsiTheme="minorHAnsi" w:cstheme="minorHAnsi"/>
                <w:bCs/>
                <w:color w:val="000000" w:themeColor="text1"/>
              </w:rPr>
              <w:t xml:space="preserve">, </w:t>
            </w:r>
            <w:r w:rsidR="0065242D">
              <w:rPr>
                <w:rFonts w:ascii="Verdana" w:hAnsi="Verdana" w:cs="Arial"/>
                <w:bCs/>
                <w:color w:val="000000" w:themeColor="text1"/>
                <w:sz w:val="20"/>
                <w:szCs w:val="20"/>
              </w:rPr>
              <w:t>[Redacted]</w:t>
            </w:r>
            <w:r w:rsidRPr="00A309F3">
              <w:rPr>
                <w:rFonts w:asciiTheme="minorHAnsi" w:hAnsiTheme="minorHAnsi" w:cstheme="minorHAnsi"/>
                <w:bCs/>
                <w:color w:val="000000" w:themeColor="text1"/>
              </w:rPr>
              <w:t>,</w:t>
            </w:r>
          </w:p>
          <w:p w14:paraId="6618458C" w14:textId="312B7A1A" w:rsidR="00CA1BC5" w:rsidRPr="00A309F3" w:rsidRDefault="0065242D" w:rsidP="00AF10EE">
            <w:pPr>
              <w:rPr>
                <w:rFonts w:asciiTheme="minorHAnsi" w:hAnsiTheme="minorHAnsi" w:cstheme="minorHAnsi"/>
                <w:bCs/>
                <w:color w:val="000000" w:themeColor="text1"/>
              </w:rPr>
            </w:pPr>
            <w:r>
              <w:rPr>
                <w:rFonts w:ascii="Verdana" w:hAnsi="Verdana" w:cs="Arial"/>
                <w:bCs/>
                <w:color w:val="000000" w:themeColor="text1"/>
                <w:sz w:val="20"/>
                <w:szCs w:val="20"/>
              </w:rPr>
              <w:t>[Redacted]</w:t>
            </w:r>
            <w:r w:rsidR="00AF10EE" w:rsidRPr="00A309F3">
              <w:rPr>
                <w:rFonts w:asciiTheme="minorHAnsi" w:hAnsiTheme="minorHAnsi" w:cstheme="minorHAnsi"/>
                <w:bCs/>
                <w:color w:val="000000" w:themeColor="text1"/>
              </w:rPr>
              <w:t xml:space="preserve">, </w:t>
            </w:r>
            <w:r>
              <w:rPr>
                <w:rFonts w:ascii="Verdana" w:hAnsi="Verdana" w:cs="Arial"/>
                <w:bCs/>
                <w:color w:val="000000" w:themeColor="text1"/>
                <w:sz w:val="20"/>
                <w:szCs w:val="20"/>
              </w:rPr>
              <w:t>[Redacted]</w:t>
            </w:r>
            <w:r w:rsidR="00AF10EE" w:rsidRPr="00A309F3">
              <w:rPr>
                <w:rFonts w:asciiTheme="minorHAnsi" w:hAnsiTheme="minorHAnsi" w:cstheme="minorHAnsi"/>
                <w:bCs/>
                <w:color w:val="000000" w:themeColor="text1"/>
              </w:rPr>
              <w:t xml:space="preserve">, </w:t>
            </w:r>
            <w:r>
              <w:rPr>
                <w:rFonts w:ascii="Verdana" w:hAnsi="Verdana" w:cs="Arial"/>
                <w:bCs/>
                <w:color w:val="000000" w:themeColor="text1"/>
                <w:sz w:val="20"/>
                <w:szCs w:val="20"/>
              </w:rPr>
              <w:t>[Redacted]</w:t>
            </w:r>
            <w:r w:rsidR="00AF10EE" w:rsidRPr="00A309F3">
              <w:rPr>
                <w:rFonts w:asciiTheme="minorHAnsi" w:hAnsiTheme="minorHAnsi" w:cstheme="minorHAnsi"/>
                <w:bCs/>
                <w:color w:val="000000" w:themeColor="text1"/>
              </w:rPr>
              <w:t xml:space="preserve">, and </w:t>
            </w:r>
            <w:r>
              <w:rPr>
                <w:rFonts w:ascii="Verdana" w:hAnsi="Verdana" w:cs="Arial"/>
                <w:bCs/>
                <w:color w:val="000000" w:themeColor="text1"/>
                <w:sz w:val="20"/>
                <w:szCs w:val="20"/>
              </w:rPr>
              <w:t>[Redacted]</w:t>
            </w:r>
          </w:p>
          <w:bookmarkEnd w:id="43"/>
          <w:p w14:paraId="4C30EE2A" w14:textId="77777777" w:rsidR="00CA1BC5" w:rsidRPr="00AF10EE" w:rsidRDefault="00CA1BC5" w:rsidP="003009B5">
            <w:pPr>
              <w:rPr>
                <w:rFonts w:ascii="Verdana" w:hAnsi="Verdana" w:cs="Arial"/>
                <w:bCs/>
                <w:color w:val="000000" w:themeColor="text1"/>
              </w:rPr>
            </w:pPr>
          </w:p>
          <w:p w14:paraId="0C2DA717" w14:textId="77777777" w:rsidR="00CA1BC5" w:rsidRPr="00AF10EE" w:rsidRDefault="00CA1BC5" w:rsidP="003009B5">
            <w:pPr>
              <w:rPr>
                <w:rFonts w:ascii="Verdana" w:hAnsi="Verdana" w:cs="Arial"/>
                <w:bCs/>
                <w:color w:val="000000" w:themeColor="text1"/>
              </w:rPr>
            </w:pPr>
          </w:p>
        </w:tc>
      </w:tr>
    </w:tbl>
    <w:p w14:paraId="31CDF703" w14:textId="77777777" w:rsidR="00CA1BC5" w:rsidRPr="00DF3022" w:rsidRDefault="00CA1BC5" w:rsidP="00CA1BC5">
      <w:pPr>
        <w:rPr>
          <w:color w:val="000000" w:themeColor="text1"/>
        </w:rPr>
      </w:pPr>
    </w:p>
    <w:p w14:paraId="4589EB88" w14:textId="77777777" w:rsidR="00CA1BC5" w:rsidRPr="00DF3022" w:rsidRDefault="00CA1BC5" w:rsidP="00CA1BC5">
      <w:pPr>
        <w:rPr>
          <w:color w:val="000000" w:themeColor="text1"/>
        </w:rPr>
      </w:pPr>
    </w:p>
    <w:p w14:paraId="571D9825" w14:textId="77777777" w:rsidR="00CA1BC5" w:rsidRPr="00DF3022" w:rsidRDefault="00CA1BC5">
      <w:pPr>
        <w:rPr>
          <w:color w:val="000000" w:themeColor="text1"/>
        </w:rPr>
      </w:pPr>
      <w:r w:rsidRPr="00DF3022">
        <w:rPr>
          <w:color w:val="000000" w:themeColor="text1"/>
        </w:rPr>
        <w:br w:type="page"/>
      </w:r>
    </w:p>
    <w:p w14:paraId="2562B82E" w14:textId="77777777" w:rsidR="00CA1BC5" w:rsidRPr="00DF3022" w:rsidRDefault="00CA1BC5" w:rsidP="00CA1BC5">
      <w:pPr>
        <w:rPr>
          <w:color w:val="000000" w:themeColor="text1"/>
        </w:rPr>
      </w:pPr>
    </w:p>
    <w:p w14:paraId="57409666" w14:textId="77777777" w:rsidR="00CA1BC5" w:rsidRPr="00DF3022" w:rsidRDefault="00CA1BC5" w:rsidP="00CA1BC5">
      <w:pPr>
        <w:pStyle w:val="NormalWeb"/>
        <w:ind w:left="-567"/>
        <w:jc w:val="center"/>
        <w:rPr>
          <w:rFonts w:ascii="Verdana" w:hAnsi="Verdana"/>
          <w:b/>
          <w:color w:val="000000" w:themeColor="text1"/>
          <w:sz w:val="28"/>
          <w:szCs w:val="28"/>
        </w:rPr>
      </w:pPr>
      <w:r w:rsidRPr="00DF3022">
        <w:rPr>
          <w:rFonts w:ascii="Verdana" w:hAnsi="Verdana"/>
          <w:b/>
          <w:color w:val="000000" w:themeColor="text1"/>
          <w:sz w:val="28"/>
          <w:szCs w:val="28"/>
        </w:rPr>
        <w:t xml:space="preserve">Agreement Form: Requirements </w:t>
      </w:r>
    </w:p>
    <w:p w14:paraId="63D6B127" w14:textId="77777777" w:rsidR="00CA1BC5" w:rsidRPr="00DF3022" w:rsidRDefault="00CA1BC5" w:rsidP="00CA1BC5">
      <w:pPr>
        <w:jc w:val="center"/>
        <w:rPr>
          <w:color w:val="000000" w:themeColor="text1"/>
          <w:sz w:val="24"/>
          <w:szCs w:val="24"/>
        </w:rPr>
      </w:pPr>
    </w:p>
    <w:p w14:paraId="3E5706CD" w14:textId="2A79E771" w:rsidR="00CA1BC5" w:rsidRPr="00DF3022" w:rsidRDefault="00CA1BC5" w:rsidP="00CA1BC5">
      <w:pPr>
        <w:rPr>
          <w:color w:val="000000" w:themeColor="text1"/>
          <w:sz w:val="24"/>
          <w:szCs w:val="24"/>
        </w:rPr>
      </w:pPr>
      <w:r w:rsidRPr="00DF3022">
        <w:rPr>
          <w:color w:val="000000" w:themeColor="text1"/>
          <w:sz w:val="24"/>
          <w:szCs w:val="24"/>
        </w:rPr>
        <w:t xml:space="preserve">Group </w:t>
      </w:r>
      <w:r w:rsidR="00280960" w:rsidRPr="00DF3022">
        <w:rPr>
          <w:color w:val="000000" w:themeColor="text1"/>
          <w:sz w:val="24"/>
          <w:szCs w:val="24"/>
        </w:rPr>
        <w:t>Name</w:t>
      </w:r>
      <w:r w:rsidRPr="00DF3022">
        <w:rPr>
          <w:color w:val="000000" w:themeColor="text1"/>
          <w:sz w:val="24"/>
          <w:szCs w:val="24"/>
        </w:rPr>
        <w:t>:</w:t>
      </w:r>
      <w:r w:rsidR="00AF10EE">
        <w:rPr>
          <w:color w:val="000000" w:themeColor="text1"/>
          <w:sz w:val="24"/>
          <w:szCs w:val="24"/>
        </w:rPr>
        <w:t xml:space="preserve"> AC2</w:t>
      </w:r>
    </w:p>
    <w:p w14:paraId="2BACB3F3" w14:textId="6260A943" w:rsidR="00CA1BC5" w:rsidRPr="00DF3022" w:rsidRDefault="00CA1BC5" w:rsidP="00AF10EE">
      <w:pPr>
        <w:rPr>
          <w:color w:val="000000" w:themeColor="text1"/>
          <w:sz w:val="24"/>
          <w:szCs w:val="24"/>
        </w:rPr>
      </w:pPr>
      <w:r w:rsidRPr="00DF3022">
        <w:rPr>
          <w:color w:val="000000" w:themeColor="text1"/>
          <w:sz w:val="24"/>
          <w:szCs w:val="24"/>
        </w:rPr>
        <w:t>Team members (print):</w:t>
      </w:r>
      <w:r w:rsidR="00AF10EE">
        <w:rPr>
          <w:color w:val="000000" w:themeColor="text1"/>
          <w:sz w:val="24"/>
          <w:szCs w:val="24"/>
        </w:rPr>
        <w:t xml:space="preserve"> </w:t>
      </w:r>
      <w:r w:rsidR="00AF10EE" w:rsidRPr="00AF10EE">
        <w:rPr>
          <w:color w:val="000000" w:themeColor="text1"/>
          <w:sz w:val="24"/>
          <w:szCs w:val="24"/>
        </w:rPr>
        <w:t xml:space="preserve">Sarah Gardiner, </w:t>
      </w:r>
      <w:r w:rsidR="00B1790D">
        <w:rPr>
          <w:color w:val="000000" w:themeColor="text1"/>
          <w:sz w:val="24"/>
          <w:szCs w:val="24"/>
        </w:rPr>
        <w:t>[Redacted]</w:t>
      </w:r>
      <w:r w:rsidR="00AF10EE" w:rsidRPr="00AF10EE">
        <w:rPr>
          <w:color w:val="000000" w:themeColor="text1"/>
          <w:sz w:val="24"/>
          <w:szCs w:val="24"/>
        </w:rPr>
        <w:t xml:space="preserve">, </w:t>
      </w:r>
      <w:r w:rsidR="00B1790D">
        <w:rPr>
          <w:color w:val="000000" w:themeColor="text1"/>
          <w:sz w:val="24"/>
          <w:szCs w:val="24"/>
        </w:rPr>
        <w:t>[Redacted]</w:t>
      </w:r>
      <w:r w:rsidR="00B1790D" w:rsidRPr="00AF10EE">
        <w:rPr>
          <w:color w:val="000000" w:themeColor="text1"/>
          <w:sz w:val="24"/>
          <w:szCs w:val="24"/>
        </w:rPr>
        <w:t>,</w:t>
      </w:r>
      <w:r w:rsidR="00B1790D" w:rsidRPr="00B1790D">
        <w:rPr>
          <w:color w:val="000000" w:themeColor="text1"/>
          <w:sz w:val="24"/>
          <w:szCs w:val="24"/>
        </w:rPr>
        <w:t xml:space="preserve"> </w:t>
      </w:r>
      <w:r w:rsidR="00B1790D">
        <w:rPr>
          <w:color w:val="000000" w:themeColor="text1"/>
          <w:sz w:val="24"/>
          <w:szCs w:val="24"/>
        </w:rPr>
        <w:t>[Redacted]</w:t>
      </w:r>
      <w:r w:rsidR="00B1790D" w:rsidRPr="00AF10EE">
        <w:rPr>
          <w:color w:val="000000" w:themeColor="text1"/>
          <w:sz w:val="24"/>
          <w:szCs w:val="24"/>
        </w:rPr>
        <w:t>,</w:t>
      </w:r>
      <w:r w:rsidR="00B1790D" w:rsidRPr="00B1790D">
        <w:rPr>
          <w:color w:val="000000" w:themeColor="text1"/>
          <w:sz w:val="24"/>
          <w:szCs w:val="24"/>
        </w:rPr>
        <w:t xml:space="preserve"> </w:t>
      </w:r>
      <w:r w:rsidR="00B1790D">
        <w:rPr>
          <w:color w:val="000000" w:themeColor="text1"/>
          <w:sz w:val="24"/>
          <w:szCs w:val="24"/>
        </w:rPr>
        <w:t>[Redacted]</w:t>
      </w:r>
      <w:r w:rsidR="00B1790D" w:rsidRPr="00AF10EE">
        <w:rPr>
          <w:color w:val="000000" w:themeColor="text1"/>
          <w:sz w:val="24"/>
          <w:szCs w:val="24"/>
        </w:rPr>
        <w:t>,</w:t>
      </w:r>
      <w:r w:rsidR="00B1790D" w:rsidRPr="00B1790D">
        <w:rPr>
          <w:color w:val="000000" w:themeColor="text1"/>
          <w:sz w:val="24"/>
          <w:szCs w:val="24"/>
        </w:rPr>
        <w:t xml:space="preserve"> </w:t>
      </w:r>
      <w:r w:rsidR="00B1790D">
        <w:rPr>
          <w:color w:val="000000" w:themeColor="text1"/>
          <w:sz w:val="24"/>
          <w:szCs w:val="24"/>
        </w:rPr>
        <w:t>[Redacted]</w:t>
      </w:r>
      <w:r w:rsidR="00B1790D">
        <w:rPr>
          <w:color w:val="000000" w:themeColor="text1"/>
          <w:sz w:val="24"/>
          <w:szCs w:val="24"/>
        </w:rPr>
        <w:t xml:space="preserve"> </w:t>
      </w:r>
      <w:r w:rsidR="00AF10EE" w:rsidRPr="00AF10EE">
        <w:rPr>
          <w:color w:val="000000" w:themeColor="text1"/>
          <w:sz w:val="24"/>
          <w:szCs w:val="24"/>
        </w:rPr>
        <w:t xml:space="preserve">and </w:t>
      </w:r>
      <w:r w:rsidR="00B1790D">
        <w:rPr>
          <w:color w:val="000000" w:themeColor="text1"/>
          <w:sz w:val="24"/>
          <w:szCs w:val="24"/>
        </w:rPr>
        <w:t>[Redacted]</w:t>
      </w:r>
    </w:p>
    <w:p w14:paraId="1B804413" w14:textId="0F70DC76" w:rsidR="00CA1BC5" w:rsidRPr="00DF3022" w:rsidRDefault="00CA1BC5" w:rsidP="00CA1BC5">
      <w:pPr>
        <w:rPr>
          <w:color w:val="000000" w:themeColor="text1"/>
          <w:sz w:val="24"/>
          <w:szCs w:val="24"/>
        </w:rPr>
      </w:pPr>
      <w:r w:rsidRPr="00DF3022">
        <w:rPr>
          <w:color w:val="000000" w:themeColor="text1"/>
          <w:sz w:val="24"/>
          <w:szCs w:val="24"/>
        </w:rPr>
        <w:t>Project Title:</w:t>
      </w:r>
      <w:r w:rsidR="007F7BC8" w:rsidRPr="007F7BC8">
        <w:t xml:space="preserve"> </w:t>
      </w:r>
      <w:r w:rsidR="007F7BC8" w:rsidRPr="007F7BC8">
        <w:rPr>
          <w:color w:val="000000" w:themeColor="text1"/>
          <w:sz w:val="24"/>
          <w:szCs w:val="24"/>
        </w:rPr>
        <w:t>Network Health Monitoring Application.</w:t>
      </w:r>
    </w:p>
    <w:p w14:paraId="22C05BBB" w14:textId="77777777" w:rsidR="00CA1BC5" w:rsidRPr="00DF3022" w:rsidRDefault="00CA1BC5" w:rsidP="00CA1BC5">
      <w:pPr>
        <w:rPr>
          <w:color w:val="000000" w:themeColor="text1"/>
          <w:sz w:val="24"/>
          <w:szCs w:val="24"/>
        </w:rPr>
      </w:pPr>
    </w:p>
    <w:p w14:paraId="488BCBB5" w14:textId="77777777" w:rsidR="00CA1BC5" w:rsidRPr="00DF3022" w:rsidRDefault="00CA1BC5" w:rsidP="00CA1BC5">
      <w:pPr>
        <w:rPr>
          <w:color w:val="000000" w:themeColor="text1"/>
          <w:sz w:val="24"/>
          <w:szCs w:val="24"/>
        </w:rPr>
      </w:pPr>
      <w:r w:rsidRPr="00DF3022">
        <w:rPr>
          <w:color w:val="000000" w:themeColor="text1"/>
          <w:sz w:val="24"/>
          <w:szCs w:val="24"/>
        </w:rPr>
        <w:t>Please refer to the attached documentation for full details on the project. The requirements are listed in Table 1. The signatures below indicate that the requirements for this project have been agreed by the project stakeholders.</w:t>
      </w:r>
    </w:p>
    <w:p w14:paraId="3612B021" w14:textId="77777777" w:rsidR="00CA1BC5" w:rsidRPr="00DF3022" w:rsidRDefault="00CA1BC5" w:rsidP="00CA1BC5">
      <w:pPr>
        <w:rPr>
          <w:color w:val="000000" w:themeColor="text1"/>
          <w:sz w:val="16"/>
          <w:szCs w:val="16"/>
        </w:rPr>
      </w:pPr>
    </w:p>
    <w:p w14:paraId="05FB9F82" w14:textId="77777777" w:rsidR="00CA1BC5" w:rsidRPr="00DF3022" w:rsidRDefault="00CA1BC5" w:rsidP="00CA1BC5">
      <w:pPr>
        <w:rPr>
          <w:color w:val="000000" w:themeColor="text1"/>
          <w:sz w:val="24"/>
          <w:szCs w:val="24"/>
        </w:rPr>
      </w:pPr>
      <w:r w:rsidRPr="00DF3022">
        <w:rPr>
          <w:color w:val="000000" w:themeColor="text1"/>
          <w:sz w:val="24"/>
          <w:szCs w:val="24"/>
        </w:rPr>
        <w:t>Any changes to the project documentation should be made using the correct change authorisation procedure agreed with the programme specialist.</w:t>
      </w:r>
    </w:p>
    <w:p w14:paraId="2122F693" w14:textId="77777777" w:rsidR="00CA1BC5" w:rsidRPr="00DF3022" w:rsidRDefault="00CA1BC5" w:rsidP="00CA1BC5">
      <w:pPr>
        <w:rPr>
          <w:color w:val="000000" w:themeColor="text1"/>
        </w:rPr>
      </w:pPr>
    </w:p>
    <w:p w14:paraId="555A2FA8" w14:textId="77777777" w:rsidR="00CA1BC5" w:rsidRPr="00DF3022" w:rsidRDefault="00CA1BC5" w:rsidP="00CA1BC5">
      <w:pPr>
        <w:rPr>
          <w:color w:val="000000" w:themeColor="text1"/>
          <w:sz w:val="24"/>
          <w:szCs w:val="24"/>
        </w:rPr>
      </w:pPr>
      <w:r w:rsidRPr="00DF3022">
        <w:rPr>
          <w:color w:val="000000" w:themeColor="text1"/>
          <w:sz w:val="24"/>
          <w:szCs w:val="24"/>
        </w:rPr>
        <w:t>Table 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30"/>
        <w:gridCol w:w="7999"/>
      </w:tblGrid>
      <w:tr w:rsidR="00DF3022" w:rsidRPr="00DF3022" w14:paraId="5C71BDB6" w14:textId="77777777" w:rsidTr="003009B5">
        <w:tc>
          <w:tcPr>
            <w:tcW w:w="1668" w:type="dxa"/>
            <w:shd w:val="clear" w:color="auto" w:fill="auto"/>
          </w:tcPr>
          <w:p w14:paraId="7FE31A17" w14:textId="77777777" w:rsidR="00CA1BC5" w:rsidRPr="00DF3022" w:rsidRDefault="00CA1BC5" w:rsidP="003009B5">
            <w:pPr>
              <w:pStyle w:val="NormalWeb"/>
              <w:rPr>
                <w:b/>
                <w:color w:val="000000" w:themeColor="text1"/>
              </w:rPr>
            </w:pPr>
            <w:r w:rsidRPr="00DF3022">
              <w:rPr>
                <w:b/>
                <w:color w:val="000000" w:themeColor="text1"/>
              </w:rPr>
              <w:t>ID</w:t>
            </w:r>
          </w:p>
        </w:tc>
        <w:tc>
          <w:tcPr>
            <w:tcW w:w="8187" w:type="dxa"/>
            <w:shd w:val="clear" w:color="auto" w:fill="auto"/>
          </w:tcPr>
          <w:p w14:paraId="466CF14C" w14:textId="77777777" w:rsidR="00CA1BC5" w:rsidRPr="00DF3022" w:rsidRDefault="00CA1BC5" w:rsidP="003009B5">
            <w:pPr>
              <w:pStyle w:val="NormalWeb"/>
              <w:rPr>
                <w:b/>
                <w:color w:val="000000" w:themeColor="text1"/>
              </w:rPr>
            </w:pPr>
            <w:r w:rsidRPr="00DF3022">
              <w:rPr>
                <w:b/>
                <w:color w:val="000000" w:themeColor="text1"/>
              </w:rPr>
              <w:t xml:space="preserve">List of Agreed Requirements (fill in) </w:t>
            </w:r>
          </w:p>
        </w:tc>
      </w:tr>
      <w:tr w:rsidR="007F7BC8" w:rsidRPr="00DF3022" w14:paraId="46EA33D2" w14:textId="77777777" w:rsidTr="003009B5">
        <w:tc>
          <w:tcPr>
            <w:tcW w:w="1668" w:type="dxa"/>
            <w:shd w:val="clear" w:color="auto" w:fill="auto"/>
          </w:tcPr>
          <w:p w14:paraId="1287C570" w14:textId="77777777" w:rsidR="00CA1BC5" w:rsidRPr="00DF3022" w:rsidRDefault="00CA1BC5" w:rsidP="003009B5">
            <w:pPr>
              <w:pStyle w:val="NormalWeb"/>
              <w:rPr>
                <w:color w:val="000000" w:themeColor="text1"/>
              </w:rPr>
            </w:pPr>
          </w:p>
        </w:tc>
        <w:tc>
          <w:tcPr>
            <w:tcW w:w="8187" w:type="dxa"/>
            <w:shd w:val="clear" w:color="auto" w:fill="auto"/>
          </w:tcPr>
          <w:p w14:paraId="322D622D" w14:textId="77777777" w:rsidR="007F7BC8" w:rsidRPr="007F7BC8" w:rsidRDefault="007F7BC8">
            <w:pPr>
              <w:pStyle w:val="NormalWeb"/>
              <w:numPr>
                <w:ilvl w:val="0"/>
                <w:numId w:val="12"/>
              </w:numPr>
              <w:rPr>
                <w:color w:val="000000" w:themeColor="text1"/>
              </w:rPr>
            </w:pPr>
            <w:r w:rsidRPr="007F7BC8">
              <w:rPr>
                <w:color w:val="000000" w:themeColor="text1"/>
              </w:rPr>
              <w:t xml:space="preserve">IP identification </w:t>
            </w:r>
          </w:p>
          <w:p w14:paraId="121C1B30" w14:textId="0C61B863" w:rsidR="007F7BC8" w:rsidRPr="007F7BC8" w:rsidRDefault="007F7BC8">
            <w:pPr>
              <w:pStyle w:val="NormalWeb"/>
              <w:numPr>
                <w:ilvl w:val="0"/>
                <w:numId w:val="12"/>
              </w:numPr>
              <w:rPr>
                <w:color w:val="000000" w:themeColor="text1"/>
              </w:rPr>
            </w:pPr>
            <w:r w:rsidRPr="007F7BC8">
              <w:rPr>
                <w:color w:val="000000" w:themeColor="text1"/>
              </w:rPr>
              <w:t>Identify vulnerable open ports</w:t>
            </w:r>
            <w:r>
              <w:rPr>
                <w:color w:val="000000" w:themeColor="text1"/>
              </w:rPr>
              <w:t>.</w:t>
            </w:r>
            <w:r w:rsidRPr="007F7BC8">
              <w:rPr>
                <w:color w:val="000000" w:themeColor="text1"/>
              </w:rPr>
              <w:t xml:space="preserve"> </w:t>
            </w:r>
          </w:p>
          <w:p w14:paraId="5B4BB4D0" w14:textId="77777777" w:rsidR="007F7BC8" w:rsidRPr="007F7BC8" w:rsidRDefault="007F7BC8">
            <w:pPr>
              <w:pStyle w:val="NormalWeb"/>
              <w:numPr>
                <w:ilvl w:val="0"/>
                <w:numId w:val="12"/>
              </w:numPr>
              <w:rPr>
                <w:color w:val="000000" w:themeColor="text1"/>
              </w:rPr>
            </w:pPr>
            <w:r w:rsidRPr="007F7BC8">
              <w:rPr>
                <w:color w:val="000000" w:themeColor="text1"/>
              </w:rPr>
              <w:t>Identifying devices</w:t>
            </w:r>
          </w:p>
          <w:p w14:paraId="02646822" w14:textId="77777777" w:rsidR="007F7BC8" w:rsidRPr="007F7BC8" w:rsidRDefault="007F7BC8">
            <w:pPr>
              <w:pStyle w:val="NormalWeb"/>
              <w:numPr>
                <w:ilvl w:val="0"/>
                <w:numId w:val="12"/>
              </w:numPr>
              <w:rPr>
                <w:color w:val="000000" w:themeColor="text1"/>
              </w:rPr>
            </w:pPr>
            <w:r w:rsidRPr="007F7BC8">
              <w:rPr>
                <w:color w:val="000000" w:themeColor="text1"/>
              </w:rPr>
              <w:t>Flag any DDOs traffic.</w:t>
            </w:r>
          </w:p>
          <w:p w14:paraId="60FB8849" w14:textId="77777777" w:rsidR="007F7BC8" w:rsidRPr="007F7BC8" w:rsidRDefault="007F7BC8">
            <w:pPr>
              <w:pStyle w:val="NormalWeb"/>
              <w:numPr>
                <w:ilvl w:val="0"/>
                <w:numId w:val="12"/>
              </w:numPr>
              <w:rPr>
                <w:color w:val="000000" w:themeColor="text1"/>
              </w:rPr>
            </w:pPr>
            <w:r w:rsidRPr="007F7BC8">
              <w:rPr>
                <w:color w:val="000000" w:themeColor="text1"/>
              </w:rPr>
              <w:t>Working code</w:t>
            </w:r>
          </w:p>
          <w:p w14:paraId="2CA8519C" w14:textId="77777777" w:rsidR="007F7BC8" w:rsidRPr="007F7BC8" w:rsidRDefault="007F7BC8">
            <w:pPr>
              <w:pStyle w:val="NormalWeb"/>
              <w:numPr>
                <w:ilvl w:val="0"/>
                <w:numId w:val="12"/>
              </w:numPr>
              <w:rPr>
                <w:color w:val="000000" w:themeColor="text1"/>
              </w:rPr>
            </w:pPr>
            <w:r w:rsidRPr="007F7BC8">
              <w:rPr>
                <w:color w:val="000000" w:themeColor="text1"/>
              </w:rPr>
              <w:t>Program usability</w:t>
            </w:r>
          </w:p>
          <w:p w14:paraId="504F862B" w14:textId="77777777" w:rsidR="007F7BC8" w:rsidRPr="007F7BC8" w:rsidRDefault="007F7BC8">
            <w:pPr>
              <w:pStyle w:val="NormalWeb"/>
              <w:numPr>
                <w:ilvl w:val="0"/>
                <w:numId w:val="12"/>
              </w:numPr>
              <w:rPr>
                <w:color w:val="000000" w:themeColor="text1"/>
              </w:rPr>
            </w:pPr>
            <w:r w:rsidRPr="007F7BC8">
              <w:rPr>
                <w:color w:val="000000" w:themeColor="text1"/>
              </w:rPr>
              <w:t>Program compatibility</w:t>
            </w:r>
          </w:p>
          <w:p w14:paraId="15DAF7D1" w14:textId="77777777" w:rsidR="007F7BC8" w:rsidRPr="007F7BC8" w:rsidRDefault="007F7BC8">
            <w:pPr>
              <w:pStyle w:val="NormalWeb"/>
              <w:numPr>
                <w:ilvl w:val="0"/>
                <w:numId w:val="12"/>
              </w:numPr>
              <w:rPr>
                <w:color w:val="000000" w:themeColor="text1"/>
              </w:rPr>
            </w:pPr>
            <w:r w:rsidRPr="007F7BC8">
              <w:rPr>
                <w:color w:val="000000" w:themeColor="text1"/>
              </w:rPr>
              <w:t xml:space="preserve">Program manual </w:t>
            </w:r>
          </w:p>
          <w:p w14:paraId="1AABC561" w14:textId="77777777" w:rsidR="00CA1BC5" w:rsidRPr="00DF3022" w:rsidRDefault="00CA1BC5" w:rsidP="003009B5">
            <w:pPr>
              <w:pStyle w:val="NormalWeb"/>
              <w:rPr>
                <w:color w:val="000000" w:themeColor="text1"/>
              </w:rPr>
            </w:pPr>
          </w:p>
          <w:p w14:paraId="4ABFD701" w14:textId="77777777" w:rsidR="00CA1BC5" w:rsidRPr="00DF3022" w:rsidRDefault="00CA1BC5" w:rsidP="003009B5">
            <w:pPr>
              <w:pStyle w:val="NormalWeb"/>
              <w:rPr>
                <w:color w:val="000000" w:themeColor="text1"/>
              </w:rPr>
            </w:pPr>
          </w:p>
          <w:p w14:paraId="3CA8271E" w14:textId="77777777" w:rsidR="00CA1BC5" w:rsidRPr="00DF3022" w:rsidRDefault="00CA1BC5" w:rsidP="003009B5">
            <w:pPr>
              <w:pStyle w:val="NormalWeb"/>
              <w:rPr>
                <w:color w:val="000000" w:themeColor="text1"/>
              </w:rPr>
            </w:pPr>
          </w:p>
          <w:p w14:paraId="19F17701" w14:textId="77777777" w:rsidR="00CA1BC5" w:rsidRPr="00DF3022" w:rsidRDefault="00CA1BC5" w:rsidP="003009B5">
            <w:pPr>
              <w:pStyle w:val="NormalWeb"/>
              <w:rPr>
                <w:color w:val="000000" w:themeColor="text1"/>
              </w:rPr>
            </w:pPr>
          </w:p>
          <w:p w14:paraId="5F6F1151" w14:textId="77777777" w:rsidR="00CA1BC5" w:rsidRPr="00DF3022" w:rsidRDefault="00CA1BC5" w:rsidP="003009B5">
            <w:pPr>
              <w:pStyle w:val="NormalWeb"/>
              <w:rPr>
                <w:color w:val="000000" w:themeColor="text1"/>
              </w:rPr>
            </w:pPr>
          </w:p>
          <w:p w14:paraId="42F833DB" w14:textId="77777777" w:rsidR="00CA1BC5" w:rsidRPr="00DF3022" w:rsidRDefault="00CA1BC5" w:rsidP="003009B5">
            <w:pPr>
              <w:pStyle w:val="NormalWeb"/>
              <w:rPr>
                <w:color w:val="000000" w:themeColor="text1"/>
              </w:rPr>
            </w:pPr>
          </w:p>
        </w:tc>
      </w:tr>
    </w:tbl>
    <w:p w14:paraId="21D2E246" w14:textId="77777777" w:rsidR="00CA1BC5" w:rsidRPr="00DF3022" w:rsidRDefault="00CA1BC5" w:rsidP="00CA1BC5">
      <w:pPr>
        <w:rPr>
          <w:color w:val="000000" w:themeColor="text1"/>
          <w:sz w:val="24"/>
          <w:szCs w:val="24"/>
        </w:rPr>
      </w:pPr>
    </w:p>
    <w:tbl>
      <w:tblPr>
        <w:tblStyle w:val="TableGrid"/>
        <w:tblW w:w="0" w:type="auto"/>
        <w:tblLook w:val="04A0" w:firstRow="1" w:lastRow="0" w:firstColumn="1" w:lastColumn="0" w:noHBand="0" w:noVBand="1"/>
      </w:tblPr>
      <w:tblGrid>
        <w:gridCol w:w="3080"/>
        <w:gridCol w:w="3081"/>
        <w:gridCol w:w="3081"/>
      </w:tblGrid>
      <w:tr w:rsidR="00DF3022" w:rsidRPr="00DF3022" w14:paraId="081A7CA9" w14:textId="77777777" w:rsidTr="003009B5">
        <w:tc>
          <w:tcPr>
            <w:tcW w:w="3080" w:type="dxa"/>
          </w:tcPr>
          <w:p w14:paraId="323F48E2" w14:textId="77777777" w:rsidR="00CA1BC5" w:rsidRPr="00DF3022" w:rsidRDefault="00CA1BC5" w:rsidP="003009B5">
            <w:pPr>
              <w:rPr>
                <w:b/>
                <w:color w:val="000000" w:themeColor="text1"/>
              </w:rPr>
            </w:pPr>
            <w:r w:rsidRPr="00DF3022">
              <w:rPr>
                <w:b/>
                <w:color w:val="000000" w:themeColor="text1"/>
              </w:rPr>
              <w:t>Stakeholders</w:t>
            </w:r>
          </w:p>
        </w:tc>
        <w:tc>
          <w:tcPr>
            <w:tcW w:w="3081" w:type="dxa"/>
          </w:tcPr>
          <w:p w14:paraId="40DBDB72" w14:textId="77777777" w:rsidR="00CA1BC5" w:rsidRPr="00DF3022" w:rsidRDefault="00CA1BC5" w:rsidP="003009B5">
            <w:pPr>
              <w:rPr>
                <w:b/>
                <w:color w:val="000000" w:themeColor="text1"/>
              </w:rPr>
            </w:pPr>
            <w:r w:rsidRPr="00DF3022">
              <w:rPr>
                <w:b/>
                <w:color w:val="000000" w:themeColor="text1"/>
              </w:rPr>
              <w:t>Signatures</w:t>
            </w:r>
          </w:p>
        </w:tc>
        <w:tc>
          <w:tcPr>
            <w:tcW w:w="3081" w:type="dxa"/>
          </w:tcPr>
          <w:p w14:paraId="4D7E79FB" w14:textId="77777777" w:rsidR="00CA1BC5" w:rsidRPr="00DF3022" w:rsidRDefault="00CA1BC5" w:rsidP="003009B5">
            <w:pPr>
              <w:rPr>
                <w:b/>
                <w:color w:val="000000" w:themeColor="text1"/>
              </w:rPr>
            </w:pPr>
            <w:r w:rsidRPr="00DF3022">
              <w:rPr>
                <w:b/>
                <w:color w:val="000000" w:themeColor="text1"/>
              </w:rPr>
              <w:t>Date</w:t>
            </w:r>
          </w:p>
        </w:tc>
      </w:tr>
      <w:tr w:rsidR="00DF3022" w:rsidRPr="00DF3022" w14:paraId="659AB54D" w14:textId="77777777" w:rsidTr="003009B5">
        <w:tc>
          <w:tcPr>
            <w:tcW w:w="3080" w:type="dxa"/>
          </w:tcPr>
          <w:p w14:paraId="7B2D1723" w14:textId="77777777" w:rsidR="00CA1BC5" w:rsidRPr="00DF3022" w:rsidRDefault="00CA1BC5" w:rsidP="003009B5">
            <w:pPr>
              <w:rPr>
                <w:color w:val="000000" w:themeColor="text1"/>
              </w:rPr>
            </w:pPr>
            <w:r w:rsidRPr="00DF3022">
              <w:rPr>
                <w:color w:val="000000" w:themeColor="text1"/>
              </w:rPr>
              <w:t>Team members</w:t>
            </w:r>
          </w:p>
        </w:tc>
        <w:tc>
          <w:tcPr>
            <w:tcW w:w="3081" w:type="dxa"/>
          </w:tcPr>
          <w:p w14:paraId="15C650A9" w14:textId="77777777" w:rsidR="00B42D42" w:rsidRDefault="00B42D42" w:rsidP="000D1DEC">
            <w:pPr>
              <w:rPr>
                <w:color w:val="000000" w:themeColor="text1"/>
              </w:rPr>
            </w:pPr>
            <w:r>
              <w:rPr>
                <w:color w:val="000000" w:themeColor="text1"/>
              </w:rPr>
              <w:t>[Redacted]</w:t>
            </w:r>
          </w:p>
          <w:p w14:paraId="327DC8E4" w14:textId="77777777" w:rsidR="00B42D42" w:rsidRDefault="00B42D42" w:rsidP="00B42D42">
            <w:pPr>
              <w:rPr>
                <w:color w:val="000000" w:themeColor="text1"/>
              </w:rPr>
            </w:pPr>
            <w:r>
              <w:rPr>
                <w:color w:val="000000" w:themeColor="text1"/>
              </w:rPr>
              <w:t>[Redacted]</w:t>
            </w:r>
          </w:p>
          <w:p w14:paraId="2D79A219" w14:textId="450A031B" w:rsidR="00B42D42" w:rsidRDefault="00B42D42" w:rsidP="000D1DEC">
            <w:pPr>
              <w:rPr>
                <w:color w:val="000000" w:themeColor="text1"/>
              </w:rPr>
            </w:pPr>
            <w:r>
              <w:rPr>
                <w:color w:val="000000" w:themeColor="text1"/>
              </w:rPr>
              <w:t>[Redacted]</w:t>
            </w:r>
          </w:p>
          <w:p w14:paraId="6CC8DAE5" w14:textId="69B311FF" w:rsidR="000D1DEC" w:rsidRDefault="000D1DEC" w:rsidP="000D1DEC">
            <w:pPr>
              <w:rPr>
                <w:color w:val="000000" w:themeColor="text1"/>
              </w:rPr>
            </w:pPr>
            <w:r w:rsidRPr="000D1DEC">
              <w:rPr>
                <w:color w:val="000000" w:themeColor="text1"/>
              </w:rPr>
              <w:t>Sarah Gardiner</w:t>
            </w:r>
          </w:p>
          <w:p w14:paraId="315BFCB2" w14:textId="77777777" w:rsidR="00B42D42" w:rsidRDefault="00B42D42" w:rsidP="00B42D42">
            <w:pPr>
              <w:rPr>
                <w:color w:val="000000" w:themeColor="text1"/>
              </w:rPr>
            </w:pPr>
            <w:r>
              <w:rPr>
                <w:color w:val="000000" w:themeColor="text1"/>
              </w:rPr>
              <w:t>[Redacted]</w:t>
            </w:r>
          </w:p>
          <w:p w14:paraId="5F29752D" w14:textId="77777777" w:rsidR="00CA1BC5" w:rsidRDefault="00B42D42" w:rsidP="003009B5">
            <w:pPr>
              <w:rPr>
                <w:color w:val="000000" w:themeColor="text1"/>
              </w:rPr>
            </w:pPr>
            <w:r>
              <w:rPr>
                <w:color w:val="000000" w:themeColor="text1"/>
              </w:rPr>
              <w:t>[Redacted]</w:t>
            </w:r>
          </w:p>
          <w:p w14:paraId="42A9B032" w14:textId="77A7787F" w:rsidR="00B42D42" w:rsidRPr="00DF3022" w:rsidRDefault="00B42D42" w:rsidP="003009B5">
            <w:pPr>
              <w:rPr>
                <w:color w:val="000000" w:themeColor="text1"/>
              </w:rPr>
            </w:pPr>
            <w:r>
              <w:rPr>
                <w:color w:val="000000" w:themeColor="text1"/>
              </w:rPr>
              <w:t>[Redacted]</w:t>
            </w:r>
          </w:p>
        </w:tc>
        <w:tc>
          <w:tcPr>
            <w:tcW w:w="3081" w:type="dxa"/>
          </w:tcPr>
          <w:p w14:paraId="530A01D5" w14:textId="77777777" w:rsidR="000D1DEC" w:rsidRPr="000D1DEC" w:rsidRDefault="000D1DEC" w:rsidP="000D1DEC">
            <w:pPr>
              <w:rPr>
                <w:color w:val="000000" w:themeColor="text1"/>
              </w:rPr>
            </w:pPr>
            <w:r w:rsidRPr="000D1DEC">
              <w:rPr>
                <w:color w:val="000000" w:themeColor="text1"/>
              </w:rPr>
              <w:t>16/02/2023</w:t>
            </w:r>
          </w:p>
          <w:p w14:paraId="41F53A0C" w14:textId="77777777" w:rsidR="000D1DEC" w:rsidRPr="000D1DEC" w:rsidRDefault="000D1DEC" w:rsidP="000D1DEC">
            <w:pPr>
              <w:rPr>
                <w:color w:val="000000" w:themeColor="text1"/>
              </w:rPr>
            </w:pPr>
            <w:r w:rsidRPr="000D1DEC">
              <w:rPr>
                <w:color w:val="000000" w:themeColor="text1"/>
              </w:rPr>
              <w:t>16/02/2023</w:t>
            </w:r>
          </w:p>
          <w:p w14:paraId="77C0A6E3" w14:textId="77777777" w:rsidR="000D1DEC" w:rsidRPr="000D1DEC" w:rsidRDefault="000D1DEC" w:rsidP="000D1DEC">
            <w:pPr>
              <w:rPr>
                <w:color w:val="000000" w:themeColor="text1"/>
              </w:rPr>
            </w:pPr>
            <w:r w:rsidRPr="000D1DEC">
              <w:rPr>
                <w:color w:val="000000" w:themeColor="text1"/>
              </w:rPr>
              <w:t>16/02/2023</w:t>
            </w:r>
          </w:p>
          <w:p w14:paraId="34CF4C13" w14:textId="77777777" w:rsidR="000D1DEC" w:rsidRPr="000D1DEC" w:rsidRDefault="000D1DEC" w:rsidP="000D1DEC">
            <w:pPr>
              <w:rPr>
                <w:color w:val="000000" w:themeColor="text1"/>
              </w:rPr>
            </w:pPr>
            <w:r w:rsidRPr="000D1DEC">
              <w:rPr>
                <w:color w:val="000000" w:themeColor="text1"/>
              </w:rPr>
              <w:t>16/02/2023</w:t>
            </w:r>
          </w:p>
          <w:p w14:paraId="0FA64740" w14:textId="77777777" w:rsidR="000D1DEC" w:rsidRPr="000D1DEC" w:rsidRDefault="000D1DEC" w:rsidP="000D1DEC">
            <w:pPr>
              <w:rPr>
                <w:color w:val="000000" w:themeColor="text1"/>
              </w:rPr>
            </w:pPr>
            <w:r w:rsidRPr="000D1DEC">
              <w:rPr>
                <w:color w:val="000000" w:themeColor="text1"/>
              </w:rPr>
              <w:t>16/02/2023</w:t>
            </w:r>
          </w:p>
          <w:p w14:paraId="79082DA0" w14:textId="77777777" w:rsidR="000D1DEC" w:rsidRPr="000D1DEC" w:rsidRDefault="000D1DEC" w:rsidP="000D1DEC">
            <w:pPr>
              <w:rPr>
                <w:color w:val="000000" w:themeColor="text1"/>
              </w:rPr>
            </w:pPr>
            <w:r w:rsidRPr="000D1DEC">
              <w:rPr>
                <w:color w:val="000000" w:themeColor="text1"/>
              </w:rPr>
              <w:t>16/02/2023</w:t>
            </w:r>
          </w:p>
          <w:p w14:paraId="02D94E3A" w14:textId="49CB48FD" w:rsidR="00CA1BC5" w:rsidRPr="00DF3022" w:rsidRDefault="000D1DEC" w:rsidP="000D1DEC">
            <w:pPr>
              <w:rPr>
                <w:color w:val="000000" w:themeColor="text1"/>
              </w:rPr>
            </w:pPr>
            <w:r w:rsidRPr="000D1DEC">
              <w:rPr>
                <w:color w:val="000000" w:themeColor="text1"/>
              </w:rPr>
              <w:t>16/02/2023</w:t>
            </w:r>
          </w:p>
        </w:tc>
      </w:tr>
      <w:tr w:rsidR="00DF3022" w:rsidRPr="00DF3022" w14:paraId="1C0B5BDF" w14:textId="77777777" w:rsidTr="003009B5">
        <w:tc>
          <w:tcPr>
            <w:tcW w:w="3080" w:type="dxa"/>
          </w:tcPr>
          <w:p w14:paraId="7B2A2795" w14:textId="0E72D406" w:rsidR="00CA1BC5" w:rsidRPr="00DF3022" w:rsidRDefault="00CF14E2" w:rsidP="003009B5">
            <w:pPr>
              <w:rPr>
                <w:color w:val="000000" w:themeColor="text1"/>
              </w:rPr>
            </w:pPr>
            <w:r w:rsidRPr="00DF3022">
              <w:rPr>
                <w:color w:val="000000" w:themeColor="text1"/>
              </w:rPr>
              <w:lastRenderedPageBreak/>
              <w:t>Subject</w:t>
            </w:r>
            <w:r w:rsidR="00CA1BC5" w:rsidRPr="00DF3022">
              <w:rPr>
                <w:color w:val="000000" w:themeColor="text1"/>
              </w:rPr>
              <w:t xml:space="preserve"> Specialist</w:t>
            </w:r>
          </w:p>
        </w:tc>
        <w:tc>
          <w:tcPr>
            <w:tcW w:w="3081" w:type="dxa"/>
          </w:tcPr>
          <w:p w14:paraId="1B3D8374" w14:textId="77777777" w:rsidR="00CA1BC5" w:rsidRPr="00DF3022" w:rsidRDefault="00CA1BC5" w:rsidP="003009B5">
            <w:pPr>
              <w:rPr>
                <w:color w:val="000000" w:themeColor="text1"/>
              </w:rPr>
            </w:pPr>
          </w:p>
          <w:p w14:paraId="21E8CA97" w14:textId="72A0558F" w:rsidR="00CA1BC5" w:rsidRPr="00DF3022" w:rsidRDefault="00AF10EE" w:rsidP="003009B5">
            <w:pPr>
              <w:rPr>
                <w:color w:val="000000" w:themeColor="text1"/>
              </w:rPr>
            </w:pPr>
            <w:r>
              <w:rPr>
                <w:color w:val="000000" w:themeColor="text1"/>
              </w:rPr>
              <w:t>Ross Heenan</w:t>
            </w:r>
          </w:p>
          <w:p w14:paraId="7AB0C756" w14:textId="77777777" w:rsidR="00CA1BC5" w:rsidRPr="00DF3022" w:rsidRDefault="00CA1BC5" w:rsidP="003009B5">
            <w:pPr>
              <w:rPr>
                <w:color w:val="000000" w:themeColor="text1"/>
              </w:rPr>
            </w:pPr>
          </w:p>
        </w:tc>
        <w:tc>
          <w:tcPr>
            <w:tcW w:w="3081" w:type="dxa"/>
          </w:tcPr>
          <w:p w14:paraId="6ADC2F31" w14:textId="4B337DED" w:rsidR="00CA1BC5" w:rsidRPr="00DF3022" w:rsidRDefault="00AF10EE" w:rsidP="003009B5">
            <w:pPr>
              <w:rPr>
                <w:color w:val="000000" w:themeColor="text1"/>
              </w:rPr>
            </w:pPr>
            <w:r w:rsidRPr="00AF10EE">
              <w:rPr>
                <w:color w:val="000000" w:themeColor="text1"/>
              </w:rPr>
              <w:t>02/05/23</w:t>
            </w:r>
          </w:p>
        </w:tc>
      </w:tr>
      <w:tr w:rsidR="007F7BC8" w:rsidRPr="00DF3022" w14:paraId="3D6CEF0D" w14:textId="77777777" w:rsidTr="003009B5">
        <w:tc>
          <w:tcPr>
            <w:tcW w:w="3080" w:type="dxa"/>
          </w:tcPr>
          <w:p w14:paraId="7AD0313B" w14:textId="77777777" w:rsidR="00CA1BC5" w:rsidRPr="00DF3022" w:rsidRDefault="00CA1BC5" w:rsidP="003009B5">
            <w:pPr>
              <w:rPr>
                <w:color w:val="000000" w:themeColor="text1"/>
              </w:rPr>
            </w:pPr>
            <w:r w:rsidRPr="00DF3022">
              <w:rPr>
                <w:color w:val="000000" w:themeColor="text1"/>
              </w:rPr>
              <w:t>Client (if applicable)</w:t>
            </w:r>
          </w:p>
        </w:tc>
        <w:tc>
          <w:tcPr>
            <w:tcW w:w="3081" w:type="dxa"/>
          </w:tcPr>
          <w:p w14:paraId="1FFD9F9E" w14:textId="77777777" w:rsidR="00CA1BC5" w:rsidRPr="00DF3022" w:rsidRDefault="00CA1BC5" w:rsidP="003009B5">
            <w:pPr>
              <w:rPr>
                <w:color w:val="000000" w:themeColor="text1"/>
              </w:rPr>
            </w:pPr>
          </w:p>
          <w:p w14:paraId="5FE13B8D" w14:textId="2DDB7331" w:rsidR="00CA1BC5" w:rsidRPr="00DF3022" w:rsidRDefault="00AF10EE" w:rsidP="003009B5">
            <w:pPr>
              <w:rPr>
                <w:color w:val="000000" w:themeColor="text1"/>
              </w:rPr>
            </w:pPr>
            <w:r w:rsidRPr="00AF10EE">
              <w:rPr>
                <w:color w:val="000000" w:themeColor="text1"/>
              </w:rPr>
              <w:t>Ross Heenan</w:t>
            </w:r>
          </w:p>
          <w:p w14:paraId="5EB6712E" w14:textId="77777777" w:rsidR="00CA1BC5" w:rsidRPr="00DF3022" w:rsidRDefault="00CA1BC5" w:rsidP="003009B5">
            <w:pPr>
              <w:rPr>
                <w:color w:val="000000" w:themeColor="text1"/>
              </w:rPr>
            </w:pPr>
          </w:p>
        </w:tc>
        <w:tc>
          <w:tcPr>
            <w:tcW w:w="3081" w:type="dxa"/>
          </w:tcPr>
          <w:p w14:paraId="1820CD33" w14:textId="1269C58B" w:rsidR="00CA1BC5" w:rsidRPr="00DF3022" w:rsidRDefault="00AF10EE" w:rsidP="003009B5">
            <w:pPr>
              <w:rPr>
                <w:color w:val="000000" w:themeColor="text1"/>
              </w:rPr>
            </w:pPr>
            <w:r w:rsidRPr="00AF10EE">
              <w:rPr>
                <w:color w:val="000000" w:themeColor="text1"/>
              </w:rPr>
              <w:t>02/05/23</w:t>
            </w:r>
          </w:p>
        </w:tc>
      </w:tr>
    </w:tbl>
    <w:p w14:paraId="61F1B21D" w14:textId="77777777" w:rsidR="004D51BE" w:rsidRPr="00DF3022" w:rsidRDefault="004D51BE">
      <w:pPr>
        <w:rPr>
          <w:color w:val="000000" w:themeColor="text1"/>
        </w:rPr>
      </w:pPr>
    </w:p>
    <w:sectPr w:rsidR="004D51BE" w:rsidRPr="00DF3022" w:rsidSect="00CF14E2">
      <w:footerReference w:type="default" r:id="rId36"/>
      <w:footerReference w:type="first" r:id="rId37"/>
      <w:pgSz w:w="11906" w:h="16838"/>
      <w:pgMar w:top="1134" w:right="849" w:bottom="426" w:left="1418" w:header="709" w:footer="26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95D998" w14:textId="77777777" w:rsidR="00CD777F" w:rsidRDefault="00CD777F" w:rsidP="004E733D">
      <w:pPr>
        <w:spacing w:after="0" w:line="240" w:lineRule="auto"/>
      </w:pPr>
      <w:r>
        <w:separator/>
      </w:r>
    </w:p>
  </w:endnote>
  <w:endnote w:type="continuationSeparator" w:id="0">
    <w:p w14:paraId="4B7B3DDD" w14:textId="77777777" w:rsidR="00CD777F" w:rsidRDefault="00CD777F" w:rsidP="004E73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BFF6AC" w14:textId="77777777" w:rsidR="00A1543B" w:rsidRDefault="00A1543B">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Pr="00A60D20">
      <w:rPr>
        <w:b/>
        <w:bCs/>
        <w:noProof/>
      </w:rPr>
      <w:t>1</w:t>
    </w:r>
    <w:r>
      <w:rPr>
        <w:b/>
        <w:bCs/>
        <w:noProof/>
      </w:rPr>
      <w:fldChar w:fldCharType="end"/>
    </w:r>
    <w:r>
      <w:rPr>
        <w:b/>
        <w:bCs/>
      </w:rPr>
      <w:t xml:space="preserve"> | </w:t>
    </w:r>
    <w:r>
      <w:rPr>
        <w:color w:val="7F7F7F" w:themeColor="background1" w:themeShade="7F"/>
        <w:spacing w:val="60"/>
      </w:rPr>
      <w:t>Page</w:t>
    </w:r>
  </w:p>
  <w:p w14:paraId="2466D304" w14:textId="77777777" w:rsidR="00A1543B" w:rsidRDefault="00A1543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30517543"/>
      <w:docPartObj>
        <w:docPartGallery w:val="Page Numbers (Bottom of Page)"/>
        <w:docPartUnique/>
      </w:docPartObj>
    </w:sdtPr>
    <w:sdtContent>
      <w:sdt>
        <w:sdtPr>
          <w:id w:val="-1481761565"/>
          <w:docPartObj>
            <w:docPartGallery w:val="Page Numbers (Top of Page)"/>
            <w:docPartUnique/>
          </w:docPartObj>
        </w:sdtPr>
        <w:sdtContent>
          <w:p w14:paraId="12FCF606" w14:textId="04DB3181" w:rsidR="00A1543B" w:rsidRDefault="00A1543B" w:rsidP="00CF14E2">
            <w:pPr>
              <w:pStyle w:val="Footer"/>
              <w:jc w:val="center"/>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17</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17</w:t>
            </w:r>
            <w:r>
              <w:rPr>
                <w:b/>
                <w:bCs/>
                <w:sz w:val="24"/>
                <w:szCs w:val="24"/>
              </w:rPr>
              <w:fldChar w:fldCharType="end"/>
            </w:r>
          </w:p>
        </w:sdtContent>
      </w:sdt>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014BEC" w14:textId="77777777" w:rsidR="00A1543B" w:rsidRDefault="00A1543B">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Pr="00A60D20">
      <w:rPr>
        <w:b/>
        <w:bCs/>
        <w:noProof/>
      </w:rPr>
      <w:t>1</w:t>
    </w:r>
    <w:r>
      <w:rPr>
        <w:b/>
        <w:bCs/>
        <w:noProof/>
      </w:rPr>
      <w:fldChar w:fldCharType="end"/>
    </w:r>
    <w:r>
      <w:rPr>
        <w:b/>
        <w:bCs/>
      </w:rPr>
      <w:t xml:space="preserve"> | </w:t>
    </w:r>
    <w:r>
      <w:rPr>
        <w:color w:val="7F7F7F" w:themeColor="background1" w:themeShade="7F"/>
        <w:spacing w:val="60"/>
      </w:rPr>
      <w:t>Page</w:t>
    </w:r>
  </w:p>
  <w:p w14:paraId="48CA7513" w14:textId="77777777" w:rsidR="00A1543B" w:rsidRPr="00A60D20" w:rsidRDefault="00A1543B" w:rsidP="00A60D2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D10098" w14:textId="77777777" w:rsidR="00CD777F" w:rsidRDefault="00CD777F" w:rsidP="004E733D">
      <w:pPr>
        <w:spacing w:after="0" w:line="240" w:lineRule="auto"/>
      </w:pPr>
      <w:r>
        <w:separator/>
      </w:r>
    </w:p>
  </w:footnote>
  <w:footnote w:type="continuationSeparator" w:id="0">
    <w:p w14:paraId="50B88AE7" w14:textId="77777777" w:rsidR="00CD777F" w:rsidRDefault="00CD777F" w:rsidP="004E733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0D7A0A"/>
    <w:multiLevelType w:val="hybridMultilevel"/>
    <w:tmpl w:val="F4F63760"/>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1482775B"/>
    <w:multiLevelType w:val="multilevel"/>
    <w:tmpl w:val="580AFCB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15BA230B"/>
    <w:multiLevelType w:val="hybridMultilevel"/>
    <w:tmpl w:val="CF22EF18"/>
    <w:lvl w:ilvl="0" w:tplc="D30E5DFC">
      <w:start w:val="1"/>
      <w:numFmt w:val="bullet"/>
      <w:lvlText w:val=""/>
      <w:lvlJc w:val="left"/>
      <w:pPr>
        <w:tabs>
          <w:tab w:val="num" w:pos="720"/>
        </w:tabs>
        <w:ind w:left="720" w:hanging="360"/>
      </w:pPr>
      <w:rPr>
        <w:rFonts w:ascii="Symbol" w:hAnsi="Symbol" w:hint="default"/>
        <w:sz w:val="20"/>
      </w:rPr>
    </w:lvl>
    <w:lvl w:ilvl="1" w:tplc="03CE3B26" w:tentative="1">
      <w:start w:val="1"/>
      <w:numFmt w:val="bullet"/>
      <w:lvlText w:val="o"/>
      <w:lvlJc w:val="left"/>
      <w:pPr>
        <w:tabs>
          <w:tab w:val="num" w:pos="1440"/>
        </w:tabs>
        <w:ind w:left="1440" w:hanging="360"/>
      </w:pPr>
      <w:rPr>
        <w:rFonts w:ascii="Courier New" w:hAnsi="Courier New" w:hint="default"/>
        <w:sz w:val="20"/>
      </w:rPr>
    </w:lvl>
    <w:lvl w:ilvl="2" w:tplc="B478FECE" w:tentative="1">
      <w:start w:val="1"/>
      <w:numFmt w:val="bullet"/>
      <w:lvlText w:val=""/>
      <w:lvlJc w:val="left"/>
      <w:pPr>
        <w:tabs>
          <w:tab w:val="num" w:pos="2160"/>
        </w:tabs>
        <w:ind w:left="2160" w:hanging="360"/>
      </w:pPr>
      <w:rPr>
        <w:rFonts w:ascii="Wingdings" w:hAnsi="Wingdings" w:hint="default"/>
        <w:sz w:val="20"/>
      </w:rPr>
    </w:lvl>
    <w:lvl w:ilvl="3" w:tplc="C010D296" w:tentative="1">
      <w:start w:val="1"/>
      <w:numFmt w:val="bullet"/>
      <w:lvlText w:val=""/>
      <w:lvlJc w:val="left"/>
      <w:pPr>
        <w:tabs>
          <w:tab w:val="num" w:pos="2880"/>
        </w:tabs>
        <w:ind w:left="2880" w:hanging="360"/>
      </w:pPr>
      <w:rPr>
        <w:rFonts w:ascii="Wingdings" w:hAnsi="Wingdings" w:hint="default"/>
        <w:sz w:val="20"/>
      </w:rPr>
    </w:lvl>
    <w:lvl w:ilvl="4" w:tplc="49FCA1C8" w:tentative="1">
      <w:start w:val="1"/>
      <w:numFmt w:val="bullet"/>
      <w:lvlText w:val=""/>
      <w:lvlJc w:val="left"/>
      <w:pPr>
        <w:tabs>
          <w:tab w:val="num" w:pos="3600"/>
        </w:tabs>
        <w:ind w:left="3600" w:hanging="360"/>
      </w:pPr>
      <w:rPr>
        <w:rFonts w:ascii="Wingdings" w:hAnsi="Wingdings" w:hint="default"/>
        <w:sz w:val="20"/>
      </w:rPr>
    </w:lvl>
    <w:lvl w:ilvl="5" w:tplc="15DC02D0" w:tentative="1">
      <w:start w:val="1"/>
      <w:numFmt w:val="bullet"/>
      <w:lvlText w:val=""/>
      <w:lvlJc w:val="left"/>
      <w:pPr>
        <w:tabs>
          <w:tab w:val="num" w:pos="4320"/>
        </w:tabs>
        <w:ind w:left="4320" w:hanging="360"/>
      </w:pPr>
      <w:rPr>
        <w:rFonts w:ascii="Wingdings" w:hAnsi="Wingdings" w:hint="default"/>
        <w:sz w:val="20"/>
      </w:rPr>
    </w:lvl>
    <w:lvl w:ilvl="6" w:tplc="4830DB5A" w:tentative="1">
      <w:start w:val="1"/>
      <w:numFmt w:val="bullet"/>
      <w:lvlText w:val=""/>
      <w:lvlJc w:val="left"/>
      <w:pPr>
        <w:tabs>
          <w:tab w:val="num" w:pos="5040"/>
        </w:tabs>
        <w:ind w:left="5040" w:hanging="360"/>
      </w:pPr>
      <w:rPr>
        <w:rFonts w:ascii="Wingdings" w:hAnsi="Wingdings" w:hint="default"/>
        <w:sz w:val="20"/>
      </w:rPr>
    </w:lvl>
    <w:lvl w:ilvl="7" w:tplc="9508FB4C" w:tentative="1">
      <w:start w:val="1"/>
      <w:numFmt w:val="bullet"/>
      <w:lvlText w:val=""/>
      <w:lvlJc w:val="left"/>
      <w:pPr>
        <w:tabs>
          <w:tab w:val="num" w:pos="5760"/>
        </w:tabs>
        <w:ind w:left="5760" w:hanging="360"/>
      </w:pPr>
      <w:rPr>
        <w:rFonts w:ascii="Wingdings" w:hAnsi="Wingdings" w:hint="default"/>
        <w:sz w:val="20"/>
      </w:rPr>
    </w:lvl>
    <w:lvl w:ilvl="8" w:tplc="154419A6"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A270287"/>
    <w:multiLevelType w:val="hybridMultilevel"/>
    <w:tmpl w:val="424609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CF519C8"/>
    <w:multiLevelType w:val="hybridMultilevel"/>
    <w:tmpl w:val="BAE0D41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1D93C2E"/>
    <w:multiLevelType w:val="hybridMultilevel"/>
    <w:tmpl w:val="F26474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30C11B13"/>
    <w:multiLevelType w:val="hybridMultilevel"/>
    <w:tmpl w:val="ADC4D37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46707A35"/>
    <w:multiLevelType w:val="hybridMultilevel"/>
    <w:tmpl w:val="306AD1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604C0C7D"/>
    <w:multiLevelType w:val="hybridMultilevel"/>
    <w:tmpl w:val="73C4B4A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9" w15:restartNumberingAfterBreak="0">
    <w:nsid w:val="67366012"/>
    <w:multiLevelType w:val="hybridMultilevel"/>
    <w:tmpl w:val="B0229EE8"/>
    <w:lvl w:ilvl="0" w:tplc="08090001">
      <w:start w:val="1"/>
      <w:numFmt w:val="bullet"/>
      <w:lvlText w:val=""/>
      <w:lvlJc w:val="left"/>
      <w:pPr>
        <w:ind w:left="739" w:hanging="360"/>
      </w:pPr>
      <w:rPr>
        <w:rFonts w:ascii="Symbol" w:hAnsi="Symbol" w:hint="default"/>
      </w:rPr>
    </w:lvl>
    <w:lvl w:ilvl="1" w:tplc="08090003" w:tentative="1">
      <w:start w:val="1"/>
      <w:numFmt w:val="bullet"/>
      <w:lvlText w:val="o"/>
      <w:lvlJc w:val="left"/>
      <w:pPr>
        <w:ind w:left="1459" w:hanging="360"/>
      </w:pPr>
      <w:rPr>
        <w:rFonts w:ascii="Courier New" w:hAnsi="Courier New" w:cs="Courier New" w:hint="default"/>
      </w:rPr>
    </w:lvl>
    <w:lvl w:ilvl="2" w:tplc="08090005" w:tentative="1">
      <w:start w:val="1"/>
      <w:numFmt w:val="bullet"/>
      <w:lvlText w:val=""/>
      <w:lvlJc w:val="left"/>
      <w:pPr>
        <w:ind w:left="2179" w:hanging="360"/>
      </w:pPr>
      <w:rPr>
        <w:rFonts w:ascii="Wingdings" w:hAnsi="Wingdings" w:hint="default"/>
      </w:rPr>
    </w:lvl>
    <w:lvl w:ilvl="3" w:tplc="08090001" w:tentative="1">
      <w:start w:val="1"/>
      <w:numFmt w:val="bullet"/>
      <w:lvlText w:val=""/>
      <w:lvlJc w:val="left"/>
      <w:pPr>
        <w:ind w:left="2899" w:hanging="360"/>
      </w:pPr>
      <w:rPr>
        <w:rFonts w:ascii="Symbol" w:hAnsi="Symbol" w:hint="default"/>
      </w:rPr>
    </w:lvl>
    <w:lvl w:ilvl="4" w:tplc="08090003" w:tentative="1">
      <w:start w:val="1"/>
      <w:numFmt w:val="bullet"/>
      <w:lvlText w:val="o"/>
      <w:lvlJc w:val="left"/>
      <w:pPr>
        <w:ind w:left="3619" w:hanging="360"/>
      </w:pPr>
      <w:rPr>
        <w:rFonts w:ascii="Courier New" w:hAnsi="Courier New" w:cs="Courier New" w:hint="default"/>
      </w:rPr>
    </w:lvl>
    <w:lvl w:ilvl="5" w:tplc="08090005" w:tentative="1">
      <w:start w:val="1"/>
      <w:numFmt w:val="bullet"/>
      <w:lvlText w:val=""/>
      <w:lvlJc w:val="left"/>
      <w:pPr>
        <w:ind w:left="4339" w:hanging="360"/>
      </w:pPr>
      <w:rPr>
        <w:rFonts w:ascii="Wingdings" w:hAnsi="Wingdings" w:hint="default"/>
      </w:rPr>
    </w:lvl>
    <w:lvl w:ilvl="6" w:tplc="08090001" w:tentative="1">
      <w:start w:val="1"/>
      <w:numFmt w:val="bullet"/>
      <w:lvlText w:val=""/>
      <w:lvlJc w:val="left"/>
      <w:pPr>
        <w:ind w:left="5059" w:hanging="360"/>
      </w:pPr>
      <w:rPr>
        <w:rFonts w:ascii="Symbol" w:hAnsi="Symbol" w:hint="default"/>
      </w:rPr>
    </w:lvl>
    <w:lvl w:ilvl="7" w:tplc="08090003" w:tentative="1">
      <w:start w:val="1"/>
      <w:numFmt w:val="bullet"/>
      <w:lvlText w:val="o"/>
      <w:lvlJc w:val="left"/>
      <w:pPr>
        <w:ind w:left="5779" w:hanging="360"/>
      </w:pPr>
      <w:rPr>
        <w:rFonts w:ascii="Courier New" w:hAnsi="Courier New" w:cs="Courier New" w:hint="default"/>
      </w:rPr>
    </w:lvl>
    <w:lvl w:ilvl="8" w:tplc="08090005" w:tentative="1">
      <w:start w:val="1"/>
      <w:numFmt w:val="bullet"/>
      <w:lvlText w:val=""/>
      <w:lvlJc w:val="left"/>
      <w:pPr>
        <w:ind w:left="6499" w:hanging="360"/>
      </w:pPr>
      <w:rPr>
        <w:rFonts w:ascii="Wingdings" w:hAnsi="Wingdings" w:hint="default"/>
      </w:rPr>
    </w:lvl>
  </w:abstractNum>
  <w:abstractNum w:abstractNumId="10" w15:restartNumberingAfterBreak="0">
    <w:nsid w:val="7AEC7D98"/>
    <w:multiLevelType w:val="hybridMultilevel"/>
    <w:tmpl w:val="262AA4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7D092460"/>
    <w:multiLevelType w:val="hybridMultilevel"/>
    <w:tmpl w:val="61DC90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7FE53EC3"/>
    <w:multiLevelType w:val="hybridMultilevel"/>
    <w:tmpl w:val="04BE612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55652271">
    <w:abstractNumId w:val="1"/>
  </w:num>
  <w:num w:numId="2" w16cid:durableId="148493168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679234367">
    <w:abstractNumId w:val="1"/>
  </w:num>
  <w:num w:numId="4" w16cid:durableId="1760786722">
    <w:abstractNumId w:val="2"/>
  </w:num>
  <w:num w:numId="5" w16cid:durableId="2055959797">
    <w:abstractNumId w:val="6"/>
  </w:num>
  <w:num w:numId="6" w16cid:durableId="912396669">
    <w:abstractNumId w:val="4"/>
  </w:num>
  <w:num w:numId="7" w16cid:durableId="2097822675">
    <w:abstractNumId w:val="10"/>
  </w:num>
  <w:num w:numId="8" w16cid:durableId="1430665067">
    <w:abstractNumId w:val="12"/>
  </w:num>
  <w:num w:numId="9" w16cid:durableId="2134980675">
    <w:abstractNumId w:val="7"/>
  </w:num>
  <w:num w:numId="10" w16cid:durableId="310062482">
    <w:abstractNumId w:val="8"/>
  </w:num>
  <w:num w:numId="11" w16cid:durableId="117768949">
    <w:abstractNumId w:val="3"/>
  </w:num>
  <w:num w:numId="12" w16cid:durableId="324356578">
    <w:abstractNumId w:val="5"/>
  </w:num>
  <w:num w:numId="13" w16cid:durableId="293952547">
    <w:abstractNumId w:val="11"/>
  </w:num>
  <w:num w:numId="14" w16cid:durableId="334841142">
    <w:abstractNumId w:val="0"/>
  </w:num>
  <w:num w:numId="15" w16cid:durableId="970135056">
    <w:abstractNumId w:val="9"/>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attachedTemplate r:id="rId1"/>
  <w:defaultTabStop w:val="708"/>
  <w:hyphenationZone w:val="425"/>
  <w:characterSpacingControl w:val="doNotCompress"/>
  <w:hdrShapeDefaults>
    <o:shapedefaults v:ext="edit" spidmax="2050"/>
  </w:hdrShapeDefault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62BC"/>
    <w:rsid w:val="00001745"/>
    <w:rsid w:val="00001945"/>
    <w:rsid w:val="0000710D"/>
    <w:rsid w:val="000268CC"/>
    <w:rsid w:val="00027573"/>
    <w:rsid w:val="00031703"/>
    <w:rsid w:val="0003471D"/>
    <w:rsid w:val="00041080"/>
    <w:rsid w:val="00046389"/>
    <w:rsid w:val="00047EB6"/>
    <w:rsid w:val="00050D6E"/>
    <w:rsid w:val="000513B4"/>
    <w:rsid w:val="00051424"/>
    <w:rsid w:val="00051B08"/>
    <w:rsid w:val="00052012"/>
    <w:rsid w:val="0005250C"/>
    <w:rsid w:val="0005417B"/>
    <w:rsid w:val="00056D69"/>
    <w:rsid w:val="00080015"/>
    <w:rsid w:val="0008250D"/>
    <w:rsid w:val="00090F9B"/>
    <w:rsid w:val="000920B6"/>
    <w:rsid w:val="000A320F"/>
    <w:rsid w:val="000B23BF"/>
    <w:rsid w:val="000B59BF"/>
    <w:rsid w:val="000D0C44"/>
    <w:rsid w:val="000D17CB"/>
    <w:rsid w:val="000D1AA5"/>
    <w:rsid w:val="000D1DEC"/>
    <w:rsid w:val="000D7464"/>
    <w:rsid w:val="000D7F78"/>
    <w:rsid w:val="000E547A"/>
    <w:rsid w:val="000E6AFD"/>
    <w:rsid w:val="000F0C10"/>
    <w:rsid w:val="000F1DC5"/>
    <w:rsid w:val="001110DF"/>
    <w:rsid w:val="0011110B"/>
    <w:rsid w:val="00112965"/>
    <w:rsid w:val="001139DF"/>
    <w:rsid w:val="001279BD"/>
    <w:rsid w:val="0013062D"/>
    <w:rsid w:val="00132682"/>
    <w:rsid w:val="00151ECD"/>
    <w:rsid w:val="00154C09"/>
    <w:rsid w:val="0015575C"/>
    <w:rsid w:val="00161132"/>
    <w:rsid w:val="00161777"/>
    <w:rsid w:val="001712C7"/>
    <w:rsid w:val="0017676B"/>
    <w:rsid w:val="00176D5B"/>
    <w:rsid w:val="00183506"/>
    <w:rsid w:val="001905B9"/>
    <w:rsid w:val="00194D02"/>
    <w:rsid w:val="001A2400"/>
    <w:rsid w:val="001C0AF1"/>
    <w:rsid w:val="001C0BA6"/>
    <w:rsid w:val="001C0CB2"/>
    <w:rsid w:val="001D1620"/>
    <w:rsid w:val="001D50C5"/>
    <w:rsid w:val="001D7388"/>
    <w:rsid w:val="001E2E46"/>
    <w:rsid w:val="001E3330"/>
    <w:rsid w:val="001E36EE"/>
    <w:rsid w:val="001E6333"/>
    <w:rsid w:val="001F2976"/>
    <w:rsid w:val="0022030D"/>
    <w:rsid w:val="00226A16"/>
    <w:rsid w:val="00231226"/>
    <w:rsid w:val="00233248"/>
    <w:rsid w:val="002371F6"/>
    <w:rsid w:val="00250CA3"/>
    <w:rsid w:val="0025454F"/>
    <w:rsid w:val="00254AF1"/>
    <w:rsid w:val="00256155"/>
    <w:rsid w:val="00256944"/>
    <w:rsid w:val="00257A39"/>
    <w:rsid w:val="00260884"/>
    <w:rsid w:val="00260D6B"/>
    <w:rsid w:val="00276656"/>
    <w:rsid w:val="00280960"/>
    <w:rsid w:val="0028659A"/>
    <w:rsid w:val="0028776D"/>
    <w:rsid w:val="00292D65"/>
    <w:rsid w:val="00295014"/>
    <w:rsid w:val="002A1CF1"/>
    <w:rsid w:val="002A47F9"/>
    <w:rsid w:val="002B7A98"/>
    <w:rsid w:val="002C172E"/>
    <w:rsid w:val="002C3CE8"/>
    <w:rsid w:val="002C4118"/>
    <w:rsid w:val="002D1843"/>
    <w:rsid w:val="002D5ABE"/>
    <w:rsid w:val="002D7600"/>
    <w:rsid w:val="002E1900"/>
    <w:rsid w:val="002E653A"/>
    <w:rsid w:val="002F5291"/>
    <w:rsid w:val="002F5336"/>
    <w:rsid w:val="002F776C"/>
    <w:rsid w:val="0030070E"/>
    <w:rsid w:val="003009B5"/>
    <w:rsid w:val="003026C6"/>
    <w:rsid w:val="00317BCE"/>
    <w:rsid w:val="0032326F"/>
    <w:rsid w:val="00334006"/>
    <w:rsid w:val="003363BE"/>
    <w:rsid w:val="00336CEC"/>
    <w:rsid w:val="00340E97"/>
    <w:rsid w:val="00341658"/>
    <w:rsid w:val="00342746"/>
    <w:rsid w:val="003430F3"/>
    <w:rsid w:val="00346E9D"/>
    <w:rsid w:val="00351C72"/>
    <w:rsid w:val="00354AAA"/>
    <w:rsid w:val="00356AD6"/>
    <w:rsid w:val="00364162"/>
    <w:rsid w:val="00365B7B"/>
    <w:rsid w:val="00370DA2"/>
    <w:rsid w:val="00381A6C"/>
    <w:rsid w:val="00383F4F"/>
    <w:rsid w:val="0038421F"/>
    <w:rsid w:val="003947BB"/>
    <w:rsid w:val="003975D1"/>
    <w:rsid w:val="003A6EAA"/>
    <w:rsid w:val="003B009F"/>
    <w:rsid w:val="003B0F78"/>
    <w:rsid w:val="003B6362"/>
    <w:rsid w:val="003C0678"/>
    <w:rsid w:val="003C3660"/>
    <w:rsid w:val="003C73E7"/>
    <w:rsid w:val="003C7753"/>
    <w:rsid w:val="003C78D4"/>
    <w:rsid w:val="003D4AC5"/>
    <w:rsid w:val="003D5E5D"/>
    <w:rsid w:val="003E29E2"/>
    <w:rsid w:val="003E63DD"/>
    <w:rsid w:val="003F0C17"/>
    <w:rsid w:val="003F1D97"/>
    <w:rsid w:val="003F4AE8"/>
    <w:rsid w:val="00404615"/>
    <w:rsid w:val="00410C6A"/>
    <w:rsid w:val="00420365"/>
    <w:rsid w:val="00425DC5"/>
    <w:rsid w:val="00433354"/>
    <w:rsid w:val="0045005A"/>
    <w:rsid w:val="0045023A"/>
    <w:rsid w:val="00454C88"/>
    <w:rsid w:val="00454DCA"/>
    <w:rsid w:val="004575D8"/>
    <w:rsid w:val="00457BCA"/>
    <w:rsid w:val="0046275C"/>
    <w:rsid w:val="00465585"/>
    <w:rsid w:val="00475402"/>
    <w:rsid w:val="0047683D"/>
    <w:rsid w:val="00481CA9"/>
    <w:rsid w:val="00493395"/>
    <w:rsid w:val="004A08E2"/>
    <w:rsid w:val="004A0EF8"/>
    <w:rsid w:val="004A1F33"/>
    <w:rsid w:val="004A221C"/>
    <w:rsid w:val="004A5876"/>
    <w:rsid w:val="004A5E55"/>
    <w:rsid w:val="004B36A5"/>
    <w:rsid w:val="004C1F06"/>
    <w:rsid w:val="004C514E"/>
    <w:rsid w:val="004C5DAB"/>
    <w:rsid w:val="004C6BF5"/>
    <w:rsid w:val="004D157E"/>
    <w:rsid w:val="004D3791"/>
    <w:rsid w:val="004D51BE"/>
    <w:rsid w:val="004D705C"/>
    <w:rsid w:val="004D7925"/>
    <w:rsid w:val="004D7B3D"/>
    <w:rsid w:val="004E3329"/>
    <w:rsid w:val="004E733D"/>
    <w:rsid w:val="004F0323"/>
    <w:rsid w:val="004F0C68"/>
    <w:rsid w:val="004F0CC4"/>
    <w:rsid w:val="004F2C3B"/>
    <w:rsid w:val="004F796B"/>
    <w:rsid w:val="005033F7"/>
    <w:rsid w:val="005077D2"/>
    <w:rsid w:val="005201BA"/>
    <w:rsid w:val="00527338"/>
    <w:rsid w:val="0053233E"/>
    <w:rsid w:val="00533C54"/>
    <w:rsid w:val="00536DF9"/>
    <w:rsid w:val="00545117"/>
    <w:rsid w:val="00547C89"/>
    <w:rsid w:val="00563117"/>
    <w:rsid w:val="00574B53"/>
    <w:rsid w:val="0058664D"/>
    <w:rsid w:val="00586BCC"/>
    <w:rsid w:val="00590ABB"/>
    <w:rsid w:val="00591268"/>
    <w:rsid w:val="00594998"/>
    <w:rsid w:val="005A0648"/>
    <w:rsid w:val="005B0B9D"/>
    <w:rsid w:val="005B7395"/>
    <w:rsid w:val="005C4657"/>
    <w:rsid w:val="005D3654"/>
    <w:rsid w:val="005D5E52"/>
    <w:rsid w:val="005E0D49"/>
    <w:rsid w:val="005E55CE"/>
    <w:rsid w:val="005F7941"/>
    <w:rsid w:val="00600857"/>
    <w:rsid w:val="00600B99"/>
    <w:rsid w:val="0062422C"/>
    <w:rsid w:val="00641CF7"/>
    <w:rsid w:val="0065242D"/>
    <w:rsid w:val="0065524C"/>
    <w:rsid w:val="006557E3"/>
    <w:rsid w:val="006569A2"/>
    <w:rsid w:val="006624CA"/>
    <w:rsid w:val="00665C65"/>
    <w:rsid w:val="00672EA9"/>
    <w:rsid w:val="006735A9"/>
    <w:rsid w:val="00682B37"/>
    <w:rsid w:val="00687157"/>
    <w:rsid w:val="006A213C"/>
    <w:rsid w:val="006A71B0"/>
    <w:rsid w:val="006A753B"/>
    <w:rsid w:val="006B38D2"/>
    <w:rsid w:val="006B5144"/>
    <w:rsid w:val="006B6EC0"/>
    <w:rsid w:val="006B70AD"/>
    <w:rsid w:val="006C4A5E"/>
    <w:rsid w:val="006C6590"/>
    <w:rsid w:val="006D081A"/>
    <w:rsid w:val="006D2B42"/>
    <w:rsid w:val="006D5555"/>
    <w:rsid w:val="006D6925"/>
    <w:rsid w:val="006D71B8"/>
    <w:rsid w:val="006E34CB"/>
    <w:rsid w:val="006E7C23"/>
    <w:rsid w:val="006F1548"/>
    <w:rsid w:val="006F4C01"/>
    <w:rsid w:val="00706443"/>
    <w:rsid w:val="00712200"/>
    <w:rsid w:val="00712DC9"/>
    <w:rsid w:val="00714E29"/>
    <w:rsid w:val="007213B6"/>
    <w:rsid w:val="00724960"/>
    <w:rsid w:val="007379DF"/>
    <w:rsid w:val="0074627B"/>
    <w:rsid w:val="00757C75"/>
    <w:rsid w:val="00762E36"/>
    <w:rsid w:val="00764D74"/>
    <w:rsid w:val="007673FA"/>
    <w:rsid w:val="00774F0F"/>
    <w:rsid w:val="007756CC"/>
    <w:rsid w:val="007771A0"/>
    <w:rsid w:val="0078040C"/>
    <w:rsid w:val="0078704C"/>
    <w:rsid w:val="00790901"/>
    <w:rsid w:val="00792A94"/>
    <w:rsid w:val="00797D2E"/>
    <w:rsid w:val="007B153B"/>
    <w:rsid w:val="007C2FFC"/>
    <w:rsid w:val="007D460F"/>
    <w:rsid w:val="007D7E00"/>
    <w:rsid w:val="007E305A"/>
    <w:rsid w:val="007F4CB7"/>
    <w:rsid w:val="007F5900"/>
    <w:rsid w:val="007F7BC8"/>
    <w:rsid w:val="00800DF0"/>
    <w:rsid w:val="00801886"/>
    <w:rsid w:val="00801BA7"/>
    <w:rsid w:val="00801C2E"/>
    <w:rsid w:val="008024E1"/>
    <w:rsid w:val="0080412C"/>
    <w:rsid w:val="00811096"/>
    <w:rsid w:val="00820AE1"/>
    <w:rsid w:val="0082336B"/>
    <w:rsid w:val="00824D68"/>
    <w:rsid w:val="00833DCB"/>
    <w:rsid w:val="00833EA1"/>
    <w:rsid w:val="008368D3"/>
    <w:rsid w:val="00837322"/>
    <w:rsid w:val="00846817"/>
    <w:rsid w:val="0084791A"/>
    <w:rsid w:val="00851092"/>
    <w:rsid w:val="00852550"/>
    <w:rsid w:val="00854B6A"/>
    <w:rsid w:val="00865937"/>
    <w:rsid w:val="00866889"/>
    <w:rsid w:val="00874775"/>
    <w:rsid w:val="008750A3"/>
    <w:rsid w:val="0087555E"/>
    <w:rsid w:val="00877A96"/>
    <w:rsid w:val="00880C46"/>
    <w:rsid w:val="00880C5A"/>
    <w:rsid w:val="008840B7"/>
    <w:rsid w:val="00893BBE"/>
    <w:rsid w:val="008A101C"/>
    <w:rsid w:val="008A58E3"/>
    <w:rsid w:val="008B08AC"/>
    <w:rsid w:val="008B251D"/>
    <w:rsid w:val="008B5CC9"/>
    <w:rsid w:val="008C091D"/>
    <w:rsid w:val="008C2637"/>
    <w:rsid w:val="008D764C"/>
    <w:rsid w:val="008E43E8"/>
    <w:rsid w:val="008F0E02"/>
    <w:rsid w:val="008F16C7"/>
    <w:rsid w:val="008F592E"/>
    <w:rsid w:val="008F6850"/>
    <w:rsid w:val="00900E4E"/>
    <w:rsid w:val="009119B3"/>
    <w:rsid w:val="00914B4E"/>
    <w:rsid w:val="0091549F"/>
    <w:rsid w:val="00922077"/>
    <w:rsid w:val="0092418F"/>
    <w:rsid w:val="00925E40"/>
    <w:rsid w:val="00926F0A"/>
    <w:rsid w:val="00927DC9"/>
    <w:rsid w:val="0093557A"/>
    <w:rsid w:val="00944216"/>
    <w:rsid w:val="009474E5"/>
    <w:rsid w:val="009525A9"/>
    <w:rsid w:val="009547F4"/>
    <w:rsid w:val="00955453"/>
    <w:rsid w:val="009627B3"/>
    <w:rsid w:val="0096301D"/>
    <w:rsid w:val="00973618"/>
    <w:rsid w:val="00974F37"/>
    <w:rsid w:val="00977C19"/>
    <w:rsid w:val="00981547"/>
    <w:rsid w:val="009867EB"/>
    <w:rsid w:val="00986E47"/>
    <w:rsid w:val="00986F37"/>
    <w:rsid w:val="009924C9"/>
    <w:rsid w:val="00992F6E"/>
    <w:rsid w:val="009A043C"/>
    <w:rsid w:val="009A241B"/>
    <w:rsid w:val="009A40B4"/>
    <w:rsid w:val="009C354F"/>
    <w:rsid w:val="009C5438"/>
    <w:rsid w:val="009D0812"/>
    <w:rsid w:val="009E0930"/>
    <w:rsid w:val="009F1FF8"/>
    <w:rsid w:val="00A0582C"/>
    <w:rsid w:val="00A06B67"/>
    <w:rsid w:val="00A1543B"/>
    <w:rsid w:val="00A15657"/>
    <w:rsid w:val="00A209D4"/>
    <w:rsid w:val="00A20D8A"/>
    <w:rsid w:val="00A267D7"/>
    <w:rsid w:val="00A309F3"/>
    <w:rsid w:val="00A333C8"/>
    <w:rsid w:val="00A362BC"/>
    <w:rsid w:val="00A43CA1"/>
    <w:rsid w:val="00A45213"/>
    <w:rsid w:val="00A478E8"/>
    <w:rsid w:val="00A503B6"/>
    <w:rsid w:val="00A50E2A"/>
    <w:rsid w:val="00A51AF5"/>
    <w:rsid w:val="00A52B16"/>
    <w:rsid w:val="00A556EF"/>
    <w:rsid w:val="00A60D20"/>
    <w:rsid w:val="00A62544"/>
    <w:rsid w:val="00A63416"/>
    <w:rsid w:val="00A64BA1"/>
    <w:rsid w:val="00A700AD"/>
    <w:rsid w:val="00A70985"/>
    <w:rsid w:val="00A72A01"/>
    <w:rsid w:val="00A75BAF"/>
    <w:rsid w:val="00A75DA9"/>
    <w:rsid w:val="00A763D6"/>
    <w:rsid w:val="00A8058A"/>
    <w:rsid w:val="00A80B40"/>
    <w:rsid w:val="00A826B7"/>
    <w:rsid w:val="00A82C89"/>
    <w:rsid w:val="00A907E3"/>
    <w:rsid w:val="00A94D93"/>
    <w:rsid w:val="00A95F73"/>
    <w:rsid w:val="00AA048B"/>
    <w:rsid w:val="00AA1455"/>
    <w:rsid w:val="00AA3A25"/>
    <w:rsid w:val="00AA5EE7"/>
    <w:rsid w:val="00AB63F5"/>
    <w:rsid w:val="00AC000C"/>
    <w:rsid w:val="00AC0458"/>
    <w:rsid w:val="00AC62F1"/>
    <w:rsid w:val="00AC7795"/>
    <w:rsid w:val="00AD2723"/>
    <w:rsid w:val="00AD59AD"/>
    <w:rsid w:val="00AD623A"/>
    <w:rsid w:val="00AE051B"/>
    <w:rsid w:val="00AE10D6"/>
    <w:rsid w:val="00AE349C"/>
    <w:rsid w:val="00AE4E8C"/>
    <w:rsid w:val="00AE7B8C"/>
    <w:rsid w:val="00AF10EE"/>
    <w:rsid w:val="00AF132C"/>
    <w:rsid w:val="00AF4FD3"/>
    <w:rsid w:val="00AF554A"/>
    <w:rsid w:val="00B028C7"/>
    <w:rsid w:val="00B05A54"/>
    <w:rsid w:val="00B06241"/>
    <w:rsid w:val="00B127C7"/>
    <w:rsid w:val="00B12CBF"/>
    <w:rsid w:val="00B1790D"/>
    <w:rsid w:val="00B42D42"/>
    <w:rsid w:val="00B52410"/>
    <w:rsid w:val="00B549C4"/>
    <w:rsid w:val="00B62B29"/>
    <w:rsid w:val="00B66DA9"/>
    <w:rsid w:val="00B76596"/>
    <w:rsid w:val="00B915A7"/>
    <w:rsid w:val="00B94878"/>
    <w:rsid w:val="00BA4804"/>
    <w:rsid w:val="00BA537B"/>
    <w:rsid w:val="00BA7AE1"/>
    <w:rsid w:val="00BB05D6"/>
    <w:rsid w:val="00BB4711"/>
    <w:rsid w:val="00BB588D"/>
    <w:rsid w:val="00BC3A78"/>
    <w:rsid w:val="00BC7118"/>
    <w:rsid w:val="00BC7FA6"/>
    <w:rsid w:val="00BD0724"/>
    <w:rsid w:val="00BD1E60"/>
    <w:rsid w:val="00BD771F"/>
    <w:rsid w:val="00BE6B72"/>
    <w:rsid w:val="00BF7050"/>
    <w:rsid w:val="00C009B7"/>
    <w:rsid w:val="00C1109F"/>
    <w:rsid w:val="00C14226"/>
    <w:rsid w:val="00C240D2"/>
    <w:rsid w:val="00C2474D"/>
    <w:rsid w:val="00C27803"/>
    <w:rsid w:val="00C278CF"/>
    <w:rsid w:val="00C30542"/>
    <w:rsid w:val="00C330AE"/>
    <w:rsid w:val="00C34786"/>
    <w:rsid w:val="00C37309"/>
    <w:rsid w:val="00C415B3"/>
    <w:rsid w:val="00C44744"/>
    <w:rsid w:val="00C46E78"/>
    <w:rsid w:val="00C5090A"/>
    <w:rsid w:val="00C54450"/>
    <w:rsid w:val="00C545A5"/>
    <w:rsid w:val="00C55ED8"/>
    <w:rsid w:val="00C57763"/>
    <w:rsid w:val="00C67694"/>
    <w:rsid w:val="00C7545C"/>
    <w:rsid w:val="00C8354F"/>
    <w:rsid w:val="00C97F02"/>
    <w:rsid w:val="00CA1785"/>
    <w:rsid w:val="00CA1BC5"/>
    <w:rsid w:val="00CA533E"/>
    <w:rsid w:val="00CA5897"/>
    <w:rsid w:val="00CA6A67"/>
    <w:rsid w:val="00CA73E4"/>
    <w:rsid w:val="00CC1DC2"/>
    <w:rsid w:val="00CC269F"/>
    <w:rsid w:val="00CD72C8"/>
    <w:rsid w:val="00CD777F"/>
    <w:rsid w:val="00CE09C5"/>
    <w:rsid w:val="00CE13B3"/>
    <w:rsid w:val="00CE2CE5"/>
    <w:rsid w:val="00CF01E4"/>
    <w:rsid w:val="00CF0A83"/>
    <w:rsid w:val="00CF14E2"/>
    <w:rsid w:val="00D07078"/>
    <w:rsid w:val="00D1577F"/>
    <w:rsid w:val="00D23CA3"/>
    <w:rsid w:val="00D40F41"/>
    <w:rsid w:val="00D41CB3"/>
    <w:rsid w:val="00D46443"/>
    <w:rsid w:val="00D468EA"/>
    <w:rsid w:val="00D51047"/>
    <w:rsid w:val="00D536E5"/>
    <w:rsid w:val="00D57588"/>
    <w:rsid w:val="00D60EA5"/>
    <w:rsid w:val="00D61FD1"/>
    <w:rsid w:val="00D65D9C"/>
    <w:rsid w:val="00D67034"/>
    <w:rsid w:val="00D76FA8"/>
    <w:rsid w:val="00D828F5"/>
    <w:rsid w:val="00D82AC4"/>
    <w:rsid w:val="00D841D2"/>
    <w:rsid w:val="00D86BCC"/>
    <w:rsid w:val="00D9718A"/>
    <w:rsid w:val="00DA0A86"/>
    <w:rsid w:val="00DA323E"/>
    <w:rsid w:val="00DA63FF"/>
    <w:rsid w:val="00DC186F"/>
    <w:rsid w:val="00DC50DF"/>
    <w:rsid w:val="00DD22DB"/>
    <w:rsid w:val="00DE1337"/>
    <w:rsid w:val="00DE430A"/>
    <w:rsid w:val="00DF3022"/>
    <w:rsid w:val="00DF42A7"/>
    <w:rsid w:val="00DF555A"/>
    <w:rsid w:val="00E162A2"/>
    <w:rsid w:val="00E17874"/>
    <w:rsid w:val="00E32026"/>
    <w:rsid w:val="00E42C00"/>
    <w:rsid w:val="00E47836"/>
    <w:rsid w:val="00E56045"/>
    <w:rsid w:val="00E6208A"/>
    <w:rsid w:val="00E62CFF"/>
    <w:rsid w:val="00E6457D"/>
    <w:rsid w:val="00E747D3"/>
    <w:rsid w:val="00E87988"/>
    <w:rsid w:val="00E90922"/>
    <w:rsid w:val="00E935C0"/>
    <w:rsid w:val="00E94837"/>
    <w:rsid w:val="00EA104E"/>
    <w:rsid w:val="00EB1000"/>
    <w:rsid w:val="00EB4ABE"/>
    <w:rsid w:val="00EB5C9C"/>
    <w:rsid w:val="00EB64FD"/>
    <w:rsid w:val="00EC27F5"/>
    <w:rsid w:val="00EC347C"/>
    <w:rsid w:val="00EC5A89"/>
    <w:rsid w:val="00EC6C84"/>
    <w:rsid w:val="00EC7C6A"/>
    <w:rsid w:val="00ED2E61"/>
    <w:rsid w:val="00ED45B5"/>
    <w:rsid w:val="00EE0B6B"/>
    <w:rsid w:val="00EE2A56"/>
    <w:rsid w:val="00EF4A7C"/>
    <w:rsid w:val="00EF5198"/>
    <w:rsid w:val="00F00345"/>
    <w:rsid w:val="00F004B6"/>
    <w:rsid w:val="00F12A52"/>
    <w:rsid w:val="00F14C6E"/>
    <w:rsid w:val="00F23E6A"/>
    <w:rsid w:val="00F26D3D"/>
    <w:rsid w:val="00F34D5C"/>
    <w:rsid w:val="00F36D3B"/>
    <w:rsid w:val="00F41143"/>
    <w:rsid w:val="00F4180B"/>
    <w:rsid w:val="00F476FD"/>
    <w:rsid w:val="00F520E7"/>
    <w:rsid w:val="00F52840"/>
    <w:rsid w:val="00F5315A"/>
    <w:rsid w:val="00F63B8B"/>
    <w:rsid w:val="00F662A3"/>
    <w:rsid w:val="00F67F9B"/>
    <w:rsid w:val="00F707E7"/>
    <w:rsid w:val="00F7220F"/>
    <w:rsid w:val="00F86DEC"/>
    <w:rsid w:val="00F91C8E"/>
    <w:rsid w:val="00F96B3E"/>
    <w:rsid w:val="00FA2CBD"/>
    <w:rsid w:val="00FB0D40"/>
    <w:rsid w:val="00FD0FEE"/>
    <w:rsid w:val="00FD7F75"/>
    <w:rsid w:val="00FE38CB"/>
    <w:rsid w:val="00FF17F7"/>
    <w:rsid w:val="00FF51EB"/>
    <w:rsid w:val="00FF52C7"/>
    <w:rsid w:val="00FF69A5"/>
    <w:rsid w:val="00FF69C5"/>
    <w:rsid w:val="00FF7616"/>
    <w:rsid w:val="06D55A28"/>
    <w:rsid w:val="086E0600"/>
    <w:rsid w:val="0CE68EA3"/>
    <w:rsid w:val="0D109150"/>
    <w:rsid w:val="0F338D08"/>
    <w:rsid w:val="16867D59"/>
    <w:rsid w:val="184B8A3D"/>
    <w:rsid w:val="1B728FB9"/>
    <w:rsid w:val="1E1A780D"/>
    <w:rsid w:val="24EE961B"/>
    <w:rsid w:val="2835E9EA"/>
    <w:rsid w:val="29DA7047"/>
    <w:rsid w:val="2B70CF62"/>
    <w:rsid w:val="2C302160"/>
    <w:rsid w:val="30518205"/>
    <w:rsid w:val="32863A87"/>
    <w:rsid w:val="341DC34C"/>
    <w:rsid w:val="382EE96B"/>
    <w:rsid w:val="3B5B18F7"/>
    <w:rsid w:val="4260E87F"/>
    <w:rsid w:val="428B1A07"/>
    <w:rsid w:val="439085EB"/>
    <w:rsid w:val="46AE99A9"/>
    <w:rsid w:val="54A458B3"/>
    <w:rsid w:val="559584AE"/>
    <w:rsid w:val="5B913E2A"/>
    <w:rsid w:val="5E6B89E9"/>
    <w:rsid w:val="5FC3924B"/>
    <w:rsid w:val="615F62AC"/>
    <w:rsid w:val="64B0825A"/>
    <w:rsid w:val="65112AF0"/>
    <w:rsid w:val="66CF4857"/>
    <w:rsid w:val="69BDE3D0"/>
    <w:rsid w:val="72AE4E72"/>
    <w:rsid w:val="77ECB580"/>
    <w:rsid w:val="798885E1"/>
    <w:rsid w:val="7F7B7B3A"/>
  </w:rsids>
  <m:mathPr>
    <m:mathFont m:val="Cambria Math"/>
    <m:brkBin m:val="before"/>
    <m:brkBinSub m:val="--"/>
    <m:smallFrac/>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7085541"/>
  <w15:docId w15:val="{5153D4CE-D7BC-4644-979F-2E874500FF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D7B3D"/>
    <w:rPr>
      <w:rFonts w:ascii="Calibri" w:hAnsi="Calibri"/>
    </w:rPr>
  </w:style>
  <w:style w:type="paragraph" w:styleId="Heading1">
    <w:name w:val="heading 1"/>
    <w:basedOn w:val="Normal"/>
    <w:next w:val="Normal"/>
    <w:link w:val="Heading1Char"/>
    <w:uiPriority w:val="9"/>
    <w:qFormat/>
    <w:rsid w:val="004D7B3D"/>
    <w:pPr>
      <w:keepNext/>
      <w:keepLines/>
      <w:pageBreakBefore/>
      <w:numPr>
        <w:numId w:val="3"/>
      </w:numPr>
      <w:spacing w:before="360"/>
      <w:ind w:left="431" w:hanging="431"/>
      <w:jc w:val="right"/>
      <w:outlineLvl w:val="0"/>
    </w:pPr>
    <w:rPr>
      <w:rFonts w:eastAsiaTheme="majorEastAsia" w:cstheme="majorBidi"/>
      <w:b/>
      <w:bCs/>
      <w:smallCaps/>
      <w:color w:val="000000" w:themeColor="text1"/>
      <w:sz w:val="48"/>
      <w:szCs w:val="36"/>
      <w:lang w:val="en-GB"/>
    </w:rPr>
  </w:style>
  <w:style w:type="paragraph" w:styleId="Heading2">
    <w:name w:val="heading 2"/>
    <w:basedOn w:val="Normal"/>
    <w:next w:val="Normal"/>
    <w:link w:val="Heading2Char"/>
    <w:uiPriority w:val="9"/>
    <w:unhideWhenUsed/>
    <w:qFormat/>
    <w:rsid w:val="009525A9"/>
    <w:pPr>
      <w:keepNext/>
      <w:keepLines/>
      <w:numPr>
        <w:ilvl w:val="1"/>
        <w:numId w:val="3"/>
      </w:numPr>
      <w:pBdr>
        <w:bottom w:val="single" w:sz="12" w:space="1" w:color="auto"/>
      </w:pBdr>
      <w:spacing w:before="360" w:after="200"/>
      <w:ind w:left="578" w:hanging="578"/>
      <w:outlineLvl w:val="1"/>
    </w:pPr>
    <w:rPr>
      <w:rFonts w:eastAsiaTheme="majorEastAsia" w:cstheme="majorBidi"/>
      <w:b/>
      <w:bCs/>
      <w:smallCaps/>
      <w:color w:val="000000" w:themeColor="text1"/>
      <w:sz w:val="30"/>
      <w:szCs w:val="28"/>
    </w:rPr>
  </w:style>
  <w:style w:type="paragraph" w:styleId="Heading3">
    <w:name w:val="heading 3"/>
    <w:basedOn w:val="Normal"/>
    <w:next w:val="Normal"/>
    <w:link w:val="Heading3Char"/>
    <w:uiPriority w:val="9"/>
    <w:unhideWhenUsed/>
    <w:qFormat/>
    <w:rsid w:val="00404615"/>
    <w:pPr>
      <w:keepNext/>
      <w:keepLines/>
      <w:numPr>
        <w:ilvl w:val="2"/>
        <w:numId w:val="3"/>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unhideWhenUsed/>
    <w:qFormat/>
    <w:rsid w:val="00404615"/>
    <w:pPr>
      <w:keepNext/>
      <w:keepLines/>
      <w:numPr>
        <w:ilvl w:val="3"/>
        <w:numId w:val="3"/>
      </w:numPr>
      <w:tabs>
        <w:tab w:val="num" w:pos="360"/>
      </w:tabs>
      <w:spacing w:before="200" w:after="0"/>
      <w:ind w:left="0" w:firstLine="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unhideWhenUsed/>
    <w:qFormat/>
    <w:rsid w:val="00404615"/>
    <w:pPr>
      <w:keepNext/>
      <w:keepLines/>
      <w:numPr>
        <w:ilvl w:val="4"/>
        <w:numId w:val="3"/>
      </w:numPr>
      <w:tabs>
        <w:tab w:val="num" w:pos="360"/>
      </w:tabs>
      <w:spacing w:before="200" w:after="0"/>
      <w:ind w:left="0" w:firstLine="0"/>
      <w:outlineLvl w:val="4"/>
    </w:pPr>
    <w:rPr>
      <w:rFonts w:asciiTheme="majorHAnsi" w:eastAsiaTheme="majorEastAsia" w:hAnsiTheme="majorHAnsi" w:cstheme="majorBidi"/>
      <w:color w:val="252525" w:themeColor="text2" w:themeShade="BF"/>
    </w:rPr>
  </w:style>
  <w:style w:type="paragraph" w:styleId="Heading6">
    <w:name w:val="heading 6"/>
    <w:basedOn w:val="Normal"/>
    <w:next w:val="Normal"/>
    <w:link w:val="Heading6Char"/>
    <w:uiPriority w:val="9"/>
    <w:semiHidden/>
    <w:unhideWhenUsed/>
    <w:qFormat/>
    <w:rsid w:val="00404615"/>
    <w:pPr>
      <w:keepNext/>
      <w:keepLines/>
      <w:numPr>
        <w:ilvl w:val="5"/>
        <w:numId w:val="3"/>
      </w:numPr>
      <w:tabs>
        <w:tab w:val="num" w:pos="360"/>
      </w:tabs>
      <w:spacing w:before="200" w:after="0"/>
      <w:ind w:left="0" w:firstLine="0"/>
      <w:outlineLvl w:val="5"/>
    </w:pPr>
    <w:rPr>
      <w:rFonts w:asciiTheme="majorHAnsi" w:eastAsiaTheme="majorEastAsia" w:hAnsiTheme="majorHAnsi" w:cstheme="majorBidi"/>
      <w:i/>
      <w:iCs/>
      <w:color w:val="252525" w:themeColor="text2" w:themeShade="BF"/>
    </w:rPr>
  </w:style>
  <w:style w:type="paragraph" w:styleId="Heading7">
    <w:name w:val="heading 7"/>
    <w:basedOn w:val="Normal"/>
    <w:next w:val="Normal"/>
    <w:link w:val="Heading7Char"/>
    <w:uiPriority w:val="9"/>
    <w:semiHidden/>
    <w:unhideWhenUsed/>
    <w:qFormat/>
    <w:rsid w:val="00404615"/>
    <w:pPr>
      <w:keepNext/>
      <w:keepLines/>
      <w:numPr>
        <w:ilvl w:val="6"/>
        <w:numId w:val="3"/>
      </w:numPr>
      <w:tabs>
        <w:tab w:val="num" w:pos="360"/>
      </w:tabs>
      <w:spacing w:before="200" w:after="0"/>
      <w:ind w:left="0" w:firstLine="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404615"/>
    <w:pPr>
      <w:keepNext/>
      <w:keepLines/>
      <w:numPr>
        <w:ilvl w:val="7"/>
        <w:numId w:val="3"/>
      </w:numPr>
      <w:tabs>
        <w:tab w:val="num" w:pos="360"/>
      </w:tabs>
      <w:spacing w:before="200" w:after="0"/>
      <w:ind w:left="0" w:firstLine="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404615"/>
    <w:pPr>
      <w:keepNext/>
      <w:keepLines/>
      <w:numPr>
        <w:ilvl w:val="8"/>
        <w:numId w:val="3"/>
      </w:numPr>
      <w:tabs>
        <w:tab w:val="num" w:pos="360"/>
      </w:tabs>
      <w:spacing w:before="200" w:after="0"/>
      <w:ind w:left="0" w:firstLine="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363BE"/>
    <w:pPr>
      <w:spacing w:after="0" w:line="240" w:lineRule="auto"/>
      <w:contextualSpacing/>
      <w:jc w:val="center"/>
    </w:pPr>
    <w:rPr>
      <w:rFonts w:eastAsiaTheme="majorEastAsia" w:cstheme="majorBidi"/>
      <w:b/>
      <w:color w:val="000000" w:themeColor="text1"/>
      <w:sz w:val="56"/>
      <w:szCs w:val="56"/>
    </w:rPr>
  </w:style>
  <w:style w:type="character" w:customStyle="1" w:styleId="TitleChar">
    <w:name w:val="Title Char"/>
    <w:basedOn w:val="DefaultParagraphFont"/>
    <w:link w:val="Title"/>
    <w:uiPriority w:val="10"/>
    <w:rsid w:val="003363BE"/>
    <w:rPr>
      <w:rFonts w:eastAsiaTheme="majorEastAsia" w:cstheme="majorBidi"/>
      <w:b/>
      <w:color w:val="000000" w:themeColor="text1"/>
      <w:sz w:val="56"/>
      <w:szCs w:val="56"/>
    </w:rPr>
  </w:style>
  <w:style w:type="paragraph" w:styleId="Subtitle">
    <w:name w:val="Subtitle"/>
    <w:basedOn w:val="Normal"/>
    <w:next w:val="Normal"/>
    <w:link w:val="SubtitleChar"/>
    <w:uiPriority w:val="11"/>
    <w:qFormat/>
    <w:rsid w:val="00404615"/>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404615"/>
    <w:rPr>
      <w:color w:val="5A5A5A" w:themeColor="text1" w:themeTint="A5"/>
      <w:spacing w:val="10"/>
    </w:rPr>
  </w:style>
  <w:style w:type="character" w:customStyle="1" w:styleId="Heading1Char">
    <w:name w:val="Heading 1 Char"/>
    <w:basedOn w:val="DefaultParagraphFont"/>
    <w:link w:val="Heading1"/>
    <w:uiPriority w:val="9"/>
    <w:rsid w:val="004D7B3D"/>
    <w:rPr>
      <w:rFonts w:ascii="Calibri" w:eastAsiaTheme="majorEastAsia" w:hAnsi="Calibri" w:cstheme="majorBidi"/>
      <w:b/>
      <w:bCs/>
      <w:smallCaps/>
      <w:color w:val="000000" w:themeColor="text1"/>
      <w:sz w:val="48"/>
      <w:szCs w:val="36"/>
      <w:lang w:val="en-GB"/>
    </w:rPr>
  </w:style>
  <w:style w:type="character" w:customStyle="1" w:styleId="Heading2Char">
    <w:name w:val="Heading 2 Char"/>
    <w:basedOn w:val="DefaultParagraphFont"/>
    <w:link w:val="Heading2"/>
    <w:uiPriority w:val="9"/>
    <w:rsid w:val="009525A9"/>
    <w:rPr>
      <w:rFonts w:ascii="Calibri" w:eastAsiaTheme="majorEastAsia" w:hAnsi="Calibri" w:cstheme="majorBidi"/>
      <w:b/>
      <w:bCs/>
      <w:smallCaps/>
      <w:color w:val="000000" w:themeColor="text1"/>
      <w:sz w:val="30"/>
      <w:szCs w:val="28"/>
    </w:rPr>
  </w:style>
  <w:style w:type="character" w:customStyle="1" w:styleId="Heading3Char">
    <w:name w:val="Heading 3 Char"/>
    <w:basedOn w:val="DefaultParagraphFont"/>
    <w:link w:val="Heading3"/>
    <w:uiPriority w:val="9"/>
    <w:rsid w:val="00404615"/>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rsid w:val="00404615"/>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rsid w:val="00404615"/>
    <w:rPr>
      <w:rFonts w:asciiTheme="majorHAnsi" w:eastAsiaTheme="majorEastAsia" w:hAnsiTheme="majorHAnsi" w:cstheme="majorBidi"/>
      <w:color w:val="252525" w:themeColor="text2" w:themeShade="BF"/>
    </w:rPr>
  </w:style>
  <w:style w:type="character" w:customStyle="1" w:styleId="Heading6Char">
    <w:name w:val="Heading 6 Char"/>
    <w:basedOn w:val="DefaultParagraphFont"/>
    <w:link w:val="Heading6"/>
    <w:uiPriority w:val="9"/>
    <w:semiHidden/>
    <w:rsid w:val="00404615"/>
    <w:rPr>
      <w:rFonts w:asciiTheme="majorHAnsi" w:eastAsiaTheme="majorEastAsia" w:hAnsiTheme="majorHAnsi" w:cstheme="majorBidi"/>
      <w:i/>
      <w:iCs/>
      <w:color w:val="252525" w:themeColor="text2" w:themeShade="BF"/>
    </w:rPr>
  </w:style>
  <w:style w:type="character" w:customStyle="1" w:styleId="Heading7Char">
    <w:name w:val="Heading 7 Char"/>
    <w:basedOn w:val="DefaultParagraphFont"/>
    <w:link w:val="Heading7"/>
    <w:uiPriority w:val="9"/>
    <w:semiHidden/>
    <w:rsid w:val="00404615"/>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404615"/>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404615"/>
    <w:rPr>
      <w:rFonts w:asciiTheme="majorHAnsi" w:eastAsiaTheme="majorEastAsia" w:hAnsiTheme="majorHAnsi" w:cstheme="majorBidi"/>
      <w:i/>
      <w:iCs/>
      <w:color w:val="404040" w:themeColor="text1" w:themeTint="BF"/>
      <w:sz w:val="20"/>
      <w:szCs w:val="20"/>
    </w:rPr>
  </w:style>
  <w:style w:type="character" w:styleId="SubtleEmphasis">
    <w:name w:val="Subtle Emphasis"/>
    <w:basedOn w:val="DefaultParagraphFont"/>
    <w:uiPriority w:val="19"/>
    <w:qFormat/>
    <w:rsid w:val="00404615"/>
    <w:rPr>
      <w:i/>
      <w:iCs/>
      <w:color w:val="404040" w:themeColor="text1" w:themeTint="BF"/>
    </w:rPr>
  </w:style>
  <w:style w:type="character" w:styleId="Emphasis">
    <w:name w:val="Emphasis"/>
    <w:basedOn w:val="DefaultParagraphFont"/>
    <w:uiPriority w:val="20"/>
    <w:qFormat/>
    <w:rsid w:val="00404615"/>
    <w:rPr>
      <w:i/>
      <w:iCs/>
      <w:color w:val="auto"/>
    </w:rPr>
  </w:style>
  <w:style w:type="character" w:styleId="IntenseEmphasis">
    <w:name w:val="Intense Emphasis"/>
    <w:basedOn w:val="DefaultParagraphFont"/>
    <w:uiPriority w:val="21"/>
    <w:qFormat/>
    <w:rsid w:val="00404615"/>
    <w:rPr>
      <w:b/>
      <w:bCs/>
      <w:i/>
      <w:iCs/>
      <w:caps/>
    </w:rPr>
  </w:style>
  <w:style w:type="character" w:styleId="Strong">
    <w:name w:val="Strong"/>
    <w:basedOn w:val="DefaultParagraphFont"/>
    <w:uiPriority w:val="22"/>
    <w:qFormat/>
    <w:rsid w:val="00404615"/>
    <w:rPr>
      <w:b/>
      <w:bCs/>
      <w:color w:val="000000" w:themeColor="text1"/>
    </w:rPr>
  </w:style>
  <w:style w:type="paragraph" w:styleId="Quote">
    <w:name w:val="Quote"/>
    <w:basedOn w:val="Normal"/>
    <w:next w:val="Normal"/>
    <w:link w:val="QuoteChar"/>
    <w:uiPriority w:val="29"/>
    <w:qFormat/>
    <w:rsid w:val="00404615"/>
    <w:pPr>
      <w:spacing w:before="160"/>
      <w:ind w:left="720" w:right="720"/>
    </w:pPr>
    <w:rPr>
      <w:i/>
      <w:iCs/>
      <w:color w:val="000000" w:themeColor="text1"/>
    </w:rPr>
  </w:style>
  <w:style w:type="character" w:customStyle="1" w:styleId="QuoteChar">
    <w:name w:val="Quote Char"/>
    <w:basedOn w:val="DefaultParagraphFont"/>
    <w:link w:val="Quote"/>
    <w:uiPriority w:val="29"/>
    <w:rsid w:val="00404615"/>
    <w:rPr>
      <w:i/>
      <w:iCs/>
      <w:color w:val="000000" w:themeColor="text1"/>
    </w:rPr>
  </w:style>
  <w:style w:type="paragraph" w:styleId="IntenseQuote">
    <w:name w:val="Intense Quote"/>
    <w:basedOn w:val="Normal"/>
    <w:next w:val="Normal"/>
    <w:link w:val="IntenseQuoteChar"/>
    <w:uiPriority w:val="30"/>
    <w:qFormat/>
    <w:rsid w:val="00404615"/>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404615"/>
    <w:rPr>
      <w:color w:val="000000" w:themeColor="text1"/>
      <w:shd w:val="clear" w:color="auto" w:fill="F2F2F2" w:themeFill="background1" w:themeFillShade="F2"/>
    </w:rPr>
  </w:style>
  <w:style w:type="character" w:styleId="SubtleReference">
    <w:name w:val="Subtle Reference"/>
    <w:basedOn w:val="DefaultParagraphFont"/>
    <w:uiPriority w:val="31"/>
    <w:qFormat/>
    <w:rsid w:val="00404615"/>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404615"/>
    <w:rPr>
      <w:b/>
      <w:bCs/>
      <w:smallCaps/>
      <w:u w:val="single"/>
    </w:rPr>
  </w:style>
  <w:style w:type="character" w:styleId="BookTitle">
    <w:name w:val="Book Title"/>
    <w:basedOn w:val="DefaultParagraphFont"/>
    <w:uiPriority w:val="33"/>
    <w:qFormat/>
    <w:rsid w:val="00404615"/>
    <w:rPr>
      <w:b w:val="0"/>
      <w:bCs w:val="0"/>
      <w:smallCaps/>
      <w:spacing w:val="5"/>
    </w:rPr>
  </w:style>
  <w:style w:type="paragraph" w:styleId="Caption">
    <w:name w:val="caption"/>
    <w:basedOn w:val="Normal"/>
    <w:next w:val="Normal"/>
    <w:uiPriority w:val="35"/>
    <w:semiHidden/>
    <w:unhideWhenUsed/>
    <w:qFormat/>
    <w:rsid w:val="00404615"/>
    <w:pPr>
      <w:spacing w:after="200" w:line="240" w:lineRule="auto"/>
    </w:pPr>
    <w:rPr>
      <w:i/>
      <w:iCs/>
      <w:color w:val="323232" w:themeColor="text2"/>
      <w:sz w:val="18"/>
      <w:szCs w:val="18"/>
    </w:rPr>
  </w:style>
  <w:style w:type="paragraph" w:styleId="TOCHeading">
    <w:name w:val="TOC Heading"/>
    <w:basedOn w:val="Heading1"/>
    <w:next w:val="Normal"/>
    <w:uiPriority w:val="39"/>
    <w:unhideWhenUsed/>
    <w:qFormat/>
    <w:rsid w:val="00404615"/>
    <w:pPr>
      <w:outlineLvl w:val="9"/>
    </w:pPr>
  </w:style>
  <w:style w:type="paragraph" w:styleId="NoSpacing">
    <w:name w:val="No Spacing"/>
    <w:link w:val="NoSpacingChar"/>
    <w:uiPriority w:val="1"/>
    <w:qFormat/>
    <w:rsid w:val="00404615"/>
    <w:pPr>
      <w:spacing w:after="0" w:line="240" w:lineRule="auto"/>
    </w:pPr>
  </w:style>
  <w:style w:type="paragraph" w:styleId="ListParagraph">
    <w:name w:val="List Paragraph"/>
    <w:basedOn w:val="Normal"/>
    <w:uiPriority w:val="34"/>
    <w:qFormat/>
    <w:rsid w:val="00404615"/>
    <w:pPr>
      <w:ind w:left="720"/>
      <w:contextualSpacing/>
    </w:pPr>
  </w:style>
  <w:style w:type="table" w:styleId="TableGrid">
    <w:name w:val="Table Grid"/>
    <w:basedOn w:val="TableNormal"/>
    <w:uiPriority w:val="39"/>
    <w:rsid w:val="003C77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027573"/>
    <w:rPr>
      <w:color w:val="6B9F25" w:themeColor="hyperlink"/>
      <w:u w:val="single"/>
    </w:rPr>
  </w:style>
  <w:style w:type="table" w:customStyle="1" w:styleId="PlainTable11">
    <w:name w:val="Plain Table 11"/>
    <w:basedOn w:val="TableNormal"/>
    <w:uiPriority w:val="41"/>
    <w:rsid w:val="006B38D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NoSpacingChar">
    <w:name w:val="No Spacing Char"/>
    <w:basedOn w:val="DefaultParagraphFont"/>
    <w:link w:val="NoSpacing"/>
    <w:uiPriority w:val="1"/>
    <w:rsid w:val="00046389"/>
  </w:style>
  <w:style w:type="paragraph" w:customStyle="1" w:styleId="code">
    <w:name w:val="code"/>
    <w:basedOn w:val="NoSpacing"/>
    <w:link w:val="codeChar"/>
    <w:qFormat/>
    <w:rsid w:val="00DD22DB"/>
    <w:rPr>
      <w:rFonts w:asciiTheme="majorHAnsi" w:hAnsiTheme="majorHAnsi"/>
    </w:rPr>
  </w:style>
  <w:style w:type="paragraph" w:styleId="TOC1">
    <w:name w:val="toc 1"/>
    <w:basedOn w:val="Normal"/>
    <w:next w:val="Normal"/>
    <w:autoRedefine/>
    <w:uiPriority w:val="39"/>
    <w:unhideWhenUsed/>
    <w:rsid w:val="00712DC9"/>
    <w:pPr>
      <w:spacing w:after="100"/>
    </w:pPr>
  </w:style>
  <w:style w:type="character" w:customStyle="1" w:styleId="codeChar">
    <w:name w:val="code Char"/>
    <w:basedOn w:val="NoSpacingChar"/>
    <w:link w:val="code"/>
    <w:rsid w:val="00DD22DB"/>
    <w:rPr>
      <w:rFonts w:asciiTheme="majorHAnsi" w:hAnsiTheme="majorHAnsi"/>
    </w:rPr>
  </w:style>
  <w:style w:type="paragraph" w:styleId="TOC2">
    <w:name w:val="toc 2"/>
    <w:basedOn w:val="Normal"/>
    <w:next w:val="Normal"/>
    <w:autoRedefine/>
    <w:uiPriority w:val="39"/>
    <w:unhideWhenUsed/>
    <w:rsid w:val="006557E3"/>
    <w:pPr>
      <w:tabs>
        <w:tab w:val="left" w:pos="880"/>
        <w:tab w:val="right" w:leader="dot" w:pos="9350"/>
      </w:tabs>
      <w:spacing w:after="100"/>
      <w:ind w:left="220"/>
    </w:pPr>
    <w:rPr>
      <w:rFonts w:eastAsiaTheme="majorEastAsia" w:cstheme="majorBidi"/>
      <w:smallCaps/>
      <w:noProof/>
      <w:lang w:val="en-GB"/>
    </w:rPr>
  </w:style>
  <w:style w:type="paragraph" w:styleId="TOC3">
    <w:name w:val="toc 3"/>
    <w:basedOn w:val="Normal"/>
    <w:next w:val="Normal"/>
    <w:autoRedefine/>
    <w:uiPriority w:val="39"/>
    <w:unhideWhenUsed/>
    <w:rsid w:val="00712DC9"/>
    <w:pPr>
      <w:spacing w:after="100"/>
      <w:ind w:left="440"/>
    </w:pPr>
  </w:style>
  <w:style w:type="paragraph" w:styleId="Header">
    <w:name w:val="header"/>
    <w:basedOn w:val="Normal"/>
    <w:link w:val="HeaderChar"/>
    <w:uiPriority w:val="99"/>
    <w:unhideWhenUsed/>
    <w:rsid w:val="004E733D"/>
    <w:pPr>
      <w:tabs>
        <w:tab w:val="center" w:pos="4680"/>
        <w:tab w:val="right" w:pos="9360"/>
      </w:tabs>
      <w:spacing w:after="0" w:line="240" w:lineRule="auto"/>
    </w:pPr>
  </w:style>
  <w:style w:type="character" w:customStyle="1" w:styleId="HeaderChar">
    <w:name w:val="Header Char"/>
    <w:basedOn w:val="DefaultParagraphFont"/>
    <w:link w:val="Header"/>
    <w:uiPriority w:val="99"/>
    <w:rsid w:val="004E733D"/>
  </w:style>
  <w:style w:type="paragraph" w:styleId="Footer">
    <w:name w:val="footer"/>
    <w:basedOn w:val="Normal"/>
    <w:link w:val="FooterChar"/>
    <w:uiPriority w:val="99"/>
    <w:unhideWhenUsed/>
    <w:rsid w:val="004E733D"/>
    <w:pPr>
      <w:tabs>
        <w:tab w:val="center" w:pos="4680"/>
        <w:tab w:val="right" w:pos="9360"/>
      </w:tabs>
      <w:spacing w:after="0" w:line="240" w:lineRule="auto"/>
    </w:pPr>
  </w:style>
  <w:style w:type="character" w:customStyle="1" w:styleId="FooterChar">
    <w:name w:val="Footer Char"/>
    <w:basedOn w:val="DefaultParagraphFont"/>
    <w:link w:val="Footer"/>
    <w:uiPriority w:val="99"/>
    <w:rsid w:val="004E733D"/>
  </w:style>
  <w:style w:type="paragraph" w:styleId="BalloonText">
    <w:name w:val="Balloon Text"/>
    <w:basedOn w:val="Normal"/>
    <w:link w:val="BalloonTextChar"/>
    <w:uiPriority w:val="99"/>
    <w:semiHidden/>
    <w:unhideWhenUsed/>
    <w:rsid w:val="00BE6B7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E6B72"/>
    <w:rPr>
      <w:rFonts w:ascii="Tahoma" w:hAnsi="Tahoma" w:cs="Tahoma"/>
      <w:sz w:val="16"/>
      <w:szCs w:val="16"/>
    </w:rPr>
  </w:style>
  <w:style w:type="paragraph" w:customStyle="1" w:styleId="Abtracttitle">
    <w:name w:val="Abtracttitle"/>
    <w:basedOn w:val="Normal"/>
    <w:link w:val="AbtracttitleChar"/>
    <w:qFormat/>
    <w:rsid w:val="009525A9"/>
    <w:pPr>
      <w:pBdr>
        <w:bottom w:val="single" w:sz="4" w:space="1" w:color="auto"/>
      </w:pBdr>
      <w:tabs>
        <w:tab w:val="left" w:pos="2390"/>
      </w:tabs>
    </w:pPr>
    <w:rPr>
      <w:b/>
      <w:sz w:val="40"/>
      <w:szCs w:val="36"/>
    </w:rPr>
  </w:style>
  <w:style w:type="character" w:customStyle="1" w:styleId="AbtracttitleChar">
    <w:name w:val="Abtracttitle Char"/>
    <w:basedOn w:val="DefaultParagraphFont"/>
    <w:link w:val="Abtracttitle"/>
    <w:rsid w:val="009525A9"/>
    <w:rPr>
      <w:rFonts w:ascii="Calibri" w:hAnsi="Calibri"/>
      <w:b/>
      <w:sz w:val="40"/>
      <w:szCs w:val="36"/>
    </w:rPr>
  </w:style>
  <w:style w:type="table" w:customStyle="1" w:styleId="TableGrid0">
    <w:name w:val="TableGrid"/>
    <w:rsid w:val="009525A9"/>
    <w:pPr>
      <w:spacing w:after="0" w:line="240" w:lineRule="auto"/>
    </w:pPr>
    <w:rPr>
      <w:lang w:eastAsia="en-US"/>
    </w:rPr>
    <w:tblPr>
      <w:tblCellMar>
        <w:top w:w="0" w:type="dxa"/>
        <w:left w:w="0" w:type="dxa"/>
        <w:bottom w:w="0" w:type="dxa"/>
        <w:right w:w="0" w:type="dxa"/>
      </w:tblCellMar>
    </w:tblPr>
  </w:style>
  <w:style w:type="paragraph" w:styleId="Revision">
    <w:name w:val="Revision"/>
    <w:hidden/>
    <w:uiPriority w:val="99"/>
    <w:semiHidden/>
    <w:rsid w:val="00BA7AE1"/>
    <w:pPr>
      <w:spacing w:after="0" w:line="240" w:lineRule="auto"/>
    </w:pPr>
    <w:rPr>
      <w:rFonts w:ascii="Calibri" w:hAnsi="Calibri"/>
    </w:rPr>
  </w:style>
  <w:style w:type="paragraph" w:styleId="FootnoteText">
    <w:name w:val="footnote text"/>
    <w:basedOn w:val="Normal"/>
    <w:link w:val="FootnoteTextChar"/>
    <w:uiPriority w:val="99"/>
    <w:semiHidden/>
    <w:unhideWhenUsed/>
    <w:rsid w:val="00CA5897"/>
    <w:pPr>
      <w:spacing w:after="0" w:line="240" w:lineRule="auto"/>
    </w:pPr>
    <w:rPr>
      <w:rFonts w:asciiTheme="minorHAnsi" w:eastAsiaTheme="minorHAnsi" w:hAnsiTheme="minorHAnsi"/>
      <w:sz w:val="20"/>
      <w:szCs w:val="20"/>
      <w:lang w:val="en-GB" w:eastAsia="en-US"/>
    </w:rPr>
  </w:style>
  <w:style w:type="character" w:customStyle="1" w:styleId="FootnoteTextChar">
    <w:name w:val="Footnote Text Char"/>
    <w:basedOn w:val="DefaultParagraphFont"/>
    <w:link w:val="FootnoteText"/>
    <w:uiPriority w:val="99"/>
    <w:semiHidden/>
    <w:rsid w:val="00CA5897"/>
    <w:rPr>
      <w:rFonts w:eastAsiaTheme="minorHAnsi"/>
      <w:sz w:val="20"/>
      <w:szCs w:val="20"/>
      <w:lang w:val="en-GB" w:eastAsia="en-US"/>
    </w:rPr>
  </w:style>
  <w:style w:type="character" w:styleId="FootnoteReference">
    <w:name w:val="footnote reference"/>
    <w:basedOn w:val="DefaultParagraphFont"/>
    <w:uiPriority w:val="99"/>
    <w:semiHidden/>
    <w:unhideWhenUsed/>
    <w:rsid w:val="00CA5897"/>
    <w:rPr>
      <w:vertAlign w:val="superscript"/>
    </w:rPr>
  </w:style>
  <w:style w:type="character" w:styleId="FollowedHyperlink">
    <w:name w:val="FollowedHyperlink"/>
    <w:basedOn w:val="DefaultParagraphFont"/>
    <w:uiPriority w:val="99"/>
    <w:semiHidden/>
    <w:unhideWhenUsed/>
    <w:rsid w:val="00154C09"/>
    <w:rPr>
      <w:color w:val="B26B02" w:themeColor="followedHyperlink"/>
      <w:u w:val="single"/>
    </w:rPr>
  </w:style>
  <w:style w:type="paragraph" w:styleId="NormalWeb">
    <w:name w:val="Normal (Web)"/>
    <w:basedOn w:val="Normal"/>
    <w:rsid w:val="00381A6C"/>
    <w:pPr>
      <w:spacing w:before="100" w:beforeAutospacing="1" w:after="100" w:afterAutospacing="1" w:line="240" w:lineRule="auto"/>
    </w:pPr>
    <w:rPr>
      <w:rFonts w:ascii="Arial" w:eastAsia="Times New Roman" w:hAnsi="Arial" w:cs="Arial"/>
      <w:sz w:val="20"/>
      <w:szCs w:val="20"/>
      <w:lang w:val="en-GB" w:eastAsia="en-US"/>
    </w:rPr>
  </w:style>
  <w:style w:type="character" w:styleId="PageNumber">
    <w:name w:val="page number"/>
    <w:basedOn w:val="DefaultParagraphFont"/>
    <w:rsid w:val="00381A6C"/>
  </w:style>
  <w:style w:type="character" w:styleId="UnresolvedMention">
    <w:name w:val="Unresolved Mention"/>
    <w:basedOn w:val="DefaultParagraphFont"/>
    <w:uiPriority w:val="99"/>
    <w:semiHidden/>
    <w:unhideWhenUsed/>
    <w:rsid w:val="008024E1"/>
    <w:rPr>
      <w:color w:val="605E5C"/>
      <w:shd w:val="clear" w:color="auto" w:fill="E1DFDD"/>
    </w:rPr>
  </w:style>
  <w:style w:type="paragraph" w:styleId="Bibliography">
    <w:name w:val="Bibliography"/>
    <w:basedOn w:val="Normal"/>
    <w:next w:val="Normal"/>
    <w:uiPriority w:val="37"/>
    <w:unhideWhenUsed/>
    <w:rsid w:val="00F34D5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3617809">
      <w:bodyDiv w:val="1"/>
      <w:marLeft w:val="0"/>
      <w:marRight w:val="0"/>
      <w:marTop w:val="0"/>
      <w:marBottom w:val="0"/>
      <w:divBdr>
        <w:top w:val="none" w:sz="0" w:space="0" w:color="auto"/>
        <w:left w:val="none" w:sz="0" w:space="0" w:color="auto"/>
        <w:bottom w:val="none" w:sz="0" w:space="0" w:color="auto"/>
        <w:right w:val="none" w:sz="0" w:space="0" w:color="auto"/>
      </w:divBdr>
    </w:div>
    <w:div w:id="205531756">
      <w:bodyDiv w:val="1"/>
      <w:marLeft w:val="0"/>
      <w:marRight w:val="0"/>
      <w:marTop w:val="0"/>
      <w:marBottom w:val="0"/>
      <w:divBdr>
        <w:top w:val="none" w:sz="0" w:space="0" w:color="auto"/>
        <w:left w:val="none" w:sz="0" w:space="0" w:color="auto"/>
        <w:bottom w:val="none" w:sz="0" w:space="0" w:color="auto"/>
        <w:right w:val="none" w:sz="0" w:space="0" w:color="auto"/>
      </w:divBdr>
    </w:div>
    <w:div w:id="255985051">
      <w:bodyDiv w:val="1"/>
      <w:marLeft w:val="0"/>
      <w:marRight w:val="0"/>
      <w:marTop w:val="0"/>
      <w:marBottom w:val="0"/>
      <w:divBdr>
        <w:top w:val="none" w:sz="0" w:space="0" w:color="auto"/>
        <w:left w:val="none" w:sz="0" w:space="0" w:color="auto"/>
        <w:bottom w:val="none" w:sz="0" w:space="0" w:color="auto"/>
        <w:right w:val="none" w:sz="0" w:space="0" w:color="auto"/>
      </w:divBdr>
    </w:div>
    <w:div w:id="309140766">
      <w:bodyDiv w:val="1"/>
      <w:marLeft w:val="0"/>
      <w:marRight w:val="0"/>
      <w:marTop w:val="0"/>
      <w:marBottom w:val="0"/>
      <w:divBdr>
        <w:top w:val="none" w:sz="0" w:space="0" w:color="auto"/>
        <w:left w:val="none" w:sz="0" w:space="0" w:color="auto"/>
        <w:bottom w:val="none" w:sz="0" w:space="0" w:color="auto"/>
        <w:right w:val="none" w:sz="0" w:space="0" w:color="auto"/>
      </w:divBdr>
    </w:div>
    <w:div w:id="413355550">
      <w:bodyDiv w:val="1"/>
      <w:marLeft w:val="0"/>
      <w:marRight w:val="0"/>
      <w:marTop w:val="0"/>
      <w:marBottom w:val="0"/>
      <w:divBdr>
        <w:top w:val="none" w:sz="0" w:space="0" w:color="auto"/>
        <w:left w:val="none" w:sz="0" w:space="0" w:color="auto"/>
        <w:bottom w:val="none" w:sz="0" w:space="0" w:color="auto"/>
        <w:right w:val="none" w:sz="0" w:space="0" w:color="auto"/>
      </w:divBdr>
    </w:div>
    <w:div w:id="527959984">
      <w:bodyDiv w:val="1"/>
      <w:marLeft w:val="0"/>
      <w:marRight w:val="0"/>
      <w:marTop w:val="0"/>
      <w:marBottom w:val="0"/>
      <w:divBdr>
        <w:top w:val="none" w:sz="0" w:space="0" w:color="auto"/>
        <w:left w:val="none" w:sz="0" w:space="0" w:color="auto"/>
        <w:bottom w:val="none" w:sz="0" w:space="0" w:color="auto"/>
        <w:right w:val="none" w:sz="0" w:space="0" w:color="auto"/>
      </w:divBdr>
    </w:div>
    <w:div w:id="724990304">
      <w:bodyDiv w:val="1"/>
      <w:marLeft w:val="0"/>
      <w:marRight w:val="0"/>
      <w:marTop w:val="0"/>
      <w:marBottom w:val="0"/>
      <w:divBdr>
        <w:top w:val="none" w:sz="0" w:space="0" w:color="auto"/>
        <w:left w:val="none" w:sz="0" w:space="0" w:color="auto"/>
        <w:bottom w:val="none" w:sz="0" w:space="0" w:color="auto"/>
        <w:right w:val="none" w:sz="0" w:space="0" w:color="auto"/>
      </w:divBdr>
    </w:div>
    <w:div w:id="970208279">
      <w:bodyDiv w:val="1"/>
      <w:marLeft w:val="0"/>
      <w:marRight w:val="0"/>
      <w:marTop w:val="0"/>
      <w:marBottom w:val="0"/>
      <w:divBdr>
        <w:top w:val="none" w:sz="0" w:space="0" w:color="auto"/>
        <w:left w:val="none" w:sz="0" w:space="0" w:color="auto"/>
        <w:bottom w:val="none" w:sz="0" w:space="0" w:color="auto"/>
        <w:right w:val="none" w:sz="0" w:space="0" w:color="auto"/>
      </w:divBdr>
    </w:div>
    <w:div w:id="1009990340">
      <w:bodyDiv w:val="1"/>
      <w:marLeft w:val="0"/>
      <w:marRight w:val="0"/>
      <w:marTop w:val="0"/>
      <w:marBottom w:val="0"/>
      <w:divBdr>
        <w:top w:val="none" w:sz="0" w:space="0" w:color="auto"/>
        <w:left w:val="none" w:sz="0" w:space="0" w:color="auto"/>
        <w:bottom w:val="none" w:sz="0" w:space="0" w:color="auto"/>
        <w:right w:val="none" w:sz="0" w:space="0" w:color="auto"/>
      </w:divBdr>
    </w:div>
    <w:div w:id="1018652920">
      <w:bodyDiv w:val="1"/>
      <w:marLeft w:val="0"/>
      <w:marRight w:val="0"/>
      <w:marTop w:val="0"/>
      <w:marBottom w:val="0"/>
      <w:divBdr>
        <w:top w:val="none" w:sz="0" w:space="0" w:color="auto"/>
        <w:left w:val="none" w:sz="0" w:space="0" w:color="auto"/>
        <w:bottom w:val="none" w:sz="0" w:space="0" w:color="auto"/>
        <w:right w:val="none" w:sz="0" w:space="0" w:color="auto"/>
      </w:divBdr>
    </w:div>
    <w:div w:id="1316841263">
      <w:bodyDiv w:val="1"/>
      <w:marLeft w:val="0"/>
      <w:marRight w:val="0"/>
      <w:marTop w:val="0"/>
      <w:marBottom w:val="0"/>
      <w:divBdr>
        <w:top w:val="none" w:sz="0" w:space="0" w:color="auto"/>
        <w:left w:val="none" w:sz="0" w:space="0" w:color="auto"/>
        <w:bottom w:val="none" w:sz="0" w:space="0" w:color="auto"/>
        <w:right w:val="none" w:sz="0" w:space="0" w:color="auto"/>
      </w:divBdr>
    </w:div>
    <w:div w:id="1373269358">
      <w:bodyDiv w:val="1"/>
      <w:marLeft w:val="0"/>
      <w:marRight w:val="0"/>
      <w:marTop w:val="0"/>
      <w:marBottom w:val="0"/>
      <w:divBdr>
        <w:top w:val="none" w:sz="0" w:space="0" w:color="auto"/>
        <w:left w:val="none" w:sz="0" w:space="0" w:color="auto"/>
        <w:bottom w:val="none" w:sz="0" w:space="0" w:color="auto"/>
        <w:right w:val="none" w:sz="0" w:space="0" w:color="auto"/>
      </w:divBdr>
    </w:div>
    <w:div w:id="1391419963">
      <w:bodyDiv w:val="1"/>
      <w:marLeft w:val="0"/>
      <w:marRight w:val="0"/>
      <w:marTop w:val="0"/>
      <w:marBottom w:val="0"/>
      <w:divBdr>
        <w:top w:val="none" w:sz="0" w:space="0" w:color="auto"/>
        <w:left w:val="none" w:sz="0" w:space="0" w:color="auto"/>
        <w:bottom w:val="none" w:sz="0" w:space="0" w:color="auto"/>
        <w:right w:val="none" w:sz="0" w:space="0" w:color="auto"/>
      </w:divBdr>
    </w:div>
    <w:div w:id="1663504409">
      <w:bodyDiv w:val="1"/>
      <w:marLeft w:val="0"/>
      <w:marRight w:val="0"/>
      <w:marTop w:val="0"/>
      <w:marBottom w:val="0"/>
      <w:divBdr>
        <w:top w:val="none" w:sz="0" w:space="0" w:color="auto"/>
        <w:left w:val="none" w:sz="0" w:space="0" w:color="auto"/>
        <w:bottom w:val="none" w:sz="0" w:space="0" w:color="auto"/>
        <w:right w:val="none" w:sz="0" w:space="0" w:color="auto"/>
      </w:divBdr>
    </w:div>
    <w:div w:id="1714691078">
      <w:bodyDiv w:val="1"/>
      <w:marLeft w:val="0"/>
      <w:marRight w:val="0"/>
      <w:marTop w:val="0"/>
      <w:marBottom w:val="0"/>
      <w:divBdr>
        <w:top w:val="none" w:sz="0" w:space="0" w:color="auto"/>
        <w:left w:val="none" w:sz="0" w:space="0" w:color="auto"/>
        <w:bottom w:val="none" w:sz="0" w:space="0" w:color="auto"/>
        <w:right w:val="none" w:sz="0" w:space="0" w:color="auto"/>
      </w:divBdr>
    </w:div>
    <w:div w:id="2032100445">
      <w:bodyDiv w:val="1"/>
      <w:marLeft w:val="0"/>
      <w:marRight w:val="0"/>
      <w:marTop w:val="0"/>
      <w:marBottom w:val="0"/>
      <w:divBdr>
        <w:top w:val="none" w:sz="0" w:space="0" w:color="auto"/>
        <w:left w:val="none" w:sz="0" w:space="0" w:color="auto"/>
        <w:bottom w:val="none" w:sz="0" w:space="0" w:color="auto"/>
        <w:right w:val="none" w:sz="0" w:space="0" w:color="auto"/>
      </w:divBdr>
    </w:div>
    <w:div w:id="20349192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jpeg"/><Relationship Id="rId26" Type="http://schemas.openxmlformats.org/officeDocument/2006/relationships/hyperlink" Target="https://www.cisco.com/c/en/us/support/docs/switches/catalyst-6500-series-switches/10570-41.html" TargetMode="External"/><Relationship Id="rId39" Type="http://schemas.openxmlformats.org/officeDocument/2006/relationships/theme" Target="theme/theme1.xml"/><Relationship Id="rId21" Type="http://schemas.openxmlformats.org/officeDocument/2006/relationships/image" Target="media/image12.png"/><Relationship Id="rId34" Type="http://schemas.openxmlformats.org/officeDocument/2006/relationships/image" Target="media/image20.jp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19.jp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jpeg"/><Relationship Id="rId29" Type="http://schemas.openxmlformats.org/officeDocument/2006/relationships/hyperlink" Target="https://xael.org/pages/python-nmap-en.html"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jpeg"/><Relationship Id="rId32" Type="http://schemas.openxmlformats.org/officeDocument/2006/relationships/image" Target="media/image18.png"/><Relationship Id="rId37" Type="http://schemas.openxmlformats.org/officeDocument/2006/relationships/footer" Target="footer3.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jpeg"/><Relationship Id="rId28" Type="http://schemas.openxmlformats.org/officeDocument/2006/relationships/hyperlink" Target="https://www.riverbankcomputing.com/software/pyqt/" TargetMode="External"/><Relationship Id="rId36"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hyperlink" Target="https://www.pyqtgraph.org/" TargetMode="External"/><Relationship Id="rId4" Type="http://schemas.openxmlformats.org/officeDocument/2006/relationships/styles" Target="styles.xml"/><Relationship Id="rId9" Type="http://schemas.openxmlformats.org/officeDocument/2006/relationships/image" Target="media/image1.emf"/><Relationship Id="rId14" Type="http://schemas.openxmlformats.org/officeDocument/2006/relationships/footer" Target="footer1.xml"/><Relationship Id="rId22" Type="http://schemas.openxmlformats.org/officeDocument/2006/relationships/image" Target="media/image13.jpeg"/><Relationship Id="rId27" Type="http://schemas.openxmlformats.org/officeDocument/2006/relationships/image" Target="media/image17.png"/><Relationship Id="rId30" Type="http://schemas.openxmlformats.org/officeDocument/2006/relationships/hyperlink" Target="https://github.com/KimiNewt/pyshark/" TargetMode="External"/><Relationship Id="rId35" Type="http://schemas.openxmlformats.org/officeDocument/2006/relationships/image" Target="media/image21.jpg"/><Relationship Id="rId8" Type="http://schemas.openxmlformats.org/officeDocument/2006/relationships/endnotes" Target="endnotes.xml"/><Relationship Id="rId3" Type="http://schemas.openxmlformats.org/officeDocument/2006/relationships/numbering" Target="numbering.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arah\AppData\Roaming\Microsoft\Templates\Report%20design%20(blank).dotx" TargetMode="External"/></Relationships>
</file>

<file path=word/theme/theme1.xml><?xml version="1.0" encoding="utf-8"?>
<a:theme xmlns:a="http://schemas.openxmlformats.org/drawingml/2006/main" name="Office Theme">
  <a:themeElements>
    <a:clrScheme name="Aspec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Jon10</b:Tag>
    <b:SourceType>Book</b:SourceType>
    <b:Guid>{725C4390-DDCB-46DE-B615-10C8384D38FD}</b:Guid>
    <b:Title>Effective Prototyping for Software Makers</b:Title>
    <b:Year>2010</b:Year>
    <b:City> San Francisco</b:City>
    <b:Publisher>Morgan Kaufmann Publishers</b:Publisher>
    <b:Author>
      <b:Author>
        <b:NameList>
          <b:Person>
            <b:Last>Jonathan Arnowitz</b:Last>
            <b:First>Michael</b:First>
            <b:Middle>Arent, Nevin Berger</b:Middle>
          </b:Person>
        </b:NameList>
      </b:Author>
    </b:Author>
    <b:Edition>1st</b:Edition>
    <b:RefOrder>1</b:RefOrder>
  </b:Source>
  <b:Source>
    <b:Tag>Dus16</b:Tag>
    <b:SourceType>Book</b:SourceType>
    <b:Guid>{5AC22F6C-EFAC-468B-8E0F-1D50896D5450}</b:Guid>
    <b:Author>
      <b:Author>
        <b:NameList>
          <b:Person>
            <b:Last>Phillips</b:Last>
            <b:First>Dusty</b:First>
          </b:Person>
          <b:Person>
            <b:Last>Giridhar</b:Last>
            <b:First>Chetan</b:First>
          </b:Person>
          <b:Person>
            <b:Last>Kasampalis</b:Last>
            <b:First>Sakis</b:First>
          </b:Person>
        </b:NameList>
      </b:Author>
    </b:Author>
    <b:Title>Python: Master the Art of Design Patterns</b:Title>
    <b:Year>2016</b:Year>
    <b:City>Birmingham</b:City>
    <b:Publisher>Packt Publishing Ltd</b:Publisher>
    <b:Edition>1st</b:Edition>
    <b:RefOrder>2</b:RefOrder>
  </b:Source>
</b:Sources>
</file>

<file path=customXml/item2.xml><?xml version="1.0" encoding="utf-8"?>
<?mso-contentType ?>
<FormTemplates xmlns="http://schemas.microsoft.com/sharepoint/v3/contenttype/forms">
  <Display>DocumentLibraryForm</Display>
  <Edit>AssetEditForm</Edit>
  <New>DocumentLibraryForm</New>
</FormTemplates>
</file>

<file path=customXml/itemProps1.xml><?xml version="1.0" encoding="utf-8"?>
<ds:datastoreItem xmlns:ds="http://schemas.openxmlformats.org/officeDocument/2006/customXml" ds:itemID="{C25D5EAB-9C25-4752-A6C0-B1251CDAA2BA}">
  <ds:schemaRefs>
    <ds:schemaRef ds:uri="http://schemas.openxmlformats.org/officeDocument/2006/bibliography"/>
  </ds:schemaRefs>
</ds:datastoreItem>
</file>

<file path=customXml/itemProps2.xml><?xml version="1.0" encoding="utf-8"?>
<ds:datastoreItem xmlns:ds="http://schemas.openxmlformats.org/officeDocument/2006/customXml" ds:itemID="{499EA1EC-B023-4266-9865-E1EDA122A8C9}">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Report design (blank)</Template>
  <TotalTime>21</TotalTime>
  <Pages>38</Pages>
  <Words>7482</Words>
  <Characters>42652</Characters>
  <Application>Microsoft Office Word</Application>
  <DocSecurity>0</DocSecurity>
  <Lines>355</Lines>
  <Paragraphs>100</Paragraphs>
  <ScaleCrop>false</ScaleCrop>
  <Company>UAD</Company>
  <LinksUpToDate>false</LinksUpToDate>
  <CharactersWithSpaces>50034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Colin M</dc:creator>
  <cp:lastModifiedBy>Sarah Gardiner</cp:lastModifiedBy>
  <cp:revision>76</cp:revision>
  <dcterms:created xsi:type="dcterms:W3CDTF">2023-05-09T18:09:00Z</dcterms:created>
  <dcterms:modified xsi:type="dcterms:W3CDTF">2023-06-25T11:41:00Z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TC034577159991</vt:lpwstr>
  </property>
</Properties>
</file>