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A47" w:rsidRDefault="00B81A47" w:rsidP="00B81A47">
      <w:pPr>
        <w:spacing w:before="60" w:after="60" w:line="360" w:lineRule="atLeast"/>
        <w:rPr>
          <w:rFonts w:ascii="Arial" w:eastAsia="Times New Roman" w:hAnsi="Arial" w:cs="Arial"/>
          <w:b/>
          <w:bCs/>
          <w:color w:val="000000"/>
          <w:sz w:val="32"/>
          <w:szCs w:val="32"/>
          <w:lang w:bidi="ar-SA"/>
        </w:rPr>
      </w:pPr>
      <w:r w:rsidRPr="00B81A47">
        <w:rPr>
          <w:rFonts w:ascii="Arial" w:eastAsia="Times New Roman" w:hAnsi="Arial" w:cs="Arial"/>
          <w:b/>
          <w:bCs/>
          <w:color w:val="000000"/>
          <w:sz w:val="32"/>
          <w:szCs w:val="32"/>
          <w:lang w:bidi="ar-SA"/>
        </w:rPr>
        <w:t>Packet Tracer - Designing and Implementing a VLSM Addressing Scheme</w:t>
      </w:r>
    </w:p>
    <w:p w:rsidR="002C0A69" w:rsidRDefault="002C0A69" w:rsidP="00B81A47">
      <w:pPr>
        <w:spacing w:before="60" w:after="60" w:line="360" w:lineRule="atLeast"/>
        <w:rPr>
          <w:rFonts w:ascii="Arial" w:eastAsia="Times New Roman" w:hAnsi="Arial" w:cs="Arial"/>
          <w:b/>
          <w:bCs/>
          <w:color w:val="000000"/>
          <w:sz w:val="32"/>
          <w:szCs w:val="32"/>
          <w:lang w:bidi="ar-SA"/>
        </w:rPr>
      </w:pPr>
    </w:p>
    <w:p w:rsidR="002C0A69" w:rsidRDefault="002C0A69" w:rsidP="00B81A47">
      <w:pPr>
        <w:spacing w:before="60" w:after="60" w:line="360" w:lineRule="atLeast"/>
        <w:rPr>
          <w:rFonts w:ascii="Arial" w:eastAsia="Times New Roman" w:hAnsi="Arial" w:cs="Arial"/>
          <w:b/>
          <w:bCs/>
          <w:color w:val="000000"/>
          <w:sz w:val="32"/>
          <w:szCs w:val="32"/>
          <w:lang w:bidi="ar-SA"/>
        </w:rPr>
      </w:pPr>
    </w:p>
    <w:p w:rsidR="002C0A69" w:rsidRDefault="002C0A69" w:rsidP="00B81A47">
      <w:pPr>
        <w:spacing w:before="60" w:after="60" w:line="360" w:lineRule="atLeast"/>
        <w:rPr>
          <w:rFonts w:ascii="Arial" w:eastAsia="Times New Roman" w:hAnsi="Arial" w:cs="Arial"/>
          <w:b/>
          <w:bCs/>
          <w:color w:val="000000"/>
          <w:sz w:val="32"/>
          <w:szCs w:val="32"/>
          <w:lang w:bidi="ar-SA"/>
        </w:rPr>
      </w:pPr>
    </w:p>
    <w:p w:rsidR="002C0A69" w:rsidRDefault="002C0A69" w:rsidP="00B81A47">
      <w:pPr>
        <w:spacing w:before="60" w:after="60" w:line="360" w:lineRule="atLeast"/>
        <w:rPr>
          <w:rFonts w:ascii="Arial" w:eastAsia="Times New Roman" w:hAnsi="Arial" w:cs="Arial"/>
          <w:b/>
          <w:bCs/>
          <w:color w:val="000000"/>
          <w:sz w:val="32"/>
          <w:szCs w:val="32"/>
          <w:lang w:bidi="ar-SA"/>
        </w:rPr>
      </w:pPr>
    </w:p>
    <w:p w:rsidR="002C0A69" w:rsidRPr="00B81A47" w:rsidRDefault="002C0A69" w:rsidP="00B81A47">
      <w:pPr>
        <w:spacing w:before="60" w:after="60" w:line="360" w:lineRule="atLeast"/>
        <w:rPr>
          <w:rFonts w:ascii="Arial" w:eastAsia="Times New Roman" w:hAnsi="Arial" w:cs="Arial"/>
          <w:b/>
          <w:bCs/>
          <w:color w:val="000000"/>
          <w:sz w:val="32"/>
          <w:szCs w:val="32"/>
          <w:lang w:bidi="ar-SA"/>
        </w:rPr>
      </w:pPr>
    </w:p>
    <w:p w:rsidR="00B81A47" w:rsidRPr="00B81A47" w:rsidRDefault="00B81A47" w:rsidP="00B81A47">
      <w:pPr>
        <w:keepNext/>
        <w:spacing w:before="240" w:after="120" w:line="240" w:lineRule="auto"/>
        <w:rPr>
          <w:rFonts w:ascii="Arial" w:eastAsia="Times New Roman" w:hAnsi="Arial" w:cs="Arial"/>
          <w:b/>
          <w:bCs/>
          <w:color w:val="000000"/>
          <w:sz w:val="24"/>
          <w:szCs w:val="24"/>
          <w:lang w:bidi="ar-SA"/>
        </w:rPr>
      </w:pPr>
      <w:r w:rsidRPr="00B81A47">
        <w:rPr>
          <w:rFonts w:ascii="Arial" w:eastAsia="Times New Roman" w:hAnsi="Arial" w:cs="Arial"/>
          <w:b/>
          <w:bCs/>
          <w:color w:val="000000"/>
          <w:sz w:val="24"/>
          <w:szCs w:val="24"/>
          <w:lang w:bidi="ar-SA"/>
        </w:rPr>
        <w:t>Addressing Table</w:t>
      </w:r>
    </w:p>
    <w:tbl>
      <w:tblPr>
        <w:tblW w:w="9270" w:type="dxa"/>
        <w:jc w:val="center"/>
        <w:tblCellMar>
          <w:left w:w="0" w:type="dxa"/>
          <w:right w:w="0" w:type="dxa"/>
        </w:tblCellMar>
        <w:tblLook w:val="04A0" w:firstRow="1" w:lastRow="0" w:firstColumn="1" w:lastColumn="0" w:noHBand="0" w:noVBand="1"/>
      </w:tblPr>
      <w:tblGrid>
        <w:gridCol w:w="1809"/>
        <w:gridCol w:w="1175"/>
        <w:gridCol w:w="2210"/>
        <w:gridCol w:w="2210"/>
        <w:gridCol w:w="1866"/>
      </w:tblGrid>
      <w:tr w:rsidR="00B81A47" w:rsidRPr="00B81A47" w:rsidTr="00B81A47">
        <w:trPr>
          <w:cantSplit/>
          <w:jc w:val="center"/>
        </w:trPr>
        <w:tc>
          <w:tcPr>
            <w:tcW w:w="180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Device</w:t>
            </w:r>
          </w:p>
        </w:tc>
        <w:tc>
          <w:tcPr>
            <w:tcW w:w="11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Default Gateway</w:t>
            </w:r>
          </w:p>
        </w:tc>
      </w:tr>
      <w:tr w:rsidR="00B81A47" w:rsidRPr="00B81A47" w:rsidTr="00B81A47">
        <w:trPr>
          <w:cantSplit/>
          <w:jc w:val="center"/>
        </w:trPr>
        <w:tc>
          <w:tcPr>
            <w:tcW w:w="180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Remote-Site1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3E741B">
              <w:rPr>
                <w:rFonts w:ascii="Arial" w:eastAsia="Times New Roman" w:hAnsi="Arial" w:cs="Arial"/>
                <w:sz w:val="20"/>
                <w:szCs w:val="20"/>
                <w:lang w:bidi="ar-SA"/>
              </w:rPr>
              <w:t>10.11</w:t>
            </w:r>
            <w:r w:rsidR="00961182">
              <w:rPr>
                <w:rFonts w:ascii="Arial" w:eastAsia="Times New Roman" w:hAnsi="Arial" w:cs="Arial"/>
                <w:sz w:val="20"/>
                <w:szCs w:val="20"/>
                <w:lang w:bidi="ar-SA"/>
              </w:rPr>
              <w:t>.48.97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B81A47" w:rsidRPr="00B81A47" w:rsidRDefault="00B81A47" w:rsidP="00B81A47">
            <w:pPr>
              <w:spacing w:after="0" w:line="240" w:lineRule="auto"/>
              <w:rPr>
                <w:rFonts w:ascii="Arial" w:eastAsia="Times New Roman" w:hAnsi="Arial" w:cs="Arial"/>
                <w:sz w:val="20"/>
                <w:szCs w:val="20"/>
                <w:lang w:bidi="ar-SA"/>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3E741B">
              <w:rPr>
                <w:rFonts w:ascii="Arial" w:eastAsia="Times New Roman" w:hAnsi="Arial" w:cs="Arial"/>
                <w:sz w:val="20"/>
                <w:szCs w:val="20"/>
                <w:lang w:bidi="ar-SA"/>
              </w:rPr>
              <w:t>10.11</w:t>
            </w:r>
            <w:r w:rsidR="00961182">
              <w:rPr>
                <w:rFonts w:ascii="Arial" w:eastAsia="Times New Roman" w:hAnsi="Arial" w:cs="Arial"/>
                <w:sz w:val="20"/>
                <w:szCs w:val="20"/>
                <w:lang w:bidi="ar-SA"/>
              </w:rPr>
              <w:t>.48.65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B81A47" w:rsidRPr="00B81A47" w:rsidRDefault="00B81A47" w:rsidP="00B81A47">
            <w:pPr>
              <w:spacing w:after="0" w:line="240" w:lineRule="auto"/>
              <w:rPr>
                <w:rFonts w:ascii="Arial" w:eastAsia="Times New Roman" w:hAnsi="Arial" w:cs="Arial"/>
                <w:sz w:val="20"/>
                <w:szCs w:val="20"/>
                <w:lang w:bidi="ar-SA"/>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3E741B">
              <w:rPr>
                <w:rFonts w:ascii="Arial" w:eastAsia="Times New Roman" w:hAnsi="Arial" w:cs="Arial"/>
                <w:sz w:val="20"/>
                <w:szCs w:val="20"/>
                <w:lang w:bidi="ar-SA"/>
              </w:rPr>
              <w:t>10.11.48.121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180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Remote-Site2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961182">
              <w:rPr>
                <w:rFonts w:ascii="Arial" w:eastAsia="Times New Roman" w:hAnsi="Arial" w:cs="Arial"/>
                <w:sz w:val="20"/>
                <w:szCs w:val="20"/>
                <w:lang w:bidi="ar-SA"/>
              </w:rPr>
              <w:t>10.11.48.113</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255.255.255.248</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B81A47" w:rsidRPr="00B81A47" w:rsidRDefault="00B81A47" w:rsidP="00B81A47">
            <w:pPr>
              <w:spacing w:after="0" w:line="240" w:lineRule="auto"/>
              <w:rPr>
                <w:rFonts w:ascii="Arial" w:eastAsia="Times New Roman" w:hAnsi="Arial" w:cs="Arial"/>
                <w:sz w:val="20"/>
                <w:szCs w:val="20"/>
                <w:lang w:bidi="ar-SA"/>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961182">
              <w:rPr>
                <w:rFonts w:ascii="Arial" w:eastAsia="Times New Roman" w:hAnsi="Arial" w:cs="Arial"/>
                <w:sz w:val="20"/>
                <w:szCs w:val="20"/>
                <w:lang w:bidi="ar-SA"/>
              </w:rPr>
              <w:t>10.11.48.1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B81A47" w:rsidRPr="00B81A47" w:rsidRDefault="00B81A47" w:rsidP="00B81A47">
            <w:pPr>
              <w:spacing w:after="0" w:line="240" w:lineRule="auto"/>
              <w:rPr>
                <w:rFonts w:ascii="Arial" w:eastAsia="Times New Roman" w:hAnsi="Arial" w:cs="Arial"/>
                <w:sz w:val="20"/>
                <w:szCs w:val="20"/>
                <w:lang w:bidi="ar-SA"/>
              </w:rPr>
            </w:pP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3E741B">
              <w:rPr>
                <w:rFonts w:ascii="Arial" w:eastAsia="Times New Roman" w:hAnsi="Arial" w:cs="Arial"/>
                <w:sz w:val="20"/>
                <w:szCs w:val="20"/>
                <w:lang w:bidi="ar-SA"/>
              </w:rPr>
              <w:t>10.11.48.122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N/A</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Sw1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6A46A9">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w:t>
            </w:r>
            <w:r w:rsidR="00961182">
              <w:rPr>
                <w:rFonts w:ascii="Arial" w:eastAsia="Times New Roman" w:hAnsi="Arial" w:cs="Arial"/>
                <w:sz w:val="20"/>
                <w:szCs w:val="20"/>
                <w:lang w:bidi="ar-SA"/>
              </w:rPr>
              <w:t>.48.98</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10.11.48.97</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Sw2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892A53" w:rsidP="00B81A47">
            <w:pPr>
              <w:keepNext/>
              <w:spacing w:before="60" w:after="60" w:line="240" w:lineRule="auto"/>
              <w:rPr>
                <w:rFonts w:ascii="Arial" w:eastAsia="Times New Roman" w:hAnsi="Arial" w:cs="Arial"/>
                <w:sz w:val="20"/>
                <w:szCs w:val="20"/>
                <w:lang w:bidi="ar-SA"/>
              </w:rPr>
            </w:pPr>
            <w:r>
              <w:rPr>
                <w:rFonts w:ascii="Arial" w:eastAsia="Times New Roman" w:hAnsi="Arial" w:cs="Arial"/>
                <w:sz w:val="20"/>
                <w:szCs w:val="20"/>
                <w:lang w:bidi="ar-SA"/>
              </w:rPr>
              <w:t xml:space="preserve"> </w:t>
            </w:r>
            <w:r w:rsidR="006A46A9">
              <w:rPr>
                <w:rFonts w:ascii="Arial" w:eastAsia="Times New Roman" w:hAnsi="Arial" w:cs="Arial"/>
                <w:sz w:val="20"/>
                <w:szCs w:val="20"/>
                <w:lang w:bidi="ar-SA"/>
              </w:rPr>
              <w:t>10.11.48.66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10.11.48.65</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Sw3</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6A46A9">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961182">
              <w:rPr>
                <w:rFonts w:ascii="Arial" w:eastAsia="Times New Roman" w:hAnsi="Arial" w:cs="Arial"/>
                <w:sz w:val="20"/>
                <w:szCs w:val="20"/>
                <w:lang w:bidi="ar-SA"/>
              </w:rPr>
              <w:t>10.11.48.114</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255.255.255.248</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10.11.48.113</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Sw4</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6A46A9">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w:t>
            </w:r>
            <w:r w:rsidR="006A46A9">
              <w:rPr>
                <w:rFonts w:ascii="Arial" w:eastAsia="Times New Roman" w:hAnsi="Arial" w:cs="Arial"/>
                <w:sz w:val="20"/>
                <w:szCs w:val="20"/>
                <w:lang w:bidi="ar-SA"/>
              </w:rPr>
              <w:t>.48.2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10.11.48.1</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User-1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10.11.48.110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10.11.48.97</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User-2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10.11.48.94</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10.11.48.65</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User-3</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10.11.48.118</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255.255.255.248</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10.11.48.113</w:t>
            </w:r>
          </w:p>
        </w:tc>
      </w:tr>
      <w:tr w:rsidR="00B81A47" w:rsidRPr="00B81A47" w:rsidTr="00B81A47">
        <w:trPr>
          <w:cantSplit/>
          <w:jc w:val="center"/>
        </w:trPr>
        <w:tc>
          <w:tcPr>
            <w:tcW w:w="180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User-4</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6A46A9">
              <w:rPr>
                <w:rFonts w:ascii="Arial" w:eastAsia="Times New Roman" w:hAnsi="Arial" w:cs="Arial"/>
                <w:sz w:val="20"/>
                <w:szCs w:val="20"/>
                <w:lang w:bidi="ar-SA"/>
              </w:rPr>
              <w:t>10.11.48.62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255.255.255.192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92A53">
              <w:rPr>
                <w:rFonts w:ascii="Arial" w:eastAsia="Times New Roman" w:hAnsi="Arial" w:cs="Arial"/>
                <w:sz w:val="20"/>
                <w:szCs w:val="20"/>
                <w:lang w:bidi="ar-SA"/>
              </w:rPr>
              <w:t>10.11.48.1</w:t>
            </w:r>
          </w:p>
        </w:tc>
      </w:tr>
    </w:tbl>
    <w:p w:rsidR="00B81A47" w:rsidRPr="00B81A47" w:rsidRDefault="00B81A47" w:rsidP="00B81A47">
      <w:pPr>
        <w:keepNext/>
        <w:spacing w:before="240" w:after="120" w:line="240" w:lineRule="auto"/>
        <w:rPr>
          <w:rFonts w:ascii="Arial" w:eastAsia="Times New Roman" w:hAnsi="Arial" w:cs="Arial"/>
          <w:b/>
          <w:bCs/>
          <w:color w:val="000000"/>
          <w:sz w:val="24"/>
          <w:szCs w:val="24"/>
          <w:lang w:bidi="ar-SA"/>
        </w:rPr>
      </w:pPr>
      <w:r w:rsidRPr="00B81A47">
        <w:rPr>
          <w:rFonts w:ascii="Arial" w:eastAsia="Times New Roman" w:hAnsi="Arial" w:cs="Arial"/>
          <w:b/>
          <w:bCs/>
          <w:color w:val="000000"/>
          <w:sz w:val="24"/>
          <w:szCs w:val="24"/>
          <w:lang w:bidi="ar-SA"/>
        </w:rPr>
        <w:t>Objectives</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b/>
          <w:bCs/>
          <w:color w:val="000000"/>
          <w:sz w:val="20"/>
          <w:szCs w:val="20"/>
          <w:lang w:bidi="ar-SA"/>
        </w:rPr>
        <w:t>Part 1: Examine the Network Requirements</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b/>
          <w:bCs/>
          <w:color w:val="000000"/>
          <w:sz w:val="20"/>
          <w:szCs w:val="20"/>
          <w:lang w:bidi="ar-SA"/>
        </w:rPr>
        <w:t>Part 2: Design the VLSM Addressing Scheme</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b/>
          <w:bCs/>
          <w:color w:val="000000"/>
          <w:sz w:val="20"/>
          <w:szCs w:val="20"/>
          <w:lang w:bidi="ar-SA"/>
        </w:rPr>
        <w:t>Part 3: Assign IP Addresses to Devices and Verify Connectivity</w:t>
      </w:r>
    </w:p>
    <w:p w:rsidR="00B81A47" w:rsidRPr="00B81A47" w:rsidRDefault="00B81A47" w:rsidP="00B81A47">
      <w:pPr>
        <w:keepNext/>
        <w:spacing w:before="240" w:after="120" w:line="240" w:lineRule="auto"/>
        <w:rPr>
          <w:rFonts w:ascii="Arial" w:eastAsia="Times New Roman" w:hAnsi="Arial" w:cs="Arial"/>
          <w:b/>
          <w:bCs/>
          <w:color w:val="000000"/>
          <w:sz w:val="24"/>
          <w:szCs w:val="24"/>
          <w:lang w:bidi="ar-SA"/>
        </w:rPr>
      </w:pPr>
      <w:r w:rsidRPr="00B81A47">
        <w:rPr>
          <w:rFonts w:ascii="Arial" w:eastAsia="Times New Roman" w:hAnsi="Arial" w:cs="Arial"/>
          <w:b/>
          <w:bCs/>
          <w:color w:val="000000"/>
          <w:sz w:val="24"/>
          <w:szCs w:val="24"/>
          <w:lang w:bidi="ar-SA"/>
        </w:rPr>
        <w:t>Background</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In this activity, you are given a /24 network address to use to design a VLSM addressing scheme. Based on a set of requirements, you will assign subnets and addressing, configure devices and verify connectivity.</w:t>
      </w:r>
    </w:p>
    <w:p w:rsidR="00B81A47" w:rsidRPr="00B81A47" w:rsidRDefault="00B81A47" w:rsidP="00B81A47">
      <w:pPr>
        <w:keepNext/>
        <w:spacing w:before="240" w:after="60" w:line="315" w:lineRule="atLeast"/>
        <w:ind w:left="990" w:hanging="990"/>
        <w:rPr>
          <w:rFonts w:ascii="Arial" w:eastAsia="Times New Roman" w:hAnsi="Arial" w:cs="Arial"/>
          <w:b/>
          <w:bCs/>
          <w:color w:val="000000"/>
          <w:sz w:val="28"/>
          <w:lang w:bidi="ar-SA"/>
        </w:rPr>
      </w:pPr>
      <w:r w:rsidRPr="00B81A47">
        <w:rPr>
          <w:rFonts w:ascii="Arial" w:eastAsia="Times New Roman" w:hAnsi="Arial" w:cs="Arial"/>
          <w:b/>
          <w:bCs/>
          <w:color w:val="000000"/>
          <w:sz w:val="28"/>
          <w:lang w:bidi="ar-SA"/>
        </w:rPr>
        <w:lastRenderedPageBreak/>
        <w:t>Part 1:</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8"/>
          <w:lang w:bidi="ar-SA"/>
        </w:rPr>
        <w:t>Examine the Network Requirements</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1:</w:t>
      </w:r>
      <w:r w:rsidRPr="00B81A47">
        <w:rPr>
          <w:rFonts w:ascii="Times New Roman" w:eastAsia="Times New Roman" w:hAnsi="Times New Roman" w:cs="Times New Roman"/>
          <w:color w:val="000000"/>
          <w:sz w:val="14"/>
          <w:szCs w:val="14"/>
          <w:lang w:bidi="ar-SA"/>
        </w:rPr>
        <w:t>    </w:t>
      </w:r>
      <w:r w:rsidRPr="007819E6">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Determine the number of subnets needed.</w:t>
      </w:r>
      <w:r w:rsidR="00B560C1" w:rsidRPr="007819E6">
        <w:rPr>
          <w:rFonts w:ascii="Arial" w:eastAsia="Times New Roman" w:hAnsi="Arial" w:cs="Arial"/>
          <w:b/>
          <w:bCs/>
          <w:color w:val="000000"/>
          <w:szCs w:val="22"/>
          <w:lang w:bidi="ar-SA"/>
        </w:rPr>
        <w:t xml:space="preserve"> </w:t>
      </w:r>
      <w:proofErr w:type="spellStart"/>
      <w:r w:rsidR="00B560C1" w:rsidRPr="007819E6">
        <w:rPr>
          <w:rFonts w:ascii="Arial" w:eastAsia="Times New Roman" w:hAnsi="Arial" w:cs="Arial"/>
          <w:b/>
          <w:bCs/>
          <w:color w:val="000000"/>
          <w:szCs w:val="22"/>
          <w:lang w:bidi="ar-SA"/>
        </w:rPr>
        <w:t>Ans</w:t>
      </w:r>
      <w:proofErr w:type="spellEnd"/>
      <w:r w:rsidR="00B560C1" w:rsidRPr="007819E6">
        <w:rPr>
          <w:rFonts w:ascii="Arial" w:eastAsia="Times New Roman" w:hAnsi="Arial" w:cs="Arial"/>
          <w:b/>
          <w:bCs/>
          <w:color w:val="000000"/>
          <w:szCs w:val="22"/>
          <w:lang w:bidi="ar-SA"/>
        </w:rPr>
        <w:t>: 5</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You will subnet the network address 10.11.48.0/24. The network has the following requirements:</w:t>
      </w:r>
    </w:p>
    <w:p w:rsidR="00B81A47" w:rsidRPr="00B81A47" w:rsidRDefault="00B81A47" w:rsidP="00B81A47">
      <w:pPr>
        <w:spacing w:before="60" w:after="60" w:line="210" w:lineRule="atLeast"/>
        <w:ind w:left="720" w:hanging="360"/>
        <w:rPr>
          <w:rFonts w:ascii="Arial" w:eastAsia="Times New Roman" w:hAnsi="Arial" w:cs="Arial"/>
          <w:color w:val="000000"/>
          <w:sz w:val="20"/>
          <w:szCs w:val="20"/>
          <w:lang w:bidi="ar-SA"/>
        </w:rPr>
      </w:pPr>
      <w:r w:rsidRPr="00B81A47">
        <w:rPr>
          <w:rFonts w:ascii="Symbol" w:eastAsia="Times New Roman" w:hAnsi="Symbol" w:cs="Arial"/>
          <w:color w:val="000000"/>
          <w:sz w:val="20"/>
          <w:szCs w:val="20"/>
          <w:lang w:bidi="ar-SA"/>
        </w:rPr>
        <w:t></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0"/>
          <w:szCs w:val="20"/>
          <w:lang w:bidi="ar-SA"/>
        </w:rPr>
        <w:t>Sw1</w:t>
      </w:r>
      <w:r w:rsidRPr="00B81A47">
        <w:rPr>
          <w:rFonts w:ascii="Arial" w:eastAsia="Times New Roman" w:hAnsi="Arial" w:cs="Arial"/>
          <w:color w:val="000000"/>
          <w:sz w:val="20"/>
          <w:szCs w:val="20"/>
          <w:lang w:bidi="ar-SA"/>
        </w:rPr>
        <w:t> LAN will require </w:t>
      </w:r>
      <w:r w:rsidRPr="00B81A47">
        <w:rPr>
          <w:rFonts w:ascii="Arial" w:eastAsia="Times New Roman" w:hAnsi="Arial" w:cs="Arial"/>
          <w:b/>
          <w:bCs/>
          <w:color w:val="000000"/>
          <w:sz w:val="20"/>
          <w:szCs w:val="20"/>
          <w:lang w:bidi="ar-SA"/>
        </w:rPr>
        <w:t>14</w:t>
      </w:r>
      <w:r w:rsidRPr="00B81A47">
        <w:rPr>
          <w:rFonts w:ascii="Arial" w:eastAsia="Times New Roman" w:hAnsi="Arial" w:cs="Arial"/>
          <w:color w:val="000000"/>
          <w:sz w:val="20"/>
          <w:szCs w:val="20"/>
          <w:lang w:bidi="ar-SA"/>
        </w:rPr>
        <w:t> </w:t>
      </w:r>
      <w:proofErr w:type="gramStart"/>
      <w:r w:rsidRPr="00B81A47">
        <w:rPr>
          <w:rFonts w:ascii="Arial" w:eastAsia="Times New Roman" w:hAnsi="Arial" w:cs="Arial"/>
          <w:color w:val="000000"/>
          <w:sz w:val="20"/>
          <w:szCs w:val="20"/>
          <w:lang w:bidi="ar-SA"/>
        </w:rPr>
        <w:t>host</w:t>
      </w:r>
      <w:proofErr w:type="gramEnd"/>
      <w:r w:rsidRPr="00B81A47">
        <w:rPr>
          <w:rFonts w:ascii="Arial" w:eastAsia="Times New Roman" w:hAnsi="Arial" w:cs="Arial"/>
          <w:color w:val="000000"/>
          <w:sz w:val="20"/>
          <w:szCs w:val="20"/>
          <w:lang w:bidi="ar-SA"/>
        </w:rPr>
        <w:t xml:space="preserve"> IP addresses</w:t>
      </w:r>
    </w:p>
    <w:p w:rsidR="00B81A47" w:rsidRPr="00B81A47" w:rsidRDefault="00B81A47" w:rsidP="00B81A47">
      <w:pPr>
        <w:spacing w:before="60" w:after="60" w:line="210" w:lineRule="atLeast"/>
        <w:ind w:left="720" w:hanging="360"/>
        <w:rPr>
          <w:rFonts w:ascii="Arial" w:eastAsia="Times New Roman" w:hAnsi="Arial" w:cs="Arial"/>
          <w:color w:val="000000"/>
          <w:sz w:val="20"/>
          <w:szCs w:val="20"/>
          <w:lang w:bidi="ar-SA"/>
        </w:rPr>
      </w:pPr>
      <w:r w:rsidRPr="00B81A47">
        <w:rPr>
          <w:rFonts w:ascii="Symbol" w:eastAsia="Times New Roman" w:hAnsi="Symbol" w:cs="Arial"/>
          <w:color w:val="000000"/>
          <w:sz w:val="20"/>
          <w:szCs w:val="20"/>
          <w:lang w:bidi="ar-SA"/>
        </w:rPr>
        <w:t></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0"/>
          <w:szCs w:val="20"/>
          <w:lang w:bidi="ar-SA"/>
        </w:rPr>
        <w:t>Sw2</w:t>
      </w:r>
      <w:r w:rsidRPr="00B81A47">
        <w:rPr>
          <w:rFonts w:ascii="Arial" w:eastAsia="Times New Roman" w:hAnsi="Arial" w:cs="Arial"/>
          <w:color w:val="000000"/>
          <w:sz w:val="20"/>
          <w:szCs w:val="20"/>
          <w:lang w:bidi="ar-SA"/>
        </w:rPr>
        <w:t> LAN will require </w:t>
      </w:r>
      <w:r w:rsidRPr="00B81A47">
        <w:rPr>
          <w:rFonts w:ascii="Arial" w:eastAsia="Times New Roman" w:hAnsi="Arial" w:cs="Arial"/>
          <w:b/>
          <w:bCs/>
          <w:color w:val="000000"/>
          <w:sz w:val="20"/>
          <w:szCs w:val="20"/>
          <w:lang w:bidi="ar-SA"/>
        </w:rPr>
        <w:t>30</w:t>
      </w:r>
      <w:r w:rsidRPr="00B81A47">
        <w:rPr>
          <w:rFonts w:ascii="Arial" w:eastAsia="Times New Roman" w:hAnsi="Arial" w:cs="Arial"/>
          <w:color w:val="000000"/>
          <w:sz w:val="20"/>
          <w:szCs w:val="20"/>
          <w:lang w:bidi="ar-SA"/>
        </w:rPr>
        <w:t> </w:t>
      </w:r>
      <w:proofErr w:type="gramStart"/>
      <w:r w:rsidRPr="00B81A47">
        <w:rPr>
          <w:rFonts w:ascii="Arial" w:eastAsia="Times New Roman" w:hAnsi="Arial" w:cs="Arial"/>
          <w:color w:val="000000"/>
          <w:sz w:val="20"/>
          <w:szCs w:val="20"/>
          <w:lang w:bidi="ar-SA"/>
        </w:rPr>
        <w:t>host</w:t>
      </w:r>
      <w:proofErr w:type="gramEnd"/>
      <w:r w:rsidRPr="00B81A47">
        <w:rPr>
          <w:rFonts w:ascii="Arial" w:eastAsia="Times New Roman" w:hAnsi="Arial" w:cs="Arial"/>
          <w:color w:val="000000"/>
          <w:sz w:val="20"/>
          <w:szCs w:val="20"/>
          <w:lang w:bidi="ar-SA"/>
        </w:rPr>
        <w:t xml:space="preserve"> IP addresses</w:t>
      </w:r>
    </w:p>
    <w:p w:rsidR="00B81A47" w:rsidRPr="00B81A47" w:rsidRDefault="00B81A47" w:rsidP="00B81A47">
      <w:pPr>
        <w:spacing w:before="60" w:after="60" w:line="210" w:lineRule="atLeast"/>
        <w:ind w:left="720" w:hanging="360"/>
        <w:rPr>
          <w:rFonts w:ascii="Arial" w:eastAsia="Times New Roman" w:hAnsi="Arial" w:cs="Arial"/>
          <w:color w:val="000000"/>
          <w:sz w:val="20"/>
          <w:szCs w:val="20"/>
          <w:lang w:bidi="ar-SA"/>
        </w:rPr>
      </w:pPr>
      <w:r w:rsidRPr="00B81A47">
        <w:rPr>
          <w:rFonts w:ascii="Symbol" w:eastAsia="Times New Roman" w:hAnsi="Symbol" w:cs="Arial"/>
          <w:color w:val="000000"/>
          <w:sz w:val="20"/>
          <w:szCs w:val="20"/>
          <w:lang w:bidi="ar-SA"/>
        </w:rPr>
        <w:t></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0"/>
          <w:szCs w:val="20"/>
          <w:lang w:bidi="ar-SA"/>
        </w:rPr>
        <w:t>Sw3</w:t>
      </w:r>
      <w:r w:rsidRPr="00B81A47">
        <w:rPr>
          <w:rFonts w:ascii="Arial" w:eastAsia="Times New Roman" w:hAnsi="Arial" w:cs="Arial"/>
          <w:color w:val="000000"/>
          <w:sz w:val="20"/>
          <w:szCs w:val="20"/>
          <w:lang w:bidi="ar-SA"/>
        </w:rPr>
        <w:t> LAN will require </w:t>
      </w:r>
      <w:r w:rsidRPr="00B81A47">
        <w:rPr>
          <w:rFonts w:ascii="Arial" w:eastAsia="Times New Roman" w:hAnsi="Arial" w:cs="Arial"/>
          <w:b/>
          <w:bCs/>
          <w:color w:val="000000"/>
          <w:sz w:val="20"/>
          <w:szCs w:val="20"/>
          <w:lang w:bidi="ar-SA"/>
        </w:rPr>
        <w:t>6</w:t>
      </w:r>
      <w:r w:rsidRPr="00B81A47">
        <w:rPr>
          <w:rFonts w:ascii="Arial" w:eastAsia="Times New Roman" w:hAnsi="Arial" w:cs="Arial"/>
          <w:color w:val="000000"/>
          <w:sz w:val="20"/>
          <w:szCs w:val="20"/>
          <w:lang w:bidi="ar-SA"/>
        </w:rPr>
        <w:t> </w:t>
      </w:r>
      <w:proofErr w:type="gramStart"/>
      <w:r w:rsidRPr="00B81A47">
        <w:rPr>
          <w:rFonts w:ascii="Arial" w:eastAsia="Times New Roman" w:hAnsi="Arial" w:cs="Arial"/>
          <w:color w:val="000000"/>
          <w:sz w:val="20"/>
          <w:szCs w:val="20"/>
          <w:lang w:bidi="ar-SA"/>
        </w:rPr>
        <w:t>host</w:t>
      </w:r>
      <w:proofErr w:type="gramEnd"/>
      <w:r w:rsidRPr="00B81A47">
        <w:rPr>
          <w:rFonts w:ascii="Arial" w:eastAsia="Times New Roman" w:hAnsi="Arial" w:cs="Arial"/>
          <w:color w:val="000000"/>
          <w:sz w:val="20"/>
          <w:szCs w:val="20"/>
          <w:lang w:bidi="ar-SA"/>
        </w:rPr>
        <w:t xml:space="preserve"> IP addresses</w:t>
      </w:r>
    </w:p>
    <w:p w:rsidR="00B81A47" w:rsidRPr="00B81A47" w:rsidRDefault="00B81A47" w:rsidP="00B81A47">
      <w:pPr>
        <w:spacing w:before="60" w:after="60" w:line="210" w:lineRule="atLeast"/>
        <w:ind w:left="720" w:hanging="360"/>
        <w:rPr>
          <w:rFonts w:ascii="Arial" w:eastAsia="Times New Roman" w:hAnsi="Arial" w:cs="Arial"/>
          <w:color w:val="000000"/>
          <w:sz w:val="20"/>
          <w:szCs w:val="20"/>
          <w:lang w:bidi="ar-SA"/>
        </w:rPr>
      </w:pPr>
      <w:r w:rsidRPr="00B81A47">
        <w:rPr>
          <w:rFonts w:ascii="Symbol" w:eastAsia="Times New Roman" w:hAnsi="Symbol" w:cs="Arial"/>
          <w:color w:val="000000"/>
          <w:sz w:val="20"/>
          <w:szCs w:val="20"/>
          <w:lang w:bidi="ar-SA"/>
        </w:rPr>
        <w:t></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0"/>
          <w:szCs w:val="20"/>
          <w:lang w:bidi="ar-SA"/>
        </w:rPr>
        <w:t>Sw4</w:t>
      </w:r>
      <w:r w:rsidRPr="00B81A47">
        <w:rPr>
          <w:rFonts w:ascii="Arial" w:eastAsia="Times New Roman" w:hAnsi="Arial" w:cs="Arial"/>
          <w:color w:val="000000"/>
          <w:sz w:val="20"/>
          <w:szCs w:val="20"/>
          <w:lang w:bidi="ar-SA"/>
        </w:rPr>
        <w:t> LAN will require </w:t>
      </w:r>
      <w:r w:rsidRPr="00B81A47">
        <w:rPr>
          <w:rFonts w:ascii="Arial" w:eastAsia="Times New Roman" w:hAnsi="Arial" w:cs="Arial"/>
          <w:b/>
          <w:bCs/>
          <w:color w:val="000000"/>
          <w:sz w:val="20"/>
          <w:szCs w:val="20"/>
          <w:lang w:bidi="ar-SA"/>
        </w:rPr>
        <w:t>60</w:t>
      </w:r>
      <w:r w:rsidRPr="00B81A47">
        <w:rPr>
          <w:rFonts w:ascii="Arial" w:eastAsia="Times New Roman" w:hAnsi="Arial" w:cs="Arial"/>
          <w:color w:val="000000"/>
          <w:sz w:val="20"/>
          <w:szCs w:val="20"/>
          <w:lang w:bidi="ar-SA"/>
        </w:rPr>
        <w:t> </w:t>
      </w:r>
      <w:proofErr w:type="gramStart"/>
      <w:r w:rsidRPr="00B81A47">
        <w:rPr>
          <w:rFonts w:ascii="Arial" w:eastAsia="Times New Roman" w:hAnsi="Arial" w:cs="Arial"/>
          <w:color w:val="000000"/>
          <w:sz w:val="20"/>
          <w:szCs w:val="20"/>
          <w:lang w:bidi="ar-SA"/>
        </w:rPr>
        <w:t>host</w:t>
      </w:r>
      <w:proofErr w:type="gramEnd"/>
      <w:r w:rsidRPr="00B81A47">
        <w:rPr>
          <w:rFonts w:ascii="Arial" w:eastAsia="Times New Roman" w:hAnsi="Arial" w:cs="Arial"/>
          <w:color w:val="000000"/>
          <w:sz w:val="20"/>
          <w:szCs w:val="20"/>
          <w:lang w:bidi="ar-SA"/>
        </w:rPr>
        <w:t xml:space="preserve"> IP addresses</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How many subnets are needed in the network topology?</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2:</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Determine the subnet mask information for each subnet.</w:t>
      </w:r>
    </w:p>
    <w:p w:rsidR="00B81A47" w:rsidRPr="007819E6" w:rsidRDefault="00B81A47" w:rsidP="007819E6">
      <w:pPr>
        <w:pStyle w:val="ListParagraph"/>
        <w:numPr>
          <w:ilvl w:val="0"/>
          <w:numId w:val="1"/>
        </w:numPr>
        <w:spacing w:before="120" w:after="12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Which subnet mask will accommodate the number of IP addresses required for </w:t>
      </w:r>
      <w:r w:rsidRPr="007819E6">
        <w:rPr>
          <w:rFonts w:ascii="Arial" w:eastAsia="Times New Roman" w:hAnsi="Arial" w:cs="Arial"/>
          <w:b/>
          <w:bCs/>
          <w:color w:val="000000"/>
          <w:sz w:val="20"/>
          <w:szCs w:val="20"/>
          <w:lang w:bidi="ar-SA"/>
        </w:rPr>
        <w:t>Sw1</w:t>
      </w:r>
      <w:r w:rsidRPr="007819E6">
        <w:rPr>
          <w:rFonts w:ascii="Arial" w:eastAsia="Times New Roman" w:hAnsi="Arial" w:cs="Arial"/>
          <w:color w:val="000000"/>
          <w:sz w:val="20"/>
          <w:szCs w:val="20"/>
          <w:lang w:bidi="ar-SA"/>
        </w:rPr>
        <w:t>?</w:t>
      </w:r>
    </w:p>
    <w:p w:rsidR="007819E6" w:rsidRDefault="007819E6" w:rsidP="007819E6">
      <w:pPr>
        <w:pStyle w:val="ListParagraph"/>
        <w:spacing w:before="120" w:after="12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255.255.255.240</w:t>
      </w:r>
    </w:p>
    <w:p w:rsidR="007819E6" w:rsidRPr="007819E6" w:rsidRDefault="007819E6" w:rsidP="007819E6">
      <w:pPr>
        <w:pStyle w:val="ListParagraph"/>
        <w:spacing w:before="120" w:after="120" w:line="240" w:lineRule="auto"/>
        <w:rPr>
          <w:rFonts w:ascii="Arial" w:eastAsia="Times New Roman" w:hAnsi="Arial" w:cs="Arial"/>
          <w:color w:val="000000"/>
          <w:sz w:val="20"/>
          <w:szCs w:val="20"/>
          <w:lang w:bidi="ar-SA"/>
        </w:rPr>
      </w:pPr>
    </w:p>
    <w:p w:rsidR="00B81A47" w:rsidRDefault="00B81A47" w:rsidP="00B81A47">
      <w:pPr>
        <w:spacing w:before="120" w:after="60" w:line="240" w:lineRule="auto"/>
        <w:ind w:left="72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How many usable host addresses will this subnet support?</w:t>
      </w:r>
    </w:p>
    <w:p w:rsidR="007819E6" w:rsidRDefault="007819E6" w:rsidP="00B81A47">
      <w:pPr>
        <w:spacing w:before="120" w:after="60" w:line="240" w:lineRule="auto"/>
        <w:ind w:left="720"/>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14</w:t>
      </w:r>
    </w:p>
    <w:p w:rsidR="007819E6" w:rsidRPr="00B81A47" w:rsidRDefault="007819E6" w:rsidP="00B81A47">
      <w:pPr>
        <w:spacing w:before="120" w:after="60" w:line="240" w:lineRule="auto"/>
        <w:ind w:left="720"/>
        <w:rPr>
          <w:rFonts w:ascii="Arial" w:eastAsia="Times New Roman" w:hAnsi="Arial" w:cs="Arial"/>
          <w:color w:val="000000"/>
          <w:sz w:val="20"/>
          <w:szCs w:val="20"/>
          <w:lang w:bidi="ar-SA"/>
        </w:rPr>
      </w:pPr>
    </w:p>
    <w:p w:rsidR="00B81A47" w:rsidRPr="007819E6" w:rsidRDefault="00B81A47" w:rsidP="007819E6">
      <w:pPr>
        <w:pStyle w:val="ListParagraph"/>
        <w:numPr>
          <w:ilvl w:val="0"/>
          <w:numId w:val="1"/>
        </w:numPr>
        <w:spacing w:before="120" w:after="12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Which subnet mask will accommodate the number of IP addresses required for </w:t>
      </w:r>
      <w:r w:rsidRPr="007819E6">
        <w:rPr>
          <w:rFonts w:ascii="Arial" w:eastAsia="Times New Roman" w:hAnsi="Arial" w:cs="Arial"/>
          <w:b/>
          <w:bCs/>
          <w:color w:val="000000"/>
          <w:sz w:val="20"/>
          <w:szCs w:val="20"/>
          <w:lang w:bidi="ar-SA"/>
        </w:rPr>
        <w:t>Sw2</w:t>
      </w:r>
      <w:r w:rsidRPr="007819E6">
        <w:rPr>
          <w:rFonts w:ascii="Arial" w:eastAsia="Times New Roman" w:hAnsi="Arial" w:cs="Arial"/>
          <w:color w:val="000000"/>
          <w:sz w:val="20"/>
          <w:szCs w:val="20"/>
          <w:lang w:bidi="ar-SA"/>
        </w:rPr>
        <w:t>?</w:t>
      </w:r>
    </w:p>
    <w:p w:rsidR="007819E6" w:rsidRDefault="007819E6" w:rsidP="007819E6">
      <w:pPr>
        <w:pStyle w:val="ListParagraph"/>
        <w:spacing w:before="120" w:after="12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255.255.255.224</w:t>
      </w:r>
    </w:p>
    <w:p w:rsidR="007819E6" w:rsidRPr="007819E6" w:rsidRDefault="007819E6" w:rsidP="007819E6">
      <w:pPr>
        <w:pStyle w:val="ListParagraph"/>
        <w:spacing w:before="120" w:after="120" w:line="240" w:lineRule="auto"/>
        <w:rPr>
          <w:rFonts w:ascii="Arial" w:eastAsia="Times New Roman" w:hAnsi="Arial" w:cs="Arial"/>
          <w:color w:val="000000"/>
          <w:sz w:val="20"/>
          <w:szCs w:val="20"/>
          <w:lang w:bidi="ar-SA"/>
        </w:rPr>
      </w:pPr>
    </w:p>
    <w:p w:rsidR="007819E6" w:rsidRPr="007819E6" w:rsidRDefault="007819E6" w:rsidP="007819E6">
      <w:pPr>
        <w:pStyle w:val="ListParagraph"/>
        <w:spacing w:before="120" w:after="6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How many usable host addresses will this subnet support?</w:t>
      </w:r>
    </w:p>
    <w:p w:rsidR="007819E6" w:rsidRDefault="007819E6" w:rsidP="007819E6">
      <w:pPr>
        <w:pStyle w:val="ListParagraph"/>
        <w:spacing w:before="120" w:after="6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30</w:t>
      </w:r>
    </w:p>
    <w:p w:rsidR="007819E6" w:rsidRPr="007819E6" w:rsidRDefault="007819E6" w:rsidP="007819E6">
      <w:pPr>
        <w:pStyle w:val="ListParagraph"/>
        <w:spacing w:before="120" w:after="60" w:line="240" w:lineRule="auto"/>
        <w:rPr>
          <w:rFonts w:ascii="Arial" w:eastAsia="Times New Roman" w:hAnsi="Arial" w:cs="Arial"/>
          <w:color w:val="000000"/>
          <w:sz w:val="20"/>
          <w:szCs w:val="20"/>
          <w:lang w:bidi="ar-SA"/>
        </w:rPr>
      </w:pPr>
    </w:p>
    <w:p w:rsidR="00B81A47" w:rsidRPr="007819E6" w:rsidRDefault="00B81A47" w:rsidP="007819E6">
      <w:pPr>
        <w:pStyle w:val="ListParagraph"/>
        <w:numPr>
          <w:ilvl w:val="0"/>
          <w:numId w:val="1"/>
        </w:numPr>
        <w:spacing w:before="120" w:after="12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Which subnet mask will accommodate the number of IP addresses required for </w:t>
      </w:r>
      <w:r w:rsidRPr="007819E6">
        <w:rPr>
          <w:rFonts w:ascii="Arial" w:eastAsia="Times New Roman" w:hAnsi="Arial" w:cs="Arial"/>
          <w:b/>
          <w:bCs/>
          <w:color w:val="000000"/>
          <w:sz w:val="20"/>
          <w:szCs w:val="20"/>
          <w:lang w:bidi="ar-SA"/>
        </w:rPr>
        <w:t>Sw3</w:t>
      </w:r>
      <w:r w:rsidRPr="007819E6">
        <w:rPr>
          <w:rFonts w:ascii="Arial" w:eastAsia="Times New Roman" w:hAnsi="Arial" w:cs="Arial"/>
          <w:color w:val="000000"/>
          <w:sz w:val="20"/>
          <w:szCs w:val="20"/>
          <w:lang w:bidi="ar-SA"/>
        </w:rPr>
        <w:t>?</w:t>
      </w:r>
    </w:p>
    <w:p w:rsidR="007819E6" w:rsidRDefault="007819E6" w:rsidP="007819E6">
      <w:pPr>
        <w:pStyle w:val="ListParagraph"/>
        <w:spacing w:before="120" w:after="12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255.255.255.248</w:t>
      </w:r>
    </w:p>
    <w:p w:rsidR="007819E6" w:rsidRPr="007819E6" w:rsidRDefault="007819E6" w:rsidP="007819E6">
      <w:pPr>
        <w:pStyle w:val="ListParagraph"/>
        <w:spacing w:before="120" w:after="120" w:line="240" w:lineRule="auto"/>
        <w:rPr>
          <w:rFonts w:ascii="Arial" w:eastAsia="Times New Roman" w:hAnsi="Arial" w:cs="Arial"/>
          <w:color w:val="000000"/>
          <w:sz w:val="20"/>
          <w:szCs w:val="20"/>
          <w:lang w:bidi="ar-SA"/>
        </w:rPr>
      </w:pPr>
    </w:p>
    <w:p w:rsidR="00B81A47" w:rsidRDefault="00B81A47" w:rsidP="00B81A47">
      <w:pPr>
        <w:spacing w:before="120" w:after="60" w:line="240" w:lineRule="auto"/>
        <w:ind w:left="72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How many usable host addresses will this subnet support?</w:t>
      </w:r>
    </w:p>
    <w:p w:rsidR="007819E6" w:rsidRDefault="007819E6" w:rsidP="00B81A47">
      <w:pPr>
        <w:spacing w:before="120" w:after="60" w:line="240" w:lineRule="auto"/>
        <w:ind w:left="720"/>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6</w:t>
      </w:r>
    </w:p>
    <w:p w:rsidR="007819E6" w:rsidRPr="00B81A47" w:rsidRDefault="007819E6" w:rsidP="00B81A47">
      <w:pPr>
        <w:spacing w:before="120" w:after="60" w:line="240" w:lineRule="auto"/>
        <w:ind w:left="720"/>
        <w:rPr>
          <w:rFonts w:ascii="Arial" w:eastAsia="Times New Roman" w:hAnsi="Arial" w:cs="Arial"/>
          <w:color w:val="000000"/>
          <w:sz w:val="20"/>
          <w:szCs w:val="20"/>
          <w:lang w:bidi="ar-SA"/>
        </w:rPr>
      </w:pPr>
    </w:p>
    <w:p w:rsidR="00B81A47" w:rsidRPr="007819E6" w:rsidRDefault="00B81A47" w:rsidP="007819E6">
      <w:pPr>
        <w:pStyle w:val="ListParagraph"/>
        <w:numPr>
          <w:ilvl w:val="0"/>
          <w:numId w:val="1"/>
        </w:numPr>
        <w:spacing w:before="120" w:after="12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Which subnet mask will accommodate the number of IP addresses required for </w:t>
      </w:r>
      <w:r w:rsidRPr="007819E6">
        <w:rPr>
          <w:rFonts w:ascii="Arial" w:eastAsia="Times New Roman" w:hAnsi="Arial" w:cs="Arial"/>
          <w:b/>
          <w:bCs/>
          <w:color w:val="000000"/>
          <w:sz w:val="20"/>
          <w:szCs w:val="20"/>
          <w:lang w:bidi="ar-SA"/>
        </w:rPr>
        <w:t>Sw4</w:t>
      </w:r>
      <w:r w:rsidRPr="007819E6">
        <w:rPr>
          <w:rFonts w:ascii="Arial" w:eastAsia="Times New Roman" w:hAnsi="Arial" w:cs="Arial"/>
          <w:color w:val="000000"/>
          <w:sz w:val="20"/>
          <w:szCs w:val="20"/>
          <w:lang w:bidi="ar-SA"/>
        </w:rPr>
        <w:t>?</w:t>
      </w:r>
    </w:p>
    <w:p w:rsidR="007819E6" w:rsidRPr="007819E6" w:rsidRDefault="007819E6" w:rsidP="007819E6">
      <w:pPr>
        <w:pStyle w:val="ListParagraph"/>
        <w:spacing w:before="120" w:after="12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255.255.255.192</w:t>
      </w:r>
    </w:p>
    <w:p w:rsidR="00B81A47" w:rsidRDefault="00B81A47" w:rsidP="00B81A47">
      <w:pPr>
        <w:spacing w:before="120" w:after="60" w:line="240" w:lineRule="auto"/>
        <w:ind w:left="72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How many usable host addresses will this subnet support?</w:t>
      </w:r>
    </w:p>
    <w:p w:rsidR="007819E6" w:rsidRDefault="007819E6" w:rsidP="00B81A47">
      <w:pPr>
        <w:spacing w:before="120" w:after="60" w:line="240" w:lineRule="auto"/>
        <w:ind w:left="720"/>
        <w:rPr>
          <w:rFonts w:ascii="Arial" w:eastAsia="Times New Roman" w:hAnsi="Arial" w:cs="Arial"/>
          <w:color w:val="000000"/>
          <w:sz w:val="20"/>
          <w:szCs w:val="20"/>
          <w:lang w:bidi="ar-SA"/>
        </w:rPr>
      </w:pPr>
      <w:r>
        <w:rPr>
          <w:rFonts w:ascii="Arial" w:eastAsia="Times New Roman" w:hAnsi="Arial" w:cs="Arial"/>
          <w:color w:val="000000"/>
          <w:sz w:val="20"/>
          <w:szCs w:val="20"/>
          <w:lang w:bidi="ar-SA"/>
        </w:rPr>
        <w:t>60</w:t>
      </w:r>
    </w:p>
    <w:p w:rsidR="007819E6" w:rsidRPr="00B81A47" w:rsidRDefault="007819E6" w:rsidP="00B81A47">
      <w:pPr>
        <w:spacing w:before="120" w:after="60" w:line="240" w:lineRule="auto"/>
        <w:ind w:left="720"/>
        <w:rPr>
          <w:rFonts w:ascii="Arial" w:eastAsia="Times New Roman" w:hAnsi="Arial" w:cs="Arial"/>
          <w:color w:val="000000"/>
          <w:sz w:val="20"/>
          <w:szCs w:val="20"/>
          <w:lang w:bidi="ar-SA"/>
        </w:rPr>
      </w:pPr>
    </w:p>
    <w:p w:rsidR="00B81A47" w:rsidRPr="007819E6" w:rsidRDefault="00B81A47" w:rsidP="007819E6">
      <w:pPr>
        <w:pStyle w:val="ListParagraph"/>
        <w:numPr>
          <w:ilvl w:val="0"/>
          <w:numId w:val="1"/>
        </w:numPr>
        <w:spacing w:before="120" w:after="120" w:line="240" w:lineRule="auto"/>
        <w:rPr>
          <w:rFonts w:ascii="Arial" w:eastAsia="Times New Roman" w:hAnsi="Arial" w:cs="Arial"/>
          <w:color w:val="000000"/>
          <w:sz w:val="20"/>
          <w:szCs w:val="20"/>
          <w:lang w:bidi="ar-SA"/>
        </w:rPr>
      </w:pPr>
      <w:r w:rsidRPr="007819E6">
        <w:rPr>
          <w:rFonts w:ascii="Arial" w:eastAsia="Times New Roman" w:hAnsi="Arial" w:cs="Arial"/>
          <w:color w:val="000000"/>
          <w:sz w:val="20"/>
          <w:szCs w:val="20"/>
          <w:lang w:bidi="ar-SA"/>
        </w:rPr>
        <w:t>Which subnet mask will accommodate the number of IP addresses required for the connection between </w:t>
      </w:r>
      <w:r w:rsidRPr="007819E6">
        <w:rPr>
          <w:rFonts w:ascii="Arial" w:eastAsia="Times New Roman" w:hAnsi="Arial" w:cs="Arial"/>
          <w:b/>
          <w:bCs/>
          <w:color w:val="000000"/>
          <w:sz w:val="20"/>
          <w:szCs w:val="20"/>
          <w:lang w:bidi="ar-SA"/>
        </w:rPr>
        <w:t>Remote-Site1</w:t>
      </w:r>
      <w:r w:rsidRPr="007819E6">
        <w:rPr>
          <w:rFonts w:ascii="Arial" w:eastAsia="Times New Roman" w:hAnsi="Arial" w:cs="Arial"/>
          <w:color w:val="000000"/>
          <w:sz w:val="20"/>
          <w:szCs w:val="20"/>
          <w:lang w:bidi="ar-SA"/>
        </w:rPr>
        <w:t> and </w:t>
      </w:r>
      <w:r w:rsidRPr="007819E6">
        <w:rPr>
          <w:rFonts w:ascii="Arial" w:eastAsia="Times New Roman" w:hAnsi="Arial" w:cs="Arial"/>
          <w:b/>
          <w:bCs/>
          <w:color w:val="000000"/>
          <w:sz w:val="20"/>
          <w:szCs w:val="20"/>
          <w:lang w:bidi="ar-SA"/>
        </w:rPr>
        <w:t>Remote-Site2</w:t>
      </w:r>
      <w:r w:rsidRPr="007819E6">
        <w:rPr>
          <w:rFonts w:ascii="Arial" w:eastAsia="Times New Roman" w:hAnsi="Arial" w:cs="Arial"/>
          <w:color w:val="000000"/>
          <w:sz w:val="20"/>
          <w:szCs w:val="20"/>
          <w:lang w:bidi="ar-SA"/>
        </w:rPr>
        <w:t>?</w:t>
      </w:r>
    </w:p>
    <w:p w:rsidR="007819E6" w:rsidRDefault="007819E6" w:rsidP="007819E6">
      <w:pPr>
        <w:pStyle w:val="ListParagraph"/>
        <w:spacing w:before="120" w:after="120" w:line="240" w:lineRule="auto"/>
        <w:rPr>
          <w:rFonts w:ascii="Arial" w:eastAsia="Times New Roman" w:hAnsi="Arial" w:cs="Arial"/>
          <w:color w:val="000000"/>
          <w:sz w:val="20"/>
          <w:szCs w:val="20"/>
          <w:lang w:bidi="ar-SA"/>
        </w:rPr>
      </w:pPr>
      <w:proofErr w:type="spellStart"/>
      <w:r>
        <w:rPr>
          <w:rFonts w:ascii="Arial" w:eastAsia="Times New Roman" w:hAnsi="Arial" w:cs="Arial"/>
          <w:color w:val="000000"/>
          <w:sz w:val="20"/>
          <w:szCs w:val="20"/>
          <w:lang w:bidi="ar-SA"/>
        </w:rPr>
        <w:t>Ans</w:t>
      </w:r>
      <w:proofErr w:type="spellEnd"/>
      <w:r>
        <w:rPr>
          <w:rFonts w:ascii="Arial" w:eastAsia="Times New Roman" w:hAnsi="Arial" w:cs="Arial"/>
          <w:color w:val="000000"/>
          <w:sz w:val="20"/>
          <w:szCs w:val="20"/>
          <w:lang w:bidi="ar-SA"/>
        </w:rPr>
        <w:t>: 255.255.255.252</w:t>
      </w:r>
    </w:p>
    <w:p w:rsidR="002C0A69" w:rsidRDefault="002C0A69" w:rsidP="007819E6">
      <w:pPr>
        <w:pStyle w:val="ListParagraph"/>
        <w:spacing w:before="120" w:after="120" w:line="240" w:lineRule="auto"/>
        <w:rPr>
          <w:rFonts w:ascii="Arial" w:eastAsia="Times New Roman" w:hAnsi="Arial" w:cs="Arial"/>
          <w:color w:val="000000"/>
          <w:sz w:val="20"/>
          <w:szCs w:val="20"/>
          <w:lang w:bidi="ar-SA"/>
        </w:rPr>
      </w:pPr>
    </w:p>
    <w:p w:rsidR="002C0A69" w:rsidRDefault="002C0A69" w:rsidP="007819E6">
      <w:pPr>
        <w:pStyle w:val="ListParagraph"/>
        <w:spacing w:before="120" w:after="120" w:line="240" w:lineRule="auto"/>
        <w:rPr>
          <w:rFonts w:ascii="Arial" w:eastAsia="Times New Roman" w:hAnsi="Arial" w:cs="Arial"/>
          <w:color w:val="000000"/>
          <w:sz w:val="20"/>
          <w:szCs w:val="20"/>
          <w:lang w:bidi="ar-SA"/>
        </w:rPr>
      </w:pPr>
    </w:p>
    <w:p w:rsidR="002C0A69" w:rsidRDefault="002C0A69" w:rsidP="007819E6">
      <w:pPr>
        <w:pStyle w:val="ListParagraph"/>
        <w:spacing w:before="120" w:after="120" w:line="240" w:lineRule="auto"/>
        <w:rPr>
          <w:rFonts w:ascii="Arial" w:eastAsia="Times New Roman" w:hAnsi="Arial" w:cs="Arial"/>
          <w:color w:val="000000"/>
          <w:sz w:val="20"/>
          <w:szCs w:val="20"/>
          <w:lang w:bidi="ar-SA"/>
        </w:rPr>
      </w:pPr>
    </w:p>
    <w:p w:rsidR="002C0A69" w:rsidRPr="007819E6" w:rsidRDefault="002C0A69" w:rsidP="007819E6">
      <w:pPr>
        <w:pStyle w:val="ListParagraph"/>
        <w:spacing w:before="120" w:after="120" w:line="240" w:lineRule="auto"/>
        <w:rPr>
          <w:rFonts w:ascii="Arial" w:eastAsia="Times New Roman" w:hAnsi="Arial" w:cs="Arial"/>
          <w:color w:val="000000"/>
          <w:sz w:val="20"/>
          <w:szCs w:val="20"/>
          <w:lang w:bidi="ar-SA"/>
        </w:rPr>
      </w:pPr>
    </w:p>
    <w:p w:rsidR="00B81A47" w:rsidRPr="00B81A47" w:rsidRDefault="00B81A47" w:rsidP="00B81A47">
      <w:pPr>
        <w:keepNext/>
        <w:spacing w:before="240" w:after="60" w:line="315" w:lineRule="atLeast"/>
        <w:ind w:left="1980" w:hanging="1980"/>
        <w:rPr>
          <w:rFonts w:ascii="Arial" w:eastAsia="Times New Roman" w:hAnsi="Arial" w:cs="Arial"/>
          <w:b/>
          <w:bCs/>
          <w:color w:val="000000"/>
          <w:sz w:val="28"/>
          <w:lang w:bidi="ar-SA"/>
        </w:rPr>
      </w:pPr>
      <w:r w:rsidRPr="00B81A47">
        <w:rPr>
          <w:rFonts w:ascii="Arial" w:eastAsia="Times New Roman" w:hAnsi="Arial" w:cs="Arial"/>
          <w:b/>
          <w:bCs/>
          <w:color w:val="000000"/>
          <w:sz w:val="28"/>
          <w:lang w:bidi="ar-SA"/>
        </w:rPr>
        <w:lastRenderedPageBreak/>
        <w:t>Part 2:</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8"/>
          <w:lang w:bidi="ar-SA"/>
        </w:rPr>
        <w:t>Design the VLSM Addressing Scheme</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1:</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Divide the 10.11.48.0/24 network based on the number of hosts per subnet.</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a.</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Use the first subnet to accommodate the largest LAN.</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b.</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Use the second subnet to accommodate the second largest LAN.</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c.</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Use the third subnet to accommodate the third largest</w:t>
      </w:r>
      <w:r w:rsidRPr="00B81A47">
        <w:rPr>
          <w:rFonts w:ascii="Arial" w:eastAsia="Times New Roman" w:hAnsi="Arial" w:cs="Arial"/>
          <w:b/>
          <w:bCs/>
          <w:color w:val="000000"/>
          <w:sz w:val="20"/>
          <w:szCs w:val="20"/>
          <w:lang w:bidi="ar-SA"/>
        </w:rPr>
        <w:t> </w:t>
      </w:r>
      <w:r w:rsidRPr="00B81A47">
        <w:rPr>
          <w:rFonts w:ascii="Arial" w:eastAsia="Times New Roman" w:hAnsi="Arial" w:cs="Arial"/>
          <w:color w:val="000000"/>
          <w:sz w:val="20"/>
          <w:szCs w:val="20"/>
          <w:lang w:bidi="ar-SA"/>
        </w:rPr>
        <w:t>LAN.</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d.</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Use the fourth subnet to accommodate the fourth largest</w:t>
      </w:r>
      <w:r w:rsidRPr="00B81A47">
        <w:rPr>
          <w:rFonts w:ascii="Arial" w:eastAsia="Times New Roman" w:hAnsi="Arial" w:cs="Arial"/>
          <w:b/>
          <w:bCs/>
          <w:color w:val="000000"/>
          <w:sz w:val="20"/>
          <w:szCs w:val="20"/>
          <w:lang w:bidi="ar-SA"/>
        </w:rPr>
        <w:t> </w:t>
      </w:r>
      <w:r w:rsidRPr="00B81A47">
        <w:rPr>
          <w:rFonts w:ascii="Arial" w:eastAsia="Times New Roman" w:hAnsi="Arial" w:cs="Arial"/>
          <w:color w:val="000000"/>
          <w:sz w:val="20"/>
          <w:szCs w:val="20"/>
          <w:lang w:bidi="ar-SA"/>
        </w:rPr>
        <w:t>LAN.</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e.</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Use the fifth subnet to accommodate the connection between </w:t>
      </w:r>
      <w:r w:rsidRPr="00B81A47">
        <w:rPr>
          <w:rFonts w:ascii="Arial" w:eastAsia="Times New Roman" w:hAnsi="Arial" w:cs="Arial"/>
          <w:b/>
          <w:bCs/>
          <w:color w:val="000000"/>
          <w:sz w:val="20"/>
          <w:szCs w:val="20"/>
          <w:lang w:bidi="ar-SA"/>
        </w:rPr>
        <w:t>Remote-Site1 </w:t>
      </w:r>
      <w:r w:rsidRPr="00B81A47">
        <w:rPr>
          <w:rFonts w:ascii="Arial" w:eastAsia="Times New Roman" w:hAnsi="Arial" w:cs="Arial"/>
          <w:color w:val="000000"/>
          <w:sz w:val="20"/>
          <w:szCs w:val="20"/>
          <w:lang w:bidi="ar-SA"/>
        </w:rPr>
        <w:t>and</w:t>
      </w:r>
      <w:r w:rsidRPr="00B81A47">
        <w:rPr>
          <w:rFonts w:ascii="Arial" w:eastAsia="Times New Roman" w:hAnsi="Arial" w:cs="Arial"/>
          <w:b/>
          <w:bCs/>
          <w:color w:val="000000"/>
          <w:sz w:val="20"/>
          <w:szCs w:val="20"/>
          <w:lang w:bidi="ar-SA"/>
        </w:rPr>
        <w:t> Remote-Site2</w:t>
      </w:r>
      <w:r w:rsidRPr="00B81A47">
        <w:rPr>
          <w:rFonts w:ascii="Arial" w:eastAsia="Times New Roman" w:hAnsi="Arial" w:cs="Arial"/>
          <w:color w:val="000000"/>
          <w:sz w:val="20"/>
          <w:szCs w:val="20"/>
          <w:lang w:bidi="ar-SA"/>
        </w:rPr>
        <w:t>.</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2:</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Document the VLSM subnets.</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Complete the </w:t>
      </w:r>
      <w:r w:rsidRPr="00B81A47">
        <w:rPr>
          <w:rFonts w:ascii="Arial" w:eastAsia="Times New Roman" w:hAnsi="Arial" w:cs="Arial"/>
          <w:b/>
          <w:bCs/>
          <w:color w:val="000000"/>
          <w:sz w:val="20"/>
          <w:szCs w:val="20"/>
          <w:lang w:bidi="ar-SA"/>
        </w:rPr>
        <w:t>Subnet Table</w:t>
      </w:r>
      <w:r w:rsidRPr="00B81A47">
        <w:rPr>
          <w:rFonts w:ascii="Arial" w:eastAsia="Times New Roman" w:hAnsi="Arial" w:cs="Arial"/>
          <w:color w:val="000000"/>
          <w:sz w:val="20"/>
          <w:szCs w:val="20"/>
          <w:lang w:bidi="ar-SA"/>
        </w:rPr>
        <w:t>,</w:t>
      </w:r>
      <w:r w:rsidRPr="00B81A47">
        <w:rPr>
          <w:rFonts w:ascii="Arial" w:eastAsia="Times New Roman" w:hAnsi="Arial" w:cs="Arial"/>
          <w:b/>
          <w:bCs/>
          <w:color w:val="000000"/>
          <w:sz w:val="20"/>
          <w:szCs w:val="20"/>
          <w:lang w:bidi="ar-SA"/>
        </w:rPr>
        <w:t> </w:t>
      </w:r>
      <w:r w:rsidRPr="00B81A47">
        <w:rPr>
          <w:rFonts w:ascii="Arial" w:eastAsia="Times New Roman" w:hAnsi="Arial" w:cs="Arial"/>
          <w:color w:val="000000"/>
          <w:sz w:val="20"/>
          <w:szCs w:val="20"/>
          <w:lang w:bidi="ar-SA"/>
        </w:rPr>
        <w:t>listing the subnet descriptions (e.g. Sw1 LAN), number of hosts needed, then network address for the subnet, the first usable host address, and the broadcast address. Repeat until all addresses are listed.</w:t>
      </w:r>
    </w:p>
    <w:p w:rsidR="00B81A47" w:rsidRPr="00B81A47" w:rsidRDefault="00B81A47" w:rsidP="00B81A47">
      <w:pPr>
        <w:keepNext/>
        <w:spacing w:before="240" w:after="120" w:line="240" w:lineRule="auto"/>
        <w:rPr>
          <w:rFonts w:ascii="Arial" w:eastAsia="Times New Roman" w:hAnsi="Arial" w:cs="Arial"/>
          <w:b/>
          <w:bCs/>
          <w:color w:val="000000"/>
          <w:sz w:val="24"/>
          <w:szCs w:val="24"/>
          <w:lang w:bidi="ar-SA"/>
        </w:rPr>
      </w:pPr>
      <w:r w:rsidRPr="00B81A47">
        <w:rPr>
          <w:rFonts w:ascii="Arial" w:eastAsia="Times New Roman" w:hAnsi="Arial" w:cs="Arial"/>
          <w:b/>
          <w:bCs/>
          <w:color w:val="000000"/>
          <w:sz w:val="24"/>
          <w:szCs w:val="24"/>
          <w:lang w:bidi="ar-SA"/>
        </w:rPr>
        <w:t>Subnet Table</w:t>
      </w:r>
    </w:p>
    <w:tbl>
      <w:tblPr>
        <w:tblW w:w="8423" w:type="dxa"/>
        <w:jc w:val="center"/>
        <w:tblCellMar>
          <w:left w:w="0" w:type="dxa"/>
          <w:right w:w="0" w:type="dxa"/>
        </w:tblCellMar>
        <w:tblLook w:val="04A0" w:firstRow="1" w:lastRow="0" w:firstColumn="1" w:lastColumn="0" w:noHBand="0" w:noVBand="1"/>
      </w:tblPr>
      <w:tblGrid>
        <w:gridCol w:w="1489"/>
        <w:gridCol w:w="1119"/>
        <w:gridCol w:w="2063"/>
        <w:gridCol w:w="1876"/>
        <w:gridCol w:w="1876"/>
      </w:tblGrid>
      <w:tr w:rsidR="00864618" w:rsidRPr="00B81A47" w:rsidTr="00864618">
        <w:trPr>
          <w:cantSplit/>
          <w:jc w:val="center"/>
        </w:trPr>
        <w:tc>
          <w:tcPr>
            <w:tcW w:w="152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Subnet Description</w:t>
            </w:r>
          </w:p>
        </w:tc>
        <w:tc>
          <w:tcPr>
            <w:tcW w:w="115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Number of Hosts Needed</w:t>
            </w:r>
          </w:p>
        </w:tc>
        <w:tc>
          <w:tcPr>
            <w:tcW w:w="21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Network Address/CIDR</w:t>
            </w:r>
          </w:p>
        </w:tc>
        <w:tc>
          <w:tcPr>
            <w:tcW w:w="175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First Usable Host Address</w:t>
            </w:r>
          </w:p>
        </w:tc>
        <w:tc>
          <w:tcPr>
            <w:tcW w:w="18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81A47" w:rsidRPr="00B81A47" w:rsidRDefault="00B81A47" w:rsidP="00B81A47">
            <w:pPr>
              <w:keepNext/>
              <w:spacing w:before="120" w:after="120" w:line="210" w:lineRule="atLeast"/>
              <w:jc w:val="center"/>
              <w:rPr>
                <w:rFonts w:ascii="Arial" w:eastAsia="Times New Roman" w:hAnsi="Arial" w:cs="Arial"/>
                <w:b/>
                <w:bCs/>
                <w:sz w:val="20"/>
                <w:szCs w:val="20"/>
                <w:lang w:bidi="ar-SA"/>
              </w:rPr>
            </w:pPr>
            <w:r w:rsidRPr="00B81A47">
              <w:rPr>
                <w:rFonts w:ascii="Arial" w:eastAsia="Times New Roman" w:hAnsi="Arial" w:cs="Arial"/>
                <w:b/>
                <w:bCs/>
                <w:sz w:val="20"/>
                <w:szCs w:val="20"/>
                <w:lang w:bidi="ar-SA"/>
              </w:rPr>
              <w:t>Broadcast Address</w:t>
            </w:r>
          </w:p>
        </w:tc>
      </w:tr>
      <w:tr w:rsidR="00B81A47" w:rsidRPr="00B81A47" w:rsidTr="00864618">
        <w:trPr>
          <w:cantSplit/>
          <w:jc w:val="center"/>
        </w:trPr>
        <w:tc>
          <w:tcPr>
            <w:tcW w:w="152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B560C1">
              <w:rPr>
                <w:rFonts w:ascii="Arial" w:eastAsia="Times New Roman" w:hAnsi="Arial" w:cs="Arial"/>
                <w:sz w:val="20"/>
                <w:szCs w:val="20"/>
                <w:lang w:bidi="ar-SA"/>
              </w:rPr>
              <w:t>Sw</w:t>
            </w:r>
            <w:r w:rsidR="00864618">
              <w:rPr>
                <w:rFonts w:ascii="Arial" w:eastAsia="Times New Roman" w:hAnsi="Arial" w:cs="Arial"/>
                <w:sz w:val="20"/>
                <w:szCs w:val="20"/>
                <w:lang w:bidi="ar-SA"/>
              </w:rPr>
              <w:t>4</w:t>
            </w:r>
          </w:p>
        </w:tc>
        <w:tc>
          <w:tcPr>
            <w:tcW w:w="115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60</w:t>
            </w:r>
          </w:p>
        </w:tc>
        <w:tc>
          <w:tcPr>
            <w:tcW w:w="21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10.11.48.0</w:t>
            </w:r>
            <w:r w:rsidR="00864618">
              <w:rPr>
                <w:rFonts w:ascii="Arial" w:hAnsi="Arial" w:cs="Arial"/>
                <w:color w:val="000000"/>
                <w:shd w:val="clear" w:color="auto" w:fill="F7F7F7"/>
              </w:rPr>
              <w:t>/26</w:t>
            </w:r>
          </w:p>
        </w:tc>
        <w:tc>
          <w:tcPr>
            <w:tcW w:w="175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w:t>
            </w:r>
            <w:r w:rsidR="00864618">
              <w:rPr>
                <w:rFonts w:ascii="Arial" w:hAnsi="Arial" w:cs="Arial"/>
                <w:color w:val="000000"/>
                <w:shd w:val="clear" w:color="auto" w:fill="F7F7F7"/>
              </w:rPr>
              <w:t>/26</w:t>
            </w:r>
          </w:p>
        </w:tc>
        <w:tc>
          <w:tcPr>
            <w:tcW w:w="18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63</w:t>
            </w:r>
            <w:r w:rsidR="00864618">
              <w:rPr>
                <w:rFonts w:ascii="Arial" w:hAnsi="Arial" w:cs="Arial"/>
                <w:color w:val="000000"/>
                <w:shd w:val="clear" w:color="auto" w:fill="F7F7F7"/>
              </w:rPr>
              <w:t>/26</w:t>
            </w:r>
          </w:p>
        </w:tc>
      </w:tr>
      <w:tr w:rsidR="00B81A47" w:rsidRPr="00B81A47" w:rsidTr="00864618">
        <w:trPr>
          <w:cantSplit/>
          <w:jc w:val="center"/>
        </w:trPr>
        <w:tc>
          <w:tcPr>
            <w:tcW w:w="152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B560C1">
              <w:rPr>
                <w:rFonts w:ascii="Arial" w:eastAsia="Times New Roman" w:hAnsi="Arial" w:cs="Arial"/>
                <w:sz w:val="20"/>
                <w:szCs w:val="20"/>
                <w:lang w:bidi="ar-SA"/>
              </w:rPr>
              <w:t>Sw2</w:t>
            </w:r>
          </w:p>
        </w:tc>
        <w:tc>
          <w:tcPr>
            <w:tcW w:w="115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30</w:t>
            </w:r>
          </w:p>
        </w:tc>
        <w:tc>
          <w:tcPr>
            <w:tcW w:w="21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64/27</w:t>
            </w:r>
          </w:p>
        </w:tc>
        <w:tc>
          <w:tcPr>
            <w:tcW w:w="175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65</w:t>
            </w:r>
            <w:r w:rsidR="00864618">
              <w:rPr>
                <w:rFonts w:ascii="Arial" w:hAnsi="Arial" w:cs="Arial"/>
                <w:color w:val="000000"/>
                <w:shd w:val="clear" w:color="auto" w:fill="F7F7F7"/>
              </w:rPr>
              <w:t>/27</w:t>
            </w:r>
          </w:p>
        </w:tc>
        <w:tc>
          <w:tcPr>
            <w:tcW w:w="18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95/27</w:t>
            </w:r>
          </w:p>
        </w:tc>
      </w:tr>
      <w:tr w:rsidR="00B81A47" w:rsidRPr="00B81A47" w:rsidTr="00864618">
        <w:trPr>
          <w:cantSplit/>
          <w:jc w:val="center"/>
        </w:trPr>
        <w:tc>
          <w:tcPr>
            <w:tcW w:w="152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B560C1">
              <w:rPr>
                <w:rFonts w:ascii="Arial" w:eastAsia="Times New Roman" w:hAnsi="Arial" w:cs="Arial"/>
                <w:sz w:val="20"/>
                <w:szCs w:val="20"/>
                <w:lang w:bidi="ar-SA"/>
              </w:rPr>
              <w:t>Sw1</w:t>
            </w:r>
          </w:p>
        </w:tc>
        <w:tc>
          <w:tcPr>
            <w:tcW w:w="1153"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14</w:t>
            </w:r>
          </w:p>
        </w:tc>
        <w:tc>
          <w:tcPr>
            <w:tcW w:w="2110"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96/28</w:t>
            </w:r>
          </w:p>
        </w:tc>
        <w:tc>
          <w:tcPr>
            <w:tcW w:w="1755"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97</w:t>
            </w:r>
            <w:r w:rsidR="00864618">
              <w:rPr>
                <w:rFonts w:ascii="Arial" w:hAnsi="Arial" w:cs="Arial"/>
                <w:color w:val="000000"/>
                <w:shd w:val="clear" w:color="auto" w:fill="F7F7F7"/>
              </w:rPr>
              <w:t>/28</w:t>
            </w:r>
          </w:p>
        </w:tc>
        <w:tc>
          <w:tcPr>
            <w:tcW w:w="1876"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111/28</w:t>
            </w:r>
          </w:p>
        </w:tc>
      </w:tr>
      <w:tr w:rsidR="00B81A47" w:rsidRPr="00B81A47" w:rsidTr="00864618">
        <w:trPr>
          <w:cantSplit/>
          <w:jc w:val="center"/>
        </w:trPr>
        <w:tc>
          <w:tcPr>
            <w:tcW w:w="152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B560C1">
              <w:rPr>
                <w:rFonts w:ascii="Arial" w:eastAsia="Times New Roman" w:hAnsi="Arial" w:cs="Arial"/>
                <w:sz w:val="20"/>
                <w:szCs w:val="20"/>
                <w:lang w:bidi="ar-SA"/>
              </w:rPr>
              <w:t>Sw3</w:t>
            </w:r>
          </w:p>
        </w:tc>
        <w:tc>
          <w:tcPr>
            <w:tcW w:w="1153"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6</w:t>
            </w:r>
          </w:p>
        </w:tc>
        <w:tc>
          <w:tcPr>
            <w:tcW w:w="2110"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112/29</w:t>
            </w:r>
          </w:p>
        </w:tc>
        <w:tc>
          <w:tcPr>
            <w:tcW w:w="1755"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113</w:t>
            </w:r>
            <w:r w:rsidR="00864618">
              <w:rPr>
                <w:rFonts w:ascii="Arial" w:hAnsi="Arial" w:cs="Arial"/>
                <w:color w:val="000000"/>
                <w:shd w:val="clear" w:color="auto" w:fill="F7F7F7"/>
              </w:rPr>
              <w:t>/29</w:t>
            </w:r>
          </w:p>
        </w:tc>
        <w:tc>
          <w:tcPr>
            <w:tcW w:w="1876"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119/29</w:t>
            </w:r>
          </w:p>
        </w:tc>
      </w:tr>
      <w:tr w:rsidR="00B81A47" w:rsidRPr="00B81A47" w:rsidTr="00864618">
        <w:trPr>
          <w:cantSplit/>
          <w:jc w:val="center"/>
        </w:trPr>
        <w:tc>
          <w:tcPr>
            <w:tcW w:w="152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Remote Site1-Remote Site2</w:t>
            </w:r>
          </w:p>
        </w:tc>
        <w:tc>
          <w:tcPr>
            <w:tcW w:w="1153"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eastAsia="Times New Roman" w:hAnsi="Arial" w:cs="Arial"/>
                <w:sz w:val="20"/>
                <w:szCs w:val="20"/>
                <w:lang w:bidi="ar-SA"/>
              </w:rPr>
              <w:t>2</w:t>
            </w:r>
          </w:p>
        </w:tc>
        <w:tc>
          <w:tcPr>
            <w:tcW w:w="2110"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12</w:t>
            </w:r>
            <w:r w:rsidR="00864618">
              <w:rPr>
                <w:rFonts w:ascii="Arial" w:hAnsi="Arial" w:cs="Arial"/>
                <w:color w:val="000000"/>
                <w:shd w:val="clear" w:color="auto" w:fill="F7F7F7"/>
              </w:rPr>
              <w:t>0</w:t>
            </w:r>
            <w:r w:rsidR="00864618">
              <w:rPr>
                <w:rFonts w:ascii="Arial" w:hAnsi="Arial" w:cs="Arial"/>
                <w:color w:val="000000"/>
                <w:shd w:val="clear" w:color="auto" w:fill="F7F7F7"/>
              </w:rPr>
              <w:t>/30</w:t>
            </w:r>
          </w:p>
        </w:tc>
        <w:tc>
          <w:tcPr>
            <w:tcW w:w="1755"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10.11.48.12</w:t>
            </w:r>
            <w:r w:rsidR="00864618">
              <w:rPr>
                <w:rFonts w:ascii="Arial" w:hAnsi="Arial" w:cs="Arial"/>
                <w:color w:val="000000"/>
                <w:shd w:val="clear" w:color="auto" w:fill="F7F7F7"/>
              </w:rPr>
              <w:t>1</w:t>
            </w:r>
            <w:r w:rsidR="00864618">
              <w:rPr>
                <w:rFonts w:ascii="Arial" w:hAnsi="Arial" w:cs="Arial"/>
                <w:color w:val="000000"/>
                <w:shd w:val="clear" w:color="auto" w:fill="F7F7F7"/>
              </w:rPr>
              <w:t>/30</w:t>
            </w:r>
          </w:p>
        </w:tc>
        <w:tc>
          <w:tcPr>
            <w:tcW w:w="1876" w:type="dxa"/>
            <w:tcBorders>
              <w:top w:val="nil"/>
              <w:left w:val="nil"/>
              <w:bottom w:val="single" w:sz="8" w:space="0" w:color="auto"/>
              <w:right w:val="single" w:sz="8" w:space="0" w:color="auto"/>
            </w:tcBorders>
            <w:tcMar>
              <w:top w:w="14" w:type="dxa"/>
              <w:left w:w="115" w:type="dxa"/>
              <w:bottom w:w="14" w:type="dxa"/>
              <w:right w:w="115" w:type="dxa"/>
            </w:tcMar>
            <w:hideMark/>
          </w:tcPr>
          <w:p w:rsidR="00B81A47" w:rsidRPr="00B81A47" w:rsidRDefault="00B81A47" w:rsidP="00B81A47">
            <w:pPr>
              <w:keepNext/>
              <w:spacing w:before="60" w:after="60" w:line="240" w:lineRule="auto"/>
              <w:rPr>
                <w:rFonts w:ascii="Arial" w:eastAsia="Times New Roman" w:hAnsi="Arial" w:cs="Arial"/>
                <w:sz w:val="20"/>
                <w:szCs w:val="20"/>
                <w:lang w:bidi="ar-SA"/>
              </w:rPr>
            </w:pPr>
            <w:r w:rsidRPr="00B81A47">
              <w:rPr>
                <w:rFonts w:ascii="Arial" w:eastAsia="Times New Roman" w:hAnsi="Arial" w:cs="Arial"/>
                <w:sz w:val="20"/>
                <w:szCs w:val="20"/>
                <w:lang w:bidi="ar-SA"/>
              </w:rPr>
              <w:t> </w:t>
            </w:r>
            <w:r w:rsidR="00864618">
              <w:rPr>
                <w:rFonts w:ascii="Arial" w:hAnsi="Arial" w:cs="Arial"/>
                <w:color w:val="000000"/>
                <w:shd w:val="clear" w:color="auto" w:fill="F7F7F7"/>
              </w:rPr>
              <w:t>10.11.48.</w:t>
            </w:r>
            <w:r w:rsidR="00864618">
              <w:rPr>
                <w:rFonts w:ascii="Arial" w:hAnsi="Arial" w:cs="Arial"/>
                <w:color w:val="000000"/>
                <w:shd w:val="clear" w:color="auto" w:fill="F7F7F7"/>
              </w:rPr>
              <w:t>12</w:t>
            </w:r>
            <w:r w:rsidR="00864618">
              <w:rPr>
                <w:rFonts w:ascii="Arial" w:hAnsi="Arial" w:cs="Arial"/>
                <w:color w:val="000000"/>
                <w:shd w:val="clear" w:color="auto" w:fill="F7F7F7"/>
              </w:rPr>
              <w:t>3</w:t>
            </w:r>
            <w:r w:rsidR="00864618">
              <w:rPr>
                <w:rFonts w:ascii="Arial" w:hAnsi="Arial" w:cs="Arial"/>
                <w:color w:val="000000"/>
                <w:shd w:val="clear" w:color="auto" w:fill="F7F7F7"/>
              </w:rPr>
              <w:t>/30</w:t>
            </w:r>
          </w:p>
        </w:tc>
      </w:tr>
    </w:tbl>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3:</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Document the addressing scheme.</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a.</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Assign the first usable IP addresses to </w:t>
      </w:r>
      <w:r w:rsidRPr="00B81A47">
        <w:rPr>
          <w:rFonts w:ascii="Arial" w:eastAsia="Times New Roman" w:hAnsi="Arial" w:cs="Arial"/>
          <w:b/>
          <w:bCs/>
          <w:color w:val="000000"/>
          <w:sz w:val="20"/>
          <w:szCs w:val="20"/>
          <w:lang w:bidi="ar-SA"/>
        </w:rPr>
        <w:t>Remote-Site1</w:t>
      </w:r>
      <w:r w:rsidRPr="00B81A47">
        <w:rPr>
          <w:rFonts w:ascii="Arial" w:eastAsia="Times New Roman" w:hAnsi="Arial" w:cs="Arial"/>
          <w:color w:val="000000"/>
          <w:sz w:val="20"/>
          <w:szCs w:val="20"/>
          <w:lang w:bidi="ar-SA"/>
        </w:rPr>
        <w:t> for the two LAN links and the WAN link.</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b.</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Assign the first usable IP addresses to </w:t>
      </w:r>
      <w:r w:rsidRPr="00B81A47">
        <w:rPr>
          <w:rFonts w:ascii="Arial" w:eastAsia="Times New Roman" w:hAnsi="Arial" w:cs="Arial"/>
          <w:b/>
          <w:bCs/>
          <w:color w:val="000000"/>
          <w:sz w:val="20"/>
          <w:szCs w:val="20"/>
          <w:lang w:bidi="ar-SA"/>
        </w:rPr>
        <w:t>Remote-Site2</w:t>
      </w:r>
      <w:r w:rsidRPr="00B81A47">
        <w:rPr>
          <w:rFonts w:ascii="Arial" w:eastAsia="Times New Roman" w:hAnsi="Arial" w:cs="Arial"/>
          <w:color w:val="000000"/>
          <w:sz w:val="20"/>
          <w:szCs w:val="20"/>
          <w:lang w:bidi="ar-SA"/>
        </w:rPr>
        <w:t> for the two LANs links. Assign the last usable IP address for the WAN link.</w:t>
      </w:r>
    </w:p>
    <w:p w:rsidR="00B81A47" w:rsidRP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c.</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Assign the second usable IP addresses to the switches.</w:t>
      </w:r>
    </w:p>
    <w:p w:rsidR="00B81A47" w:rsidRDefault="00B81A47" w:rsidP="00B81A47">
      <w:pPr>
        <w:spacing w:before="120" w:after="120" w:line="240" w:lineRule="auto"/>
        <w:ind w:left="720" w:hanging="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d.</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color w:val="000000"/>
          <w:sz w:val="20"/>
          <w:szCs w:val="20"/>
          <w:lang w:bidi="ar-SA"/>
        </w:rPr>
        <w:t>Assign the last usable IP addresses to the hosts.</w:t>
      </w:r>
    </w:p>
    <w:p w:rsidR="002C0A69" w:rsidRDefault="002C0A69" w:rsidP="00B81A47">
      <w:pPr>
        <w:spacing w:before="120" w:after="120" w:line="240" w:lineRule="auto"/>
        <w:ind w:left="720" w:hanging="360"/>
        <w:rPr>
          <w:rFonts w:ascii="Arial" w:eastAsia="Times New Roman" w:hAnsi="Arial" w:cs="Arial"/>
          <w:color w:val="000000"/>
          <w:sz w:val="20"/>
          <w:szCs w:val="20"/>
          <w:lang w:bidi="ar-SA"/>
        </w:rPr>
      </w:pPr>
    </w:p>
    <w:p w:rsidR="002C0A69" w:rsidRDefault="002C0A69" w:rsidP="00B81A47">
      <w:pPr>
        <w:spacing w:before="120" w:after="120" w:line="240" w:lineRule="auto"/>
        <w:ind w:left="720" w:hanging="360"/>
        <w:rPr>
          <w:rFonts w:ascii="Arial" w:eastAsia="Times New Roman" w:hAnsi="Arial" w:cs="Arial"/>
          <w:color w:val="000000"/>
          <w:sz w:val="20"/>
          <w:szCs w:val="20"/>
          <w:lang w:bidi="ar-SA"/>
        </w:rPr>
      </w:pPr>
    </w:p>
    <w:p w:rsidR="002C0A69" w:rsidRDefault="002C0A69" w:rsidP="00B81A47">
      <w:pPr>
        <w:spacing w:before="120" w:after="120" w:line="240" w:lineRule="auto"/>
        <w:ind w:left="720" w:hanging="360"/>
        <w:rPr>
          <w:rFonts w:ascii="Arial" w:eastAsia="Times New Roman" w:hAnsi="Arial" w:cs="Arial"/>
          <w:color w:val="000000"/>
          <w:sz w:val="20"/>
          <w:szCs w:val="20"/>
          <w:lang w:bidi="ar-SA"/>
        </w:rPr>
      </w:pPr>
    </w:p>
    <w:p w:rsidR="002C0A69" w:rsidRDefault="002C0A69" w:rsidP="00B81A47">
      <w:pPr>
        <w:spacing w:before="120" w:after="120" w:line="240" w:lineRule="auto"/>
        <w:ind w:left="720" w:hanging="360"/>
        <w:rPr>
          <w:rFonts w:ascii="Arial" w:eastAsia="Times New Roman" w:hAnsi="Arial" w:cs="Arial"/>
          <w:color w:val="000000"/>
          <w:sz w:val="20"/>
          <w:szCs w:val="20"/>
          <w:lang w:bidi="ar-SA"/>
        </w:rPr>
      </w:pPr>
    </w:p>
    <w:p w:rsidR="002C0A69" w:rsidRPr="00B81A47" w:rsidRDefault="002C0A69" w:rsidP="00B81A47">
      <w:pPr>
        <w:spacing w:before="120" w:after="120" w:line="240" w:lineRule="auto"/>
        <w:ind w:left="720" w:hanging="360"/>
        <w:rPr>
          <w:rFonts w:ascii="Arial" w:eastAsia="Times New Roman" w:hAnsi="Arial" w:cs="Arial"/>
          <w:color w:val="000000"/>
          <w:sz w:val="20"/>
          <w:szCs w:val="20"/>
          <w:lang w:bidi="ar-SA"/>
        </w:rPr>
      </w:pPr>
    </w:p>
    <w:p w:rsidR="00B81A47" w:rsidRPr="00B81A47" w:rsidRDefault="00B81A47" w:rsidP="00B81A47">
      <w:pPr>
        <w:keepNext/>
        <w:spacing w:before="240" w:after="60" w:line="315" w:lineRule="atLeast"/>
        <w:ind w:left="1980" w:hanging="1980"/>
        <w:rPr>
          <w:rFonts w:ascii="Arial" w:eastAsia="Times New Roman" w:hAnsi="Arial" w:cs="Arial"/>
          <w:b/>
          <w:bCs/>
          <w:color w:val="000000"/>
          <w:sz w:val="28"/>
          <w:lang w:bidi="ar-SA"/>
        </w:rPr>
      </w:pPr>
      <w:r w:rsidRPr="00B81A47">
        <w:rPr>
          <w:rFonts w:ascii="Arial" w:eastAsia="Times New Roman" w:hAnsi="Arial" w:cs="Arial"/>
          <w:b/>
          <w:bCs/>
          <w:color w:val="000000"/>
          <w:sz w:val="28"/>
          <w:lang w:bidi="ar-SA"/>
        </w:rPr>
        <w:lastRenderedPageBreak/>
        <w:t>Part 3:</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 w:val="28"/>
          <w:lang w:bidi="ar-SA"/>
        </w:rPr>
        <w:t>Assign IP Addresses to Devices and Verify Connectivity</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Most of the IP addressing is already configured on this network. Implement the following steps to complete the addressing configuration.</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1:</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Configure IP addressing on Remote-Site1 LAN interfaces.</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2:</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Configure IP addressing on Sw3, including the default gateway.</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3:</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Configure IP addressing on User-4, including the default gateway.</w:t>
      </w:r>
    </w:p>
    <w:p w:rsidR="00B81A47" w:rsidRPr="00B81A47" w:rsidRDefault="00B81A47" w:rsidP="00B81A47">
      <w:pPr>
        <w:keepNext/>
        <w:spacing w:before="240" w:after="120" w:line="255" w:lineRule="atLeast"/>
        <w:ind w:left="936" w:hanging="936"/>
        <w:rPr>
          <w:rFonts w:ascii="Arial" w:eastAsia="Times New Roman" w:hAnsi="Arial" w:cs="Arial"/>
          <w:b/>
          <w:bCs/>
          <w:color w:val="000000"/>
          <w:szCs w:val="22"/>
          <w:lang w:bidi="ar-SA"/>
        </w:rPr>
      </w:pPr>
      <w:r w:rsidRPr="00B81A47">
        <w:rPr>
          <w:rFonts w:ascii="Arial" w:eastAsia="Times New Roman" w:hAnsi="Arial" w:cs="Arial"/>
          <w:b/>
          <w:bCs/>
          <w:color w:val="000000"/>
          <w:szCs w:val="22"/>
          <w:lang w:bidi="ar-SA"/>
        </w:rPr>
        <w:t>Step 4:</w:t>
      </w:r>
      <w:r w:rsidRPr="00B81A47">
        <w:rPr>
          <w:rFonts w:ascii="Times New Roman" w:eastAsia="Times New Roman" w:hAnsi="Times New Roman" w:cs="Times New Roman"/>
          <w:color w:val="000000"/>
          <w:sz w:val="14"/>
          <w:szCs w:val="14"/>
          <w:lang w:bidi="ar-SA"/>
        </w:rPr>
        <w:t>     </w:t>
      </w:r>
      <w:r w:rsidRPr="00B81A47">
        <w:rPr>
          <w:rFonts w:ascii="Arial" w:eastAsia="Times New Roman" w:hAnsi="Arial" w:cs="Arial"/>
          <w:b/>
          <w:bCs/>
          <w:color w:val="000000"/>
          <w:szCs w:val="22"/>
          <w:lang w:bidi="ar-SA"/>
        </w:rPr>
        <w:t>Verify connectivity.</w:t>
      </w:r>
    </w:p>
    <w:p w:rsidR="00B81A47" w:rsidRPr="00B81A47" w:rsidRDefault="00B81A47" w:rsidP="00B81A47">
      <w:pPr>
        <w:spacing w:before="120" w:after="120" w:line="240" w:lineRule="auto"/>
        <w:ind w:left="360"/>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You can only verify connectivity from Remote-Site1, Sw3, and User-4. However, you should be able to ping every IP address listed in the </w:t>
      </w:r>
      <w:r w:rsidRPr="00B81A47">
        <w:rPr>
          <w:rFonts w:ascii="Arial" w:eastAsia="Times New Roman" w:hAnsi="Arial" w:cs="Arial"/>
          <w:b/>
          <w:bCs/>
          <w:color w:val="000000"/>
          <w:sz w:val="20"/>
          <w:szCs w:val="20"/>
          <w:lang w:bidi="ar-SA"/>
        </w:rPr>
        <w:t>Addressing Table</w:t>
      </w:r>
      <w:r w:rsidRPr="00B81A47">
        <w:rPr>
          <w:rFonts w:ascii="Arial" w:eastAsia="Times New Roman" w:hAnsi="Arial" w:cs="Arial"/>
          <w:color w:val="000000"/>
          <w:sz w:val="20"/>
          <w:szCs w:val="20"/>
          <w:lang w:bidi="ar-SA"/>
        </w:rPr>
        <w:t>.</w:t>
      </w:r>
    </w:p>
    <w:p w:rsidR="00F1535D" w:rsidRPr="002C0A69" w:rsidRDefault="00B81A47" w:rsidP="002C0A69">
      <w:pPr>
        <w:spacing w:before="60" w:after="60" w:line="240" w:lineRule="auto"/>
        <w:rPr>
          <w:rFonts w:ascii="Arial" w:eastAsia="Times New Roman" w:hAnsi="Arial" w:cs="Arial"/>
          <w:color w:val="000000"/>
          <w:sz w:val="20"/>
          <w:szCs w:val="20"/>
          <w:lang w:bidi="ar-SA"/>
        </w:rPr>
      </w:pPr>
      <w:r w:rsidRPr="00B81A47">
        <w:rPr>
          <w:rFonts w:ascii="Arial" w:eastAsia="Times New Roman" w:hAnsi="Arial" w:cs="Arial"/>
          <w:color w:val="000000"/>
          <w:sz w:val="20"/>
          <w:szCs w:val="20"/>
          <w:lang w:bidi="ar-SA"/>
        </w:rPr>
        <w:t>ID:</w:t>
      </w:r>
    </w:p>
    <w:p w:rsidR="002C0A69" w:rsidRPr="002C0A69" w:rsidRDefault="00F1535D">
      <w:pPr>
        <w:rPr>
          <w:b/>
          <w:sz w:val="72"/>
          <w:szCs w:val="72"/>
        </w:rPr>
      </w:pPr>
      <w:r w:rsidRPr="002C0A69">
        <w:rPr>
          <w:b/>
          <w:sz w:val="72"/>
          <w:szCs w:val="72"/>
        </w:rPr>
        <w:t>Network</w:t>
      </w:r>
      <w:r w:rsidRPr="00F1535D">
        <w:rPr>
          <w:b/>
          <w:sz w:val="72"/>
          <w:szCs w:val="72"/>
        </w:rPr>
        <w:t>:</w:t>
      </w:r>
    </w:p>
    <w:p w:rsidR="00F1535D" w:rsidRDefault="00F1535D">
      <w:pPr>
        <w:rPr>
          <w:szCs w:val="22"/>
        </w:rPr>
      </w:pPr>
      <w:r>
        <w:rPr>
          <w:noProof/>
          <w:szCs w:val="22"/>
          <w:lang w:bidi="ar-SA"/>
        </w:rPr>
        <w:drawing>
          <wp:inline distT="0" distB="0" distL="0" distR="0">
            <wp:extent cx="5772956" cy="44297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sm.PNG"/>
                    <pic:cNvPicPr/>
                  </pic:nvPicPr>
                  <pic:blipFill>
                    <a:blip r:embed="rId6">
                      <a:extLst>
                        <a:ext uri="{28A0092B-C50C-407E-A947-70E740481C1C}">
                          <a14:useLocalDpi xmlns:a14="http://schemas.microsoft.com/office/drawing/2010/main" val="0"/>
                        </a:ext>
                      </a:extLst>
                    </a:blip>
                    <a:stretch>
                      <a:fillRect/>
                    </a:stretch>
                  </pic:blipFill>
                  <pic:spPr>
                    <a:xfrm>
                      <a:off x="0" y="0"/>
                      <a:ext cx="5772956" cy="4429744"/>
                    </a:xfrm>
                    <a:prstGeom prst="rect">
                      <a:avLst/>
                    </a:prstGeom>
                  </pic:spPr>
                </pic:pic>
              </a:graphicData>
            </a:graphic>
          </wp:inline>
        </w:drawing>
      </w:r>
    </w:p>
    <w:p w:rsidR="002C0A69" w:rsidRDefault="002C0A69">
      <w:pPr>
        <w:rPr>
          <w:szCs w:val="22"/>
        </w:rPr>
      </w:pPr>
    </w:p>
    <w:p w:rsidR="00F1535D" w:rsidRPr="00F1535D" w:rsidRDefault="00F1535D">
      <w:pPr>
        <w:rPr>
          <w:b/>
          <w:sz w:val="72"/>
          <w:szCs w:val="72"/>
        </w:rPr>
      </w:pPr>
      <w:r w:rsidRPr="00F1535D">
        <w:rPr>
          <w:b/>
          <w:sz w:val="72"/>
          <w:szCs w:val="72"/>
        </w:rPr>
        <w:lastRenderedPageBreak/>
        <w:t>Completion Status:</w:t>
      </w:r>
    </w:p>
    <w:p w:rsidR="00F1535D" w:rsidRPr="00F1535D" w:rsidRDefault="00F1535D">
      <w:pPr>
        <w:rPr>
          <w:szCs w:val="22"/>
        </w:rPr>
      </w:pPr>
      <w:bookmarkStart w:id="0" w:name="_GoBack"/>
      <w:r>
        <w:rPr>
          <w:noProof/>
          <w:szCs w:val="22"/>
          <w:lang w:bidi="ar-SA"/>
        </w:rPr>
        <w:drawing>
          <wp:inline distT="0" distB="0" distL="0" distR="0">
            <wp:extent cx="5658640" cy="386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lsm-activity.PNG"/>
                    <pic:cNvPicPr/>
                  </pic:nvPicPr>
                  <pic:blipFill>
                    <a:blip r:embed="rId7">
                      <a:extLst>
                        <a:ext uri="{28A0092B-C50C-407E-A947-70E740481C1C}">
                          <a14:useLocalDpi xmlns:a14="http://schemas.microsoft.com/office/drawing/2010/main" val="0"/>
                        </a:ext>
                      </a:extLst>
                    </a:blip>
                    <a:stretch>
                      <a:fillRect/>
                    </a:stretch>
                  </pic:blipFill>
                  <pic:spPr>
                    <a:xfrm>
                      <a:off x="0" y="0"/>
                      <a:ext cx="5658640" cy="3867690"/>
                    </a:xfrm>
                    <a:prstGeom prst="rect">
                      <a:avLst/>
                    </a:prstGeom>
                  </pic:spPr>
                </pic:pic>
              </a:graphicData>
            </a:graphic>
          </wp:inline>
        </w:drawing>
      </w:r>
      <w:bookmarkEnd w:id="0"/>
    </w:p>
    <w:sectPr w:rsidR="00F1535D" w:rsidRPr="00F1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2159"/>
    <w:multiLevelType w:val="hybridMultilevel"/>
    <w:tmpl w:val="35184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A47"/>
    <w:rsid w:val="002C0A69"/>
    <w:rsid w:val="003E741B"/>
    <w:rsid w:val="006A46A9"/>
    <w:rsid w:val="007819E6"/>
    <w:rsid w:val="00864618"/>
    <w:rsid w:val="00892A53"/>
    <w:rsid w:val="008C45AC"/>
    <w:rsid w:val="00961182"/>
    <w:rsid w:val="00B560C1"/>
    <w:rsid w:val="00B81A47"/>
    <w:rsid w:val="00DF34E9"/>
    <w:rsid w:val="00F153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section">
    <w:name w:val="labsection"/>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heading">
    <w:name w:val="tableheading"/>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text">
    <w:name w:val="tabletext"/>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l25">
    <w:name w:val="bodytextl25"/>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head">
    <w:name w:val="parthead"/>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B81A47"/>
  </w:style>
  <w:style w:type="paragraph" w:customStyle="1" w:styleId="stephead">
    <w:name w:val="stephead"/>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lletlevel1">
    <w:name w:val="bulletlevel1"/>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tepalpha">
    <w:name w:val="substepalpha"/>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l50">
    <w:name w:val="bodytextl50"/>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2">
    <w:name w:val="bodytext2"/>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7819E6"/>
    <w:pPr>
      <w:ind w:left="720"/>
      <w:contextualSpacing/>
    </w:pPr>
  </w:style>
  <w:style w:type="paragraph" w:styleId="BalloonText">
    <w:name w:val="Balloon Text"/>
    <w:basedOn w:val="Normal"/>
    <w:link w:val="BalloonTextChar"/>
    <w:uiPriority w:val="99"/>
    <w:semiHidden/>
    <w:unhideWhenUsed/>
    <w:rsid w:val="00F1535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1535D"/>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section">
    <w:name w:val="labsection"/>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heading">
    <w:name w:val="tableheading"/>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text">
    <w:name w:val="tabletext"/>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l25">
    <w:name w:val="bodytextl25"/>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head">
    <w:name w:val="parthead"/>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B81A47"/>
  </w:style>
  <w:style w:type="paragraph" w:customStyle="1" w:styleId="stephead">
    <w:name w:val="stephead"/>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lletlevel1">
    <w:name w:val="bulletlevel1"/>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tepalpha">
    <w:name w:val="substepalpha"/>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l50">
    <w:name w:val="bodytextl50"/>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text2">
    <w:name w:val="bodytext2"/>
    <w:basedOn w:val="Normal"/>
    <w:rsid w:val="00B81A4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7819E6"/>
    <w:pPr>
      <w:ind w:left="720"/>
      <w:contextualSpacing/>
    </w:pPr>
  </w:style>
  <w:style w:type="paragraph" w:styleId="BalloonText">
    <w:name w:val="Balloon Text"/>
    <w:basedOn w:val="Normal"/>
    <w:link w:val="BalloonTextChar"/>
    <w:uiPriority w:val="99"/>
    <w:semiHidden/>
    <w:unhideWhenUsed/>
    <w:rsid w:val="00F1535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1535D"/>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13</cp:revision>
  <dcterms:created xsi:type="dcterms:W3CDTF">2017-04-08T15:20:00Z</dcterms:created>
  <dcterms:modified xsi:type="dcterms:W3CDTF">2017-04-08T17:32:00Z</dcterms:modified>
</cp:coreProperties>
</file>