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E2D8D">
      <w:pPr>
        <w:jc w:val="center"/>
        <w:rPr>
          <w:rFonts w:hint="eastAsia" w:eastAsia="微软雅黑"/>
          <w:szCs w:val="21"/>
          <w:lang w:eastAsia="zh-CN"/>
        </w:rPr>
      </w:pPr>
      <w:r>
        <w:rPr>
          <w:rFonts w:hint="eastAsia"/>
          <w:b/>
          <w:sz w:val="52"/>
          <w:szCs w:val="52"/>
          <w:lang w:val="en-US" w:eastAsia="zh-CN"/>
        </w:rPr>
        <w:t>《崩坏：星穹铁道》策划拆解案</w:t>
      </w: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57909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</w:sdtEndPr>
      <w:sdtContent>
        <w:p w14:paraId="2C38E28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C1AB31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_Toc22534 </w:instrText>
          </w:r>
          <w:r>
            <w:fldChar w:fldCharType="separate"/>
          </w:r>
          <w:r>
            <w:t xml:space="preserve">一、 </w:t>
          </w:r>
          <w:r>
            <w:rPr>
              <w:rFonts w:hint="eastAsia"/>
            </w:rPr>
            <w:t>游戏概述</w:t>
          </w:r>
          <w:r>
            <w:tab/>
          </w:r>
          <w:r>
            <w:fldChar w:fldCharType="begin"/>
          </w:r>
          <w:r>
            <w:instrText xml:space="preserve"> PAGEREF _Toc22534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1E3A8B0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_Toc3549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 xml:space="preserve">1. </w:t>
          </w:r>
          <w:r>
            <w:rPr>
              <w:rFonts w:hint="eastAsia" w:ascii="微软雅黑" w:hAnsi="微软雅黑" w:eastAsia="微软雅黑"/>
            </w:rPr>
            <w:t>游戏简要介绍</w:t>
          </w:r>
          <w:r>
            <w:tab/>
          </w:r>
          <w:r>
            <w:fldChar w:fldCharType="begin"/>
          </w:r>
          <w:r>
            <w:instrText xml:space="preserve"> PAGEREF _Toc3549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D072A56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_Toc5398 </w:instrText>
          </w:r>
          <w:r>
            <w:fldChar w:fldCharType="separate"/>
          </w:r>
          <w:r>
            <w:t xml:space="preserve">2. </w:t>
          </w:r>
          <w:r>
            <w:rPr>
              <w:rFonts w:hint="eastAsia" w:ascii="微软雅黑" w:hAnsi="微软雅黑" w:eastAsia="微软雅黑"/>
            </w:rPr>
            <w:t>游戏题材和美术风格</w:t>
          </w:r>
          <w:r>
            <w:tab/>
          </w:r>
          <w:r>
            <w:fldChar w:fldCharType="begin"/>
          </w:r>
          <w:r>
            <w:instrText xml:space="preserve"> PAGEREF _Toc5398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18697F9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_Toc10655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 xml:space="preserve">3. </w:t>
          </w:r>
          <w:r>
            <w:rPr>
              <w:rFonts w:hint="eastAsia" w:ascii="微软雅黑" w:hAnsi="微软雅黑" w:eastAsia="微软雅黑"/>
            </w:rPr>
            <w:t>游玩说明</w:t>
          </w:r>
          <w:r>
            <w:tab/>
          </w:r>
          <w:r>
            <w:fldChar w:fldCharType="begin"/>
          </w:r>
          <w:r>
            <w:instrText xml:space="preserve"> PAGEREF _Toc10655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2413D79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_Toc16405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4. </w:t>
          </w:r>
          <w:r>
            <w:rPr>
              <w:rFonts w:hint="eastAsia" w:ascii="微软雅黑" w:hAnsi="微软雅黑" w:eastAsia="微软雅黑"/>
            </w:rPr>
            <w:t>系统</w:t>
          </w:r>
          <w:r>
            <w:rPr>
              <w:rFonts w:hint="eastAsia" w:ascii="微软雅黑" w:hAnsi="微软雅黑" w:eastAsia="微软雅黑"/>
              <w:lang w:val="en-US" w:eastAsia="zh-CN"/>
            </w:rPr>
            <w:t>拆解</w:t>
          </w:r>
          <w:r>
            <w:tab/>
          </w:r>
          <w:r>
            <w:fldChar w:fldCharType="begin"/>
          </w:r>
          <w:r>
            <w:instrText xml:space="preserve"> PAGEREF _Toc16405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09B43B1">
          <w:r>
            <w:fldChar w:fldCharType="end"/>
          </w:r>
        </w:p>
      </w:sdtContent>
    </w:sdt>
    <w:p w14:paraId="444757EE"/>
    <w:p w14:paraId="0BA8126D">
      <w:pPr>
        <w:pStyle w:val="2"/>
        <w:numPr>
          <w:ilvl w:val="0"/>
          <w:numId w:val="1"/>
        </w:numPr>
      </w:pPr>
      <w:bookmarkStart w:id="0" w:name="_Toc22534"/>
      <w:r>
        <w:rPr>
          <w:rFonts w:hint="eastAsia"/>
        </w:rPr>
        <w:t>游戏概述</w:t>
      </w:r>
      <w:bookmarkEnd w:id="0"/>
    </w:p>
    <w:p w14:paraId="49D78E6D">
      <w:pPr>
        <w:pStyle w:val="3"/>
        <w:numPr>
          <w:ilvl w:val="0"/>
          <w:numId w:val="2"/>
        </w:numPr>
        <w:rPr>
          <w:rFonts w:ascii="微软雅黑" w:hAnsi="微软雅黑" w:eastAsia="微软雅黑"/>
        </w:rPr>
      </w:pPr>
      <w:bookmarkStart w:id="1" w:name="_Toc3549"/>
      <w:r>
        <w:rPr>
          <w:rFonts w:hint="eastAsia" w:ascii="微软雅黑" w:hAnsi="微软雅黑" w:eastAsia="微软雅黑"/>
        </w:rPr>
        <w:t>游戏简要介绍</w:t>
      </w:r>
      <w:bookmarkEnd w:id="1"/>
    </w:p>
    <w:tbl>
      <w:tblPr>
        <w:tblStyle w:val="1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8"/>
        <w:gridCol w:w="5474"/>
      </w:tblGrid>
      <w:tr w14:paraId="3E6EB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8" w:type="dxa"/>
          </w:tcPr>
          <w:p w14:paraId="5CCB6892">
            <w:pPr>
              <w:pStyle w:val="22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简要信息</w:t>
            </w:r>
          </w:p>
        </w:tc>
        <w:tc>
          <w:tcPr>
            <w:tcW w:w="5474" w:type="dxa"/>
          </w:tcPr>
          <w:p w14:paraId="0277867B">
            <w:pPr>
              <w:pStyle w:val="22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详细说明</w:t>
            </w:r>
          </w:p>
        </w:tc>
      </w:tr>
      <w:tr w14:paraId="5FC98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8" w:type="dxa"/>
          </w:tcPr>
          <w:p w14:paraId="395D474A">
            <w:pPr>
              <w:pStyle w:val="22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游戏名称</w:t>
            </w:r>
          </w:p>
        </w:tc>
        <w:tc>
          <w:tcPr>
            <w:tcW w:w="5474" w:type="dxa"/>
          </w:tcPr>
          <w:p w14:paraId="4A84B2BB">
            <w:pPr>
              <w:pStyle w:val="22"/>
              <w:rPr>
                <w:rFonts w:hint="default" w:eastAsia="微软雅黑"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FF"/>
                <w:sz w:val="28"/>
                <w:szCs w:val="28"/>
                <w:lang w:val="en-US" w:eastAsia="zh-CN"/>
              </w:rPr>
              <w:t>崩坏：星穹铁道</w:t>
            </w:r>
          </w:p>
        </w:tc>
      </w:tr>
      <w:tr w14:paraId="6E740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8" w:type="dxa"/>
          </w:tcPr>
          <w:p w14:paraId="51A8E33F">
            <w:pPr>
              <w:pStyle w:val="22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版本信息</w:t>
            </w:r>
          </w:p>
        </w:tc>
        <w:tc>
          <w:tcPr>
            <w:tcW w:w="5474" w:type="dxa"/>
          </w:tcPr>
          <w:p w14:paraId="5722D5E1">
            <w:pPr>
              <w:pStyle w:val="22"/>
              <w:rPr>
                <w:rFonts w:hint="default" w:eastAsia="微软雅黑"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FF"/>
                <w:sz w:val="28"/>
                <w:szCs w:val="28"/>
                <w:lang w:val="en-US" w:eastAsia="zh-CN"/>
              </w:rPr>
              <w:t>4.3版本</w:t>
            </w:r>
          </w:p>
        </w:tc>
      </w:tr>
      <w:tr w14:paraId="3AEE5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8" w:type="dxa"/>
          </w:tcPr>
          <w:p w14:paraId="74E83E80">
            <w:pPr>
              <w:pStyle w:val="22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游戏类型</w:t>
            </w:r>
          </w:p>
        </w:tc>
        <w:tc>
          <w:tcPr>
            <w:tcW w:w="5474" w:type="dxa"/>
          </w:tcPr>
          <w:p w14:paraId="0CB29AEE">
            <w:pPr>
              <w:pStyle w:val="22"/>
              <w:rPr>
                <w:rFonts w:hint="default" w:eastAsia="微软雅黑"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FF"/>
                <w:sz w:val="28"/>
                <w:szCs w:val="28"/>
                <w:lang w:val="en-US" w:eastAsia="zh-CN"/>
              </w:rPr>
              <w:t>RPG（角色扮演）+TBG（回合制）</w:t>
            </w:r>
          </w:p>
        </w:tc>
      </w:tr>
      <w:tr w14:paraId="50992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8" w:type="dxa"/>
          </w:tcPr>
          <w:p w14:paraId="653DE7AF">
            <w:pPr>
              <w:pStyle w:val="22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开发商</w:t>
            </w:r>
          </w:p>
        </w:tc>
        <w:tc>
          <w:tcPr>
            <w:tcW w:w="5474" w:type="dxa"/>
          </w:tcPr>
          <w:p w14:paraId="12EE0742">
            <w:pPr>
              <w:pStyle w:val="22"/>
              <w:rPr>
                <w:rFonts w:hint="eastAsia" w:eastAsia="微软雅黑"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FF"/>
                <w:sz w:val="28"/>
                <w:szCs w:val="28"/>
                <w:lang w:val="en-US" w:eastAsia="zh-CN"/>
              </w:rPr>
              <w:t>miHoYo</w:t>
            </w:r>
          </w:p>
        </w:tc>
      </w:tr>
      <w:tr w14:paraId="5660E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8" w:type="dxa"/>
          </w:tcPr>
          <w:p w14:paraId="1F105F33">
            <w:pPr>
              <w:pStyle w:val="22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发行商</w:t>
            </w:r>
          </w:p>
        </w:tc>
        <w:tc>
          <w:tcPr>
            <w:tcW w:w="5474" w:type="dxa"/>
          </w:tcPr>
          <w:p w14:paraId="5220FB99">
            <w:pPr>
              <w:pStyle w:val="22"/>
              <w:rPr>
                <w:rFonts w:hint="eastAsia" w:eastAsia="微软雅黑"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FF"/>
                <w:sz w:val="28"/>
                <w:szCs w:val="28"/>
                <w:lang w:val="en-US" w:eastAsia="zh-CN"/>
              </w:rPr>
              <w:t>miHoYo</w:t>
            </w:r>
          </w:p>
        </w:tc>
      </w:tr>
    </w:tbl>
    <w:p w14:paraId="52DD3A0E">
      <w:pPr>
        <w:pStyle w:val="22"/>
        <w:ind w:left="0" w:leftChars="0" w:firstLine="0" w:firstLineChars="0"/>
      </w:pPr>
    </w:p>
    <w:p w14:paraId="4E1A039D">
      <w:pPr>
        <w:pStyle w:val="22"/>
        <w:ind w:left="0" w:leftChars="0" w:firstLine="0" w:firstLineChars="0"/>
      </w:pPr>
    </w:p>
    <w:p w14:paraId="29BCE421">
      <w:pPr>
        <w:pStyle w:val="22"/>
        <w:ind w:left="0" w:leftChars="0" w:firstLine="0" w:firstLineChars="0"/>
      </w:pPr>
    </w:p>
    <w:p w14:paraId="7214D43E">
      <w:pPr>
        <w:pStyle w:val="22"/>
        <w:ind w:left="0" w:leftChars="0" w:firstLine="0" w:firstLineChars="0"/>
      </w:pPr>
    </w:p>
    <w:p w14:paraId="6D41E40B">
      <w:pPr>
        <w:pStyle w:val="22"/>
        <w:ind w:left="0" w:leftChars="0" w:firstLine="0" w:firstLineChars="0"/>
      </w:pPr>
    </w:p>
    <w:p w14:paraId="21327708">
      <w:pPr>
        <w:pStyle w:val="3"/>
        <w:numPr>
          <w:ilvl w:val="0"/>
          <w:numId w:val="2"/>
        </w:numPr>
      </w:pPr>
      <w:bookmarkStart w:id="2" w:name="_Toc5398"/>
      <w:r>
        <w:rPr>
          <w:rFonts w:hint="eastAsia" w:ascii="微软雅黑" w:hAnsi="微软雅黑" w:eastAsia="微软雅黑"/>
        </w:rPr>
        <w:t>游戏题材和美术风格</w:t>
      </w:r>
      <w:bookmarkEnd w:id="2"/>
    </w:p>
    <w:p w14:paraId="280D21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游戏题材和和美术风格：</w:t>
      </w:r>
    </w:p>
    <w:p w14:paraId="1D4B97FA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游戏题材为太空轻喜剧，采用高品质二次元画风，融合精致的角色设计、华丽场景和科幻元素，兼具多时代动画风格。</w:t>
      </w:r>
    </w:p>
    <w:p w14:paraId="007B8FAB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游戏内截图：</w:t>
      </w:r>
    </w:p>
    <w:p w14:paraId="0E6715CC"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080635" cy="2343785"/>
            <wp:effectExtent l="0" t="0" r="12065" b="5715"/>
            <wp:docPr id="5" name="图片 5" descr="6b5c507583e0623b3878db37bd598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b5c507583e0623b3878db37bd598a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63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D7E7"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157470" cy="2379345"/>
            <wp:effectExtent l="0" t="0" r="11430" b="8255"/>
            <wp:docPr id="6" name="图片 6" descr="404ec8ae4071ab5d647eb4128c0c3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04ec8ae4071ab5d647eb4128c0c3a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E40E">
      <w:pPr>
        <w:rPr>
          <w:rFonts w:hint="default" w:eastAsia="微软雅黑"/>
          <w:lang w:val="en-US" w:eastAsia="zh-CN"/>
        </w:rPr>
      </w:pPr>
    </w:p>
    <w:p w14:paraId="4FED9F44">
      <w:pPr>
        <w:rPr>
          <w:rFonts w:hint="default" w:eastAsia="微软雅黑"/>
          <w:lang w:val="en-US" w:eastAsia="zh-CN"/>
        </w:rPr>
      </w:pPr>
    </w:p>
    <w:p w14:paraId="1B794F1F">
      <w:pPr>
        <w:pStyle w:val="3"/>
        <w:numPr>
          <w:ilvl w:val="0"/>
          <w:numId w:val="2"/>
        </w:numPr>
        <w:rPr>
          <w:rFonts w:ascii="微软雅黑" w:hAnsi="微软雅黑" w:eastAsia="微软雅黑"/>
        </w:rPr>
      </w:pPr>
      <w:bookmarkStart w:id="3" w:name="_Toc10655"/>
      <w:r>
        <w:rPr>
          <w:rFonts w:hint="eastAsia" w:ascii="微软雅黑" w:hAnsi="微软雅黑" w:eastAsia="微软雅黑"/>
        </w:rPr>
        <w:t>游玩说明</w:t>
      </w:r>
      <w:bookmarkEnd w:id="3"/>
    </w:p>
    <w:p w14:paraId="70E6EA00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游玩788天，氪金3k+，70级。</w:t>
      </w:r>
    </w:p>
    <w:p w14:paraId="662C0BA7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游戏主要玩法为可交互的沉浸式剧情+回合制战斗玩法+箱庭探索，以42天为一个版本周期，通过任务方式推进地图解锁和探索，一个版本包含一个长期活动和多个短期活动。</w:t>
      </w:r>
    </w:p>
    <w:p w14:paraId="15FA13BE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常驻玩法定期更新：差分宇宙-肉鸽类爬塔；货币战争-肉鸽类策略卡牌；虚构叙事、异相仲裁、混沌回忆-爬塔类高难挑战。</w:t>
      </w:r>
    </w:p>
    <w:p w14:paraId="0CAEE567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游戏本身给我的感受是肝度适中的副游，致敬了很多二次元名作（例如EVA）。</w:t>
      </w:r>
    </w:p>
    <w:p w14:paraId="72C8ADC4">
      <w:pPr>
        <w:rPr>
          <w:rFonts w:hint="default"/>
          <w:color w:val="0000FF"/>
          <w:lang w:val="en-US" w:eastAsia="zh-CN"/>
        </w:rPr>
      </w:pPr>
    </w:p>
    <w:p w14:paraId="751EEF98">
      <w:pPr>
        <w:rPr>
          <w:rFonts w:hint="default"/>
          <w:color w:val="0000FF"/>
          <w:lang w:val="en-US" w:eastAsia="zh-CN"/>
        </w:rPr>
      </w:pPr>
    </w:p>
    <w:p w14:paraId="0C470C2A">
      <w:pPr>
        <w:rPr>
          <w:rFonts w:hint="default"/>
          <w:color w:val="0000FF"/>
          <w:lang w:val="en-US" w:eastAsia="zh-CN"/>
        </w:rPr>
      </w:pPr>
    </w:p>
    <w:p w14:paraId="02397F45">
      <w:pPr>
        <w:rPr>
          <w:rFonts w:hint="default"/>
          <w:color w:val="0000FF"/>
          <w:lang w:val="en-US" w:eastAsia="zh-CN"/>
        </w:rPr>
      </w:pPr>
    </w:p>
    <w:p w14:paraId="397632FC">
      <w:pPr>
        <w:rPr>
          <w:rFonts w:hint="default"/>
          <w:color w:val="0000FF"/>
          <w:lang w:val="en-US" w:eastAsia="zh-CN"/>
        </w:rPr>
      </w:pPr>
    </w:p>
    <w:p w14:paraId="04CEF882">
      <w:pPr>
        <w:rPr>
          <w:rFonts w:hint="default"/>
          <w:color w:val="0000FF"/>
          <w:lang w:val="en-US" w:eastAsia="zh-CN"/>
        </w:rPr>
      </w:pPr>
    </w:p>
    <w:p w14:paraId="4175E509">
      <w:pPr>
        <w:rPr>
          <w:rFonts w:hint="default"/>
          <w:color w:val="0000FF"/>
          <w:lang w:val="en-US" w:eastAsia="zh-CN"/>
        </w:rPr>
      </w:pPr>
    </w:p>
    <w:p w14:paraId="40C5D37D">
      <w:pPr>
        <w:rPr>
          <w:rFonts w:hint="default"/>
          <w:color w:val="0000FF"/>
          <w:lang w:val="en-US" w:eastAsia="zh-CN"/>
        </w:rPr>
      </w:pPr>
    </w:p>
    <w:p w14:paraId="52D33357">
      <w:pPr>
        <w:rPr>
          <w:rFonts w:hint="default"/>
          <w:color w:val="0000FF"/>
          <w:lang w:val="en-US" w:eastAsia="zh-CN"/>
        </w:rPr>
      </w:pPr>
    </w:p>
    <w:p w14:paraId="5F4DADA5">
      <w:pPr>
        <w:rPr>
          <w:rFonts w:hint="default"/>
          <w:color w:val="0000FF"/>
          <w:lang w:val="en-US" w:eastAsia="zh-CN"/>
        </w:rPr>
      </w:pPr>
    </w:p>
    <w:p w14:paraId="3E0772FD">
      <w:pPr>
        <w:rPr>
          <w:rFonts w:hint="default"/>
          <w:color w:val="0000FF"/>
          <w:lang w:val="en-US" w:eastAsia="zh-CN"/>
        </w:rPr>
      </w:pPr>
    </w:p>
    <w:p w14:paraId="3547C314">
      <w:pPr>
        <w:rPr>
          <w:rFonts w:hint="default"/>
          <w:color w:val="0000FF"/>
          <w:lang w:val="en-US" w:eastAsia="zh-CN"/>
        </w:rPr>
      </w:pPr>
    </w:p>
    <w:p w14:paraId="3F3241F3">
      <w:pPr>
        <w:pStyle w:val="3"/>
        <w:numPr>
          <w:ilvl w:val="0"/>
          <w:numId w:val="2"/>
        </w:numPr>
        <w:rPr>
          <w:rFonts w:hint="default"/>
          <w:lang w:val="en-US"/>
        </w:rPr>
      </w:pPr>
      <w:bookmarkStart w:id="4" w:name="_Toc16405"/>
      <w:r>
        <w:rPr>
          <w:rFonts w:hint="eastAsia" w:ascii="微软雅黑" w:hAnsi="微软雅黑" w:eastAsia="微软雅黑"/>
        </w:rPr>
        <w:t>系统</w:t>
      </w:r>
      <w:r>
        <w:rPr>
          <w:rFonts w:hint="eastAsia" w:ascii="微软雅黑" w:hAnsi="微软雅黑" w:eastAsia="微软雅黑"/>
          <w:lang w:val="en-US" w:eastAsia="zh-CN"/>
        </w:rPr>
        <w:t>拆解</w:t>
      </w:r>
      <w:bookmarkEnd w:id="4"/>
    </w:p>
    <w:p w14:paraId="1AAD7ACD">
      <w:pPr>
        <w:rPr>
          <w:rFonts w:hint="default"/>
          <w:color w:val="0000FF"/>
          <w:sz w:val="30"/>
          <w:szCs w:val="30"/>
          <w:lang w:val="en-US"/>
        </w:rPr>
      </w:pPr>
      <w:r>
        <w:rPr>
          <w:rFonts w:hint="eastAsia"/>
          <w:color w:val="0000FF"/>
          <w:sz w:val="30"/>
          <w:szCs w:val="30"/>
          <w:lang w:val="en-US" w:eastAsia="zh-CN"/>
        </w:rPr>
        <w:t>1.整体内容拆解：</w:t>
      </w:r>
    </w:p>
    <w:p w14:paraId="1B907DCD">
      <w:pPr>
        <w:rPr>
          <w:rFonts w:hint="eastAsia" w:ascii="微软雅黑" w:hAnsi="微软雅黑" w:eastAsia="微软雅黑"/>
          <w:lang w:val="en-US" w:eastAsia="zh-CN"/>
        </w:rPr>
      </w:pPr>
      <w:r>
        <w:drawing>
          <wp:inline distT="0" distB="0" distL="114300" distR="114300">
            <wp:extent cx="6012815" cy="7124700"/>
            <wp:effectExtent l="0" t="0" r="6985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815" cy="71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FD54E">
      <w:pPr>
        <w:rPr>
          <w:rFonts w:hint="eastAsia"/>
          <w:lang w:val="en-US" w:eastAsia="zh-CN"/>
        </w:rPr>
      </w:pPr>
    </w:p>
    <w:p w14:paraId="1C2AC9D3">
      <w:pPr>
        <w:rPr>
          <w:rFonts w:hint="eastAsia"/>
          <w:lang w:val="en-US" w:eastAsia="zh-CN"/>
        </w:rPr>
      </w:pPr>
      <w:bookmarkStart w:id="5" w:name="_GoBack"/>
      <w:bookmarkEnd w:id="5"/>
    </w:p>
    <w:p w14:paraId="47899E84">
      <w:pPr>
        <w:rPr>
          <w:rFonts w:hint="eastAsia"/>
          <w:color w:val="0000FF"/>
          <w:sz w:val="24"/>
          <w:szCs w:val="24"/>
          <w:lang w:val="en-US" w:eastAsia="zh-CN"/>
        </w:rPr>
      </w:pPr>
    </w:p>
    <w:p w14:paraId="7D3EACD1">
      <w:pPr>
        <w:rPr>
          <w:rFonts w:hint="eastAsia"/>
          <w:color w:val="0000FF"/>
          <w:sz w:val="24"/>
          <w:szCs w:val="24"/>
          <w:lang w:val="en-US" w:eastAsia="zh-CN"/>
        </w:rPr>
      </w:pPr>
    </w:p>
    <w:p w14:paraId="04BD8A4B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游戏内容拆解为8个系统，逐一进行分析：</w:t>
      </w:r>
    </w:p>
    <w:p w14:paraId="29E3C9C7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1.战斗系统详细拆解：</w:t>
      </w:r>
    </w:p>
    <w:p w14:paraId="1C4370A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3515" cy="5389880"/>
            <wp:effectExtent l="0" t="0" r="6985" b="7620"/>
            <wp:docPr id="10" name="图片 10" descr="战斗系统拆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战斗系统拆解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2151">
      <w:pPr>
        <w:numPr>
          <w:ilvl w:val="0"/>
          <w:numId w:val="0"/>
        </w:numPr>
        <w:rPr>
          <w:rFonts w:hint="eastAsia"/>
          <w:color w:val="0000FF"/>
          <w:sz w:val="28"/>
          <w:szCs w:val="28"/>
          <w:lang w:val="en-US" w:eastAsia="zh-CN"/>
        </w:rPr>
      </w:pPr>
    </w:p>
    <w:p w14:paraId="7B6868AF">
      <w:pPr>
        <w:rPr>
          <w:rFonts w:hint="default"/>
          <w:sz w:val="28"/>
          <w:szCs w:val="28"/>
          <w:lang w:val="en-US" w:eastAsia="zh-CN"/>
        </w:rPr>
      </w:pPr>
    </w:p>
    <w:p w14:paraId="7C1D8B43">
      <w:pPr>
        <w:rPr>
          <w:rFonts w:hint="default"/>
          <w:sz w:val="28"/>
          <w:szCs w:val="28"/>
          <w:lang w:val="en-US" w:eastAsia="zh-CN"/>
        </w:rPr>
      </w:pPr>
    </w:p>
    <w:p w14:paraId="1DC6C9B9">
      <w:pPr>
        <w:rPr>
          <w:rFonts w:hint="default"/>
          <w:sz w:val="28"/>
          <w:szCs w:val="28"/>
          <w:lang w:val="en-US" w:eastAsia="zh-CN"/>
        </w:rPr>
      </w:pPr>
    </w:p>
    <w:p w14:paraId="1F03CBA0">
      <w:pPr>
        <w:rPr>
          <w:rFonts w:hint="default"/>
          <w:sz w:val="28"/>
          <w:szCs w:val="28"/>
          <w:lang w:val="en-US" w:eastAsia="zh-CN"/>
        </w:rPr>
      </w:pPr>
    </w:p>
    <w:p w14:paraId="33499CE4">
      <w:pPr>
        <w:rPr>
          <w:rFonts w:hint="default"/>
          <w:sz w:val="28"/>
          <w:szCs w:val="28"/>
          <w:lang w:val="en-US" w:eastAsia="zh-CN"/>
        </w:rPr>
      </w:pPr>
    </w:p>
    <w:p w14:paraId="20D3CB03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一、核心战斗流程与行动机制</w:t>
      </w:r>
    </w:p>
    <w:p w14:paraId="05E63B67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游戏采用基于“行动值”（Action Value, AV）的回合制战斗，所有角色的行动顺序均由行动值决定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"http://360game.360.cn/article/content?id=644f3bddd59ed053d705174a"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"https://ngabbs.com/read.php?tid=38367943&amp;rand=333"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3D228A6C">
      <w:pPr>
        <w:rPr>
          <w:rFonts w:hint="eastAsia"/>
          <w:color w:val="0000FF"/>
          <w:sz w:val="28"/>
          <w:szCs w:val="28"/>
          <w:lang w:val="en-US" w:eastAsia="zh-CN"/>
        </w:rPr>
      </w:pPr>
    </w:p>
    <w:p w14:paraId="73127741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行动值（Action Value）与速度（Speed）</w:t>
      </w:r>
    </w:p>
    <w:p w14:paraId="3033FE39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底层逻辑：</w:t>
      </w:r>
      <w:r>
        <w:rPr>
          <w:rFonts w:hint="default"/>
          <w:color w:val="auto"/>
          <w:sz w:val="28"/>
          <w:szCs w:val="28"/>
          <w:lang w:val="en-US" w:eastAsia="zh-CN"/>
        </w:rPr>
        <w:t>每个单位（角色/敌人）在一段固定“路程”（默认为10000）上赛跑，速度为角色属性。跑完全程所需的时间即为行动值，行动值越小，行动顺序越靠前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"https://ngabbs.com/read.php?tid=38367943&amp;rand=333"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"https://www.9game.cn/bhxqtd/9868830.html"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。公式可理解为：</w:t>
      </w:r>
      <w:r>
        <w:rPr>
          <w:rFonts w:hint="eastAsia"/>
          <w:color w:val="auto"/>
          <w:sz w:val="28"/>
          <w:szCs w:val="28"/>
          <w:lang w:val="en-US" w:eastAsia="zh-CN"/>
        </w:rPr>
        <w:t>行动值 = 10000 / 速度</w:t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39DF1CB8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战术意义：</w:t>
      </w:r>
      <w:r>
        <w:rPr>
          <w:rFonts w:hint="default"/>
          <w:color w:val="auto"/>
          <w:sz w:val="28"/>
          <w:szCs w:val="28"/>
          <w:lang w:val="en-US" w:eastAsia="zh-CN"/>
        </w:rPr>
        <w:t>速度属性直接影响行动频率。在有限轮次（如忘却之庭）中，速度是提升总输出次数的核心属性。例如，首轮行动值阈值为150（额外补偿），后续每轮为100，速度达标可实现“多动”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"https://ngabbs.com/read.php?tid=38367943&amp;rand=333"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"https://cg.163.com/static/content/6461e1d7c9ed11a9b9666dfb"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007332EC">
      <w:pPr>
        <w:rPr>
          <w:rFonts w:hint="eastAsia"/>
          <w:color w:val="0000FF"/>
          <w:sz w:val="28"/>
          <w:szCs w:val="28"/>
          <w:lang w:val="en-US" w:eastAsia="zh-CN"/>
        </w:rPr>
      </w:pPr>
    </w:p>
    <w:p w14:paraId="2F0A3772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行动顺序可视化与插队机制</w:t>
      </w:r>
    </w:p>
    <w:p w14:paraId="5C9B5F30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左上角的行动序列显示未来行动顺序，行动值可设置为可见。</w:t>
      </w:r>
    </w:p>
    <w:p w14:paraId="09A7B2F6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终结技插队：角色能量充满后，终结技可在任意时刻（甚至敌方回合）插入释放，这是打破战局僵局的关键机制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"http://360game.360.cn/article/content?id=644f3bddd59ed053d705174a"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"https://a.9game.cn/bhxqtd/8232035.html"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52F96BFF">
      <w:pPr>
        <w:rPr>
          <w:rFonts w:hint="eastAsia"/>
          <w:color w:val="0000FF"/>
          <w:sz w:val="28"/>
          <w:szCs w:val="28"/>
          <w:lang w:val="en-US" w:eastAsia="zh-CN"/>
        </w:rPr>
      </w:pPr>
    </w:p>
    <w:p w14:paraId="15B24689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推拉条机制（行动值操控）</w:t>
      </w:r>
    </w:p>
    <w:p w14:paraId="1D818277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拉条（行动提前）：</w:t>
      </w:r>
      <w:r>
        <w:rPr>
          <w:rFonts w:hint="default"/>
          <w:color w:val="auto"/>
          <w:sz w:val="28"/>
          <w:szCs w:val="28"/>
          <w:lang w:val="en-US" w:eastAsia="zh-CN"/>
        </w:rPr>
        <w:t>减少当前行动值，如布洛妮娅的战技可实现100%拉条（立即行动）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"https://cg.163.com/static/content/6461e1d7c9ed11a9b9666dfb"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2E272D22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推条（行动延后）：</w:t>
      </w:r>
      <w:r>
        <w:rPr>
          <w:rFonts w:hint="default"/>
          <w:color w:val="auto"/>
          <w:sz w:val="28"/>
          <w:szCs w:val="28"/>
          <w:lang w:val="en-US" w:eastAsia="zh-CN"/>
        </w:rPr>
        <w:t>增加当前行动值或重置行动值百分比，如瓦尔特的终结技造成禁锢，大幅延后敌人行动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"https://xin.18183.com/wiki/4415297.html"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"http://360game.360.cn/article/content?id=6821baf57b0a655d6eae5182"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73FABA85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计算公式：</w:t>
      </w:r>
      <w:r>
        <w:rPr>
          <w:rFonts w:hint="default"/>
          <w:color w:val="auto"/>
          <w:sz w:val="28"/>
          <w:szCs w:val="28"/>
          <w:lang w:val="en-US" w:eastAsia="zh-CN"/>
        </w:rPr>
        <w:t>行动值变化不仅受百分比影响，还涉及速度变化。基于行动周期的计算方式确保了加速/减速收益的稳定性和可控性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"https://ngabbs.com/read.php?tid=38367943&amp;rand=333"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79459081">
      <w:pPr>
        <w:rPr>
          <w:rFonts w:hint="eastAsia"/>
          <w:color w:val="0000FF"/>
          <w:sz w:val="28"/>
          <w:szCs w:val="28"/>
          <w:lang w:val="en-US" w:eastAsia="zh-CN"/>
        </w:rPr>
      </w:pPr>
    </w:p>
    <w:p w14:paraId="5E68CCBC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二、战斗资源与技能体系</w:t>
      </w:r>
    </w:p>
    <w:p w14:paraId="2944FF32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战技点（Skill Point）系统</w:t>
      </w:r>
    </w:p>
    <w:p w14:paraId="5ABA8D78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规则：</w:t>
      </w:r>
      <w:r>
        <w:rPr>
          <w:rFonts w:hint="default"/>
          <w:color w:val="auto"/>
          <w:sz w:val="28"/>
          <w:szCs w:val="28"/>
          <w:lang w:val="en-US" w:eastAsia="zh-CN"/>
        </w:rPr>
        <w:t>全队共享，初始3点，上限5点。</w:t>
      </w:r>
    </w:p>
    <w:p w14:paraId="6725756B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获取与消耗：</w:t>
      </w:r>
      <w:r>
        <w:rPr>
          <w:rFonts w:hint="default"/>
          <w:color w:val="auto"/>
          <w:sz w:val="28"/>
          <w:szCs w:val="28"/>
          <w:lang w:val="en-US" w:eastAsia="zh-CN"/>
        </w:rPr>
        <w:t>普攻回复1点，战技消耗1点（部分特殊角色除外）。由于战技点限制了队伍爆发的节奏，普攻在循环中不仅是填充，更是资源管理的关键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"http://360game.360.cn/article/content?id=644f3bddd59ed053d705174a"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"https://a.9game.cn/bhxqtd/8232035.html"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7B9E85B6">
      <w:pPr>
        <w:rPr>
          <w:rFonts w:hint="eastAsia"/>
          <w:color w:val="0000FF"/>
          <w:sz w:val="28"/>
          <w:szCs w:val="28"/>
          <w:lang w:val="en-US" w:eastAsia="zh-CN"/>
        </w:rPr>
      </w:pPr>
    </w:p>
    <w:p w14:paraId="37C3A2A4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技能分类与功能</w:t>
      </w:r>
    </w:p>
    <w:p w14:paraId="46131D9B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普攻：</w:t>
      </w:r>
      <w:r>
        <w:rPr>
          <w:rFonts w:hint="default"/>
          <w:color w:val="auto"/>
          <w:sz w:val="28"/>
          <w:szCs w:val="28"/>
          <w:lang w:val="en-US" w:eastAsia="zh-CN"/>
        </w:rPr>
        <w:t>造成对应属性伤害，回复战技点，是稳定的削韧与资源获取手段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"https://a.9game.cn/bhxqtd/8232035.html"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77E80C63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战技：</w:t>
      </w:r>
      <w:r>
        <w:rPr>
          <w:rFonts w:hint="default"/>
          <w:color w:val="auto"/>
          <w:sz w:val="28"/>
          <w:szCs w:val="28"/>
          <w:lang w:val="en-US" w:eastAsia="zh-CN"/>
        </w:rPr>
        <w:t>消耗战技点，是主要的输出或辅助手段，削韧值通常高于普攻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"https://a.9game.cn/bhxqtd/8232035.html"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1938F872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终结技：</w:t>
      </w:r>
      <w:r>
        <w:rPr>
          <w:rFonts w:hint="default"/>
          <w:color w:val="auto"/>
          <w:sz w:val="28"/>
          <w:szCs w:val="28"/>
          <w:lang w:val="en-US" w:eastAsia="zh-CN"/>
        </w:rPr>
        <w:t>能量驱动，可插队释放，通常具有高倍率或强效果（如群体拉条、强力破盾）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"https://a.9game.cn/bhxqtd/8232035.html"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4FCE6A18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秘技：</w:t>
      </w:r>
      <w:r>
        <w:rPr>
          <w:rFonts w:hint="default"/>
          <w:color w:val="auto"/>
          <w:sz w:val="28"/>
          <w:szCs w:val="28"/>
          <w:lang w:val="en-US" w:eastAsia="zh-CN"/>
        </w:rPr>
        <w:t>战前使用，提供开局增益（如攻击力提升）或直接削弱敌方韧性，优化开局节奏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"https://a.9game.cn/bhxqtd/8232035.html"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2C233CF6">
      <w:pPr>
        <w:rPr>
          <w:rFonts w:hint="eastAsia"/>
          <w:color w:val="0000FF"/>
          <w:sz w:val="28"/>
          <w:szCs w:val="28"/>
          <w:lang w:val="en-US" w:eastAsia="zh-CN"/>
        </w:rPr>
      </w:pPr>
    </w:p>
    <w:p w14:paraId="5378CFD5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三、伤害计算乘区与公式</w:t>
      </w:r>
    </w:p>
    <w:p w14:paraId="3DBDCD12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伤害计算由多个乘区相乘得出，理解乘区是配队与配装的理论基础。</w:t>
      </w:r>
    </w:p>
    <w:p w14:paraId="5E2AFFEB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最终伤害 ≈ 基础乘区 × 暴击乘区 × 增伤乘区 × 易伤乘区 × 抗性乘区 × 防御乘区 × 减伤乘区</w:t>
      </w:r>
      <w:r>
        <w:rPr>
          <w:rFonts w:hint="default"/>
          <w:color w:val="0000FF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0000FF"/>
          <w:sz w:val="28"/>
          <w:szCs w:val="28"/>
          <w:lang w:val="en-US" w:eastAsia="zh-CN"/>
        </w:rPr>
        <w:instrText xml:space="preserve"> HYPERLINK "http://360game.360.cn/article/content?id=6821baf57b0a655d6eae5182" \t "https://chat.deepseek.com/a/chat/s/_blank" </w:instrText>
      </w:r>
      <w:r>
        <w:rPr>
          <w:rFonts w:hint="default"/>
          <w:color w:val="0000FF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0000FF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0000FF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0000FF"/>
          <w:sz w:val="28"/>
          <w:szCs w:val="28"/>
          <w:lang w:val="en-US" w:eastAsia="zh-CN"/>
        </w:rPr>
        <w:instrText xml:space="preserve"> HYPERLINK "https://a.9game.cn/bhxqtd/8251170.html" \t "https://chat.deepseek.com/a/chat/s/_blank" </w:instrText>
      </w:r>
      <w:r>
        <w:rPr>
          <w:rFonts w:hint="default"/>
          <w:color w:val="0000FF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0000FF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0000FF"/>
          <w:sz w:val="28"/>
          <w:szCs w:val="28"/>
          <w:lang w:val="en-US" w:eastAsia="zh-CN"/>
        </w:rPr>
        <w:t>。</w:t>
      </w:r>
    </w:p>
    <w:p w14:paraId="1569F2CE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基础乘区：</w:t>
      </w:r>
      <w:r>
        <w:rPr>
          <w:rFonts w:hint="default"/>
          <w:color w:val="auto"/>
          <w:sz w:val="28"/>
          <w:szCs w:val="28"/>
          <w:lang w:val="en-US" w:eastAsia="zh-CN"/>
        </w:rPr>
        <w:t>攻击力（或生命/防御）× 技能倍率。攻击力由白值（角色+光锥）与绿值（百分比+固定数值）构成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"http://360game.360.cn/article/content?id=6821baf57b0a655d6eae5182"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"https://a.9game.cn/bhxqtd/8251170.html"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4A429156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暴击乘区：</w:t>
      </w:r>
      <w:r>
        <w:rPr>
          <w:rFonts w:hint="default"/>
          <w:color w:val="auto"/>
          <w:sz w:val="28"/>
          <w:szCs w:val="28"/>
          <w:lang w:val="en-US" w:eastAsia="zh-CN"/>
        </w:rPr>
        <w:t>未暴击时为1，暴击时为 1 + 暴击伤害。期望计算常取 1 + 暴击率 × 暴击伤害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"https://a.9game.cn/bhxqtd/8251170.html"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"https://www.9game.cn/bhxqtd/8026481.html"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12630D9C">
      <w:pPr>
        <w:rPr>
          <w:rFonts w:hint="eastAsia"/>
          <w:color w:val="0000FF"/>
          <w:sz w:val="28"/>
          <w:szCs w:val="28"/>
          <w:lang w:val="en-US" w:eastAsia="zh-CN"/>
        </w:rPr>
      </w:pPr>
    </w:p>
    <w:p w14:paraId="7EB9FCC2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增伤与易伤：</w:t>
      </w:r>
    </w:p>
    <w:p w14:paraId="1C3E6EAE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增伤：</w:t>
      </w:r>
      <w:r>
        <w:rPr>
          <w:rFonts w:hint="default"/>
          <w:color w:val="auto"/>
          <w:sz w:val="28"/>
          <w:szCs w:val="28"/>
          <w:lang w:val="en-US" w:eastAsia="zh-CN"/>
        </w:rPr>
        <w:t>角色自身造成的伤害提高（如属性伤害加成、行迹增伤），是加法运算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"http://360game.360.cn/article/content?id=6821baf57b0a655d6eae5182"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"https://a.9game.cn/bhxqtd/8251170.html"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1B06DEF1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易伤：</w:t>
      </w:r>
      <w:r>
        <w:rPr>
          <w:rFonts w:hint="default"/>
          <w:color w:val="auto"/>
          <w:sz w:val="28"/>
          <w:szCs w:val="28"/>
          <w:lang w:val="en-US" w:eastAsia="zh-CN"/>
        </w:rPr>
        <w:t>施加给敌人的“受到的伤害提高”效果，与增伤乘区独立存在，互不稀释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"http://360game.360.cn/article/content?id=6821baf57b0a655d6eae5182"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"https://a.9game.cn/bhxqtd/8251170.html"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5E6B498F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抗性乘区：</w:t>
      </w:r>
      <w:r>
        <w:rPr>
          <w:rFonts w:hint="default"/>
          <w:color w:val="auto"/>
          <w:sz w:val="28"/>
          <w:szCs w:val="28"/>
          <w:lang w:val="en-US" w:eastAsia="zh-CN"/>
        </w:rPr>
        <w:t>1 + 抗性穿透 - 敌人抗性。若敌人有20%风抗，角色有20%风穿，则伤害不受抗性减免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"https://a.9game.cn/bhxqtd/8251170.html"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"https://www.9game.cn/bhxqtd/8026481.html"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06BDE279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防御乘区：</w:t>
      </w:r>
      <w:r>
        <w:rPr>
          <w:rFonts w:hint="default"/>
          <w:color w:val="auto"/>
          <w:sz w:val="28"/>
          <w:szCs w:val="28"/>
          <w:lang w:val="en-US" w:eastAsia="zh-CN"/>
        </w:rPr>
        <w:t>核心变量多，涉及角色/敌人等级与减防效果。减防与无视防御为加算，且不存在稀释，收益递增（不超过100%）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"http://360game.360.cn/article/content?id=6821baf57b0a655d6eae5182"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"https://a.9game.cn/bhxqtd/8251170.html"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5A1B7786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减伤乘区：</w:t>
      </w:r>
      <w:r>
        <w:rPr>
          <w:rFonts w:hint="default"/>
          <w:color w:val="auto"/>
          <w:sz w:val="28"/>
          <w:szCs w:val="28"/>
          <w:lang w:val="en-US" w:eastAsia="zh-CN"/>
        </w:rPr>
        <w:t>未破韧时，敌人拥有固定的10%减伤，弱点击破后该乘区失效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"https://a.9game.cn/bhxqtd/8251170.html"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"http://360game.360.cn/article/content?id=6492ccd11480eddce112418c"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5005076B">
      <w:pPr>
        <w:rPr>
          <w:rFonts w:hint="eastAsia"/>
          <w:color w:val="0000FF"/>
          <w:sz w:val="28"/>
          <w:szCs w:val="28"/>
          <w:lang w:val="en-US" w:eastAsia="zh-CN"/>
        </w:rPr>
      </w:pPr>
    </w:p>
    <w:p w14:paraId="28E29785">
      <w:pPr>
        <w:rPr>
          <w:rFonts w:hint="eastAsia"/>
          <w:color w:val="0000FF"/>
          <w:sz w:val="28"/>
          <w:szCs w:val="28"/>
          <w:lang w:val="en-US" w:eastAsia="zh-CN"/>
        </w:rPr>
      </w:pPr>
    </w:p>
    <w:p w14:paraId="4B760050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四、敌人机制：韧性系统与属性克制</w:t>
      </w:r>
    </w:p>
    <w:p w14:paraId="39AC6F8F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韧性条（Toughness Bar）</w:t>
      </w:r>
    </w:p>
    <w:p w14:paraId="0D2A46E8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功能：</w:t>
      </w:r>
      <w:r>
        <w:rPr>
          <w:rFonts w:hint="default"/>
          <w:color w:val="auto"/>
          <w:sz w:val="28"/>
          <w:szCs w:val="28"/>
          <w:lang w:val="en-US" w:eastAsia="zh-CN"/>
        </w:rPr>
        <w:t>敌人血条下的白色长条。未破韧时提供10%减伤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"https://game.xiaomi.com/viewpoint/12844140_1682470420722_13"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40314F5C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削韧规则：</w:t>
      </w:r>
      <w:r>
        <w:rPr>
          <w:rFonts w:hint="default"/>
          <w:color w:val="auto"/>
          <w:sz w:val="28"/>
          <w:szCs w:val="28"/>
          <w:lang w:val="en-US" w:eastAsia="zh-CN"/>
        </w:rPr>
        <w:t>削韧值取决于攻击类型（单攻&gt;扩散&gt;群攻），与攻击力无关。战技削韧通常高于普攻，终结技削韧最高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"https://a.9game.cn/bhxqtd/8232035.html"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39B85EF9">
      <w:pPr>
        <w:rPr>
          <w:rFonts w:hint="eastAsia"/>
          <w:color w:val="0000FF"/>
          <w:sz w:val="28"/>
          <w:szCs w:val="28"/>
          <w:lang w:val="en-US" w:eastAsia="zh-CN"/>
        </w:rPr>
      </w:pPr>
    </w:p>
    <w:p w14:paraId="3AEE2147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弱点击破（Weakness Break）</w:t>
      </w:r>
    </w:p>
    <w:p w14:paraId="76A6D187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触发：</w:t>
      </w:r>
      <w:r>
        <w:rPr>
          <w:rFonts w:hint="default"/>
          <w:color w:val="auto"/>
          <w:sz w:val="28"/>
          <w:szCs w:val="28"/>
          <w:lang w:val="en-US" w:eastAsia="zh-CN"/>
        </w:rPr>
        <w:t>使用敌人弱点属性攻击削韧至0。</w:t>
      </w:r>
    </w:p>
    <w:p w14:paraId="11C98D3A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效果：</w:t>
      </w:r>
      <w:r>
        <w:rPr>
          <w:rFonts w:hint="default"/>
          <w:color w:val="auto"/>
          <w:sz w:val="28"/>
          <w:szCs w:val="28"/>
          <w:lang w:val="en-US" w:eastAsia="zh-CN"/>
        </w:rPr>
        <w:t>解除10%减伤，造成击破伤害，行动延后25%，并赋予对应属性的特殊状态（持续伤害或控制）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"http://360game.360.cn/article/content?id=644f3bddd59ed053d705174a"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"https://a.9game.cn/bhxqtd/8232035.html"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"https://game.xiaomi.com/viewpoint/12844140_1682470420722_13"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40354ED1">
      <w:pPr>
        <w:rPr>
          <w:rFonts w:hint="eastAsia"/>
          <w:color w:val="0000FF"/>
          <w:sz w:val="28"/>
          <w:szCs w:val="28"/>
          <w:lang w:val="en-US" w:eastAsia="zh-CN"/>
        </w:rPr>
      </w:pPr>
    </w:p>
    <w:p w14:paraId="2C02AE84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属性特效：</w:t>
      </w:r>
    </w:p>
    <w:p w14:paraId="4669DC75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物理/火/雷/风：</w:t>
      </w:r>
      <w:r>
        <w:rPr>
          <w:rFonts w:hint="default"/>
          <w:color w:val="auto"/>
          <w:sz w:val="28"/>
          <w:szCs w:val="28"/>
          <w:lang w:val="en-US" w:eastAsia="zh-CN"/>
        </w:rPr>
        <w:t>造成击破伤害 + 对应持续伤害（裂伤/灼烧/触电/风化）。</w:t>
      </w:r>
    </w:p>
    <w:p w14:paraId="3CE0FBDF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冰：</w:t>
      </w:r>
      <w:r>
        <w:rPr>
          <w:rFonts w:hint="default"/>
          <w:color w:val="auto"/>
          <w:sz w:val="28"/>
          <w:szCs w:val="28"/>
          <w:lang w:val="en-US" w:eastAsia="zh-CN"/>
        </w:rPr>
        <w:t>冻结（无法行动，解冻时延后50%）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"https://a.9game.cn/bhxqtd/8232035.html"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"https://xin.18183.com/wiki/4415297.html"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71C21C3B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虚数：</w:t>
      </w:r>
      <w:r>
        <w:rPr>
          <w:rFonts w:hint="default"/>
          <w:color w:val="auto"/>
          <w:sz w:val="28"/>
          <w:szCs w:val="28"/>
          <w:lang w:val="en-US" w:eastAsia="zh-CN"/>
        </w:rPr>
        <w:t>禁锢（额外延后30%并减速10%）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"https://a.9game.cn/bhxqtd/8232035.html"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"https://xin.18183.com/wiki/4415297.html"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187FD0DD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量子：</w:t>
      </w:r>
      <w:r>
        <w:rPr>
          <w:rFonts w:hint="default"/>
          <w:color w:val="auto"/>
          <w:sz w:val="28"/>
          <w:szCs w:val="28"/>
          <w:lang w:val="en-US" w:eastAsia="zh-CN"/>
        </w:rPr>
        <w:t>纠缠（额外延后20%，受击叠层增伤）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"https://a.9game.cn/bhxqtd/8232035.html"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"https://xin.18183.com/wiki/4415297.html"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3E3A4BFA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敌人特殊机制</w:t>
      </w:r>
    </w:p>
    <w:p w14:paraId="50654869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精英怪通常拥有复杂机制，如召唤小怪、献祭、狂暴、特殊抵抗等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"http://360game.360.cn/article/content?id=644f3bddd59ed053d705174a"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49AB3DDA">
      <w:pPr>
        <w:rPr>
          <w:rFonts w:hint="eastAsia"/>
          <w:color w:val="0000FF"/>
          <w:sz w:val="28"/>
          <w:szCs w:val="28"/>
          <w:lang w:val="en-US" w:eastAsia="zh-CN"/>
        </w:rPr>
      </w:pPr>
    </w:p>
    <w:p w14:paraId="7F0E2180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五、PVE内容与养成闭环</w:t>
      </w:r>
    </w:p>
    <w:p w14:paraId="045E52A0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战斗系统服务于多样化的PVE玩法，形成“挑战-养成-再挑战”的循环：</w:t>
      </w:r>
    </w:p>
    <w:p w14:paraId="439FF373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主线与支线剧情：体验故事，难度较低，用于熟悉基础机制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"http://360game.360.cn/article/content?id=644f3bddd59ed053d705174a"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3A478A70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角色/光锥晋升与突破：通过特定关卡获取等级上限提升、行迹升级所需的材料。</w:t>
      </w:r>
    </w:p>
    <w:p w14:paraId="04F4EAD5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角色试用：提供限时体验高配角色的机会，帮助玩家决策抽取意愿。</w:t>
      </w:r>
    </w:p>
    <w:p w14:paraId="7E7B9939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高难挑战（如忘却之庭、模拟宇宙）：对速度阈值、属性配队、机制理解有更高要求，是检验战斗系统深度的核心场景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"http://360game.360.cn/article/content?id=644f3bddd59ed053d705174a"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"https://cg.163.com/static/content/6461e1d7c9ed11a9b9666dfb"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22EF708A">
      <w:pPr>
        <w:rPr>
          <w:rFonts w:hint="eastAsia"/>
          <w:color w:val="0000FF"/>
          <w:sz w:val="28"/>
          <w:szCs w:val="28"/>
          <w:lang w:val="en-US" w:eastAsia="zh-CN"/>
        </w:rPr>
      </w:pPr>
    </w:p>
    <w:p w14:paraId="6FA60BBA">
      <w:pPr>
        <w:rPr>
          <w:rFonts w:hint="default"/>
          <w:sz w:val="28"/>
          <w:szCs w:val="28"/>
          <w:lang w:val="en-US" w:eastAsia="zh-CN"/>
        </w:rPr>
      </w:pPr>
    </w:p>
    <w:p w14:paraId="1CBFB5C5">
      <w:pPr>
        <w:rPr>
          <w:rFonts w:hint="default"/>
          <w:sz w:val="28"/>
          <w:szCs w:val="28"/>
          <w:lang w:val="en-US" w:eastAsia="zh-CN"/>
        </w:rPr>
      </w:pPr>
    </w:p>
    <w:p w14:paraId="205C377A">
      <w:pPr>
        <w:numPr>
          <w:ilvl w:val="0"/>
          <w:numId w:val="3"/>
        </w:num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角色系统详细拆解</w:t>
      </w:r>
    </w:p>
    <w:p w14:paraId="5A095FA2">
      <w:pPr>
        <w:numPr>
          <w:ilvl w:val="0"/>
          <w:numId w:val="0"/>
        </w:num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drawing>
          <wp:inline distT="0" distB="0" distL="114300" distR="114300">
            <wp:extent cx="5256530" cy="7461250"/>
            <wp:effectExtent l="0" t="0" r="1270" b="6350"/>
            <wp:docPr id="12" name="图片 12" descr="角色系统拆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角色系统拆解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746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2B15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71704728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27EF432C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18D7C6EC">
      <w:pPr>
        <w:rPr>
          <w:rFonts w:hint="default"/>
          <w:color w:val="0000FF"/>
          <w:sz w:val="28"/>
          <w:szCs w:val="28"/>
          <w:lang w:val="en-US" w:eastAsia="zh-CN"/>
        </w:rPr>
      </w:pPr>
    </w:p>
    <w:p w14:paraId="48E2140E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一、角色属性</w:t>
      </w:r>
    </w:p>
    <w:p w14:paraId="778EE287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 xml:space="preserve">1. </w:t>
      </w:r>
      <w:r>
        <w:rPr>
          <w:rFonts w:hint="eastAsia"/>
          <w:color w:val="0000FF"/>
          <w:sz w:val="28"/>
          <w:szCs w:val="28"/>
          <w:lang w:val="en-US" w:eastAsia="zh-CN"/>
        </w:rPr>
        <w:t>基础属性</w:t>
      </w:r>
    </w:p>
    <w:tbl>
      <w:tblPr>
        <w:tblStyle w:val="1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5"/>
        <w:gridCol w:w="6817"/>
      </w:tblGrid>
      <w:tr w14:paraId="697EC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05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BA4A4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/>
                <w:color w:val="0000FF"/>
                <w:sz w:val="28"/>
                <w:szCs w:val="28"/>
                <w:lang w:val="en-US" w:eastAsia="zh-CN"/>
              </w:rPr>
              <w:t>属性</w:t>
            </w:r>
          </w:p>
        </w:tc>
        <w:tc>
          <w:tcPr>
            <w:tcW w:w="6817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E3798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/>
                <w:color w:val="0000FF"/>
                <w:sz w:val="28"/>
                <w:szCs w:val="28"/>
                <w:lang w:val="en-US" w:eastAsia="zh-CN"/>
              </w:rPr>
              <w:t>功能说明</w:t>
            </w:r>
          </w:p>
        </w:tc>
      </w:tr>
      <w:tr w14:paraId="2278F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4647DF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生命值</w:t>
            </w:r>
          </w:p>
        </w:tc>
        <w:tc>
          <w:tcPr>
            <w:tcW w:w="6817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70C6CE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承受伤害的基础数值，生命归零角色进入无法战斗状态</w:t>
            </w:r>
          </w:p>
        </w:tc>
      </w:tr>
      <w:tr w14:paraId="04105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3E461F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攻击力</w:t>
            </w:r>
          </w:p>
        </w:tc>
        <w:tc>
          <w:tcPr>
            <w:tcW w:w="6817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DABD58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大部分伤害技能的基础来源，是输出角色核心堆叠属性</w:t>
            </w:r>
          </w:p>
        </w:tc>
      </w:tr>
      <w:tr w14:paraId="7BA84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208643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防御力</w:t>
            </w:r>
          </w:p>
        </w:tc>
        <w:tc>
          <w:tcPr>
            <w:tcW w:w="6817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A6DEA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减少受到的伤害，防御乘区独立计算，堆叠收益线性但存在递减规律</w:t>
            </w:r>
          </w:p>
        </w:tc>
      </w:tr>
      <w:tr w14:paraId="18775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C4D840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速度</w:t>
            </w:r>
          </w:p>
        </w:tc>
        <w:tc>
          <w:tcPr>
            <w:tcW w:w="6817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5F5A83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决定行动值计算中的"跑步速度"，直接影响行动频率与顺序</w:t>
            </w:r>
          </w:p>
        </w:tc>
      </w:tr>
      <w:tr w14:paraId="2B1AF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2AD27A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能量上限</w:t>
            </w:r>
          </w:p>
        </w:tc>
        <w:tc>
          <w:tcPr>
            <w:tcW w:w="6817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38733F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终结技释放所需的能量阈值，不同角色上限各异（如100/120/140）</w:t>
            </w:r>
          </w:p>
        </w:tc>
      </w:tr>
      <w:tr w14:paraId="4115A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65B313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能量回复效率</w:t>
            </w:r>
          </w:p>
        </w:tc>
        <w:tc>
          <w:tcPr>
            <w:tcW w:w="6817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FEA024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影响获取能量的倍率，可加快终结技循环频率</w:t>
            </w:r>
          </w:p>
        </w:tc>
      </w:tr>
    </w:tbl>
    <w:p w14:paraId="6F30BF1F">
      <w:pPr>
        <w:rPr>
          <w:rFonts w:hint="default"/>
          <w:color w:val="0000FF"/>
          <w:sz w:val="28"/>
          <w:szCs w:val="28"/>
          <w:lang w:val="en-US" w:eastAsia="zh-CN"/>
        </w:rPr>
      </w:pPr>
    </w:p>
    <w:p w14:paraId="02EC49AB">
      <w:pPr>
        <w:rPr>
          <w:rFonts w:hint="default"/>
          <w:color w:val="0000FF"/>
          <w:sz w:val="28"/>
          <w:szCs w:val="28"/>
          <w:lang w:val="en-US" w:eastAsia="zh-CN"/>
        </w:rPr>
      </w:pPr>
    </w:p>
    <w:p w14:paraId="2883F51E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 xml:space="preserve">2. </w:t>
      </w:r>
      <w:r>
        <w:rPr>
          <w:rFonts w:hint="eastAsia"/>
          <w:color w:val="0000FF"/>
          <w:sz w:val="28"/>
          <w:szCs w:val="28"/>
          <w:lang w:val="en-US" w:eastAsia="zh-CN"/>
        </w:rPr>
        <w:t>进阶</w:t>
      </w:r>
      <w:r>
        <w:rPr>
          <w:rFonts w:hint="default"/>
          <w:color w:val="0000FF"/>
          <w:sz w:val="28"/>
          <w:szCs w:val="28"/>
          <w:lang w:val="en-US" w:eastAsia="zh-CN"/>
        </w:rPr>
        <w:t>属性</w:t>
      </w:r>
    </w:p>
    <w:tbl>
      <w:tblPr>
        <w:tblStyle w:val="1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4"/>
        <w:gridCol w:w="7058"/>
      </w:tblGrid>
      <w:tr w14:paraId="2B1AD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4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D732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/>
                <w:color w:val="0000FF"/>
                <w:sz w:val="28"/>
                <w:szCs w:val="28"/>
                <w:lang w:val="en-US" w:eastAsia="zh-CN"/>
              </w:rPr>
              <w:t>属性</w:t>
            </w:r>
          </w:p>
        </w:tc>
        <w:tc>
          <w:tcPr>
            <w:tcW w:w="7058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BC9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/>
                <w:color w:val="0000FF"/>
                <w:sz w:val="28"/>
                <w:szCs w:val="28"/>
                <w:lang w:val="en-US" w:eastAsia="zh-CN"/>
              </w:rPr>
              <w:t>功能说明</w:t>
            </w:r>
          </w:p>
        </w:tc>
      </w:tr>
      <w:tr w14:paraId="5CD37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4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EF01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暴击率</w:t>
            </w:r>
          </w:p>
        </w:tc>
        <w:tc>
          <w:tcPr>
            <w:tcW w:w="705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C94C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攻击触发暴击的概率，上限100%，溢出无效</w:t>
            </w:r>
          </w:p>
        </w:tc>
      </w:tr>
      <w:tr w14:paraId="301F4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4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4C59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暴击伤害</w:t>
            </w:r>
          </w:p>
        </w:tc>
        <w:tc>
          <w:tcPr>
            <w:tcW w:w="705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CB5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触发暴击时伤害提升的百分比，收益随暴击率同步提升</w:t>
            </w:r>
          </w:p>
        </w:tc>
      </w:tr>
      <w:tr w14:paraId="6F8D7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4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FE98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击破特攻</w:t>
            </w:r>
          </w:p>
        </w:tc>
        <w:tc>
          <w:tcPr>
            <w:tcW w:w="705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487F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提升弱点击破时造成的击破伤害，并影响击破后附加状态（如持续伤害）的数值</w:t>
            </w:r>
          </w:p>
        </w:tc>
      </w:tr>
      <w:tr w14:paraId="2DEA3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4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A393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治疗量加成</w:t>
            </w:r>
          </w:p>
        </w:tc>
        <w:tc>
          <w:tcPr>
            <w:tcW w:w="705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FFE6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直接提升治疗技能的治疗数值，治疗角色核心属性</w:t>
            </w:r>
          </w:p>
        </w:tc>
      </w:tr>
      <w:tr w14:paraId="7881A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4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57AB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效果命中</w:t>
            </w:r>
          </w:p>
        </w:tc>
        <w:tc>
          <w:tcPr>
            <w:tcW w:w="705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DF9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提高施加负面状态（减速、禁锢、持续伤害等）的基础概率</w:t>
            </w:r>
          </w:p>
        </w:tc>
      </w:tr>
      <w:tr w14:paraId="0EB9F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4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C254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效果抵抗</w:t>
            </w:r>
          </w:p>
        </w:tc>
        <w:tc>
          <w:tcPr>
            <w:tcW w:w="705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DD93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降低自身受到负面状态影响的概率，避免被控制打断节奏</w:t>
            </w:r>
          </w:p>
        </w:tc>
      </w:tr>
    </w:tbl>
    <w:p w14:paraId="4D0E0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textAlignment w:val="auto"/>
        <w:rPr>
          <w:rFonts w:hint="default"/>
          <w:color w:val="0000FF"/>
          <w:sz w:val="28"/>
          <w:szCs w:val="28"/>
          <w:lang w:val="en-US" w:eastAsia="zh-CN"/>
        </w:rPr>
      </w:pPr>
    </w:p>
    <w:p w14:paraId="07662FC4">
      <w:pPr>
        <w:rPr>
          <w:rFonts w:hint="default"/>
          <w:color w:val="0000FF"/>
          <w:sz w:val="28"/>
          <w:szCs w:val="28"/>
          <w:lang w:val="en-US" w:eastAsia="zh-CN"/>
        </w:rPr>
      </w:pPr>
    </w:p>
    <w:p w14:paraId="0B388063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二、角色伤害与战斗属性设计</w:t>
      </w:r>
    </w:p>
    <w:p w14:paraId="3CC83AB9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1. 伤害属性（元素类型）</w:t>
      </w:r>
    </w:p>
    <w:p w14:paraId="19BE465A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物理：击破后施加裂伤（持续物理伤害，基于敌人生命上限）</w:t>
      </w:r>
    </w:p>
    <w:p w14:paraId="4DF6D547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火：击破后施加灼烧（持续火属性伤害）</w:t>
      </w:r>
    </w:p>
    <w:p w14:paraId="3B36959B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雷：击破后施加触电（持续雷属性伤害）</w:t>
      </w:r>
    </w:p>
    <w:p w14:paraId="67357E0D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冰：击破后施加冻结（无法行动，解冻时行动延后）</w:t>
      </w:r>
    </w:p>
    <w:p w14:paraId="0971AF81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风：击破后施加风化（持续风属性伤害，可叠加）</w:t>
      </w:r>
    </w:p>
    <w:p w14:paraId="4808ECFA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量子：击破后施加纠缠（行动延后，受击附加额外伤害）</w:t>
      </w:r>
    </w:p>
    <w:p w14:paraId="59CD127F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虚数：击破后施加禁锢（行动延后，减速）</w:t>
      </w:r>
    </w:p>
    <w:p w14:paraId="79C0CA7A">
      <w:pPr>
        <w:rPr>
          <w:rFonts w:hint="default"/>
          <w:color w:val="0000FF"/>
          <w:sz w:val="28"/>
          <w:szCs w:val="28"/>
          <w:lang w:val="en-US" w:eastAsia="zh-CN"/>
        </w:rPr>
      </w:pPr>
    </w:p>
    <w:p w14:paraId="57D16F61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2. 命途定位（职业划分）</w:t>
      </w:r>
    </w:p>
    <w:tbl>
      <w:tblPr>
        <w:tblStyle w:val="1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8"/>
        <w:gridCol w:w="2763"/>
        <w:gridCol w:w="5011"/>
      </w:tblGrid>
      <w:tr w14:paraId="49FCF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48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BE391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/>
                <w:color w:val="0000FF"/>
                <w:sz w:val="28"/>
                <w:szCs w:val="28"/>
                <w:lang w:val="en-US" w:eastAsia="zh-CN"/>
              </w:rPr>
              <w:t>命途</w:t>
            </w:r>
          </w:p>
        </w:tc>
        <w:tc>
          <w:tcPr>
            <w:tcW w:w="2763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841D2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/>
                <w:color w:val="0000FF"/>
                <w:sz w:val="28"/>
                <w:szCs w:val="28"/>
                <w:lang w:val="en-US" w:eastAsia="zh-CN"/>
              </w:rPr>
              <w:t>定位</w:t>
            </w:r>
          </w:p>
        </w:tc>
        <w:tc>
          <w:tcPr>
            <w:tcW w:w="5011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B380B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/>
                <w:color w:val="0000FF"/>
                <w:sz w:val="28"/>
                <w:szCs w:val="28"/>
                <w:lang w:val="en-US" w:eastAsia="zh-CN"/>
              </w:rPr>
              <w:t>核心职责</w:t>
            </w:r>
          </w:p>
        </w:tc>
      </w:tr>
      <w:tr w14:paraId="20970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FC083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存护</w:t>
            </w:r>
          </w:p>
        </w:tc>
        <w:tc>
          <w:tcPr>
            <w:tcW w:w="276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F0B7AA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防御/护盾</w:t>
            </w:r>
          </w:p>
        </w:tc>
        <w:tc>
          <w:tcPr>
            <w:tcW w:w="501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7F812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提供护盾、吸收伤害，生存核心</w:t>
            </w:r>
          </w:p>
        </w:tc>
      </w:tr>
      <w:tr w14:paraId="571B2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92EF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毁灭</w:t>
            </w:r>
          </w:p>
        </w:tc>
        <w:tc>
          <w:tcPr>
            <w:tcW w:w="276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E25EE6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均衡输出</w:t>
            </w:r>
          </w:p>
        </w:tc>
        <w:tc>
          <w:tcPr>
            <w:tcW w:w="501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0D2D3D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兼具生存与输出，通常具备嘲讽或自回血能力</w:t>
            </w:r>
          </w:p>
        </w:tc>
      </w:tr>
      <w:tr w14:paraId="509A7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7C7E4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巡猎</w:t>
            </w:r>
          </w:p>
        </w:tc>
        <w:tc>
          <w:tcPr>
            <w:tcW w:w="276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FE3536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单体爆发</w:t>
            </w:r>
          </w:p>
        </w:tc>
        <w:tc>
          <w:tcPr>
            <w:tcW w:w="501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4C0B46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高速度、高暴击，对单输出能力顶尖</w:t>
            </w:r>
          </w:p>
        </w:tc>
      </w:tr>
      <w:tr w14:paraId="7BC6F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266A0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智识</w:t>
            </w:r>
          </w:p>
        </w:tc>
        <w:tc>
          <w:tcPr>
            <w:tcW w:w="276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5996E3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群体输出</w:t>
            </w:r>
          </w:p>
        </w:tc>
        <w:tc>
          <w:tcPr>
            <w:tcW w:w="501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EBF3F1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范围伤害技能，擅长清杂与对群</w:t>
            </w:r>
          </w:p>
        </w:tc>
      </w:tr>
      <w:tr w14:paraId="234F8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7A09C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同谐</w:t>
            </w:r>
          </w:p>
        </w:tc>
        <w:tc>
          <w:tcPr>
            <w:tcW w:w="276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034873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增益辅助</w:t>
            </w:r>
          </w:p>
        </w:tc>
        <w:tc>
          <w:tcPr>
            <w:tcW w:w="501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3A462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提供攻击/速度/增伤等正面增益</w:t>
            </w:r>
          </w:p>
        </w:tc>
      </w:tr>
      <w:tr w14:paraId="2534B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AB9A6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虚无</w:t>
            </w:r>
          </w:p>
        </w:tc>
        <w:tc>
          <w:tcPr>
            <w:tcW w:w="276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044421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减益辅助</w:t>
            </w:r>
          </w:p>
        </w:tc>
        <w:tc>
          <w:tcPr>
            <w:tcW w:w="501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C7EF0B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施加负面状态、降低敌人抗性或防御</w:t>
            </w:r>
          </w:p>
        </w:tc>
      </w:tr>
      <w:tr w14:paraId="08AE0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A779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丰饶</w:t>
            </w:r>
          </w:p>
        </w:tc>
        <w:tc>
          <w:tcPr>
            <w:tcW w:w="276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6B8DC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治疗回复</w:t>
            </w:r>
          </w:p>
        </w:tc>
        <w:tc>
          <w:tcPr>
            <w:tcW w:w="501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13020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恢复生命、解除负面效果，保障队伍续航</w:t>
            </w:r>
          </w:p>
        </w:tc>
      </w:tr>
      <w:tr w14:paraId="60DD3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86159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记忆</w:t>
            </w:r>
          </w:p>
        </w:tc>
        <w:tc>
          <w:tcPr>
            <w:tcW w:w="276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7F3134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特殊控制（模拟宇宙）</w:t>
            </w:r>
          </w:p>
        </w:tc>
        <w:tc>
          <w:tcPr>
            <w:tcW w:w="501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60E05E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冻结、离神等控制类效果</w:t>
            </w:r>
          </w:p>
        </w:tc>
      </w:tr>
      <w:tr w14:paraId="26876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58901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欢愉</w:t>
            </w:r>
          </w:p>
        </w:tc>
        <w:tc>
          <w:tcPr>
            <w:tcW w:w="276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77FC5F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特殊机制（模拟宇宙）</w:t>
            </w:r>
          </w:p>
        </w:tc>
        <w:tc>
          <w:tcPr>
            <w:tcW w:w="501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AE29B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追击、追加攻击相关加成</w:t>
            </w:r>
          </w:p>
        </w:tc>
      </w:tr>
    </w:tbl>
    <w:p w14:paraId="43040713">
      <w:pPr>
        <w:rPr>
          <w:rFonts w:hint="default"/>
          <w:color w:val="0000FF"/>
          <w:sz w:val="28"/>
          <w:szCs w:val="28"/>
          <w:lang w:val="en-US" w:eastAsia="zh-CN"/>
        </w:rPr>
      </w:pPr>
    </w:p>
    <w:p w14:paraId="0A475FB2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三、角色技能模块</w:t>
      </w:r>
    </w:p>
    <w:p w14:paraId="683E8399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1. 普攻</w:t>
      </w:r>
    </w:p>
    <w:p w14:paraId="001863CB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基础攻击手段，造成少量属性伤害</w:t>
      </w:r>
    </w:p>
    <w:p w14:paraId="439B8F01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关键功能：回复1个战技点，是资源循环的基础</w:t>
      </w:r>
    </w:p>
    <w:p w14:paraId="729A40DF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2. 战技</w:t>
      </w:r>
    </w:p>
    <w:p w14:paraId="759293F7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消耗1个战技点释放</w:t>
      </w:r>
    </w:p>
    <w:p w14:paraId="6986853F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核心输出/辅助手段，通常具备更高倍率与更强效果</w:t>
      </w:r>
    </w:p>
    <w:p w14:paraId="28937BDA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部分角色战技消耗特殊资源（如刃消耗生命值）</w:t>
      </w:r>
    </w:p>
    <w:p w14:paraId="22CFE18E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3. 终结技</w:t>
      </w:r>
    </w:p>
    <w:p w14:paraId="57B4EC33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能量满后释放，可插队无视行动顺序</w:t>
      </w:r>
    </w:p>
    <w:p w14:paraId="52ABD6DB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通常为角色最强技能，倍率最高或效果最强</w:t>
      </w:r>
    </w:p>
    <w:p w14:paraId="7CC12AB8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能量获取来源：普攻/战技/受击/击杀/特定天赋</w:t>
      </w:r>
    </w:p>
    <w:p w14:paraId="73B6FB29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4. 天赋</w:t>
      </w:r>
    </w:p>
    <w:p w14:paraId="481D6AC3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被动技能，战斗全程生效或在特定条件下触发</w:t>
      </w:r>
    </w:p>
    <w:p w14:paraId="565D4E64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涵盖范围：伤害加成、回能、回血、增伤、额外行动等</w:t>
      </w:r>
    </w:p>
    <w:p w14:paraId="76FB8AF3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5. 秘技</w:t>
      </w:r>
    </w:p>
    <w:p w14:paraId="2F1D8530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仅在进入战斗前可主动释放</w:t>
      </w:r>
    </w:p>
    <w:p w14:paraId="103BEBE0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效果多样：进入战斗增伤、削韧、施加负面状态、回复生命等</w:t>
      </w:r>
    </w:p>
    <w:p w14:paraId="7EDE7757">
      <w:pPr>
        <w:rPr>
          <w:rFonts w:hint="default"/>
          <w:color w:val="0000FF"/>
          <w:sz w:val="28"/>
          <w:szCs w:val="28"/>
          <w:lang w:val="en-US" w:eastAsia="zh-CN"/>
        </w:rPr>
      </w:pPr>
    </w:p>
    <w:p w14:paraId="799A5130">
      <w:pPr>
        <w:rPr>
          <w:rFonts w:hint="default"/>
          <w:color w:val="0000FF"/>
          <w:sz w:val="28"/>
          <w:szCs w:val="28"/>
          <w:lang w:val="en-US" w:eastAsia="zh-CN"/>
        </w:rPr>
      </w:pPr>
    </w:p>
    <w:p w14:paraId="2D65D000">
      <w:pPr>
        <w:rPr>
          <w:rFonts w:hint="default"/>
          <w:color w:val="0000FF"/>
          <w:sz w:val="28"/>
          <w:szCs w:val="28"/>
          <w:lang w:val="en-US" w:eastAsia="zh-CN"/>
        </w:rPr>
      </w:pPr>
    </w:p>
    <w:p w14:paraId="17E0621D">
      <w:pPr>
        <w:rPr>
          <w:rFonts w:hint="default"/>
          <w:color w:val="0000FF"/>
          <w:sz w:val="28"/>
          <w:szCs w:val="28"/>
          <w:lang w:val="en-US" w:eastAsia="zh-CN"/>
        </w:rPr>
      </w:pPr>
    </w:p>
    <w:p w14:paraId="5D70DC88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四、角色养成与强化系统</w:t>
      </w:r>
    </w:p>
    <w:p w14:paraId="0D6331D1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1. 晋阶（角色突破）</w:t>
      </w:r>
    </w:p>
    <w:p w14:paraId="5D14925E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角色等级达到当前上限（20/30/40/50/60/70级）时进行</w:t>
      </w:r>
    </w:p>
    <w:p w14:paraId="100F382D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消耗特定材料（对应命途素材 + 怪物掉落）</w:t>
      </w:r>
    </w:p>
    <w:p w14:paraId="5B285DB0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解锁更高等级上限与新行迹节点</w:t>
      </w:r>
    </w:p>
    <w:p w14:paraId="3BEAAEF4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2. 叠影（角色星魂）</w:t>
      </w:r>
    </w:p>
    <w:p w14:paraId="26A21D83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获得重复角色时自动转化为对应星魂（命座）</w:t>
      </w:r>
    </w:p>
    <w:p w14:paraId="42871153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每个星魂提供实质性机制增强（如额外技能效果、减抗、增伤、自回能等）</w:t>
      </w:r>
    </w:p>
    <w:p w14:paraId="1B0FA755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最多6层，高星魂角色强度有明显跃升</w:t>
      </w:r>
    </w:p>
    <w:p w14:paraId="62730123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3. 行迹（技能树）</w:t>
      </w:r>
    </w:p>
    <w:p w14:paraId="1DBB3EFC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角色晋阶后解锁新的行迹节点</w:t>
      </w:r>
    </w:p>
    <w:p w14:paraId="573C3AE8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包含：技能等级提升、额外能力（属性加成/特殊机制）</w:t>
      </w:r>
    </w:p>
    <w:p w14:paraId="03184BD5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优先级分配是养成策略的重要考量</w:t>
      </w:r>
    </w:p>
    <w:p w14:paraId="66F7AAEF">
      <w:pPr>
        <w:rPr>
          <w:rFonts w:hint="default"/>
          <w:color w:val="0000FF"/>
          <w:sz w:val="28"/>
          <w:szCs w:val="28"/>
          <w:lang w:val="en-US" w:eastAsia="zh-CN"/>
        </w:rPr>
      </w:pPr>
    </w:p>
    <w:p w14:paraId="21455EA7">
      <w:pPr>
        <w:rPr>
          <w:rFonts w:hint="default"/>
          <w:color w:val="0000FF"/>
          <w:sz w:val="28"/>
          <w:szCs w:val="28"/>
          <w:lang w:val="en-US" w:eastAsia="zh-CN"/>
        </w:rPr>
      </w:pPr>
    </w:p>
    <w:p w14:paraId="265873E1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五、角色装备系统</w:t>
      </w:r>
    </w:p>
    <w:p w14:paraId="70218D69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1. 光锥（武器/专属装备）</w:t>
      </w:r>
    </w:p>
    <w:p w14:paraId="477A8D92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激活：获得光锥后需激活方可使用</w:t>
      </w:r>
    </w:p>
    <w:p w14:paraId="58CE297F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升级：消耗经验素材提升光锥等级，增加基础属性</w:t>
      </w:r>
    </w:p>
    <w:p w14:paraId="1B70FB58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叠影：消耗同名光锥提升光锥技能效果等级（最多5级）</w:t>
      </w:r>
    </w:p>
    <w:p w14:paraId="27C3225F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装配/替换：支持光锥在不同角色间切换，但部分光锥命途限定</w:t>
      </w:r>
    </w:p>
    <w:p w14:paraId="0960742B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2. 遗器（圣遗物/装备）</w:t>
      </w:r>
    </w:p>
    <w:p w14:paraId="7F7AB648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每个角色可装备6件遗器（4件主套装 + 2件位面饰品）</w:t>
      </w:r>
    </w:p>
    <w:p w14:paraId="7979CAE3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每件遗器拥有主属性和副属性（随机生成）</w:t>
      </w:r>
    </w:p>
    <w:p w14:paraId="1A829F7B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强化：消耗遗器经验材料提升等级，每级提升主属性，每3级提升一次副属性</w:t>
      </w:r>
    </w:p>
    <w:p w14:paraId="6D52F36E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重铸/重掷：可消耗道具重置副属性词条，优化属性配置</w:t>
      </w:r>
    </w:p>
    <w:p w14:paraId="4BB3E345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3. 套装效果</w:t>
      </w:r>
    </w:p>
    <w:p w14:paraId="36CE48BA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2件套提供基础属性加成（如攻击力+12%）</w:t>
      </w:r>
    </w:p>
    <w:p w14:paraId="31B99A91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4件套提供机制效果加成（如释放战技后伤害提升）</w:t>
      </w:r>
    </w:p>
    <w:p w14:paraId="50BBD10D">
      <w:pPr>
        <w:rPr>
          <w:rFonts w:hint="default"/>
          <w:color w:val="0000FF"/>
          <w:sz w:val="28"/>
          <w:szCs w:val="28"/>
          <w:lang w:val="en-US" w:eastAsia="zh-CN"/>
        </w:rPr>
      </w:pPr>
    </w:p>
    <w:p w14:paraId="171038D7">
      <w:pPr>
        <w:numPr>
          <w:ilvl w:val="0"/>
          <w:numId w:val="3"/>
        </w:numPr>
        <w:ind w:left="0" w:leftChars="0" w:firstLine="0" w:firstLineChars="0"/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背包系统拆解</w:t>
      </w:r>
    </w:p>
    <w:p w14:paraId="65EF77DC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468755" cy="1713865"/>
            <wp:effectExtent l="0" t="0" r="4445" b="635"/>
            <wp:docPr id="13" name="图片 13" descr="背包系统拆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背包系统拆解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875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F233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50905073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背包系统的交互与体验设计</w:t>
      </w:r>
    </w:p>
    <w:p w14:paraId="2DB293F8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1. 容量管理</w:t>
      </w:r>
    </w:p>
    <w:p w14:paraId="5BF316BF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养成材料：无上限（不占用背包格数）</w:t>
      </w:r>
    </w:p>
    <w:p w14:paraId="5F5D3BE9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光锥与遗器：有数量上限，可通过分解/强化腾出空间</w:t>
      </w:r>
    </w:p>
    <w:p w14:paraId="01980FB9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消耗品/任务道具/贵重物/随宠：通常无上限或上限极高</w:t>
      </w:r>
    </w:p>
    <w:p w14:paraId="26281B3E">
      <w:pPr>
        <w:rPr>
          <w:rFonts w:hint="default"/>
          <w:color w:val="auto"/>
          <w:sz w:val="28"/>
          <w:szCs w:val="28"/>
          <w:lang w:val="en-US" w:eastAsia="zh-CN"/>
        </w:rPr>
      </w:pPr>
    </w:p>
    <w:p w14:paraId="7AF5E532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 xml:space="preserve">2. </w:t>
      </w:r>
      <w:r>
        <w:rPr>
          <w:rFonts w:hint="eastAsia"/>
          <w:color w:val="0000FF"/>
          <w:sz w:val="28"/>
          <w:szCs w:val="28"/>
          <w:lang w:val="en-US" w:eastAsia="zh-CN"/>
        </w:rPr>
        <w:t>便捷</w:t>
      </w:r>
      <w:r>
        <w:rPr>
          <w:rFonts w:hint="default"/>
          <w:color w:val="0000FF"/>
          <w:sz w:val="28"/>
          <w:szCs w:val="28"/>
          <w:lang w:val="en-US" w:eastAsia="zh-CN"/>
        </w:rPr>
        <w:t>操作</w:t>
      </w:r>
    </w:p>
    <w:p w14:paraId="023065B3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批量选择：支持多选分解/强化</w:t>
      </w:r>
    </w:p>
    <w:p w14:paraId="52E7EB7B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自动填充：强化时自动选择对应经验材料</w:t>
      </w:r>
    </w:p>
    <w:p w14:paraId="7BB581E8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跳转闭环：任意材料 → 跳转获取关卡 → 跳转培养界面</w:t>
      </w:r>
    </w:p>
    <w:p w14:paraId="29464A6E">
      <w:pPr>
        <w:rPr>
          <w:rFonts w:hint="default"/>
          <w:color w:val="auto"/>
          <w:sz w:val="28"/>
          <w:szCs w:val="28"/>
          <w:lang w:val="en-US" w:eastAsia="zh-CN"/>
        </w:rPr>
      </w:pPr>
    </w:p>
    <w:p w14:paraId="2D1EDB2F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3. 搜索</w:t>
      </w:r>
    </w:p>
    <w:p w14:paraId="6D55FC66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名称关键词搜索</w:t>
      </w:r>
    </w:p>
    <w:p w14:paraId="65B09BBA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按获取时间排序</w:t>
      </w:r>
    </w:p>
    <w:p w14:paraId="6AC132D1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按道具状态筛选</w:t>
      </w:r>
    </w:p>
    <w:p w14:paraId="5F84F3A4">
      <w:pPr>
        <w:rPr>
          <w:rFonts w:hint="default"/>
          <w:color w:val="auto"/>
          <w:sz w:val="28"/>
          <w:szCs w:val="28"/>
          <w:lang w:val="en-US" w:eastAsia="zh-CN"/>
        </w:rPr>
      </w:pPr>
    </w:p>
    <w:p w14:paraId="28E031EC">
      <w:pPr>
        <w:numPr>
          <w:ilvl w:val="0"/>
          <w:numId w:val="3"/>
        </w:numPr>
        <w:ind w:left="0" w:leftChars="0" w:firstLine="0" w:firstLineChars="0"/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任务系统拆解</w:t>
      </w:r>
    </w:p>
    <w:p w14:paraId="67B39679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drawing>
          <wp:inline distT="0" distB="0" distL="114300" distR="114300">
            <wp:extent cx="2307590" cy="1254760"/>
            <wp:effectExtent l="0" t="0" r="3810" b="2540"/>
            <wp:docPr id="14" name="图片 14" descr="任务系统拆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任务系统拆解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759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8DBB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一、任务系统整体架构</w:t>
      </w:r>
    </w:p>
    <w:p w14:paraId="0D8568A0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游戏采用"主线推进 + 多线并行"的任务设计，根据功能与叙事定位，将任务划分为四大核心类型。</w:t>
      </w:r>
    </w:p>
    <w:tbl>
      <w:tblPr>
        <w:tblStyle w:val="12"/>
        <w:tblW w:w="833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0"/>
        <w:gridCol w:w="2400"/>
        <w:gridCol w:w="4282"/>
      </w:tblGrid>
      <w:tr w14:paraId="063AF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50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E782B3">
            <w:pPr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任务类型</w:t>
            </w:r>
          </w:p>
        </w:tc>
        <w:tc>
          <w:tcPr>
            <w:tcW w:w="2400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790B12">
            <w:pPr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游戏内名称</w:t>
            </w:r>
          </w:p>
        </w:tc>
        <w:tc>
          <w:tcPr>
            <w:tcW w:w="4282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AB6401">
            <w:pPr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lang w:val="en-US" w:eastAsia="zh-CN"/>
              </w:rPr>
              <w:t>定位</w:t>
            </w:r>
          </w:p>
        </w:tc>
      </w:tr>
      <w:tr w14:paraId="27ACA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0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8FC892">
            <w:pPr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主线任务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2CCFC0">
            <w:pPr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开拓任务</w:t>
            </w:r>
          </w:p>
        </w:tc>
        <w:tc>
          <w:tcPr>
            <w:tcW w:w="4282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F34AC0">
            <w:pPr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推进核心剧情，解锁新区域与玩法</w:t>
            </w:r>
          </w:p>
        </w:tc>
      </w:tr>
      <w:tr w14:paraId="27F95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0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FF5AA5">
            <w:pPr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支线任务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EDB642">
            <w:pPr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冒险任务</w:t>
            </w:r>
          </w:p>
        </w:tc>
        <w:tc>
          <w:tcPr>
            <w:tcW w:w="4282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70142D">
            <w:pPr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补充世界观，提供探索与解谜内容</w:t>
            </w:r>
          </w:p>
        </w:tc>
      </w:tr>
      <w:tr w14:paraId="566B7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0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4E3F1A">
            <w:pPr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角色任务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17DCEF">
            <w:pPr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同行任务</w:t>
            </w:r>
          </w:p>
        </w:tc>
        <w:tc>
          <w:tcPr>
            <w:tcW w:w="4282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097EC0">
            <w:pPr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深入角色背景故事，建立情感连接</w:t>
            </w:r>
          </w:p>
        </w:tc>
      </w:tr>
      <w:tr w14:paraId="358A7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0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3CC103">
            <w:pPr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日常任务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F004A3">
            <w:pPr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日常任务/实训</w:t>
            </w:r>
          </w:p>
        </w:tc>
        <w:tc>
          <w:tcPr>
            <w:tcW w:w="4282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B86BFD">
            <w:pPr>
              <w:rPr>
                <w:rFonts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color w:val="auto"/>
                <w:sz w:val="28"/>
                <w:szCs w:val="28"/>
                <w:lang w:val="en-US" w:eastAsia="zh-CN"/>
              </w:rPr>
              <w:t>提供稳定资源产出，驱动每日活跃</w:t>
            </w:r>
          </w:p>
        </w:tc>
      </w:tr>
    </w:tbl>
    <w:p w14:paraId="30E9E99C">
      <w:pPr>
        <w:rPr>
          <w:rFonts w:hint="default"/>
          <w:color w:val="auto"/>
          <w:sz w:val="28"/>
          <w:szCs w:val="28"/>
          <w:lang w:val="en-US" w:eastAsia="zh-CN"/>
        </w:rPr>
      </w:pPr>
    </w:p>
    <w:p w14:paraId="44C5048E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二、主线任务（开拓任务）</w:t>
      </w:r>
    </w:p>
    <w:p w14:paraId="2B86BDCF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主线任务是游戏叙事的核心骨架，跟随星穹列车的旅程贯穿所有星球。</w:t>
      </w:r>
    </w:p>
    <w:p w14:paraId="62FBF488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1. 基本定义</w:t>
      </w:r>
    </w:p>
    <w:p w14:paraId="3591A40B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开拓任务是讲述列车组穿越宇宙主要故事的任务，是游戏剧情推进的主轴。</w:t>
      </w:r>
    </w:p>
    <w:p w14:paraId="7B99EBD1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2. 分级与解锁逻辑</w:t>
      </w:r>
    </w:p>
    <w:p w14:paraId="70CC0EE1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主线任务按"序章—第一章—第二章—第三章—第四章……"的结构递进，对应不同星球篇章</w:t>
      </w:r>
      <w:r>
        <w:rPr>
          <w:rFonts w:hint="eastAsia"/>
          <w:color w:val="auto"/>
          <w:sz w:val="28"/>
          <w:szCs w:val="28"/>
          <w:lang w:val="en-US" w:eastAsia="zh-CN"/>
        </w:rPr>
        <w:t>。</w:t>
      </w:r>
    </w:p>
    <w:p w14:paraId="232B6C42">
      <w:pPr>
        <w:rPr>
          <w:rFonts w:hint="default"/>
          <w:color w:val="auto"/>
          <w:sz w:val="28"/>
          <w:szCs w:val="28"/>
          <w:lang w:val="en-US" w:eastAsia="zh-CN"/>
        </w:rPr>
      </w:pPr>
    </w:p>
    <w:p w14:paraId="4765308A">
      <w:pPr>
        <w:rPr>
          <w:rFonts w:hint="default"/>
          <w:color w:val="auto"/>
          <w:sz w:val="28"/>
          <w:szCs w:val="28"/>
          <w:lang w:val="en-US" w:eastAsia="zh-CN"/>
        </w:rPr>
      </w:pPr>
    </w:p>
    <w:p w14:paraId="349A30F0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三、支线任务（冒险任务）</w:t>
      </w:r>
    </w:p>
    <w:p w14:paraId="07411F0E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1. 接取方式</w:t>
      </w:r>
    </w:p>
    <w:p w14:paraId="6E81CF4F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NPC头顶橙色感叹号标识：玩家主动对话触发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"https://www.921sfw.com/jxsygl/188461.html"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</w:p>
    <w:p w14:paraId="475CBF2E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场景自动触发：进入特定区域后自动接取</w:t>
      </w:r>
    </w:p>
    <w:p w14:paraId="50AAD300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满足前置条件：特定主线进度或</w:t>
      </w:r>
      <w:r>
        <w:rPr>
          <w:rFonts w:hint="eastAsia"/>
          <w:color w:val="auto"/>
          <w:sz w:val="28"/>
          <w:szCs w:val="28"/>
          <w:lang w:val="en-US" w:eastAsia="zh-CN"/>
        </w:rPr>
        <w:t>满足特定条件</w:t>
      </w:r>
    </w:p>
    <w:p w14:paraId="0074C2D9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2. 内容特征</w:t>
      </w:r>
    </w:p>
    <w:p w14:paraId="4E80B22F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大部分无配音，以文本叙事为主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"https://bbs.nga.cn/read.php?tid=40154540&amp;topid=758859214&amp;page=1&amp;rand=760"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</w:p>
    <w:p w14:paraId="153C5FD7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包含跑腿、解谜、战斗、多轮对话等多样化形式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"https://www.921sfw.com/jxsygl/188461.html"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</w:p>
    <w:p w14:paraId="3DFD49FF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部分任务有隐藏设计，需多次交互或特定条件才触发（如贝洛伯格的垃圾桶系列）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"https://www.921sfw.com/jxsygl/188461.html"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"https://bbs.nga.cn/read.php?tid=40154540&amp;topid=758859214&amp;page=1&amp;rand=760"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</w:p>
    <w:p w14:paraId="5C2463AC">
      <w:pPr>
        <w:rPr>
          <w:rFonts w:hint="default"/>
          <w:color w:val="auto"/>
          <w:sz w:val="28"/>
          <w:szCs w:val="28"/>
          <w:lang w:val="en-US" w:eastAsia="zh-CN"/>
        </w:rPr>
      </w:pPr>
    </w:p>
    <w:p w14:paraId="6C9C5A9F">
      <w:pPr>
        <w:rPr>
          <w:rFonts w:hint="default"/>
          <w:color w:val="auto"/>
          <w:sz w:val="28"/>
          <w:szCs w:val="28"/>
          <w:lang w:val="en-US" w:eastAsia="zh-CN"/>
        </w:rPr>
      </w:pPr>
    </w:p>
    <w:p w14:paraId="2E6CCC74">
      <w:pPr>
        <w:rPr>
          <w:rFonts w:hint="default"/>
          <w:color w:val="auto"/>
          <w:sz w:val="28"/>
          <w:szCs w:val="28"/>
          <w:lang w:val="en-US" w:eastAsia="zh-CN"/>
        </w:rPr>
      </w:pPr>
    </w:p>
    <w:p w14:paraId="66E9FC8A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四、同行任务（角色任务）</w:t>
      </w:r>
    </w:p>
    <w:p w14:paraId="6DA49786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同行任务是围绕特定角色展开的剧情任务，聚焦于角色背景与性格刻画。</w:t>
      </w:r>
    </w:p>
    <w:p w14:paraId="6E2337F2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1. 基本定义</w:t>
      </w:r>
    </w:p>
    <w:p w14:paraId="43C89FFD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同行任务是与某个可玩角色相关的任务，与开拓任务一样带有角色语音对话。任务完成后，涉及到的角色可以登上星穹列车做客。</w:t>
      </w:r>
    </w:p>
    <w:p w14:paraId="1AD64B35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2. 接取方式</w:t>
      </w:r>
    </w:p>
    <w:p w14:paraId="4D22FCEE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旅情事记界面：完成对应角色前置主线后直接接取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"https://www.921sfw.com/jxsygl/188461.html"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</w:p>
    <w:p w14:paraId="3A26CED4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角色短信触发：收到角色发来的短信后开启任务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"https://www.9game.cn/bhxqtd/11257635.html"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</w:p>
    <w:p w14:paraId="5847D1B3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特定地点触发：如太卜司接取符玄的同行任务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"https://www.9game.cn/bhxqtd/11257635.html"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</w:p>
    <w:p w14:paraId="79CC0457">
      <w:pPr>
        <w:rPr>
          <w:rFonts w:hint="default"/>
          <w:color w:val="auto"/>
          <w:sz w:val="28"/>
          <w:szCs w:val="28"/>
          <w:lang w:val="en-US" w:eastAsia="zh-CN"/>
        </w:rPr>
      </w:pPr>
    </w:p>
    <w:p w14:paraId="506B3229">
      <w:pPr>
        <w:rPr>
          <w:rFonts w:hint="default"/>
          <w:color w:val="auto"/>
          <w:sz w:val="28"/>
          <w:szCs w:val="28"/>
          <w:lang w:val="en-US" w:eastAsia="zh-CN"/>
        </w:rPr>
      </w:pPr>
    </w:p>
    <w:p w14:paraId="780AFD3D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五、日常任务</w:t>
      </w:r>
    </w:p>
    <w:p w14:paraId="75B43B1D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日常任务是驱动每日活跃的稳定资源产出途径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"https://m.3dmgame.com/ol/abcd/gl/230892.html"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t>。</w:t>
      </w:r>
    </w:p>
    <w:p w14:paraId="7E84E5FD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1. 接取方式</w:t>
      </w:r>
    </w:p>
    <w:p w14:paraId="743A2391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每日实训面板：达到对应开拓等级后解锁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"https://www.921sfw.com/jxsygl/188461.html"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"https://m.3dmgame.com/ol/abcd/gl/230892.html"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</w:p>
    <w:p w14:paraId="32ABE73F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任务列表：包含跑腿、对话、战斗等简易内容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"https://www.921sfw.com/jxsygl/188461.html"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</w:p>
    <w:p w14:paraId="41AEA1B1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2. 奖励构成</w:t>
      </w:r>
    </w:p>
    <w:p w14:paraId="5E654462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开拓经验（提升等级）</w:t>
      </w:r>
    </w:p>
    <w:p w14:paraId="5D9342D9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信用点</w:t>
      </w:r>
    </w:p>
    <w:p w14:paraId="67CE901C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实训奖励（每日活跃度</w:t>
      </w:r>
      <w:r>
        <w:rPr>
          <w:rFonts w:hint="eastAsia"/>
          <w:color w:val="auto"/>
          <w:sz w:val="28"/>
          <w:szCs w:val="28"/>
          <w:lang w:val="en-US" w:eastAsia="zh-CN"/>
        </w:rPr>
        <w:t>星琼奖励</w:t>
      </w:r>
      <w:r>
        <w:rPr>
          <w:rFonts w:hint="default"/>
          <w:color w:val="auto"/>
          <w:sz w:val="28"/>
          <w:szCs w:val="28"/>
          <w:lang w:val="en-US" w:eastAsia="zh-CN"/>
        </w:rPr>
        <w:t>）</w: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begin"/>
      </w:r>
      <w:r>
        <w:rPr>
          <w:rFonts w:hint="default"/>
          <w:color w:val="auto"/>
          <w:sz w:val="28"/>
          <w:szCs w:val="28"/>
          <w:lang w:val="en-US" w:eastAsia="zh-CN"/>
        </w:rPr>
        <w:instrText xml:space="preserve"> HYPERLINK "https://www.921sfw.com/jxsygl/188461.html" \t "https://chat.deepseek.com/a/chat/s/_blank" </w:instrText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auto"/>
          <w:sz w:val="28"/>
          <w:szCs w:val="28"/>
          <w:lang w:val="en-US" w:eastAsia="zh-CN"/>
        </w:rPr>
        <w:fldChar w:fldCharType="end"/>
      </w:r>
    </w:p>
    <w:p w14:paraId="2C21CB81">
      <w:pPr>
        <w:rPr>
          <w:rFonts w:hint="default"/>
          <w:color w:val="auto"/>
          <w:sz w:val="28"/>
          <w:szCs w:val="28"/>
          <w:lang w:val="en-US" w:eastAsia="zh-CN"/>
        </w:rPr>
      </w:pPr>
    </w:p>
    <w:p w14:paraId="191817C6">
      <w:pPr>
        <w:rPr>
          <w:rFonts w:hint="default"/>
          <w:color w:val="auto"/>
          <w:sz w:val="28"/>
          <w:szCs w:val="28"/>
          <w:lang w:val="en-US" w:eastAsia="zh-CN"/>
        </w:rPr>
      </w:pPr>
    </w:p>
    <w:p w14:paraId="5B7EC450">
      <w:pPr>
        <w:numPr>
          <w:ilvl w:val="0"/>
          <w:numId w:val="3"/>
        </w:numPr>
        <w:ind w:left="0" w:leftChars="0" w:firstLine="0" w:firstLineChars="0"/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商业系统拆解</w:t>
      </w:r>
    </w:p>
    <w:p w14:paraId="341ACB41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drawing>
          <wp:inline distT="0" distB="0" distL="114300" distR="114300">
            <wp:extent cx="2773680" cy="1200785"/>
            <wp:effectExtent l="0" t="0" r="7620" b="5715"/>
            <wp:docPr id="15" name="图片 15" descr="商业系统拆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商业系统拆解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068F">
      <w:pPr>
        <w:rPr>
          <w:rFonts w:hint="default"/>
          <w:color w:val="auto"/>
          <w:sz w:val="28"/>
          <w:szCs w:val="28"/>
          <w:lang w:val="en-US" w:eastAsia="zh-CN"/>
        </w:rPr>
      </w:pPr>
    </w:p>
    <w:p w14:paraId="3CEFB0CD">
      <w:pPr>
        <w:rPr>
          <w:rFonts w:hint="default"/>
          <w:color w:val="auto"/>
          <w:sz w:val="28"/>
          <w:szCs w:val="28"/>
          <w:lang w:val="en-US" w:eastAsia="zh-CN"/>
        </w:rPr>
      </w:pPr>
    </w:p>
    <w:p w14:paraId="30356923">
      <w:pPr>
        <w:numPr>
          <w:ilvl w:val="0"/>
          <w:numId w:val="3"/>
        </w:numPr>
        <w:ind w:left="0" w:leftChars="0" w:firstLine="0" w:firstLineChars="0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其他系统拆解</w:t>
      </w:r>
    </w:p>
    <w:p w14:paraId="77806F21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drawing>
          <wp:inline distT="0" distB="0" distL="114300" distR="114300">
            <wp:extent cx="1633220" cy="2292350"/>
            <wp:effectExtent l="0" t="0" r="0" b="0"/>
            <wp:docPr id="17" name="图片 17" descr="其他系统拆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其他系统拆解"/>
                    <pic:cNvPicPr>
                      <a:picLocks noChangeAspect="1"/>
                    </pic:cNvPicPr>
                  </pic:nvPicPr>
                  <pic:blipFill>
                    <a:blip r:embed="rId18"/>
                    <a:srcRect b="9727"/>
                    <a:stretch>
                      <a:fillRect/>
                    </a:stretch>
                  </pic:blipFill>
                  <pic:spPr>
                    <a:xfrm>
                      <a:off x="0" y="0"/>
                      <a:ext cx="163322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5953">
      <w:pPr>
        <w:rPr>
          <w:rFonts w:hint="default"/>
          <w:color w:val="auto"/>
          <w:sz w:val="28"/>
          <w:szCs w:val="28"/>
          <w:lang w:val="en-US" w:eastAsia="zh-CN"/>
        </w:rPr>
      </w:pPr>
    </w:p>
    <w:p w14:paraId="2AA58900">
      <w:pPr>
        <w:rPr>
          <w:rFonts w:hint="default"/>
          <w:color w:val="auto"/>
          <w:sz w:val="28"/>
          <w:szCs w:val="28"/>
          <w:lang w:val="en-US" w:eastAsia="zh-CN"/>
        </w:rPr>
      </w:pPr>
    </w:p>
    <w:p w14:paraId="0A229142">
      <w:pPr>
        <w:numPr>
          <w:ilvl w:val="0"/>
          <w:numId w:val="3"/>
        </w:num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游戏整体框架</w:t>
      </w:r>
    </w:p>
    <w:p w14:paraId="234AE896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116830" cy="2962910"/>
            <wp:effectExtent l="0" t="0" r="1270" b="8890"/>
            <wp:docPr id="18" name="图片 18" descr="整体框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整体框架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68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C9D0">
      <w:pPr>
        <w:rPr>
          <w:rFonts w:hint="eastAsia" w:eastAsia="微软雅黑"/>
          <w:lang w:eastAsia="zh-CN"/>
        </w:rPr>
      </w:pPr>
    </w:p>
    <w:p w14:paraId="594A8FF6">
      <w:pPr>
        <w:rPr>
          <w:rFonts w:hint="eastAsia" w:eastAsia="微软雅黑"/>
          <w:lang w:eastAsia="zh-CN"/>
        </w:rPr>
      </w:pPr>
    </w:p>
    <w:p w14:paraId="126EE6BD">
      <w:pPr>
        <w:rPr>
          <w:rFonts w:hint="eastAsia" w:eastAsia="微软雅黑"/>
          <w:lang w:eastAsia="zh-CN"/>
        </w:rPr>
      </w:pPr>
    </w:p>
    <w:p w14:paraId="0310E36A">
      <w:pPr>
        <w:numPr>
          <w:ilvl w:val="0"/>
          <w:numId w:val="4"/>
        </w:numPr>
        <w:rPr>
          <w:rFonts w:hint="default"/>
          <w:color w:val="0000FF"/>
          <w:sz w:val="30"/>
          <w:szCs w:val="30"/>
          <w:lang w:val="en-US" w:eastAsia="zh-CN"/>
        </w:rPr>
      </w:pPr>
      <w:r>
        <w:rPr>
          <w:rFonts w:hint="eastAsia"/>
          <w:color w:val="0000FF"/>
          <w:sz w:val="30"/>
          <w:szCs w:val="30"/>
          <w:lang w:val="en-US" w:eastAsia="zh-CN"/>
        </w:rPr>
        <w:t>各个系统分析</w:t>
      </w:r>
    </w:p>
    <w:p w14:paraId="4115F7FE">
      <w:pPr>
        <w:numPr>
          <w:ilvl w:val="0"/>
          <w:numId w:val="0"/>
        </w:num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战斗系统：</w:t>
      </w:r>
    </w:p>
    <w:p w14:paraId="38F26EB9">
      <w:pPr>
        <w:numPr>
          <w:ilvl w:val="0"/>
          <w:numId w:val="0"/>
        </w:num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整体目标：</w:t>
      </w:r>
      <w:r>
        <w:rPr>
          <w:rFonts w:hint="eastAsia"/>
          <w:color w:val="auto"/>
          <w:sz w:val="28"/>
          <w:szCs w:val="28"/>
          <w:lang w:val="en-US" w:eastAsia="zh-CN"/>
        </w:rPr>
        <w:t>通过战斗检验角色练度，获取养成成就感、打出大数字的快感等正反馈。与角色养成系统和商业系统互相配合，通过设计高难PVE玩法，形成“战斗-抽卡-养成-战斗”的循环。</w:t>
      </w:r>
    </w:p>
    <w:p w14:paraId="66BAFD74">
      <w:pPr>
        <w:numPr>
          <w:ilvl w:val="0"/>
          <w:numId w:val="0"/>
        </w:num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详细目标：</w:t>
      </w:r>
    </w:p>
    <w:p w14:paraId="2DE274D9">
      <w:pPr>
        <w:numPr>
          <w:ilvl w:val="0"/>
          <w:numId w:val="0"/>
        </w:num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战斗机制：通过行动值推动玩家培养角色速度、进行排轴；战技点有限的规则促使玩家合理规划战斗方式和队伍搭配；</w:t>
      </w:r>
    </w:p>
    <w:p w14:paraId="155D08C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队伍配置：</w:t>
      </w:r>
      <w:r>
        <w:rPr>
          <w:rFonts w:hint="eastAsia"/>
          <w:sz w:val="28"/>
          <w:szCs w:val="28"/>
          <w:lang w:val="en-US" w:eastAsia="zh-CN"/>
        </w:rPr>
        <w:t>常规队伍上限4人，通过人数限制推动玩家合理搭配阵容，例如：1生存2辅助1主C，3辅助1主C。</w:t>
      </w:r>
    </w:p>
    <w:p w14:paraId="4C87C6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PVE：</w:t>
      </w:r>
      <w:r>
        <w:rPr>
          <w:rFonts w:hint="eastAsia"/>
          <w:sz w:val="28"/>
          <w:szCs w:val="28"/>
          <w:lang w:val="en-US" w:eastAsia="zh-CN"/>
        </w:rPr>
        <w:t>配合养成系统设置材料副本，形成“战斗推动养成”的关系；剧情战斗形成“养成推动战斗”的关系，同时剧情战斗关有一定养成要求，作为检验、推动养成的因素之一。</w:t>
      </w:r>
    </w:p>
    <w:p w14:paraId="563D1D2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敌人机制：</w:t>
      </w:r>
      <w:r>
        <w:rPr>
          <w:rFonts w:hint="eastAsia"/>
          <w:sz w:val="28"/>
          <w:szCs w:val="28"/>
          <w:lang w:val="en-US" w:eastAsia="zh-CN"/>
        </w:rPr>
        <w:t>不同敌人有不同机制。比如死龙残躯-玻吕刻斯BOSS，其特殊的扣血机制促使玩家携带强力奶妈角色。</w:t>
      </w:r>
    </w:p>
    <w:p w14:paraId="66E619B4">
      <w:pPr>
        <w:rPr>
          <w:rFonts w:hint="eastAsia"/>
          <w:sz w:val="28"/>
          <w:szCs w:val="28"/>
          <w:lang w:val="en-US" w:eastAsia="zh-CN"/>
        </w:rPr>
      </w:pPr>
    </w:p>
    <w:p w14:paraId="42205DF6">
      <w:pPr>
        <w:numPr>
          <w:ilvl w:val="0"/>
          <w:numId w:val="0"/>
        </w:num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角色系统：</w:t>
      </w:r>
    </w:p>
    <w:p w14:paraId="1C9BB0E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整体：</w:t>
      </w:r>
      <w:r>
        <w:rPr>
          <w:rFonts w:hint="eastAsia"/>
          <w:sz w:val="28"/>
          <w:szCs w:val="28"/>
          <w:lang w:val="en-US" w:eastAsia="zh-CN"/>
        </w:rPr>
        <w:t>与商业化系统和战斗系统结合，战斗系统推动角色养成、角色养成推动战斗和商业化内容（抽卡、皮肤）。</w:t>
      </w:r>
    </w:p>
    <w:p w14:paraId="2B49998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详细：</w:t>
      </w:r>
      <w:r>
        <w:rPr>
          <w:rFonts w:hint="eastAsia"/>
          <w:sz w:val="28"/>
          <w:szCs w:val="28"/>
          <w:lang w:val="en-US" w:eastAsia="zh-CN"/>
        </w:rPr>
        <w:t>采用清晰的UI排版展示角色的属性、数值、技能、装备等，让玩家快速了解角色定位和强度，进行养成；角色外观设计也是推动商业化不可或缺的一部分。</w:t>
      </w:r>
    </w:p>
    <w:p w14:paraId="08DD376C">
      <w:pPr>
        <w:rPr>
          <w:rFonts w:hint="default"/>
          <w:sz w:val="28"/>
          <w:szCs w:val="28"/>
          <w:lang w:val="en-US" w:eastAsia="zh-CN"/>
        </w:rPr>
      </w:pPr>
    </w:p>
    <w:p w14:paraId="6439D84A">
      <w:pPr>
        <w:rPr>
          <w:rFonts w:hint="default"/>
          <w:sz w:val="28"/>
          <w:szCs w:val="28"/>
          <w:lang w:val="en-US" w:eastAsia="zh-CN"/>
        </w:rPr>
      </w:pPr>
    </w:p>
    <w:p w14:paraId="1B3AB04B">
      <w:pPr>
        <w:numPr>
          <w:ilvl w:val="0"/>
          <w:numId w:val="0"/>
        </w:num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商业系统：</w:t>
      </w:r>
    </w:p>
    <w:p w14:paraId="378CA357">
      <w:pPr>
        <w:numPr>
          <w:ilvl w:val="0"/>
          <w:numId w:val="0"/>
        </w:num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分析：定期更新皮肤礼包和养成材料兑换，兑换货币通过抽卡获取，抽卡资源通过任务、充值获取</w:t>
      </w:r>
    </w:p>
    <w:p w14:paraId="0DBF01BB">
      <w:pPr>
        <w:numPr>
          <w:ilvl w:val="0"/>
          <w:numId w:val="0"/>
        </w:num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目标：形成“充值需求-充值-满足需求-因素产生充值需求”的循环。</w:t>
      </w:r>
    </w:p>
    <w:p w14:paraId="5B65EABA">
      <w:pPr>
        <w:numPr>
          <w:ilvl w:val="0"/>
          <w:numId w:val="0"/>
        </w:num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构成充值需求的因素：养成、抽卡、皮肤、累充活动、角色强度或美观设计。</w:t>
      </w:r>
    </w:p>
    <w:p w14:paraId="6E480BD6">
      <w:pPr>
        <w:numPr>
          <w:ilvl w:val="0"/>
          <w:numId w:val="0"/>
        </w:num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任务系统：</w:t>
      </w:r>
    </w:p>
    <w:p w14:paraId="1FB56BE9">
      <w:pPr>
        <w:numPr>
          <w:ilvl w:val="0"/>
          <w:numId w:val="0"/>
        </w:num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分析：按重要程度区分、排列，引导玩家先完成重要任务。</w:t>
      </w:r>
    </w:p>
    <w:p w14:paraId="7B23E1BA">
      <w:pPr>
        <w:numPr>
          <w:ilvl w:val="0"/>
          <w:numId w:val="0"/>
        </w:num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目标：通过任务引导玩家解锁、探索地图，设计战斗关卡检验练度，观看剧情展现感人故事、推销角色等</w:t>
      </w:r>
      <w:r>
        <w:rPr>
          <w:rFonts w:hint="eastAsia"/>
          <w:color w:val="0000FF"/>
          <w:sz w:val="28"/>
          <w:szCs w:val="28"/>
          <w:lang w:val="en-US" w:eastAsia="zh-CN"/>
        </w:rPr>
        <w:t>。</w:t>
      </w:r>
    </w:p>
    <w:p w14:paraId="5EBBA673">
      <w:pPr>
        <w:numPr>
          <w:ilvl w:val="0"/>
          <w:numId w:val="0"/>
        </w:num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背包系统：</w:t>
      </w:r>
    </w:p>
    <w:p w14:paraId="4B961D41">
      <w:pPr>
        <w:numPr>
          <w:ilvl w:val="0"/>
          <w:numId w:val="0"/>
        </w:num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分析：存储养成材料、消耗品、任务道具、贵重物（纪念品）、宠物。</w:t>
      </w:r>
    </w:p>
    <w:p w14:paraId="6939FF82">
      <w:pPr>
        <w:numPr>
          <w:ilvl w:val="0"/>
          <w:numId w:val="0"/>
        </w:num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目标：为玩家提供存放游戏道具的空间支持。</w:t>
      </w:r>
    </w:p>
    <w:p w14:paraId="5CD521AC">
      <w:pPr>
        <w:numPr>
          <w:ilvl w:val="0"/>
          <w:numId w:val="0"/>
        </w:num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社交系统：</w:t>
      </w:r>
    </w:p>
    <w:p w14:paraId="4021F5B7">
      <w:pPr>
        <w:numPr>
          <w:ilvl w:val="0"/>
          <w:numId w:val="0"/>
        </w:num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分析：具备玩家与玩家交流功能</w:t>
      </w:r>
    </w:p>
    <w:p w14:paraId="02094827">
      <w:pPr>
        <w:numPr>
          <w:ilvl w:val="0"/>
          <w:numId w:val="0"/>
        </w:num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目标：促进玩家社交</w:t>
      </w:r>
    </w:p>
    <w:p w14:paraId="3A0CFFCE">
      <w:pPr>
        <w:numPr>
          <w:ilvl w:val="0"/>
          <w:numId w:val="0"/>
        </w:num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活动系统：</w:t>
      </w:r>
    </w:p>
    <w:p w14:paraId="3FD57868">
      <w:pPr>
        <w:numPr>
          <w:ilvl w:val="0"/>
          <w:numId w:val="0"/>
        </w:num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分析：一个版本42天为周期，安排1个长期活动和若干短期活动，涵盖剧情、战斗、休闲类活动。此外还会上线永久活动。</w:t>
      </w:r>
    </w:p>
    <w:p w14:paraId="727E489D">
      <w:pPr>
        <w:numPr>
          <w:ilvl w:val="0"/>
          <w:numId w:val="0"/>
        </w:num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目标：剧情类增加玩家活跃度和在线时长，战斗类推动玩家养成、抽取角色，休闲类增加趣味性和正反馈、提升用户体验。</w:t>
      </w:r>
    </w:p>
    <w:p w14:paraId="60F13D2F">
      <w:pPr>
        <w:numPr>
          <w:ilvl w:val="0"/>
          <w:numId w:val="0"/>
        </w:num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周边系统：</w:t>
      </w:r>
    </w:p>
    <w:p w14:paraId="0BE03387">
      <w:pPr>
        <w:numPr>
          <w:ilvl w:val="0"/>
          <w:numId w:val="0"/>
        </w:num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分析：零碎的小系统，例如合成、成就、教学目录等。</w:t>
      </w:r>
    </w:p>
    <w:p w14:paraId="1B318466">
      <w:pPr>
        <w:numPr>
          <w:ilvl w:val="0"/>
          <w:numId w:val="0"/>
        </w:num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目标：为玩家提供便利。例如合成可以制作高级装备，减少刷取装备的压力负担。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6CA62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C8C04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53AA94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88AC4">
    <w:pPr>
      <w:pStyle w:val="8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EF7DBE">
    <w:pPr>
      <w:pStyle w:val="8"/>
    </w:pPr>
    <w:r>
      <w:pict>
        <v:shape id="WordPictureWatermark879602204" o:spid="_x0000_s1026" o:spt="75" type="#_x0000_t75" style="position:absolute;left:0pt;height:415.15pt;width:415.1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求知鱼游戏学院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B8126">
    <w:pPr>
      <w:pStyle w:val="8"/>
    </w:pPr>
    <w:r>
      <w:pict>
        <v:shape id="WordPictureWatermark879602203" o:spid="_x0000_s1025" o:spt="75" type="#_x0000_t75" style="position:absolute;left:0pt;height:415.15pt;width:415.15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求知鱼游戏学院水印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0639E5"/>
    <w:multiLevelType w:val="singleLevel"/>
    <w:tmpl w:val="050639E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3BF4C12"/>
    <w:multiLevelType w:val="singleLevel"/>
    <w:tmpl w:val="53BF4C1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B075E56"/>
    <w:multiLevelType w:val="multilevel"/>
    <w:tmpl w:val="5B075E5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C2F159A"/>
    <w:multiLevelType w:val="multilevel"/>
    <w:tmpl w:val="6C2F159A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6F4B27"/>
    <w:rsid w:val="000045E6"/>
    <w:rsid w:val="00040FF9"/>
    <w:rsid w:val="00043002"/>
    <w:rsid w:val="000605F1"/>
    <w:rsid w:val="000847E5"/>
    <w:rsid w:val="00084ED3"/>
    <w:rsid w:val="000A7698"/>
    <w:rsid w:val="000C36C3"/>
    <w:rsid w:val="000C4647"/>
    <w:rsid w:val="000D0FA9"/>
    <w:rsid w:val="000D1C1C"/>
    <w:rsid w:val="000D5335"/>
    <w:rsid w:val="000E4C52"/>
    <w:rsid w:val="00101759"/>
    <w:rsid w:val="00131780"/>
    <w:rsid w:val="00150BD4"/>
    <w:rsid w:val="001847C7"/>
    <w:rsid w:val="00194E69"/>
    <w:rsid w:val="001E28E9"/>
    <w:rsid w:val="00203A26"/>
    <w:rsid w:val="0026437F"/>
    <w:rsid w:val="002C4FCD"/>
    <w:rsid w:val="002D7A27"/>
    <w:rsid w:val="002E3281"/>
    <w:rsid w:val="002E69DD"/>
    <w:rsid w:val="002F0484"/>
    <w:rsid w:val="00315DAF"/>
    <w:rsid w:val="004128DA"/>
    <w:rsid w:val="0042404F"/>
    <w:rsid w:val="004D57F7"/>
    <w:rsid w:val="00513495"/>
    <w:rsid w:val="00551785"/>
    <w:rsid w:val="00584302"/>
    <w:rsid w:val="005B4556"/>
    <w:rsid w:val="005C33F2"/>
    <w:rsid w:val="005C4913"/>
    <w:rsid w:val="00605C99"/>
    <w:rsid w:val="006302D5"/>
    <w:rsid w:val="006437FE"/>
    <w:rsid w:val="00685E11"/>
    <w:rsid w:val="006B1052"/>
    <w:rsid w:val="006D4EC4"/>
    <w:rsid w:val="006F4B27"/>
    <w:rsid w:val="007102FB"/>
    <w:rsid w:val="00715B96"/>
    <w:rsid w:val="00743FFA"/>
    <w:rsid w:val="007471F9"/>
    <w:rsid w:val="007C17AF"/>
    <w:rsid w:val="00815C09"/>
    <w:rsid w:val="00816B61"/>
    <w:rsid w:val="00826AC4"/>
    <w:rsid w:val="00874898"/>
    <w:rsid w:val="008849BC"/>
    <w:rsid w:val="008917C3"/>
    <w:rsid w:val="008D25C1"/>
    <w:rsid w:val="008E04A1"/>
    <w:rsid w:val="00904DF0"/>
    <w:rsid w:val="00912628"/>
    <w:rsid w:val="00966C94"/>
    <w:rsid w:val="009763A7"/>
    <w:rsid w:val="009763F2"/>
    <w:rsid w:val="00996EE9"/>
    <w:rsid w:val="009B2CE3"/>
    <w:rsid w:val="009E30DD"/>
    <w:rsid w:val="00AB2293"/>
    <w:rsid w:val="00AE3847"/>
    <w:rsid w:val="00AF0F89"/>
    <w:rsid w:val="00B63AEA"/>
    <w:rsid w:val="00BA6A11"/>
    <w:rsid w:val="00BF55E5"/>
    <w:rsid w:val="00C02F2D"/>
    <w:rsid w:val="00C0469F"/>
    <w:rsid w:val="00C16DB6"/>
    <w:rsid w:val="00C67FFA"/>
    <w:rsid w:val="00CA5234"/>
    <w:rsid w:val="00CB7038"/>
    <w:rsid w:val="00D10C0A"/>
    <w:rsid w:val="00D46A99"/>
    <w:rsid w:val="00D84109"/>
    <w:rsid w:val="00E15564"/>
    <w:rsid w:val="00E47D64"/>
    <w:rsid w:val="00E502AF"/>
    <w:rsid w:val="00E655F1"/>
    <w:rsid w:val="00E810A6"/>
    <w:rsid w:val="00E867C9"/>
    <w:rsid w:val="00EA4D07"/>
    <w:rsid w:val="00EB65B8"/>
    <w:rsid w:val="00EC647F"/>
    <w:rsid w:val="00ED617B"/>
    <w:rsid w:val="00F3096D"/>
    <w:rsid w:val="00F31D9E"/>
    <w:rsid w:val="00F575EC"/>
    <w:rsid w:val="00F84EB5"/>
    <w:rsid w:val="00F9517B"/>
    <w:rsid w:val="00FB34B5"/>
    <w:rsid w:val="00FC4CA7"/>
    <w:rsid w:val="00FD34AA"/>
    <w:rsid w:val="017375CC"/>
    <w:rsid w:val="01E045AC"/>
    <w:rsid w:val="02325C7D"/>
    <w:rsid w:val="0276172B"/>
    <w:rsid w:val="02AD6660"/>
    <w:rsid w:val="02E80EC8"/>
    <w:rsid w:val="03BA3C75"/>
    <w:rsid w:val="045E564A"/>
    <w:rsid w:val="04BA348F"/>
    <w:rsid w:val="05604572"/>
    <w:rsid w:val="0A3D0B76"/>
    <w:rsid w:val="0BD33338"/>
    <w:rsid w:val="108547BD"/>
    <w:rsid w:val="109A438A"/>
    <w:rsid w:val="112B10DF"/>
    <w:rsid w:val="121A2D96"/>
    <w:rsid w:val="13666562"/>
    <w:rsid w:val="13FD23BE"/>
    <w:rsid w:val="149E72CF"/>
    <w:rsid w:val="173613F1"/>
    <w:rsid w:val="17812116"/>
    <w:rsid w:val="183C1E90"/>
    <w:rsid w:val="18A544D3"/>
    <w:rsid w:val="190E0ABA"/>
    <w:rsid w:val="1930716B"/>
    <w:rsid w:val="195425EF"/>
    <w:rsid w:val="19A9280B"/>
    <w:rsid w:val="1A543EDD"/>
    <w:rsid w:val="1A5D5FB3"/>
    <w:rsid w:val="1A7D46C9"/>
    <w:rsid w:val="1C616E43"/>
    <w:rsid w:val="1C8E716E"/>
    <w:rsid w:val="1E743FAF"/>
    <w:rsid w:val="1E9D23C7"/>
    <w:rsid w:val="1EF03CE1"/>
    <w:rsid w:val="1FE3075F"/>
    <w:rsid w:val="2088562F"/>
    <w:rsid w:val="21033B61"/>
    <w:rsid w:val="210569ED"/>
    <w:rsid w:val="213A031C"/>
    <w:rsid w:val="21DF7AF8"/>
    <w:rsid w:val="22A0181F"/>
    <w:rsid w:val="27C172C6"/>
    <w:rsid w:val="285E21D1"/>
    <w:rsid w:val="2A154972"/>
    <w:rsid w:val="2A4011CD"/>
    <w:rsid w:val="2AA416B0"/>
    <w:rsid w:val="2D8E1DBB"/>
    <w:rsid w:val="2EDA7A08"/>
    <w:rsid w:val="2F671734"/>
    <w:rsid w:val="2FF8781C"/>
    <w:rsid w:val="304D0827"/>
    <w:rsid w:val="307235B9"/>
    <w:rsid w:val="30864530"/>
    <w:rsid w:val="318A2BFA"/>
    <w:rsid w:val="32A91588"/>
    <w:rsid w:val="32E20570"/>
    <w:rsid w:val="331078AB"/>
    <w:rsid w:val="34C54E7C"/>
    <w:rsid w:val="34DB5522"/>
    <w:rsid w:val="353E2C35"/>
    <w:rsid w:val="367C6170"/>
    <w:rsid w:val="36C7613D"/>
    <w:rsid w:val="382A72AD"/>
    <w:rsid w:val="38F53EE3"/>
    <w:rsid w:val="38FC6F25"/>
    <w:rsid w:val="3A0E7D87"/>
    <w:rsid w:val="3A652BCF"/>
    <w:rsid w:val="3AAD59B0"/>
    <w:rsid w:val="3AEE6564"/>
    <w:rsid w:val="3AFA4586"/>
    <w:rsid w:val="3C330C99"/>
    <w:rsid w:val="3C9E7241"/>
    <w:rsid w:val="3CD27FB0"/>
    <w:rsid w:val="3CD57D31"/>
    <w:rsid w:val="3D372402"/>
    <w:rsid w:val="3E7A3241"/>
    <w:rsid w:val="3EAF2442"/>
    <w:rsid w:val="3FDC6FFC"/>
    <w:rsid w:val="403A5746"/>
    <w:rsid w:val="41941242"/>
    <w:rsid w:val="42096AA8"/>
    <w:rsid w:val="42200CE6"/>
    <w:rsid w:val="42B555FD"/>
    <w:rsid w:val="42BD505A"/>
    <w:rsid w:val="4547045A"/>
    <w:rsid w:val="455129E8"/>
    <w:rsid w:val="45552793"/>
    <w:rsid w:val="45636449"/>
    <w:rsid w:val="474D4154"/>
    <w:rsid w:val="48326050"/>
    <w:rsid w:val="487C26DF"/>
    <w:rsid w:val="48FB670C"/>
    <w:rsid w:val="491A6582"/>
    <w:rsid w:val="498D7B79"/>
    <w:rsid w:val="4A4B524F"/>
    <w:rsid w:val="4A8C15D3"/>
    <w:rsid w:val="4B446445"/>
    <w:rsid w:val="4CDE19D2"/>
    <w:rsid w:val="4D8217C7"/>
    <w:rsid w:val="4E5A1277"/>
    <w:rsid w:val="4F2D383D"/>
    <w:rsid w:val="4F305E3A"/>
    <w:rsid w:val="4F4F02BF"/>
    <w:rsid w:val="4FDB306A"/>
    <w:rsid w:val="5006608D"/>
    <w:rsid w:val="509120B9"/>
    <w:rsid w:val="50C729D0"/>
    <w:rsid w:val="512D568E"/>
    <w:rsid w:val="51826F81"/>
    <w:rsid w:val="526D58B7"/>
    <w:rsid w:val="528F20BD"/>
    <w:rsid w:val="533C7B76"/>
    <w:rsid w:val="540466A8"/>
    <w:rsid w:val="54436884"/>
    <w:rsid w:val="54553216"/>
    <w:rsid w:val="546E7337"/>
    <w:rsid w:val="54910D82"/>
    <w:rsid w:val="55084842"/>
    <w:rsid w:val="566B44F9"/>
    <w:rsid w:val="56B631E6"/>
    <w:rsid w:val="572778BA"/>
    <w:rsid w:val="585D7B6C"/>
    <w:rsid w:val="59247059"/>
    <w:rsid w:val="5B645824"/>
    <w:rsid w:val="5C991DFC"/>
    <w:rsid w:val="5D3136CE"/>
    <w:rsid w:val="5DBD639E"/>
    <w:rsid w:val="60A45596"/>
    <w:rsid w:val="618F59B8"/>
    <w:rsid w:val="633B2C7C"/>
    <w:rsid w:val="653C5714"/>
    <w:rsid w:val="65D22A65"/>
    <w:rsid w:val="65DD7A2C"/>
    <w:rsid w:val="681C1AF7"/>
    <w:rsid w:val="68512D39"/>
    <w:rsid w:val="6895311D"/>
    <w:rsid w:val="692B72D9"/>
    <w:rsid w:val="6A157FB4"/>
    <w:rsid w:val="6CE33363"/>
    <w:rsid w:val="6D820312"/>
    <w:rsid w:val="6DC42DB0"/>
    <w:rsid w:val="6DF57111"/>
    <w:rsid w:val="6ECC5EFA"/>
    <w:rsid w:val="7014631F"/>
    <w:rsid w:val="705B211B"/>
    <w:rsid w:val="70A12627"/>
    <w:rsid w:val="71B25C57"/>
    <w:rsid w:val="71B73549"/>
    <w:rsid w:val="71E17B03"/>
    <w:rsid w:val="74C15649"/>
    <w:rsid w:val="754B50F0"/>
    <w:rsid w:val="758E43E3"/>
    <w:rsid w:val="758F41C5"/>
    <w:rsid w:val="758F79BB"/>
    <w:rsid w:val="76F90485"/>
    <w:rsid w:val="77807336"/>
    <w:rsid w:val="77E537D8"/>
    <w:rsid w:val="79BD5DDD"/>
    <w:rsid w:val="7A957BAE"/>
    <w:rsid w:val="7B6C21CE"/>
    <w:rsid w:val="7C1A7563"/>
    <w:rsid w:val="7C6818DD"/>
    <w:rsid w:val="7CAF2240"/>
    <w:rsid w:val="7CE01062"/>
    <w:rsid w:val="7CFD6102"/>
    <w:rsid w:val="7D166C81"/>
    <w:rsid w:val="7DFD04A5"/>
    <w:rsid w:val="7E7E0C3F"/>
    <w:rsid w:val="7E914610"/>
    <w:rsid w:val="7F60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5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6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qFormat/>
    <w:uiPriority w:val="39"/>
  </w:style>
  <w:style w:type="paragraph" w:styleId="1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1">
    <w:name w:val="Normal (Web)"/>
    <w:basedOn w:val="1"/>
    <w:semiHidden/>
    <w:unhideWhenUsed/>
    <w:qFormat/>
    <w:uiPriority w:val="99"/>
    <w:rPr>
      <w:sz w:val="24"/>
    </w:rPr>
  </w:style>
  <w:style w:type="table" w:styleId="13">
    <w:name w:val="Table Grid"/>
    <w:basedOn w:val="12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FollowedHyperlink"/>
    <w:basedOn w:val="14"/>
    <w:semiHidden/>
    <w:unhideWhenUsed/>
    <w:qFormat/>
    <w:uiPriority w:val="99"/>
    <w:rPr>
      <w:color w:val="800080" w:themeColor="followedHyperlink"/>
      <w:u w:val="single"/>
    </w:rPr>
  </w:style>
  <w:style w:type="character" w:styleId="16">
    <w:name w:val="Hyperlink"/>
    <w:basedOn w:val="14"/>
    <w:unhideWhenUsed/>
    <w:qFormat/>
    <w:uiPriority w:val="99"/>
    <w:rPr>
      <w:color w:val="0000FF" w:themeColor="hyperlink"/>
      <w:u w:val="single"/>
    </w:rPr>
  </w:style>
  <w:style w:type="character" w:styleId="17">
    <w:name w:val="HTML Code"/>
    <w:basedOn w:val="14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8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19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20">
    <w:name w:val="标题 1 字符"/>
    <w:basedOn w:val="14"/>
    <w:link w:val="2"/>
    <w:qFormat/>
    <w:uiPriority w:val="9"/>
    <w:rPr>
      <w:rFonts w:ascii="微软雅黑" w:hAnsi="微软雅黑" w:eastAsia="微软雅黑"/>
      <w:b/>
      <w:bCs/>
      <w:kern w:val="44"/>
      <w:sz w:val="44"/>
      <w:szCs w:val="44"/>
    </w:rPr>
  </w:style>
  <w:style w:type="character" w:customStyle="1" w:styleId="21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paragraph" w:customStyle="1" w:styleId="23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 w:val="28"/>
      <w:szCs w:val="28"/>
    </w:rPr>
  </w:style>
  <w:style w:type="character" w:customStyle="1" w:styleId="24">
    <w:name w:val="批注框文本 字符"/>
    <w:basedOn w:val="14"/>
    <w:link w:val="6"/>
    <w:semiHidden/>
    <w:qFormat/>
    <w:uiPriority w:val="99"/>
    <w:rPr>
      <w:rFonts w:ascii="微软雅黑" w:hAnsi="微软雅黑" w:eastAsia="微软雅黑"/>
      <w:sz w:val="18"/>
      <w:szCs w:val="18"/>
    </w:rPr>
  </w:style>
  <w:style w:type="character" w:customStyle="1" w:styleId="25">
    <w:name w:val="文档结构图 字符"/>
    <w:basedOn w:val="14"/>
    <w:link w:val="5"/>
    <w:semiHidden/>
    <w:qFormat/>
    <w:uiPriority w:val="99"/>
    <w:rPr>
      <w:rFonts w:ascii="宋体" w:hAnsi="微软雅黑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C3E56EA-8BD2-4C54-9151-D816E0630B3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2344</Words>
  <Characters>2485</Characters>
  <Lines>28</Lines>
  <Paragraphs>7</Paragraphs>
  <TotalTime>4</TotalTime>
  <ScaleCrop>false</ScaleCrop>
  <LinksUpToDate>false</LinksUpToDate>
  <CharactersWithSpaces>2546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2018-03-28T09:55:00Z</dcterms:created>
  <dc:creator>yingxiong</dc:creator>
  <cp:lastModifiedBy>终</cp:lastModifiedBy>
  <dcterms:modified xsi:type="dcterms:W3CDTF">2026-06-24T07:18:58Z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D2EA293945F845A7B7F3E7AB33FC0420</vt:lpwstr>
  </property>
  <property fmtid="{D5CDD505-2E9C-101B-9397-08002B2CF9AE}" pid="4" name="KSOTemplateDocerSaveRecord">
    <vt:lpwstr>eyJoZGlkIjoiOTFkMzU2OTgwZjg4ZWQwODYzMTU4Nzk5NTE2OWQ0NTEiLCJ1c2VySWQiOiIxNDc1NjcwMDcwIn0=</vt:lpwstr>
  </property>
</Properties>
</file>