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D0D4" w14:textId="278C5015" w:rsidR="004C701A" w:rsidRPr="008079FA" w:rsidRDefault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รายละเอียดแอปพลิเคชัน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1F8853DE" w14:textId="2B33A5F7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ชื่อแอป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proofErr w:type="spellStart"/>
      <w:r w:rsidRPr="008079FA">
        <w:rPr>
          <w:rFonts w:ascii="TH Niramit AS" w:hAnsi="TH Niramit AS" w:cs="TH Niramit AS"/>
          <w:sz w:val="36"/>
          <w:szCs w:val="36"/>
        </w:rPr>
        <w:t>TradeOn</w:t>
      </w:r>
      <w:proofErr w:type="spellEnd"/>
    </w:p>
    <w:p w14:paraId="05CE1DDE" w14:textId="2023127F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คำอธิบายสั้น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  <w:cs/>
        </w:rPr>
        <w:t xml:space="preserve"> เป็นแอปพลิเคชันที่เกี่ยวกับการแลกเปลี่ยนสิ่งของ</w:t>
      </w:r>
    </w:p>
    <w:p w14:paraId="3E482FC5" w14:textId="42CB6E57" w:rsidR="008A5823" w:rsidRPr="008079FA" w:rsidRDefault="008A5823" w:rsidP="008A5823">
      <w:pPr>
        <w:pStyle w:val="ListParagraph"/>
        <w:numPr>
          <w:ilvl w:val="0"/>
          <w:numId w:val="1"/>
        </w:numPr>
        <w:jc w:val="thaiDistribute"/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คำอธิบายยาว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  <w:cs/>
        </w:rPr>
        <w:t xml:space="preserve"> </w:t>
      </w:r>
      <w:proofErr w:type="spellStart"/>
      <w:r w:rsidRPr="008079FA">
        <w:rPr>
          <w:rFonts w:ascii="TH Niramit AS" w:hAnsi="TH Niramit AS" w:cs="TH Niramit AS"/>
          <w:sz w:val="36"/>
          <w:szCs w:val="36"/>
        </w:rPr>
        <w:t>TradeOn</w:t>
      </w:r>
      <w:proofErr w:type="spellEnd"/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เป็นแอปพลิเคชันที่ช่วยให้คุณสามารถ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แลกเปลี่ยนสิ่งของ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กับผู้อื่นได้อย่างง่ายดาย ไม่ว่าคุณจะมีของที่ไม่ได้ใช้แล้ว หรือกำลังมองหาสิ่งใหม่ ๆ โดยไม่ต้องเสียเงิน แอปนี้ช่วยให้คุณสามารถ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โพสต์รายการสิ่งของที่ต้องการแลก</w:t>
      </w:r>
    </w:p>
    <w:p w14:paraId="0769C2A5" w14:textId="3247A0E3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หมวดหมู่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</w:rPr>
        <w:t>Shopping</w:t>
      </w:r>
      <w:r w:rsidR="006A36CA">
        <w:rPr>
          <w:rFonts w:ascii="TH Niramit AS" w:hAnsi="TH Niramit AS" w:cs="TH Niramit AS"/>
          <w:sz w:val="36"/>
          <w:szCs w:val="36"/>
        </w:rPr>
        <w:t xml:space="preserve"> and </w:t>
      </w:r>
      <w:r w:rsidR="006A36CA" w:rsidRPr="006A36CA">
        <w:rPr>
          <w:rFonts w:ascii="TH Niramit AS" w:hAnsi="TH Niramit AS" w:cs="TH Niramit AS"/>
          <w:sz w:val="36"/>
          <w:szCs w:val="36"/>
        </w:rPr>
        <w:t>Social</w:t>
      </w:r>
    </w:p>
    <w:p w14:paraId="5B3D2459" w14:textId="177FB39F" w:rsidR="008A5823" w:rsidRPr="008079FA" w:rsidRDefault="008A5823" w:rsidP="008A5823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ประเทศที่รองรับ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ไทย</w:t>
      </w:r>
    </w:p>
    <w:p w14:paraId="03C40AE3" w14:textId="24BBE7F8" w:rsidR="008A5823" w:rsidRDefault="008A5823" w:rsidP="008079FA">
      <w:pPr>
        <w:pStyle w:val="ListParagraph"/>
        <w:ind w:left="0" w:firstLine="720"/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8796" wp14:editId="7E09E254">
                <wp:simplePos x="0" y="0"/>
                <wp:positionH relativeFrom="column">
                  <wp:posOffset>57151</wp:posOffset>
                </wp:positionH>
                <wp:positionV relativeFrom="paragraph">
                  <wp:posOffset>266065</wp:posOffset>
                </wp:positionV>
                <wp:extent cx="5905500" cy="0"/>
                <wp:effectExtent l="0" t="0" r="0" b="0"/>
                <wp:wrapNone/>
                <wp:docPr id="2025107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E4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95pt" to="469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" strokecolor="#a5a5a5 [2092]" strokeweight="1.5pt">
                <v:stroke joinstyle="miter"/>
              </v:line>
            </w:pict>
          </mc:Fallback>
        </mc:AlternateContent>
      </w:r>
    </w:p>
    <w:p w14:paraId="4DE7B1C9" w14:textId="77777777" w:rsidR="008079FA" w:rsidRPr="008079FA" w:rsidRDefault="008079FA" w:rsidP="008079FA">
      <w:pPr>
        <w:pStyle w:val="ListParagraph"/>
        <w:ind w:left="0" w:firstLine="720"/>
        <w:rPr>
          <w:rFonts w:ascii="TH Niramit AS" w:hAnsi="TH Niramit AS" w:cs="TH Niramit AS"/>
          <w:sz w:val="36"/>
          <w:szCs w:val="36"/>
        </w:rPr>
      </w:pPr>
    </w:p>
    <w:p w14:paraId="0ED2790C" w14:textId="7C5882F6" w:rsidR="008A5823" w:rsidRPr="008079FA" w:rsidRDefault="008A5823" w:rsidP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AD251" wp14:editId="2651BF68">
                <wp:simplePos x="0" y="0"/>
                <wp:positionH relativeFrom="column">
                  <wp:posOffset>57150</wp:posOffset>
                </wp:positionH>
                <wp:positionV relativeFrom="paragraph">
                  <wp:posOffset>789940</wp:posOffset>
                </wp:positionV>
                <wp:extent cx="5905500" cy="0"/>
                <wp:effectExtent l="0" t="0" r="0" b="0"/>
                <wp:wrapNone/>
                <wp:docPr id="217007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85C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2.2pt" to="469.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" strokecolor="#a5a5a5 [2092]" strokeweight="1.5pt">
                <v:stroke joinstyle="miter"/>
              </v:line>
            </w:pict>
          </mc:Fallback>
        </mc:AlternateContent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กราฟิกและสื่อ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br/>
      </w: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br/>
      </w:r>
    </w:p>
    <w:p w14:paraId="58D4013D" w14:textId="00F96E85" w:rsidR="008A5823" w:rsidRPr="008079FA" w:rsidRDefault="008A5823" w:rsidP="008A5823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ข้อมูลการจัดหมวดหมู่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4B1E4B3A" w14:textId="0D2A7D9F" w:rsidR="008A5823" w:rsidRPr="008079FA" w:rsidRDefault="008A5823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App access: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แอปเข้าถึงการจับการเคลื่อนไหวของอุปกรณ์</w:t>
      </w:r>
    </w:p>
    <w:p w14:paraId="59B6F517" w14:textId="26F94B6D" w:rsidR="008A5823" w:rsidRPr="008079FA" w:rsidRDefault="008A5823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การโฆษณา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36A68CE9" w14:textId="45980697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Content Ratings:</w:t>
      </w:r>
      <w:r w:rsidRPr="008079FA">
        <w:rPr>
          <w:rFonts w:ascii="TH Niramit AS" w:hAnsi="TH Niramit AS" w:cs="TH Niramit AS"/>
          <w:sz w:val="36"/>
          <w:szCs w:val="36"/>
        </w:rPr>
        <w:t xml:space="preserve"> All Other App Types (</w:t>
      </w:r>
      <w:r w:rsidRPr="008079FA">
        <w:rPr>
          <w:rFonts w:ascii="TH Niramit AS" w:hAnsi="TH Niramit AS" w:cs="TH Niramit AS"/>
          <w:sz w:val="36"/>
          <w:szCs w:val="36"/>
          <w:cs/>
        </w:rPr>
        <w:t>สำหรับทุกคน</w:t>
      </w:r>
      <w:r w:rsidRPr="008079FA">
        <w:rPr>
          <w:rFonts w:ascii="TH Niramit AS" w:hAnsi="TH Niramit AS" w:cs="TH Niramit AS"/>
          <w:sz w:val="36"/>
          <w:szCs w:val="36"/>
        </w:rPr>
        <w:t>)</w:t>
      </w:r>
    </w:p>
    <w:p w14:paraId="137642EC" w14:textId="682B74F4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กลุ่มอายุเป้าหมาย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15 ปีขึ้นไป</w:t>
      </w:r>
    </w:p>
    <w:p w14:paraId="3E7F401D" w14:textId="6AFEAB32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ข่าวสาร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14C20FF0" w14:textId="17CC07ED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ความปลอดภัยของข้อมูล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ข้อมูลส่วนบุคคลถูกเก็บไว้แต่ไม่เผยแพร่ข้อมูล</w:t>
      </w:r>
    </w:p>
    <w:p w14:paraId="2DB18D20" w14:textId="6EF3BBE8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แอปสำหรับรัฐบาล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</w:t>
      </w:r>
    </w:p>
    <w:p w14:paraId="24D93AFD" w14:textId="007BBF50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lastRenderedPageBreak/>
        <w:t>ฟีเจอร์ทางการเงิน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588587E9" w14:textId="21D1C567" w:rsidR="008079FA" w:rsidRPr="008079FA" w:rsidRDefault="008079FA" w:rsidP="008A5823">
      <w:pPr>
        <w:pStyle w:val="ListParagraph"/>
        <w:numPr>
          <w:ilvl w:val="0"/>
          <w:numId w:val="2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ฟีเจอร์ด้านสุขภาพ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  <w:r w:rsidRPr="008079FA">
        <w:rPr>
          <w:rFonts w:ascii="TH Niramit AS" w:hAnsi="TH Niramit AS" w:cs="TH Niramit AS"/>
          <w:sz w:val="36"/>
          <w:szCs w:val="36"/>
        </w:rPr>
        <w:t xml:space="preserve"> </w:t>
      </w:r>
      <w:r w:rsidRPr="008079FA">
        <w:rPr>
          <w:rFonts w:ascii="TH Niramit AS" w:hAnsi="TH Niramit AS" w:cs="TH Niramit AS"/>
          <w:sz w:val="36"/>
          <w:szCs w:val="36"/>
          <w:cs/>
        </w:rPr>
        <w:t>ไม่มี</w:t>
      </w:r>
    </w:p>
    <w:p w14:paraId="69AF52AA" w14:textId="5EEAF80B" w:rsidR="008079FA" w:rsidRPr="008079FA" w:rsidRDefault="008079FA" w:rsidP="008079FA">
      <w:p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10C47" wp14:editId="73278574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905500" cy="0"/>
                <wp:effectExtent l="0" t="0" r="0" b="0"/>
                <wp:wrapNone/>
                <wp:docPr id="2027814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262E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2pt" to="4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" strokecolor="#a5a5a5 [2092]" strokeweight="1.5pt">
                <v:stroke joinstyle="miter"/>
              </v:line>
            </w:pict>
          </mc:Fallback>
        </mc:AlternateContent>
      </w:r>
    </w:p>
    <w:p w14:paraId="522CA2D8" w14:textId="464451AA" w:rsidR="008079FA" w:rsidRPr="008079FA" w:rsidRDefault="008079FA" w:rsidP="008079FA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  <w:cs/>
        </w:rPr>
        <w:t>ไฟล์แอปพลิเคชัน</w:t>
      </w:r>
      <w:r w:rsidRPr="008079FA">
        <w:rPr>
          <w:rFonts w:ascii="TH Niramit AS" w:hAnsi="TH Niramit AS" w:cs="TH Niramit AS"/>
          <w:b/>
          <w:bCs/>
          <w:sz w:val="36"/>
          <w:szCs w:val="36"/>
        </w:rPr>
        <w:t>:</w:t>
      </w:r>
    </w:p>
    <w:p w14:paraId="6661DB3E" w14:textId="305E5A92" w:rsidR="008079FA" w:rsidRDefault="008079FA" w:rsidP="008079FA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sz w:val="36"/>
          <w:szCs w:val="36"/>
        </w:rPr>
        <w:t>App Bundle (.</w:t>
      </w:r>
      <w:proofErr w:type="spellStart"/>
      <w:r w:rsidRPr="008079FA">
        <w:rPr>
          <w:rFonts w:ascii="TH Niramit AS" w:hAnsi="TH Niramit AS" w:cs="TH Niramit AS"/>
          <w:sz w:val="36"/>
          <w:szCs w:val="36"/>
        </w:rPr>
        <w:t>aab</w:t>
      </w:r>
      <w:proofErr w:type="spellEnd"/>
      <w:r w:rsidRPr="008079FA">
        <w:rPr>
          <w:rFonts w:ascii="TH Niramit AS" w:hAnsi="TH Niramit AS" w:cs="TH Niramit AS"/>
          <w:sz w:val="36"/>
          <w:szCs w:val="36"/>
        </w:rPr>
        <w:t>)</w:t>
      </w:r>
      <w:r w:rsidR="00412FD2">
        <w:rPr>
          <w:rFonts w:ascii="TH Niramit AS" w:hAnsi="TH Niramit AS" w:cs="TH Niramit AS"/>
          <w:sz w:val="36"/>
          <w:szCs w:val="36"/>
        </w:rPr>
        <w:t>:</w:t>
      </w:r>
    </w:p>
    <w:p w14:paraId="19342857" w14:textId="01DE764C" w:rsidR="008079FA" w:rsidRPr="008079FA" w:rsidRDefault="00DC1AC4" w:rsidP="008079FA">
      <w:pPr>
        <w:pStyle w:val="ListParagraph"/>
        <w:ind w:left="1440"/>
        <w:rPr>
          <w:rFonts w:ascii="TH Niramit AS" w:hAnsi="TH Niramit AS" w:cs="TH Niramit AS"/>
          <w:sz w:val="36"/>
          <w:szCs w:val="36"/>
        </w:rPr>
      </w:pPr>
      <w:r w:rsidRPr="00DC1AC4">
        <w:rPr>
          <w:rFonts w:ascii="TH Niramit AS" w:hAnsi="TH Niramit AS" w:cs="TH Niramit AS"/>
          <w:sz w:val="36"/>
          <w:szCs w:val="36"/>
        </w:rPr>
        <w:t>https://drive.google.com/drive/folders/</w:t>
      </w:r>
      <w:r w:rsidRPr="00DC1AC4">
        <w:rPr>
          <w:rFonts w:ascii="TH Niramit AS" w:hAnsi="TH Niramit AS" w:cs="TH Niramit AS"/>
          <w:sz w:val="36"/>
          <w:szCs w:val="36"/>
          <w:cs/>
        </w:rPr>
        <w:t>1</w:t>
      </w:r>
      <w:proofErr w:type="spellStart"/>
      <w:r w:rsidRPr="00DC1AC4">
        <w:rPr>
          <w:rFonts w:ascii="TH Niramit AS" w:hAnsi="TH Niramit AS" w:cs="TH Niramit AS"/>
          <w:sz w:val="36"/>
          <w:szCs w:val="36"/>
        </w:rPr>
        <w:t>OAVEUZzEci_EvzgX</w:t>
      </w:r>
      <w:proofErr w:type="spellEnd"/>
      <w:r w:rsidRPr="00DC1AC4">
        <w:rPr>
          <w:rFonts w:ascii="TH Niramit AS" w:hAnsi="TH Niramit AS" w:cs="TH Niramit AS"/>
          <w:sz w:val="36"/>
          <w:szCs w:val="36"/>
          <w:cs/>
        </w:rPr>
        <w:t>3</w:t>
      </w:r>
      <w:proofErr w:type="spellStart"/>
      <w:r w:rsidRPr="00DC1AC4">
        <w:rPr>
          <w:rFonts w:ascii="TH Niramit AS" w:hAnsi="TH Niramit AS" w:cs="TH Niramit AS"/>
          <w:sz w:val="36"/>
          <w:szCs w:val="36"/>
        </w:rPr>
        <w:t>QqrUIRqvud</w:t>
      </w:r>
      <w:proofErr w:type="spellEnd"/>
      <w:r w:rsidRPr="00DC1AC4">
        <w:rPr>
          <w:rFonts w:ascii="TH Niramit AS" w:hAnsi="TH Niramit AS" w:cs="TH Niramit AS"/>
          <w:sz w:val="36"/>
          <w:szCs w:val="36"/>
          <w:cs/>
        </w:rPr>
        <w:t>2</w:t>
      </w:r>
      <w:r w:rsidRPr="00DC1AC4">
        <w:rPr>
          <w:rFonts w:ascii="TH Niramit AS" w:hAnsi="TH Niramit AS" w:cs="TH Niramit AS"/>
          <w:sz w:val="36"/>
          <w:szCs w:val="36"/>
        </w:rPr>
        <w:t>Fr</w:t>
      </w:r>
      <w:r w:rsidRPr="00DC1AC4">
        <w:rPr>
          <w:rFonts w:ascii="TH Niramit AS" w:hAnsi="TH Niramit AS" w:cs="TH Niramit AS"/>
          <w:sz w:val="36"/>
          <w:szCs w:val="36"/>
          <w:cs/>
        </w:rPr>
        <w:t>9</w:t>
      </w:r>
      <w:proofErr w:type="spellStart"/>
      <w:r w:rsidRPr="00DC1AC4">
        <w:rPr>
          <w:rFonts w:ascii="TH Niramit AS" w:hAnsi="TH Niramit AS" w:cs="TH Niramit AS"/>
          <w:sz w:val="36"/>
          <w:szCs w:val="36"/>
        </w:rPr>
        <w:t>M?usp</w:t>
      </w:r>
      <w:proofErr w:type="spellEnd"/>
      <w:r w:rsidRPr="00DC1AC4">
        <w:rPr>
          <w:rFonts w:ascii="TH Niramit AS" w:hAnsi="TH Niramit AS" w:cs="TH Niramit AS"/>
          <w:sz w:val="36"/>
          <w:szCs w:val="36"/>
        </w:rPr>
        <w:t>=sharing</w:t>
      </w:r>
    </w:p>
    <w:p w14:paraId="5DCCD30B" w14:textId="773A986E" w:rsidR="008079FA" w:rsidRPr="008079FA" w:rsidRDefault="008079FA" w:rsidP="008079FA">
      <w:pPr>
        <w:rPr>
          <w:rFonts w:ascii="TH Niramit AS" w:hAnsi="TH Niramit AS" w:cs="TH Niramit AS"/>
          <w:sz w:val="36"/>
          <w:szCs w:val="36"/>
        </w:rPr>
      </w:pPr>
      <w:r w:rsidRPr="008079FA">
        <w:rPr>
          <w:rFonts w:ascii="TH Niramit AS" w:hAnsi="TH Niramit AS" w:cs="TH Niramit AS"/>
          <w:noProof/>
          <w:color w:val="A6A6A6" w:themeColor="background1" w:themeShade="A6"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E003F" wp14:editId="1C0F8552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5905500" cy="0"/>
                <wp:effectExtent l="0" t="0" r="0" b="0"/>
                <wp:wrapNone/>
                <wp:docPr id="4293026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C530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1pt" to="4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" strokecolor="#a5a5a5 [2092]" strokeweight="1.5pt">
                <v:stroke joinstyle="miter"/>
              </v:line>
            </w:pict>
          </mc:Fallback>
        </mc:AlternateContent>
      </w:r>
    </w:p>
    <w:p w14:paraId="5D4FAA24" w14:textId="49E0A82E" w:rsidR="008079FA" w:rsidRPr="008079FA" w:rsidRDefault="008079FA" w:rsidP="008079FA">
      <w:pPr>
        <w:rPr>
          <w:rFonts w:ascii="TH Niramit AS" w:hAnsi="TH Niramit AS" w:cs="TH Niramit AS"/>
          <w:b/>
          <w:bCs/>
          <w:sz w:val="36"/>
          <w:szCs w:val="36"/>
        </w:rPr>
      </w:pPr>
      <w:r w:rsidRPr="008079FA">
        <w:rPr>
          <w:rFonts w:ascii="TH Niramit AS" w:hAnsi="TH Niramit AS" w:cs="TH Niramit AS"/>
          <w:b/>
          <w:bCs/>
          <w:sz w:val="36"/>
          <w:szCs w:val="36"/>
        </w:rPr>
        <w:t>Private Policy:</w:t>
      </w:r>
      <w:r w:rsidR="00412FD2" w:rsidRPr="00412FD2">
        <w:t xml:space="preserve"> </w:t>
      </w:r>
      <w:hyperlink r:id="rId5" w:tgtFrame="_blank" w:tooltip="http://26.65.220.249:3023/api/someitem/9?Auth=eyJhbGciOiJIUzI1NiIsInR5cCI6IkpXVCJ9.eyJpc3MiOiJhLmJhbmFuYUBnbWFpbC5jb20iLCJleHAiOjE3Mzk0NzM5NTN9.eb5TzIjDap2uQWxQSqr01fZ94SV1hJ8O8xaw6IXWO_o&#10;&#10;(http://26.65.220.249:3023/api/someitem/9?Auth=eyJhbGciOiJIUzI1NiIsInR5cCI6IkpXVCJ9.eyJpc3MiOiJhLmJhbmFuYUBnbWFpbC5jb20iLCJleHAiOjE3Mzk0NzM5NTN9.eb5TzIjDap2uQWxQSqr01fZ94SV1hJ8O8xaw6IXWO_o)" w:history="1">
        <w:r w:rsidR="00412FD2" w:rsidRPr="00412FD2">
          <w:rPr>
            <w:rStyle w:val="Hyperlink"/>
            <w:rFonts w:ascii="TH Niramit AS" w:hAnsi="TH Niramit AS" w:cs="TH Niramit AS"/>
            <w:b/>
            <w:bCs/>
            <w:sz w:val="36"/>
            <w:szCs w:val="36"/>
          </w:rPr>
          <w:t>http://26.65.220.249:3023</w:t>
        </w:r>
      </w:hyperlink>
    </w:p>
    <w:sectPr w:rsidR="008079FA" w:rsidRPr="0080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545"/>
    <w:multiLevelType w:val="hybridMultilevel"/>
    <w:tmpl w:val="5630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755D9"/>
    <w:multiLevelType w:val="hybridMultilevel"/>
    <w:tmpl w:val="3EBE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EE0320"/>
    <w:multiLevelType w:val="hybridMultilevel"/>
    <w:tmpl w:val="45CC1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3680070">
    <w:abstractNumId w:val="0"/>
  </w:num>
  <w:num w:numId="2" w16cid:durableId="1730155646">
    <w:abstractNumId w:val="2"/>
  </w:num>
  <w:num w:numId="3" w16cid:durableId="7767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23"/>
    <w:rsid w:val="00412FD2"/>
    <w:rsid w:val="004C701A"/>
    <w:rsid w:val="005B556A"/>
    <w:rsid w:val="006A36CA"/>
    <w:rsid w:val="00774AFC"/>
    <w:rsid w:val="008079FA"/>
    <w:rsid w:val="008A5823"/>
    <w:rsid w:val="009512E4"/>
    <w:rsid w:val="00D63383"/>
    <w:rsid w:val="00DC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0C40"/>
  <w15:chartTrackingRefBased/>
  <w15:docId w15:val="{F1B96695-7285-406B-9BEE-A8998016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8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8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F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26.65.220.249:3023/api/someitem/9?Auth=eyJhbGciOiJIUzI1NiIsInR5cCI6IkpXVCJ9.eyJpc3MiOiJhLmJhbmFuYUBnbWFpbC5jb20iLCJleHAiOjE3Mzk0NzM5NTN9.eb5TzIjDap2uQWxQSqr01fZ94SV1hJ8O8xaw6IXWO_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PANNATHON KANKUMNANTA</dc:creator>
  <cp:keywords/>
  <dc:description/>
  <cp:lastModifiedBy>PANNATHON KANKUMNANTA</cp:lastModifiedBy>
  <cp:revision>3</cp:revision>
  <dcterms:created xsi:type="dcterms:W3CDTF">2025-02-08T13:21:00Z</dcterms:created>
  <dcterms:modified xsi:type="dcterms:W3CDTF">2025-02-08T16:52:00Z</dcterms:modified>
</cp:coreProperties>
</file>