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801B5" w14:textId="3DE64CA5" w:rsidR="00C847B1" w:rsidRDefault="00ED3072" w:rsidP="00C847B1">
      <w:pPr>
        <w:jc w:val="center"/>
        <w:rPr>
          <w:rFonts w:hint="eastAsia"/>
          <w:b/>
          <w:noProof/>
          <w:sz w:val="32"/>
          <w:szCs w:val="32"/>
        </w:rPr>
      </w:pPr>
      <w:r>
        <w:rPr>
          <w:noProof/>
        </w:rPr>
        <w:drawing>
          <wp:anchor distT="0" distB="0" distL="114300" distR="114300" simplePos="0" relativeHeight="251661312" behindDoc="0" locked="0" layoutInCell="1" allowOverlap="1" wp14:anchorId="61A7CFEC" wp14:editId="5B227E37">
            <wp:simplePos x="0" y="0"/>
            <wp:positionH relativeFrom="margin">
              <wp:align>center</wp:align>
            </wp:positionH>
            <wp:positionV relativeFrom="paragraph">
              <wp:posOffset>109220</wp:posOffset>
            </wp:positionV>
            <wp:extent cx="1692000" cy="1018800"/>
            <wp:effectExtent l="0" t="0" r="3810" b="0"/>
            <wp:wrapTopAndBottom/>
            <wp:docPr id="195839154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91548" name="图片 15"/>
                    <pic:cNvPicPr>
                      <a:picLocks noChangeAspect="1" noChangeArrowheads="1"/>
                    </pic:cNvPicPr>
                  </pic:nvPicPr>
                  <pic:blipFill>
                    <a:blip r:embed="rId8" cstate="print">
                      <a:extLst>
                        <a:ext uri="{28A0092B-C50C-407E-A947-70E740481C1C}">
                          <a14:useLocalDpi xmlns:a14="http://schemas.microsoft.com/office/drawing/2010/main" val="0"/>
                        </a:ext>
                      </a:extLst>
                    </a:blip>
                    <a:srcRect l="41230"/>
                    <a:stretch>
                      <a:fillRect/>
                    </a:stretch>
                  </pic:blipFill>
                  <pic:spPr>
                    <a:xfrm>
                      <a:off x="0" y="0"/>
                      <a:ext cx="1692000" cy="101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71CC" w:rsidRPr="00183A57">
        <w:rPr>
          <w:rFonts w:hint="eastAsia"/>
          <w:b/>
          <w:noProof/>
          <w:sz w:val="32"/>
          <w:szCs w:val="32"/>
        </w:rPr>
        <w:t>电路基础实验</w:t>
      </w:r>
      <w:r w:rsidR="00E62824">
        <w:rPr>
          <w:rFonts w:hint="eastAsia"/>
          <w:b/>
          <w:noProof/>
          <w:sz w:val="32"/>
          <w:szCs w:val="32"/>
        </w:rPr>
        <w:t xml:space="preserve">  </w:t>
      </w:r>
      <w:r w:rsidR="00FB6F1F">
        <w:rPr>
          <w:rFonts w:hint="eastAsia"/>
          <w:b/>
          <w:noProof/>
          <w:sz w:val="32"/>
          <w:szCs w:val="32"/>
        </w:rPr>
        <w:t>四</w:t>
      </w:r>
    </w:p>
    <w:p w14:paraId="261D5D41" w14:textId="6819A63E" w:rsidR="009738BC" w:rsidRPr="009738BC" w:rsidRDefault="002B71CC" w:rsidP="009738BC">
      <w:pPr>
        <w:jc w:val="center"/>
        <w:rPr>
          <w:rFonts w:hint="eastAsia"/>
          <w:b/>
          <w:bCs/>
          <w:noProof/>
          <w:sz w:val="28"/>
          <w:szCs w:val="28"/>
        </w:rPr>
      </w:pPr>
      <w:r w:rsidRPr="008E1B74">
        <w:rPr>
          <w:rFonts w:hint="eastAsia"/>
          <w:b/>
          <w:bCs/>
          <w:noProof/>
          <w:sz w:val="28"/>
          <w:szCs w:val="28"/>
        </w:rPr>
        <w:t>实验名称</w:t>
      </w:r>
      <w:r w:rsidR="00E62824">
        <w:rPr>
          <w:rFonts w:hint="eastAsia"/>
          <w:b/>
          <w:bCs/>
          <w:noProof/>
          <w:sz w:val="28"/>
          <w:szCs w:val="28"/>
        </w:rPr>
        <w:t xml:space="preserve">  </w:t>
      </w:r>
      <w:r w:rsidR="008C20CD">
        <w:rPr>
          <w:rFonts w:hint="eastAsia"/>
          <w:b/>
          <w:bCs/>
          <w:noProof/>
          <w:sz w:val="28"/>
          <w:szCs w:val="28"/>
        </w:rPr>
        <w:t>受控源的研究</w:t>
      </w:r>
    </w:p>
    <w:p w14:paraId="438AF99F" w14:textId="0D799269" w:rsidR="002B71CC" w:rsidRDefault="002B71CC" w:rsidP="00C847B1">
      <w:pPr>
        <w:pStyle w:val="1"/>
        <w:spacing w:beforeLines="50" w:before="163" w:afterLines="50" w:after="163"/>
        <w:rPr>
          <w:rFonts w:ascii="宋体" w:eastAsia="黑体" w:hAnsi="宋体" w:cs="宋体" w:hint="eastAsia"/>
          <w:b/>
          <w:bCs/>
          <w:color w:val="auto"/>
          <w:kern w:val="44"/>
          <w:sz w:val="24"/>
          <w:szCs w:val="24"/>
        </w:rPr>
      </w:pPr>
      <w:r>
        <w:rPr>
          <w:rFonts w:ascii="宋体" w:eastAsia="黑体" w:hAnsi="宋体" w:cs="宋体" w:hint="eastAsia"/>
          <w:b/>
          <w:bCs/>
          <w:color w:val="auto"/>
          <w:kern w:val="44"/>
          <w:sz w:val="24"/>
          <w:szCs w:val="24"/>
        </w:rPr>
        <w:t>一</w:t>
      </w:r>
      <w:r>
        <w:rPr>
          <w:rFonts w:ascii="宋体" w:eastAsia="黑体" w:hAnsi="宋体" w:cs="宋体" w:hint="eastAsia"/>
          <w:b/>
          <w:bCs/>
          <w:color w:val="auto"/>
          <w:kern w:val="44"/>
          <w:sz w:val="24"/>
          <w:szCs w:val="24"/>
        </w:rPr>
        <w:t xml:space="preserve"> </w:t>
      </w:r>
      <w:r w:rsidRPr="002B71CC">
        <w:rPr>
          <w:rFonts w:ascii="宋体" w:eastAsia="黑体" w:hAnsi="宋体" w:cs="宋体" w:hint="eastAsia"/>
          <w:b/>
          <w:bCs/>
          <w:color w:val="auto"/>
          <w:kern w:val="44"/>
          <w:sz w:val="24"/>
          <w:szCs w:val="24"/>
        </w:rPr>
        <w:t>实验目的</w:t>
      </w:r>
    </w:p>
    <w:p w14:paraId="52BE9ECD" w14:textId="33D226C0" w:rsidR="008C20CD" w:rsidRPr="008C20CD" w:rsidRDefault="008C20CD" w:rsidP="008C20CD">
      <w:pPr>
        <w:pStyle w:val="a9"/>
        <w:widowControl w:val="0"/>
        <w:numPr>
          <w:ilvl w:val="0"/>
          <w:numId w:val="31"/>
        </w:numPr>
        <w:spacing w:line="360" w:lineRule="auto"/>
        <w:jc w:val="both"/>
        <w:rPr>
          <w:rFonts w:hint="eastAsia"/>
        </w:rPr>
      </w:pPr>
      <w:r w:rsidRPr="008C20CD">
        <w:rPr>
          <w:rFonts w:hint="eastAsia"/>
        </w:rPr>
        <w:t>加深对受控源的理解</w:t>
      </w:r>
      <w:r w:rsidR="00343C5E">
        <w:rPr>
          <w:rFonts w:hint="eastAsia"/>
        </w:rPr>
        <w:t>.</w:t>
      </w:r>
    </w:p>
    <w:p w14:paraId="75DF0A24" w14:textId="54D64374" w:rsidR="008C20CD" w:rsidRPr="008C20CD" w:rsidRDefault="008C20CD" w:rsidP="008C20CD">
      <w:pPr>
        <w:pStyle w:val="a9"/>
        <w:widowControl w:val="0"/>
        <w:numPr>
          <w:ilvl w:val="0"/>
          <w:numId w:val="31"/>
        </w:numPr>
        <w:spacing w:line="360" w:lineRule="auto"/>
        <w:jc w:val="both"/>
        <w:rPr>
          <w:rFonts w:hint="eastAsia"/>
        </w:rPr>
      </w:pPr>
      <w:r w:rsidRPr="008C20CD">
        <w:rPr>
          <w:rFonts w:hint="eastAsia"/>
        </w:rPr>
        <w:t>学习运算放大器的使用方法，形成有源器件的概念</w:t>
      </w:r>
      <w:r w:rsidR="00343C5E">
        <w:rPr>
          <w:rFonts w:hint="eastAsia"/>
        </w:rPr>
        <w:t>.</w:t>
      </w:r>
    </w:p>
    <w:p w14:paraId="089507F5" w14:textId="39D5620A" w:rsidR="008C20CD" w:rsidRPr="008C20CD" w:rsidRDefault="008C20CD" w:rsidP="008C20CD">
      <w:pPr>
        <w:pStyle w:val="a9"/>
        <w:widowControl w:val="0"/>
        <w:numPr>
          <w:ilvl w:val="0"/>
          <w:numId w:val="31"/>
        </w:numPr>
        <w:spacing w:line="360" w:lineRule="auto"/>
        <w:jc w:val="both"/>
        <w:rPr>
          <w:rFonts w:hint="eastAsia"/>
        </w:rPr>
      </w:pPr>
      <w:r w:rsidRPr="008C20CD">
        <w:rPr>
          <w:rFonts w:hint="eastAsia"/>
        </w:rPr>
        <w:t>测量电压控制型电流源和电压源，电流控制型电流源和电压源的特性</w:t>
      </w:r>
      <w:r w:rsidR="00343C5E">
        <w:rPr>
          <w:rFonts w:hint="eastAsia"/>
        </w:rPr>
        <w:t>.</w:t>
      </w:r>
    </w:p>
    <w:p w14:paraId="2BBAA60C" w14:textId="47172969" w:rsidR="008667C3" w:rsidRDefault="002B71CC" w:rsidP="00C847B1">
      <w:pPr>
        <w:pStyle w:val="1"/>
        <w:spacing w:beforeLines="50" w:before="163" w:afterLines="50" w:after="163"/>
        <w:rPr>
          <w:rFonts w:ascii="宋体" w:eastAsia="黑体" w:hAnsi="宋体" w:cs="宋体" w:hint="eastAsia"/>
          <w:b/>
          <w:bCs/>
          <w:color w:val="auto"/>
          <w:kern w:val="44"/>
          <w:sz w:val="24"/>
          <w:szCs w:val="24"/>
        </w:rPr>
      </w:pPr>
      <w:r w:rsidRPr="002B71CC">
        <w:rPr>
          <w:rFonts w:ascii="宋体" w:eastAsia="黑体" w:hAnsi="宋体" w:cs="宋体" w:hint="eastAsia"/>
          <w:b/>
          <w:bCs/>
          <w:color w:val="auto"/>
          <w:kern w:val="44"/>
          <w:sz w:val="24"/>
          <w:szCs w:val="24"/>
        </w:rPr>
        <w:t>二</w:t>
      </w:r>
      <w:r w:rsidRPr="002B71CC">
        <w:rPr>
          <w:rFonts w:ascii="宋体" w:eastAsia="黑体" w:hAnsi="宋体" w:cs="宋体" w:hint="eastAsia"/>
          <w:b/>
          <w:bCs/>
          <w:color w:val="auto"/>
          <w:kern w:val="44"/>
          <w:sz w:val="24"/>
          <w:szCs w:val="24"/>
        </w:rPr>
        <w:t xml:space="preserve"> </w:t>
      </w:r>
      <w:r w:rsidRPr="002B71CC">
        <w:rPr>
          <w:rFonts w:ascii="宋体" w:eastAsia="黑体" w:hAnsi="宋体" w:cs="宋体" w:hint="eastAsia"/>
          <w:b/>
          <w:bCs/>
          <w:color w:val="auto"/>
          <w:kern w:val="44"/>
          <w:sz w:val="24"/>
          <w:szCs w:val="24"/>
        </w:rPr>
        <w:t>实验原理</w:t>
      </w:r>
    </w:p>
    <w:p w14:paraId="36269033" w14:textId="01EFF3B1" w:rsidR="00FB6F1F" w:rsidRDefault="00FB6F1F" w:rsidP="00FB6F1F">
      <w:pPr>
        <w:pStyle w:val="2"/>
        <w:spacing w:before="0" w:afterLines="50" w:after="163"/>
        <w:rPr>
          <w:rFonts w:ascii="Times New Roman" w:eastAsia="黑体" w:hAnsi="Times New Roman"/>
          <w:color w:val="auto"/>
          <w:sz w:val="24"/>
          <w:szCs w:val="24"/>
        </w:rPr>
      </w:pPr>
      <w:r w:rsidRPr="00FB6F1F">
        <w:rPr>
          <w:rFonts w:ascii="Times New Roman" w:eastAsia="黑体" w:hAnsi="Times New Roman" w:hint="eastAsia"/>
          <w:color w:val="auto"/>
          <w:sz w:val="24"/>
          <w:szCs w:val="24"/>
        </w:rPr>
        <w:t>2.1</w:t>
      </w:r>
      <w:r>
        <w:rPr>
          <w:rFonts w:ascii="Times New Roman" w:eastAsia="黑体" w:hAnsi="Times New Roman" w:hint="eastAsia"/>
          <w:color w:val="auto"/>
          <w:sz w:val="24"/>
          <w:szCs w:val="24"/>
        </w:rPr>
        <w:t xml:space="preserve"> </w:t>
      </w:r>
      <w:r>
        <w:rPr>
          <w:rFonts w:ascii="Times New Roman" w:eastAsia="黑体" w:hAnsi="Times New Roman" w:hint="eastAsia"/>
          <w:color w:val="auto"/>
          <w:sz w:val="24"/>
          <w:szCs w:val="24"/>
        </w:rPr>
        <w:t>运算放大器</w:t>
      </w:r>
    </w:p>
    <w:p w14:paraId="4484BA45" w14:textId="560C76FB" w:rsidR="00FB6F1F" w:rsidRPr="001E4740" w:rsidRDefault="001E4740" w:rsidP="001E4740">
      <w:pPr>
        <w:widowControl w:val="0"/>
        <w:spacing w:line="360" w:lineRule="auto"/>
        <w:ind w:firstLineChars="200" w:firstLine="480"/>
        <w:jc w:val="both"/>
        <w:rPr>
          <w:rFonts w:hint="eastAsia"/>
          <w:noProof/>
        </w:rPr>
      </w:pPr>
      <w:r w:rsidRPr="001E4740">
        <w:rPr>
          <w:noProof/>
        </w:rPr>
        <w:drawing>
          <wp:anchor distT="0" distB="0" distL="114300" distR="114300" simplePos="0" relativeHeight="251669504" behindDoc="0" locked="0" layoutInCell="1" allowOverlap="1" wp14:anchorId="107D5C16" wp14:editId="0490A1D2">
            <wp:simplePos x="0" y="0"/>
            <wp:positionH relativeFrom="column">
              <wp:posOffset>1153317</wp:posOffset>
            </wp:positionH>
            <wp:positionV relativeFrom="paragraph">
              <wp:posOffset>1229113</wp:posOffset>
            </wp:positionV>
            <wp:extent cx="2971800" cy="1624965"/>
            <wp:effectExtent l="0" t="0" r="0" b="0"/>
            <wp:wrapTopAndBottom/>
            <wp:docPr id="607840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050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71800" cy="1624965"/>
                    </a:xfrm>
                    <a:prstGeom prst="rect">
                      <a:avLst/>
                    </a:prstGeom>
                  </pic:spPr>
                </pic:pic>
              </a:graphicData>
            </a:graphic>
            <wp14:sizeRelH relativeFrom="margin">
              <wp14:pctWidth>0</wp14:pctWidth>
            </wp14:sizeRelH>
            <wp14:sizeRelV relativeFrom="margin">
              <wp14:pctHeight>0</wp14:pctHeight>
            </wp14:sizeRelV>
          </wp:anchor>
        </w:drawing>
      </w:r>
      <w:r w:rsidRPr="001E4740">
        <w:rPr>
          <w:rFonts w:hint="eastAsia"/>
          <w:noProof/>
        </w:rPr>
        <w:t>运算放大器（简称“运放”）是具有很高放大倍数的电路单元</w:t>
      </w:r>
      <w:r w:rsidR="00343C5E">
        <w:rPr>
          <w:rFonts w:hint="eastAsia"/>
          <w:noProof/>
        </w:rPr>
        <w:t>.</w:t>
      </w:r>
      <w:r w:rsidRPr="001E4740">
        <w:rPr>
          <w:rFonts w:hint="eastAsia"/>
          <w:noProof/>
        </w:rPr>
        <w:t>在实际电路中，通常结合反馈网络共同组成某种功能模块</w:t>
      </w:r>
      <w:r w:rsidR="00343C5E">
        <w:rPr>
          <w:rFonts w:hint="eastAsia"/>
          <w:noProof/>
        </w:rPr>
        <w:t>.</w:t>
      </w:r>
      <w:r w:rsidRPr="001E4740">
        <w:rPr>
          <w:rFonts w:hint="eastAsia"/>
          <w:noProof/>
        </w:rPr>
        <w:t>其输出信号可以是输入信号加、减或微分、积分等数学运算的结果</w:t>
      </w:r>
      <w:r w:rsidR="00343C5E">
        <w:rPr>
          <w:rFonts w:hint="eastAsia"/>
          <w:noProof/>
        </w:rPr>
        <w:t>.</w:t>
      </w:r>
      <w:r w:rsidRPr="001E4740">
        <w:rPr>
          <w:rFonts w:hint="eastAsia"/>
          <w:noProof/>
        </w:rPr>
        <w:t>由于早期应用于模拟计算机中，用以实现数学运算，故得名“运算放大器”</w:t>
      </w:r>
      <w:r w:rsidR="00343C5E">
        <w:rPr>
          <w:rFonts w:hint="eastAsia"/>
          <w:noProof/>
        </w:rPr>
        <w:t>.</w:t>
      </w:r>
    </w:p>
    <w:p w14:paraId="0177F534" w14:textId="77777777" w:rsidR="001E4740" w:rsidRDefault="00C63289" w:rsidP="001E4740">
      <w:pPr>
        <w:pStyle w:val="af2"/>
        <w:rPr>
          <w:noProof/>
        </w:rPr>
      </w:pPr>
      <w:r>
        <w:rPr>
          <w:rFonts w:hint="eastAsia"/>
          <w:noProof/>
        </w:rPr>
        <w:t>图</w:t>
      </w:r>
      <w:r>
        <w:rPr>
          <w:rFonts w:hint="eastAsia"/>
          <w:noProof/>
        </w:rPr>
        <w:t xml:space="preserve">2-1 </w:t>
      </w:r>
      <w:r w:rsidR="001E4740">
        <w:rPr>
          <w:rFonts w:hint="eastAsia"/>
          <w:noProof/>
        </w:rPr>
        <w:t>运放的电路符号及其等效电路</w:t>
      </w:r>
    </w:p>
    <w:p w14:paraId="557B1FE4" w14:textId="5C108981" w:rsidR="001E4740" w:rsidRPr="001E4740" w:rsidRDefault="001E4740" w:rsidP="00CE4053">
      <w:pPr>
        <w:widowControl w:val="0"/>
        <w:spacing w:line="360" w:lineRule="auto"/>
        <w:ind w:firstLineChars="200" w:firstLine="480"/>
        <w:jc w:val="both"/>
        <w:rPr>
          <w:rFonts w:hint="eastAsia"/>
          <w:noProof/>
        </w:rPr>
      </w:pPr>
      <w:r w:rsidRPr="001E4740">
        <w:rPr>
          <w:rFonts w:hint="eastAsia"/>
          <w:noProof/>
        </w:rPr>
        <w:t>运算放大器的输出电压为</w:t>
      </w:r>
      <w:r w:rsidRPr="001E4740">
        <w:rPr>
          <w:noProof/>
        </w:rPr>
        <w:br/>
      </w:r>
      <m:oMathPara>
        <m:oMath>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m:rPr>
                  <m:nor/>
                </m:rPr>
                <w:rPr>
                  <w:rFonts w:hint="eastAsia"/>
                  <w:noProof/>
                </w:rPr>
                <m:t>O</m:t>
              </m:r>
            </m:sub>
          </m:sSub>
          <m:r>
            <m:rPr>
              <m:sty m:val="p"/>
            </m:rPr>
            <w:rPr>
              <w:rFonts w:ascii="Cambria Math" w:hAnsi="Cambria Math" w:hint="eastAsia"/>
              <w:noProof/>
            </w:rPr>
            <m:t>=</m:t>
          </m:r>
          <m:sSub>
            <m:sSubPr>
              <m:ctrlPr>
                <w:rPr>
                  <w:rFonts w:ascii="Cambria Math" w:hAnsi="Cambria Math"/>
                  <w:noProof/>
                </w:rPr>
              </m:ctrlPr>
            </m:sSubPr>
            <m:e>
              <m:r>
                <w:rPr>
                  <w:rFonts w:ascii="Cambria Math" w:hAnsi="Cambria Math" w:hint="eastAsia"/>
                  <w:noProof/>
                </w:rPr>
                <m:t>A</m:t>
              </m:r>
            </m:e>
            <m:sub>
              <m:r>
                <m:rPr>
                  <m:nor/>
                </m:rPr>
                <w:rPr>
                  <w:rFonts w:hint="eastAsia"/>
                  <w:noProof/>
                </w:rPr>
                <m:t>O</m:t>
              </m:r>
            </m:sub>
          </m:sSub>
          <m:d>
            <m:dPr>
              <m:ctrlPr>
                <w:rPr>
                  <w:rFonts w:ascii="Cambria Math" w:hAnsi="Cambria Math"/>
                  <w:noProof/>
                </w:rPr>
              </m:ctrlPr>
            </m:dPr>
            <m:e>
              <m:sSub>
                <m:sSubPr>
                  <m:ctrlPr>
                    <w:rPr>
                      <w:rFonts w:ascii="Cambria Math" w:hAnsi="Cambria Math"/>
                      <w:noProof/>
                    </w:rPr>
                  </m:ctrlPr>
                </m:sSubPr>
                <m:e>
                  <m:r>
                    <w:rPr>
                      <w:rFonts w:ascii="Cambria Math" w:hAnsi="Cambria Math" w:hint="eastAsia"/>
                      <w:noProof/>
                    </w:rPr>
                    <m:t>U</m:t>
                  </m:r>
                </m:e>
                <m:sub>
                  <m:r>
                    <w:rPr>
                      <w:rFonts w:ascii="Cambria Math" w:hAnsi="Cambria Math" w:hint="eastAsia"/>
                      <w:noProof/>
                    </w:rPr>
                    <m:t>p</m:t>
                  </m:r>
                </m:sub>
              </m:sSub>
              <m:r>
                <m:rPr>
                  <m:sty m:val="p"/>
                </m:rPr>
                <w:rPr>
                  <w:rFonts w:ascii="Cambria Math" w:hAnsi="Cambria Math" w:cs="Cambria Math"/>
                  <w:noProof/>
                </w:rPr>
                <m:t>-</m:t>
              </m:r>
              <m:sSub>
                <m:sSubPr>
                  <m:ctrlPr>
                    <w:rPr>
                      <w:rFonts w:ascii="Cambria Math" w:hAnsi="Cambria Math"/>
                      <w:noProof/>
                    </w:rPr>
                  </m:ctrlPr>
                </m:sSubPr>
                <m:e>
                  <m:r>
                    <w:rPr>
                      <w:rFonts w:ascii="Cambria Math" w:hAnsi="Cambria Math" w:hint="eastAsia"/>
                      <w:noProof/>
                    </w:rPr>
                    <m:t>U</m:t>
                  </m:r>
                  <m:ctrlPr>
                    <w:rPr>
                      <w:rFonts w:ascii="Cambria Math" w:hAnsi="Cambria Math" w:cs="Cambria Math"/>
                      <w:noProof/>
                    </w:rPr>
                  </m:ctrlPr>
                </m:e>
                <m:sub>
                  <m:r>
                    <w:rPr>
                      <w:rFonts w:ascii="Cambria Math" w:hAnsi="Cambria Math" w:hint="eastAsia"/>
                      <w:noProof/>
                    </w:rPr>
                    <m:t>n</m:t>
                  </m:r>
                </m:sub>
              </m:sSub>
            </m:e>
          </m:d>
        </m:oMath>
      </m:oMathPara>
    </w:p>
    <w:p w14:paraId="0D978497" w14:textId="6E4614F7" w:rsidR="001E4740" w:rsidRPr="00754E3F" w:rsidRDefault="001E4740" w:rsidP="00CE4053">
      <w:pPr>
        <w:widowControl w:val="0"/>
        <w:spacing w:line="360" w:lineRule="auto"/>
        <w:ind w:firstLineChars="200" w:firstLine="480"/>
        <w:jc w:val="both"/>
        <w:rPr>
          <w:rFonts w:hint="eastAsia"/>
          <w:noProof/>
        </w:rPr>
      </w:pPr>
      <w:r>
        <w:rPr>
          <w:rFonts w:hint="eastAsia"/>
          <w:noProof/>
        </w:rPr>
        <w:t>在理想情况下，</w:t>
      </w:r>
      <m:oMath>
        <m:sSub>
          <m:sSubPr>
            <m:ctrlPr>
              <w:rPr>
                <w:rFonts w:ascii="Cambria Math" w:hAnsi="Cambria Math"/>
                <w:noProof/>
              </w:rPr>
            </m:ctrlPr>
          </m:sSubPr>
          <m:e>
            <m:r>
              <w:rPr>
                <w:rFonts w:ascii="Cambria Math" w:hAnsi="Cambria Math" w:hint="eastAsia"/>
                <w:noProof/>
              </w:rPr>
              <m:t>A</m:t>
            </m:r>
            <m:ctrlPr>
              <w:rPr>
                <w:rFonts w:ascii="Cambria Math" w:hAnsi="Cambria Math" w:hint="eastAsia"/>
                <w:noProof/>
              </w:rPr>
            </m:ctrlPr>
          </m:e>
          <m:sub>
            <m:r>
              <m:rPr>
                <m:nor/>
              </m:rPr>
              <w:rPr>
                <w:rFonts w:hint="eastAsia"/>
                <w:noProof/>
              </w:rPr>
              <m:t>O</m:t>
            </m:r>
          </m:sub>
        </m:sSub>
      </m:oMath>
      <w:r>
        <w:rPr>
          <w:rFonts w:hint="eastAsia"/>
          <w:noProof/>
        </w:rPr>
        <w:t>与运放的输入电阻</w:t>
      </w:r>
      <m:oMath>
        <m:sSub>
          <m:sSubPr>
            <m:ctrlPr>
              <w:rPr>
                <w:rFonts w:ascii="Cambria Math" w:hAnsi="Cambria Math"/>
                <w:noProof/>
              </w:rPr>
            </m:ctrlPr>
          </m:sSubPr>
          <m:e>
            <m:r>
              <w:rPr>
                <w:rFonts w:ascii="Cambria Math" w:hAnsi="Cambria Math" w:hint="eastAsia"/>
                <w:noProof/>
              </w:rPr>
              <m:t>R</m:t>
            </m:r>
            <m:ctrlPr>
              <w:rPr>
                <w:rFonts w:ascii="Cambria Math" w:hAnsi="Cambria Math" w:hint="eastAsia"/>
                <w:noProof/>
              </w:rPr>
            </m:ctrlPr>
          </m:e>
          <m:sub>
            <m:r>
              <w:rPr>
                <w:rFonts w:ascii="Cambria Math" w:hAnsi="Cambria Math" w:hint="eastAsia"/>
                <w:noProof/>
              </w:rPr>
              <m:t>i</m:t>
            </m:r>
          </m:sub>
        </m:sSub>
      </m:oMath>
      <w:r>
        <w:rPr>
          <w:rFonts w:hint="eastAsia"/>
          <w:noProof/>
        </w:rPr>
        <w:t>均为无穷大，因此有</w:t>
      </w:r>
      <w:r>
        <w:rPr>
          <w:rFonts w:hint="eastAsia"/>
          <w:noProof/>
        </w:rPr>
        <w:br/>
      </w:r>
      <m:oMathPara>
        <m:oMath>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w:rPr>
                  <w:rFonts w:ascii="Cambria Math" w:hAnsi="Cambria Math" w:hint="eastAsia"/>
                  <w:noProof/>
                </w:rPr>
                <m:t>p</m:t>
              </m:r>
            </m:sub>
          </m:sSub>
          <m:r>
            <m:rPr>
              <m:sty m:val="p"/>
            </m:rPr>
            <w:rPr>
              <w:rFonts w:ascii="Cambria Math" w:hAnsi="Cambria Math" w:hint="eastAsia"/>
              <w:noProof/>
            </w:rPr>
            <m:t>=</m:t>
          </m:r>
          <m:sSub>
            <m:sSubPr>
              <m:ctrlPr>
                <w:rPr>
                  <w:rFonts w:ascii="Cambria Math" w:hAnsi="Cambria Math"/>
                  <w:noProof/>
                </w:rPr>
              </m:ctrlPr>
            </m:sSubPr>
            <m:e>
              <m:r>
                <w:rPr>
                  <w:rFonts w:ascii="Cambria Math" w:hAnsi="Cambria Math" w:hint="eastAsia"/>
                  <w:noProof/>
                </w:rPr>
                <m:t>U</m:t>
              </m:r>
            </m:e>
            <m:sub>
              <m:r>
                <w:rPr>
                  <w:rFonts w:ascii="Cambria Math" w:hAnsi="Cambria Math" w:hint="eastAsia"/>
                  <w:noProof/>
                </w:rPr>
                <m:t>n</m:t>
              </m:r>
            </m:sub>
          </m:sSub>
          <m:r>
            <m:rPr>
              <m:sty m:val="p"/>
            </m:rPr>
            <w:rPr>
              <w:rFonts w:ascii="Cambria Math"/>
              <w:noProof/>
            </w:rPr>
            <w:br/>
          </m:r>
        </m:oMath>
        <m:oMath>
          <m:r>
            <m:rPr>
              <m:sty m:val="p"/>
            </m:rPr>
            <w:rPr>
              <w:noProof/>
            </w:rPr>
            <w:br/>
          </m:r>
        </m:oMath>
        <m:oMath>
          <m:sSub>
            <m:sSubPr>
              <m:ctrlPr>
                <w:rPr>
                  <w:rFonts w:ascii="Cambria Math" w:hAnsi="Cambria Math"/>
                  <w:noProof/>
                </w:rPr>
              </m:ctrlPr>
            </m:sSubPr>
            <m:e>
              <m:r>
                <w:rPr>
                  <w:rFonts w:ascii="Cambria Math" w:hAnsi="Cambria Math"/>
                  <w:noProof/>
                </w:rPr>
                <m:t>i</m:t>
              </m:r>
            </m:e>
            <m:sub>
              <m:r>
                <w:rPr>
                  <w:rFonts w:ascii="Cambria Math" w:hAnsi="Cambria Math"/>
                  <w:noProof/>
                </w:rPr>
                <m:t>p</m:t>
              </m:r>
            </m:sub>
          </m:sSub>
          <m:r>
            <m:rPr>
              <m:sty m:val="p"/>
            </m:rPr>
            <w:rPr>
              <w:rFonts w:ascii="Cambria Math" w:hAnsi="Cambria Math"/>
              <w:noProof/>
            </w:rPr>
            <m:t>=</m:t>
          </m:r>
          <m:f>
            <m:fPr>
              <m:ctrlPr>
                <w:rPr>
                  <w:rFonts w:ascii="Cambria Math" w:hAnsi="Cambria Math"/>
                  <w:noProof/>
                </w:rPr>
              </m:ctrlPr>
            </m:fPr>
            <m:num>
              <m:sSub>
                <m:sSubPr>
                  <m:ctrlPr>
                    <w:rPr>
                      <w:rFonts w:ascii="Cambria Math" w:hAnsi="Cambria Math"/>
                      <w:noProof/>
                    </w:rPr>
                  </m:ctrlPr>
                </m:sSubPr>
                <m:e>
                  <m:r>
                    <w:rPr>
                      <w:rFonts w:ascii="Cambria Math" w:hAnsi="Cambria Math"/>
                      <w:noProof/>
                    </w:rPr>
                    <m:t>U</m:t>
                  </m:r>
                </m:e>
                <m:sub>
                  <m:r>
                    <w:rPr>
                      <w:rFonts w:ascii="Cambria Math" w:hAnsi="Cambria Math"/>
                      <w:noProof/>
                    </w:rPr>
                    <m:t>p</m:t>
                  </m:r>
                </m:sub>
              </m:sSub>
            </m:num>
            <m:den>
              <m:sSub>
                <m:sSubPr>
                  <m:ctrlPr>
                    <w:rPr>
                      <w:rFonts w:ascii="Cambria Math" w:hAnsi="Cambria Math"/>
                      <w:noProof/>
                    </w:rPr>
                  </m:ctrlPr>
                </m:sSubPr>
                <m:e>
                  <m:r>
                    <w:rPr>
                      <w:rFonts w:ascii="Cambria Math" w:hAnsi="Cambria Math"/>
                      <w:noProof/>
                    </w:rPr>
                    <m:t>R</m:t>
                  </m:r>
                </m:e>
                <m:sub>
                  <m:r>
                    <w:rPr>
                      <w:rFonts w:ascii="Cambria Math" w:hAnsi="Cambria Math"/>
                      <w:noProof/>
                    </w:rPr>
                    <m:t>ip</m:t>
                  </m:r>
                </m:sub>
              </m:sSub>
            </m:den>
          </m:f>
          <m:r>
            <m:rPr>
              <m:sty m:val="p"/>
            </m:rPr>
            <w:rPr>
              <w:rFonts w:ascii="Cambria Math" w:hAnsi="Cambria Math"/>
              <w:noProof/>
            </w:rPr>
            <m:t xml:space="preserve"> </m:t>
          </m:r>
          <m:r>
            <m:rPr>
              <m:sty m:val="p"/>
            </m:rPr>
            <w:rPr>
              <w:rFonts w:ascii="Cambria Math" w:hAnsi="Cambria Math" w:hint="eastAsia"/>
              <w:noProof/>
            </w:rPr>
            <m:t>,</m:t>
          </m:r>
          <m:r>
            <m:rPr>
              <m:sty m:val="p"/>
            </m:rPr>
            <w:rPr>
              <w:rFonts w:ascii="Cambria Math" w:hAnsi="Cambria Math"/>
              <w:noProof/>
            </w:rPr>
            <m:t xml:space="preserve"> </m:t>
          </m:r>
          <m:sSub>
            <m:sSubPr>
              <m:ctrlPr>
                <w:rPr>
                  <w:rFonts w:ascii="Cambria Math" w:hAnsi="Cambria Math"/>
                  <w:noProof/>
                </w:rPr>
              </m:ctrlPr>
            </m:sSubPr>
            <m:e>
              <m:r>
                <w:rPr>
                  <w:rFonts w:ascii="Cambria Math" w:hAnsi="Cambria Math"/>
                  <w:noProof/>
                </w:rPr>
                <m:t>i</m:t>
              </m:r>
            </m:e>
            <m:sub>
              <m:r>
                <w:rPr>
                  <w:rFonts w:ascii="Cambria Math" w:hAnsi="Cambria Math"/>
                  <w:noProof/>
                </w:rPr>
                <m:t>n</m:t>
              </m:r>
            </m:sub>
          </m:sSub>
          <m:r>
            <m:rPr>
              <m:sty m:val="p"/>
            </m:rPr>
            <w:rPr>
              <w:rFonts w:ascii="Cambria Math" w:hAnsi="Cambria Math"/>
              <w:noProof/>
            </w:rPr>
            <m:t>=</m:t>
          </m:r>
          <m:f>
            <m:fPr>
              <m:ctrlPr>
                <w:rPr>
                  <w:rFonts w:ascii="Cambria Math" w:hAnsi="Cambria Math"/>
                  <w:noProof/>
                </w:rPr>
              </m:ctrlPr>
            </m:fPr>
            <m:num>
              <m:sSub>
                <m:sSubPr>
                  <m:ctrlPr>
                    <w:rPr>
                      <w:rFonts w:ascii="Cambria Math" w:hAnsi="Cambria Math"/>
                      <w:noProof/>
                    </w:rPr>
                  </m:ctrlPr>
                </m:sSubPr>
                <m:e>
                  <m:r>
                    <w:rPr>
                      <w:rFonts w:ascii="Cambria Math" w:hAnsi="Cambria Math"/>
                      <w:noProof/>
                    </w:rPr>
                    <m:t>U</m:t>
                  </m:r>
                </m:e>
                <m:sub>
                  <m:r>
                    <w:rPr>
                      <w:rFonts w:ascii="Cambria Math" w:hAnsi="Cambria Math"/>
                      <w:noProof/>
                    </w:rPr>
                    <m:t>n</m:t>
                  </m:r>
                </m:sub>
              </m:sSub>
            </m:num>
            <m:den>
              <m:sSub>
                <m:sSubPr>
                  <m:ctrlPr>
                    <w:rPr>
                      <w:rFonts w:ascii="Cambria Math" w:hAnsi="Cambria Math"/>
                      <w:noProof/>
                    </w:rPr>
                  </m:ctrlPr>
                </m:sSubPr>
                <m:e>
                  <m:r>
                    <w:rPr>
                      <w:rFonts w:ascii="Cambria Math" w:hAnsi="Cambria Math"/>
                      <w:noProof/>
                    </w:rPr>
                    <m:t>R</m:t>
                  </m:r>
                </m:e>
                <m:sub>
                  <m:r>
                    <w:rPr>
                      <w:rFonts w:ascii="Cambria Math" w:hAnsi="Cambria Math"/>
                      <w:noProof/>
                    </w:rPr>
                    <m:t>in</m:t>
                  </m:r>
                </m:sub>
              </m:sSub>
            </m:den>
          </m:f>
        </m:oMath>
      </m:oMathPara>
    </w:p>
    <w:p w14:paraId="27410604" w14:textId="144628A1" w:rsidR="001E4740" w:rsidRDefault="00CE4053" w:rsidP="00CE4053">
      <w:pPr>
        <w:widowControl w:val="0"/>
        <w:spacing w:line="360" w:lineRule="auto"/>
        <w:ind w:firstLineChars="200" w:firstLine="480"/>
        <w:jc w:val="both"/>
        <w:rPr>
          <w:rFonts w:hint="eastAsia"/>
          <w:noProof/>
        </w:rPr>
      </w:pPr>
      <w:r>
        <w:rPr>
          <w:rFonts w:hint="eastAsia"/>
          <w:noProof/>
        </w:rPr>
        <w:t>这说明理想运放具有下列特征</w:t>
      </w:r>
      <w:r w:rsidR="00343C5E">
        <w:rPr>
          <w:rFonts w:hint="eastAsia"/>
          <w:noProof/>
        </w:rPr>
        <w:t>:</w:t>
      </w:r>
    </w:p>
    <w:p w14:paraId="7E1A13E7" w14:textId="2609C284" w:rsidR="00CE4053" w:rsidRDefault="00CE4053" w:rsidP="00CE4053">
      <w:pPr>
        <w:pStyle w:val="a9"/>
        <w:widowControl w:val="0"/>
        <w:numPr>
          <w:ilvl w:val="0"/>
          <w:numId w:val="32"/>
        </w:numPr>
        <w:spacing w:line="360" w:lineRule="auto"/>
        <w:jc w:val="both"/>
        <w:rPr>
          <w:rFonts w:hint="eastAsia"/>
        </w:rPr>
      </w:pPr>
      <w:r>
        <w:rPr>
          <w:rFonts w:hint="eastAsia"/>
        </w:rPr>
        <w:t>+，-输入端电位相等，通常称为“虚短路”</w:t>
      </w:r>
      <w:r w:rsidR="00343C5E">
        <w:rPr>
          <w:rFonts w:hint="eastAsia"/>
        </w:rPr>
        <w:t>;</w:t>
      </w:r>
    </w:p>
    <w:p w14:paraId="3C5925EC" w14:textId="1A1A7719" w:rsidR="00CE4053" w:rsidRDefault="00CE4053" w:rsidP="00CE4053">
      <w:pPr>
        <w:pStyle w:val="a9"/>
        <w:widowControl w:val="0"/>
        <w:numPr>
          <w:ilvl w:val="0"/>
          <w:numId w:val="32"/>
        </w:numPr>
        <w:spacing w:line="360" w:lineRule="auto"/>
        <w:jc w:val="both"/>
        <w:rPr>
          <w:rFonts w:hint="eastAsia"/>
        </w:rPr>
      </w:pPr>
      <w:r>
        <w:rPr>
          <w:rFonts w:hint="eastAsia"/>
        </w:rPr>
        <w:t>输入端电流为零，即输入电阻无穷大，通常称为“虚断路”</w:t>
      </w:r>
      <w:r w:rsidR="00343C5E">
        <w:rPr>
          <w:rFonts w:hint="eastAsia"/>
        </w:rPr>
        <w:t>;</w:t>
      </w:r>
    </w:p>
    <w:p w14:paraId="3DD652C4" w14:textId="48D3A341" w:rsidR="00CE4053" w:rsidRDefault="00CE4053" w:rsidP="00CE4053">
      <w:pPr>
        <w:pStyle w:val="a9"/>
        <w:widowControl w:val="0"/>
        <w:numPr>
          <w:ilvl w:val="0"/>
          <w:numId w:val="32"/>
        </w:numPr>
        <w:spacing w:line="360" w:lineRule="auto"/>
        <w:jc w:val="both"/>
        <w:rPr>
          <w:rFonts w:hint="eastAsia"/>
        </w:rPr>
      </w:pPr>
      <w:r>
        <w:rPr>
          <w:rFonts w:hint="eastAsia"/>
        </w:rPr>
        <w:t>运放的输出电阻为零</w:t>
      </w:r>
      <w:r w:rsidR="00343C5E">
        <w:rPr>
          <w:rFonts w:hint="eastAsia"/>
        </w:rPr>
        <w:t>.</w:t>
      </w:r>
    </w:p>
    <w:p w14:paraId="52D62D22" w14:textId="5786E694" w:rsidR="00CE4053" w:rsidRDefault="00CE4053" w:rsidP="00CE4053">
      <w:pPr>
        <w:widowControl w:val="0"/>
        <w:spacing w:line="360" w:lineRule="auto"/>
        <w:ind w:firstLineChars="200" w:firstLine="480"/>
        <w:jc w:val="both"/>
        <w:rPr>
          <w:rFonts w:hint="eastAsia"/>
          <w:noProof/>
        </w:rPr>
      </w:pPr>
      <w:r>
        <w:rPr>
          <w:rFonts w:hint="eastAsia"/>
          <w:noProof/>
        </w:rPr>
        <w:t>要使得运放工作，还需要接有正、负直流工作电源(称为双电源)，有的运放也可以用单电源工作</w:t>
      </w:r>
      <w:r w:rsidR="00343C5E">
        <w:rPr>
          <w:rFonts w:hint="eastAsia"/>
          <w:noProof/>
        </w:rPr>
        <w:t>.</w:t>
      </w:r>
    </w:p>
    <w:p w14:paraId="47543D42" w14:textId="319179FA" w:rsidR="00CE4053" w:rsidRDefault="00CE4053" w:rsidP="00CE4053">
      <w:pPr>
        <w:pStyle w:val="2"/>
        <w:spacing w:before="0" w:afterLines="50" w:after="163"/>
        <w:rPr>
          <w:rFonts w:ascii="Times New Roman" w:eastAsia="黑体" w:hAnsi="Times New Roman"/>
          <w:color w:val="auto"/>
          <w:sz w:val="24"/>
          <w:szCs w:val="24"/>
        </w:rPr>
      </w:pPr>
      <w:r w:rsidRPr="00CE4053">
        <w:drawing>
          <wp:anchor distT="0" distB="0" distL="114300" distR="114300" simplePos="0" relativeHeight="251670528" behindDoc="0" locked="0" layoutInCell="1" allowOverlap="1" wp14:anchorId="5B42DF1D" wp14:editId="2A37D452">
            <wp:simplePos x="0" y="0"/>
            <wp:positionH relativeFrom="column">
              <wp:posOffset>965351</wp:posOffset>
            </wp:positionH>
            <wp:positionV relativeFrom="paragraph">
              <wp:posOffset>380365</wp:posOffset>
            </wp:positionV>
            <wp:extent cx="3125470" cy="1638300"/>
            <wp:effectExtent l="0" t="0" r="0" b="0"/>
            <wp:wrapTopAndBottom/>
            <wp:docPr id="2355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6" name="图片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25470" cy="1638300"/>
                    </a:xfrm>
                    <a:prstGeom prst="rect">
                      <a:avLst/>
                    </a:prstGeom>
                    <a:noFill/>
                    <a:ln w="9525">
                      <a:noFill/>
                    </a:ln>
                  </pic:spPr>
                </pic:pic>
              </a:graphicData>
            </a:graphic>
            <wp14:sizeRelH relativeFrom="margin">
              <wp14:pctWidth>0</wp14:pctWidth>
            </wp14:sizeRelH>
            <wp14:sizeRelV relativeFrom="margin">
              <wp14:pctHeight>0</wp14:pctHeight>
            </wp14:sizeRelV>
          </wp:anchor>
        </w:drawing>
      </w:r>
      <w:r w:rsidRPr="00CE4053">
        <w:rPr>
          <w:rFonts w:ascii="Times New Roman" w:eastAsia="黑体" w:hAnsi="Times New Roman" w:hint="eastAsia"/>
          <w:color w:val="auto"/>
          <w:sz w:val="24"/>
          <w:szCs w:val="24"/>
        </w:rPr>
        <w:t xml:space="preserve">2.2 </w:t>
      </w:r>
      <w:r w:rsidRPr="00CE4053">
        <w:rPr>
          <w:rFonts w:ascii="Times New Roman" w:eastAsia="黑体" w:hAnsi="Times New Roman" w:hint="eastAsia"/>
          <w:color w:val="auto"/>
          <w:sz w:val="24"/>
          <w:szCs w:val="24"/>
        </w:rPr>
        <w:t>基本受控源</w:t>
      </w:r>
    </w:p>
    <w:p w14:paraId="07313E03" w14:textId="2F7A1959" w:rsidR="00CE4053" w:rsidRDefault="00CE4053" w:rsidP="00CE4053">
      <w:pPr>
        <w:pStyle w:val="af2"/>
        <w:rPr>
          <w:noProof/>
        </w:rPr>
      </w:pPr>
      <w:r>
        <w:rPr>
          <w:rFonts w:hint="eastAsia"/>
          <w:noProof/>
        </w:rPr>
        <w:t>图</w:t>
      </w:r>
      <w:r>
        <w:rPr>
          <w:rFonts w:hint="eastAsia"/>
          <w:noProof/>
        </w:rPr>
        <w:t xml:space="preserve">2-2 </w:t>
      </w:r>
      <w:r>
        <w:rPr>
          <w:rFonts w:hint="eastAsia"/>
          <w:noProof/>
        </w:rPr>
        <w:t>四种基本受控源</w:t>
      </w:r>
    </w:p>
    <w:p w14:paraId="00B644C9" w14:textId="7C375345" w:rsidR="00CE4053" w:rsidRDefault="00CE4053" w:rsidP="00302FE0">
      <w:pPr>
        <w:widowControl w:val="0"/>
        <w:spacing w:line="360" w:lineRule="auto"/>
        <w:ind w:firstLineChars="200" w:firstLine="480"/>
        <w:jc w:val="both"/>
        <w:rPr>
          <w:rFonts w:hint="eastAsia"/>
          <w:noProof/>
        </w:rPr>
      </w:pPr>
      <w:r>
        <w:rPr>
          <w:rFonts w:hint="eastAsia"/>
          <w:noProof/>
        </w:rPr>
        <w:t>四种受控源转移函数参量的定义如下</w:t>
      </w:r>
      <w:r w:rsidR="00343C5E">
        <w:rPr>
          <w:rFonts w:hint="eastAsia"/>
          <w:noProof/>
        </w:rPr>
        <w:t>:</w:t>
      </w:r>
    </w:p>
    <w:p w14:paraId="654C26D7" w14:textId="166098CF" w:rsidR="00CE4053" w:rsidRDefault="00CE4053" w:rsidP="00302FE0">
      <w:pPr>
        <w:widowControl w:val="0"/>
        <w:spacing w:line="360" w:lineRule="auto"/>
        <w:ind w:firstLineChars="200" w:firstLine="480"/>
        <w:jc w:val="both"/>
        <w:rPr>
          <w:rFonts w:hint="eastAsia"/>
          <w:noProof/>
        </w:rPr>
      </w:pPr>
      <w:r>
        <w:rPr>
          <w:rFonts w:hint="eastAsia"/>
          <w:noProof/>
        </w:rPr>
        <w:t xml:space="preserve">电压控制电压源(VCVS) </w:t>
      </w:r>
      <m:oMath>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m:rPr>
                <m:sty m:val="p"/>
              </m:rPr>
              <w:rPr>
                <w:rFonts w:ascii="Cambria Math" w:hAnsi="Cambria Math" w:hint="eastAsia"/>
                <w:noProof/>
              </w:rPr>
              <m:t>2</m:t>
            </m:r>
          </m:sub>
        </m:sSub>
        <m:r>
          <m:rPr>
            <m:sty m:val="p"/>
          </m:rPr>
          <w:rPr>
            <w:rFonts w:ascii="Cambria Math" w:hAnsi="Cambria Math" w:hint="eastAsia"/>
            <w:noProof/>
          </w:rPr>
          <m:t>=</m:t>
        </m:r>
        <m:r>
          <w:rPr>
            <w:rFonts w:ascii="Cambria Math" w:hAnsi="Cambria Math" w:hint="eastAsia"/>
            <w:noProof/>
          </w:rPr>
          <m:t>f</m:t>
        </m:r>
        <m:d>
          <m:dPr>
            <m:ctrlPr>
              <w:rPr>
                <w:rFonts w:ascii="Cambria Math" w:hAnsi="Cambria Math"/>
                <w:noProof/>
              </w:rPr>
            </m:ctrlPr>
          </m:dPr>
          <m:e>
            <m:sSub>
              <m:sSubPr>
                <m:ctrlPr>
                  <w:rPr>
                    <w:rFonts w:ascii="Cambria Math" w:hAnsi="Cambria Math"/>
                    <w:noProof/>
                  </w:rPr>
                </m:ctrlPr>
              </m:sSubPr>
              <m:e>
                <m:r>
                  <w:rPr>
                    <w:rFonts w:ascii="Cambria Math" w:hAnsi="Cambria Math" w:hint="eastAsia"/>
                    <w:noProof/>
                  </w:rPr>
                  <m:t>U</m:t>
                </m:r>
              </m:e>
              <m:sub>
                <m:r>
                  <m:rPr>
                    <m:sty m:val="p"/>
                  </m:rPr>
                  <w:rPr>
                    <w:rFonts w:ascii="Cambria Math" w:hAnsi="Cambria Math" w:hint="eastAsia"/>
                    <w:noProof/>
                  </w:rPr>
                  <m:t>1</m:t>
                </m:r>
              </m:sub>
            </m:sSub>
          </m:e>
        </m:d>
      </m:oMath>
      <w:r>
        <w:rPr>
          <w:rFonts w:hint="eastAsia"/>
          <w:noProof/>
        </w:rPr>
        <w:t xml:space="preserve"> , </w:t>
      </w:r>
      <m:oMath>
        <m:r>
          <m:rPr>
            <m:sty m:val="p"/>
          </m:rPr>
          <w:rPr>
            <w:rFonts w:ascii="Cambria Math" w:hAnsi="Cambria Math"/>
            <w:noProof/>
          </w:rPr>
          <m:t>μ</m:t>
        </m:r>
        <m:r>
          <m:rPr>
            <m:sty m:val="p"/>
          </m:rPr>
          <w:rPr>
            <w:rFonts w:ascii="Cambria Math" w:hAnsi="Cambria Math" w:hint="eastAsia"/>
            <w:noProof/>
          </w:rPr>
          <m:t>=</m:t>
        </m:r>
        <m:f>
          <m:fPr>
            <m:ctrlPr>
              <w:rPr>
                <w:rFonts w:ascii="Cambria Math" w:hAnsi="Cambria Math"/>
                <w:noProof/>
              </w:rPr>
            </m:ctrlPr>
          </m:fPr>
          <m:num>
            <m:sSub>
              <m:sSubPr>
                <m:ctrlPr>
                  <w:rPr>
                    <w:rFonts w:ascii="Cambria Math" w:hAnsi="Cambria Math"/>
                    <w:noProof/>
                  </w:rPr>
                </m:ctrlPr>
              </m:sSubPr>
              <m:e>
                <m:r>
                  <w:rPr>
                    <w:rFonts w:ascii="Cambria Math" w:hAnsi="Cambria Math" w:hint="eastAsia"/>
                    <w:noProof/>
                  </w:rPr>
                  <m:t>U</m:t>
                </m:r>
              </m:e>
              <m:sub>
                <m:r>
                  <m:rPr>
                    <m:sty m:val="p"/>
                  </m:rPr>
                  <w:rPr>
                    <w:rFonts w:ascii="Cambria Math" w:hAnsi="Cambria Math" w:hint="eastAsia"/>
                    <w:noProof/>
                  </w:rPr>
                  <m:t>2</m:t>
                </m:r>
              </m:sub>
            </m:sSub>
          </m:num>
          <m:den>
            <m:sSub>
              <m:sSubPr>
                <m:ctrlPr>
                  <w:rPr>
                    <w:rFonts w:ascii="Cambria Math" w:hAnsi="Cambria Math"/>
                    <w:noProof/>
                  </w:rPr>
                </m:ctrlPr>
              </m:sSubPr>
              <m:e>
                <m:r>
                  <w:rPr>
                    <w:rFonts w:ascii="Cambria Math" w:hAnsi="Cambria Math" w:hint="eastAsia"/>
                    <w:noProof/>
                  </w:rPr>
                  <m:t>U</m:t>
                </m:r>
              </m:e>
              <m:sub>
                <m:r>
                  <m:rPr>
                    <m:sty m:val="p"/>
                  </m:rPr>
                  <w:rPr>
                    <w:rFonts w:ascii="Cambria Math" w:hAnsi="Cambria Math" w:hint="eastAsia"/>
                    <w:noProof/>
                  </w:rPr>
                  <m:t>1</m:t>
                </m:r>
              </m:sub>
            </m:sSub>
          </m:den>
        </m:f>
      </m:oMath>
      <w:r w:rsidR="00370FFF">
        <w:rPr>
          <w:rFonts w:hint="eastAsia"/>
          <w:noProof/>
        </w:rPr>
        <w:t xml:space="preserve"> </w:t>
      </w:r>
      <w:r>
        <w:rPr>
          <w:rFonts w:hint="eastAsia"/>
          <w:noProof/>
        </w:rPr>
        <w:t>称为转移电压比或电压增益</w:t>
      </w:r>
      <w:r w:rsidR="00343C5E">
        <w:rPr>
          <w:rFonts w:hint="eastAsia"/>
          <w:noProof/>
        </w:rPr>
        <w:t>.</w:t>
      </w:r>
    </w:p>
    <w:p w14:paraId="76F7A30D" w14:textId="42C0DF00" w:rsidR="00CE4053" w:rsidRDefault="00CE4053" w:rsidP="00302FE0">
      <w:pPr>
        <w:widowControl w:val="0"/>
        <w:spacing w:line="360" w:lineRule="auto"/>
        <w:ind w:firstLineChars="200" w:firstLine="480"/>
        <w:jc w:val="both"/>
        <w:rPr>
          <w:rFonts w:hint="eastAsia"/>
          <w:noProof/>
        </w:rPr>
      </w:pPr>
      <w:r>
        <w:rPr>
          <w:rFonts w:hint="eastAsia"/>
          <w:noProof/>
        </w:rPr>
        <w:t xml:space="preserve">电压控制电压源(VCCS) </w:t>
      </w:r>
      <m:oMath>
        <m:sSub>
          <m:sSubPr>
            <m:ctrlPr>
              <w:rPr>
                <w:rFonts w:ascii="Cambria Math" w:hAnsi="Cambria Math"/>
                <w:noProof/>
              </w:rPr>
            </m:ctrlPr>
          </m:sSubPr>
          <m:e>
            <m:r>
              <w:rPr>
                <w:rFonts w:ascii="Cambria Math" w:hAnsi="Cambria Math" w:hint="eastAsia"/>
                <w:noProof/>
              </w:rPr>
              <m:t>I</m:t>
            </m:r>
            <m:ctrlPr>
              <w:rPr>
                <w:rFonts w:ascii="Cambria Math" w:hAnsi="Cambria Math" w:hint="eastAsia"/>
                <w:noProof/>
              </w:rPr>
            </m:ctrlPr>
          </m:e>
          <m:sub>
            <m:r>
              <m:rPr>
                <m:sty m:val="p"/>
              </m:rPr>
              <w:rPr>
                <w:rFonts w:ascii="Cambria Math" w:hAnsi="Cambria Math" w:hint="eastAsia"/>
                <w:noProof/>
              </w:rPr>
              <m:t>2</m:t>
            </m:r>
          </m:sub>
        </m:sSub>
        <m:r>
          <m:rPr>
            <m:sty m:val="p"/>
          </m:rPr>
          <w:rPr>
            <w:rFonts w:ascii="Cambria Math" w:hAnsi="Cambria Math" w:hint="eastAsia"/>
            <w:noProof/>
          </w:rPr>
          <m:t>=</m:t>
        </m:r>
        <m:r>
          <w:rPr>
            <w:rFonts w:ascii="Cambria Math" w:hAnsi="Cambria Math" w:hint="eastAsia"/>
            <w:noProof/>
          </w:rPr>
          <m:t>f</m:t>
        </m:r>
        <m:d>
          <m:dPr>
            <m:ctrlPr>
              <w:rPr>
                <w:rFonts w:ascii="Cambria Math" w:hAnsi="Cambria Math"/>
                <w:noProof/>
              </w:rPr>
            </m:ctrlPr>
          </m:dPr>
          <m:e>
            <m:sSub>
              <m:sSubPr>
                <m:ctrlPr>
                  <w:rPr>
                    <w:rFonts w:ascii="Cambria Math" w:hAnsi="Cambria Math"/>
                    <w:noProof/>
                  </w:rPr>
                </m:ctrlPr>
              </m:sSubPr>
              <m:e>
                <m:r>
                  <w:rPr>
                    <w:rFonts w:ascii="Cambria Math" w:hAnsi="Cambria Math" w:hint="eastAsia"/>
                    <w:noProof/>
                  </w:rPr>
                  <m:t>U</m:t>
                </m:r>
              </m:e>
              <m:sub>
                <m:r>
                  <m:rPr>
                    <m:sty m:val="p"/>
                  </m:rPr>
                  <w:rPr>
                    <w:rFonts w:ascii="Cambria Math" w:hAnsi="Cambria Math" w:hint="eastAsia"/>
                    <w:noProof/>
                  </w:rPr>
                  <m:t>1</m:t>
                </m:r>
              </m:sub>
            </m:sSub>
          </m:e>
        </m:d>
      </m:oMath>
      <w:r>
        <w:rPr>
          <w:rFonts w:hint="eastAsia"/>
          <w:noProof/>
        </w:rPr>
        <w:t xml:space="preserve"> , </w:t>
      </w:r>
      <m:oMath>
        <m:sSub>
          <m:sSubPr>
            <m:ctrlPr>
              <w:rPr>
                <w:rFonts w:ascii="Cambria Math" w:hAnsi="Cambria Math"/>
                <w:noProof/>
              </w:rPr>
            </m:ctrlPr>
          </m:sSubPr>
          <m:e>
            <m:r>
              <w:rPr>
                <w:rFonts w:ascii="Cambria Math" w:hAnsi="Cambria Math" w:hint="eastAsia"/>
                <w:noProof/>
              </w:rPr>
              <m:t>g</m:t>
            </m:r>
            <m:ctrlPr>
              <w:rPr>
                <w:rFonts w:ascii="Cambria Math" w:hAnsi="Cambria Math" w:hint="eastAsia"/>
                <w:noProof/>
              </w:rPr>
            </m:ctrlPr>
          </m:e>
          <m:sub>
            <m:r>
              <w:rPr>
                <w:rFonts w:ascii="Cambria Math" w:hAnsi="Cambria Math" w:hint="eastAsia"/>
                <w:noProof/>
              </w:rPr>
              <m:t>m</m:t>
            </m:r>
          </m:sub>
        </m:sSub>
        <m:r>
          <m:rPr>
            <m:sty m:val="p"/>
          </m:rPr>
          <w:rPr>
            <w:rFonts w:ascii="Cambria Math" w:hAnsi="Cambria Math" w:hint="eastAsia"/>
            <w:noProof/>
          </w:rPr>
          <m:t>=</m:t>
        </m:r>
        <m:f>
          <m:fPr>
            <m:ctrlPr>
              <w:rPr>
                <w:rFonts w:ascii="Cambria Math" w:hAnsi="Cambria Math"/>
                <w:noProof/>
              </w:rPr>
            </m:ctrlPr>
          </m:fPr>
          <m:num>
            <m:sSub>
              <m:sSubPr>
                <m:ctrlPr>
                  <w:rPr>
                    <w:rFonts w:ascii="Cambria Math" w:hAnsi="Cambria Math"/>
                    <w:noProof/>
                  </w:rPr>
                </m:ctrlPr>
              </m:sSubPr>
              <m:e>
                <m:r>
                  <w:rPr>
                    <w:rFonts w:ascii="Cambria Math" w:hAnsi="Cambria Math" w:hint="eastAsia"/>
                    <w:noProof/>
                  </w:rPr>
                  <m:t>I</m:t>
                </m:r>
              </m:e>
              <m:sub>
                <m:r>
                  <m:rPr>
                    <m:sty m:val="p"/>
                  </m:rPr>
                  <w:rPr>
                    <w:rFonts w:ascii="Cambria Math" w:hAnsi="Cambria Math" w:hint="eastAsia"/>
                    <w:noProof/>
                  </w:rPr>
                  <m:t>2</m:t>
                </m:r>
              </m:sub>
            </m:sSub>
          </m:num>
          <m:den>
            <m:sSub>
              <m:sSubPr>
                <m:ctrlPr>
                  <w:rPr>
                    <w:rFonts w:ascii="Cambria Math" w:hAnsi="Cambria Math"/>
                    <w:noProof/>
                  </w:rPr>
                </m:ctrlPr>
              </m:sSubPr>
              <m:e>
                <m:r>
                  <w:rPr>
                    <w:rFonts w:ascii="Cambria Math" w:hAnsi="Cambria Math" w:hint="eastAsia"/>
                    <w:noProof/>
                  </w:rPr>
                  <m:t>U</m:t>
                </m:r>
              </m:e>
              <m:sub>
                <m:r>
                  <m:rPr>
                    <m:sty m:val="p"/>
                  </m:rPr>
                  <w:rPr>
                    <w:rFonts w:ascii="Cambria Math" w:hAnsi="Cambria Math" w:hint="eastAsia"/>
                    <w:noProof/>
                  </w:rPr>
                  <m:t>1</m:t>
                </m:r>
              </m:sub>
            </m:sSub>
          </m:den>
        </m:f>
      </m:oMath>
      <w:r w:rsidR="00370FFF">
        <w:rPr>
          <w:rFonts w:hint="eastAsia"/>
          <w:noProof/>
        </w:rPr>
        <w:t xml:space="preserve"> </w:t>
      </w:r>
      <w:r>
        <w:rPr>
          <w:rFonts w:hint="eastAsia"/>
          <w:noProof/>
        </w:rPr>
        <w:t>称为转移电导</w:t>
      </w:r>
      <w:r w:rsidR="00343C5E">
        <w:rPr>
          <w:rFonts w:hint="eastAsia"/>
          <w:noProof/>
        </w:rPr>
        <w:t>.</w:t>
      </w:r>
    </w:p>
    <w:p w14:paraId="7027C5DB" w14:textId="06AFAF51" w:rsidR="00CE4053" w:rsidRDefault="00CE4053" w:rsidP="00302FE0">
      <w:pPr>
        <w:widowControl w:val="0"/>
        <w:spacing w:line="360" w:lineRule="auto"/>
        <w:ind w:firstLineChars="200" w:firstLine="480"/>
        <w:jc w:val="both"/>
        <w:rPr>
          <w:rFonts w:hint="eastAsia"/>
          <w:noProof/>
        </w:rPr>
      </w:pPr>
      <w:r>
        <w:rPr>
          <w:rFonts w:hint="eastAsia"/>
          <w:noProof/>
        </w:rPr>
        <w:t xml:space="preserve">电流控制电压源(CCVS) </w:t>
      </w:r>
      <m:oMath>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m:rPr>
                <m:sty m:val="p"/>
              </m:rPr>
              <w:rPr>
                <w:rFonts w:ascii="Cambria Math" w:hAnsi="Cambria Math" w:hint="eastAsia"/>
                <w:noProof/>
              </w:rPr>
              <m:t>2</m:t>
            </m:r>
          </m:sub>
        </m:sSub>
        <m:r>
          <m:rPr>
            <m:sty m:val="p"/>
          </m:rPr>
          <w:rPr>
            <w:rFonts w:ascii="Cambria Math" w:hAnsi="Cambria Math" w:hint="eastAsia"/>
            <w:noProof/>
          </w:rPr>
          <m:t>=</m:t>
        </m:r>
        <m:r>
          <w:rPr>
            <w:rFonts w:ascii="Cambria Math" w:hAnsi="Cambria Math" w:hint="eastAsia"/>
            <w:noProof/>
          </w:rPr>
          <m:t>f</m:t>
        </m:r>
        <m:d>
          <m:dPr>
            <m:ctrlPr>
              <w:rPr>
                <w:rFonts w:ascii="Cambria Math" w:hAnsi="Cambria Math"/>
                <w:noProof/>
              </w:rPr>
            </m:ctrlPr>
          </m:dPr>
          <m:e>
            <m:sSub>
              <m:sSubPr>
                <m:ctrlPr>
                  <w:rPr>
                    <w:rFonts w:ascii="Cambria Math" w:hAnsi="Cambria Math"/>
                    <w:noProof/>
                  </w:rPr>
                </m:ctrlPr>
              </m:sSubPr>
              <m:e>
                <m:r>
                  <w:rPr>
                    <w:rFonts w:ascii="Cambria Math" w:hAnsi="Cambria Math" w:hint="eastAsia"/>
                    <w:noProof/>
                  </w:rPr>
                  <m:t>I</m:t>
                </m:r>
              </m:e>
              <m:sub>
                <m:r>
                  <m:rPr>
                    <m:sty m:val="p"/>
                  </m:rPr>
                  <w:rPr>
                    <w:rFonts w:ascii="Cambria Math" w:hAnsi="Cambria Math" w:hint="eastAsia"/>
                    <w:noProof/>
                  </w:rPr>
                  <m:t>1</m:t>
                </m:r>
              </m:sub>
            </m:sSub>
          </m:e>
        </m:d>
      </m:oMath>
      <w:r>
        <w:rPr>
          <w:rFonts w:hint="eastAsia"/>
          <w:noProof/>
        </w:rPr>
        <w:t xml:space="preserve"> , </w:t>
      </w:r>
      <m:oMath>
        <m:sSub>
          <m:sSubPr>
            <m:ctrlPr>
              <w:rPr>
                <w:rFonts w:ascii="Cambria Math" w:hAnsi="Cambria Math"/>
                <w:noProof/>
              </w:rPr>
            </m:ctrlPr>
          </m:sSubPr>
          <m:e>
            <m:r>
              <w:rPr>
                <w:rFonts w:ascii="Cambria Math" w:hAnsi="Cambria Math" w:hint="eastAsia"/>
                <w:noProof/>
              </w:rPr>
              <m:t>r</m:t>
            </m:r>
            <m:ctrlPr>
              <w:rPr>
                <w:rFonts w:ascii="Cambria Math" w:hAnsi="Cambria Math" w:hint="eastAsia"/>
                <w:noProof/>
              </w:rPr>
            </m:ctrlPr>
          </m:e>
          <m:sub>
            <m:r>
              <w:rPr>
                <w:rFonts w:ascii="Cambria Math" w:hAnsi="Cambria Math" w:hint="eastAsia"/>
                <w:noProof/>
              </w:rPr>
              <m:t>m</m:t>
            </m:r>
          </m:sub>
        </m:sSub>
        <m:r>
          <m:rPr>
            <m:sty m:val="p"/>
          </m:rPr>
          <w:rPr>
            <w:rFonts w:ascii="Cambria Math" w:hAnsi="Cambria Math" w:hint="eastAsia"/>
            <w:noProof/>
          </w:rPr>
          <m:t>=</m:t>
        </m:r>
        <m:f>
          <m:fPr>
            <m:ctrlPr>
              <w:rPr>
                <w:rFonts w:ascii="Cambria Math" w:hAnsi="Cambria Math"/>
                <w:noProof/>
              </w:rPr>
            </m:ctrlPr>
          </m:fPr>
          <m:num>
            <m:sSub>
              <m:sSubPr>
                <m:ctrlPr>
                  <w:rPr>
                    <w:rFonts w:ascii="Cambria Math" w:hAnsi="Cambria Math"/>
                    <w:noProof/>
                  </w:rPr>
                </m:ctrlPr>
              </m:sSubPr>
              <m:e>
                <m:r>
                  <w:rPr>
                    <w:rFonts w:ascii="Cambria Math" w:hAnsi="Cambria Math" w:hint="eastAsia"/>
                    <w:noProof/>
                  </w:rPr>
                  <m:t>U</m:t>
                </m:r>
              </m:e>
              <m:sub>
                <m:r>
                  <m:rPr>
                    <m:sty m:val="p"/>
                  </m:rPr>
                  <w:rPr>
                    <w:rFonts w:ascii="Cambria Math" w:hAnsi="Cambria Math" w:hint="eastAsia"/>
                    <w:noProof/>
                  </w:rPr>
                  <m:t>2</m:t>
                </m:r>
              </m:sub>
            </m:sSub>
          </m:num>
          <m:den>
            <m:sSub>
              <m:sSubPr>
                <m:ctrlPr>
                  <w:rPr>
                    <w:rFonts w:ascii="Cambria Math" w:hAnsi="Cambria Math"/>
                    <w:noProof/>
                  </w:rPr>
                </m:ctrlPr>
              </m:sSubPr>
              <m:e>
                <m:r>
                  <w:rPr>
                    <w:rFonts w:ascii="Cambria Math" w:hAnsi="Cambria Math" w:hint="eastAsia"/>
                    <w:noProof/>
                  </w:rPr>
                  <m:t>I</m:t>
                </m:r>
              </m:e>
              <m:sub>
                <m:r>
                  <m:rPr>
                    <m:sty m:val="p"/>
                  </m:rPr>
                  <w:rPr>
                    <w:rFonts w:ascii="Cambria Math" w:hAnsi="Cambria Math" w:hint="eastAsia"/>
                    <w:noProof/>
                  </w:rPr>
                  <m:t>1</m:t>
                </m:r>
              </m:sub>
            </m:sSub>
          </m:den>
        </m:f>
      </m:oMath>
      <w:r w:rsidR="00370FFF">
        <w:rPr>
          <w:rFonts w:hint="eastAsia"/>
          <w:noProof/>
        </w:rPr>
        <w:t xml:space="preserve"> </w:t>
      </w:r>
      <w:r>
        <w:rPr>
          <w:rFonts w:hint="eastAsia"/>
          <w:noProof/>
        </w:rPr>
        <w:t>称为转移电阻</w:t>
      </w:r>
      <w:r w:rsidR="00343C5E">
        <w:rPr>
          <w:rFonts w:hint="eastAsia"/>
          <w:noProof/>
        </w:rPr>
        <w:t>.</w:t>
      </w:r>
    </w:p>
    <w:p w14:paraId="0B802854" w14:textId="25E92DF1" w:rsidR="00CE4053" w:rsidRDefault="00302FE0" w:rsidP="00302FE0">
      <w:pPr>
        <w:widowControl w:val="0"/>
        <w:spacing w:line="360" w:lineRule="auto"/>
        <w:ind w:firstLineChars="200" w:firstLine="480"/>
        <w:jc w:val="both"/>
        <w:rPr>
          <w:rFonts w:hint="eastAsia"/>
          <w:noProof/>
        </w:rPr>
      </w:pPr>
      <w:r>
        <w:rPr>
          <w:rFonts w:ascii="Cambria Math" w:eastAsia="黑体" w:hAnsi="Cambria Math"/>
          <w:noProof/>
        </w:rPr>
        <w:drawing>
          <wp:anchor distT="0" distB="0" distL="114300" distR="114300" simplePos="0" relativeHeight="251671552" behindDoc="0" locked="0" layoutInCell="1" allowOverlap="1" wp14:anchorId="37987E99" wp14:editId="64C2C76D">
            <wp:simplePos x="0" y="0"/>
            <wp:positionH relativeFrom="column">
              <wp:posOffset>645795</wp:posOffset>
            </wp:positionH>
            <wp:positionV relativeFrom="paragraph">
              <wp:posOffset>778510</wp:posOffset>
            </wp:positionV>
            <wp:extent cx="3811905" cy="985520"/>
            <wp:effectExtent l="0" t="0" r="0" b="5080"/>
            <wp:wrapTopAndBottom/>
            <wp:docPr id="1437807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0763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1905" cy="985520"/>
                    </a:xfrm>
                    <a:prstGeom prst="rect">
                      <a:avLst/>
                    </a:prstGeom>
                  </pic:spPr>
                </pic:pic>
              </a:graphicData>
            </a:graphic>
            <wp14:sizeRelH relativeFrom="margin">
              <wp14:pctWidth>0</wp14:pctWidth>
            </wp14:sizeRelH>
            <wp14:sizeRelV relativeFrom="margin">
              <wp14:pctHeight>0</wp14:pctHeight>
            </wp14:sizeRelV>
          </wp:anchor>
        </w:drawing>
      </w:r>
      <w:r w:rsidR="00CE4053">
        <w:rPr>
          <w:rFonts w:hint="eastAsia"/>
          <w:noProof/>
        </w:rPr>
        <w:t>电流控制电流源(</w:t>
      </w:r>
      <w:r w:rsidR="00370FFF">
        <w:rPr>
          <w:rFonts w:hint="eastAsia"/>
          <w:noProof/>
        </w:rPr>
        <w:t>CCCS</w:t>
      </w:r>
      <w:r w:rsidR="00CE4053">
        <w:rPr>
          <w:rFonts w:hint="eastAsia"/>
          <w:noProof/>
        </w:rPr>
        <w:t>)</w:t>
      </w:r>
      <w:r w:rsidR="00370FFF">
        <w:rPr>
          <w:rFonts w:hint="eastAsia"/>
          <w:noProof/>
        </w:rPr>
        <w:t xml:space="preserve"> </w:t>
      </w:r>
      <m:oMath>
        <m:sSub>
          <m:sSubPr>
            <m:ctrlPr>
              <w:rPr>
                <w:rFonts w:ascii="Cambria Math" w:hAnsi="Cambria Math"/>
                <w:noProof/>
              </w:rPr>
            </m:ctrlPr>
          </m:sSubPr>
          <m:e>
            <m:r>
              <w:rPr>
                <w:rFonts w:ascii="Cambria Math" w:hAnsi="Cambria Math" w:hint="eastAsia"/>
                <w:noProof/>
              </w:rPr>
              <m:t>I</m:t>
            </m:r>
            <m:ctrlPr>
              <w:rPr>
                <w:rFonts w:ascii="Cambria Math" w:hAnsi="Cambria Math" w:hint="eastAsia"/>
                <w:noProof/>
              </w:rPr>
            </m:ctrlPr>
          </m:e>
          <m:sub>
            <m:r>
              <m:rPr>
                <m:sty m:val="p"/>
              </m:rPr>
              <w:rPr>
                <w:rFonts w:ascii="Cambria Math" w:hAnsi="Cambria Math" w:hint="eastAsia"/>
                <w:noProof/>
              </w:rPr>
              <m:t>2</m:t>
            </m:r>
          </m:sub>
        </m:sSub>
        <m:r>
          <m:rPr>
            <m:sty m:val="p"/>
          </m:rPr>
          <w:rPr>
            <w:rFonts w:ascii="Cambria Math" w:hAnsi="Cambria Math" w:hint="eastAsia"/>
            <w:noProof/>
          </w:rPr>
          <m:t>=</m:t>
        </m:r>
        <m:r>
          <w:rPr>
            <w:rFonts w:ascii="Cambria Math" w:hAnsi="Cambria Math" w:hint="eastAsia"/>
            <w:noProof/>
          </w:rPr>
          <m:t>f</m:t>
        </m:r>
        <m:d>
          <m:dPr>
            <m:ctrlPr>
              <w:rPr>
                <w:rFonts w:ascii="Cambria Math" w:hAnsi="Cambria Math"/>
                <w:noProof/>
              </w:rPr>
            </m:ctrlPr>
          </m:dPr>
          <m:e>
            <m:sSub>
              <m:sSubPr>
                <m:ctrlPr>
                  <w:rPr>
                    <w:rFonts w:ascii="Cambria Math" w:hAnsi="Cambria Math"/>
                    <w:noProof/>
                  </w:rPr>
                </m:ctrlPr>
              </m:sSubPr>
              <m:e>
                <m:r>
                  <w:rPr>
                    <w:rFonts w:ascii="Cambria Math" w:hAnsi="Cambria Math" w:hint="eastAsia"/>
                    <w:noProof/>
                  </w:rPr>
                  <m:t>I</m:t>
                </m:r>
              </m:e>
              <m:sub>
                <m:r>
                  <m:rPr>
                    <m:sty m:val="p"/>
                  </m:rPr>
                  <w:rPr>
                    <w:rFonts w:ascii="Cambria Math" w:hAnsi="Cambria Math" w:hint="eastAsia"/>
                    <w:noProof/>
                  </w:rPr>
                  <m:t>1</m:t>
                </m:r>
              </m:sub>
            </m:sSub>
          </m:e>
        </m:d>
      </m:oMath>
      <w:r w:rsidR="00370FFF">
        <w:rPr>
          <w:rFonts w:hint="eastAsia"/>
          <w:noProof/>
        </w:rPr>
        <w:t xml:space="preserve"> , </w:t>
      </w:r>
      <m:oMath>
        <m:r>
          <m:rPr>
            <m:sty m:val="p"/>
          </m:rPr>
          <w:rPr>
            <w:rFonts w:ascii="Cambria Math" w:hAnsi="Cambria Math"/>
            <w:noProof/>
          </w:rPr>
          <m:t>α</m:t>
        </m:r>
        <m:r>
          <m:rPr>
            <m:sty m:val="p"/>
          </m:rPr>
          <w:rPr>
            <w:rFonts w:ascii="Cambria Math" w:hAnsi="Cambria Math" w:hint="eastAsia"/>
            <w:noProof/>
          </w:rPr>
          <m:t>=</m:t>
        </m:r>
        <m:f>
          <m:fPr>
            <m:ctrlPr>
              <w:rPr>
                <w:rFonts w:ascii="Cambria Math" w:hAnsi="Cambria Math"/>
                <w:noProof/>
              </w:rPr>
            </m:ctrlPr>
          </m:fPr>
          <m:num>
            <m:sSub>
              <m:sSubPr>
                <m:ctrlPr>
                  <w:rPr>
                    <w:rFonts w:ascii="Cambria Math" w:hAnsi="Cambria Math"/>
                    <w:noProof/>
                  </w:rPr>
                </m:ctrlPr>
              </m:sSubPr>
              <m:e>
                <m:r>
                  <w:rPr>
                    <w:rFonts w:ascii="Cambria Math" w:hAnsi="Cambria Math" w:hint="eastAsia"/>
                    <w:noProof/>
                  </w:rPr>
                  <m:t>I</m:t>
                </m:r>
              </m:e>
              <m:sub>
                <m:r>
                  <m:rPr>
                    <m:sty m:val="p"/>
                  </m:rPr>
                  <w:rPr>
                    <w:rFonts w:ascii="Cambria Math" w:hAnsi="Cambria Math" w:hint="eastAsia"/>
                    <w:noProof/>
                  </w:rPr>
                  <m:t>2</m:t>
                </m:r>
              </m:sub>
            </m:sSub>
          </m:num>
          <m:den>
            <m:sSub>
              <m:sSubPr>
                <m:ctrlPr>
                  <w:rPr>
                    <w:rFonts w:ascii="Cambria Math" w:hAnsi="Cambria Math"/>
                    <w:noProof/>
                  </w:rPr>
                </m:ctrlPr>
              </m:sSubPr>
              <m:e>
                <m:r>
                  <w:rPr>
                    <w:rFonts w:ascii="Cambria Math" w:hAnsi="Cambria Math" w:hint="eastAsia"/>
                    <w:noProof/>
                  </w:rPr>
                  <m:t>I</m:t>
                </m:r>
              </m:e>
              <m:sub>
                <m:r>
                  <m:rPr>
                    <m:sty m:val="p"/>
                  </m:rPr>
                  <w:rPr>
                    <w:rFonts w:ascii="Cambria Math" w:hAnsi="Cambria Math" w:hint="eastAsia"/>
                    <w:noProof/>
                  </w:rPr>
                  <m:t>1</m:t>
                </m:r>
              </m:sub>
            </m:sSub>
          </m:den>
        </m:f>
      </m:oMath>
      <w:r w:rsidR="00370FFF">
        <w:rPr>
          <w:rFonts w:hint="eastAsia"/>
          <w:noProof/>
        </w:rPr>
        <w:t xml:space="preserve"> 称为转移电流比或电流增益</w:t>
      </w:r>
      <w:r w:rsidR="00343C5E">
        <w:rPr>
          <w:rFonts w:hint="eastAsia"/>
          <w:noProof/>
        </w:rPr>
        <w:t>.</w:t>
      </w:r>
    </w:p>
    <w:p w14:paraId="18541D38" w14:textId="3CB4994B" w:rsidR="00302FE0" w:rsidRDefault="00302FE0" w:rsidP="00302FE0">
      <w:pPr>
        <w:widowControl w:val="0"/>
        <w:spacing w:line="360" w:lineRule="auto"/>
        <w:jc w:val="both"/>
        <w:rPr>
          <w:rFonts w:ascii="Times New Roman" w:eastAsia="黑体" w:hAnsi="Times New Roman"/>
          <w:noProof/>
        </w:rPr>
      </w:pPr>
      <w:r w:rsidRPr="00302FE0">
        <w:rPr>
          <w:rFonts w:ascii="Times New Roman" w:eastAsia="黑体" w:hAnsi="Times New Roman" w:hint="eastAsia"/>
          <w:noProof/>
        </w:rPr>
        <w:t>2.2.1 VCVS</w:t>
      </w:r>
    </w:p>
    <w:p w14:paraId="769ABB8F" w14:textId="0D09C313" w:rsidR="00302FE0" w:rsidRPr="00302FE0" w:rsidRDefault="00302FE0" w:rsidP="00302FE0">
      <w:pPr>
        <w:pStyle w:val="af2"/>
        <w:rPr>
          <w:noProof/>
        </w:rPr>
      </w:pPr>
      <w:r>
        <w:rPr>
          <w:rFonts w:hint="eastAsia"/>
          <w:noProof/>
        </w:rPr>
        <w:t>图</w:t>
      </w:r>
      <w:r>
        <w:rPr>
          <w:rFonts w:hint="eastAsia"/>
          <w:noProof/>
        </w:rPr>
        <w:t>2-3 VCVS</w:t>
      </w:r>
      <w:r>
        <w:rPr>
          <w:rFonts w:hint="eastAsia"/>
          <w:noProof/>
        </w:rPr>
        <w:t>型受控源模型与电路</w:t>
      </w:r>
    </w:p>
    <w:p w14:paraId="7C71030F" w14:textId="7A72A5AB" w:rsidR="00302FE0" w:rsidRPr="00302FE0" w:rsidRDefault="00302FE0" w:rsidP="00302FE0">
      <w:pPr>
        <w:widowControl w:val="0"/>
        <w:spacing w:line="360" w:lineRule="auto"/>
        <w:ind w:firstLineChars="200" w:firstLine="480"/>
        <w:jc w:val="both"/>
        <w:rPr>
          <w:rFonts w:hint="eastAsia"/>
          <w:noProof/>
        </w:rPr>
      </w:pPr>
      <w:r w:rsidRPr="00302FE0">
        <w:rPr>
          <w:rFonts w:hint="eastAsia"/>
          <w:noProof/>
        </w:rPr>
        <w:lastRenderedPageBreak/>
        <w:t>由于运放的输入端“+”、“-”为虚短路，则</w:t>
      </w:r>
    </w:p>
    <w:p w14:paraId="41F3B143" w14:textId="72568B11" w:rsidR="00302FE0" w:rsidRPr="00302FE0" w:rsidRDefault="00000000" w:rsidP="00302FE0">
      <w:pPr>
        <w:widowControl w:val="0"/>
        <w:spacing w:line="360" w:lineRule="auto"/>
        <w:ind w:firstLineChars="200" w:firstLine="480"/>
        <w:jc w:val="both"/>
        <w:rPr>
          <w:rFonts w:hint="eastAsia"/>
          <w:noProof/>
        </w:rPr>
      </w:pPr>
      <m:oMathPara>
        <m:oMath>
          <m:sSub>
            <m:sSubPr>
              <m:ctrlPr>
                <w:rPr>
                  <w:rFonts w:ascii="Cambria Math" w:hAnsi="Cambria Math"/>
                  <w:noProof/>
                </w:rPr>
              </m:ctrlPr>
            </m:sSubPr>
            <m:e>
              <m:r>
                <w:rPr>
                  <w:rFonts w:ascii="Cambria Math" w:hAnsi="Cambria Math"/>
                  <w:noProof/>
                </w:rPr>
                <m:t>u</m:t>
              </m:r>
            </m:e>
            <m:sub>
              <m:r>
                <m:rPr>
                  <m:sty m:val="p"/>
                </m:rPr>
                <w:rPr>
                  <w:rFonts w:ascii="Cambria Math" w:hAnsi="Cambria Math"/>
                  <w:noProof/>
                </w:rPr>
                <m:t>+</m:t>
              </m:r>
            </m:sub>
          </m:sSub>
          <m:r>
            <m:rPr>
              <m:sty m:val="p"/>
            </m:rPr>
            <w:rPr>
              <w:rFonts w:ascii="Cambria Math" w:hAnsi="Cambria Math" w:hint="eastAsia"/>
              <w:noProof/>
            </w:rPr>
            <m:t>=</m:t>
          </m:r>
          <m:sSub>
            <m:sSubPr>
              <m:ctrlPr>
                <w:rPr>
                  <w:rFonts w:ascii="Cambria Math" w:hAnsi="Cambria Math"/>
                  <w:noProof/>
                </w:rPr>
              </m:ctrlPr>
            </m:sSubPr>
            <m:e>
              <m:r>
                <w:rPr>
                  <w:rFonts w:ascii="Cambria Math" w:hAnsi="Cambria Math" w:hint="eastAsia"/>
                  <w:noProof/>
                </w:rPr>
                <m:t>u</m:t>
              </m:r>
            </m:e>
            <m:sub>
              <m:r>
                <m:rPr>
                  <m:sty m:val="p"/>
                </m:rPr>
                <w:rPr>
                  <w:rFonts w:ascii="Cambria Math" w:hAnsi="Cambria Math" w:cs="Cambria Math"/>
                  <w:noProof/>
                </w:rPr>
                <m:t>-</m:t>
              </m:r>
            </m:sub>
          </m:sSub>
          <m:r>
            <m:rPr>
              <m:sty m:val="p"/>
            </m:rPr>
            <w:rPr>
              <w:rFonts w:ascii="Cambria Math" w:hAnsi="Cambria Math" w:hint="eastAsia"/>
              <w:noProof/>
            </w:rPr>
            <m:t>=</m:t>
          </m:r>
          <m:sSub>
            <m:sSubPr>
              <m:ctrlPr>
                <w:rPr>
                  <w:rFonts w:ascii="Cambria Math" w:hAnsi="Cambria Math"/>
                  <w:noProof/>
                </w:rPr>
              </m:ctrlPr>
            </m:sSubPr>
            <m:e>
              <m:r>
                <w:rPr>
                  <w:rFonts w:ascii="Cambria Math" w:hAnsi="Cambria Math" w:hint="eastAsia"/>
                  <w:noProof/>
                </w:rPr>
                <m:t>u</m:t>
              </m:r>
            </m:e>
            <m:sub>
              <m:r>
                <m:rPr>
                  <m:sty m:val="p"/>
                </m:rPr>
                <w:rPr>
                  <w:rFonts w:ascii="Cambria Math" w:hAnsi="Cambria Math" w:hint="eastAsia"/>
                  <w:noProof/>
                </w:rPr>
                <m:t>1</m:t>
              </m:r>
            </m:sub>
          </m:sSub>
          <m:r>
            <m:rPr>
              <m:sty m:val="p"/>
            </m:rPr>
            <w:rPr>
              <w:rFonts w:ascii="Cambria Math" w:hAnsi="Cambria Math"/>
              <w:noProof/>
            </w:rPr>
            <m:t xml:space="preserve"> </m:t>
          </m:r>
          <m:r>
            <m:rPr>
              <m:sty m:val="p"/>
            </m:rPr>
            <w:rPr>
              <w:rFonts w:ascii="Cambria Math" w:hAnsi="Cambria Math" w:hint="eastAsia"/>
              <w:noProof/>
            </w:rPr>
            <m:t>,</m:t>
          </m:r>
          <m:r>
            <m:rPr>
              <m:sty m:val="p"/>
            </m:rPr>
            <w:rPr>
              <w:rFonts w:ascii="Cambria Math" w:hAnsi="Cambria Math"/>
              <w:noProof/>
            </w:rPr>
            <m:t xml:space="preserve"> </m:t>
          </m:r>
          <m:sSub>
            <m:sSubPr>
              <m:ctrlPr>
                <w:rPr>
                  <w:rFonts w:ascii="Cambria Math" w:hAnsi="Cambria Math"/>
                  <w:noProof/>
                </w:rPr>
              </m:ctrlPr>
            </m:sSubPr>
            <m:e>
              <m:r>
                <w:rPr>
                  <w:rFonts w:ascii="Cambria Math" w:hAnsi="Cambria Math" w:hint="eastAsia"/>
                  <w:noProof/>
                </w:rPr>
                <m:t>i</m:t>
              </m:r>
            </m:e>
            <m:sub>
              <m:sSub>
                <m:sSubPr>
                  <m:ctrlPr>
                    <w:rPr>
                      <w:rFonts w:ascii="Cambria Math" w:hAnsi="Cambria Math"/>
                      <w:noProof/>
                    </w:rPr>
                  </m:ctrlPr>
                </m:sSubPr>
                <m:e>
                  <m:r>
                    <w:rPr>
                      <w:rFonts w:ascii="Cambria Math" w:hAnsi="Cambria Math" w:hint="eastAsia"/>
                      <w:noProof/>
                    </w:rPr>
                    <m:t>R</m:t>
                  </m:r>
                </m:e>
                <m:sub>
                  <m:r>
                    <m:rPr>
                      <m:sty m:val="p"/>
                    </m:rPr>
                    <w:rPr>
                      <w:rFonts w:ascii="Cambria Math" w:hAnsi="Cambria Math" w:hint="eastAsia"/>
                      <w:noProof/>
                    </w:rPr>
                    <m:t>2</m:t>
                  </m:r>
                </m:sub>
              </m:sSub>
            </m:sub>
          </m:sSub>
          <m:r>
            <m:rPr>
              <m:sty m:val="p"/>
            </m:rPr>
            <w:rPr>
              <w:rFonts w:ascii="Cambria Math" w:hAnsi="Cambria Math" w:hint="eastAsia"/>
              <w:noProof/>
            </w:rPr>
            <m:t>=</m:t>
          </m:r>
          <m:f>
            <m:fPr>
              <m:ctrlPr>
                <w:rPr>
                  <w:rFonts w:ascii="Cambria Math" w:hAnsi="Cambria Math"/>
                  <w:noProof/>
                </w:rPr>
              </m:ctrlPr>
            </m:fPr>
            <m:num>
              <m:sSub>
                <m:sSubPr>
                  <m:ctrlPr>
                    <w:rPr>
                      <w:rFonts w:ascii="Cambria Math" w:hAnsi="Cambria Math"/>
                      <w:noProof/>
                    </w:rPr>
                  </m:ctrlPr>
                </m:sSubPr>
                <m:e>
                  <m:r>
                    <w:rPr>
                      <w:rFonts w:ascii="Cambria Math" w:hAnsi="Cambria Math" w:hint="eastAsia"/>
                      <w:noProof/>
                    </w:rPr>
                    <m:t>u</m:t>
                  </m:r>
                </m:e>
                <m:sub>
                  <m:r>
                    <m:rPr>
                      <m:sty m:val="p"/>
                    </m:rPr>
                    <w:rPr>
                      <w:rFonts w:ascii="Cambria Math" w:hAnsi="Cambria Math" w:hint="eastAsia"/>
                      <w:noProof/>
                    </w:rPr>
                    <m:t>+</m:t>
                  </m:r>
                </m:sub>
              </m:sSub>
            </m:num>
            <m:den>
              <m:sSub>
                <m:sSubPr>
                  <m:ctrlPr>
                    <w:rPr>
                      <w:rFonts w:ascii="Cambria Math" w:hAnsi="Cambria Math"/>
                      <w:noProof/>
                    </w:rPr>
                  </m:ctrlPr>
                </m:sSubPr>
                <m:e>
                  <m:r>
                    <w:rPr>
                      <w:rFonts w:ascii="Cambria Math" w:hAnsi="Cambria Math" w:hint="eastAsia"/>
                      <w:noProof/>
                    </w:rPr>
                    <m:t>R</m:t>
                  </m:r>
                </m:e>
                <m:sub>
                  <m:r>
                    <m:rPr>
                      <m:sty m:val="p"/>
                    </m:rPr>
                    <w:rPr>
                      <w:rFonts w:ascii="Cambria Math" w:hAnsi="Cambria Math" w:hint="eastAsia"/>
                      <w:noProof/>
                    </w:rPr>
                    <m:t>2</m:t>
                  </m:r>
                </m:sub>
              </m:sSub>
            </m:den>
          </m:f>
          <m:r>
            <m:rPr>
              <m:sty m:val="p"/>
            </m:rPr>
            <w:rPr>
              <w:rFonts w:ascii="Cambria Math" w:hAnsi="Cambria Math" w:hint="eastAsia"/>
              <w:noProof/>
            </w:rPr>
            <m:t>=</m:t>
          </m:r>
          <m:f>
            <m:fPr>
              <m:ctrlPr>
                <w:rPr>
                  <w:rFonts w:ascii="Cambria Math" w:hAnsi="Cambria Math"/>
                  <w:noProof/>
                </w:rPr>
              </m:ctrlPr>
            </m:fPr>
            <m:num>
              <m:sSub>
                <m:sSubPr>
                  <m:ctrlPr>
                    <w:rPr>
                      <w:rFonts w:ascii="Cambria Math" w:hAnsi="Cambria Math"/>
                      <w:noProof/>
                    </w:rPr>
                  </m:ctrlPr>
                </m:sSubPr>
                <m:e>
                  <m:r>
                    <w:rPr>
                      <w:rFonts w:ascii="Cambria Math" w:hAnsi="Cambria Math" w:hint="eastAsia"/>
                      <w:noProof/>
                    </w:rPr>
                    <m:t>u</m:t>
                  </m:r>
                </m:e>
                <m:sub>
                  <m:r>
                    <m:rPr>
                      <m:sty m:val="p"/>
                    </m:rPr>
                    <w:rPr>
                      <w:rFonts w:ascii="Cambria Math" w:hAnsi="Cambria Math" w:cs="Cambria Math"/>
                      <w:noProof/>
                    </w:rPr>
                    <m:t>-</m:t>
                  </m:r>
                </m:sub>
              </m:sSub>
            </m:num>
            <m:den>
              <m:sSub>
                <m:sSubPr>
                  <m:ctrlPr>
                    <w:rPr>
                      <w:rFonts w:ascii="Cambria Math" w:hAnsi="Cambria Math"/>
                      <w:noProof/>
                    </w:rPr>
                  </m:ctrlPr>
                </m:sSubPr>
                <m:e>
                  <m:r>
                    <w:rPr>
                      <w:rFonts w:ascii="Cambria Math" w:hAnsi="Cambria Math" w:hint="eastAsia"/>
                      <w:noProof/>
                    </w:rPr>
                    <m:t>R</m:t>
                  </m:r>
                </m:e>
                <m:sub>
                  <m:r>
                    <m:rPr>
                      <m:sty m:val="p"/>
                    </m:rPr>
                    <w:rPr>
                      <w:rFonts w:ascii="Cambria Math" w:hAnsi="Cambria Math" w:hint="eastAsia"/>
                      <w:noProof/>
                    </w:rPr>
                    <m:t>2</m:t>
                  </m:r>
                </m:sub>
              </m:sSub>
            </m:den>
          </m:f>
        </m:oMath>
      </m:oMathPara>
    </w:p>
    <w:p w14:paraId="1F3ACD0E" w14:textId="25E0B2E0" w:rsidR="00302FE0" w:rsidRPr="00302FE0" w:rsidRDefault="00302FE0" w:rsidP="00302FE0">
      <w:pPr>
        <w:widowControl w:val="0"/>
        <w:spacing w:line="360" w:lineRule="auto"/>
        <w:ind w:firstLineChars="200" w:firstLine="480"/>
        <w:jc w:val="both"/>
        <w:rPr>
          <w:rFonts w:hint="eastAsia"/>
          <w:noProof/>
        </w:rPr>
      </w:pPr>
      <w:r w:rsidRPr="00302FE0">
        <w:rPr>
          <w:rFonts w:hint="eastAsia"/>
          <w:noProof/>
        </w:rPr>
        <w:t>又由于运放的虚断路特性，则</w:t>
      </w:r>
      <w:r w:rsidRPr="00302FE0">
        <w:rPr>
          <w:noProof/>
        </w:rPr>
        <w:br/>
      </w:r>
      <m:oMathPara>
        <m:oMath>
          <m:sSub>
            <m:sSubPr>
              <m:ctrlPr>
                <w:rPr>
                  <w:rFonts w:ascii="Cambria Math" w:hAnsi="Cambria Math"/>
                  <w:noProof/>
                </w:rPr>
              </m:ctrlPr>
            </m:sSubPr>
            <m:e>
              <m:r>
                <w:rPr>
                  <w:rFonts w:ascii="Cambria Math" w:hAnsi="Cambria Math" w:hint="eastAsia"/>
                  <w:noProof/>
                </w:rPr>
                <m:t>i</m:t>
              </m:r>
              <m:ctrlPr>
                <w:rPr>
                  <w:rFonts w:ascii="Cambria Math" w:hAnsi="Cambria Math" w:hint="eastAsia"/>
                  <w:noProof/>
                </w:rPr>
              </m:ctrlPr>
            </m:e>
            <m:sub>
              <m:sSub>
                <m:sSubPr>
                  <m:ctrlPr>
                    <w:rPr>
                      <w:rFonts w:ascii="Cambria Math" w:hAnsi="Cambria Math"/>
                      <w:noProof/>
                    </w:rPr>
                  </m:ctrlPr>
                </m:sSubPr>
                <m:e>
                  <m:r>
                    <w:rPr>
                      <w:rFonts w:ascii="Cambria Math" w:hAnsi="Cambria Math" w:hint="eastAsia"/>
                      <w:noProof/>
                    </w:rPr>
                    <m:t>R</m:t>
                  </m:r>
                </m:e>
                <m:sub>
                  <m:r>
                    <m:rPr>
                      <m:sty m:val="p"/>
                    </m:rPr>
                    <w:rPr>
                      <w:rFonts w:ascii="Cambria Math" w:hAnsi="Cambria Math" w:hint="eastAsia"/>
                      <w:noProof/>
                    </w:rPr>
                    <m:t>1</m:t>
                  </m:r>
                </m:sub>
              </m:sSub>
            </m:sub>
          </m:sSub>
          <m:r>
            <m:rPr>
              <m:sty m:val="p"/>
            </m:rPr>
            <w:rPr>
              <w:rFonts w:ascii="Cambria Math" w:hAnsi="Cambria Math" w:hint="eastAsia"/>
              <w:noProof/>
            </w:rPr>
            <m:t>=</m:t>
          </m:r>
          <m:sSub>
            <m:sSubPr>
              <m:ctrlPr>
                <w:rPr>
                  <w:rFonts w:ascii="Cambria Math" w:hAnsi="Cambria Math"/>
                  <w:noProof/>
                </w:rPr>
              </m:ctrlPr>
            </m:sSubPr>
            <m:e>
              <m:r>
                <w:rPr>
                  <w:rFonts w:ascii="Cambria Math" w:hAnsi="Cambria Math" w:hint="eastAsia"/>
                  <w:noProof/>
                </w:rPr>
                <m:t>i</m:t>
              </m:r>
            </m:e>
            <m:sub>
              <m:sSub>
                <m:sSubPr>
                  <m:ctrlPr>
                    <w:rPr>
                      <w:rFonts w:ascii="Cambria Math" w:hAnsi="Cambria Math"/>
                      <w:noProof/>
                    </w:rPr>
                  </m:ctrlPr>
                </m:sSubPr>
                <m:e>
                  <m:r>
                    <w:rPr>
                      <w:rFonts w:ascii="Cambria Math" w:hAnsi="Cambria Math" w:hint="eastAsia"/>
                      <w:noProof/>
                    </w:rPr>
                    <m:t>R</m:t>
                  </m:r>
                </m:e>
                <m:sub>
                  <m:r>
                    <m:rPr>
                      <m:sty m:val="p"/>
                    </m:rPr>
                    <w:rPr>
                      <w:rFonts w:ascii="Cambria Math" w:hAnsi="Cambria Math" w:hint="eastAsia"/>
                      <w:noProof/>
                    </w:rPr>
                    <m:t>2</m:t>
                  </m:r>
                </m:sub>
              </m:sSub>
            </m:sub>
          </m:sSub>
        </m:oMath>
      </m:oMathPara>
    </w:p>
    <w:p w14:paraId="1A494050" w14:textId="32DCB919" w:rsidR="00302FE0" w:rsidRPr="00302FE0" w:rsidRDefault="00302FE0" w:rsidP="00302FE0">
      <w:pPr>
        <w:widowControl w:val="0"/>
        <w:spacing w:line="360" w:lineRule="auto"/>
        <w:ind w:firstLineChars="200" w:firstLine="480"/>
        <w:jc w:val="both"/>
        <w:rPr>
          <w:rFonts w:hint="eastAsia"/>
          <w:noProof/>
        </w:rPr>
      </w:pPr>
      <w:r w:rsidRPr="00302FE0">
        <w:rPr>
          <w:rFonts w:hint="eastAsia"/>
          <w:noProof/>
        </w:rPr>
        <w:t>联立以上各式，得</w:t>
      </w:r>
    </w:p>
    <w:p w14:paraId="3438D1BB" w14:textId="7A7A2B09" w:rsidR="00302FE0" w:rsidRPr="00302FE0" w:rsidRDefault="00000000" w:rsidP="00302FE0">
      <w:pPr>
        <w:widowControl w:val="0"/>
        <w:spacing w:line="360" w:lineRule="auto"/>
        <w:ind w:firstLineChars="200" w:firstLine="480"/>
        <w:jc w:val="both"/>
        <w:rPr>
          <w:rFonts w:hint="eastAsia"/>
          <w:noProof/>
        </w:rPr>
      </w:pPr>
      <m:oMathPara>
        <m:oMath>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m:rPr>
                  <m:sty m:val="p"/>
                </m:rPr>
                <w:rPr>
                  <w:rFonts w:ascii="Cambria Math" w:hAnsi="Cambria Math" w:hint="eastAsia"/>
                  <w:noProof/>
                </w:rPr>
                <m:t>2</m:t>
              </m:r>
            </m:sub>
          </m:sSub>
          <m:r>
            <m:rPr>
              <m:sty m:val="p"/>
            </m:rPr>
            <w:rPr>
              <w:rFonts w:ascii="Cambria Math" w:hAnsi="Cambria Math" w:hint="eastAsia"/>
              <w:noProof/>
            </w:rPr>
            <m:t>=</m:t>
          </m:r>
          <m:sSub>
            <m:sSubPr>
              <m:ctrlPr>
                <w:rPr>
                  <w:rFonts w:ascii="Cambria Math" w:hAnsi="Cambria Math"/>
                  <w:noProof/>
                </w:rPr>
              </m:ctrlPr>
            </m:sSubPr>
            <m:e>
              <m:r>
                <w:rPr>
                  <w:rFonts w:ascii="Cambria Math" w:hAnsi="Cambria Math" w:hint="eastAsia"/>
                  <w:noProof/>
                </w:rPr>
                <m:t>i</m:t>
              </m:r>
            </m:e>
            <m:sub>
              <m:sSub>
                <m:sSubPr>
                  <m:ctrlPr>
                    <w:rPr>
                      <w:rFonts w:ascii="Cambria Math" w:hAnsi="Cambria Math"/>
                      <w:noProof/>
                    </w:rPr>
                  </m:ctrlPr>
                </m:sSubPr>
                <m:e>
                  <m:r>
                    <w:rPr>
                      <w:rFonts w:ascii="Cambria Math" w:hAnsi="Cambria Math" w:hint="eastAsia"/>
                      <w:noProof/>
                    </w:rPr>
                    <m:t>R</m:t>
                  </m:r>
                </m:e>
                <m:sub>
                  <m:r>
                    <m:rPr>
                      <m:sty m:val="p"/>
                    </m:rPr>
                    <w:rPr>
                      <w:rFonts w:ascii="Cambria Math" w:hAnsi="Cambria Math" w:hint="eastAsia"/>
                      <w:noProof/>
                    </w:rPr>
                    <m:t>2</m:t>
                  </m:r>
                </m:sub>
              </m:sSub>
            </m:sub>
          </m:sSub>
          <m:sSub>
            <m:sSubPr>
              <m:ctrlPr>
                <w:rPr>
                  <w:rFonts w:ascii="Cambria Math" w:hAnsi="Cambria Math"/>
                  <w:noProof/>
                </w:rPr>
              </m:ctrlPr>
            </m:sSubPr>
            <m:e>
              <m:r>
                <w:rPr>
                  <w:rFonts w:ascii="Cambria Math" w:hAnsi="Cambria Math" w:hint="eastAsia"/>
                  <w:noProof/>
                </w:rPr>
                <m:t>R</m:t>
              </m:r>
              <m:ctrlPr>
                <w:rPr>
                  <w:rFonts w:ascii="Cambria Math" w:hAnsi="Cambria Math" w:hint="eastAsia"/>
                  <w:noProof/>
                </w:rPr>
              </m:ctrlPr>
            </m:e>
            <m:sub>
              <m:r>
                <m:rPr>
                  <m:sty m:val="p"/>
                </m:rPr>
                <w:rPr>
                  <w:rFonts w:ascii="Cambria Math" w:hAnsi="Cambria Math" w:hint="eastAsia"/>
                  <w:noProof/>
                </w:rPr>
                <m:t>1</m:t>
              </m:r>
            </m:sub>
          </m:sSub>
          <m:r>
            <m:rPr>
              <m:sty m:val="p"/>
            </m:rPr>
            <w:rPr>
              <w:rFonts w:ascii="Cambria Math" w:hAnsi="Cambria Math" w:hint="eastAsia"/>
              <w:noProof/>
            </w:rPr>
            <m:t>+</m:t>
          </m:r>
          <m:sSub>
            <m:sSubPr>
              <m:ctrlPr>
                <w:rPr>
                  <w:rFonts w:ascii="Cambria Math" w:hAnsi="Cambria Math"/>
                  <w:noProof/>
                </w:rPr>
              </m:ctrlPr>
            </m:sSubPr>
            <m:e>
              <m:r>
                <w:rPr>
                  <w:rFonts w:ascii="Cambria Math" w:hAnsi="Cambria Math" w:hint="eastAsia"/>
                  <w:noProof/>
                </w:rPr>
                <m:t>i</m:t>
              </m:r>
            </m:e>
            <m:sub>
              <m:sSub>
                <m:sSubPr>
                  <m:ctrlPr>
                    <w:rPr>
                      <w:rFonts w:ascii="Cambria Math" w:hAnsi="Cambria Math"/>
                      <w:noProof/>
                    </w:rPr>
                  </m:ctrlPr>
                </m:sSubPr>
                <m:e>
                  <m:r>
                    <w:rPr>
                      <w:rFonts w:ascii="Cambria Math" w:hAnsi="Cambria Math" w:hint="eastAsia"/>
                      <w:noProof/>
                    </w:rPr>
                    <m:t>R</m:t>
                  </m:r>
                </m:e>
                <m:sub>
                  <m:r>
                    <m:rPr>
                      <m:sty m:val="p"/>
                    </m:rPr>
                    <w:rPr>
                      <w:rFonts w:ascii="Cambria Math" w:hAnsi="Cambria Math" w:hint="eastAsia"/>
                      <w:noProof/>
                    </w:rPr>
                    <m:t>2</m:t>
                  </m:r>
                </m:sub>
              </m:sSub>
            </m:sub>
          </m:sSub>
          <m:sSub>
            <m:sSubPr>
              <m:ctrlPr>
                <w:rPr>
                  <w:rFonts w:ascii="Cambria Math" w:hAnsi="Cambria Math"/>
                  <w:noProof/>
                </w:rPr>
              </m:ctrlPr>
            </m:sSubPr>
            <m:e>
              <m:r>
                <w:rPr>
                  <w:rFonts w:ascii="Cambria Math" w:hAnsi="Cambria Math" w:hint="eastAsia"/>
                  <w:noProof/>
                </w:rPr>
                <m:t>R</m:t>
              </m:r>
              <m:ctrlPr>
                <w:rPr>
                  <w:rFonts w:ascii="Cambria Math" w:hAnsi="Cambria Math" w:hint="eastAsia"/>
                  <w:noProof/>
                </w:rPr>
              </m:ctrlPr>
            </m:e>
            <m:sub>
              <m:r>
                <m:rPr>
                  <m:sty m:val="p"/>
                </m:rPr>
                <w:rPr>
                  <w:rFonts w:ascii="Cambria Math" w:hAnsi="Cambria Math" w:hint="eastAsia"/>
                  <w:noProof/>
                </w:rPr>
                <m:t>2</m:t>
              </m:r>
            </m:sub>
          </m:sSub>
          <m:r>
            <m:rPr>
              <m:sty m:val="p"/>
            </m:rPr>
            <w:rPr>
              <w:rFonts w:ascii="Cambria Math" w:hAnsi="Cambria Math" w:hint="eastAsia"/>
              <w:noProof/>
            </w:rPr>
            <m:t>=</m:t>
          </m:r>
          <m:r>
            <w:rPr>
              <w:rFonts w:ascii="Cambria Math" w:hAnsi="Cambria Math"/>
              <w:noProof/>
            </w:rPr>
            <m:t>μ</m:t>
          </m:r>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m:rPr>
                  <m:sty m:val="p"/>
                </m:rPr>
                <w:rPr>
                  <w:rFonts w:ascii="Cambria Math" w:hAnsi="Cambria Math" w:hint="eastAsia"/>
                  <w:noProof/>
                </w:rPr>
                <m:t>1</m:t>
              </m:r>
            </m:sub>
          </m:sSub>
        </m:oMath>
      </m:oMathPara>
    </w:p>
    <w:p w14:paraId="05860BF1" w14:textId="7F99199F" w:rsidR="00302FE0" w:rsidRPr="00302FE0" w:rsidRDefault="00302FE0" w:rsidP="00302FE0">
      <w:pPr>
        <w:widowControl w:val="0"/>
        <w:spacing w:line="360" w:lineRule="auto"/>
        <w:ind w:firstLineChars="200" w:firstLine="480"/>
        <w:jc w:val="both"/>
        <w:rPr>
          <w:rFonts w:hint="eastAsia"/>
          <w:noProof/>
        </w:rPr>
      </w:pPr>
      <w:r w:rsidRPr="00302FE0">
        <w:rPr>
          <w:rFonts w:hint="eastAsia"/>
          <w:noProof/>
        </w:rPr>
        <w:t>即输出电压</w:t>
      </w:r>
      <m:oMath>
        <m:sSub>
          <m:sSubPr>
            <m:ctrlPr>
              <w:rPr>
                <w:rFonts w:ascii="Cambria Math" w:hAnsi="Cambria Math"/>
                <w:i/>
                <w:noProof/>
              </w:rPr>
            </m:ctrlPr>
          </m:sSubPr>
          <m:e>
            <m:r>
              <w:rPr>
                <w:rFonts w:ascii="Cambria Math" w:hAnsi="Cambria Math" w:hint="eastAsia"/>
                <w:noProof/>
              </w:rPr>
              <m:t>u</m:t>
            </m:r>
            <m:ctrlPr>
              <w:rPr>
                <w:rFonts w:ascii="Cambria Math" w:hAnsi="Cambria Math" w:hint="eastAsia"/>
                <w:i/>
                <w:noProof/>
              </w:rPr>
            </m:ctrlPr>
          </m:e>
          <m:sub>
            <m:r>
              <w:rPr>
                <w:rFonts w:ascii="Cambria Math" w:hAnsi="Cambria Math" w:hint="eastAsia"/>
                <w:noProof/>
              </w:rPr>
              <m:t>2</m:t>
            </m:r>
          </m:sub>
        </m:sSub>
      </m:oMath>
      <w:r w:rsidRPr="00302FE0">
        <w:rPr>
          <w:rFonts w:hint="eastAsia"/>
          <w:noProof/>
        </w:rPr>
        <w:t>受输入电压</w:t>
      </w:r>
      <m:oMath>
        <m:sSub>
          <m:sSubPr>
            <m:ctrlPr>
              <w:rPr>
                <w:rFonts w:ascii="Cambria Math" w:hAnsi="Cambria Math"/>
                <w:i/>
                <w:noProof/>
              </w:rPr>
            </m:ctrlPr>
          </m:sSubPr>
          <m:e>
            <m:r>
              <w:rPr>
                <w:rFonts w:ascii="Cambria Math" w:hAnsi="Cambria Math" w:hint="eastAsia"/>
                <w:noProof/>
              </w:rPr>
              <m:t>u</m:t>
            </m:r>
            <m:ctrlPr>
              <w:rPr>
                <w:rFonts w:ascii="Cambria Math" w:hAnsi="Cambria Math" w:hint="eastAsia"/>
                <w:i/>
                <w:noProof/>
              </w:rPr>
            </m:ctrlPr>
          </m:e>
          <m:sub>
            <m:r>
              <w:rPr>
                <w:rFonts w:ascii="Cambria Math" w:hAnsi="Cambria Math" w:hint="eastAsia"/>
                <w:noProof/>
              </w:rPr>
              <m:t>1</m:t>
            </m:r>
          </m:sub>
        </m:sSub>
      </m:oMath>
      <w:r>
        <w:rPr>
          <w:rFonts w:hint="eastAsia"/>
          <w:noProof/>
        </w:rPr>
        <w:t>的</w:t>
      </w:r>
      <w:r w:rsidRPr="00302FE0">
        <w:rPr>
          <w:rFonts w:hint="eastAsia"/>
          <w:noProof/>
        </w:rPr>
        <w:t>控制，有电压比</w:t>
      </w:r>
      <w:r w:rsidRPr="00302FE0">
        <w:rPr>
          <w:noProof/>
        </w:rPr>
        <w:br/>
      </w:r>
      <m:oMathPara>
        <m:oMath>
          <m:r>
            <w:rPr>
              <w:rFonts w:ascii="Cambria Math" w:hAnsi="Cambria Math"/>
              <w:noProof/>
            </w:rPr>
            <m:t>μ</m:t>
          </m:r>
          <m:r>
            <m:rPr>
              <m:sty m:val="p"/>
            </m:rPr>
            <w:rPr>
              <w:rFonts w:ascii="Cambria Math" w:hAnsi="Cambria Math" w:hint="eastAsia"/>
              <w:noProof/>
            </w:rPr>
            <m:t>=1+</m:t>
          </m:r>
          <m:f>
            <m:fPr>
              <m:ctrlPr>
                <w:rPr>
                  <w:rFonts w:ascii="Cambria Math" w:hAnsi="Cambria Math"/>
                  <w:noProof/>
                </w:rPr>
              </m:ctrlPr>
            </m:fPr>
            <m:num>
              <m:sSub>
                <m:sSubPr>
                  <m:ctrlPr>
                    <w:rPr>
                      <w:rFonts w:ascii="Cambria Math" w:hAnsi="Cambria Math"/>
                      <w:noProof/>
                    </w:rPr>
                  </m:ctrlPr>
                </m:sSubPr>
                <m:e>
                  <m:r>
                    <w:rPr>
                      <w:rFonts w:ascii="Cambria Math" w:hAnsi="Cambria Math" w:hint="eastAsia"/>
                      <w:noProof/>
                    </w:rPr>
                    <m:t>R</m:t>
                  </m:r>
                </m:e>
                <m:sub>
                  <m:r>
                    <m:rPr>
                      <m:sty m:val="p"/>
                    </m:rPr>
                    <w:rPr>
                      <w:rFonts w:ascii="Cambria Math" w:hAnsi="Cambria Math" w:hint="eastAsia"/>
                      <w:noProof/>
                    </w:rPr>
                    <m:t>1</m:t>
                  </m:r>
                </m:sub>
              </m:sSub>
            </m:num>
            <m:den>
              <m:sSub>
                <m:sSubPr>
                  <m:ctrlPr>
                    <w:rPr>
                      <w:rFonts w:ascii="Cambria Math" w:hAnsi="Cambria Math"/>
                      <w:noProof/>
                    </w:rPr>
                  </m:ctrlPr>
                </m:sSubPr>
                <m:e>
                  <m:r>
                    <w:rPr>
                      <w:rFonts w:ascii="Cambria Math" w:hAnsi="Cambria Math" w:hint="eastAsia"/>
                      <w:noProof/>
                    </w:rPr>
                    <m:t>R</m:t>
                  </m:r>
                </m:e>
                <m:sub>
                  <m:r>
                    <m:rPr>
                      <m:sty m:val="p"/>
                    </m:rPr>
                    <w:rPr>
                      <w:rFonts w:ascii="Cambria Math" w:hAnsi="Cambria Math" w:hint="eastAsia"/>
                      <w:noProof/>
                    </w:rPr>
                    <m:t>2</m:t>
                  </m:r>
                </m:sub>
              </m:sSub>
            </m:den>
          </m:f>
        </m:oMath>
      </m:oMathPara>
    </w:p>
    <w:p w14:paraId="1BA919A4" w14:textId="6464CF9A" w:rsidR="00302FE0" w:rsidRDefault="00302FE0" w:rsidP="00302FE0">
      <w:pPr>
        <w:widowControl w:val="0"/>
        <w:spacing w:line="360" w:lineRule="auto"/>
        <w:jc w:val="both"/>
        <w:rPr>
          <w:rFonts w:ascii="Times New Roman" w:eastAsia="黑体" w:hAnsi="Times New Roman"/>
        </w:rPr>
      </w:pPr>
      <w:r w:rsidRPr="00302FE0">
        <w:rPr>
          <w:rFonts w:ascii="Times New Roman" w:eastAsia="黑体" w:hAnsi="Times New Roman"/>
          <w:noProof/>
        </w:rPr>
        <w:drawing>
          <wp:anchor distT="0" distB="0" distL="114300" distR="114300" simplePos="0" relativeHeight="251672576" behindDoc="0" locked="0" layoutInCell="1" allowOverlap="1" wp14:anchorId="18660CE5" wp14:editId="007A0948">
            <wp:simplePos x="0" y="0"/>
            <wp:positionH relativeFrom="column">
              <wp:posOffset>613548</wp:posOffset>
            </wp:positionH>
            <wp:positionV relativeFrom="paragraph">
              <wp:posOffset>295910</wp:posOffset>
            </wp:positionV>
            <wp:extent cx="4194810" cy="1184275"/>
            <wp:effectExtent l="0" t="0" r="0" b="0"/>
            <wp:wrapTopAndBottom/>
            <wp:docPr id="508123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2394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94810" cy="1184275"/>
                    </a:xfrm>
                    <a:prstGeom prst="rect">
                      <a:avLst/>
                    </a:prstGeom>
                  </pic:spPr>
                </pic:pic>
              </a:graphicData>
            </a:graphic>
            <wp14:sizeRelH relativeFrom="margin">
              <wp14:pctWidth>0</wp14:pctWidth>
            </wp14:sizeRelH>
            <wp14:sizeRelV relativeFrom="margin">
              <wp14:pctHeight>0</wp14:pctHeight>
            </wp14:sizeRelV>
          </wp:anchor>
        </w:drawing>
      </w:r>
      <w:r w:rsidRPr="00302FE0">
        <w:rPr>
          <w:rFonts w:ascii="Times New Roman" w:eastAsia="黑体" w:hAnsi="Times New Roman" w:hint="eastAsia"/>
          <w:noProof/>
        </w:rPr>
        <w:t>2.2.</w:t>
      </w:r>
      <w:r>
        <w:rPr>
          <w:rFonts w:ascii="Times New Roman" w:eastAsia="黑体" w:hAnsi="Times New Roman" w:hint="eastAsia"/>
          <w:noProof/>
        </w:rPr>
        <w:t>2</w:t>
      </w:r>
      <w:r w:rsidRPr="00302FE0">
        <w:rPr>
          <w:rFonts w:ascii="Times New Roman" w:eastAsia="黑体" w:hAnsi="Times New Roman" w:hint="eastAsia"/>
          <w:noProof/>
        </w:rPr>
        <w:t xml:space="preserve"> VC</w:t>
      </w:r>
      <w:r>
        <w:rPr>
          <w:rFonts w:ascii="Times New Roman" w:eastAsia="黑体" w:hAnsi="Times New Roman" w:hint="eastAsia"/>
          <w:noProof/>
        </w:rPr>
        <w:t>C</w:t>
      </w:r>
      <w:r w:rsidRPr="00302FE0">
        <w:rPr>
          <w:rFonts w:ascii="Times New Roman" w:eastAsia="黑体" w:hAnsi="Times New Roman" w:hint="eastAsia"/>
          <w:noProof/>
        </w:rPr>
        <w:t>S</w:t>
      </w:r>
    </w:p>
    <w:p w14:paraId="6E44BA28" w14:textId="608DE683" w:rsidR="00302FE0" w:rsidRPr="00302FE0" w:rsidRDefault="00302FE0" w:rsidP="00302FE0">
      <w:pPr>
        <w:pStyle w:val="af2"/>
        <w:rPr>
          <w:noProof/>
        </w:rPr>
      </w:pPr>
      <w:r>
        <w:rPr>
          <w:rFonts w:hint="eastAsia"/>
          <w:noProof/>
        </w:rPr>
        <w:t>图</w:t>
      </w:r>
      <w:r>
        <w:rPr>
          <w:rFonts w:hint="eastAsia"/>
          <w:noProof/>
        </w:rPr>
        <w:t>2-4 VCCS</w:t>
      </w:r>
      <w:r>
        <w:rPr>
          <w:rFonts w:hint="eastAsia"/>
          <w:noProof/>
        </w:rPr>
        <w:t>型受控源模型与电路</w:t>
      </w:r>
    </w:p>
    <w:p w14:paraId="302A13B2" w14:textId="17C03D28" w:rsidR="00302FE0" w:rsidRPr="00343C5E" w:rsidRDefault="00302FE0" w:rsidP="00343C5E">
      <w:pPr>
        <w:widowControl w:val="0"/>
        <w:spacing w:line="360" w:lineRule="auto"/>
        <w:ind w:firstLineChars="200" w:firstLine="480"/>
        <w:jc w:val="both"/>
        <w:rPr>
          <w:rFonts w:hint="eastAsia"/>
          <w:noProof/>
        </w:rPr>
      </w:pPr>
      <w:r w:rsidRPr="00343C5E">
        <w:rPr>
          <w:rFonts w:hint="eastAsia"/>
          <w:noProof/>
        </w:rPr>
        <w:t>运放输出电流为</w:t>
      </w:r>
      <w:r w:rsidRPr="00343C5E">
        <w:rPr>
          <w:noProof/>
        </w:rPr>
        <w:br/>
      </w:r>
      <m:oMathPara>
        <m:oMath>
          <m:sSub>
            <m:sSubPr>
              <m:ctrlPr>
                <w:rPr>
                  <w:rFonts w:ascii="Cambria Math" w:hAnsi="Cambria Math"/>
                  <w:noProof/>
                </w:rPr>
              </m:ctrlPr>
            </m:sSubPr>
            <m:e>
              <m:r>
                <w:rPr>
                  <w:rFonts w:ascii="Cambria Math" w:hAnsi="Cambria Math" w:hint="eastAsia"/>
                  <w:noProof/>
                </w:rPr>
                <m:t>i</m:t>
              </m:r>
              <m:ctrlPr>
                <w:rPr>
                  <w:rFonts w:ascii="Cambria Math" w:hAnsi="Cambria Math" w:hint="eastAsia"/>
                  <w:noProof/>
                </w:rPr>
              </m:ctrlPr>
            </m:e>
            <m:sub>
              <m:r>
                <m:rPr>
                  <m:sty m:val="p"/>
                </m:rPr>
                <w:rPr>
                  <w:rFonts w:ascii="Cambria Math" w:hAnsi="Cambria Math" w:hint="eastAsia"/>
                  <w:noProof/>
                </w:rPr>
                <m:t>2</m:t>
              </m:r>
            </m:sub>
          </m:sSub>
          <m:r>
            <m:rPr>
              <m:sty m:val="p"/>
            </m:rPr>
            <w:rPr>
              <w:rFonts w:ascii="Cambria Math" w:hAnsi="Cambria Math" w:hint="eastAsia"/>
              <w:noProof/>
            </w:rPr>
            <m:t>=</m:t>
          </m:r>
          <m:sSub>
            <m:sSubPr>
              <m:ctrlPr>
                <w:rPr>
                  <w:rFonts w:ascii="Cambria Math" w:hAnsi="Cambria Math"/>
                  <w:noProof/>
                </w:rPr>
              </m:ctrlPr>
            </m:sSubPr>
            <m:e>
              <m:r>
                <w:rPr>
                  <w:rFonts w:ascii="Cambria Math" w:hAnsi="Cambria Math" w:hint="eastAsia"/>
                  <w:noProof/>
                </w:rPr>
                <m:t>i</m:t>
              </m:r>
            </m:e>
            <m:sub>
              <m:r>
                <w:rPr>
                  <w:rFonts w:ascii="Cambria Math" w:hAnsi="Cambria Math" w:hint="eastAsia"/>
                  <w:noProof/>
                </w:rPr>
                <m:t>R</m:t>
              </m:r>
            </m:sub>
          </m:sSub>
          <m:r>
            <m:rPr>
              <m:sty m:val="p"/>
            </m:rPr>
            <w:rPr>
              <w:rFonts w:ascii="Cambria Math" w:hAnsi="Cambria Math" w:hint="eastAsia"/>
              <w:noProof/>
            </w:rPr>
            <m:t>=</m:t>
          </m:r>
          <m:f>
            <m:fPr>
              <m:ctrlPr>
                <w:rPr>
                  <w:rFonts w:ascii="Cambria Math" w:hAnsi="Cambria Math"/>
                  <w:noProof/>
                </w:rPr>
              </m:ctrlPr>
            </m:fPr>
            <m:num>
              <m:sSub>
                <m:sSubPr>
                  <m:ctrlPr>
                    <w:rPr>
                      <w:rFonts w:ascii="Cambria Math" w:hAnsi="Cambria Math"/>
                      <w:noProof/>
                    </w:rPr>
                  </m:ctrlPr>
                </m:sSubPr>
                <m:e>
                  <m:r>
                    <w:rPr>
                      <w:rFonts w:ascii="Cambria Math" w:hAnsi="Cambria Math" w:hint="eastAsia"/>
                      <w:noProof/>
                    </w:rPr>
                    <m:t>u</m:t>
                  </m:r>
                </m:e>
                <m:sub>
                  <m:r>
                    <m:rPr>
                      <m:sty m:val="p"/>
                    </m:rPr>
                    <w:rPr>
                      <w:rFonts w:ascii="Cambria Math" w:hAnsi="Cambria Math" w:hint="eastAsia"/>
                      <w:noProof/>
                    </w:rPr>
                    <m:t>+</m:t>
                  </m:r>
                </m:sub>
              </m:sSub>
            </m:num>
            <m:den>
              <m:r>
                <w:rPr>
                  <w:rFonts w:ascii="Cambria Math" w:hAnsi="Cambria Math" w:hint="eastAsia"/>
                  <w:noProof/>
                </w:rPr>
                <m:t>R</m:t>
              </m:r>
            </m:den>
          </m:f>
          <m:r>
            <m:rPr>
              <m:sty m:val="p"/>
            </m:rPr>
            <w:rPr>
              <w:rFonts w:ascii="Cambria Math" w:hAnsi="Cambria Math" w:hint="eastAsia"/>
              <w:noProof/>
            </w:rPr>
            <m:t>=</m:t>
          </m:r>
          <m:f>
            <m:fPr>
              <m:ctrlPr>
                <w:rPr>
                  <w:rFonts w:ascii="Cambria Math" w:hAnsi="Cambria Math"/>
                  <w:noProof/>
                </w:rPr>
              </m:ctrlPr>
            </m:fPr>
            <m:num>
              <m:sSub>
                <m:sSubPr>
                  <m:ctrlPr>
                    <w:rPr>
                      <w:rFonts w:ascii="Cambria Math" w:hAnsi="Cambria Math"/>
                      <w:noProof/>
                    </w:rPr>
                  </m:ctrlPr>
                </m:sSubPr>
                <m:e>
                  <m:r>
                    <w:rPr>
                      <w:rFonts w:ascii="Cambria Math" w:hAnsi="Cambria Math" w:hint="eastAsia"/>
                      <w:noProof/>
                    </w:rPr>
                    <m:t>u</m:t>
                  </m:r>
                </m:e>
                <m:sub>
                  <m:r>
                    <m:rPr>
                      <m:sty m:val="p"/>
                    </m:rPr>
                    <w:rPr>
                      <w:rFonts w:ascii="Cambria Math" w:hAnsi="Cambria Math" w:hint="eastAsia"/>
                      <w:noProof/>
                    </w:rPr>
                    <m:t>1</m:t>
                  </m:r>
                </m:sub>
              </m:sSub>
            </m:num>
            <m:den>
              <m:r>
                <w:rPr>
                  <w:rFonts w:ascii="Cambria Math" w:hAnsi="Cambria Math" w:hint="eastAsia"/>
                  <w:noProof/>
                </w:rPr>
                <m:t>R</m:t>
              </m:r>
            </m:den>
          </m:f>
        </m:oMath>
      </m:oMathPara>
    </w:p>
    <w:p w14:paraId="72E74EF7" w14:textId="3734DC03" w:rsidR="00302FE0" w:rsidRPr="00343C5E" w:rsidRDefault="00302FE0" w:rsidP="00343C5E">
      <w:pPr>
        <w:widowControl w:val="0"/>
        <w:spacing w:line="360" w:lineRule="auto"/>
        <w:ind w:firstLineChars="200" w:firstLine="480"/>
        <w:jc w:val="both"/>
        <w:rPr>
          <w:rFonts w:hint="eastAsia"/>
          <w:noProof/>
        </w:rPr>
      </w:pPr>
      <w:r w:rsidRPr="00343C5E">
        <w:rPr>
          <w:rFonts w:hint="eastAsia"/>
          <w:noProof/>
        </w:rPr>
        <w:t>即只受输入电压控制，与负载电阻无关(但实际上</w:t>
      </w:r>
      <m:oMath>
        <m:sSub>
          <m:sSubPr>
            <m:ctrlPr>
              <w:rPr>
                <w:rFonts w:ascii="Cambria Math" w:hAnsi="Cambria Math"/>
                <w:noProof/>
              </w:rPr>
            </m:ctrlPr>
          </m:sSubPr>
          <m:e>
            <m:r>
              <w:rPr>
                <w:rFonts w:ascii="Cambria Math" w:hAnsi="Cambria Math" w:hint="eastAsia"/>
                <w:noProof/>
              </w:rPr>
              <m:t>R</m:t>
            </m:r>
            <m:ctrlPr>
              <w:rPr>
                <w:rFonts w:ascii="Cambria Math" w:hAnsi="Cambria Math" w:hint="eastAsia"/>
                <w:noProof/>
              </w:rPr>
            </m:ctrlPr>
          </m:e>
          <m:sub>
            <m:r>
              <w:rPr>
                <w:rFonts w:ascii="Cambria Math" w:hAnsi="Cambria Math" w:hint="eastAsia"/>
                <w:noProof/>
              </w:rPr>
              <m:t>L</m:t>
            </m:r>
          </m:sub>
        </m:sSub>
      </m:oMath>
      <w:r w:rsidRPr="00343C5E">
        <w:rPr>
          <w:rFonts w:hint="eastAsia"/>
          <w:noProof/>
        </w:rPr>
        <w:t>为有限值),有转移电导</w:t>
      </w:r>
    </w:p>
    <w:p w14:paraId="078AD274" w14:textId="330C481E" w:rsidR="00302FE0" w:rsidRPr="00343C5E" w:rsidRDefault="00000000" w:rsidP="00343C5E">
      <w:pPr>
        <w:widowControl w:val="0"/>
        <w:spacing w:line="360" w:lineRule="auto"/>
        <w:ind w:firstLineChars="200" w:firstLine="480"/>
        <w:jc w:val="both"/>
        <w:rPr>
          <w:rFonts w:hint="eastAsia"/>
          <w:noProof/>
        </w:rPr>
      </w:pPr>
      <m:oMathPara>
        <m:oMath>
          <m:sSub>
            <m:sSubPr>
              <m:ctrlPr>
                <w:rPr>
                  <w:rFonts w:ascii="Cambria Math" w:hAnsi="Cambria Math"/>
                  <w:noProof/>
                </w:rPr>
              </m:ctrlPr>
            </m:sSubPr>
            <m:e>
              <m:r>
                <w:rPr>
                  <w:rFonts w:ascii="Cambria Math" w:hAnsi="Cambria Math" w:hint="eastAsia"/>
                  <w:noProof/>
                </w:rPr>
                <m:t>g</m:t>
              </m:r>
              <m:ctrlPr>
                <w:rPr>
                  <w:rFonts w:ascii="Cambria Math" w:hAnsi="Cambria Math" w:hint="eastAsia"/>
                  <w:noProof/>
                </w:rPr>
              </m:ctrlPr>
            </m:e>
            <m:sub>
              <m:r>
                <w:rPr>
                  <w:rFonts w:ascii="Cambria Math" w:hAnsi="Cambria Math" w:hint="eastAsia"/>
                  <w:noProof/>
                </w:rPr>
                <m:t>m</m:t>
              </m:r>
            </m:sub>
          </m:sSub>
          <m:r>
            <m:rPr>
              <m:sty m:val="p"/>
            </m:rPr>
            <w:rPr>
              <w:rFonts w:ascii="Cambria Math" w:hAnsi="Cambria Math" w:hint="eastAsia"/>
              <w:noProof/>
            </w:rPr>
            <m:t>=</m:t>
          </m:r>
          <m:f>
            <m:fPr>
              <m:ctrlPr>
                <w:rPr>
                  <w:rFonts w:ascii="Cambria Math" w:hAnsi="Cambria Math"/>
                  <w:noProof/>
                </w:rPr>
              </m:ctrlPr>
            </m:fPr>
            <m:num>
              <m:sSub>
                <m:sSubPr>
                  <m:ctrlPr>
                    <w:rPr>
                      <w:rFonts w:ascii="Cambria Math" w:hAnsi="Cambria Math"/>
                      <w:noProof/>
                    </w:rPr>
                  </m:ctrlPr>
                </m:sSubPr>
                <m:e>
                  <m:r>
                    <w:rPr>
                      <w:rFonts w:ascii="Cambria Math" w:hAnsi="Cambria Math" w:hint="eastAsia"/>
                      <w:noProof/>
                    </w:rPr>
                    <m:t>i</m:t>
                  </m:r>
                </m:e>
                <m:sub>
                  <m:r>
                    <m:rPr>
                      <m:sty m:val="p"/>
                    </m:rPr>
                    <w:rPr>
                      <w:rFonts w:ascii="Cambria Math" w:hAnsi="Cambria Math" w:hint="eastAsia"/>
                      <w:noProof/>
                    </w:rPr>
                    <m:t>2</m:t>
                  </m:r>
                </m:sub>
              </m:sSub>
            </m:num>
            <m:den>
              <m:sSub>
                <m:sSubPr>
                  <m:ctrlPr>
                    <w:rPr>
                      <w:rFonts w:ascii="Cambria Math" w:hAnsi="Cambria Math"/>
                      <w:noProof/>
                    </w:rPr>
                  </m:ctrlPr>
                </m:sSubPr>
                <m:e>
                  <m:r>
                    <w:rPr>
                      <w:rFonts w:ascii="Cambria Math" w:hAnsi="Cambria Math" w:hint="eastAsia"/>
                      <w:noProof/>
                    </w:rPr>
                    <m:t>u</m:t>
                  </m:r>
                </m:e>
                <m:sub>
                  <m:r>
                    <m:rPr>
                      <m:sty m:val="p"/>
                    </m:rPr>
                    <w:rPr>
                      <w:rFonts w:ascii="Cambria Math" w:hAnsi="Cambria Math" w:hint="eastAsia"/>
                      <w:noProof/>
                    </w:rPr>
                    <m:t>1</m:t>
                  </m:r>
                </m:sub>
              </m:sSub>
            </m:den>
          </m:f>
          <m:r>
            <m:rPr>
              <m:sty m:val="p"/>
            </m:rPr>
            <w:rPr>
              <w:rFonts w:ascii="Cambria Math" w:hAnsi="Cambria Math" w:hint="eastAsia"/>
              <w:noProof/>
            </w:rPr>
            <m:t>=</m:t>
          </m:r>
          <m:f>
            <m:fPr>
              <m:ctrlPr>
                <w:rPr>
                  <w:rFonts w:ascii="Cambria Math" w:hAnsi="Cambria Math"/>
                  <w:noProof/>
                </w:rPr>
              </m:ctrlPr>
            </m:fPr>
            <m:num>
              <m:r>
                <m:rPr>
                  <m:sty m:val="p"/>
                </m:rPr>
                <w:rPr>
                  <w:rFonts w:ascii="Cambria Math" w:hAnsi="Cambria Math" w:hint="eastAsia"/>
                  <w:noProof/>
                </w:rPr>
                <m:t>1</m:t>
              </m:r>
            </m:num>
            <m:den>
              <m:r>
                <w:rPr>
                  <w:rFonts w:ascii="Cambria Math" w:hAnsi="Cambria Math" w:hint="eastAsia"/>
                  <w:noProof/>
                </w:rPr>
                <m:t>R</m:t>
              </m:r>
            </m:den>
          </m:f>
        </m:oMath>
      </m:oMathPara>
    </w:p>
    <w:p w14:paraId="21DA61DE" w14:textId="385C5D5F" w:rsidR="00302FE0" w:rsidRPr="00343C5E" w:rsidRDefault="00302FE0" w:rsidP="00343C5E">
      <w:pPr>
        <w:widowControl w:val="0"/>
        <w:spacing w:line="360" w:lineRule="auto"/>
        <w:ind w:firstLineChars="200" w:firstLine="480"/>
        <w:jc w:val="both"/>
        <w:rPr>
          <w:rFonts w:hint="eastAsia"/>
          <w:noProof/>
        </w:rPr>
      </w:pPr>
      <w:r w:rsidRPr="00343C5E">
        <w:rPr>
          <w:rFonts w:hint="eastAsia"/>
          <w:noProof/>
        </w:rPr>
        <w:t>输入输出无公共接地点，这种联接方式称为浮地联接</w:t>
      </w:r>
      <w:r w:rsidR="00343C5E">
        <w:rPr>
          <w:rFonts w:hint="eastAsia"/>
          <w:noProof/>
        </w:rPr>
        <w:t>.</w:t>
      </w:r>
    </w:p>
    <w:p w14:paraId="75D0A235" w14:textId="35C65383" w:rsidR="00302FE0" w:rsidRDefault="00A703B1" w:rsidP="00302FE0">
      <w:pPr>
        <w:widowControl w:val="0"/>
        <w:spacing w:line="360" w:lineRule="auto"/>
        <w:jc w:val="both"/>
        <w:rPr>
          <w:rFonts w:ascii="Times New Roman" w:eastAsia="黑体" w:hAnsi="Times New Roman"/>
        </w:rPr>
      </w:pPr>
      <w:r w:rsidRPr="00302FE0">
        <w:rPr>
          <w:rFonts w:ascii="Times New Roman" w:eastAsia="黑体" w:hAnsi="Times New Roman"/>
          <w:noProof/>
        </w:rPr>
        <w:drawing>
          <wp:anchor distT="0" distB="0" distL="114300" distR="114300" simplePos="0" relativeHeight="251673600" behindDoc="0" locked="0" layoutInCell="1" allowOverlap="1" wp14:anchorId="246B281B" wp14:editId="0EF7FFF1">
            <wp:simplePos x="0" y="0"/>
            <wp:positionH relativeFrom="column">
              <wp:posOffset>351790</wp:posOffset>
            </wp:positionH>
            <wp:positionV relativeFrom="paragraph">
              <wp:posOffset>288401</wp:posOffset>
            </wp:positionV>
            <wp:extent cx="4631690" cy="1343660"/>
            <wp:effectExtent l="0" t="0" r="0" b="8890"/>
            <wp:wrapTopAndBottom/>
            <wp:docPr id="324424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2470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31690" cy="1343660"/>
                    </a:xfrm>
                    <a:prstGeom prst="rect">
                      <a:avLst/>
                    </a:prstGeom>
                  </pic:spPr>
                </pic:pic>
              </a:graphicData>
            </a:graphic>
            <wp14:sizeRelH relativeFrom="margin">
              <wp14:pctWidth>0</wp14:pctWidth>
            </wp14:sizeRelH>
            <wp14:sizeRelV relativeFrom="margin">
              <wp14:pctHeight>0</wp14:pctHeight>
            </wp14:sizeRelV>
          </wp:anchor>
        </w:drawing>
      </w:r>
      <w:r w:rsidR="00302FE0">
        <w:rPr>
          <w:rFonts w:ascii="Times New Roman" w:eastAsia="黑体" w:hAnsi="Times New Roman" w:hint="eastAsia"/>
        </w:rPr>
        <w:t>2.2.3 CCVS</w:t>
      </w:r>
      <w:r w:rsidR="00302FE0" w:rsidRPr="00302FE0">
        <w:rPr>
          <w14:ligatures w14:val="standardContextual"/>
        </w:rPr>
        <w:t xml:space="preserve"> </w:t>
      </w:r>
    </w:p>
    <w:p w14:paraId="22570E8E" w14:textId="654D859A" w:rsidR="00A703B1" w:rsidRPr="00302FE0" w:rsidRDefault="00A703B1" w:rsidP="00A703B1">
      <w:pPr>
        <w:pStyle w:val="af2"/>
        <w:rPr>
          <w:noProof/>
        </w:rPr>
      </w:pPr>
      <w:r>
        <w:rPr>
          <w:rFonts w:hint="eastAsia"/>
          <w:noProof/>
        </w:rPr>
        <w:t>图</w:t>
      </w:r>
      <w:r>
        <w:rPr>
          <w:rFonts w:hint="eastAsia"/>
          <w:noProof/>
        </w:rPr>
        <w:t>2-5 CCVS</w:t>
      </w:r>
      <w:r>
        <w:rPr>
          <w:rFonts w:hint="eastAsia"/>
          <w:noProof/>
        </w:rPr>
        <w:t>型受控源模型与电路</w:t>
      </w:r>
    </w:p>
    <w:p w14:paraId="0D81B0DE" w14:textId="4B3B6A33" w:rsidR="00302FE0" w:rsidRPr="00343C5E" w:rsidRDefault="00302FE0" w:rsidP="00343C5E">
      <w:pPr>
        <w:widowControl w:val="0"/>
        <w:spacing w:line="360" w:lineRule="auto"/>
        <w:ind w:firstLineChars="200" w:firstLine="480"/>
        <w:jc w:val="both"/>
        <w:rPr>
          <w:rFonts w:hint="eastAsia"/>
          <w:noProof/>
        </w:rPr>
      </w:pPr>
      <w:r w:rsidRPr="00343C5E">
        <w:rPr>
          <w:rFonts w:hint="eastAsia"/>
          <w:noProof/>
        </w:rPr>
        <w:t>由于运放的“虚地”特性，流过电阻</w:t>
      </w:r>
      <m:oMath>
        <m:r>
          <w:rPr>
            <w:rFonts w:ascii="Cambria Math" w:hAnsi="Cambria Math" w:hint="eastAsia"/>
            <w:noProof/>
          </w:rPr>
          <m:t>R</m:t>
        </m:r>
      </m:oMath>
      <w:r w:rsidRPr="00343C5E">
        <w:rPr>
          <w:rFonts w:hint="eastAsia"/>
          <w:noProof/>
        </w:rPr>
        <w:t>的电流即为输入电阻</w:t>
      </w:r>
      <m:oMath>
        <m:sSub>
          <m:sSubPr>
            <m:ctrlPr>
              <w:rPr>
                <w:rFonts w:ascii="Cambria Math" w:hAnsi="Cambria Math"/>
                <w:noProof/>
              </w:rPr>
            </m:ctrlPr>
          </m:sSubPr>
          <m:e>
            <m:r>
              <w:rPr>
                <w:rFonts w:ascii="Cambria Math" w:hAnsi="Cambria Math" w:hint="eastAsia"/>
                <w:noProof/>
              </w:rPr>
              <m:t>i</m:t>
            </m:r>
            <m:ctrlPr>
              <w:rPr>
                <w:rFonts w:ascii="Cambria Math" w:hAnsi="Cambria Math" w:hint="eastAsia"/>
                <w:noProof/>
              </w:rPr>
            </m:ctrlPr>
          </m:e>
          <m:sub>
            <m:r>
              <m:rPr>
                <m:sty m:val="p"/>
              </m:rPr>
              <w:rPr>
                <w:rFonts w:ascii="Cambria Math" w:hAnsi="Cambria Math" w:hint="eastAsia"/>
                <w:noProof/>
              </w:rPr>
              <m:t>1</m:t>
            </m:r>
          </m:sub>
        </m:sSub>
      </m:oMath>
      <w:r w:rsidR="00343C5E">
        <w:rPr>
          <w:rFonts w:hint="eastAsia"/>
          <w:noProof/>
        </w:rPr>
        <w:t>.</w:t>
      </w:r>
    </w:p>
    <w:p w14:paraId="5D1932EA" w14:textId="3422F984" w:rsidR="00302FE0" w:rsidRPr="00343C5E" w:rsidRDefault="00302FE0" w:rsidP="00343C5E">
      <w:pPr>
        <w:widowControl w:val="0"/>
        <w:spacing w:line="360" w:lineRule="auto"/>
        <w:ind w:firstLineChars="200" w:firstLine="480"/>
        <w:jc w:val="both"/>
        <w:rPr>
          <w:rFonts w:hint="eastAsia"/>
          <w:noProof/>
        </w:rPr>
      </w:pPr>
      <w:r w:rsidRPr="00343C5E">
        <w:rPr>
          <w:rFonts w:hint="eastAsia"/>
          <w:noProof/>
        </w:rPr>
        <w:lastRenderedPageBreak/>
        <w:t>运放的输出电压为</w:t>
      </w:r>
      <w:r w:rsidRPr="00343C5E">
        <w:rPr>
          <w:noProof/>
        </w:rPr>
        <w:br/>
      </w:r>
      <m:oMathPara>
        <m:oMath>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m:rPr>
                  <m:sty m:val="p"/>
                </m:rPr>
                <w:rPr>
                  <w:rFonts w:ascii="Cambria Math" w:hAnsi="Cambria Math" w:hint="eastAsia"/>
                  <w:noProof/>
                </w:rPr>
                <m:t>2</m:t>
              </m:r>
            </m:sub>
          </m:sSub>
          <m:r>
            <m:rPr>
              <m:sty m:val="p"/>
            </m:rPr>
            <w:rPr>
              <w:rFonts w:ascii="Cambria Math" w:hAnsi="Cambria Math" w:hint="eastAsia"/>
              <w:noProof/>
            </w:rPr>
            <m:t>=</m:t>
          </m:r>
          <m:r>
            <m:rPr>
              <m:sty m:val="p"/>
            </m:rPr>
            <w:rPr>
              <w:rFonts w:ascii="Cambria Math" w:hAnsi="Cambria Math" w:cs="Cambria Math"/>
              <w:noProof/>
            </w:rPr>
            <m:t>-</m:t>
          </m:r>
          <m:sSub>
            <m:sSubPr>
              <m:ctrlPr>
                <w:rPr>
                  <w:rFonts w:ascii="Cambria Math" w:hAnsi="Cambria Math"/>
                  <w:noProof/>
                </w:rPr>
              </m:ctrlPr>
            </m:sSubPr>
            <m:e>
              <m:r>
                <w:rPr>
                  <w:rFonts w:ascii="Cambria Math" w:hAnsi="Cambria Math" w:hint="eastAsia"/>
                  <w:noProof/>
                </w:rPr>
                <m:t>i</m:t>
              </m:r>
              <m:ctrlPr>
                <w:rPr>
                  <w:rFonts w:ascii="Cambria Math" w:hAnsi="Cambria Math" w:cs="Cambria Math"/>
                  <w:noProof/>
                </w:rPr>
              </m:ctrlPr>
            </m:e>
            <m:sub>
              <m:r>
                <m:rPr>
                  <m:sty m:val="p"/>
                </m:rPr>
                <w:rPr>
                  <w:rFonts w:ascii="Cambria Math" w:hAnsi="Cambria Math" w:hint="eastAsia"/>
                  <w:noProof/>
                </w:rPr>
                <m:t>1</m:t>
              </m:r>
            </m:sub>
          </m:sSub>
          <m:r>
            <w:rPr>
              <w:rFonts w:ascii="Cambria Math" w:hAnsi="Cambria Math" w:hint="eastAsia"/>
              <w:noProof/>
            </w:rPr>
            <m:t>R</m:t>
          </m:r>
        </m:oMath>
      </m:oMathPara>
    </w:p>
    <w:p w14:paraId="04794FD5" w14:textId="0B8917D5" w:rsidR="00302FE0" w:rsidRPr="00A703B1" w:rsidRDefault="00302FE0" w:rsidP="00343C5E">
      <w:pPr>
        <w:widowControl w:val="0"/>
        <w:spacing w:line="360" w:lineRule="auto"/>
        <w:ind w:firstLineChars="200" w:firstLine="480"/>
        <w:jc w:val="both"/>
        <w:rPr>
          <w:rFonts w:hint="eastAsia"/>
          <w:noProof/>
        </w:rPr>
      </w:pPr>
      <w:r>
        <w:rPr>
          <w:rFonts w:hint="eastAsia"/>
          <w:noProof/>
        </w:rPr>
        <w:t>即输出电压</w:t>
      </w:r>
      <m:oMath>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m:rPr>
                <m:sty m:val="p"/>
              </m:rPr>
              <w:rPr>
                <w:rFonts w:ascii="Cambria Math" w:hAnsi="Cambria Math" w:hint="eastAsia"/>
                <w:noProof/>
              </w:rPr>
              <m:t>2</m:t>
            </m:r>
          </m:sub>
        </m:sSub>
      </m:oMath>
      <w:r>
        <w:rPr>
          <w:rFonts w:hint="eastAsia"/>
          <w:noProof/>
        </w:rPr>
        <w:t>只受输入电流</w:t>
      </w:r>
      <m:oMath>
        <m:sSub>
          <m:sSubPr>
            <m:ctrlPr>
              <w:rPr>
                <w:rFonts w:ascii="Cambria Math" w:hAnsi="Cambria Math"/>
                <w:noProof/>
              </w:rPr>
            </m:ctrlPr>
          </m:sSubPr>
          <m:e>
            <m:r>
              <w:rPr>
                <w:rFonts w:ascii="Cambria Math" w:hAnsi="Cambria Math" w:hint="eastAsia"/>
                <w:noProof/>
              </w:rPr>
              <m:t>i</m:t>
            </m:r>
            <m:ctrlPr>
              <w:rPr>
                <w:rFonts w:ascii="Cambria Math" w:hAnsi="Cambria Math" w:hint="eastAsia"/>
                <w:noProof/>
              </w:rPr>
            </m:ctrlPr>
          </m:e>
          <m:sub>
            <m:r>
              <m:rPr>
                <m:sty m:val="p"/>
              </m:rPr>
              <w:rPr>
                <w:rFonts w:ascii="Cambria Math" w:hAnsi="Cambria Math" w:hint="eastAsia"/>
                <w:noProof/>
              </w:rPr>
              <m:t>1</m:t>
            </m:r>
          </m:sub>
        </m:sSub>
      </m:oMath>
      <w:r>
        <w:rPr>
          <w:rFonts w:hint="eastAsia"/>
          <w:noProof/>
        </w:rPr>
        <w:t>控制，有转移电阻</w:t>
      </w:r>
      <w:r>
        <w:rPr>
          <w:rFonts w:hint="eastAsia"/>
          <w:noProof/>
        </w:rPr>
        <w:br/>
      </w:r>
      <m:oMathPara>
        <m:oMath>
          <m:sSub>
            <m:sSubPr>
              <m:ctrlPr>
                <w:rPr>
                  <w:rFonts w:ascii="Cambria Math" w:hAnsi="Cambria Math"/>
                  <w:noProof/>
                </w:rPr>
              </m:ctrlPr>
            </m:sSubPr>
            <m:e>
              <m:r>
                <w:rPr>
                  <w:rFonts w:ascii="Cambria Math" w:hAnsi="Cambria Math"/>
                  <w:noProof/>
                </w:rPr>
                <m:t>r</m:t>
              </m:r>
            </m:e>
            <m:sub>
              <m:r>
                <w:rPr>
                  <w:rFonts w:ascii="Cambria Math" w:hAnsi="Cambria Math"/>
                  <w:noProof/>
                </w:rPr>
                <m:t>m</m:t>
              </m:r>
            </m:sub>
          </m:sSub>
          <m:r>
            <m:rPr>
              <m:sty m:val="p"/>
            </m:rPr>
            <w:rPr>
              <w:rFonts w:ascii="Cambria Math" w:hAnsi="Cambria Math"/>
              <w:noProof/>
            </w:rPr>
            <m:t>=</m:t>
          </m:r>
          <m:f>
            <m:fPr>
              <m:ctrlPr>
                <w:rPr>
                  <w:rFonts w:ascii="Cambria Math" w:hAnsi="Cambria Math"/>
                  <w:noProof/>
                </w:rPr>
              </m:ctrlPr>
            </m:fPr>
            <m:num>
              <m:sSub>
                <m:sSubPr>
                  <m:ctrlPr>
                    <w:rPr>
                      <w:rFonts w:ascii="Cambria Math" w:hAnsi="Cambria Math"/>
                      <w:noProof/>
                    </w:rPr>
                  </m:ctrlPr>
                </m:sSubPr>
                <m:e>
                  <m:r>
                    <w:rPr>
                      <w:rFonts w:ascii="Cambria Math" w:hAnsi="Cambria Math"/>
                      <w:noProof/>
                    </w:rPr>
                    <m:t>u</m:t>
                  </m:r>
                </m:e>
                <m:sub>
                  <m:r>
                    <m:rPr>
                      <m:sty m:val="p"/>
                    </m:rPr>
                    <w:rPr>
                      <w:rFonts w:ascii="Cambria Math" w:hAnsi="Cambria Math"/>
                      <w:noProof/>
                    </w:rPr>
                    <m:t>2</m:t>
                  </m:r>
                </m:sub>
              </m:sSub>
            </m:num>
            <m:den>
              <m:sSub>
                <m:sSubPr>
                  <m:ctrlPr>
                    <w:rPr>
                      <w:rFonts w:ascii="Cambria Math" w:hAnsi="Cambria Math"/>
                      <w:noProof/>
                    </w:rPr>
                  </m:ctrlPr>
                </m:sSubPr>
                <m:e>
                  <m:r>
                    <w:rPr>
                      <w:rFonts w:ascii="Cambria Math" w:hAnsi="Cambria Math"/>
                      <w:noProof/>
                    </w:rPr>
                    <m:t>i</m:t>
                  </m:r>
                </m:e>
                <m:sub>
                  <m:r>
                    <m:rPr>
                      <m:sty m:val="p"/>
                    </m:rPr>
                    <w:rPr>
                      <w:rFonts w:ascii="Cambria Math" w:hAnsi="Cambria Math"/>
                      <w:noProof/>
                    </w:rPr>
                    <m:t>1</m:t>
                  </m:r>
                </m:sub>
              </m:sSub>
            </m:den>
          </m:f>
          <m:r>
            <m:rPr>
              <m:sty m:val="p"/>
            </m:rPr>
            <w:rPr>
              <w:rFonts w:ascii="Cambria Math" w:hAnsi="Cambria Math"/>
              <w:noProof/>
            </w:rPr>
            <m:t>=-</m:t>
          </m:r>
          <m:r>
            <w:rPr>
              <w:rFonts w:ascii="Cambria Math" w:hAnsi="Cambria Math"/>
              <w:noProof/>
            </w:rPr>
            <m:t>R</m:t>
          </m:r>
        </m:oMath>
      </m:oMathPara>
    </w:p>
    <w:p w14:paraId="50CA04C5" w14:textId="5F5182AB" w:rsidR="00A703B1" w:rsidRDefault="00A703B1" w:rsidP="00302FE0">
      <w:pPr>
        <w:widowControl w:val="0"/>
        <w:spacing w:line="360" w:lineRule="auto"/>
        <w:jc w:val="both"/>
        <w:rPr>
          <w:rFonts w:hint="eastAsia"/>
        </w:rPr>
      </w:pPr>
      <w:r w:rsidRPr="00A703B1">
        <w:rPr>
          <w:noProof/>
        </w:rPr>
        <w:drawing>
          <wp:anchor distT="0" distB="0" distL="114300" distR="114300" simplePos="0" relativeHeight="251674624" behindDoc="0" locked="0" layoutInCell="1" allowOverlap="1" wp14:anchorId="16C065BC" wp14:editId="2384D1B5">
            <wp:simplePos x="0" y="0"/>
            <wp:positionH relativeFrom="column">
              <wp:posOffset>574399</wp:posOffset>
            </wp:positionH>
            <wp:positionV relativeFrom="paragraph">
              <wp:posOffset>338455</wp:posOffset>
            </wp:positionV>
            <wp:extent cx="4126230" cy="1250315"/>
            <wp:effectExtent l="0" t="0" r="7620" b="6985"/>
            <wp:wrapTopAndBottom/>
            <wp:docPr id="1371681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8154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26230" cy="125031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2.2.4 CCCS</w:t>
      </w:r>
    </w:p>
    <w:p w14:paraId="3EDFCC49" w14:textId="5BA9B479" w:rsidR="00A703B1" w:rsidRPr="00302FE0" w:rsidRDefault="00A703B1" w:rsidP="00A703B1">
      <w:pPr>
        <w:pStyle w:val="af2"/>
        <w:rPr>
          <w:noProof/>
        </w:rPr>
      </w:pPr>
      <w:r>
        <w:rPr>
          <w:rFonts w:hint="eastAsia"/>
          <w:noProof/>
        </w:rPr>
        <w:t>图</w:t>
      </w:r>
      <w:r>
        <w:rPr>
          <w:rFonts w:hint="eastAsia"/>
          <w:noProof/>
        </w:rPr>
        <w:t>2-6 CCCS</w:t>
      </w:r>
      <w:r>
        <w:rPr>
          <w:rFonts w:hint="eastAsia"/>
          <w:noProof/>
        </w:rPr>
        <w:t>型受控源模型与电路</w:t>
      </w:r>
    </w:p>
    <w:p w14:paraId="1568B5E7" w14:textId="65CE455F" w:rsidR="00A703B1" w:rsidRPr="00A703B1" w:rsidRDefault="00A703B1" w:rsidP="00343C5E">
      <w:pPr>
        <w:widowControl w:val="0"/>
        <w:spacing w:line="360" w:lineRule="auto"/>
        <w:ind w:firstLineChars="200" w:firstLine="480"/>
        <w:jc w:val="both"/>
        <w:rPr>
          <w:rFonts w:hint="eastAsia"/>
          <w:noProof/>
        </w:rPr>
      </w:pPr>
      <w:r>
        <w:rPr>
          <w:rFonts w:hint="eastAsia"/>
          <w:noProof/>
        </w:rPr>
        <w:t>由于运放“+”接地，“-”虚地，则d点电压</w:t>
      </w:r>
      <w:r>
        <w:rPr>
          <w:rFonts w:hint="eastAsia"/>
          <w:noProof/>
        </w:rPr>
        <w:br/>
      </w:r>
      <m:oMathPara>
        <m:oMath>
          <m:sSub>
            <m:sSubPr>
              <m:ctrlPr>
                <w:rPr>
                  <w:rFonts w:ascii="Cambria Math" w:hAnsi="Cambria Math"/>
                  <w:noProof/>
                </w:rPr>
              </m:ctrlPr>
            </m:sSubPr>
            <m:e>
              <m:r>
                <w:rPr>
                  <w:rFonts w:ascii="Cambria Math" w:hAnsi="Cambria Math"/>
                  <w:noProof/>
                </w:rPr>
                <m:t>u</m:t>
              </m:r>
            </m:e>
            <m:sub>
              <m:r>
                <w:rPr>
                  <w:rFonts w:ascii="Cambria Math" w:hAnsi="Cambria Math"/>
                  <w:noProof/>
                </w:rPr>
                <m:t>d</m:t>
              </m:r>
            </m:sub>
          </m:sSub>
          <m:r>
            <m:rPr>
              <m:sty m:val="p"/>
            </m:rPr>
            <w:rPr>
              <w:rFonts w:ascii="Cambria Math" w:hAnsi="Cambria Math"/>
              <w:noProof/>
            </w:rPr>
            <m:t>=</m:t>
          </m:r>
          <m:r>
            <m:rPr>
              <m:sty m:val="p"/>
            </m:rPr>
            <w:rPr>
              <w:rFonts w:ascii="Cambria Math" w:hAnsi="Cambria Math" w:cs="Cambria Math"/>
              <w:noProof/>
            </w:rPr>
            <m:t>-</m:t>
          </m:r>
          <m:sSub>
            <m:sSubPr>
              <m:ctrlPr>
                <w:rPr>
                  <w:rFonts w:ascii="Cambria Math" w:hAnsi="Cambria Math"/>
                  <w:noProof/>
                </w:rPr>
              </m:ctrlPr>
            </m:sSubPr>
            <m:e>
              <m:r>
                <m:rPr>
                  <m:sty m:val="p"/>
                </m:rPr>
                <w:rPr>
                  <w:rFonts w:ascii="Cambria Math" w:hAnsi="Cambria Math"/>
                  <w:noProof/>
                </w:rPr>
                <m:t>i</m:t>
              </m:r>
              <m:ctrlPr>
                <w:rPr>
                  <w:rFonts w:ascii="Cambria Math" w:hAnsi="Cambria Math" w:cs="Cambria Math"/>
                  <w:noProof/>
                </w:rPr>
              </m:ctrlPr>
            </m:e>
            <m:sub>
              <m:sSub>
                <m:sSubPr>
                  <m:ctrlPr>
                    <w:rPr>
                      <w:rFonts w:ascii="Cambria Math" w:hAnsi="Cambria Math"/>
                      <w:noProof/>
                    </w:rPr>
                  </m:ctrlPr>
                </m:sSubPr>
                <m:e>
                  <m:r>
                    <w:rPr>
                      <w:rFonts w:ascii="Cambria Math" w:hAnsi="Cambria Math"/>
                      <w:noProof/>
                    </w:rPr>
                    <m:t>R</m:t>
                  </m:r>
                </m:e>
                <m:sub>
                  <m:r>
                    <m:rPr>
                      <m:sty m:val="p"/>
                    </m:rPr>
                    <w:rPr>
                      <w:rFonts w:ascii="Cambria Math" w:hAnsi="Cambria Math"/>
                      <w:noProof/>
                    </w:rPr>
                    <m:t>1</m:t>
                  </m:r>
                </m:sub>
              </m:sSub>
            </m:sub>
          </m:sSub>
          <m:sSub>
            <m:sSubPr>
              <m:ctrlPr>
                <w:rPr>
                  <w:rFonts w:ascii="Cambria Math" w:hAnsi="Cambria Math"/>
                  <w:noProof/>
                </w:rPr>
              </m:ctrlPr>
            </m:sSubPr>
            <m:e>
              <m:r>
                <w:rPr>
                  <w:rFonts w:ascii="Cambria Math" w:hAnsi="Cambria Math"/>
                  <w:noProof/>
                </w:rPr>
                <m:t>R</m:t>
              </m:r>
            </m:e>
            <m:sub>
              <m:r>
                <m:rPr>
                  <m:sty m:val="p"/>
                </m:rPr>
                <w:rPr>
                  <w:rFonts w:ascii="Cambria Math" w:hAnsi="Cambria Math"/>
                  <w:noProof/>
                </w:rPr>
                <m:t>1</m:t>
              </m:r>
            </m:sub>
          </m:sSub>
          <m:r>
            <m:rPr>
              <m:sty m:val="p"/>
            </m:rPr>
            <w:rPr>
              <w:rFonts w:ascii="Cambria Math" w:hAnsi="Cambria Math"/>
              <w:noProof/>
            </w:rPr>
            <m:t>=</m:t>
          </m:r>
          <m:r>
            <m:rPr>
              <m:sty m:val="p"/>
            </m:rPr>
            <w:rPr>
              <w:rFonts w:ascii="Cambria Math" w:hAnsi="Cambria Math" w:cs="Cambria Math"/>
              <w:noProof/>
            </w:rPr>
            <m:t>-</m:t>
          </m:r>
          <m:sSub>
            <m:sSubPr>
              <m:ctrlPr>
                <w:rPr>
                  <w:rFonts w:ascii="Cambria Math" w:hAnsi="Cambria Math"/>
                  <w:noProof/>
                </w:rPr>
              </m:ctrlPr>
            </m:sSubPr>
            <m:e>
              <m:r>
                <w:rPr>
                  <w:rFonts w:ascii="Cambria Math" w:hAnsi="Cambria Math"/>
                  <w:noProof/>
                </w:rPr>
                <m:t>i</m:t>
              </m:r>
              <m:ctrlPr>
                <w:rPr>
                  <w:rFonts w:ascii="Cambria Math" w:hAnsi="Cambria Math" w:cs="Cambria Math"/>
                  <w:noProof/>
                </w:rPr>
              </m:ctrlPr>
            </m:e>
            <m:sub>
              <m:r>
                <m:rPr>
                  <m:sty m:val="p"/>
                </m:rPr>
                <w:rPr>
                  <w:rFonts w:ascii="Cambria Math" w:hAnsi="Cambria Math"/>
                  <w:noProof/>
                </w:rPr>
                <m:t>1</m:t>
              </m:r>
            </m:sub>
          </m:sSub>
          <m:sSub>
            <m:sSubPr>
              <m:ctrlPr>
                <w:rPr>
                  <w:rFonts w:ascii="Cambria Math" w:hAnsi="Cambria Math"/>
                  <w:noProof/>
                </w:rPr>
              </m:ctrlPr>
            </m:sSubPr>
            <m:e>
              <m:r>
                <w:rPr>
                  <w:rFonts w:ascii="Cambria Math" w:hAnsi="Cambria Math"/>
                  <w:noProof/>
                </w:rPr>
                <m:t>R</m:t>
              </m:r>
            </m:e>
            <m:sub>
              <m:r>
                <m:rPr>
                  <m:sty m:val="p"/>
                </m:rPr>
                <w:rPr>
                  <w:rFonts w:ascii="Cambria Math" w:hAnsi="Cambria Math"/>
                  <w:noProof/>
                </w:rPr>
                <m:t>1</m:t>
              </m:r>
            </m:sub>
          </m:sSub>
        </m:oMath>
      </m:oMathPara>
    </w:p>
    <w:p w14:paraId="2EB27B7F" w14:textId="5C702AF5" w:rsidR="00A703B1" w:rsidRPr="00A703B1" w:rsidRDefault="00A703B1" w:rsidP="00343C5E">
      <w:pPr>
        <w:widowControl w:val="0"/>
        <w:spacing w:line="360" w:lineRule="auto"/>
        <w:ind w:firstLineChars="200" w:firstLine="480"/>
        <w:jc w:val="both"/>
        <w:rPr>
          <w:rFonts w:hint="eastAsia"/>
          <w:noProof/>
        </w:rPr>
      </w:pPr>
      <w:r>
        <w:rPr>
          <w:rFonts w:hint="eastAsia"/>
          <w:noProof/>
        </w:rPr>
        <w:t>电流为</w:t>
      </w:r>
      <w:r>
        <w:rPr>
          <w:rFonts w:hint="eastAsia"/>
          <w:noProof/>
        </w:rPr>
        <w:br/>
      </w:r>
      <m:oMathPara>
        <m:oMath>
          <m:sSub>
            <m:sSubPr>
              <m:ctrlPr>
                <w:rPr>
                  <w:rFonts w:ascii="Cambria Math" w:hAnsi="Cambria Math"/>
                  <w:noProof/>
                </w:rPr>
              </m:ctrlPr>
            </m:sSubPr>
            <m:e>
              <m:r>
                <w:rPr>
                  <w:rFonts w:ascii="Cambria Math" w:hAnsi="Cambria Math" w:hint="eastAsia"/>
                  <w:noProof/>
                </w:rPr>
                <m:t>i</m:t>
              </m:r>
              <m:ctrlPr>
                <w:rPr>
                  <w:rFonts w:ascii="Cambria Math" w:hAnsi="Cambria Math" w:hint="eastAsia"/>
                  <w:noProof/>
                </w:rPr>
              </m:ctrlPr>
            </m:e>
            <m:sub>
              <m:sSub>
                <m:sSubPr>
                  <m:ctrlPr>
                    <w:rPr>
                      <w:rFonts w:ascii="Cambria Math" w:hAnsi="Cambria Math"/>
                      <w:noProof/>
                    </w:rPr>
                  </m:ctrlPr>
                </m:sSubPr>
                <m:e>
                  <m:r>
                    <w:rPr>
                      <w:rFonts w:ascii="Cambria Math" w:hAnsi="Cambria Math" w:hint="eastAsia"/>
                      <w:noProof/>
                    </w:rPr>
                    <m:t>R</m:t>
                  </m:r>
                </m:e>
                <m:sub>
                  <m:r>
                    <m:rPr>
                      <m:sty m:val="p"/>
                    </m:rPr>
                    <w:rPr>
                      <w:rFonts w:ascii="Cambria Math" w:hAnsi="Cambria Math" w:hint="eastAsia"/>
                      <w:noProof/>
                    </w:rPr>
                    <m:t>2</m:t>
                  </m:r>
                </m:sub>
              </m:sSub>
            </m:sub>
          </m:sSub>
          <m:r>
            <m:rPr>
              <m:sty m:val="p"/>
            </m:rPr>
            <w:rPr>
              <w:rFonts w:ascii="Cambria Math" w:hAnsi="Cambria Math" w:hint="eastAsia"/>
              <w:noProof/>
            </w:rPr>
            <m:t>=</m:t>
          </m:r>
          <m:r>
            <m:rPr>
              <m:sty m:val="p"/>
            </m:rPr>
            <w:rPr>
              <w:rFonts w:ascii="Cambria Math" w:hAnsi="Cambria Math" w:cs="Cambria Math"/>
              <w:noProof/>
            </w:rPr>
            <m:t>-</m:t>
          </m:r>
          <m:f>
            <m:fPr>
              <m:ctrlPr>
                <w:rPr>
                  <w:rFonts w:ascii="Cambria Math" w:hAnsi="Cambria Math"/>
                  <w:noProof/>
                </w:rPr>
              </m:ctrlPr>
            </m:fPr>
            <m:num>
              <m:sSub>
                <m:sSubPr>
                  <m:ctrlPr>
                    <w:rPr>
                      <w:rFonts w:ascii="Cambria Math" w:hAnsi="Cambria Math"/>
                      <w:noProof/>
                    </w:rPr>
                  </m:ctrlPr>
                </m:sSubPr>
                <m:e>
                  <m:r>
                    <w:rPr>
                      <w:rFonts w:ascii="Cambria Math" w:hAnsi="Cambria Math" w:hint="eastAsia"/>
                      <w:noProof/>
                    </w:rPr>
                    <m:t>u</m:t>
                  </m:r>
                </m:e>
                <m:sub>
                  <m:r>
                    <w:rPr>
                      <w:rFonts w:ascii="Cambria Math" w:hAnsi="Cambria Math" w:hint="eastAsia"/>
                      <w:noProof/>
                    </w:rPr>
                    <m:t>d</m:t>
                  </m:r>
                </m:sub>
              </m:sSub>
            </m:num>
            <m:den>
              <m:sSub>
                <m:sSubPr>
                  <m:ctrlPr>
                    <w:rPr>
                      <w:rFonts w:ascii="Cambria Math" w:hAnsi="Cambria Math"/>
                      <w:noProof/>
                    </w:rPr>
                  </m:ctrlPr>
                </m:sSubPr>
                <m:e>
                  <m:r>
                    <w:rPr>
                      <w:rFonts w:ascii="Cambria Math" w:hAnsi="Cambria Math" w:hint="eastAsia"/>
                      <w:noProof/>
                    </w:rPr>
                    <m:t>R</m:t>
                  </m:r>
                </m:e>
                <m:sub>
                  <m:r>
                    <m:rPr>
                      <m:sty m:val="p"/>
                    </m:rPr>
                    <w:rPr>
                      <w:rFonts w:ascii="Cambria Math" w:hAnsi="Cambria Math" w:hint="eastAsia"/>
                      <w:noProof/>
                    </w:rPr>
                    <m:t>2</m:t>
                  </m:r>
                </m:sub>
              </m:sSub>
            </m:den>
          </m:f>
          <m:r>
            <m:rPr>
              <m:sty m:val="p"/>
            </m:rPr>
            <w:rPr>
              <w:rFonts w:ascii="Cambria Math" w:hAnsi="Cambria Math" w:hint="eastAsia"/>
              <w:noProof/>
            </w:rPr>
            <m:t>=</m:t>
          </m:r>
          <m:sSub>
            <m:sSubPr>
              <m:ctrlPr>
                <w:rPr>
                  <w:rFonts w:ascii="Cambria Math" w:hAnsi="Cambria Math"/>
                  <w:noProof/>
                </w:rPr>
              </m:ctrlPr>
            </m:sSubPr>
            <m:e>
              <m:r>
                <w:rPr>
                  <w:rFonts w:ascii="Cambria Math" w:hAnsi="Cambria Math" w:hint="eastAsia"/>
                  <w:noProof/>
                </w:rPr>
                <m:t>i</m:t>
              </m:r>
            </m:e>
            <m:sub>
              <m:r>
                <m:rPr>
                  <m:sty m:val="p"/>
                </m:rPr>
                <w:rPr>
                  <w:rFonts w:ascii="Cambria Math" w:hAnsi="Cambria Math" w:hint="eastAsia"/>
                  <w:noProof/>
                </w:rPr>
                <m:t>1</m:t>
              </m:r>
            </m:sub>
          </m:sSub>
          <m:f>
            <m:fPr>
              <m:ctrlPr>
                <w:rPr>
                  <w:rFonts w:ascii="Cambria Math" w:hAnsi="Cambria Math"/>
                  <w:noProof/>
                </w:rPr>
              </m:ctrlPr>
            </m:fPr>
            <m:num>
              <m:sSub>
                <m:sSubPr>
                  <m:ctrlPr>
                    <w:rPr>
                      <w:rFonts w:ascii="Cambria Math" w:hAnsi="Cambria Math"/>
                      <w:noProof/>
                    </w:rPr>
                  </m:ctrlPr>
                </m:sSubPr>
                <m:e>
                  <m:r>
                    <w:rPr>
                      <w:rFonts w:ascii="Cambria Math" w:hAnsi="Cambria Math" w:hint="eastAsia"/>
                      <w:noProof/>
                    </w:rPr>
                    <m:t>R</m:t>
                  </m:r>
                </m:e>
                <m:sub>
                  <m:r>
                    <m:rPr>
                      <m:sty m:val="p"/>
                    </m:rPr>
                    <w:rPr>
                      <w:rFonts w:ascii="Cambria Math" w:hAnsi="Cambria Math" w:hint="eastAsia"/>
                      <w:noProof/>
                    </w:rPr>
                    <m:t>1</m:t>
                  </m:r>
                </m:sub>
              </m:sSub>
            </m:num>
            <m:den>
              <m:sSub>
                <m:sSubPr>
                  <m:ctrlPr>
                    <w:rPr>
                      <w:rFonts w:ascii="Cambria Math" w:hAnsi="Cambria Math"/>
                      <w:noProof/>
                    </w:rPr>
                  </m:ctrlPr>
                </m:sSubPr>
                <m:e>
                  <m:r>
                    <w:rPr>
                      <w:rFonts w:ascii="Cambria Math" w:hAnsi="Cambria Math" w:hint="eastAsia"/>
                      <w:noProof/>
                    </w:rPr>
                    <m:t>R</m:t>
                  </m:r>
                </m:e>
                <m:sub>
                  <m:r>
                    <m:rPr>
                      <m:sty m:val="p"/>
                    </m:rPr>
                    <w:rPr>
                      <w:rFonts w:ascii="Cambria Math" w:hAnsi="Cambria Math" w:hint="eastAsia"/>
                      <w:noProof/>
                    </w:rPr>
                    <m:t>2</m:t>
                  </m:r>
                </m:sub>
              </m:sSub>
            </m:den>
          </m:f>
        </m:oMath>
      </m:oMathPara>
    </w:p>
    <w:p w14:paraId="59220E2B" w14:textId="77777777" w:rsidR="00A703B1" w:rsidRPr="00302FE0" w:rsidRDefault="00A703B1" w:rsidP="00A703B1">
      <w:pPr>
        <w:widowControl w:val="0"/>
        <w:spacing w:line="360" w:lineRule="auto"/>
        <w:ind w:firstLineChars="200" w:firstLine="480"/>
        <w:jc w:val="both"/>
        <w:rPr>
          <w:rFonts w:hint="eastAsia"/>
          <w:noProof/>
        </w:rPr>
      </w:pPr>
      <w:r w:rsidRPr="00302FE0">
        <w:rPr>
          <w:rFonts w:hint="eastAsia"/>
          <w:noProof/>
        </w:rPr>
        <w:t>联立以上各式，得</w:t>
      </w:r>
    </w:p>
    <w:p w14:paraId="5A3FB57B" w14:textId="05B92A40" w:rsidR="00A703B1" w:rsidRPr="00A703B1" w:rsidRDefault="00000000" w:rsidP="00343C5E">
      <w:pPr>
        <w:widowControl w:val="0"/>
        <w:spacing w:line="360" w:lineRule="auto"/>
        <w:ind w:firstLineChars="200" w:firstLine="480"/>
        <w:jc w:val="both"/>
        <w:rPr>
          <w:rFonts w:hint="eastAsia"/>
          <w:noProof/>
        </w:rPr>
      </w:pPr>
      <m:oMathPara>
        <m:oMath>
          <m:sSub>
            <m:sSubPr>
              <m:ctrlPr>
                <w:rPr>
                  <w:rFonts w:ascii="Cambria Math" w:hAnsi="Cambria Math"/>
                  <w:noProof/>
                </w:rPr>
              </m:ctrlPr>
            </m:sSubPr>
            <m:e>
              <m:r>
                <w:rPr>
                  <w:rFonts w:ascii="Cambria Math" w:hAnsi="Cambria Math" w:hint="eastAsia"/>
                  <w:noProof/>
                </w:rPr>
                <m:t>i</m:t>
              </m:r>
              <m:ctrlPr>
                <w:rPr>
                  <w:rFonts w:ascii="Cambria Math" w:hAnsi="Cambria Math" w:hint="eastAsia"/>
                  <w:noProof/>
                </w:rPr>
              </m:ctrlPr>
            </m:e>
            <m:sub>
              <m:r>
                <m:rPr>
                  <m:sty m:val="p"/>
                </m:rPr>
                <w:rPr>
                  <w:rFonts w:ascii="Cambria Math" w:hAnsi="Cambria Math" w:hint="eastAsia"/>
                  <w:noProof/>
                </w:rPr>
                <m:t>2</m:t>
              </m:r>
            </m:sub>
          </m:sSub>
          <m:r>
            <m:rPr>
              <m:sty m:val="p"/>
            </m:rPr>
            <w:rPr>
              <w:rFonts w:ascii="Cambria Math" w:hAnsi="Cambria Math" w:hint="eastAsia"/>
              <w:noProof/>
            </w:rPr>
            <m:t>=</m:t>
          </m:r>
          <m:sSub>
            <m:sSubPr>
              <m:ctrlPr>
                <w:rPr>
                  <w:rFonts w:ascii="Cambria Math" w:hAnsi="Cambria Math"/>
                  <w:noProof/>
                </w:rPr>
              </m:ctrlPr>
            </m:sSubPr>
            <m:e>
              <m:r>
                <w:rPr>
                  <w:rFonts w:ascii="Cambria Math" w:hAnsi="Cambria Math" w:hint="eastAsia"/>
                  <w:noProof/>
                </w:rPr>
                <m:t>I</m:t>
              </m:r>
            </m:e>
            <m:sub>
              <m:sSub>
                <m:sSubPr>
                  <m:ctrlPr>
                    <w:rPr>
                      <w:rFonts w:ascii="Cambria Math" w:hAnsi="Cambria Math"/>
                      <w:noProof/>
                    </w:rPr>
                  </m:ctrlPr>
                </m:sSubPr>
                <m:e>
                  <m:r>
                    <w:rPr>
                      <w:rFonts w:ascii="Cambria Math" w:hAnsi="Cambria Math" w:hint="eastAsia"/>
                      <w:noProof/>
                    </w:rPr>
                    <m:t>R</m:t>
                  </m:r>
                </m:e>
                <m:sub>
                  <m:r>
                    <m:rPr>
                      <m:sty m:val="p"/>
                    </m:rPr>
                    <w:rPr>
                      <w:rFonts w:ascii="Cambria Math" w:hAnsi="Cambria Math" w:hint="eastAsia"/>
                      <w:noProof/>
                    </w:rPr>
                    <m:t>1</m:t>
                  </m:r>
                </m:sub>
              </m:sSub>
            </m:sub>
          </m:sSub>
          <m:r>
            <m:rPr>
              <m:sty m:val="p"/>
            </m:rPr>
            <w:rPr>
              <w:rFonts w:ascii="Cambria Math" w:hAnsi="Cambria Math" w:hint="eastAsia"/>
              <w:noProof/>
            </w:rPr>
            <m:t>+</m:t>
          </m:r>
          <m:sSub>
            <m:sSubPr>
              <m:ctrlPr>
                <w:rPr>
                  <w:rFonts w:ascii="Cambria Math" w:hAnsi="Cambria Math"/>
                  <w:noProof/>
                </w:rPr>
              </m:ctrlPr>
            </m:sSubPr>
            <m:e>
              <m:r>
                <w:rPr>
                  <w:rFonts w:ascii="Cambria Math" w:hAnsi="Cambria Math" w:hint="eastAsia"/>
                  <w:noProof/>
                </w:rPr>
                <m:t>i</m:t>
              </m:r>
            </m:e>
            <m:sub>
              <m:sSub>
                <m:sSubPr>
                  <m:ctrlPr>
                    <w:rPr>
                      <w:rFonts w:ascii="Cambria Math" w:hAnsi="Cambria Math"/>
                      <w:noProof/>
                    </w:rPr>
                  </m:ctrlPr>
                </m:sSubPr>
                <m:e>
                  <m:r>
                    <w:rPr>
                      <w:rFonts w:ascii="Cambria Math" w:hAnsi="Cambria Math" w:hint="eastAsia"/>
                      <w:noProof/>
                    </w:rPr>
                    <m:t>R</m:t>
                  </m:r>
                </m:e>
                <m:sub>
                  <m:r>
                    <m:rPr>
                      <m:sty m:val="p"/>
                    </m:rPr>
                    <w:rPr>
                      <w:rFonts w:ascii="Cambria Math" w:hAnsi="Cambria Math" w:hint="eastAsia"/>
                      <w:noProof/>
                    </w:rPr>
                    <m:t>2</m:t>
                  </m:r>
                </m:sub>
              </m:sSub>
            </m:sub>
          </m:sSub>
          <m:r>
            <m:rPr>
              <m:sty m:val="p"/>
            </m:rPr>
            <w:rPr>
              <w:rFonts w:ascii="Cambria Math" w:hAnsi="Cambria Math" w:hint="eastAsia"/>
              <w:noProof/>
            </w:rPr>
            <m:t>=</m:t>
          </m:r>
          <m:r>
            <w:rPr>
              <w:rFonts w:ascii="Cambria Math" w:hAnsi="Cambria Math"/>
              <w:noProof/>
            </w:rPr>
            <m:t>α</m:t>
          </m:r>
          <m:sSub>
            <m:sSubPr>
              <m:ctrlPr>
                <w:rPr>
                  <w:rFonts w:ascii="Cambria Math" w:hAnsi="Cambria Math"/>
                  <w:noProof/>
                </w:rPr>
              </m:ctrlPr>
            </m:sSubPr>
            <m:e>
              <m:r>
                <w:rPr>
                  <w:rFonts w:ascii="Cambria Math" w:hAnsi="Cambria Math" w:hint="eastAsia"/>
                  <w:noProof/>
                </w:rPr>
                <m:t>i</m:t>
              </m:r>
              <m:ctrlPr>
                <w:rPr>
                  <w:rFonts w:ascii="Cambria Math" w:hAnsi="Cambria Math" w:hint="eastAsia"/>
                  <w:noProof/>
                </w:rPr>
              </m:ctrlPr>
            </m:e>
            <m:sub>
              <m:r>
                <m:rPr>
                  <m:sty m:val="p"/>
                </m:rPr>
                <w:rPr>
                  <w:rFonts w:ascii="Cambria Math" w:hAnsi="Cambria Math" w:hint="eastAsia"/>
                  <w:noProof/>
                </w:rPr>
                <m:t>1</m:t>
              </m:r>
            </m:sub>
          </m:sSub>
        </m:oMath>
      </m:oMathPara>
    </w:p>
    <w:p w14:paraId="27B436D7" w14:textId="673613BB" w:rsidR="00A703B1" w:rsidRDefault="00A703B1" w:rsidP="00343C5E">
      <w:pPr>
        <w:widowControl w:val="0"/>
        <w:spacing w:line="360" w:lineRule="auto"/>
        <w:ind w:firstLineChars="200" w:firstLine="480"/>
        <w:jc w:val="both"/>
        <w:rPr>
          <w:rFonts w:hint="eastAsia"/>
          <w:noProof/>
        </w:rPr>
      </w:pPr>
      <w:r w:rsidRPr="00302FE0">
        <w:rPr>
          <w:rFonts w:hint="eastAsia"/>
          <w:noProof/>
        </w:rPr>
        <w:t>即输出电</w:t>
      </w:r>
      <w:r>
        <w:rPr>
          <w:rFonts w:hint="eastAsia"/>
          <w:noProof/>
        </w:rPr>
        <w:t>流</w:t>
      </w:r>
      <m:oMath>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m:rPr>
                <m:sty m:val="p"/>
              </m:rPr>
              <w:rPr>
                <w:rFonts w:ascii="Cambria Math" w:hAnsi="Cambria Math" w:hint="eastAsia"/>
                <w:noProof/>
              </w:rPr>
              <m:t>2</m:t>
            </m:r>
          </m:sub>
        </m:sSub>
      </m:oMath>
      <w:r w:rsidRPr="00302FE0">
        <w:rPr>
          <w:rFonts w:hint="eastAsia"/>
          <w:noProof/>
        </w:rPr>
        <w:t>受输入电压</w:t>
      </w:r>
      <m:oMath>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m:rPr>
                <m:sty m:val="p"/>
              </m:rPr>
              <w:rPr>
                <w:rFonts w:ascii="Cambria Math" w:hAnsi="Cambria Math" w:hint="eastAsia"/>
                <w:noProof/>
              </w:rPr>
              <m:t>1</m:t>
            </m:r>
          </m:sub>
        </m:sSub>
      </m:oMath>
      <w:r>
        <w:rPr>
          <w:rFonts w:hint="eastAsia"/>
          <w:noProof/>
        </w:rPr>
        <w:t>的</w:t>
      </w:r>
      <w:r w:rsidRPr="00302FE0">
        <w:rPr>
          <w:rFonts w:hint="eastAsia"/>
          <w:noProof/>
        </w:rPr>
        <w:t>控制，有电压比</w:t>
      </w:r>
    </w:p>
    <w:p w14:paraId="30707F60" w14:textId="338244D0" w:rsidR="00A703B1" w:rsidRPr="00A703B1" w:rsidRDefault="00300B74" w:rsidP="00343C5E">
      <w:pPr>
        <w:widowControl w:val="0"/>
        <w:spacing w:line="360" w:lineRule="auto"/>
        <w:ind w:firstLineChars="200" w:firstLine="480"/>
        <w:jc w:val="both"/>
        <w:rPr>
          <w:rFonts w:hint="eastAsia"/>
          <w:noProof/>
        </w:rPr>
      </w:pPr>
      <m:oMathPara>
        <m:oMath>
          <m:r>
            <w:rPr>
              <w:rFonts w:ascii="Cambria Math" w:hAnsi="Cambria Math"/>
              <w:noProof/>
            </w:rPr>
            <m:t>α</m:t>
          </m:r>
          <m:r>
            <m:rPr>
              <m:sty m:val="p"/>
            </m:rPr>
            <w:rPr>
              <w:rFonts w:ascii="Cambria Math" w:hAnsi="Cambria Math" w:hint="eastAsia"/>
              <w:noProof/>
            </w:rPr>
            <m:t>=1+</m:t>
          </m:r>
          <m:f>
            <m:fPr>
              <m:ctrlPr>
                <w:rPr>
                  <w:rFonts w:ascii="Cambria Math" w:hAnsi="Cambria Math"/>
                  <w:noProof/>
                </w:rPr>
              </m:ctrlPr>
            </m:fPr>
            <m:num>
              <m:sSub>
                <m:sSubPr>
                  <m:ctrlPr>
                    <w:rPr>
                      <w:rFonts w:ascii="Cambria Math" w:hAnsi="Cambria Math"/>
                      <w:noProof/>
                    </w:rPr>
                  </m:ctrlPr>
                </m:sSubPr>
                <m:e>
                  <m:r>
                    <w:rPr>
                      <w:rFonts w:ascii="Cambria Math" w:hAnsi="Cambria Math" w:hint="eastAsia"/>
                      <w:noProof/>
                    </w:rPr>
                    <m:t>R</m:t>
                  </m:r>
                </m:e>
                <m:sub>
                  <m:r>
                    <m:rPr>
                      <m:sty m:val="p"/>
                    </m:rPr>
                    <w:rPr>
                      <w:rFonts w:ascii="Cambria Math" w:hAnsi="Cambria Math" w:hint="eastAsia"/>
                      <w:noProof/>
                    </w:rPr>
                    <m:t>1</m:t>
                  </m:r>
                </m:sub>
              </m:sSub>
            </m:num>
            <m:den>
              <m:sSub>
                <m:sSubPr>
                  <m:ctrlPr>
                    <w:rPr>
                      <w:rFonts w:ascii="Cambria Math" w:hAnsi="Cambria Math"/>
                      <w:noProof/>
                    </w:rPr>
                  </m:ctrlPr>
                </m:sSubPr>
                <m:e>
                  <m:r>
                    <w:rPr>
                      <w:rFonts w:ascii="Cambria Math" w:hAnsi="Cambria Math" w:hint="eastAsia"/>
                      <w:noProof/>
                    </w:rPr>
                    <m:t>R</m:t>
                  </m:r>
                </m:e>
                <m:sub>
                  <m:r>
                    <m:rPr>
                      <m:sty m:val="p"/>
                    </m:rPr>
                    <w:rPr>
                      <w:rFonts w:ascii="Cambria Math" w:hAnsi="Cambria Math" w:hint="eastAsia"/>
                      <w:noProof/>
                    </w:rPr>
                    <m:t>2</m:t>
                  </m:r>
                </m:sub>
              </m:sSub>
            </m:den>
          </m:f>
        </m:oMath>
      </m:oMathPara>
    </w:p>
    <w:p w14:paraId="55AB59D9" w14:textId="5DBD0D47" w:rsidR="002B71CC" w:rsidRDefault="002B71CC" w:rsidP="00C847B1">
      <w:pPr>
        <w:pStyle w:val="1"/>
        <w:spacing w:beforeLines="50" w:before="163" w:afterLines="50" w:after="163"/>
        <w:rPr>
          <w:rFonts w:ascii="宋体" w:eastAsia="黑体" w:hAnsi="宋体" w:cs="宋体" w:hint="eastAsia"/>
          <w:b/>
          <w:bCs/>
          <w:color w:val="auto"/>
          <w:kern w:val="44"/>
          <w:sz w:val="24"/>
          <w:szCs w:val="24"/>
        </w:rPr>
      </w:pPr>
      <w:r w:rsidRPr="002B71CC">
        <w:rPr>
          <w:rFonts w:ascii="宋体" w:eastAsia="黑体" w:hAnsi="宋体" w:cs="宋体" w:hint="eastAsia"/>
          <w:b/>
          <w:bCs/>
          <w:color w:val="auto"/>
          <w:kern w:val="44"/>
          <w:sz w:val="24"/>
          <w:szCs w:val="24"/>
        </w:rPr>
        <w:t>三</w:t>
      </w:r>
      <w:r w:rsidRPr="002B71CC">
        <w:rPr>
          <w:rFonts w:ascii="宋体" w:eastAsia="黑体" w:hAnsi="宋体" w:cs="宋体" w:hint="eastAsia"/>
          <w:b/>
          <w:bCs/>
          <w:color w:val="auto"/>
          <w:kern w:val="44"/>
          <w:sz w:val="24"/>
          <w:szCs w:val="24"/>
        </w:rPr>
        <w:t xml:space="preserve"> </w:t>
      </w:r>
      <w:r w:rsidRPr="002B71CC">
        <w:rPr>
          <w:rFonts w:ascii="宋体" w:eastAsia="黑体" w:hAnsi="宋体" w:cs="宋体" w:hint="eastAsia"/>
          <w:b/>
          <w:bCs/>
          <w:color w:val="auto"/>
          <w:kern w:val="44"/>
          <w:sz w:val="24"/>
          <w:szCs w:val="24"/>
        </w:rPr>
        <w:t>实验设备</w:t>
      </w:r>
    </w:p>
    <w:p w14:paraId="71BC57B0" w14:textId="65A9316F" w:rsidR="00C847B1" w:rsidRDefault="00C847B1" w:rsidP="00343C5E">
      <w:pPr>
        <w:widowControl w:val="0"/>
        <w:spacing w:line="360" w:lineRule="auto"/>
        <w:ind w:firstLineChars="200" w:firstLine="480"/>
        <w:jc w:val="both"/>
        <w:rPr>
          <w:rFonts w:hint="eastAsia"/>
          <w:noProof/>
        </w:rPr>
      </w:pPr>
      <w:r w:rsidRPr="00C847B1">
        <w:rPr>
          <w:noProof/>
        </w:rPr>
        <w:t>直流电压</w:t>
      </w:r>
      <w:r>
        <w:rPr>
          <w:rFonts w:hint="eastAsia"/>
          <w:noProof/>
        </w:rPr>
        <w:t>表</w:t>
      </w:r>
      <w:r w:rsidRPr="00C847B1">
        <w:rPr>
          <w:noProof/>
        </w:rPr>
        <w:t>、电流表</w:t>
      </w:r>
      <w:r w:rsidR="00343C5E">
        <w:rPr>
          <w:rFonts w:hint="eastAsia"/>
          <w:noProof/>
        </w:rPr>
        <w:t>;</w:t>
      </w:r>
      <w:r w:rsidR="00A703B1">
        <w:rPr>
          <w:rFonts w:hint="eastAsia"/>
          <w:noProof/>
        </w:rPr>
        <w:t>恒压源、恒流源</w:t>
      </w:r>
      <w:r w:rsidR="00343C5E">
        <w:rPr>
          <w:rFonts w:hint="eastAsia"/>
          <w:noProof/>
        </w:rPr>
        <w:t>;</w:t>
      </w:r>
      <w:r w:rsidR="00A703B1">
        <w:rPr>
          <w:rFonts w:hint="eastAsia"/>
          <w:noProof/>
        </w:rPr>
        <w:t>受控源</w:t>
      </w:r>
      <w:r w:rsidRPr="00C847B1">
        <w:rPr>
          <w:noProof/>
        </w:rPr>
        <w:t>组件</w:t>
      </w:r>
      <w:r w:rsidR="00343C5E">
        <w:rPr>
          <w:rFonts w:hint="eastAsia"/>
          <w:noProof/>
        </w:rPr>
        <w:t>;</w:t>
      </w:r>
      <w:r w:rsidR="00ED3072">
        <w:rPr>
          <w:rFonts w:hint="eastAsia"/>
          <w:noProof/>
        </w:rPr>
        <w:t>导线若干.</w:t>
      </w:r>
    </w:p>
    <w:p w14:paraId="5B49D2B9" w14:textId="77777777" w:rsidR="00AE7F42" w:rsidRPr="00C847B1" w:rsidRDefault="00AE7F42" w:rsidP="00343C5E">
      <w:pPr>
        <w:widowControl w:val="0"/>
        <w:spacing w:line="360" w:lineRule="auto"/>
        <w:ind w:firstLineChars="200" w:firstLine="480"/>
        <w:jc w:val="both"/>
        <w:rPr>
          <w:rFonts w:hint="eastAsia"/>
          <w:noProof/>
        </w:rPr>
      </w:pPr>
    </w:p>
    <w:p w14:paraId="115F4083" w14:textId="7D26FF8D" w:rsidR="002B71CC" w:rsidRDefault="002B71CC" w:rsidP="00C847B1">
      <w:pPr>
        <w:pStyle w:val="1"/>
        <w:spacing w:beforeLines="50" w:before="163" w:afterLines="50" w:after="163"/>
        <w:rPr>
          <w:rFonts w:ascii="宋体" w:eastAsia="黑体" w:hAnsi="宋体" w:cs="宋体" w:hint="eastAsia"/>
          <w:b/>
          <w:bCs/>
          <w:color w:val="auto"/>
          <w:kern w:val="44"/>
          <w:sz w:val="24"/>
          <w:szCs w:val="24"/>
        </w:rPr>
      </w:pPr>
      <w:r w:rsidRPr="002B71CC">
        <w:rPr>
          <w:rFonts w:ascii="宋体" w:eastAsia="黑体" w:hAnsi="宋体" w:cs="宋体" w:hint="eastAsia"/>
          <w:b/>
          <w:bCs/>
          <w:color w:val="auto"/>
          <w:kern w:val="44"/>
          <w:sz w:val="24"/>
          <w:szCs w:val="24"/>
        </w:rPr>
        <w:lastRenderedPageBreak/>
        <w:t>四</w:t>
      </w:r>
      <w:r w:rsidRPr="002B71CC">
        <w:rPr>
          <w:rFonts w:ascii="宋体" w:eastAsia="黑体" w:hAnsi="宋体" w:cs="宋体" w:hint="eastAsia"/>
          <w:b/>
          <w:bCs/>
          <w:color w:val="auto"/>
          <w:kern w:val="44"/>
          <w:sz w:val="24"/>
          <w:szCs w:val="24"/>
        </w:rPr>
        <w:t xml:space="preserve"> </w:t>
      </w:r>
      <w:r w:rsidRPr="002B71CC">
        <w:rPr>
          <w:rFonts w:ascii="宋体" w:eastAsia="黑体" w:hAnsi="宋体" w:cs="宋体" w:hint="eastAsia"/>
          <w:b/>
          <w:bCs/>
          <w:color w:val="auto"/>
          <w:kern w:val="44"/>
          <w:sz w:val="24"/>
          <w:szCs w:val="24"/>
        </w:rPr>
        <w:t>实验内容及数据</w:t>
      </w:r>
    </w:p>
    <w:p w14:paraId="47D8A31D" w14:textId="3F851FC1" w:rsidR="0087018C" w:rsidRDefault="00A703B1" w:rsidP="0087018C">
      <w:pPr>
        <w:pStyle w:val="2"/>
        <w:spacing w:before="0" w:afterLines="50" w:after="163"/>
        <w:rPr>
          <w:rFonts w:ascii="Times New Roman" w:eastAsia="黑体" w:hAnsi="Times New Roman"/>
          <w:color w:val="auto"/>
          <w:sz w:val="24"/>
          <w:szCs w:val="24"/>
        </w:rPr>
      </w:pPr>
      <w:r w:rsidRPr="00302FE0">
        <w:rPr>
          <w:rFonts w:ascii="Times New Roman" w:eastAsia="黑体" w:hAnsi="Times New Roman"/>
        </w:rPr>
        <w:drawing>
          <wp:anchor distT="0" distB="0" distL="114300" distR="114300" simplePos="0" relativeHeight="251676672" behindDoc="0" locked="0" layoutInCell="1" allowOverlap="1" wp14:anchorId="33CB6979" wp14:editId="3771BDEA">
            <wp:simplePos x="0" y="0"/>
            <wp:positionH relativeFrom="column">
              <wp:posOffset>1510137</wp:posOffset>
            </wp:positionH>
            <wp:positionV relativeFrom="paragraph">
              <wp:posOffset>219611</wp:posOffset>
            </wp:positionV>
            <wp:extent cx="2231390" cy="1184275"/>
            <wp:effectExtent l="0" t="0" r="0" b="0"/>
            <wp:wrapTopAndBottom/>
            <wp:docPr id="754998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23940" name=""/>
                    <pic:cNvPicPr/>
                  </pic:nvPicPr>
                  <pic:blipFill rotWithShape="1">
                    <a:blip r:embed="rId12" cstate="print">
                      <a:extLst>
                        <a:ext uri="{28A0092B-C50C-407E-A947-70E740481C1C}">
                          <a14:useLocalDpi xmlns:a14="http://schemas.microsoft.com/office/drawing/2010/main" val="0"/>
                        </a:ext>
                      </a:extLst>
                    </a:blip>
                    <a:srcRect r="46806"/>
                    <a:stretch/>
                  </pic:blipFill>
                  <pic:spPr bwMode="auto">
                    <a:xfrm>
                      <a:off x="0" y="0"/>
                      <a:ext cx="2231390" cy="1184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018C" w:rsidRPr="0087018C">
        <w:rPr>
          <w:rFonts w:ascii="Times New Roman" w:eastAsia="黑体" w:hAnsi="Times New Roman" w:hint="eastAsia"/>
          <w:color w:val="auto"/>
          <w:sz w:val="24"/>
          <w:szCs w:val="24"/>
        </w:rPr>
        <w:t xml:space="preserve">4.1 </w:t>
      </w:r>
      <w:r w:rsidR="0087018C" w:rsidRPr="0087018C">
        <w:rPr>
          <w:rFonts w:ascii="Times New Roman" w:eastAsia="黑体" w:hAnsi="Times New Roman" w:hint="eastAsia"/>
          <w:color w:val="auto"/>
          <w:sz w:val="24"/>
          <w:szCs w:val="24"/>
        </w:rPr>
        <w:t>测定</w:t>
      </w:r>
      <w:r>
        <w:rPr>
          <w:rFonts w:ascii="Times New Roman" w:eastAsia="黑体" w:hAnsi="Times New Roman" w:hint="eastAsia"/>
          <w:color w:val="auto"/>
          <w:sz w:val="24"/>
          <w:szCs w:val="24"/>
        </w:rPr>
        <w:t>VCCS</w:t>
      </w:r>
      <w:r w:rsidR="0087018C" w:rsidRPr="0087018C">
        <w:rPr>
          <w:rFonts w:ascii="Times New Roman" w:eastAsia="黑体" w:hAnsi="Times New Roman" w:hint="eastAsia"/>
          <w:color w:val="auto"/>
          <w:sz w:val="24"/>
          <w:szCs w:val="24"/>
        </w:rPr>
        <w:t>特性</w:t>
      </w:r>
    </w:p>
    <w:p w14:paraId="40379645" w14:textId="1826430D" w:rsidR="0087018C" w:rsidRPr="00C63289" w:rsidRDefault="0087018C" w:rsidP="0087018C">
      <w:pPr>
        <w:pStyle w:val="af2"/>
        <w:rPr>
          <w:noProof/>
        </w:rPr>
      </w:pPr>
      <w:r>
        <w:rPr>
          <w:rFonts w:hint="eastAsia"/>
          <w:noProof/>
        </w:rPr>
        <w:t>图</w:t>
      </w:r>
      <w:r>
        <w:rPr>
          <w:rFonts w:hint="eastAsia"/>
          <w:noProof/>
        </w:rPr>
        <w:t xml:space="preserve">4-1 </w:t>
      </w:r>
      <w:r w:rsidRPr="0087018C">
        <w:rPr>
          <w:rFonts w:hint="eastAsia"/>
          <w:noProof/>
        </w:rPr>
        <w:t>测定</w:t>
      </w:r>
      <w:r w:rsidR="00A703B1">
        <w:rPr>
          <w:rFonts w:hint="eastAsia"/>
          <w:noProof/>
        </w:rPr>
        <w:t>VCCS</w:t>
      </w:r>
      <w:r w:rsidR="00A703B1">
        <w:rPr>
          <w:rFonts w:hint="eastAsia"/>
          <w:noProof/>
        </w:rPr>
        <w:t>特性</w:t>
      </w:r>
      <w:r w:rsidRPr="0087018C">
        <w:rPr>
          <w:rFonts w:hint="eastAsia"/>
          <w:noProof/>
        </w:rPr>
        <w:t>电路图</w:t>
      </w:r>
    </w:p>
    <w:p w14:paraId="4F366250" w14:textId="1CE23147" w:rsidR="0087018C" w:rsidRPr="0087018C" w:rsidRDefault="0087018C" w:rsidP="00BA744D">
      <w:pPr>
        <w:widowControl w:val="0"/>
        <w:spacing w:line="360" w:lineRule="auto"/>
        <w:ind w:firstLineChars="200" w:firstLine="480"/>
        <w:jc w:val="both"/>
        <w:rPr>
          <w:rFonts w:hint="eastAsia"/>
          <w:noProof/>
        </w:rPr>
      </w:pPr>
      <w:r w:rsidRPr="0087018C">
        <w:rPr>
          <w:noProof/>
        </w:rPr>
        <w:t>按图</w:t>
      </w:r>
      <w:r w:rsidRPr="0087018C">
        <w:rPr>
          <w:rFonts w:hint="eastAsia"/>
          <w:noProof/>
        </w:rPr>
        <w:t>4-1</w:t>
      </w:r>
      <w:r w:rsidR="00A703B1">
        <w:rPr>
          <w:rFonts w:hint="eastAsia"/>
          <w:noProof/>
        </w:rPr>
        <w:t>，</w:t>
      </w:r>
      <m:oMath>
        <m:sSub>
          <m:sSubPr>
            <m:ctrlPr>
              <w:rPr>
                <w:rFonts w:ascii="Cambria Math" w:hAnsi="Cambria Math"/>
                <w:noProof/>
              </w:rPr>
            </m:ctrlPr>
          </m:sSubPr>
          <m:e>
            <m:r>
              <w:rPr>
                <w:rFonts w:ascii="Cambria Math" w:hAnsi="Cambria Math"/>
                <w:noProof/>
              </w:rPr>
              <m:t>U</m:t>
            </m:r>
          </m:e>
          <m:sub>
            <m:r>
              <m:rPr>
                <m:sty m:val="p"/>
              </m:rPr>
              <w:rPr>
                <w:rFonts w:ascii="Cambria Math" w:hAnsi="Cambria Math"/>
                <w:noProof/>
              </w:rPr>
              <m:t>1</m:t>
            </m:r>
          </m:sub>
        </m:sSub>
      </m:oMath>
      <w:r w:rsidR="00A703B1">
        <w:rPr>
          <w:rFonts w:hint="eastAsia"/>
          <w:noProof/>
        </w:rPr>
        <w:t>连接恒流源，</w:t>
      </w:r>
      <m:oMath>
        <m:sSub>
          <m:sSubPr>
            <m:ctrlPr>
              <w:rPr>
                <w:rFonts w:ascii="Cambria Math" w:hAnsi="Cambria Math"/>
                <w:noProof/>
              </w:rPr>
            </m:ctrlPr>
          </m:sSubPr>
          <m:e>
            <m:r>
              <w:rPr>
                <w:rFonts w:ascii="Cambria Math" w:hAnsi="Cambria Math" w:hint="eastAsia"/>
                <w:noProof/>
              </w:rPr>
              <m:t>I</m:t>
            </m:r>
            <m:ctrlPr>
              <w:rPr>
                <w:rFonts w:ascii="Cambria Math" w:hAnsi="Cambria Math" w:hint="eastAsia"/>
                <w:noProof/>
              </w:rPr>
            </m:ctrlPr>
          </m:e>
          <m:sub>
            <m:r>
              <m:rPr>
                <m:sty m:val="p"/>
              </m:rPr>
              <w:rPr>
                <w:rFonts w:ascii="Cambria Math" w:hAnsi="Cambria Math" w:hint="eastAsia"/>
                <w:noProof/>
              </w:rPr>
              <m:t>2</m:t>
            </m:r>
          </m:sub>
        </m:sSub>
      </m:oMath>
      <w:r w:rsidR="00A703B1">
        <w:rPr>
          <w:rFonts w:hint="eastAsia"/>
          <w:noProof/>
        </w:rPr>
        <w:t>两端连接负载</w:t>
      </w:r>
      <m:oMath>
        <m:sSub>
          <m:sSubPr>
            <m:ctrlPr>
              <w:rPr>
                <w:rFonts w:ascii="Cambria Math" w:hAnsi="Cambria Math"/>
                <w:noProof/>
              </w:rPr>
            </m:ctrlPr>
          </m:sSubPr>
          <m:e>
            <m:r>
              <w:rPr>
                <w:rFonts w:ascii="Cambria Math" w:hAnsi="Cambria Math" w:hint="eastAsia"/>
                <w:noProof/>
              </w:rPr>
              <m:t>R</m:t>
            </m:r>
            <m:ctrlPr>
              <w:rPr>
                <w:rFonts w:ascii="Cambria Math" w:hAnsi="Cambria Math" w:hint="eastAsia"/>
                <w:noProof/>
              </w:rPr>
            </m:ctrlPr>
          </m:e>
          <m:sub>
            <m:r>
              <w:rPr>
                <w:rFonts w:ascii="Cambria Math" w:hAnsi="Cambria Math" w:hint="eastAsia"/>
                <w:noProof/>
              </w:rPr>
              <m:t>L</m:t>
            </m:r>
          </m:sub>
        </m:sSub>
        <m:r>
          <m:rPr>
            <m:sty m:val="p"/>
          </m:rPr>
          <w:rPr>
            <w:rFonts w:ascii="Cambria Math" w:hAnsi="Cambria Math" w:hint="eastAsia"/>
            <w:noProof/>
          </w:rPr>
          <m:t>=2</m:t>
        </m:r>
        <m:r>
          <m:rPr>
            <m:nor/>
          </m:rPr>
          <w:rPr>
            <w:rFonts w:hint="eastAsia"/>
            <w:noProof/>
          </w:rPr>
          <m:t>k</m:t>
        </m:r>
        <m:r>
          <m:rPr>
            <m:nor/>
          </m:rPr>
          <w:rPr>
            <w:noProof/>
          </w:rPr>
          <m:t>Ω</m:t>
        </m:r>
      </m:oMath>
      <w:r w:rsidR="00A703B1">
        <w:rPr>
          <w:rFonts w:hint="eastAsia"/>
          <w:noProof/>
        </w:rPr>
        <w:t>.</w:t>
      </w:r>
    </w:p>
    <w:p w14:paraId="00AFFECC" w14:textId="675D420A" w:rsidR="00A703B1" w:rsidRPr="001553A3" w:rsidRDefault="00A703B1" w:rsidP="00A703B1">
      <w:pPr>
        <w:widowControl w:val="0"/>
        <w:spacing w:line="360" w:lineRule="auto"/>
        <w:jc w:val="both"/>
        <w:rPr>
          <w:rFonts w:ascii="Times New Roman" w:eastAsia="黑体" w:hAnsi="Times New Roman"/>
        </w:rPr>
      </w:pPr>
      <w:r w:rsidRPr="001553A3">
        <w:rPr>
          <w:rFonts w:ascii="Times New Roman" w:eastAsia="黑体" w:hAnsi="Times New Roman" w:hint="eastAsia"/>
        </w:rPr>
        <w:t xml:space="preserve">4.1.1 </w:t>
      </w:r>
      <w:r w:rsidRPr="001553A3">
        <w:rPr>
          <w:rFonts w:ascii="Times New Roman" w:eastAsia="黑体" w:hAnsi="Times New Roman" w:hint="eastAsia"/>
        </w:rPr>
        <w:t>测定</w:t>
      </w:r>
      <w:r w:rsidRPr="001553A3">
        <w:rPr>
          <w:rFonts w:ascii="Times New Roman" w:eastAsia="黑体" w:hAnsi="Times New Roman" w:hint="eastAsia"/>
        </w:rPr>
        <w:t>VCCS</w:t>
      </w:r>
      <w:r w:rsidRPr="001553A3">
        <w:rPr>
          <w:rFonts w:ascii="Times New Roman" w:eastAsia="黑体" w:hAnsi="Times New Roman" w:hint="eastAsia"/>
        </w:rPr>
        <w:t>转移特性</w:t>
      </w:r>
      <m:oMath>
        <m:sSub>
          <m:sSubPr>
            <m:ctrlPr>
              <w:rPr>
                <w:rFonts w:ascii="Cambria Math" w:eastAsia="黑体" w:hAnsi="Cambria Math"/>
              </w:rPr>
            </m:ctrlPr>
          </m:sSubPr>
          <m:e>
            <m:r>
              <w:rPr>
                <w:rFonts w:ascii="Cambria Math" w:eastAsia="黑体" w:hAnsi="Cambria Math" w:hint="eastAsia"/>
              </w:rPr>
              <m:t>I</m:t>
            </m:r>
            <m:ctrlPr>
              <w:rPr>
                <w:rFonts w:ascii="Cambria Math" w:eastAsia="黑体" w:hAnsi="Cambria Math" w:hint="eastAsia"/>
              </w:rPr>
            </m:ctrlPr>
          </m:e>
          <m:sub>
            <m:r>
              <m:rPr>
                <m:sty m:val="p"/>
              </m:rPr>
              <w:rPr>
                <w:rFonts w:ascii="Cambria Math" w:eastAsia="黑体" w:hAnsi="Cambria Math" w:hint="eastAsia"/>
              </w:rPr>
              <m:t>2</m:t>
            </m:r>
          </m:sub>
        </m:sSub>
        <m:r>
          <m:rPr>
            <m:sty m:val="p"/>
          </m:rPr>
          <w:rPr>
            <w:rFonts w:ascii="Cambria Math" w:eastAsia="黑体" w:hAnsi="Cambria Math" w:hint="eastAsia"/>
          </w:rPr>
          <m:t>=</m:t>
        </m:r>
        <m:r>
          <w:rPr>
            <w:rFonts w:ascii="Cambria Math" w:eastAsia="黑体" w:hAnsi="Cambria Math" w:hint="eastAsia"/>
          </w:rPr>
          <m:t>f</m:t>
        </m:r>
        <m:d>
          <m:dPr>
            <m:ctrlPr>
              <w:rPr>
                <w:rFonts w:ascii="Cambria Math" w:eastAsia="黑体" w:hAnsi="Cambria Math"/>
              </w:rPr>
            </m:ctrlPr>
          </m:dPr>
          <m:e>
            <m:sSub>
              <m:sSubPr>
                <m:ctrlPr>
                  <w:rPr>
                    <w:rFonts w:ascii="Cambria Math" w:eastAsia="黑体" w:hAnsi="Cambria Math"/>
                  </w:rPr>
                </m:ctrlPr>
              </m:sSubPr>
              <m:e>
                <m:r>
                  <w:rPr>
                    <w:rFonts w:ascii="Cambria Math" w:eastAsia="黑体" w:hAnsi="Cambria Math" w:hint="eastAsia"/>
                  </w:rPr>
                  <m:t>U</m:t>
                </m:r>
              </m:e>
              <m:sub>
                <m:r>
                  <m:rPr>
                    <m:sty m:val="p"/>
                  </m:rPr>
                  <w:rPr>
                    <w:rFonts w:ascii="Cambria Math" w:eastAsia="黑体" w:hAnsi="Cambria Math" w:hint="eastAsia"/>
                  </w:rPr>
                  <m:t>1</m:t>
                </m:r>
              </m:sub>
            </m:sSub>
          </m:e>
        </m:d>
      </m:oMath>
    </w:p>
    <w:p w14:paraId="746681E8" w14:textId="7EEFC16C" w:rsidR="0087018C" w:rsidRPr="0087018C" w:rsidRDefault="0087018C" w:rsidP="00BA744D">
      <w:pPr>
        <w:widowControl w:val="0"/>
        <w:spacing w:line="360" w:lineRule="auto"/>
        <w:ind w:firstLineChars="200" w:firstLine="480"/>
        <w:jc w:val="both"/>
        <w:rPr>
          <w:rFonts w:hint="eastAsia"/>
          <w:noProof/>
        </w:rPr>
      </w:pPr>
      <w:r w:rsidRPr="0087018C">
        <w:rPr>
          <w:noProof/>
        </w:rPr>
        <w:t>调节恒压源</w:t>
      </w:r>
      <w:r w:rsidR="00A703B1">
        <w:rPr>
          <w:rFonts w:hint="eastAsia"/>
          <w:noProof/>
        </w:rPr>
        <w:t>输出电压</w:t>
      </w:r>
      <m:oMath>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m:rPr>
                <m:sty m:val="p"/>
              </m:rPr>
              <w:rPr>
                <w:rFonts w:ascii="Cambria Math" w:hAnsi="Cambria Math" w:hint="eastAsia"/>
                <w:noProof/>
              </w:rPr>
              <m:t>1</m:t>
            </m:r>
          </m:sub>
        </m:sSub>
      </m:oMath>
      <w:r w:rsidR="00A703B1">
        <w:rPr>
          <w:rFonts w:hint="eastAsia"/>
          <w:noProof/>
        </w:rPr>
        <w:t>,测定输出电流</w:t>
      </w:r>
      <m:oMath>
        <m:sSub>
          <m:sSubPr>
            <m:ctrlPr>
              <w:rPr>
                <w:rFonts w:ascii="Cambria Math" w:hAnsi="Cambria Math"/>
                <w:noProof/>
              </w:rPr>
            </m:ctrlPr>
          </m:sSubPr>
          <m:e>
            <m:r>
              <w:rPr>
                <w:rFonts w:ascii="Cambria Math" w:hAnsi="Cambria Math" w:hint="eastAsia"/>
                <w:noProof/>
              </w:rPr>
              <m:t>I</m:t>
            </m:r>
            <m:ctrlPr>
              <w:rPr>
                <w:rFonts w:ascii="Cambria Math" w:hAnsi="Cambria Math" w:hint="eastAsia"/>
                <w:noProof/>
              </w:rPr>
            </m:ctrlPr>
          </m:e>
          <m:sub>
            <m:r>
              <m:rPr>
                <m:sty m:val="p"/>
              </m:rPr>
              <w:rPr>
                <w:rFonts w:ascii="Cambria Math" w:hAnsi="Cambria Math" w:hint="eastAsia"/>
                <w:noProof/>
              </w:rPr>
              <m:t>2</m:t>
            </m:r>
          </m:sub>
        </m:sSub>
      </m:oMath>
      <w:r w:rsidR="00A703B1">
        <w:rPr>
          <w:rFonts w:hint="eastAsia"/>
          <w:noProof/>
        </w:rPr>
        <w:t>,记录数据</w:t>
      </w:r>
      <w:r w:rsidR="00343C5E">
        <w:rPr>
          <w:rFonts w:hint="eastAsia"/>
          <w:noProof/>
        </w:rPr>
        <w:t>.</w:t>
      </w:r>
      <w:r w:rsidR="00A703B1">
        <w:rPr>
          <w:rFonts w:hint="eastAsia"/>
          <w:noProof/>
        </w:rPr>
        <w:t>绘制</w:t>
      </w:r>
      <m:oMath>
        <m:sSub>
          <m:sSubPr>
            <m:ctrlPr>
              <w:rPr>
                <w:rFonts w:ascii="Cambria Math" w:hAnsi="Cambria Math"/>
                <w:noProof/>
              </w:rPr>
            </m:ctrlPr>
          </m:sSubPr>
          <m:e>
            <m:r>
              <w:rPr>
                <w:rFonts w:ascii="Cambria Math" w:hAnsi="Cambria Math" w:hint="eastAsia"/>
                <w:noProof/>
              </w:rPr>
              <m:t>I</m:t>
            </m:r>
            <m:ctrlPr>
              <w:rPr>
                <w:rFonts w:ascii="Cambria Math" w:hAnsi="Cambria Math" w:hint="eastAsia"/>
                <w:noProof/>
              </w:rPr>
            </m:ctrlPr>
          </m:e>
          <m:sub>
            <m:r>
              <m:rPr>
                <m:sty m:val="p"/>
              </m:rPr>
              <w:rPr>
                <w:rFonts w:ascii="Cambria Math" w:hAnsi="Cambria Math" w:hint="eastAsia"/>
                <w:noProof/>
              </w:rPr>
              <m:t>2</m:t>
            </m:r>
          </m:sub>
        </m:sSub>
        <m:r>
          <m:rPr>
            <m:sty m:val="p"/>
          </m:rPr>
          <w:rPr>
            <w:rFonts w:ascii="Cambria Math" w:hAnsi="Cambria Math" w:hint="eastAsia"/>
            <w:noProof/>
          </w:rPr>
          <m:t>=</m:t>
        </m:r>
        <m:r>
          <w:rPr>
            <w:rFonts w:ascii="Cambria Math" w:hAnsi="Cambria Math" w:hint="eastAsia"/>
            <w:noProof/>
          </w:rPr>
          <m:t>f</m:t>
        </m:r>
        <m:d>
          <m:dPr>
            <m:ctrlPr>
              <w:rPr>
                <w:rFonts w:ascii="Cambria Math" w:hAnsi="Cambria Math"/>
                <w:noProof/>
              </w:rPr>
            </m:ctrlPr>
          </m:dPr>
          <m:e>
            <m:sSub>
              <m:sSubPr>
                <m:ctrlPr>
                  <w:rPr>
                    <w:rFonts w:ascii="Cambria Math" w:hAnsi="Cambria Math"/>
                    <w:noProof/>
                  </w:rPr>
                </m:ctrlPr>
              </m:sSubPr>
              <m:e>
                <m:r>
                  <w:rPr>
                    <w:rFonts w:ascii="Cambria Math" w:hAnsi="Cambria Math" w:hint="eastAsia"/>
                    <w:noProof/>
                  </w:rPr>
                  <m:t>U</m:t>
                </m:r>
              </m:e>
              <m:sub>
                <m:r>
                  <m:rPr>
                    <m:sty m:val="p"/>
                  </m:rPr>
                  <w:rPr>
                    <w:rFonts w:ascii="Cambria Math" w:hAnsi="Cambria Math" w:hint="eastAsia"/>
                    <w:noProof/>
                  </w:rPr>
                  <m:t>1</m:t>
                </m:r>
              </m:sub>
            </m:sSub>
          </m:e>
        </m:d>
      </m:oMath>
      <w:r w:rsidR="001553A3">
        <w:rPr>
          <w:rFonts w:hint="eastAsia"/>
          <w:noProof/>
        </w:rPr>
        <w:t>转移特性</w:t>
      </w:r>
      <w:r w:rsidR="00A703B1">
        <w:rPr>
          <w:rFonts w:hint="eastAsia"/>
          <w:noProof/>
        </w:rPr>
        <w:t>曲线，并由其线性部分求出转移电导</w:t>
      </w:r>
      <m:oMath>
        <m:sSub>
          <m:sSubPr>
            <m:ctrlPr>
              <w:rPr>
                <w:rFonts w:ascii="Cambria Math" w:hAnsi="Cambria Math"/>
                <w:noProof/>
              </w:rPr>
            </m:ctrlPr>
          </m:sSubPr>
          <m:e>
            <m:r>
              <w:rPr>
                <w:rFonts w:ascii="Cambria Math" w:hAnsi="Cambria Math" w:hint="eastAsia"/>
                <w:noProof/>
              </w:rPr>
              <m:t>g</m:t>
            </m:r>
            <m:ctrlPr>
              <w:rPr>
                <w:rFonts w:ascii="Cambria Math" w:hAnsi="Cambria Math" w:hint="eastAsia"/>
                <w:noProof/>
              </w:rPr>
            </m:ctrlPr>
          </m:e>
          <m:sub>
            <m:r>
              <w:rPr>
                <w:rFonts w:ascii="Cambria Math" w:hAnsi="Cambria Math" w:hint="eastAsia"/>
                <w:noProof/>
              </w:rPr>
              <m:t>m</m:t>
            </m:r>
          </m:sub>
        </m:sSub>
      </m:oMath>
      <w:r w:rsidR="00A703B1">
        <w:rPr>
          <w:rFonts w:hint="eastAsia"/>
          <w:noProof/>
        </w:rPr>
        <w:t>.</w:t>
      </w:r>
    </w:p>
    <w:tbl>
      <w:tblPr>
        <w:tblW w:w="0" w:type="auto"/>
        <w:tblLook w:val="04A0" w:firstRow="1" w:lastRow="0" w:firstColumn="1" w:lastColumn="0" w:noHBand="0" w:noVBand="1"/>
      </w:tblPr>
      <w:tblGrid>
        <w:gridCol w:w="961"/>
        <w:gridCol w:w="794"/>
        <w:gridCol w:w="794"/>
        <w:gridCol w:w="794"/>
        <w:gridCol w:w="794"/>
        <w:gridCol w:w="794"/>
        <w:gridCol w:w="794"/>
        <w:gridCol w:w="794"/>
        <w:gridCol w:w="794"/>
        <w:gridCol w:w="794"/>
      </w:tblGrid>
      <w:tr w:rsidR="001553A3" w14:paraId="2BAC0E8D" w14:textId="77777777" w:rsidTr="001553A3">
        <w:trPr>
          <w:trHeight w:val="278"/>
        </w:trPr>
        <w:tc>
          <w:tcPr>
            <w:tcW w:w="0" w:type="auto"/>
            <w:gridSpan w:val="10"/>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8F43542" w14:textId="77777777" w:rsidR="001553A3" w:rsidRPr="00906253" w:rsidRDefault="001553A3" w:rsidP="001553A3">
            <w:pPr>
              <w:pStyle w:val="af6"/>
              <w:rPr>
                <w:rFonts w:ascii="Times New Roman" w:hAnsi="Times New Roman" w:cs="Times New Roman"/>
                <w:noProof w:val="0"/>
              </w:rPr>
            </w:pPr>
            <w:r w:rsidRPr="00906253">
              <w:rPr>
                <w:rFonts w:ascii="Times New Roman" w:hAnsi="Times New Roman" w:cs="Times New Roman"/>
              </w:rPr>
              <w:t>VCCS</w:t>
            </w:r>
          </w:p>
        </w:tc>
      </w:tr>
      <w:tr w:rsidR="001553A3" w14:paraId="7832AEB9" w14:textId="77777777" w:rsidTr="001553A3">
        <w:trPr>
          <w:trHeight w:val="27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2B70E71" w14:textId="7F4FCE2E" w:rsidR="001553A3" w:rsidRPr="00906253" w:rsidRDefault="00000000" w:rsidP="001553A3">
            <w:pPr>
              <w:pStyle w:val="af6"/>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m:t>
                    </m:r>
                  </m:sub>
                </m:sSub>
                <m:d>
                  <m:dPr>
                    <m:ctrlPr>
                      <w:rPr>
                        <w:rFonts w:ascii="Cambria Math" w:hAnsi="Cambria Math" w:cs="Times New Roman"/>
                        <w:i/>
                      </w:rPr>
                    </m:ctrlPr>
                  </m:dPr>
                  <m:e>
                    <m:r>
                      <m:rPr>
                        <m:nor/>
                      </m:rPr>
                      <w:rPr>
                        <w:rFonts w:ascii="Times New Roman" w:hAnsi="Times New Roman" w:cs="Times New Roman"/>
                      </w:rPr>
                      <m:t>V</m:t>
                    </m:r>
                  </m:e>
                </m:d>
              </m:oMath>
            </m:oMathPara>
          </w:p>
        </w:tc>
        <w:tc>
          <w:tcPr>
            <w:tcW w:w="0" w:type="auto"/>
            <w:tcBorders>
              <w:top w:val="nil"/>
              <w:left w:val="nil"/>
              <w:bottom w:val="single" w:sz="4" w:space="0" w:color="auto"/>
              <w:right w:val="single" w:sz="4" w:space="0" w:color="auto"/>
            </w:tcBorders>
            <w:shd w:val="clear" w:color="auto" w:fill="auto"/>
            <w:noWrap/>
            <w:vAlign w:val="center"/>
            <w:hideMark/>
          </w:tcPr>
          <w:p w14:paraId="43B1C903" w14:textId="77777777" w:rsidR="001553A3" w:rsidRPr="00906253" w:rsidRDefault="001553A3" w:rsidP="001553A3">
            <w:pPr>
              <w:pStyle w:val="af6"/>
              <w:rPr>
                <w:rFonts w:ascii="Times New Roman" w:hAnsi="Times New Roman" w:cs="Times New Roman"/>
                <w:sz w:val="21"/>
                <w:szCs w:val="21"/>
              </w:rPr>
            </w:pPr>
            <w:r w:rsidRPr="00906253">
              <w:rPr>
                <w:rFonts w:ascii="Times New Roman" w:hAnsi="Times New Roman" w:cs="Times New Roman"/>
                <w:sz w:val="21"/>
                <w:szCs w:val="21"/>
              </w:rPr>
              <w:t xml:space="preserve">0.0 </w:t>
            </w:r>
          </w:p>
        </w:tc>
        <w:tc>
          <w:tcPr>
            <w:tcW w:w="0" w:type="auto"/>
            <w:tcBorders>
              <w:top w:val="nil"/>
              <w:left w:val="nil"/>
              <w:bottom w:val="single" w:sz="4" w:space="0" w:color="auto"/>
              <w:right w:val="single" w:sz="4" w:space="0" w:color="auto"/>
            </w:tcBorders>
            <w:shd w:val="clear" w:color="auto" w:fill="auto"/>
            <w:noWrap/>
            <w:vAlign w:val="center"/>
            <w:hideMark/>
          </w:tcPr>
          <w:p w14:paraId="16794845" w14:textId="77777777" w:rsidR="001553A3" w:rsidRPr="00906253" w:rsidRDefault="001553A3" w:rsidP="001553A3">
            <w:pPr>
              <w:pStyle w:val="af6"/>
              <w:rPr>
                <w:rFonts w:ascii="Times New Roman" w:hAnsi="Times New Roman" w:cs="Times New Roman"/>
                <w:sz w:val="21"/>
                <w:szCs w:val="21"/>
              </w:rPr>
            </w:pPr>
            <w:r w:rsidRPr="00906253">
              <w:rPr>
                <w:rFonts w:ascii="Times New Roman" w:hAnsi="Times New Roman" w:cs="Times New Roman"/>
                <w:sz w:val="21"/>
                <w:szCs w:val="21"/>
              </w:rPr>
              <w:t xml:space="preserve">0.5 </w:t>
            </w:r>
          </w:p>
        </w:tc>
        <w:tc>
          <w:tcPr>
            <w:tcW w:w="0" w:type="auto"/>
            <w:tcBorders>
              <w:top w:val="nil"/>
              <w:left w:val="nil"/>
              <w:bottom w:val="single" w:sz="4" w:space="0" w:color="auto"/>
              <w:right w:val="single" w:sz="4" w:space="0" w:color="auto"/>
            </w:tcBorders>
            <w:shd w:val="clear" w:color="auto" w:fill="auto"/>
            <w:noWrap/>
            <w:vAlign w:val="center"/>
            <w:hideMark/>
          </w:tcPr>
          <w:p w14:paraId="45D630D2" w14:textId="77777777" w:rsidR="001553A3" w:rsidRPr="00906253" w:rsidRDefault="001553A3" w:rsidP="001553A3">
            <w:pPr>
              <w:pStyle w:val="af6"/>
              <w:rPr>
                <w:rFonts w:ascii="Times New Roman" w:hAnsi="Times New Roman" w:cs="Times New Roman"/>
                <w:sz w:val="21"/>
                <w:szCs w:val="21"/>
              </w:rPr>
            </w:pPr>
            <w:r w:rsidRPr="00906253">
              <w:rPr>
                <w:rFonts w:ascii="Times New Roman" w:hAnsi="Times New Roman" w:cs="Times New Roman"/>
                <w:sz w:val="21"/>
                <w:szCs w:val="21"/>
              </w:rPr>
              <w:t xml:space="preserve">1.0 </w:t>
            </w:r>
          </w:p>
        </w:tc>
        <w:tc>
          <w:tcPr>
            <w:tcW w:w="0" w:type="auto"/>
            <w:tcBorders>
              <w:top w:val="nil"/>
              <w:left w:val="nil"/>
              <w:bottom w:val="single" w:sz="4" w:space="0" w:color="auto"/>
              <w:right w:val="single" w:sz="4" w:space="0" w:color="auto"/>
            </w:tcBorders>
            <w:shd w:val="clear" w:color="auto" w:fill="auto"/>
            <w:noWrap/>
            <w:vAlign w:val="center"/>
            <w:hideMark/>
          </w:tcPr>
          <w:p w14:paraId="451BB324" w14:textId="77777777" w:rsidR="001553A3" w:rsidRPr="00906253" w:rsidRDefault="001553A3" w:rsidP="001553A3">
            <w:pPr>
              <w:pStyle w:val="af6"/>
              <w:rPr>
                <w:rFonts w:ascii="Times New Roman" w:hAnsi="Times New Roman" w:cs="Times New Roman"/>
                <w:sz w:val="21"/>
                <w:szCs w:val="21"/>
              </w:rPr>
            </w:pPr>
            <w:r w:rsidRPr="00906253">
              <w:rPr>
                <w:rFonts w:ascii="Times New Roman" w:hAnsi="Times New Roman" w:cs="Times New Roman"/>
                <w:sz w:val="21"/>
                <w:szCs w:val="21"/>
              </w:rPr>
              <w:t xml:space="preserve">1.5 </w:t>
            </w:r>
          </w:p>
        </w:tc>
        <w:tc>
          <w:tcPr>
            <w:tcW w:w="0" w:type="auto"/>
            <w:tcBorders>
              <w:top w:val="nil"/>
              <w:left w:val="nil"/>
              <w:bottom w:val="single" w:sz="4" w:space="0" w:color="auto"/>
              <w:right w:val="single" w:sz="4" w:space="0" w:color="auto"/>
            </w:tcBorders>
            <w:shd w:val="clear" w:color="auto" w:fill="auto"/>
            <w:noWrap/>
            <w:vAlign w:val="center"/>
            <w:hideMark/>
          </w:tcPr>
          <w:p w14:paraId="52B45786" w14:textId="77777777" w:rsidR="001553A3" w:rsidRPr="00906253" w:rsidRDefault="001553A3" w:rsidP="001553A3">
            <w:pPr>
              <w:pStyle w:val="af6"/>
              <w:rPr>
                <w:rFonts w:ascii="Times New Roman" w:hAnsi="Times New Roman" w:cs="Times New Roman"/>
                <w:sz w:val="21"/>
                <w:szCs w:val="21"/>
              </w:rPr>
            </w:pPr>
            <w:r w:rsidRPr="00906253">
              <w:rPr>
                <w:rFonts w:ascii="Times New Roman" w:hAnsi="Times New Roman" w:cs="Times New Roman"/>
                <w:sz w:val="21"/>
                <w:szCs w:val="21"/>
              </w:rPr>
              <w:t xml:space="preserve">2.0 </w:t>
            </w:r>
          </w:p>
        </w:tc>
        <w:tc>
          <w:tcPr>
            <w:tcW w:w="0" w:type="auto"/>
            <w:tcBorders>
              <w:top w:val="nil"/>
              <w:left w:val="nil"/>
              <w:bottom w:val="single" w:sz="4" w:space="0" w:color="auto"/>
              <w:right w:val="single" w:sz="4" w:space="0" w:color="auto"/>
            </w:tcBorders>
            <w:shd w:val="clear" w:color="auto" w:fill="auto"/>
            <w:noWrap/>
            <w:vAlign w:val="center"/>
            <w:hideMark/>
          </w:tcPr>
          <w:p w14:paraId="6B8E9BA6" w14:textId="77777777" w:rsidR="001553A3" w:rsidRPr="00906253" w:rsidRDefault="001553A3" w:rsidP="001553A3">
            <w:pPr>
              <w:pStyle w:val="af6"/>
              <w:rPr>
                <w:rFonts w:ascii="Times New Roman" w:hAnsi="Times New Roman" w:cs="Times New Roman"/>
                <w:sz w:val="21"/>
                <w:szCs w:val="21"/>
              </w:rPr>
            </w:pPr>
            <w:r w:rsidRPr="00906253">
              <w:rPr>
                <w:rFonts w:ascii="Times New Roman" w:hAnsi="Times New Roman" w:cs="Times New Roman"/>
                <w:sz w:val="21"/>
                <w:szCs w:val="21"/>
              </w:rPr>
              <w:t xml:space="preserve">2.5 </w:t>
            </w:r>
          </w:p>
        </w:tc>
        <w:tc>
          <w:tcPr>
            <w:tcW w:w="0" w:type="auto"/>
            <w:tcBorders>
              <w:top w:val="nil"/>
              <w:left w:val="nil"/>
              <w:bottom w:val="single" w:sz="4" w:space="0" w:color="auto"/>
              <w:right w:val="single" w:sz="4" w:space="0" w:color="auto"/>
            </w:tcBorders>
            <w:shd w:val="clear" w:color="auto" w:fill="auto"/>
            <w:noWrap/>
            <w:vAlign w:val="center"/>
            <w:hideMark/>
          </w:tcPr>
          <w:p w14:paraId="58F625B1" w14:textId="77777777" w:rsidR="001553A3" w:rsidRPr="00906253" w:rsidRDefault="001553A3" w:rsidP="001553A3">
            <w:pPr>
              <w:pStyle w:val="af6"/>
              <w:rPr>
                <w:rFonts w:ascii="Times New Roman" w:hAnsi="Times New Roman" w:cs="Times New Roman"/>
                <w:sz w:val="21"/>
                <w:szCs w:val="21"/>
              </w:rPr>
            </w:pPr>
            <w:r w:rsidRPr="00906253">
              <w:rPr>
                <w:rFonts w:ascii="Times New Roman" w:hAnsi="Times New Roman" w:cs="Times New Roman"/>
                <w:sz w:val="21"/>
                <w:szCs w:val="21"/>
              </w:rPr>
              <w:t xml:space="preserve">3.0 </w:t>
            </w:r>
          </w:p>
        </w:tc>
        <w:tc>
          <w:tcPr>
            <w:tcW w:w="0" w:type="auto"/>
            <w:tcBorders>
              <w:top w:val="nil"/>
              <w:left w:val="nil"/>
              <w:bottom w:val="single" w:sz="4" w:space="0" w:color="auto"/>
              <w:right w:val="single" w:sz="4" w:space="0" w:color="auto"/>
            </w:tcBorders>
            <w:shd w:val="clear" w:color="auto" w:fill="auto"/>
            <w:noWrap/>
            <w:vAlign w:val="center"/>
            <w:hideMark/>
          </w:tcPr>
          <w:p w14:paraId="7610D0D6" w14:textId="77777777" w:rsidR="001553A3" w:rsidRPr="00906253" w:rsidRDefault="001553A3" w:rsidP="001553A3">
            <w:pPr>
              <w:pStyle w:val="af6"/>
              <w:rPr>
                <w:rFonts w:ascii="Times New Roman" w:hAnsi="Times New Roman" w:cs="Times New Roman"/>
                <w:sz w:val="21"/>
                <w:szCs w:val="21"/>
              </w:rPr>
            </w:pPr>
            <w:r w:rsidRPr="00906253">
              <w:rPr>
                <w:rFonts w:ascii="Times New Roman" w:hAnsi="Times New Roman" w:cs="Times New Roman"/>
                <w:sz w:val="21"/>
                <w:szCs w:val="21"/>
              </w:rPr>
              <w:t xml:space="preserve">3.5 </w:t>
            </w:r>
          </w:p>
        </w:tc>
        <w:tc>
          <w:tcPr>
            <w:tcW w:w="0" w:type="auto"/>
            <w:tcBorders>
              <w:top w:val="nil"/>
              <w:left w:val="nil"/>
              <w:bottom w:val="single" w:sz="4" w:space="0" w:color="auto"/>
              <w:right w:val="single" w:sz="4" w:space="0" w:color="auto"/>
            </w:tcBorders>
            <w:shd w:val="clear" w:color="auto" w:fill="auto"/>
            <w:noWrap/>
            <w:vAlign w:val="center"/>
            <w:hideMark/>
          </w:tcPr>
          <w:p w14:paraId="7E28A444" w14:textId="77777777" w:rsidR="001553A3" w:rsidRPr="00906253" w:rsidRDefault="001553A3" w:rsidP="001553A3">
            <w:pPr>
              <w:pStyle w:val="af6"/>
              <w:rPr>
                <w:rFonts w:ascii="Times New Roman" w:hAnsi="Times New Roman" w:cs="Times New Roman"/>
                <w:sz w:val="21"/>
                <w:szCs w:val="21"/>
              </w:rPr>
            </w:pPr>
            <w:r w:rsidRPr="00906253">
              <w:rPr>
                <w:rFonts w:ascii="Times New Roman" w:hAnsi="Times New Roman" w:cs="Times New Roman"/>
                <w:sz w:val="21"/>
                <w:szCs w:val="21"/>
              </w:rPr>
              <w:t xml:space="preserve">4.0 </w:t>
            </w:r>
          </w:p>
        </w:tc>
      </w:tr>
      <w:tr w:rsidR="001553A3" w14:paraId="1E7CCB9B" w14:textId="77777777" w:rsidTr="001553A3">
        <w:trPr>
          <w:trHeight w:val="27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B65F04F" w14:textId="65C30884" w:rsidR="001553A3" w:rsidRPr="00906253" w:rsidRDefault="00000000" w:rsidP="001553A3">
            <w:pPr>
              <w:pStyle w:val="af6"/>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2</m:t>
                    </m:r>
                  </m:sub>
                </m:sSub>
                <m:d>
                  <m:dPr>
                    <m:ctrlPr>
                      <w:rPr>
                        <w:rFonts w:ascii="Cambria Math" w:hAnsi="Cambria Math" w:cs="Times New Roman"/>
                        <w:i/>
                      </w:rPr>
                    </m:ctrlPr>
                  </m:dPr>
                  <m:e>
                    <m:r>
                      <m:rPr>
                        <m:nor/>
                      </m:rPr>
                      <w:rPr>
                        <w:rFonts w:ascii="Times New Roman" w:hAnsi="Times New Roman" w:cs="Times New Roman"/>
                      </w:rPr>
                      <m:t>mA</m:t>
                    </m:r>
                  </m:e>
                </m:d>
              </m:oMath>
            </m:oMathPara>
          </w:p>
        </w:tc>
        <w:tc>
          <w:tcPr>
            <w:tcW w:w="0" w:type="auto"/>
            <w:tcBorders>
              <w:top w:val="nil"/>
              <w:left w:val="nil"/>
              <w:bottom w:val="single" w:sz="4" w:space="0" w:color="auto"/>
              <w:right w:val="single" w:sz="4" w:space="0" w:color="auto"/>
            </w:tcBorders>
            <w:shd w:val="clear" w:color="auto" w:fill="auto"/>
            <w:noWrap/>
            <w:vAlign w:val="center"/>
            <w:hideMark/>
          </w:tcPr>
          <w:p w14:paraId="20C0DF57" w14:textId="77777777" w:rsidR="001553A3" w:rsidRPr="00906253" w:rsidRDefault="001553A3" w:rsidP="001553A3">
            <w:pPr>
              <w:pStyle w:val="af6"/>
              <w:rPr>
                <w:rFonts w:ascii="Times New Roman" w:hAnsi="Times New Roman" w:cs="Times New Roman"/>
                <w:sz w:val="21"/>
                <w:szCs w:val="21"/>
              </w:rPr>
            </w:pPr>
            <w:r w:rsidRPr="00906253">
              <w:rPr>
                <w:rFonts w:ascii="Times New Roman" w:hAnsi="Times New Roman" w:cs="Times New Roman"/>
                <w:sz w:val="21"/>
                <w:szCs w:val="21"/>
              </w:rPr>
              <w:t xml:space="preserve">0.0000 </w:t>
            </w:r>
          </w:p>
        </w:tc>
        <w:tc>
          <w:tcPr>
            <w:tcW w:w="0" w:type="auto"/>
            <w:tcBorders>
              <w:top w:val="nil"/>
              <w:left w:val="nil"/>
              <w:bottom w:val="single" w:sz="4" w:space="0" w:color="auto"/>
              <w:right w:val="single" w:sz="4" w:space="0" w:color="auto"/>
            </w:tcBorders>
            <w:shd w:val="clear" w:color="auto" w:fill="auto"/>
            <w:noWrap/>
            <w:vAlign w:val="center"/>
            <w:hideMark/>
          </w:tcPr>
          <w:p w14:paraId="2244E1E0" w14:textId="77777777" w:rsidR="001553A3" w:rsidRPr="00906253" w:rsidRDefault="001553A3" w:rsidP="001553A3">
            <w:pPr>
              <w:pStyle w:val="af6"/>
              <w:rPr>
                <w:rFonts w:ascii="Times New Roman" w:hAnsi="Times New Roman" w:cs="Times New Roman"/>
                <w:sz w:val="21"/>
                <w:szCs w:val="21"/>
              </w:rPr>
            </w:pPr>
            <w:r w:rsidRPr="00906253">
              <w:rPr>
                <w:rFonts w:ascii="Times New Roman" w:hAnsi="Times New Roman" w:cs="Times New Roman"/>
                <w:sz w:val="21"/>
                <w:szCs w:val="21"/>
              </w:rPr>
              <w:t>0.0526</w:t>
            </w:r>
          </w:p>
        </w:tc>
        <w:tc>
          <w:tcPr>
            <w:tcW w:w="0" w:type="auto"/>
            <w:tcBorders>
              <w:top w:val="nil"/>
              <w:left w:val="nil"/>
              <w:bottom w:val="single" w:sz="4" w:space="0" w:color="auto"/>
              <w:right w:val="single" w:sz="4" w:space="0" w:color="auto"/>
            </w:tcBorders>
            <w:shd w:val="clear" w:color="auto" w:fill="auto"/>
            <w:noWrap/>
            <w:vAlign w:val="center"/>
            <w:hideMark/>
          </w:tcPr>
          <w:p w14:paraId="479A1CFA" w14:textId="77777777" w:rsidR="001553A3" w:rsidRPr="00906253" w:rsidRDefault="001553A3" w:rsidP="001553A3">
            <w:pPr>
              <w:pStyle w:val="af6"/>
              <w:rPr>
                <w:rFonts w:ascii="Times New Roman" w:hAnsi="Times New Roman" w:cs="Times New Roman"/>
                <w:sz w:val="21"/>
                <w:szCs w:val="21"/>
              </w:rPr>
            </w:pPr>
            <w:r w:rsidRPr="00906253">
              <w:rPr>
                <w:rFonts w:ascii="Times New Roman" w:hAnsi="Times New Roman" w:cs="Times New Roman"/>
                <w:sz w:val="21"/>
                <w:szCs w:val="21"/>
              </w:rPr>
              <w:t>0.1045</w:t>
            </w:r>
          </w:p>
        </w:tc>
        <w:tc>
          <w:tcPr>
            <w:tcW w:w="0" w:type="auto"/>
            <w:tcBorders>
              <w:top w:val="nil"/>
              <w:left w:val="nil"/>
              <w:bottom w:val="single" w:sz="4" w:space="0" w:color="auto"/>
              <w:right w:val="single" w:sz="4" w:space="0" w:color="auto"/>
            </w:tcBorders>
            <w:shd w:val="clear" w:color="auto" w:fill="auto"/>
            <w:noWrap/>
            <w:vAlign w:val="center"/>
            <w:hideMark/>
          </w:tcPr>
          <w:p w14:paraId="7E566B0C" w14:textId="77777777" w:rsidR="001553A3" w:rsidRPr="00906253" w:rsidRDefault="001553A3" w:rsidP="001553A3">
            <w:pPr>
              <w:pStyle w:val="af6"/>
              <w:rPr>
                <w:rFonts w:ascii="Times New Roman" w:hAnsi="Times New Roman" w:cs="Times New Roman"/>
                <w:sz w:val="21"/>
                <w:szCs w:val="21"/>
              </w:rPr>
            </w:pPr>
            <w:r w:rsidRPr="00906253">
              <w:rPr>
                <w:rFonts w:ascii="Times New Roman" w:hAnsi="Times New Roman" w:cs="Times New Roman"/>
                <w:sz w:val="21"/>
                <w:szCs w:val="21"/>
              </w:rPr>
              <w:t>0.1546</w:t>
            </w:r>
          </w:p>
        </w:tc>
        <w:tc>
          <w:tcPr>
            <w:tcW w:w="0" w:type="auto"/>
            <w:tcBorders>
              <w:top w:val="nil"/>
              <w:left w:val="nil"/>
              <w:bottom w:val="single" w:sz="4" w:space="0" w:color="auto"/>
              <w:right w:val="single" w:sz="4" w:space="0" w:color="auto"/>
            </w:tcBorders>
            <w:shd w:val="clear" w:color="auto" w:fill="auto"/>
            <w:noWrap/>
            <w:vAlign w:val="center"/>
            <w:hideMark/>
          </w:tcPr>
          <w:p w14:paraId="5455AF75" w14:textId="77777777" w:rsidR="001553A3" w:rsidRPr="00906253" w:rsidRDefault="001553A3" w:rsidP="001553A3">
            <w:pPr>
              <w:pStyle w:val="af6"/>
              <w:rPr>
                <w:rFonts w:ascii="Times New Roman" w:hAnsi="Times New Roman" w:cs="Times New Roman"/>
                <w:sz w:val="21"/>
                <w:szCs w:val="21"/>
              </w:rPr>
            </w:pPr>
            <w:r w:rsidRPr="00906253">
              <w:rPr>
                <w:rFonts w:ascii="Times New Roman" w:hAnsi="Times New Roman" w:cs="Times New Roman"/>
                <w:sz w:val="21"/>
                <w:szCs w:val="21"/>
              </w:rPr>
              <w:t>0.2041</w:t>
            </w:r>
          </w:p>
        </w:tc>
        <w:tc>
          <w:tcPr>
            <w:tcW w:w="0" w:type="auto"/>
            <w:tcBorders>
              <w:top w:val="nil"/>
              <w:left w:val="nil"/>
              <w:bottom w:val="single" w:sz="4" w:space="0" w:color="auto"/>
              <w:right w:val="single" w:sz="4" w:space="0" w:color="auto"/>
            </w:tcBorders>
            <w:shd w:val="clear" w:color="auto" w:fill="auto"/>
            <w:noWrap/>
            <w:vAlign w:val="center"/>
            <w:hideMark/>
          </w:tcPr>
          <w:p w14:paraId="7638FE55" w14:textId="77777777" w:rsidR="001553A3" w:rsidRPr="00906253" w:rsidRDefault="001553A3" w:rsidP="001553A3">
            <w:pPr>
              <w:pStyle w:val="af6"/>
              <w:rPr>
                <w:rFonts w:ascii="Times New Roman" w:hAnsi="Times New Roman" w:cs="Times New Roman"/>
                <w:sz w:val="21"/>
                <w:szCs w:val="21"/>
              </w:rPr>
            </w:pPr>
            <w:r w:rsidRPr="00906253">
              <w:rPr>
                <w:rFonts w:ascii="Times New Roman" w:hAnsi="Times New Roman" w:cs="Times New Roman"/>
                <w:sz w:val="21"/>
                <w:szCs w:val="21"/>
              </w:rPr>
              <w:t>0.2549</w:t>
            </w:r>
          </w:p>
        </w:tc>
        <w:tc>
          <w:tcPr>
            <w:tcW w:w="0" w:type="auto"/>
            <w:tcBorders>
              <w:top w:val="nil"/>
              <w:left w:val="nil"/>
              <w:bottom w:val="single" w:sz="4" w:space="0" w:color="auto"/>
              <w:right w:val="single" w:sz="4" w:space="0" w:color="auto"/>
            </w:tcBorders>
            <w:shd w:val="clear" w:color="auto" w:fill="auto"/>
            <w:noWrap/>
            <w:vAlign w:val="center"/>
            <w:hideMark/>
          </w:tcPr>
          <w:p w14:paraId="0381F320" w14:textId="77777777" w:rsidR="001553A3" w:rsidRPr="00906253" w:rsidRDefault="001553A3" w:rsidP="001553A3">
            <w:pPr>
              <w:pStyle w:val="af6"/>
              <w:rPr>
                <w:rFonts w:ascii="Times New Roman" w:hAnsi="Times New Roman" w:cs="Times New Roman"/>
                <w:sz w:val="21"/>
                <w:szCs w:val="21"/>
              </w:rPr>
            </w:pPr>
            <w:r w:rsidRPr="00906253">
              <w:rPr>
                <w:rFonts w:ascii="Times New Roman" w:hAnsi="Times New Roman" w:cs="Times New Roman"/>
                <w:sz w:val="21"/>
                <w:szCs w:val="21"/>
              </w:rPr>
              <w:t>0.3052</w:t>
            </w:r>
          </w:p>
        </w:tc>
        <w:tc>
          <w:tcPr>
            <w:tcW w:w="0" w:type="auto"/>
            <w:tcBorders>
              <w:top w:val="nil"/>
              <w:left w:val="nil"/>
              <w:bottom w:val="single" w:sz="4" w:space="0" w:color="auto"/>
              <w:right w:val="single" w:sz="4" w:space="0" w:color="auto"/>
            </w:tcBorders>
            <w:shd w:val="clear" w:color="auto" w:fill="auto"/>
            <w:noWrap/>
            <w:vAlign w:val="center"/>
            <w:hideMark/>
          </w:tcPr>
          <w:p w14:paraId="2B58CA00" w14:textId="77777777" w:rsidR="001553A3" w:rsidRPr="00906253" w:rsidRDefault="001553A3" w:rsidP="001553A3">
            <w:pPr>
              <w:pStyle w:val="af6"/>
              <w:rPr>
                <w:rFonts w:ascii="Times New Roman" w:hAnsi="Times New Roman" w:cs="Times New Roman"/>
                <w:sz w:val="21"/>
                <w:szCs w:val="21"/>
              </w:rPr>
            </w:pPr>
            <w:r w:rsidRPr="00906253">
              <w:rPr>
                <w:rFonts w:ascii="Times New Roman" w:hAnsi="Times New Roman" w:cs="Times New Roman"/>
                <w:sz w:val="21"/>
                <w:szCs w:val="21"/>
              </w:rPr>
              <w:t>0.3559</w:t>
            </w:r>
          </w:p>
        </w:tc>
        <w:tc>
          <w:tcPr>
            <w:tcW w:w="0" w:type="auto"/>
            <w:tcBorders>
              <w:top w:val="nil"/>
              <w:left w:val="nil"/>
              <w:bottom w:val="single" w:sz="4" w:space="0" w:color="auto"/>
              <w:right w:val="single" w:sz="4" w:space="0" w:color="auto"/>
            </w:tcBorders>
            <w:shd w:val="clear" w:color="auto" w:fill="auto"/>
            <w:noWrap/>
            <w:vAlign w:val="center"/>
            <w:hideMark/>
          </w:tcPr>
          <w:p w14:paraId="084A1E65" w14:textId="77777777" w:rsidR="001553A3" w:rsidRPr="00906253" w:rsidRDefault="001553A3" w:rsidP="001553A3">
            <w:pPr>
              <w:pStyle w:val="af6"/>
              <w:rPr>
                <w:rFonts w:ascii="Times New Roman" w:hAnsi="Times New Roman" w:cs="Times New Roman"/>
                <w:sz w:val="21"/>
                <w:szCs w:val="21"/>
              </w:rPr>
            </w:pPr>
            <w:r w:rsidRPr="00906253">
              <w:rPr>
                <w:rFonts w:ascii="Times New Roman" w:hAnsi="Times New Roman" w:cs="Times New Roman"/>
                <w:sz w:val="21"/>
                <w:szCs w:val="21"/>
              </w:rPr>
              <w:t>0.4057</w:t>
            </w:r>
          </w:p>
        </w:tc>
      </w:tr>
    </w:tbl>
    <w:p w14:paraId="1EB8CF8E" w14:textId="50BEC8E1" w:rsidR="001553A3" w:rsidRDefault="005174D0" w:rsidP="001553A3">
      <w:pPr>
        <w:pStyle w:val="af8"/>
        <w:spacing w:before="0" w:afterLines="50" w:after="163"/>
        <w:rPr>
          <w:noProof/>
        </w:rPr>
      </w:pPr>
      <w:r w:rsidRPr="00287E74">
        <w:rPr>
          <w:rFonts w:hint="eastAsia"/>
          <w:noProof/>
        </w:rPr>
        <w:t>表</w:t>
      </w:r>
      <w:r>
        <w:rPr>
          <w:rFonts w:hint="eastAsia"/>
          <w:noProof/>
        </w:rPr>
        <w:t>4-1</w:t>
      </w:r>
      <w:r w:rsidRPr="00287E74">
        <w:rPr>
          <w:rFonts w:hint="eastAsia"/>
          <w:noProof/>
        </w:rPr>
        <w:t xml:space="preserve"> </w:t>
      </w:r>
      <w:r w:rsidR="001553A3">
        <w:rPr>
          <w:rFonts w:hint="eastAsia"/>
          <w:noProof/>
        </w:rPr>
        <w:t>VCCS</w:t>
      </w:r>
      <w:r w:rsidR="001553A3">
        <w:rPr>
          <w:rFonts w:hint="eastAsia"/>
          <w:noProof/>
        </w:rPr>
        <w:t>转移特性</w:t>
      </w:r>
    </w:p>
    <w:p w14:paraId="09EFB089" w14:textId="3B6FDBC9" w:rsidR="001553A3" w:rsidRPr="001553A3" w:rsidRDefault="001553A3" w:rsidP="001553A3">
      <w:pPr>
        <w:widowControl w:val="0"/>
        <w:spacing w:line="360" w:lineRule="auto"/>
        <w:jc w:val="both"/>
        <w:rPr>
          <w:rFonts w:ascii="Times New Roman" w:eastAsia="黑体" w:hAnsi="Times New Roman"/>
        </w:rPr>
      </w:pPr>
      <w:r w:rsidRPr="001553A3">
        <w:rPr>
          <w:rFonts w:ascii="Times New Roman" w:eastAsia="黑体" w:hAnsi="Times New Roman" w:hint="eastAsia"/>
        </w:rPr>
        <w:t xml:space="preserve">4.1.2 </w:t>
      </w:r>
      <w:r w:rsidRPr="001553A3">
        <w:rPr>
          <w:rFonts w:ascii="Times New Roman" w:eastAsia="黑体" w:hAnsi="Times New Roman" w:hint="eastAsia"/>
        </w:rPr>
        <w:t>测</w:t>
      </w:r>
      <w:r>
        <w:rPr>
          <w:rFonts w:ascii="Times New Roman" w:eastAsia="黑体" w:hAnsi="Times New Roman" w:hint="eastAsia"/>
        </w:rPr>
        <w:t>定</w:t>
      </w:r>
      <w:r w:rsidRPr="001553A3">
        <w:rPr>
          <w:rFonts w:ascii="Times New Roman" w:eastAsia="黑体" w:hAnsi="Times New Roman"/>
        </w:rPr>
        <w:t>VCCS</w:t>
      </w:r>
      <w:r w:rsidRPr="001553A3">
        <w:rPr>
          <w:rFonts w:ascii="Times New Roman" w:eastAsia="黑体" w:hAnsi="Times New Roman" w:hint="eastAsia"/>
        </w:rPr>
        <w:t>负载特性</w:t>
      </w:r>
      <m:oMath>
        <m:sSub>
          <m:sSubPr>
            <m:ctrlPr>
              <w:rPr>
                <w:rFonts w:ascii="Cambria Math" w:eastAsia="黑体" w:hAnsi="Cambria Math"/>
              </w:rPr>
            </m:ctrlPr>
          </m:sSubPr>
          <m:e>
            <m:r>
              <w:rPr>
                <w:rFonts w:ascii="Cambria Math" w:eastAsia="黑体" w:hAnsi="Cambria Math" w:hint="eastAsia"/>
              </w:rPr>
              <m:t>I</m:t>
            </m:r>
            <m:ctrlPr>
              <w:rPr>
                <w:rFonts w:ascii="Cambria Math" w:eastAsia="黑体" w:hAnsi="Cambria Math" w:hint="eastAsia"/>
              </w:rPr>
            </m:ctrlPr>
          </m:e>
          <m:sub>
            <m:r>
              <m:rPr>
                <m:sty m:val="p"/>
              </m:rPr>
              <w:rPr>
                <w:rFonts w:ascii="Cambria Math" w:eastAsia="黑体" w:hAnsi="Cambria Math" w:hint="eastAsia"/>
              </w:rPr>
              <m:t>2</m:t>
            </m:r>
          </m:sub>
        </m:sSub>
        <m:r>
          <m:rPr>
            <m:sty m:val="p"/>
          </m:rPr>
          <w:rPr>
            <w:rFonts w:ascii="Cambria Math" w:eastAsia="黑体" w:hAnsi="Cambria Math" w:hint="eastAsia"/>
          </w:rPr>
          <m:t>=</m:t>
        </m:r>
        <m:r>
          <w:rPr>
            <w:rFonts w:ascii="Cambria Math" w:eastAsia="黑体" w:hAnsi="Cambria Math" w:hint="eastAsia"/>
          </w:rPr>
          <m:t>f</m:t>
        </m:r>
        <m:d>
          <m:dPr>
            <m:ctrlPr>
              <w:rPr>
                <w:rFonts w:ascii="Cambria Math" w:eastAsia="黑体" w:hAnsi="Cambria Math"/>
              </w:rPr>
            </m:ctrlPr>
          </m:dPr>
          <m:e>
            <m:sSub>
              <m:sSubPr>
                <m:ctrlPr>
                  <w:rPr>
                    <w:rFonts w:ascii="Cambria Math" w:eastAsia="黑体" w:hAnsi="Cambria Math"/>
                  </w:rPr>
                </m:ctrlPr>
              </m:sSubPr>
              <m:e>
                <m:r>
                  <w:rPr>
                    <w:rFonts w:ascii="Cambria Math" w:eastAsia="黑体" w:hAnsi="Cambria Math" w:hint="eastAsia"/>
                  </w:rPr>
                  <m:t>R</m:t>
                </m:r>
              </m:e>
              <m:sub>
                <m:r>
                  <w:rPr>
                    <w:rFonts w:ascii="Cambria Math" w:eastAsia="黑体" w:hAnsi="Cambria Math" w:hint="eastAsia"/>
                  </w:rPr>
                  <m:t>L</m:t>
                </m:r>
              </m:sub>
            </m:sSub>
          </m:e>
        </m:d>
      </m:oMath>
    </w:p>
    <w:p w14:paraId="0784D4B7" w14:textId="75E8A55C" w:rsidR="001553A3" w:rsidRDefault="001553A3" w:rsidP="00343C5E">
      <w:pPr>
        <w:widowControl w:val="0"/>
        <w:spacing w:line="360" w:lineRule="auto"/>
        <w:ind w:firstLineChars="200" w:firstLine="480"/>
        <w:jc w:val="both"/>
        <w:rPr>
          <w:rFonts w:hint="eastAsia"/>
          <w:noProof/>
        </w:rPr>
      </w:pPr>
      <w:r>
        <w:rPr>
          <w:rFonts w:hint="eastAsia"/>
          <w:noProof/>
        </w:rPr>
        <w:t>保持</w:t>
      </w:r>
      <m:oMath>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m:rPr>
                <m:sty m:val="p"/>
              </m:rPr>
              <w:rPr>
                <w:rFonts w:ascii="Cambria Math" w:hAnsi="Cambria Math" w:hint="eastAsia"/>
                <w:noProof/>
              </w:rPr>
              <m:t>1</m:t>
            </m:r>
          </m:sub>
        </m:sSub>
        <m:r>
          <m:rPr>
            <m:sty m:val="p"/>
          </m:rPr>
          <w:rPr>
            <w:rFonts w:ascii="Cambria Math" w:hAnsi="Cambria Math" w:hint="eastAsia"/>
            <w:noProof/>
          </w:rPr>
          <m:t>=2</m:t>
        </m:r>
        <m:r>
          <m:rPr>
            <m:sty m:val="p"/>
          </m:rPr>
          <w:rPr>
            <w:rFonts w:ascii="Cambria Math" w:hAnsi="Cambria Math"/>
            <w:noProof/>
          </w:rPr>
          <m:t xml:space="preserve"> </m:t>
        </m:r>
        <m:r>
          <m:rPr>
            <m:nor/>
          </m:rPr>
          <w:rPr>
            <w:rFonts w:hint="eastAsia"/>
            <w:noProof/>
          </w:rPr>
          <m:t>V</m:t>
        </m:r>
      </m:oMath>
      <w:r>
        <w:rPr>
          <w:rFonts w:hint="eastAsia"/>
          <w:noProof/>
        </w:rPr>
        <w:t>,</w:t>
      </w:r>
      <m:oMath>
        <m:sSub>
          <m:sSubPr>
            <m:ctrlPr>
              <w:rPr>
                <w:rFonts w:ascii="Cambria Math" w:hAnsi="Cambria Math"/>
                <w:noProof/>
              </w:rPr>
            </m:ctrlPr>
          </m:sSubPr>
          <m:e>
            <m:r>
              <w:rPr>
                <w:rFonts w:ascii="Cambria Math" w:hAnsi="Cambria Math" w:hint="eastAsia"/>
                <w:noProof/>
              </w:rPr>
              <m:t>I</m:t>
            </m:r>
            <m:ctrlPr>
              <w:rPr>
                <w:rFonts w:ascii="Cambria Math" w:hAnsi="Cambria Math" w:hint="eastAsia"/>
                <w:noProof/>
              </w:rPr>
            </m:ctrlPr>
          </m:e>
          <m:sub>
            <m:r>
              <m:rPr>
                <m:sty m:val="p"/>
              </m:rPr>
              <w:rPr>
                <w:rFonts w:ascii="Cambria Math" w:hAnsi="Cambria Math" w:hint="eastAsia"/>
                <w:noProof/>
              </w:rPr>
              <m:t>2</m:t>
            </m:r>
          </m:sub>
        </m:sSub>
      </m:oMath>
      <w:r>
        <w:rPr>
          <w:rFonts w:hint="eastAsia"/>
          <w:noProof/>
        </w:rPr>
        <w:t>两端接不同负载电阻，测定输出电</w:t>
      </w:r>
      <w:r w:rsidR="00571EEB">
        <w:rPr>
          <w:rFonts w:hint="eastAsia"/>
          <w:noProof/>
        </w:rPr>
        <w:t>流</w:t>
      </w:r>
      <m:oMath>
        <m:sSub>
          <m:sSubPr>
            <m:ctrlPr>
              <w:rPr>
                <w:rFonts w:ascii="Cambria Math" w:hAnsi="Cambria Math"/>
                <w:noProof/>
              </w:rPr>
            </m:ctrlPr>
          </m:sSubPr>
          <m:e>
            <m:r>
              <w:rPr>
                <w:rFonts w:ascii="Cambria Math" w:hAnsi="Cambria Math" w:hint="eastAsia"/>
                <w:noProof/>
              </w:rPr>
              <m:t>I</m:t>
            </m:r>
            <m:ctrlPr>
              <w:rPr>
                <w:rFonts w:ascii="Cambria Math" w:hAnsi="Cambria Math" w:hint="eastAsia"/>
                <w:noProof/>
              </w:rPr>
            </m:ctrlPr>
          </m:e>
          <m:sub>
            <m:r>
              <m:rPr>
                <m:sty m:val="p"/>
              </m:rPr>
              <w:rPr>
                <w:rFonts w:ascii="Cambria Math" w:hAnsi="Cambria Math" w:hint="eastAsia"/>
                <w:noProof/>
              </w:rPr>
              <m:t>2</m:t>
            </m:r>
          </m:sub>
        </m:sSub>
      </m:oMath>
      <w:r>
        <w:rPr>
          <w:rFonts w:hint="eastAsia"/>
          <w:noProof/>
        </w:rPr>
        <w:t>,记录数据.</w:t>
      </w:r>
      <w:r w:rsidRPr="001553A3">
        <w:rPr>
          <w:rFonts w:hint="eastAsia"/>
          <w:noProof/>
        </w:rPr>
        <w:t xml:space="preserve"> </w:t>
      </w:r>
      <w:r>
        <w:rPr>
          <w:rFonts w:hint="eastAsia"/>
          <w:noProof/>
        </w:rPr>
        <w:t>绘制</w:t>
      </w:r>
      <m:oMath>
        <m:sSub>
          <m:sSubPr>
            <m:ctrlPr>
              <w:rPr>
                <w:rFonts w:ascii="Cambria Math" w:hAnsi="Cambria Math"/>
                <w:noProof/>
              </w:rPr>
            </m:ctrlPr>
          </m:sSubPr>
          <m:e>
            <m:r>
              <w:rPr>
                <w:rFonts w:ascii="Cambria Math" w:hAnsi="Cambria Math" w:hint="eastAsia"/>
                <w:noProof/>
              </w:rPr>
              <m:t>I</m:t>
            </m:r>
            <m:ctrlPr>
              <w:rPr>
                <w:rFonts w:ascii="Cambria Math" w:hAnsi="Cambria Math" w:hint="eastAsia"/>
                <w:noProof/>
              </w:rPr>
            </m:ctrlPr>
          </m:e>
          <m:sub>
            <m:r>
              <m:rPr>
                <m:sty m:val="p"/>
              </m:rPr>
              <w:rPr>
                <w:rFonts w:ascii="Cambria Math" w:hAnsi="Cambria Math" w:hint="eastAsia"/>
                <w:noProof/>
              </w:rPr>
              <m:t>2</m:t>
            </m:r>
          </m:sub>
        </m:sSub>
        <m:r>
          <m:rPr>
            <m:sty m:val="p"/>
          </m:rPr>
          <w:rPr>
            <w:rFonts w:ascii="Cambria Math" w:hAnsi="Cambria Math" w:hint="eastAsia"/>
            <w:noProof/>
          </w:rPr>
          <m:t>=</m:t>
        </m:r>
        <m:r>
          <w:rPr>
            <w:rFonts w:ascii="Cambria Math" w:hAnsi="Cambria Math" w:hint="eastAsia"/>
            <w:noProof/>
          </w:rPr>
          <m:t>f</m:t>
        </m:r>
        <m:d>
          <m:dPr>
            <m:ctrlPr>
              <w:rPr>
                <w:rFonts w:ascii="Cambria Math" w:hAnsi="Cambria Math"/>
                <w:noProof/>
              </w:rPr>
            </m:ctrlPr>
          </m:dPr>
          <m:e>
            <m:sSub>
              <m:sSubPr>
                <m:ctrlPr>
                  <w:rPr>
                    <w:rFonts w:ascii="Cambria Math" w:hAnsi="Cambria Math"/>
                    <w:noProof/>
                  </w:rPr>
                </m:ctrlPr>
              </m:sSubPr>
              <m:e>
                <m:r>
                  <m:rPr>
                    <m:sty m:val="p"/>
                  </m:rPr>
                  <w:rPr>
                    <w:rFonts w:ascii="Cambria Math" w:hAnsi="Cambria Math"/>
                    <w:noProof/>
                  </w:rPr>
                  <m:t>R</m:t>
                </m:r>
              </m:e>
              <m:sub>
                <m:r>
                  <m:rPr>
                    <m:sty m:val="p"/>
                  </m:rPr>
                  <w:rPr>
                    <w:rFonts w:ascii="Cambria Math" w:hAnsi="Cambria Math"/>
                    <w:noProof/>
                  </w:rPr>
                  <m:t>L</m:t>
                </m:r>
              </m:sub>
            </m:sSub>
          </m:e>
        </m:d>
      </m:oMath>
      <w:r>
        <w:rPr>
          <w:rFonts w:hint="eastAsia"/>
          <w:noProof/>
        </w:rPr>
        <w:t>负载特性曲线</w:t>
      </w:r>
      <w:r w:rsidR="00343C5E">
        <w:rPr>
          <w:rFonts w:hint="eastAsia"/>
          <w:noProof/>
        </w:rPr>
        <w:t>.</w:t>
      </w:r>
    </w:p>
    <w:tbl>
      <w:tblPr>
        <w:tblW w:w="0" w:type="auto"/>
        <w:jc w:val="center"/>
        <w:tblLook w:val="04A0" w:firstRow="1" w:lastRow="0" w:firstColumn="1" w:lastColumn="0" w:noHBand="0" w:noVBand="1"/>
      </w:tblPr>
      <w:tblGrid>
        <w:gridCol w:w="1036"/>
        <w:gridCol w:w="876"/>
        <w:gridCol w:w="876"/>
        <w:gridCol w:w="876"/>
        <w:gridCol w:w="876"/>
        <w:gridCol w:w="876"/>
        <w:gridCol w:w="876"/>
        <w:gridCol w:w="876"/>
      </w:tblGrid>
      <w:tr w:rsidR="001553A3" w:rsidRPr="001553A3" w14:paraId="5205825D" w14:textId="77777777" w:rsidTr="001553A3">
        <w:trPr>
          <w:trHeight w:val="278"/>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CB890A" w14:textId="37D93A4B" w:rsidR="001553A3" w:rsidRPr="001553A3" w:rsidRDefault="00000000" w:rsidP="001553A3">
            <w:pPr>
              <w:pStyle w:val="af6"/>
              <w:rPr>
                <w:rFonts w:hint="eastAsia"/>
              </w:rPr>
            </w:pPr>
            <m:oMathPara>
              <m:oMath>
                <m:sSub>
                  <m:sSubPr>
                    <m:ctrlPr>
                      <w:rPr>
                        <w:rFonts w:ascii="Cambria Math" w:hAnsi="Cambria Math"/>
                      </w:rPr>
                    </m:ctrlPr>
                  </m:sSubPr>
                  <m:e>
                    <m:r>
                      <w:rPr>
                        <w:rFonts w:ascii="Cambria Math" w:hAnsi="Cambria Math" w:hint="eastAsia"/>
                      </w:rPr>
                      <m:t>R</m:t>
                    </m:r>
                    <m:ctrlPr>
                      <w:rPr>
                        <w:rFonts w:ascii="Cambria Math" w:hAnsi="Cambria Math" w:hint="eastAsia"/>
                      </w:rPr>
                    </m:ctrlPr>
                  </m:e>
                  <m:sub>
                    <m:r>
                      <m:rPr>
                        <m:nor/>
                      </m:rPr>
                      <w:rPr>
                        <w:rFonts w:hint="eastAsia"/>
                      </w:rPr>
                      <m:t>L</m:t>
                    </m:r>
                  </m:sub>
                </m:sSub>
                <m:d>
                  <m:dPr>
                    <m:ctrlPr>
                      <w:rPr>
                        <w:rFonts w:ascii="Cambria Math" w:hAnsi="Cambria Math"/>
                      </w:rPr>
                    </m:ctrlPr>
                  </m:dPr>
                  <m:e>
                    <m:r>
                      <m:rPr>
                        <m:nor/>
                      </m:rPr>
                      <w:rPr>
                        <w:rFonts w:hint="eastAsia"/>
                      </w:rPr>
                      <m:t>k</m:t>
                    </m:r>
                    <m:r>
                      <m:rPr>
                        <m:sty m:val="p"/>
                      </m:rPr>
                      <w:rPr>
                        <w:rFonts w:ascii="Cambria Math" w:hAnsi="Cambria Math" w:hint="eastAsia"/>
                      </w:rPr>
                      <m:t>Ω</m:t>
                    </m:r>
                  </m:e>
                </m:d>
              </m:oMath>
            </m:oMathPara>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125534BB" w14:textId="77777777" w:rsidR="001553A3" w:rsidRPr="001553A3" w:rsidRDefault="001553A3" w:rsidP="001553A3">
            <w:pPr>
              <w:pStyle w:val="af6"/>
              <w:rPr>
                <w:rFonts w:ascii="Times New Roman" w:hAnsi="Times New Roman" w:cs="Times New Roman"/>
              </w:rPr>
            </w:pPr>
            <w:r w:rsidRPr="001553A3">
              <w:rPr>
                <w:rFonts w:ascii="Times New Roman" w:hAnsi="Times New Roman" w:cs="Times New Roman"/>
              </w:rPr>
              <w:t>0.2</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69D49338" w14:textId="77777777" w:rsidR="001553A3" w:rsidRPr="001553A3" w:rsidRDefault="001553A3" w:rsidP="001553A3">
            <w:pPr>
              <w:pStyle w:val="af6"/>
              <w:rPr>
                <w:rFonts w:ascii="Times New Roman" w:hAnsi="Times New Roman" w:cs="Times New Roman"/>
              </w:rPr>
            </w:pPr>
            <w:r w:rsidRPr="001553A3">
              <w:rPr>
                <w:rFonts w:ascii="Times New Roman" w:hAnsi="Times New Roman" w:cs="Times New Roman"/>
              </w:rPr>
              <w:t>0.3</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1B20A868" w14:textId="77777777" w:rsidR="001553A3" w:rsidRPr="001553A3" w:rsidRDefault="001553A3" w:rsidP="001553A3">
            <w:pPr>
              <w:pStyle w:val="af6"/>
              <w:rPr>
                <w:rFonts w:ascii="Times New Roman" w:hAnsi="Times New Roman" w:cs="Times New Roman"/>
              </w:rPr>
            </w:pPr>
            <w:r w:rsidRPr="001553A3">
              <w:rPr>
                <w:rFonts w:ascii="Times New Roman" w:hAnsi="Times New Roman" w:cs="Times New Roman"/>
              </w:rPr>
              <w:t>0.51</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4EE9682F" w14:textId="77777777" w:rsidR="001553A3" w:rsidRPr="001553A3" w:rsidRDefault="001553A3" w:rsidP="001553A3">
            <w:pPr>
              <w:pStyle w:val="af6"/>
              <w:rPr>
                <w:rFonts w:ascii="Times New Roman" w:hAnsi="Times New Roman" w:cs="Times New Roman"/>
              </w:rPr>
            </w:pPr>
            <w:r w:rsidRPr="001553A3">
              <w:rPr>
                <w:rFonts w:ascii="Times New Roman" w:hAnsi="Times New Roman" w:cs="Times New Roman"/>
              </w:rPr>
              <w:t>1</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6B4EBB13" w14:textId="77777777" w:rsidR="001553A3" w:rsidRPr="001553A3" w:rsidRDefault="001553A3" w:rsidP="001553A3">
            <w:pPr>
              <w:pStyle w:val="af6"/>
              <w:rPr>
                <w:rFonts w:ascii="Times New Roman" w:hAnsi="Times New Roman" w:cs="Times New Roman"/>
              </w:rPr>
            </w:pPr>
            <w:r w:rsidRPr="001553A3">
              <w:rPr>
                <w:rFonts w:ascii="Times New Roman" w:hAnsi="Times New Roman" w:cs="Times New Roman"/>
              </w:rPr>
              <w:t>10</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466BA63D" w14:textId="77777777" w:rsidR="001553A3" w:rsidRPr="001553A3" w:rsidRDefault="001553A3" w:rsidP="001553A3">
            <w:pPr>
              <w:pStyle w:val="af6"/>
              <w:rPr>
                <w:rFonts w:ascii="Times New Roman" w:hAnsi="Times New Roman" w:cs="Times New Roman"/>
              </w:rPr>
            </w:pPr>
            <w:r w:rsidRPr="001553A3">
              <w:rPr>
                <w:rFonts w:ascii="Times New Roman" w:hAnsi="Times New Roman" w:cs="Times New Roman"/>
              </w:rPr>
              <w:t>20</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2AD54003" w14:textId="77777777" w:rsidR="001553A3" w:rsidRPr="001553A3" w:rsidRDefault="001553A3" w:rsidP="001553A3">
            <w:pPr>
              <w:pStyle w:val="af6"/>
              <w:rPr>
                <w:rFonts w:ascii="Times New Roman" w:hAnsi="Times New Roman" w:cs="Times New Roman"/>
              </w:rPr>
            </w:pPr>
            <w:r w:rsidRPr="001553A3">
              <w:rPr>
                <w:rFonts w:ascii="Times New Roman" w:hAnsi="Times New Roman" w:cs="Times New Roman"/>
              </w:rPr>
              <w:t>30</w:t>
            </w:r>
          </w:p>
        </w:tc>
      </w:tr>
      <w:tr w:rsidR="001553A3" w:rsidRPr="001553A3" w14:paraId="052BD5DC" w14:textId="77777777" w:rsidTr="001553A3">
        <w:trPr>
          <w:trHeight w:val="278"/>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8670A5E" w14:textId="1E3F48DB" w:rsidR="001553A3" w:rsidRPr="001553A3" w:rsidRDefault="00000000" w:rsidP="001553A3">
            <w:pPr>
              <w:pStyle w:val="af6"/>
              <w:rPr>
                <w:rFonts w:hint="eastAsia"/>
              </w:rPr>
            </w:pPr>
            <m:oMathPara>
              <m:oMath>
                <m:sSub>
                  <m:sSubPr>
                    <m:ctrlPr>
                      <w:rPr>
                        <w:rFonts w:ascii="Cambria Math" w:hAnsi="Cambria Math"/>
                      </w:rPr>
                    </m:ctrlPr>
                  </m:sSubPr>
                  <m:e>
                    <m:r>
                      <w:rPr>
                        <w:rFonts w:ascii="Cambria Math" w:hAnsi="Cambria Math" w:hint="eastAsia"/>
                      </w:rPr>
                      <m:t>I</m:t>
                    </m:r>
                    <m:ctrlPr>
                      <w:rPr>
                        <w:rFonts w:ascii="Cambria Math" w:hAnsi="Cambria Math" w:hint="eastAsia"/>
                      </w:rPr>
                    </m:ctrlPr>
                  </m:e>
                  <m:sub>
                    <m:r>
                      <m:rPr>
                        <m:sty m:val="p"/>
                      </m:rPr>
                      <w:rPr>
                        <w:rFonts w:ascii="Cambria Math" w:hAnsi="Cambria Math" w:hint="eastAsia"/>
                      </w:rPr>
                      <m:t>2</m:t>
                    </m:r>
                  </m:sub>
                </m:sSub>
                <m:d>
                  <m:dPr>
                    <m:ctrlPr>
                      <w:rPr>
                        <w:rFonts w:ascii="Cambria Math" w:hAnsi="Cambria Math"/>
                      </w:rPr>
                    </m:ctrlPr>
                  </m:dPr>
                  <m:e>
                    <m:r>
                      <m:rPr>
                        <m:nor/>
                      </m:rPr>
                      <w:rPr>
                        <w:rFonts w:hint="eastAsia"/>
                      </w:rPr>
                      <m:t>mA</m:t>
                    </m:r>
                  </m:e>
                </m:d>
              </m:oMath>
            </m:oMathPara>
          </w:p>
        </w:tc>
        <w:tc>
          <w:tcPr>
            <w:tcW w:w="0" w:type="auto"/>
            <w:tcBorders>
              <w:top w:val="nil"/>
              <w:left w:val="nil"/>
              <w:bottom w:val="single" w:sz="4" w:space="0" w:color="auto"/>
              <w:right w:val="single" w:sz="4" w:space="0" w:color="auto"/>
            </w:tcBorders>
            <w:shd w:val="clear" w:color="auto" w:fill="auto"/>
            <w:noWrap/>
            <w:vAlign w:val="center"/>
            <w:hideMark/>
          </w:tcPr>
          <w:p w14:paraId="64059728" w14:textId="77777777" w:rsidR="001553A3" w:rsidRPr="001553A3" w:rsidRDefault="001553A3" w:rsidP="001553A3">
            <w:pPr>
              <w:pStyle w:val="af6"/>
              <w:rPr>
                <w:rFonts w:ascii="Times New Roman" w:hAnsi="Times New Roman" w:cs="Times New Roman"/>
              </w:rPr>
            </w:pPr>
            <w:r w:rsidRPr="001553A3">
              <w:rPr>
                <w:rFonts w:ascii="Times New Roman" w:hAnsi="Times New Roman" w:cs="Times New Roman"/>
              </w:rPr>
              <w:t>0.2043</w:t>
            </w:r>
          </w:p>
        </w:tc>
        <w:tc>
          <w:tcPr>
            <w:tcW w:w="0" w:type="auto"/>
            <w:tcBorders>
              <w:top w:val="nil"/>
              <w:left w:val="nil"/>
              <w:bottom w:val="single" w:sz="4" w:space="0" w:color="auto"/>
              <w:right w:val="single" w:sz="4" w:space="0" w:color="auto"/>
            </w:tcBorders>
            <w:shd w:val="clear" w:color="auto" w:fill="auto"/>
            <w:noWrap/>
            <w:vAlign w:val="center"/>
            <w:hideMark/>
          </w:tcPr>
          <w:p w14:paraId="4584BFA9" w14:textId="77777777" w:rsidR="001553A3" w:rsidRPr="001553A3" w:rsidRDefault="001553A3" w:rsidP="001553A3">
            <w:pPr>
              <w:pStyle w:val="af6"/>
              <w:rPr>
                <w:rFonts w:ascii="Times New Roman" w:hAnsi="Times New Roman" w:cs="Times New Roman"/>
              </w:rPr>
            </w:pPr>
            <w:r w:rsidRPr="001553A3">
              <w:rPr>
                <w:rFonts w:ascii="Times New Roman" w:hAnsi="Times New Roman" w:cs="Times New Roman"/>
              </w:rPr>
              <w:t>0.2046</w:t>
            </w:r>
          </w:p>
        </w:tc>
        <w:tc>
          <w:tcPr>
            <w:tcW w:w="0" w:type="auto"/>
            <w:tcBorders>
              <w:top w:val="nil"/>
              <w:left w:val="nil"/>
              <w:bottom w:val="single" w:sz="4" w:space="0" w:color="auto"/>
              <w:right w:val="single" w:sz="4" w:space="0" w:color="auto"/>
            </w:tcBorders>
            <w:shd w:val="clear" w:color="auto" w:fill="auto"/>
            <w:noWrap/>
            <w:vAlign w:val="center"/>
            <w:hideMark/>
          </w:tcPr>
          <w:p w14:paraId="10B97FFA" w14:textId="77777777" w:rsidR="001553A3" w:rsidRPr="001553A3" w:rsidRDefault="001553A3" w:rsidP="001553A3">
            <w:pPr>
              <w:pStyle w:val="af6"/>
              <w:rPr>
                <w:rFonts w:ascii="Times New Roman" w:hAnsi="Times New Roman" w:cs="Times New Roman"/>
              </w:rPr>
            </w:pPr>
            <w:r w:rsidRPr="001553A3">
              <w:rPr>
                <w:rFonts w:ascii="Times New Roman" w:hAnsi="Times New Roman" w:cs="Times New Roman"/>
              </w:rPr>
              <w:t>0.2046</w:t>
            </w:r>
          </w:p>
        </w:tc>
        <w:tc>
          <w:tcPr>
            <w:tcW w:w="0" w:type="auto"/>
            <w:tcBorders>
              <w:top w:val="nil"/>
              <w:left w:val="nil"/>
              <w:bottom w:val="single" w:sz="4" w:space="0" w:color="auto"/>
              <w:right w:val="single" w:sz="4" w:space="0" w:color="auto"/>
            </w:tcBorders>
            <w:shd w:val="clear" w:color="auto" w:fill="auto"/>
            <w:noWrap/>
            <w:vAlign w:val="center"/>
            <w:hideMark/>
          </w:tcPr>
          <w:p w14:paraId="376F5B89" w14:textId="77777777" w:rsidR="001553A3" w:rsidRPr="001553A3" w:rsidRDefault="001553A3" w:rsidP="001553A3">
            <w:pPr>
              <w:pStyle w:val="af6"/>
              <w:rPr>
                <w:rFonts w:ascii="Times New Roman" w:hAnsi="Times New Roman" w:cs="Times New Roman"/>
              </w:rPr>
            </w:pPr>
            <w:r w:rsidRPr="001553A3">
              <w:rPr>
                <w:rFonts w:ascii="Times New Roman" w:hAnsi="Times New Roman" w:cs="Times New Roman"/>
              </w:rPr>
              <w:t>0.2045</w:t>
            </w:r>
          </w:p>
        </w:tc>
        <w:tc>
          <w:tcPr>
            <w:tcW w:w="0" w:type="auto"/>
            <w:tcBorders>
              <w:top w:val="nil"/>
              <w:left w:val="nil"/>
              <w:bottom w:val="single" w:sz="4" w:space="0" w:color="auto"/>
              <w:right w:val="single" w:sz="4" w:space="0" w:color="auto"/>
            </w:tcBorders>
            <w:shd w:val="clear" w:color="auto" w:fill="auto"/>
            <w:noWrap/>
            <w:vAlign w:val="center"/>
            <w:hideMark/>
          </w:tcPr>
          <w:p w14:paraId="461755B6" w14:textId="77777777" w:rsidR="001553A3" w:rsidRPr="001553A3" w:rsidRDefault="001553A3" w:rsidP="001553A3">
            <w:pPr>
              <w:pStyle w:val="af6"/>
              <w:rPr>
                <w:rFonts w:ascii="Times New Roman" w:hAnsi="Times New Roman" w:cs="Times New Roman"/>
              </w:rPr>
            </w:pPr>
            <w:r w:rsidRPr="001553A3">
              <w:rPr>
                <w:rFonts w:ascii="Times New Roman" w:hAnsi="Times New Roman" w:cs="Times New Roman"/>
              </w:rPr>
              <w:t>0.2046</w:t>
            </w:r>
          </w:p>
        </w:tc>
        <w:tc>
          <w:tcPr>
            <w:tcW w:w="0" w:type="auto"/>
            <w:tcBorders>
              <w:top w:val="nil"/>
              <w:left w:val="nil"/>
              <w:bottom w:val="single" w:sz="4" w:space="0" w:color="auto"/>
              <w:right w:val="single" w:sz="4" w:space="0" w:color="auto"/>
            </w:tcBorders>
            <w:shd w:val="clear" w:color="auto" w:fill="auto"/>
            <w:noWrap/>
            <w:vAlign w:val="center"/>
            <w:hideMark/>
          </w:tcPr>
          <w:p w14:paraId="083FF0C7" w14:textId="77777777" w:rsidR="001553A3" w:rsidRPr="001553A3" w:rsidRDefault="001553A3" w:rsidP="001553A3">
            <w:pPr>
              <w:pStyle w:val="af6"/>
              <w:rPr>
                <w:rFonts w:ascii="Times New Roman" w:hAnsi="Times New Roman" w:cs="Times New Roman"/>
              </w:rPr>
            </w:pPr>
            <w:r w:rsidRPr="001553A3">
              <w:rPr>
                <w:rFonts w:ascii="Times New Roman" w:hAnsi="Times New Roman" w:cs="Times New Roman"/>
              </w:rPr>
              <w:t>0.2046</w:t>
            </w:r>
          </w:p>
        </w:tc>
        <w:tc>
          <w:tcPr>
            <w:tcW w:w="0" w:type="auto"/>
            <w:tcBorders>
              <w:top w:val="nil"/>
              <w:left w:val="nil"/>
              <w:bottom w:val="single" w:sz="4" w:space="0" w:color="auto"/>
              <w:right w:val="single" w:sz="4" w:space="0" w:color="auto"/>
            </w:tcBorders>
            <w:shd w:val="clear" w:color="auto" w:fill="auto"/>
            <w:noWrap/>
            <w:vAlign w:val="center"/>
            <w:hideMark/>
          </w:tcPr>
          <w:p w14:paraId="1804A49D" w14:textId="77777777" w:rsidR="001553A3" w:rsidRPr="001553A3" w:rsidRDefault="001553A3" w:rsidP="001553A3">
            <w:pPr>
              <w:pStyle w:val="af6"/>
              <w:rPr>
                <w:rFonts w:ascii="Times New Roman" w:hAnsi="Times New Roman" w:cs="Times New Roman"/>
              </w:rPr>
            </w:pPr>
            <w:r w:rsidRPr="001553A3">
              <w:rPr>
                <w:rFonts w:ascii="Times New Roman" w:hAnsi="Times New Roman" w:cs="Times New Roman"/>
              </w:rPr>
              <w:t>0.2045</w:t>
            </w:r>
          </w:p>
        </w:tc>
      </w:tr>
    </w:tbl>
    <w:p w14:paraId="73CD99A3" w14:textId="1299D856" w:rsidR="001553A3" w:rsidRDefault="001553A3" w:rsidP="001553A3">
      <w:pPr>
        <w:pStyle w:val="af8"/>
        <w:spacing w:before="0" w:afterLines="50" w:after="163"/>
        <w:rPr>
          <w:noProof/>
        </w:rPr>
      </w:pPr>
      <w:r w:rsidRPr="00287E74">
        <w:rPr>
          <w:rFonts w:hint="eastAsia"/>
          <w:noProof/>
        </w:rPr>
        <w:t>表</w:t>
      </w:r>
      <w:r>
        <w:rPr>
          <w:rFonts w:hint="eastAsia"/>
          <w:noProof/>
        </w:rPr>
        <w:t>4-2</w:t>
      </w:r>
      <w:r w:rsidRPr="00287E74">
        <w:rPr>
          <w:rFonts w:hint="eastAsia"/>
          <w:noProof/>
        </w:rPr>
        <w:t xml:space="preserve"> </w:t>
      </w:r>
      <w:r>
        <w:rPr>
          <w:rFonts w:hint="eastAsia"/>
          <w:noProof/>
        </w:rPr>
        <w:t>VCCS</w:t>
      </w:r>
      <w:r>
        <w:rPr>
          <w:rFonts w:hint="eastAsia"/>
          <w:noProof/>
        </w:rPr>
        <w:t>负载特性</w:t>
      </w:r>
    </w:p>
    <w:p w14:paraId="015F239F" w14:textId="6D82FEA7" w:rsidR="001553A3" w:rsidRDefault="001553A3" w:rsidP="001553A3">
      <w:pPr>
        <w:pStyle w:val="2"/>
        <w:spacing w:before="0" w:afterLines="50" w:after="163"/>
        <w:rPr>
          <w:rFonts w:ascii="Times New Roman" w:eastAsia="黑体" w:hAnsi="Times New Roman"/>
          <w:color w:val="auto"/>
          <w:sz w:val="24"/>
          <w:szCs w:val="24"/>
        </w:rPr>
      </w:pPr>
      <w:r w:rsidRPr="00302FE0">
        <w:rPr>
          <w:rFonts w:ascii="Times New Roman" w:eastAsia="黑体" w:hAnsi="Times New Roman"/>
        </w:rPr>
        <w:drawing>
          <wp:anchor distT="0" distB="0" distL="114300" distR="114300" simplePos="0" relativeHeight="251680768" behindDoc="0" locked="0" layoutInCell="1" allowOverlap="1" wp14:anchorId="38B685CC" wp14:editId="2E0B9FA3">
            <wp:simplePos x="0" y="0"/>
            <wp:positionH relativeFrom="column">
              <wp:posOffset>1552575</wp:posOffset>
            </wp:positionH>
            <wp:positionV relativeFrom="paragraph">
              <wp:posOffset>260350</wp:posOffset>
            </wp:positionV>
            <wp:extent cx="2398395" cy="1343660"/>
            <wp:effectExtent l="0" t="0" r="1905" b="8890"/>
            <wp:wrapTopAndBottom/>
            <wp:docPr id="830070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24705" name=""/>
                    <pic:cNvPicPr/>
                  </pic:nvPicPr>
                  <pic:blipFill rotWithShape="1">
                    <a:blip r:embed="rId13" cstate="print">
                      <a:extLst>
                        <a:ext uri="{28A0092B-C50C-407E-A947-70E740481C1C}">
                          <a14:useLocalDpi xmlns:a14="http://schemas.microsoft.com/office/drawing/2010/main" val="0"/>
                        </a:ext>
                      </a:extLst>
                    </a:blip>
                    <a:srcRect r="48209"/>
                    <a:stretch/>
                  </pic:blipFill>
                  <pic:spPr bwMode="auto">
                    <a:xfrm>
                      <a:off x="0" y="0"/>
                      <a:ext cx="2398395" cy="1343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7018C">
        <w:rPr>
          <w:rFonts w:ascii="Times New Roman" w:eastAsia="黑体" w:hAnsi="Times New Roman" w:hint="eastAsia"/>
          <w:color w:val="auto"/>
          <w:sz w:val="24"/>
          <w:szCs w:val="24"/>
        </w:rPr>
        <w:t>4.</w:t>
      </w:r>
      <w:r>
        <w:rPr>
          <w:rFonts w:ascii="Times New Roman" w:eastAsia="黑体" w:hAnsi="Times New Roman" w:hint="eastAsia"/>
          <w:color w:val="auto"/>
          <w:sz w:val="24"/>
          <w:szCs w:val="24"/>
        </w:rPr>
        <w:t>2</w:t>
      </w:r>
      <w:r w:rsidRPr="0087018C">
        <w:rPr>
          <w:rFonts w:ascii="Times New Roman" w:eastAsia="黑体" w:hAnsi="Times New Roman" w:hint="eastAsia"/>
          <w:color w:val="auto"/>
          <w:sz w:val="24"/>
          <w:szCs w:val="24"/>
        </w:rPr>
        <w:t xml:space="preserve"> </w:t>
      </w:r>
      <w:r w:rsidRPr="0087018C">
        <w:rPr>
          <w:rFonts w:ascii="Times New Roman" w:eastAsia="黑体" w:hAnsi="Times New Roman" w:hint="eastAsia"/>
          <w:color w:val="auto"/>
          <w:sz w:val="24"/>
          <w:szCs w:val="24"/>
        </w:rPr>
        <w:t>测定</w:t>
      </w:r>
      <w:r>
        <w:rPr>
          <w:rFonts w:ascii="Times New Roman" w:eastAsia="黑体" w:hAnsi="Times New Roman" w:hint="eastAsia"/>
          <w:color w:val="auto"/>
          <w:sz w:val="24"/>
          <w:szCs w:val="24"/>
        </w:rPr>
        <w:t>CCVS</w:t>
      </w:r>
      <w:r w:rsidRPr="0087018C">
        <w:rPr>
          <w:rFonts w:ascii="Times New Roman" w:eastAsia="黑体" w:hAnsi="Times New Roman" w:hint="eastAsia"/>
          <w:color w:val="auto"/>
          <w:sz w:val="24"/>
          <w:szCs w:val="24"/>
        </w:rPr>
        <w:t>特性</w:t>
      </w:r>
    </w:p>
    <w:p w14:paraId="39E6431C" w14:textId="0C3CFF27" w:rsidR="001553A3" w:rsidRPr="00C63289" w:rsidRDefault="001553A3" w:rsidP="001553A3">
      <w:pPr>
        <w:pStyle w:val="af2"/>
        <w:rPr>
          <w:noProof/>
        </w:rPr>
      </w:pPr>
      <w:r>
        <w:rPr>
          <w:rFonts w:hint="eastAsia"/>
          <w:noProof/>
        </w:rPr>
        <w:t>图</w:t>
      </w:r>
      <w:r>
        <w:rPr>
          <w:rFonts w:hint="eastAsia"/>
          <w:noProof/>
        </w:rPr>
        <w:t xml:space="preserve">4-2 </w:t>
      </w:r>
      <w:r w:rsidRPr="0087018C">
        <w:rPr>
          <w:rFonts w:hint="eastAsia"/>
          <w:noProof/>
        </w:rPr>
        <w:t>测定</w:t>
      </w:r>
      <w:r>
        <w:rPr>
          <w:rFonts w:hint="eastAsia"/>
          <w:noProof/>
        </w:rPr>
        <w:t>CCVS</w:t>
      </w:r>
      <w:r>
        <w:rPr>
          <w:rFonts w:hint="eastAsia"/>
          <w:noProof/>
        </w:rPr>
        <w:t>特性</w:t>
      </w:r>
      <w:r w:rsidRPr="0087018C">
        <w:rPr>
          <w:rFonts w:hint="eastAsia"/>
          <w:noProof/>
        </w:rPr>
        <w:t>电路图</w:t>
      </w:r>
    </w:p>
    <w:p w14:paraId="51A9536D" w14:textId="339942F1" w:rsidR="001553A3" w:rsidRDefault="001553A3" w:rsidP="001553A3">
      <w:pPr>
        <w:widowControl w:val="0"/>
        <w:spacing w:line="360" w:lineRule="auto"/>
        <w:ind w:firstLineChars="200" w:firstLine="480"/>
        <w:jc w:val="both"/>
        <w:rPr>
          <w:rFonts w:hint="eastAsia"/>
          <w:noProof/>
        </w:rPr>
      </w:pPr>
      <w:r w:rsidRPr="0087018C">
        <w:rPr>
          <w:noProof/>
        </w:rPr>
        <w:t>按图</w:t>
      </w:r>
      <w:r w:rsidRPr="0087018C">
        <w:rPr>
          <w:rFonts w:hint="eastAsia"/>
          <w:noProof/>
        </w:rPr>
        <w:t>4-</w:t>
      </w:r>
      <w:r>
        <w:rPr>
          <w:rFonts w:hint="eastAsia"/>
          <w:noProof/>
        </w:rPr>
        <w:t>2，</w:t>
      </w:r>
      <m:oMath>
        <m:sSub>
          <m:sSubPr>
            <m:ctrlPr>
              <w:rPr>
                <w:rFonts w:ascii="Cambria Math" w:hAnsi="Cambria Math"/>
                <w:noProof/>
              </w:rPr>
            </m:ctrlPr>
          </m:sSubPr>
          <m:e>
            <m:r>
              <w:rPr>
                <w:rFonts w:ascii="Cambria Math" w:hAnsi="Cambria Math" w:hint="eastAsia"/>
                <w:noProof/>
              </w:rPr>
              <m:t>I</m:t>
            </m:r>
          </m:e>
          <m:sub>
            <m:r>
              <m:rPr>
                <m:sty m:val="p"/>
              </m:rPr>
              <w:rPr>
                <w:rFonts w:ascii="Cambria Math" w:hAnsi="Cambria Math"/>
                <w:noProof/>
              </w:rPr>
              <m:t>1</m:t>
            </m:r>
          </m:sub>
        </m:sSub>
      </m:oMath>
      <w:r>
        <w:rPr>
          <w:rFonts w:hint="eastAsia"/>
          <w:noProof/>
        </w:rPr>
        <w:t>连接恒流源，</w:t>
      </w:r>
      <m:oMath>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m:rPr>
                <m:sty m:val="p"/>
              </m:rPr>
              <w:rPr>
                <w:rFonts w:ascii="Cambria Math" w:hAnsi="Cambria Math" w:hint="eastAsia"/>
                <w:noProof/>
              </w:rPr>
              <m:t>2</m:t>
            </m:r>
          </m:sub>
        </m:sSub>
      </m:oMath>
      <w:r>
        <w:rPr>
          <w:rFonts w:hint="eastAsia"/>
          <w:noProof/>
        </w:rPr>
        <w:t>两端连接负载</w:t>
      </w:r>
      <m:oMath>
        <m:sSub>
          <m:sSubPr>
            <m:ctrlPr>
              <w:rPr>
                <w:rFonts w:ascii="Cambria Math" w:hAnsi="Cambria Math"/>
                <w:noProof/>
              </w:rPr>
            </m:ctrlPr>
          </m:sSubPr>
          <m:e>
            <m:r>
              <w:rPr>
                <w:rFonts w:ascii="Cambria Math" w:hAnsi="Cambria Math" w:hint="eastAsia"/>
                <w:noProof/>
              </w:rPr>
              <m:t>R</m:t>
            </m:r>
            <m:ctrlPr>
              <w:rPr>
                <w:rFonts w:ascii="Cambria Math" w:hAnsi="Cambria Math" w:hint="eastAsia"/>
                <w:noProof/>
              </w:rPr>
            </m:ctrlPr>
          </m:e>
          <m:sub>
            <m:r>
              <w:rPr>
                <w:rFonts w:ascii="Cambria Math" w:hAnsi="Cambria Math" w:hint="eastAsia"/>
                <w:noProof/>
              </w:rPr>
              <m:t>L</m:t>
            </m:r>
          </m:sub>
        </m:sSub>
        <m:r>
          <m:rPr>
            <m:sty m:val="p"/>
          </m:rPr>
          <w:rPr>
            <w:rFonts w:ascii="Cambria Math" w:hAnsi="Cambria Math" w:hint="eastAsia"/>
            <w:noProof/>
          </w:rPr>
          <m:t>=2</m:t>
        </m:r>
        <m:r>
          <m:rPr>
            <m:nor/>
          </m:rPr>
          <w:rPr>
            <w:rFonts w:hint="eastAsia"/>
            <w:noProof/>
          </w:rPr>
          <m:t>k</m:t>
        </m:r>
        <m:r>
          <m:rPr>
            <m:nor/>
          </m:rPr>
          <w:rPr>
            <w:rFonts w:ascii="Cambria Math" w:hAnsi="Cambria Math"/>
            <w:noProof/>
          </w:rPr>
          <m:t>Ω</m:t>
        </m:r>
      </m:oMath>
      <w:r>
        <w:rPr>
          <w:rFonts w:hint="eastAsia"/>
          <w:noProof/>
        </w:rPr>
        <w:t>.</w:t>
      </w:r>
    </w:p>
    <w:p w14:paraId="1208E5BF" w14:textId="24B2A45F" w:rsidR="001553A3" w:rsidRPr="001553A3" w:rsidRDefault="001553A3" w:rsidP="001553A3">
      <w:pPr>
        <w:widowControl w:val="0"/>
        <w:spacing w:line="360" w:lineRule="auto"/>
        <w:jc w:val="both"/>
        <w:rPr>
          <w:rFonts w:ascii="Times New Roman" w:eastAsia="黑体" w:hAnsi="Times New Roman"/>
        </w:rPr>
      </w:pPr>
      <w:r w:rsidRPr="001553A3">
        <w:rPr>
          <w:rFonts w:ascii="Times New Roman" w:eastAsia="黑体" w:hAnsi="Times New Roman" w:hint="eastAsia"/>
        </w:rPr>
        <w:t>4.</w:t>
      </w:r>
      <w:r>
        <w:rPr>
          <w:rFonts w:ascii="Times New Roman" w:eastAsia="黑体" w:hAnsi="Times New Roman" w:hint="eastAsia"/>
        </w:rPr>
        <w:t>2</w:t>
      </w:r>
      <w:r w:rsidRPr="001553A3">
        <w:rPr>
          <w:rFonts w:ascii="Times New Roman" w:eastAsia="黑体" w:hAnsi="Times New Roman" w:hint="eastAsia"/>
        </w:rPr>
        <w:t xml:space="preserve">.1 </w:t>
      </w:r>
      <w:r w:rsidRPr="001553A3">
        <w:rPr>
          <w:rFonts w:ascii="Times New Roman" w:eastAsia="黑体" w:hAnsi="Times New Roman" w:hint="eastAsia"/>
        </w:rPr>
        <w:t>测定</w:t>
      </w:r>
      <w:r>
        <w:rPr>
          <w:rFonts w:ascii="Times New Roman" w:eastAsia="黑体" w:hAnsi="Times New Roman" w:hint="eastAsia"/>
        </w:rPr>
        <w:t>CCVS</w:t>
      </w:r>
      <w:r w:rsidRPr="001553A3">
        <w:rPr>
          <w:rFonts w:ascii="Times New Roman" w:eastAsia="黑体" w:hAnsi="Times New Roman" w:hint="eastAsia"/>
        </w:rPr>
        <w:t>转移特性</w:t>
      </w:r>
      <m:oMath>
        <m:sSub>
          <m:sSubPr>
            <m:ctrlPr>
              <w:rPr>
                <w:rFonts w:ascii="Cambria Math" w:eastAsia="黑体" w:hAnsi="Cambria Math"/>
              </w:rPr>
            </m:ctrlPr>
          </m:sSubPr>
          <m:e>
            <m:r>
              <w:rPr>
                <w:rFonts w:ascii="Cambria Math" w:eastAsia="黑体" w:hAnsi="Cambria Math" w:hint="eastAsia"/>
              </w:rPr>
              <m:t>U</m:t>
            </m:r>
            <m:ctrlPr>
              <w:rPr>
                <w:rFonts w:ascii="Cambria Math" w:eastAsia="黑体" w:hAnsi="Cambria Math" w:hint="eastAsia"/>
              </w:rPr>
            </m:ctrlPr>
          </m:e>
          <m:sub>
            <m:r>
              <m:rPr>
                <m:sty m:val="p"/>
              </m:rPr>
              <w:rPr>
                <w:rFonts w:ascii="Cambria Math" w:eastAsia="黑体" w:hAnsi="Cambria Math" w:hint="eastAsia"/>
              </w:rPr>
              <m:t>2</m:t>
            </m:r>
          </m:sub>
        </m:sSub>
        <m:r>
          <m:rPr>
            <m:sty m:val="p"/>
          </m:rPr>
          <w:rPr>
            <w:rFonts w:ascii="Cambria Math" w:eastAsia="黑体" w:hAnsi="Cambria Math" w:hint="eastAsia"/>
          </w:rPr>
          <m:t>=</m:t>
        </m:r>
        <m:r>
          <w:rPr>
            <w:rFonts w:ascii="Cambria Math" w:eastAsia="黑体" w:hAnsi="Cambria Math" w:hint="eastAsia"/>
          </w:rPr>
          <m:t>f</m:t>
        </m:r>
        <m:d>
          <m:dPr>
            <m:ctrlPr>
              <w:rPr>
                <w:rFonts w:ascii="Cambria Math" w:eastAsia="黑体" w:hAnsi="Cambria Math"/>
              </w:rPr>
            </m:ctrlPr>
          </m:dPr>
          <m:e>
            <m:sSub>
              <m:sSubPr>
                <m:ctrlPr>
                  <w:rPr>
                    <w:rFonts w:ascii="Cambria Math" w:eastAsia="黑体" w:hAnsi="Cambria Math"/>
                  </w:rPr>
                </m:ctrlPr>
              </m:sSubPr>
              <m:e>
                <m:r>
                  <w:rPr>
                    <w:rFonts w:ascii="Cambria Math" w:eastAsia="黑体" w:hAnsi="Cambria Math" w:hint="eastAsia"/>
                  </w:rPr>
                  <m:t>I</m:t>
                </m:r>
              </m:e>
              <m:sub>
                <m:r>
                  <m:rPr>
                    <m:sty m:val="p"/>
                  </m:rPr>
                  <w:rPr>
                    <w:rFonts w:ascii="Cambria Math" w:eastAsia="黑体" w:hAnsi="Cambria Math" w:hint="eastAsia"/>
                  </w:rPr>
                  <m:t>1</m:t>
                </m:r>
              </m:sub>
            </m:sSub>
          </m:e>
        </m:d>
      </m:oMath>
    </w:p>
    <w:p w14:paraId="09A3D20E" w14:textId="5E21FE98" w:rsidR="00571EEB" w:rsidRPr="0087018C" w:rsidRDefault="001553A3" w:rsidP="001553A3">
      <w:pPr>
        <w:widowControl w:val="0"/>
        <w:spacing w:line="360" w:lineRule="auto"/>
        <w:ind w:firstLineChars="200" w:firstLine="480"/>
        <w:jc w:val="both"/>
        <w:rPr>
          <w:rFonts w:hint="eastAsia"/>
          <w:noProof/>
        </w:rPr>
      </w:pPr>
      <w:r w:rsidRPr="0087018C">
        <w:rPr>
          <w:noProof/>
        </w:rPr>
        <w:lastRenderedPageBreak/>
        <w:t>调节恒</w:t>
      </w:r>
      <w:r>
        <w:rPr>
          <w:rFonts w:hint="eastAsia"/>
          <w:noProof/>
        </w:rPr>
        <w:t>流</w:t>
      </w:r>
      <w:r w:rsidRPr="0087018C">
        <w:rPr>
          <w:noProof/>
        </w:rPr>
        <w:t>源</w:t>
      </w:r>
      <w:r>
        <w:rPr>
          <w:rFonts w:hint="eastAsia"/>
          <w:noProof/>
        </w:rPr>
        <w:t>输出电流</w:t>
      </w:r>
      <m:oMath>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m:rPr>
                <m:sty m:val="p"/>
              </m:rPr>
              <w:rPr>
                <w:rFonts w:ascii="Cambria Math" w:hAnsi="Cambria Math" w:hint="eastAsia"/>
                <w:noProof/>
              </w:rPr>
              <m:t>1</m:t>
            </m:r>
          </m:sub>
        </m:sSub>
      </m:oMath>
      <w:r>
        <w:rPr>
          <w:rFonts w:hint="eastAsia"/>
          <w:noProof/>
        </w:rPr>
        <w:t>,测定输出电压</w:t>
      </w:r>
      <m:oMath>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m:rPr>
                <m:sty m:val="p"/>
              </m:rPr>
              <w:rPr>
                <w:rFonts w:ascii="Cambria Math" w:hAnsi="Cambria Math" w:hint="eastAsia"/>
                <w:noProof/>
              </w:rPr>
              <m:t>2</m:t>
            </m:r>
          </m:sub>
        </m:sSub>
      </m:oMath>
      <w:r>
        <w:rPr>
          <w:rFonts w:hint="eastAsia"/>
          <w:noProof/>
        </w:rPr>
        <w:t>,记录数据</w:t>
      </w:r>
      <w:r w:rsidR="00343C5E">
        <w:rPr>
          <w:rFonts w:hint="eastAsia"/>
          <w:noProof/>
        </w:rPr>
        <w:t>.</w:t>
      </w:r>
      <w:r>
        <w:rPr>
          <w:rFonts w:hint="eastAsia"/>
          <w:noProof/>
        </w:rPr>
        <w:t>绘制</w:t>
      </w:r>
      <m:oMath>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m:rPr>
                <m:sty m:val="p"/>
              </m:rPr>
              <w:rPr>
                <w:rFonts w:ascii="Cambria Math" w:hAnsi="Cambria Math" w:hint="eastAsia"/>
                <w:noProof/>
              </w:rPr>
              <m:t>2</m:t>
            </m:r>
          </m:sub>
        </m:sSub>
        <m:r>
          <m:rPr>
            <m:sty m:val="p"/>
          </m:rPr>
          <w:rPr>
            <w:rFonts w:ascii="Cambria Math" w:hAnsi="Cambria Math" w:hint="eastAsia"/>
            <w:noProof/>
          </w:rPr>
          <m:t>=</m:t>
        </m:r>
        <m:r>
          <w:rPr>
            <w:rFonts w:ascii="Cambria Math" w:hAnsi="Cambria Math" w:hint="eastAsia"/>
            <w:noProof/>
          </w:rPr>
          <m:t>f</m:t>
        </m:r>
        <m:d>
          <m:dPr>
            <m:ctrlPr>
              <w:rPr>
                <w:rFonts w:ascii="Cambria Math" w:hAnsi="Cambria Math"/>
                <w:noProof/>
              </w:rPr>
            </m:ctrlPr>
          </m:dPr>
          <m:e>
            <m:sSub>
              <m:sSubPr>
                <m:ctrlPr>
                  <w:rPr>
                    <w:rFonts w:ascii="Cambria Math" w:hAnsi="Cambria Math"/>
                    <w:noProof/>
                  </w:rPr>
                </m:ctrlPr>
              </m:sSubPr>
              <m:e>
                <m:r>
                  <w:rPr>
                    <w:rFonts w:ascii="Cambria Math" w:hAnsi="Cambria Math" w:hint="eastAsia"/>
                    <w:noProof/>
                  </w:rPr>
                  <m:t>I</m:t>
                </m:r>
              </m:e>
              <m:sub>
                <m:r>
                  <m:rPr>
                    <m:sty m:val="p"/>
                  </m:rPr>
                  <w:rPr>
                    <w:rFonts w:ascii="Cambria Math" w:hAnsi="Cambria Math" w:hint="eastAsia"/>
                    <w:noProof/>
                  </w:rPr>
                  <m:t>1</m:t>
                </m:r>
              </m:sub>
            </m:sSub>
          </m:e>
        </m:d>
      </m:oMath>
      <w:r>
        <w:rPr>
          <w:rFonts w:hint="eastAsia"/>
          <w:noProof/>
        </w:rPr>
        <w:t>转移特性曲线，并由其线性部分求出转移电阻</w:t>
      </w:r>
      <m:oMath>
        <m:sSub>
          <m:sSubPr>
            <m:ctrlPr>
              <w:rPr>
                <w:rFonts w:ascii="Cambria Math" w:hAnsi="Cambria Math"/>
                <w:noProof/>
              </w:rPr>
            </m:ctrlPr>
          </m:sSubPr>
          <m:e>
            <m:r>
              <w:rPr>
                <w:rFonts w:ascii="Cambria Math" w:hAnsi="Cambria Math" w:hint="eastAsia"/>
                <w:noProof/>
              </w:rPr>
              <m:t>r</m:t>
            </m:r>
            <m:ctrlPr>
              <w:rPr>
                <w:rFonts w:ascii="Cambria Math" w:hAnsi="Cambria Math" w:hint="eastAsia"/>
                <w:noProof/>
              </w:rPr>
            </m:ctrlPr>
          </m:e>
          <m:sub>
            <m:r>
              <w:rPr>
                <w:rFonts w:ascii="Cambria Math" w:hAnsi="Cambria Math" w:hint="eastAsia"/>
                <w:noProof/>
              </w:rPr>
              <m:t>m</m:t>
            </m:r>
          </m:sub>
        </m:sSub>
      </m:oMath>
      <w:r>
        <w:rPr>
          <w:rFonts w:hint="eastAsia"/>
          <w:noProof/>
        </w:rPr>
        <w:t>.</w:t>
      </w:r>
    </w:p>
    <w:tbl>
      <w:tblPr>
        <w:tblW w:w="0" w:type="auto"/>
        <w:jc w:val="center"/>
        <w:tblLook w:val="04A0" w:firstRow="1" w:lastRow="0" w:firstColumn="1" w:lastColumn="0" w:noHBand="0" w:noVBand="1"/>
      </w:tblPr>
      <w:tblGrid>
        <w:gridCol w:w="956"/>
        <w:gridCol w:w="836"/>
        <w:gridCol w:w="836"/>
        <w:gridCol w:w="836"/>
        <w:gridCol w:w="836"/>
        <w:gridCol w:w="836"/>
        <w:gridCol w:w="716"/>
        <w:gridCol w:w="836"/>
      </w:tblGrid>
      <w:tr w:rsidR="00571EEB" w14:paraId="524F312D" w14:textId="77777777" w:rsidTr="00571EEB">
        <w:trPr>
          <w:trHeight w:val="278"/>
          <w:jc w:val="center"/>
        </w:trPr>
        <w:tc>
          <w:tcPr>
            <w:tcW w:w="0" w:type="auto"/>
            <w:gridSpan w:val="8"/>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CBE0EEB" w14:textId="77777777" w:rsidR="00571EEB" w:rsidRPr="00571EEB" w:rsidRDefault="00571EEB" w:rsidP="00571EEB">
            <w:pPr>
              <w:pStyle w:val="af6"/>
              <w:rPr>
                <w:rFonts w:ascii="Times New Roman" w:hAnsi="Times New Roman" w:cs="Times New Roman"/>
              </w:rPr>
            </w:pPr>
            <w:r w:rsidRPr="00571EEB">
              <w:rPr>
                <w:rFonts w:ascii="Times New Roman" w:hAnsi="Times New Roman" w:cs="Times New Roman"/>
              </w:rPr>
              <w:t>CCVS</w:t>
            </w:r>
          </w:p>
        </w:tc>
      </w:tr>
      <w:tr w:rsidR="00571EEB" w14:paraId="6576082D" w14:textId="77777777" w:rsidTr="00571EEB">
        <w:trPr>
          <w:trHeight w:val="278"/>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31E6317" w14:textId="5801A217" w:rsidR="00571EEB" w:rsidRPr="00571EEB" w:rsidRDefault="00000000" w:rsidP="00571EEB">
            <w:pPr>
              <w:pStyle w:val="af6"/>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i/>
                      </w:rPr>
                    </m:ctrlPr>
                  </m:dPr>
                  <m:e>
                    <m:r>
                      <m:rPr>
                        <m:nor/>
                      </m:rPr>
                      <w:rPr>
                        <w:rFonts w:ascii="Times New Roman" w:hAnsi="Times New Roman" w:cs="Times New Roman"/>
                      </w:rPr>
                      <m:t>mA</m:t>
                    </m:r>
                  </m:e>
                </m:d>
              </m:oMath>
            </m:oMathPara>
          </w:p>
        </w:tc>
        <w:tc>
          <w:tcPr>
            <w:tcW w:w="0" w:type="auto"/>
            <w:tcBorders>
              <w:top w:val="nil"/>
              <w:left w:val="nil"/>
              <w:bottom w:val="single" w:sz="4" w:space="0" w:color="auto"/>
              <w:right w:val="single" w:sz="4" w:space="0" w:color="auto"/>
            </w:tcBorders>
            <w:shd w:val="clear" w:color="auto" w:fill="auto"/>
            <w:noWrap/>
            <w:vAlign w:val="center"/>
            <w:hideMark/>
          </w:tcPr>
          <w:p w14:paraId="7FCC37BA" w14:textId="77777777" w:rsidR="00571EEB" w:rsidRPr="00571EEB" w:rsidRDefault="00571EEB" w:rsidP="00571EEB">
            <w:pPr>
              <w:pStyle w:val="af6"/>
              <w:rPr>
                <w:rFonts w:ascii="Times New Roman" w:hAnsi="Times New Roman" w:cs="Times New Roman"/>
              </w:rPr>
            </w:pPr>
            <w:r w:rsidRPr="00571EEB">
              <w:rPr>
                <w:rFonts w:ascii="Times New Roman" w:hAnsi="Times New Roman" w:cs="Times New Roman"/>
              </w:rPr>
              <w:t xml:space="preserve">0.05 </w:t>
            </w:r>
          </w:p>
        </w:tc>
        <w:tc>
          <w:tcPr>
            <w:tcW w:w="0" w:type="auto"/>
            <w:tcBorders>
              <w:top w:val="nil"/>
              <w:left w:val="nil"/>
              <w:bottom w:val="single" w:sz="4" w:space="0" w:color="auto"/>
              <w:right w:val="single" w:sz="4" w:space="0" w:color="auto"/>
            </w:tcBorders>
            <w:shd w:val="clear" w:color="auto" w:fill="auto"/>
            <w:noWrap/>
            <w:vAlign w:val="center"/>
            <w:hideMark/>
          </w:tcPr>
          <w:p w14:paraId="5882DA9F" w14:textId="77777777" w:rsidR="00571EEB" w:rsidRPr="00571EEB" w:rsidRDefault="00571EEB" w:rsidP="00571EEB">
            <w:pPr>
              <w:pStyle w:val="af6"/>
              <w:rPr>
                <w:rFonts w:ascii="Times New Roman" w:hAnsi="Times New Roman" w:cs="Times New Roman"/>
              </w:rPr>
            </w:pPr>
            <w:r w:rsidRPr="00571EEB">
              <w:rPr>
                <w:rFonts w:ascii="Times New Roman" w:hAnsi="Times New Roman" w:cs="Times New Roman"/>
              </w:rPr>
              <w:t xml:space="preserve">0.10 </w:t>
            </w:r>
          </w:p>
        </w:tc>
        <w:tc>
          <w:tcPr>
            <w:tcW w:w="0" w:type="auto"/>
            <w:tcBorders>
              <w:top w:val="nil"/>
              <w:left w:val="nil"/>
              <w:bottom w:val="single" w:sz="4" w:space="0" w:color="auto"/>
              <w:right w:val="single" w:sz="4" w:space="0" w:color="auto"/>
            </w:tcBorders>
            <w:shd w:val="clear" w:color="auto" w:fill="auto"/>
            <w:noWrap/>
            <w:vAlign w:val="center"/>
            <w:hideMark/>
          </w:tcPr>
          <w:p w14:paraId="2F09EFF0" w14:textId="77777777" w:rsidR="00571EEB" w:rsidRPr="00571EEB" w:rsidRDefault="00571EEB" w:rsidP="00571EEB">
            <w:pPr>
              <w:pStyle w:val="af6"/>
              <w:rPr>
                <w:rFonts w:ascii="Times New Roman" w:hAnsi="Times New Roman" w:cs="Times New Roman"/>
              </w:rPr>
            </w:pPr>
            <w:r w:rsidRPr="00571EEB">
              <w:rPr>
                <w:rFonts w:ascii="Times New Roman" w:hAnsi="Times New Roman" w:cs="Times New Roman"/>
              </w:rPr>
              <w:t xml:space="preserve">0.15 </w:t>
            </w:r>
          </w:p>
        </w:tc>
        <w:tc>
          <w:tcPr>
            <w:tcW w:w="0" w:type="auto"/>
            <w:tcBorders>
              <w:top w:val="nil"/>
              <w:left w:val="nil"/>
              <w:bottom w:val="single" w:sz="4" w:space="0" w:color="auto"/>
              <w:right w:val="single" w:sz="4" w:space="0" w:color="auto"/>
            </w:tcBorders>
            <w:shd w:val="clear" w:color="auto" w:fill="auto"/>
            <w:noWrap/>
            <w:vAlign w:val="center"/>
            <w:hideMark/>
          </w:tcPr>
          <w:p w14:paraId="2B468C6D" w14:textId="77777777" w:rsidR="00571EEB" w:rsidRPr="00571EEB" w:rsidRDefault="00571EEB" w:rsidP="00571EEB">
            <w:pPr>
              <w:pStyle w:val="af6"/>
              <w:rPr>
                <w:rFonts w:ascii="Times New Roman" w:hAnsi="Times New Roman" w:cs="Times New Roman"/>
              </w:rPr>
            </w:pPr>
            <w:r w:rsidRPr="00571EEB">
              <w:rPr>
                <w:rFonts w:ascii="Times New Roman" w:hAnsi="Times New Roman" w:cs="Times New Roman"/>
              </w:rPr>
              <w:t xml:space="preserve">0.20 </w:t>
            </w:r>
          </w:p>
        </w:tc>
        <w:tc>
          <w:tcPr>
            <w:tcW w:w="0" w:type="auto"/>
            <w:tcBorders>
              <w:top w:val="nil"/>
              <w:left w:val="nil"/>
              <w:bottom w:val="single" w:sz="4" w:space="0" w:color="auto"/>
              <w:right w:val="single" w:sz="4" w:space="0" w:color="auto"/>
            </w:tcBorders>
            <w:shd w:val="clear" w:color="auto" w:fill="auto"/>
            <w:noWrap/>
            <w:vAlign w:val="center"/>
            <w:hideMark/>
          </w:tcPr>
          <w:p w14:paraId="4C85FAF4" w14:textId="77777777" w:rsidR="00571EEB" w:rsidRPr="00571EEB" w:rsidRDefault="00571EEB" w:rsidP="00571EEB">
            <w:pPr>
              <w:pStyle w:val="af6"/>
              <w:rPr>
                <w:rFonts w:ascii="Times New Roman" w:hAnsi="Times New Roman" w:cs="Times New Roman"/>
              </w:rPr>
            </w:pPr>
            <w:r w:rsidRPr="00571EEB">
              <w:rPr>
                <w:rFonts w:ascii="Times New Roman" w:hAnsi="Times New Roman" w:cs="Times New Roman"/>
              </w:rPr>
              <w:t xml:space="preserve">0.25 </w:t>
            </w:r>
          </w:p>
        </w:tc>
        <w:tc>
          <w:tcPr>
            <w:tcW w:w="0" w:type="auto"/>
            <w:tcBorders>
              <w:top w:val="nil"/>
              <w:left w:val="nil"/>
              <w:bottom w:val="single" w:sz="4" w:space="0" w:color="auto"/>
              <w:right w:val="single" w:sz="4" w:space="0" w:color="auto"/>
            </w:tcBorders>
            <w:shd w:val="clear" w:color="auto" w:fill="auto"/>
            <w:noWrap/>
            <w:vAlign w:val="center"/>
            <w:hideMark/>
          </w:tcPr>
          <w:p w14:paraId="4AF935D0" w14:textId="77777777" w:rsidR="00571EEB" w:rsidRPr="00571EEB" w:rsidRDefault="00571EEB" w:rsidP="00571EEB">
            <w:pPr>
              <w:pStyle w:val="af6"/>
              <w:rPr>
                <w:rFonts w:ascii="Times New Roman" w:hAnsi="Times New Roman" w:cs="Times New Roman"/>
              </w:rPr>
            </w:pPr>
            <w:r w:rsidRPr="00571EEB">
              <w:rPr>
                <w:rFonts w:ascii="Times New Roman" w:hAnsi="Times New Roman" w:cs="Times New Roman"/>
              </w:rPr>
              <w:t xml:space="preserve">0.30 </w:t>
            </w:r>
          </w:p>
        </w:tc>
        <w:tc>
          <w:tcPr>
            <w:tcW w:w="0" w:type="auto"/>
            <w:tcBorders>
              <w:top w:val="nil"/>
              <w:left w:val="nil"/>
              <w:bottom w:val="single" w:sz="4" w:space="0" w:color="auto"/>
              <w:right w:val="single" w:sz="4" w:space="0" w:color="auto"/>
            </w:tcBorders>
            <w:shd w:val="clear" w:color="auto" w:fill="auto"/>
            <w:noWrap/>
            <w:vAlign w:val="center"/>
            <w:hideMark/>
          </w:tcPr>
          <w:p w14:paraId="559237DD" w14:textId="77777777" w:rsidR="00571EEB" w:rsidRPr="00571EEB" w:rsidRDefault="00571EEB" w:rsidP="00571EEB">
            <w:pPr>
              <w:pStyle w:val="af6"/>
              <w:rPr>
                <w:rFonts w:ascii="Times New Roman" w:hAnsi="Times New Roman" w:cs="Times New Roman"/>
              </w:rPr>
            </w:pPr>
            <w:r w:rsidRPr="00571EEB">
              <w:rPr>
                <w:rFonts w:ascii="Times New Roman" w:hAnsi="Times New Roman" w:cs="Times New Roman"/>
              </w:rPr>
              <w:t xml:space="preserve">0.40 </w:t>
            </w:r>
          </w:p>
        </w:tc>
      </w:tr>
      <w:tr w:rsidR="00571EEB" w14:paraId="0B1FABF1" w14:textId="77777777" w:rsidTr="00571EEB">
        <w:trPr>
          <w:trHeight w:val="278"/>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C249FF4" w14:textId="0CA4C916" w:rsidR="00571EEB" w:rsidRPr="00571EEB" w:rsidRDefault="00000000" w:rsidP="00571EEB">
            <w:pPr>
              <w:pStyle w:val="af6"/>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m:t>
                    </m:r>
                  </m:sub>
                </m:sSub>
                <m:d>
                  <m:dPr>
                    <m:ctrlPr>
                      <w:rPr>
                        <w:rFonts w:ascii="Cambria Math" w:hAnsi="Cambria Math" w:cs="Times New Roman"/>
                        <w:i/>
                      </w:rPr>
                    </m:ctrlPr>
                  </m:dPr>
                  <m:e>
                    <m:r>
                      <m:rPr>
                        <m:nor/>
                      </m:rPr>
                      <w:rPr>
                        <w:rFonts w:ascii="Times New Roman" w:hAnsi="Times New Roman" w:cs="Times New Roman"/>
                      </w:rPr>
                      <m:t>V</m:t>
                    </m:r>
                  </m:e>
                </m:d>
              </m:oMath>
            </m:oMathPara>
          </w:p>
        </w:tc>
        <w:tc>
          <w:tcPr>
            <w:tcW w:w="0" w:type="auto"/>
            <w:tcBorders>
              <w:top w:val="nil"/>
              <w:left w:val="nil"/>
              <w:bottom w:val="single" w:sz="4" w:space="0" w:color="auto"/>
              <w:right w:val="single" w:sz="4" w:space="0" w:color="auto"/>
            </w:tcBorders>
            <w:shd w:val="clear" w:color="auto" w:fill="auto"/>
            <w:noWrap/>
            <w:vAlign w:val="center"/>
            <w:hideMark/>
          </w:tcPr>
          <w:p w14:paraId="24194C47" w14:textId="69B23091" w:rsidR="00571EEB" w:rsidRPr="00571EEB" w:rsidRDefault="00BF3F9F" w:rsidP="00571EEB">
            <w:pPr>
              <w:pStyle w:val="af6"/>
              <w:rPr>
                <w:rFonts w:ascii="Times New Roman" w:hAnsi="Times New Roman" w:cs="Times New Roman"/>
              </w:rPr>
            </w:pPr>
            <w:r>
              <w:rPr>
                <w:rFonts w:ascii="Times New Roman" w:hAnsi="Times New Roman" w:cs="Times New Roman" w:hint="eastAsia"/>
              </w:rPr>
              <w:t>-</w:t>
            </w:r>
            <w:r w:rsidR="00571EEB" w:rsidRPr="00571EEB">
              <w:rPr>
                <w:rFonts w:ascii="Times New Roman" w:hAnsi="Times New Roman" w:cs="Times New Roman"/>
              </w:rPr>
              <w:t>0.635</w:t>
            </w:r>
          </w:p>
        </w:tc>
        <w:tc>
          <w:tcPr>
            <w:tcW w:w="0" w:type="auto"/>
            <w:tcBorders>
              <w:top w:val="nil"/>
              <w:left w:val="nil"/>
              <w:bottom w:val="single" w:sz="4" w:space="0" w:color="auto"/>
              <w:right w:val="single" w:sz="4" w:space="0" w:color="auto"/>
            </w:tcBorders>
            <w:shd w:val="clear" w:color="auto" w:fill="auto"/>
            <w:noWrap/>
            <w:vAlign w:val="center"/>
            <w:hideMark/>
          </w:tcPr>
          <w:p w14:paraId="79900459" w14:textId="73FE0CD4" w:rsidR="00571EEB" w:rsidRPr="00571EEB" w:rsidRDefault="00BF3F9F" w:rsidP="00571EEB">
            <w:pPr>
              <w:pStyle w:val="af6"/>
              <w:rPr>
                <w:rFonts w:ascii="Times New Roman" w:hAnsi="Times New Roman" w:cs="Times New Roman"/>
              </w:rPr>
            </w:pPr>
            <w:r>
              <w:rPr>
                <w:rFonts w:ascii="Times New Roman" w:hAnsi="Times New Roman" w:cs="Times New Roman" w:hint="eastAsia"/>
              </w:rPr>
              <w:t>-</w:t>
            </w:r>
            <w:r w:rsidR="00571EEB" w:rsidRPr="00571EEB">
              <w:rPr>
                <w:rFonts w:ascii="Times New Roman" w:hAnsi="Times New Roman" w:cs="Times New Roman"/>
              </w:rPr>
              <w:t>1.276</w:t>
            </w:r>
          </w:p>
        </w:tc>
        <w:tc>
          <w:tcPr>
            <w:tcW w:w="0" w:type="auto"/>
            <w:tcBorders>
              <w:top w:val="nil"/>
              <w:left w:val="nil"/>
              <w:bottom w:val="single" w:sz="4" w:space="0" w:color="auto"/>
              <w:right w:val="single" w:sz="4" w:space="0" w:color="auto"/>
            </w:tcBorders>
            <w:shd w:val="clear" w:color="auto" w:fill="auto"/>
            <w:noWrap/>
            <w:vAlign w:val="center"/>
            <w:hideMark/>
          </w:tcPr>
          <w:p w14:paraId="2503D241" w14:textId="743F1F44" w:rsidR="00571EEB" w:rsidRPr="00571EEB" w:rsidRDefault="00BF3F9F" w:rsidP="00571EEB">
            <w:pPr>
              <w:pStyle w:val="af6"/>
              <w:rPr>
                <w:rFonts w:ascii="Times New Roman" w:hAnsi="Times New Roman" w:cs="Times New Roman"/>
              </w:rPr>
            </w:pPr>
            <w:r>
              <w:rPr>
                <w:rFonts w:ascii="Times New Roman" w:hAnsi="Times New Roman" w:cs="Times New Roman" w:hint="eastAsia"/>
              </w:rPr>
              <w:t>-</w:t>
            </w:r>
            <w:r w:rsidR="00571EEB" w:rsidRPr="00571EEB">
              <w:rPr>
                <w:rFonts w:ascii="Times New Roman" w:hAnsi="Times New Roman" w:cs="Times New Roman"/>
              </w:rPr>
              <w:t>1.933</w:t>
            </w:r>
          </w:p>
        </w:tc>
        <w:tc>
          <w:tcPr>
            <w:tcW w:w="0" w:type="auto"/>
            <w:tcBorders>
              <w:top w:val="nil"/>
              <w:left w:val="nil"/>
              <w:bottom w:val="single" w:sz="4" w:space="0" w:color="auto"/>
              <w:right w:val="single" w:sz="4" w:space="0" w:color="auto"/>
            </w:tcBorders>
            <w:shd w:val="clear" w:color="auto" w:fill="auto"/>
            <w:noWrap/>
            <w:vAlign w:val="center"/>
            <w:hideMark/>
          </w:tcPr>
          <w:p w14:paraId="1EA5CE46" w14:textId="349F7674" w:rsidR="00571EEB" w:rsidRPr="00571EEB" w:rsidRDefault="00BF3F9F" w:rsidP="00571EEB">
            <w:pPr>
              <w:pStyle w:val="af6"/>
              <w:rPr>
                <w:rFonts w:ascii="Times New Roman" w:hAnsi="Times New Roman" w:cs="Times New Roman"/>
              </w:rPr>
            </w:pPr>
            <w:r>
              <w:rPr>
                <w:rFonts w:ascii="Times New Roman" w:hAnsi="Times New Roman" w:cs="Times New Roman" w:hint="eastAsia"/>
              </w:rPr>
              <w:t>-</w:t>
            </w:r>
            <w:r w:rsidR="00571EEB" w:rsidRPr="00571EEB">
              <w:rPr>
                <w:rFonts w:ascii="Times New Roman" w:hAnsi="Times New Roman" w:cs="Times New Roman"/>
              </w:rPr>
              <w:t>2.599</w:t>
            </w:r>
          </w:p>
        </w:tc>
        <w:tc>
          <w:tcPr>
            <w:tcW w:w="0" w:type="auto"/>
            <w:tcBorders>
              <w:top w:val="nil"/>
              <w:left w:val="nil"/>
              <w:bottom w:val="single" w:sz="4" w:space="0" w:color="auto"/>
              <w:right w:val="single" w:sz="4" w:space="0" w:color="auto"/>
            </w:tcBorders>
            <w:shd w:val="clear" w:color="auto" w:fill="auto"/>
            <w:noWrap/>
            <w:vAlign w:val="center"/>
            <w:hideMark/>
          </w:tcPr>
          <w:p w14:paraId="59E711EB" w14:textId="649018A1" w:rsidR="00571EEB" w:rsidRPr="00571EEB" w:rsidRDefault="00BF3F9F" w:rsidP="00571EEB">
            <w:pPr>
              <w:pStyle w:val="af6"/>
              <w:rPr>
                <w:rFonts w:ascii="Times New Roman" w:hAnsi="Times New Roman" w:cs="Times New Roman"/>
              </w:rPr>
            </w:pPr>
            <w:r>
              <w:rPr>
                <w:rFonts w:ascii="Times New Roman" w:hAnsi="Times New Roman" w:cs="Times New Roman" w:hint="eastAsia"/>
              </w:rPr>
              <w:t>-</w:t>
            </w:r>
            <w:r w:rsidR="00571EEB" w:rsidRPr="00571EEB">
              <w:rPr>
                <w:rFonts w:ascii="Times New Roman" w:hAnsi="Times New Roman" w:cs="Times New Roman"/>
              </w:rPr>
              <w:t>3.261</w:t>
            </w:r>
          </w:p>
        </w:tc>
        <w:tc>
          <w:tcPr>
            <w:tcW w:w="0" w:type="auto"/>
            <w:tcBorders>
              <w:top w:val="nil"/>
              <w:left w:val="nil"/>
              <w:bottom w:val="single" w:sz="4" w:space="0" w:color="auto"/>
              <w:right w:val="single" w:sz="4" w:space="0" w:color="auto"/>
            </w:tcBorders>
            <w:shd w:val="clear" w:color="auto" w:fill="auto"/>
            <w:noWrap/>
            <w:vAlign w:val="center"/>
            <w:hideMark/>
          </w:tcPr>
          <w:p w14:paraId="10A750F2" w14:textId="070DC630" w:rsidR="00571EEB" w:rsidRPr="00571EEB" w:rsidRDefault="00BF3F9F" w:rsidP="00571EEB">
            <w:pPr>
              <w:pStyle w:val="af6"/>
              <w:rPr>
                <w:rFonts w:ascii="Times New Roman" w:hAnsi="Times New Roman" w:cs="Times New Roman"/>
              </w:rPr>
            </w:pPr>
            <w:r>
              <w:rPr>
                <w:rFonts w:ascii="Times New Roman" w:hAnsi="Times New Roman" w:cs="Times New Roman" w:hint="eastAsia"/>
              </w:rPr>
              <w:t>-</w:t>
            </w:r>
            <w:r w:rsidR="00571EEB" w:rsidRPr="00571EEB">
              <w:rPr>
                <w:rFonts w:ascii="Times New Roman" w:hAnsi="Times New Roman" w:cs="Times New Roman"/>
              </w:rPr>
              <w:t>3.92</w:t>
            </w:r>
          </w:p>
        </w:tc>
        <w:tc>
          <w:tcPr>
            <w:tcW w:w="0" w:type="auto"/>
            <w:tcBorders>
              <w:top w:val="nil"/>
              <w:left w:val="nil"/>
              <w:bottom w:val="single" w:sz="4" w:space="0" w:color="auto"/>
              <w:right w:val="single" w:sz="4" w:space="0" w:color="auto"/>
            </w:tcBorders>
            <w:shd w:val="clear" w:color="auto" w:fill="auto"/>
            <w:noWrap/>
            <w:vAlign w:val="center"/>
            <w:hideMark/>
          </w:tcPr>
          <w:p w14:paraId="7DD90EF4" w14:textId="3678CFEB" w:rsidR="00571EEB" w:rsidRPr="00571EEB" w:rsidRDefault="00BF3F9F" w:rsidP="00571EEB">
            <w:pPr>
              <w:pStyle w:val="af6"/>
              <w:rPr>
                <w:rFonts w:ascii="Times New Roman" w:hAnsi="Times New Roman" w:cs="Times New Roman"/>
              </w:rPr>
            </w:pPr>
            <w:r>
              <w:rPr>
                <w:rFonts w:ascii="Times New Roman" w:hAnsi="Times New Roman" w:cs="Times New Roman" w:hint="eastAsia"/>
              </w:rPr>
              <w:t>-</w:t>
            </w:r>
            <w:r w:rsidR="00571EEB" w:rsidRPr="00571EEB">
              <w:rPr>
                <w:rFonts w:ascii="Times New Roman" w:hAnsi="Times New Roman" w:cs="Times New Roman"/>
              </w:rPr>
              <w:t>5.237</w:t>
            </w:r>
          </w:p>
        </w:tc>
      </w:tr>
    </w:tbl>
    <w:p w14:paraId="2B0F510D" w14:textId="4D6A1BBF" w:rsidR="00571EEB" w:rsidRDefault="00571EEB" w:rsidP="00571EEB">
      <w:pPr>
        <w:pStyle w:val="af8"/>
        <w:spacing w:before="0" w:afterLines="50" w:after="163"/>
        <w:rPr>
          <w:noProof/>
        </w:rPr>
      </w:pPr>
      <w:r w:rsidRPr="00287E74">
        <w:rPr>
          <w:rFonts w:hint="eastAsia"/>
          <w:noProof/>
        </w:rPr>
        <w:t>表</w:t>
      </w:r>
      <w:r>
        <w:rPr>
          <w:rFonts w:hint="eastAsia"/>
          <w:noProof/>
        </w:rPr>
        <w:t>4-3</w:t>
      </w:r>
      <w:r w:rsidRPr="00287E74">
        <w:rPr>
          <w:rFonts w:hint="eastAsia"/>
          <w:noProof/>
        </w:rPr>
        <w:t xml:space="preserve"> </w:t>
      </w:r>
      <w:r>
        <w:rPr>
          <w:rFonts w:hint="eastAsia"/>
          <w:noProof/>
        </w:rPr>
        <w:t>CCVS</w:t>
      </w:r>
      <w:r>
        <w:rPr>
          <w:rFonts w:hint="eastAsia"/>
          <w:noProof/>
        </w:rPr>
        <w:t>转移特性</w:t>
      </w:r>
    </w:p>
    <w:p w14:paraId="6A7CFC2F" w14:textId="782A49F6" w:rsidR="00571EEB" w:rsidRPr="001553A3" w:rsidRDefault="00571EEB" w:rsidP="00571EEB">
      <w:pPr>
        <w:widowControl w:val="0"/>
        <w:spacing w:line="360" w:lineRule="auto"/>
        <w:jc w:val="both"/>
        <w:rPr>
          <w:rFonts w:ascii="Times New Roman" w:eastAsia="黑体" w:hAnsi="Times New Roman"/>
        </w:rPr>
      </w:pPr>
      <w:r w:rsidRPr="001553A3">
        <w:rPr>
          <w:rFonts w:ascii="Times New Roman" w:eastAsia="黑体" w:hAnsi="Times New Roman" w:hint="eastAsia"/>
        </w:rPr>
        <w:t>4.</w:t>
      </w:r>
      <w:r>
        <w:rPr>
          <w:rFonts w:ascii="Times New Roman" w:eastAsia="黑体" w:hAnsi="Times New Roman" w:hint="eastAsia"/>
        </w:rPr>
        <w:t>2</w:t>
      </w:r>
      <w:r w:rsidRPr="001553A3">
        <w:rPr>
          <w:rFonts w:ascii="Times New Roman" w:eastAsia="黑体" w:hAnsi="Times New Roman" w:hint="eastAsia"/>
        </w:rPr>
        <w:t xml:space="preserve">.2 </w:t>
      </w:r>
      <w:r w:rsidRPr="001553A3">
        <w:rPr>
          <w:rFonts w:ascii="Times New Roman" w:eastAsia="黑体" w:hAnsi="Times New Roman" w:hint="eastAsia"/>
        </w:rPr>
        <w:t>测</w:t>
      </w:r>
      <w:r>
        <w:rPr>
          <w:rFonts w:ascii="Times New Roman" w:eastAsia="黑体" w:hAnsi="Times New Roman" w:hint="eastAsia"/>
        </w:rPr>
        <w:t>定</w:t>
      </w:r>
      <w:r>
        <w:rPr>
          <w:rFonts w:ascii="Times New Roman" w:eastAsia="黑体" w:hAnsi="Times New Roman" w:hint="eastAsia"/>
        </w:rPr>
        <w:t>CCV</w:t>
      </w:r>
      <w:r w:rsidRPr="001553A3">
        <w:rPr>
          <w:rFonts w:ascii="Times New Roman" w:eastAsia="黑体" w:hAnsi="Times New Roman"/>
        </w:rPr>
        <w:t>S</w:t>
      </w:r>
      <w:r w:rsidRPr="001553A3">
        <w:rPr>
          <w:rFonts w:ascii="Times New Roman" w:eastAsia="黑体" w:hAnsi="Times New Roman" w:hint="eastAsia"/>
        </w:rPr>
        <w:t>负载特性</w:t>
      </w:r>
      <m:oMath>
        <m:sSub>
          <m:sSubPr>
            <m:ctrlPr>
              <w:rPr>
                <w:rFonts w:ascii="Cambria Math" w:eastAsia="黑体" w:hAnsi="Cambria Math"/>
              </w:rPr>
            </m:ctrlPr>
          </m:sSubPr>
          <m:e>
            <m:r>
              <w:rPr>
                <w:rFonts w:ascii="Cambria Math" w:eastAsia="黑体" w:hAnsi="Cambria Math" w:hint="eastAsia"/>
              </w:rPr>
              <m:t>U</m:t>
            </m:r>
            <m:ctrlPr>
              <w:rPr>
                <w:rFonts w:ascii="Cambria Math" w:eastAsia="黑体" w:hAnsi="Cambria Math" w:hint="eastAsia"/>
              </w:rPr>
            </m:ctrlPr>
          </m:e>
          <m:sub>
            <m:r>
              <m:rPr>
                <m:sty m:val="p"/>
              </m:rPr>
              <w:rPr>
                <w:rFonts w:ascii="Cambria Math" w:eastAsia="黑体" w:hAnsi="Cambria Math" w:hint="eastAsia"/>
              </w:rPr>
              <m:t>2</m:t>
            </m:r>
          </m:sub>
        </m:sSub>
        <m:r>
          <m:rPr>
            <m:sty m:val="p"/>
          </m:rPr>
          <w:rPr>
            <w:rFonts w:ascii="Cambria Math" w:eastAsia="黑体" w:hAnsi="Cambria Math" w:hint="eastAsia"/>
          </w:rPr>
          <m:t>=</m:t>
        </m:r>
        <m:r>
          <w:rPr>
            <w:rFonts w:ascii="Cambria Math" w:eastAsia="黑体" w:hAnsi="Cambria Math" w:hint="eastAsia"/>
          </w:rPr>
          <m:t>f</m:t>
        </m:r>
        <m:d>
          <m:dPr>
            <m:ctrlPr>
              <w:rPr>
                <w:rFonts w:ascii="Cambria Math" w:eastAsia="黑体" w:hAnsi="Cambria Math"/>
              </w:rPr>
            </m:ctrlPr>
          </m:dPr>
          <m:e>
            <m:sSub>
              <m:sSubPr>
                <m:ctrlPr>
                  <w:rPr>
                    <w:rFonts w:ascii="Cambria Math" w:eastAsia="黑体" w:hAnsi="Cambria Math"/>
                  </w:rPr>
                </m:ctrlPr>
              </m:sSubPr>
              <m:e>
                <m:r>
                  <w:rPr>
                    <w:rFonts w:ascii="Cambria Math" w:eastAsia="黑体" w:hAnsi="Cambria Math" w:hint="eastAsia"/>
                  </w:rPr>
                  <m:t>R</m:t>
                </m:r>
              </m:e>
              <m:sub>
                <m:r>
                  <w:rPr>
                    <w:rFonts w:ascii="Cambria Math" w:eastAsia="黑体" w:hAnsi="Cambria Math" w:hint="eastAsia"/>
                  </w:rPr>
                  <m:t>L</m:t>
                </m:r>
              </m:sub>
            </m:sSub>
          </m:e>
        </m:d>
      </m:oMath>
    </w:p>
    <w:p w14:paraId="57E387FD" w14:textId="437C035D" w:rsidR="00571EEB" w:rsidRDefault="00571EEB" w:rsidP="00343C5E">
      <w:pPr>
        <w:widowControl w:val="0"/>
        <w:spacing w:line="360" w:lineRule="auto"/>
        <w:ind w:firstLineChars="200" w:firstLine="480"/>
        <w:jc w:val="both"/>
        <w:rPr>
          <w:rFonts w:hint="eastAsia"/>
          <w:noProof/>
        </w:rPr>
      </w:pPr>
      <w:r>
        <w:rPr>
          <w:rFonts w:hint="eastAsia"/>
          <w:noProof/>
        </w:rPr>
        <w:t>保持</w:t>
      </w:r>
      <m:oMath>
        <m:sSub>
          <m:sSubPr>
            <m:ctrlPr>
              <w:rPr>
                <w:rFonts w:ascii="Cambria Math" w:hAnsi="Cambria Math"/>
                <w:noProof/>
              </w:rPr>
            </m:ctrlPr>
          </m:sSubPr>
          <m:e>
            <m:r>
              <w:rPr>
                <w:rFonts w:ascii="Cambria Math" w:hAnsi="Cambria Math"/>
                <w:noProof/>
              </w:rPr>
              <m:t>I</m:t>
            </m:r>
          </m:e>
          <m:sub>
            <m:r>
              <m:rPr>
                <m:sty m:val="p"/>
              </m:rPr>
              <w:rPr>
                <w:rFonts w:ascii="Cambria Math" w:hAnsi="Cambria Math"/>
                <w:noProof/>
              </w:rPr>
              <m:t>1</m:t>
            </m:r>
          </m:sub>
        </m:sSub>
        <m:r>
          <m:rPr>
            <m:sty m:val="p"/>
          </m:rPr>
          <w:rPr>
            <w:rFonts w:ascii="Cambria Math" w:hAnsi="Cambria Math"/>
            <w:noProof/>
          </w:rPr>
          <m:t xml:space="preserve">=0.2 </m:t>
        </m:r>
        <m:r>
          <m:rPr>
            <m:nor/>
          </m:rPr>
          <w:rPr>
            <w:rFonts w:hint="eastAsia"/>
            <w:noProof/>
          </w:rPr>
          <m:t>mA</m:t>
        </m:r>
      </m:oMath>
      <w:r>
        <w:rPr>
          <w:rFonts w:hint="eastAsia"/>
          <w:noProof/>
        </w:rPr>
        <w:t>,</w:t>
      </w:r>
      <m:oMath>
        <m:sSub>
          <m:sSubPr>
            <m:ctrlPr>
              <w:rPr>
                <w:rFonts w:ascii="Cambria Math" w:hAnsi="Cambria Math"/>
                <w:noProof/>
              </w:rPr>
            </m:ctrlPr>
          </m:sSubPr>
          <m:e>
            <m:r>
              <w:rPr>
                <w:rFonts w:ascii="Cambria Math" w:hAnsi="Cambria Math"/>
                <w:noProof/>
              </w:rPr>
              <m:t>U</m:t>
            </m:r>
            <m:ctrlPr>
              <w:rPr>
                <w:rFonts w:ascii="Cambria Math" w:hAnsi="Cambria Math" w:hint="eastAsia"/>
                <w:noProof/>
              </w:rPr>
            </m:ctrlPr>
          </m:e>
          <m:sub>
            <m:r>
              <m:rPr>
                <m:sty m:val="p"/>
              </m:rPr>
              <w:rPr>
                <w:rFonts w:ascii="Cambria Math" w:hAnsi="Cambria Math" w:hint="eastAsia"/>
                <w:noProof/>
              </w:rPr>
              <m:t>2</m:t>
            </m:r>
          </m:sub>
        </m:sSub>
      </m:oMath>
      <w:r>
        <w:rPr>
          <w:rFonts w:hint="eastAsia"/>
          <w:noProof/>
        </w:rPr>
        <w:t>两端接不同负载电阻，测定输出电压</w:t>
      </w:r>
      <m:oMath>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m:rPr>
                <m:sty m:val="p"/>
              </m:rPr>
              <w:rPr>
                <w:rFonts w:ascii="Cambria Math" w:hAnsi="Cambria Math" w:hint="eastAsia"/>
                <w:noProof/>
              </w:rPr>
              <m:t>2</m:t>
            </m:r>
          </m:sub>
        </m:sSub>
      </m:oMath>
      <w:r>
        <w:rPr>
          <w:rFonts w:hint="eastAsia"/>
          <w:noProof/>
        </w:rPr>
        <w:t>,记录数据.</w:t>
      </w:r>
      <w:r w:rsidRPr="001553A3">
        <w:rPr>
          <w:rFonts w:hint="eastAsia"/>
          <w:noProof/>
        </w:rPr>
        <w:t xml:space="preserve"> </w:t>
      </w:r>
      <w:r>
        <w:rPr>
          <w:rFonts w:hint="eastAsia"/>
          <w:noProof/>
        </w:rPr>
        <w:t>绘制</w:t>
      </w:r>
      <m:oMath>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m:rPr>
                <m:sty m:val="p"/>
              </m:rPr>
              <w:rPr>
                <w:rFonts w:ascii="Cambria Math" w:hAnsi="Cambria Math" w:hint="eastAsia"/>
                <w:noProof/>
              </w:rPr>
              <m:t>2</m:t>
            </m:r>
          </m:sub>
        </m:sSub>
        <m:r>
          <m:rPr>
            <m:sty m:val="p"/>
          </m:rPr>
          <w:rPr>
            <w:rFonts w:ascii="Cambria Math" w:hAnsi="Cambria Math" w:hint="eastAsia"/>
            <w:noProof/>
          </w:rPr>
          <m:t>=</m:t>
        </m:r>
        <m:r>
          <w:rPr>
            <w:rFonts w:ascii="Cambria Math" w:hAnsi="Cambria Math" w:hint="eastAsia"/>
            <w:noProof/>
          </w:rPr>
          <m:t>f</m:t>
        </m:r>
        <m:d>
          <m:dPr>
            <m:ctrlPr>
              <w:rPr>
                <w:rFonts w:ascii="Cambria Math" w:hAnsi="Cambria Math"/>
                <w:noProof/>
              </w:rPr>
            </m:ctrlPr>
          </m:dPr>
          <m:e>
            <m:sSub>
              <m:sSubPr>
                <m:ctrlPr>
                  <w:rPr>
                    <w:rFonts w:ascii="Cambria Math" w:hAnsi="Cambria Math"/>
                    <w:noProof/>
                  </w:rPr>
                </m:ctrlPr>
              </m:sSubPr>
              <m:e>
                <m:r>
                  <w:rPr>
                    <w:rFonts w:ascii="Cambria Math" w:hAnsi="Cambria Math"/>
                    <w:noProof/>
                  </w:rPr>
                  <m:t>R</m:t>
                </m:r>
              </m:e>
              <m:sub>
                <m:r>
                  <w:rPr>
                    <w:rFonts w:ascii="Cambria Math" w:hAnsi="Cambria Math"/>
                    <w:noProof/>
                  </w:rPr>
                  <m:t>L</m:t>
                </m:r>
              </m:sub>
            </m:sSub>
          </m:e>
        </m:d>
      </m:oMath>
      <w:r>
        <w:rPr>
          <w:rFonts w:hint="eastAsia"/>
          <w:noProof/>
        </w:rPr>
        <w:t>负载特性曲线</w:t>
      </w:r>
      <w:r w:rsidR="00343C5E">
        <w:rPr>
          <w:rFonts w:hint="eastAsia"/>
          <w:noProof/>
        </w:rPr>
        <w:t>.</w:t>
      </w:r>
    </w:p>
    <w:tbl>
      <w:tblPr>
        <w:tblW w:w="0" w:type="auto"/>
        <w:jc w:val="center"/>
        <w:tblLook w:val="04A0" w:firstRow="1" w:lastRow="0" w:firstColumn="1" w:lastColumn="0" w:noHBand="0" w:noVBand="1"/>
      </w:tblPr>
      <w:tblGrid>
        <w:gridCol w:w="798"/>
        <w:gridCol w:w="785"/>
        <w:gridCol w:w="785"/>
        <w:gridCol w:w="785"/>
        <w:gridCol w:w="785"/>
        <w:gridCol w:w="785"/>
        <w:gridCol w:w="785"/>
      </w:tblGrid>
      <w:tr w:rsidR="00571EEB" w14:paraId="37013937" w14:textId="77777777" w:rsidTr="00571EEB">
        <w:trPr>
          <w:trHeight w:val="278"/>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F176E7" w14:textId="1ABBF768" w:rsidR="00571EEB" w:rsidRPr="00571EEB" w:rsidRDefault="00000000">
            <w:pPr>
              <w:jc w:val="center"/>
              <w:rPr>
                <w:rFonts w:ascii="Times New Roman" w:eastAsia="等线" w:hAnsi="Times New Roman" w:cs="Times New Roman"/>
                <w:color w:val="000000"/>
                <w:sz w:val="22"/>
                <w:szCs w:val="22"/>
              </w:rPr>
            </w:pPr>
            <m:oMathPara>
              <m:oMath>
                <m:sSub>
                  <m:sSubPr>
                    <m:ctrlPr>
                      <w:rPr>
                        <w:rFonts w:ascii="Cambria Math" w:eastAsia="等线" w:hAnsi="Cambria Math" w:cs="Times New Roman"/>
                        <w:i/>
                        <w:color w:val="000000"/>
                        <w:sz w:val="22"/>
                        <w:szCs w:val="22"/>
                      </w:rPr>
                    </m:ctrlPr>
                  </m:sSubPr>
                  <m:e>
                    <m:r>
                      <w:rPr>
                        <w:rFonts w:ascii="Cambria Math" w:eastAsia="等线" w:hAnsi="Cambria Math" w:cs="Times New Roman"/>
                        <w:color w:val="000000"/>
                        <w:sz w:val="22"/>
                        <w:szCs w:val="22"/>
                      </w:rPr>
                      <m:t>R</m:t>
                    </m:r>
                  </m:e>
                  <m:sub>
                    <m:r>
                      <m:rPr>
                        <m:nor/>
                      </m:rPr>
                      <w:rPr>
                        <w:rFonts w:ascii="Times New Roman" w:eastAsia="等线" w:hAnsi="Times New Roman" w:cs="Times New Roman"/>
                        <w:color w:val="000000"/>
                        <w:sz w:val="22"/>
                        <w:szCs w:val="22"/>
                      </w:rPr>
                      <m:t>L</m:t>
                    </m:r>
                  </m:sub>
                </m:sSub>
                <m:d>
                  <m:dPr>
                    <m:ctrlPr>
                      <w:rPr>
                        <w:rFonts w:ascii="Cambria Math" w:eastAsia="等线" w:hAnsi="Cambria Math" w:cs="Times New Roman"/>
                        <w:i/>
                        <w:color w:val="000000"/>
                        <w:sz w:val="22"/>
                        <w:szCs w:val="22"/>
                      </w:rPr>
                    </m:ctrlPr>
                  </m:dPr>
                  <m:e>
                    <m:r>
                      <m:rPr>
                        <m:sty m:val="p"/>
                      </m:rPr>
                      <w:rPr>
                        <w:rFonts w:ascii="Cambria Math" w:eastAsia="等线" w:hAnsi="Cambria Math" w:cs="Times New Roman"/>
                        <w:color w:val="000000"/>
                        <w:sz w:val="22"/>
                        <w:szCs w:val="22"/>
                      </w:rPr>
                      <m:t>Ω</m:t>
                    </m:r>
                  </m:e>
                </m:d>
              </m:oMath>
            </m:oMathPara>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196B44D3"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200</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433C2260"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300</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74FFA0E7"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500</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0DCCAA91"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1000</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7FB83ED5"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1500</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5A4F807E"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2000</w:t>
            </w:r>
          </w:p>
        </w:tc>
      </w:tr>
      <w:tr w:rsidR="00571EEB" w14:paraId="446250D6" w14:textId="77777777" w:rsidTr="00571EEB">
        <w:trPr>
          <w:trHeight w:val="278"/>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4FCCBD8" w14:textId="4E5947C8" w:rsidR="00571EEB" w:rsidRPr="00571EEB" w:rsidRDefault="00000000">
            <w:pPr>
              <w:jc w:val="center"/>
              <w:rPr>
                <w:rFonts w:ascii="Times New Roman" w:eastAsia="等线" w:hAnsi="Times New Roman" w:cs="Times New Roman"/>
                <w:color w:val="000000"/>
                <w:sz w:val="22"/>
                <w:szCs w:val="22"/>
              </w:rPr>
            </w:pPr>
            <m:oMathPara>
              <m:oMath>
                <m:sSub>
                  <m:sSubPr>
                    <m:ctrlPr>
                      <w:rPr>
                        <w:rFonts w:ascii="Cambria Math" w:eastAsia="等线" w:hAnsi="Cambria Math" w:cs="Times New Roman"/>
                        <w:i/>
                        <w:color w:val="000000"/>
                        <w:sz w:val="22"/>
                        <w:szCs w:val="22"/>
                      </w:rPr>
                    </m:ctrlPr>
                  </m:sSubPr>
                  <m:e>
                    <m:r>
                      <w:rPr>
                        <w:rFonts w:ascii="Cambria Math" w:eastAsia="等线" w:hAnsi="Cambria Math" w:cs="Times New Roman"/>
                        <w:color w:val="000000"/>
                        <w:sz w:val="22"/>
                        <w:szCs w:val="22"/>
                      </w:rPr>
                      <m:t>U</m:t>
                    </m:r>
                  </m:e>
                  <m:sub>
                    <m:r>
                      <w:rPr>
                        <w:rFonts w:ascii="Cambria Math" w:eastAsia="等线" w:hAnsi="Cambria Math" w:cs="Times New Roman"/>
                        <w:color w:val="000000"/>
                        <w:sz w:val="22"/>
                        <w:szCs w:val="22"/>
                      </w:rPr>
                      <m:t>2</m:t>
                    </m:r>
                  </m:sub>
                </m:sSub>
                <m:d>
                  <m:dPr>
                    <m:ctrlPr>
                      <w:rPr>
                        <w:rFonts w:ascii="Cambria Math" w:eastAsia="等线" w:hAnsi="Cambria Math" w:cs="Times New Roman"/>
                        <w:i/>
                        <w:color w:val="000000"/>
                        <w:sz w:val="22"/>
                        <w:szCs w:val="22"/>
                      </w:rPr>
                    </m:ctrlPr>
                  </m:dPr>
                  <m:e>
                    <m:r>
                      <m:rPr>
                        <m:nor/>
                      </m:rPr>
                      <w:rPr>
                        <w:rFonts w:ascii="Times New Roman" w:eastAsia="等线" w:hAnsi="Times New Roman" w:cs="Times New Roman"/>
                        <w:color w:val="000000"/>
                        <w:sz w:val="22"/>
                        <w:szCs w:val="22"/>
                      </w:rPr>
                      <m:t>V</m:t>
                    </m:r>
                  </m:e>
                </m:d>
              </m:oMath>
            </m:oMathPara>
          </w:p>
        </w:tc>
        <w:tc>
          <w:tcPr>
            <w:tcW w:w="0" w:type="auto"/>
            <w:tcBorders>
              <w:top w:val="nil"/>
              <w:left w:val="nil"/>
              <w:bottom w:val="single" w:sz="4" w:space="0" w:color="auto"/>
              <w:right w:val="single" w:sz="4" w:space="0" w:color="auto"/>
            </w:tcBorders>
            <w:shd w:val="clear" w:color="auto" w:fill="auto"/>
            <w:noWrap/>
            <w:vAlign w:val="center"/>
            <w:hideMark/>
          </w:tcPr>
          <w:p w14:paraId="312507A5" w14:textId="53CD31DA" w:rsidR="00571EEB" w:rsidRPr="00571EEB" w:rsidRDefault="00BF3F9F">
            <w:pPr>
              <w:jc w:val="center"/>
              <w:rPr>
                <w:rFonts w:ascii="Times New Roman" w:eastAsia="等线" w:hAnsi="Times New Roman" w:cs="Times New Roman"/>
                <w:color w:val="000000"/>
                <w:sz w:val="22"/>
                <w:szCs w:val="22"/>
              </w:rPr>
            </w:pPr>
            <w:r>
              <w:rPr>
                <w:rFonts w:ascii="Times New Roman" w:eastAsia="等线" w:hAnsi="Times New Roman" w:cs="Times New Roman" w:hint="eastAsia"/>
                <w:color w:val="000000"/>
                <w:sz w:val="22"/>
                <w:szCs w:val="22"/>
              </w:rPr>
              <w:t>-</w:t>
            </w:r>
            <w:r w:rsidR="00571EEB" w:rsidRPr="00571EEB">
              <w:rPr>
                <w:rFonts w:ascii="Times New Roman" w:eastAsia="等线" w:hAnsi="Times New Roman" w:cs="Times New Roman"/>
                <w:color w:val="000000"/>
                <w:sz w:val="22"/>
                <w:szCs w:val="22"/>
              </w:rPr>
              <w:t xml:space="preserve">2.600 </w:t>
            </w:r>
          </w:p>
        </w:tc>
        <w:tc>
          <w:tcPr>
            <w:tcW w:w="0" w:type="auto"/>
            <w:tcBorders>
              <w:top w:val="nil"/>
              <w:left w:val="nil"/>
              <w:bottom w:val="single" w:sz="4" w:space="0" w:color="auto"/>
              <w:right w:val="single" w:sz="4" w:space="0" w:color="auto"/>
            </w:tcBorders>
            <w:shd w:val="clear" w:color="auto" w:fill="auto"/>
            <w:noWrap/>
            <w:vAlign w:val="center"/>
            <w:hideMark/>
          </w:tcPr>
          <w:p w14:paraId="74A3072D" w14:textId="01FE5CFA" w:rsidR="00571EEB" w:rsidRPr="00571EEB" w:rsidRDefault="00BF3F9F">
            <w:pPr>
              <w:jc w:val="center"/>
              <w:rPr>
                <w:rFonts w:ascii="Times New Roman" w:eastAsia="等线" w:hAnsi="Times New Roman" w:cs="Times New Roman"/>
                <w:color w:val="000000"/>
                <w:sz w:val="22"/>
                <w:szCs w:val="22"/>
              </w:rPr>
            </w:pPr>
            <w:r>
              <w:rPr>
                <w:rFonts w:ascii="Times New Roman" w:eastAsia="等线" w:hAnsi="Times New Roman" w:cs="Times New Roman" w:hint="eastAsia"/>
                <w:color w:val="000000"/>
                <w:sz w:val="22"/>
                <w:szCs w:val="22"/>
              </w:rPr>
              <w:t>-</w:t>
            </w:r>
            <w:r w:rsidR="00571EEB" w:rsidRPr="00571EEB">
              <w:rPr>
                <w:rFonts w:ascii="Times New Roman" w:eastAsia="等线" w:hAnsi="Times New Roman" w:cs="Times New Roman"/>
                <w:color w:val="000000"/>
                <w:sz w:val="22"/>
                <w:szCs w:val="22"/>
              </w:rPr>
              <w:t xml:space="preserve">2.600 </w:t>
            </w:r>
          </w:p>
        </w:tc>
        <w:tc>
          <w:tcPr>
            <w:tcW w:w="0" w:type="auto"/>
            <w:tcBorders>
              <w:top w:val="nil"/>
              <w:left w:val="nil"/>
              <w:bottom w:val="single" w:sz="4" w:space="0" w:color="auto"/>
              <w:right w:val="single" w:sz="4" w:space="0" w:color="auto"/>
            </w:tcBorders>
            <w:shd w:val="clear" w:color="auto" w:fill="auto"/>
            <w:noWrap/>
            <w:vAlign w:val="center"/>
            <w:hideMark/>
          </w:tcPr>
          <w:p w14:paraId="2D573911" w14:textId="1641A210" w:rsidR="00571EEB" w:rsidRPr="00571EEB" w:rsidRDefault="00BF3F9F">
            <w:pPr>
              <w:jc w:val="center"/>
              <w:rPr>
                <w:rFonts w:ascii="Times New Roman" w:eastAsia="等线" w:hAnsi="Times New Roman" w:cs="Times New Roman"/>
                <w:color w:val="000000"/>
                <w:sz w:val="22"/>
                <w:szCs w:val="22"/>
              </w:rPr>
            </w:pPr>
            <w:r>
              <w:rPr>
                <w:rFonts w:ascii="Times New Roman" w:eastAsia="等线" w:hAnsi="Times New Roman" w:cs="Times New Roman" w:hint="eastAsia"/>
                <w:color w:val="000000"/>
                <w:sz w:val="22"/>
                <w:szCs w:val="22"/>
              </w:rPr>
              <w:t>-</w:t>
            </w:r>
            <w:r w:rsidR="00571EEB" w:rsidRPr="00571EEB">
              <w:rPr>
                <w:rFonts w:ascii="Times New Roman" w:eastAsia="等线" w:hAnsi="Times New Roman" w:cs="Times New Roman"/>
                <w:color w:val="000000"/>
                <w:sz w:val="22"/>
                <w:szCs w:val="22"/>
              </w:rPr>
              <w:t xml:space="preserve">2.600 </w:t>
            </w:r>
          </w:p>
        </w:tc>
        <w:tc>
          <w:tcPr>
            <w:tcW w:w="0" w:type="auto"/>
            <w:tcBorders>
              <w:top w:val="nil"/>
              <w:left w:val="nil"/>
              <w:bottom w:val="single" w:sz="4" w:space="0" w:color="auto"/>
              <w:right w:val="single" w:sz="4" w:space="0" w:color="auto"/>
            </w:tcBorders>
            <w:shd w:val="clear" w:color="auto" w:fill="auto"/>
            <w:noWrap/>
            <w:vAlign w:val="center"/>
            <w:hideMark/>
          </w:tcPr>
          <w:p w14:paraId="0635146D" w14:textId="6EF2FEFA" w:rsidR="00571EEB" w:rsidRPr="00571EEB" w:rsidRDefault="00BF3F9F">
            <w:pPr>
              <w:jc w:val="center"/>
              <w:rPr>
                <w:rFonts w:ascii="Times New Roman" w:eastAsia="等线" w:hAnsi="Times New Roman" w:cs="Times New Roman"/>
                <w:color w:val="000000"/>
                <w:sz w:val="22"/>
                <w:szCs w:val="22"/>
              </w:rPr>
            </w:pPr>
            <w:r>
              <w:rPr>
                <w:rFonts w:ascii="Times New Roman" w:eastAsia="等线" w:hAnsi="Times New Roman" w:cs="Times New Roman" w:hint="eastAsia"/>
                <w:color w:val="000000"/>
                <w:sz w:val="22"/>
                <w:szCs w:val="22"/>
              </w:rPr>
              <w:t>-</w:t>
            </w:r>
            <w:r w:rsidR="00571EEB" w:rsidRPr="00571EEB">
              <w:rPr>
                <w:rFonts w:ascii="Times New Roman" w:eastAsia="等线" w:hAnsi="Times New Roman" w:cs="Times New Roman"/>
                <w:color w:val="000000"/>
                <w:sz w:val="22"/>
                <w:szCs w:val="22"/>
              </w:rPr>
              <w:t xml:space="preserve">2.600 </w:t>
            </w:r>
          </w:p>
        </w:tc>
        <w:tc>
          <w:tcPr>
            <w:tcW w:w="0" w:type="auto"/>
            <w:tcBorders>
              <w:top w:val="nil"/>
              <w:left w:val="nil"/>
              <w:bottom w:val="single" w:sz="4" w:space="0" w:color="auto"/>
              <w:right w:val="single" w:sz="4" w:space="0" w:color="auto"/>
            </w:tcBorders>
            <w:shd w:val="clear" w:color="auto" w:fill="auto"/>
            <w:noWrap/>
            <w:vAlign w:val="center"/>
            <w:hideMark/>
          </w:tcPr>
          <w:p w14:paraId="3D5D4582" w14:textId="7B2CB261" w:rsidR="00571EEB" w:rsidRPr="00571EEB" w:rsidRDefault="00BF3F9F">
            <w:pPr>
              <w:jc w:val="center"/>
              <w:rPr>
                <w:rFonts w:ascii="Times New Roman" w:eastAsia="等线" w:hAnsi="Times New Roman" w:cs="Times New Roman"/>
                <w:color w:val="000000"/>
                <w:sz w:val="22"/>
                <w:szCs w:val="22"/>
              </w:rPr>
            </w:pPr>
            <w:r>
              <w:rPr>
                <w:rFonts w:ascii="Times New Roman" w:eastAsia="等线" w:hAnsi="Times New Roman" w:cs="Times New Roman" w:hint="eastAsia"/>
                <w:color w:val="000000"/>
                <w:sz w:val="22"/>
                <w:szCs w:val="22"/>
              </w:rPr>
              <w:t>-</w:t>
            </w:r>
            <w:r w:rsidR="00571EEB" w:rsidRPr="00571EEB">
              <w:rPr>
                <w:rFonts w:ascii="Times New Roman" w:eastAsia="等线" w:hAnsi="Times New Roman" w:cs="Times New Roman"/>
                <w:color w:val="000000"/>
                <w:sz w:val="22"/>
                <w:szCs w:val="22"/>
              </w:rPr>
              <w:t xml:space="preserve">2.601 </w:t>
            </w:r>
          </w:p>
        </w:tc>
        <w:tc>
          <w:tcPr>
            <w:tcW w:w="0" w:type="auto"/>
            <w:tcBorders>
              <w:top w:val="nil"/>
              <w:left w:val="nil"/>
              <w:bottom w:val="single" w:sz="4" w:space="0" w:color="auto"/>
              <w:right w:val="single" w:sz="4" w:space="0" w:color="auto"/>
            </w:tcBorders>
            <w:shd w:val="clear" w:color="auto" w:fill="auto"/>
            <w:noWrap/>
            <w:vAlign w:val="center"/>
            <w:hideMark/>
          </w:tcPr>
          <w:p w14:paraId="3E4050A3" w14:textId="7CC4334A" w:rsidR="00571EEB" w:rsidRPr="00571EEB" w:rsidRDefault="00BF3F9F">
            <w:pPr>
              <w:jc w:val="center"/>
              <w:rPr>
                <w:rFonts w:ascii="Times New Roman" w:eastAsia="等线" w:hAnsi="Times New Roman" w:cs="Times New Roman"/>
                <w:color w:val="000000"/>
                <w:sz w:val="22"/>
                <w:szCs w:val="22"/>
              </w:rPr>
            </w:pPr>
            <w:r>
              <w:rPr>
                <w:rFonts w:ascii="Times New Roman" w:eastAsia="等线" w:hAnsi="Times New Roman" w:cs="Times New Roman" w:hint="eastAsia"/>
                <w:color w:val="000000"/>
                <w:sz w:val="22"/>
                <w:szCs w:val="22"/>
              </w:rPr>
              <w:t>-</w:t>
            </w:r>
            <w:r w:rsidR="00571EEB" w:rsidRPr="00571EEB">
              <w:rPr>
                <w:rFonts w:ascii="Times New Roman" w:eastAsia="等线" w:hAnsi="Times New Roman" w:cs="Times New Roman"/>
                <w:color w:val="000000"/>
                <w:sz w:val="22"/>
                <w:szCs w:val="22"/>
              </w:rPr>
              <w:t xml:space="preserve">2.601 </w:t>
            </w:r>
          </w:p>
        </w:tc>
      </w:tr>
    </w:tbl>
    <w:p w14:paraId="146DEA1A" w14:textId="779C8388" w:rsidR="00571EEB" w:rsidRDefault="00571EEB" w:rsidP="00571EEB">
      <w:pPr>
        <w:pStyle w:val="af8"/>
        <w:spacing w:before="0" w:afterLines="50" w:after="163"/>
        <w:rPr>
          <w:noProof/>
        </w:rPr>
      </w:pPr>
      <w:r w:rsidRPr="00287E74">
        <w:rPr>
          <w:rFonts w:hint="eastAsia"/>
          <w:noProof/>
        </w:rPr>
        <w:t>表</w:t>
      </w:r>
      <w:r>
        <w:rPr>
          <w:rFonts w:hint="eastAsia"/>
          <w:noProof/>
        </w:rPr>
        <w:t>4-4</w:t>
      </w:r>
      <w:r w:rsidRPr="00287E74">
        <w:rPr>
          <w:rFonts w:hint="eastAsia"/>
          <w:noProof/>
        </w:rPr>
        <w:t xml:space="preserve"> </w:t>
      </w:r>
      <w:r>
        <w:rPr>
          <w:rFonts w:hint="eastAsia"/>
          <w:noProof/>
        </w:rPr>
        <w:t>CCVS</w:t>
      </w:r>
      <w:r>
        <w:rPr>
          <w:rFonts w:hint="eastAsia"/>
          <w:noProof/>
        </w:rPr>
        <w:t>负载特性</w:t>
      </w:r>
    </w:p>
    <w:p w14:paraId="1C065DDE" w14:textId="3E3F48A9" w:rsidR="00571EEB" w:rsidRDefault="00571EEB" w:rsidP="00571EEB">
      <w:pPr>
        <w:pStyle w:val="2"/>
        <w:spacing w:before="0" w:afterLines="50" w:after="163"/>
        <w:rPr>
          <w:rFonts w:ascii="Times New Roman" w:eastAsia="黑体" w:hAnsi="Times New Roman"/>
          <w:color w:val="auto"/>
          <w:sz w:val="24"/>
          <w:szCs w:val="24"/>
        </w:rPr>
      </w:pPr>
      <w:r w:rsidRPr="00571EEB">
        <w:rPr>
          <w:rFonts w:ascii="Times New Roman" w:eastAsia="黑体" w:hAnsi="Times New Roman"/>
          <w:color w:val="auto"/>
          <w:sz w:val="24"/>
          <w:szCs w:val="24"/>
        </w:rPr>
        <w:drawing>
          <wp:anchor distT="0" distB="0" distL="114300" distR="114300" simplePos="0" relativeHeight="251681792" behindDoc="0" locked="0" layoutInCell="1" allowOverlap="1" wp14:anchorId="6052EB75" wp14:editId="5A4B29E4">
            <wp:simplePos x="0" y="0"/>
            <wp:positionH relativeFrom="column">
              <wp:posOffset>1243511</wp:posOffset>
            </wp:positionH>
            <wp:positionV relativeFrom="paragraph">
              <wp:posOffset>243107</wp:posOffset>
            </wp:positionV>
            <wp:extent cx="2784475" cy="1513205"/>
            <wp:effectExtent l="0" t="0" r="0" b="0"/>
            <wp:wrapTopAndBottom/>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5">
                      <a:extLst>
                        <a:ext uri="{28A0092B-C50C-407E-A947-70E740481C1C}">
                          <a14:useLocalDpi xmlns:a14="http://schemas.microsoft.com/office/drawing/2010/main" val="0"/>
                        </a:ext>
                      </a:extLst>
                    </a:blip>
                    <a:srcRect l="3230" r="9668"/>
                    <a:stretch>
                      <a:fillRect/>
                    </a:stretch>
                  </pic:blipFill>
                  <pic:spPr>
                    <a:xfrm>
                      <a:off x="0" y="0"/>
                      <a:ext cx="2784475" cy="1513205"/>
                    </a:xfrm>
                    <a:prstGeom prst="rect">
                      <a:avLst/>
                    </a:prstGeom>
                  </pic:spPr>
                </pic:pic>
              </a:graphicData>
            </a:graphic>
            <wp14:sizeRelH relativeFrom="margin">
              <wp14:pctWidth>0</wp14:pctWidth>
            </wp14:sizeRelH>
            <wp14:sizeRelV relativeFrom="margin">
              <wp14:pctHeight>0</wp14:pctHeight>
            </wp14:sizeRelV>
          </wp:anchor>
        </w:drawing>
      </w:r>
      <w:r w:rsidRPr="0087018C">
        <w:rPr>
          <w:rFonts w:ascii="Times New Roman" w:eastAsia="黑体" w:hAnsi="Times New Roman" w:hint="eastAsia"/>
          <w:color w:val="auto"/>
          <w:sz w:val="24"/>
          <w:szCs w:val="24"/>
        </w:rPr>
        <w:t>4.</w:t>
      </w:r>
      <w:r>
        <w:rPr>
          <w:rFonts w:ascii="Times New Roman" w:eastAsia="黑体" w:hAnsi="Times New Roman" w:hint="eastAsia"/>
          <w:color w:val="auto"/>
          <w:sz w:val="24"/>
          <w:szCs w:val="24"/>
        </w:rPr>
        <w:t>3</w:t>
      </w:r>
      <w:r w:rsidRPr="0087018C">
        <w:rPr>
          <w:rFonts w:ascii="Times New Roman" w:eastAsia="黑体" w:hAnsi="Times New Roman" w:hint="eastAsia"/>
          <w:color w:val="auto"/>
          <w:sz w:val="24"/>
          <w:szCs w:val="24"/>
        </w:rPr>
        <w:t xml:space="preserve"> </w:t>
      </w:r>
      <w:r w:rsidRPr="0087018C">
        <w:rPr>
          <w:rFonts w:ascii="Times New Roman" w:eastAsia="黑体" w:hAnsi="Times New Roman" w:hint="eastAsia"/>
          <w:color w:val="auto"/>
          <w:sz w:val="24"/>
          <w:szCs w:val="24"/>
        </w:rPr>
        <w:t>测定</w:t>
      </w:r>
      <w:r>
        <w:rPr>
          <w:rFonts w:ascii="Times New Roman" w:eastAsia="黑体" w:hAnsi="Times New Roman" w:hint="eastAsia"/>
          <w:color w:val="auto"/>
          <w:sz w:val="24"/>
          <w:szCs w:val="24"/>
        </w:rPr>
        <w:t>VCVS</w:t>
      </w:r>
      <w:r w:rsidRPr="0087018C">
        <w:rPr>
          <w:rFonts w:ascii="Times New Roman" w:eastAsia="黑体" w:hAnsi="Times New Roman" w:hint="eastAsia"/>
          <w:color w:val="auto"/>
          <w:sz w:val="24"/>
          <w:szCs w:val="24"/>
        </w:rPr>
        <w:t>特性</w:t>
      </w:r>
    </w:p>
    <w:p w14:paraId="3B4BCCE3" w14:textId="0E1BC41E" w:rsidR="00571EEB" w:rsidRDefault="00571EEB" w:rsidP="00571EEB">
      <w:pPr>
        <w:pStyle w:val="af2"/>
        <w:rPr>
          <w:noProof/>
        </w:rPr>
      </w:pPr>
      <w:r>
        <w:rPr>
          <w:rFonts w:hint="eastAsia"/>
          <w:noProof/>
        </w:rPr>
        <w:t>图</w:t>
      </w:r>
      <w:r>
        <w:rPr>
          <w:rFonts w:hint="eastAsia"/>
          <w:noProof/>
        </w:rPr>
        <w:t>4-3 VCVS</w:t>
      </w:r>
      <w:r>
        <w:rPr>
          <w:rFonts w:hint="eastAsia"/>
          <w:noProof/>
        </w:rPr>
        <w:t>级联等效示意</w:t>
      </w:r>
      <w:r w:rsidRPr="0087018C">
        <w:rPr>
          <w:rFonts w:hint="eastAsia"/>
          <w:noProof/>
        </w:rPr>
        <w:t>图</w:t>
      </w:r>
    </w:p>
    <w:p w14:paraId="4BCB3B23" w14:textId="3550EB8A" w:rsidR="00571EEB" w:rsidRPr="00C63289" w:rsidRDefault="00571EEB" w:rsidP="00343C5E">
      <w:pPr>
        <w:widowControl w:val="0"/>
        <w:spacing w:line="360" w:lineRule="auto"/>
        <w:ind w:firstLineChars="200" w:firstLine="480"/>
        <w:jc w:val="both"/>
        <w:rPr>
          <w:rFonts w:hint="eastAsia"/>
          <w:noProof/>
        </w:rPr>
      </w:pPr>
      <w:r w:rsidRPr="00343C5E">
        <w:rPr>
          <w:rFonts w:hint="eastAsia"/>
          <w:noProof/>
        </w:rPr>
        <w:t>不同类型的受控源可以进行级联，以形成等效的另一类型的受控源，受控源</w:t>
      </w:r>
      <w:r w:rsidRPr="00343C5E">
        <w:rPr>
          <w:noProof/>
        </w:rPr>
        <w:t xml:space="preserve"> VCCS </w:t>
      </w:r>
      <w:r w:rsidRPr="00343C5E">
        <w:rPr>
          <w:rFonts w:hint="eastAsia"/>
          <w:noProof/>
        </w:rPr>
        <w:t>与</w:t>
      </w:r>
      <w:r w:rsidRPr="00343C5E">
        <w:rPr>
          <w:noProof/>
        </w:rPr>
        <w:t xml:space="preserve"> CCVS </w:t>
      </w:r>
      <w:r w:rsidRPr="00343C5E">
        <w:rPr>
          <w:rFonts w:hint="eastAsia"/>
          <w:noProof/>
        </w:rPr>
        <w:t>进行适当的联接组成</w:t>
      </w:r>
      <w:r w:rsidRPr="00343C5E">
        <w:rPr>
          <w:noProof/>
        </w:rPr>
        <w:t xml:space="preserve"> VCVS</w:t>
      </w:r>
      <w:r w:rsidRPr="00343C5E">
        <w:rPr>
          <w:rFonts w:hint="eastAsia"/>
          <w:noProof/>
        </w:rPr>
        <w:t>，如图4-3所示</w:t>
      </w:r>
      <w:r w:rsidR="00343C5E">
        <w:rPr>
          <w:rFonts w:hint="eastAsia"/>
          <w:noProof/>
        </w:rPr>
        <w:t>.</w:t>
      </w:r>
    </w:p>
    <w:p w14:paraId="660005FE" w14:textId="28C574AB" w:rsidR="00571EEB" w:rsidRDefault="00571EEB" w:rsidP="00571EEB">
      <w:pPr>
        <w:widowControl w:val="0"/>
        <w:spacing w:line="360" w:lineRule="auto"/>
        <w:ind w:firstLineChars="200" w:firstLine="480"/>
        <w:jc w:val="both"/>
        <w:rPr>
          <w:rFonts w:hint="eastAsia"/>
          <w:noProof/>
        </w:rPr>
      </w:pPr>
      <w:r w:rsidRPr="0087018C">
        <w:rPr>
          <w:noProof/>
        </w:rPr>
        <w:t>按图</w:t>
      </w:r>
      <w:r w:rsidRPr="0087018C">
        <w:rPr>
          <w:rFonts w:hint="eastAsia"/>
          <w:noProof/>
        </w:rPr>
        <w:t>4-</w:t>
      </w:r>
      <w:r>
        <w:rPr>
          <w:rFonts w:hint="eastAsia"/>
          <w:noProof/>
        </w:rPr>
        <w:t>3，</w:t>
      </w:r>
      <m:oMath>
        <m:sSub>
          <m:sSubPr>
            <m:ctrlPr>
              <w:rPr>
                <w:rFonts w:ascii="Cambria Math" w:hAnsi="Cambria Math"/>
                <w:noProof/>
              </w:rPr>
            </m:ctrlPr>
          </m:sSubPr>
          <m:e>
            <m:r>
              <w:rPr>
                <w:rFonts w:ascii="Cambria Math" w:hAnsi="Cambria Math" w:hint="eastAsia"/>
                <w:noProof/>
              </w:rPr>
              <m:t>U</m:t>
            </m:r>
          </m:e>
          <m:sub>
            <m:r>
              <m:rPr>
                <m:sty m:val="p"/>
              </m:rPr>
              <w:rPr>
                <w:rFonts w:ascii="Cambria Math" w:hAnsi="Cambria Math"/>
                <w:noProof/>
              </w:rPr>
              <m:t>1</m:t>
            </m:r>
          </m:sub>
        </m:sSub>
      </m:oMath>
      <w:r>
        <w:rPr>
          <w:rFonts w:hint="eastAsia"/>
          <w:noProof/>
        </w:rPr>
        <w:t>连接恒压源，</w:t>
      </w:r>
      <m:oMath>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m:rPr>
                <m:sty m:val="p"/>
              </m:rPr>
              <w:rPr>
                <w:rFonts w:ascii="Cambria Math" w:hAnsi="Cambria Math" w:hint="eastAsia"/>
                <w:noProof/>
              </w:rPr>
              <m:t>2</m:t>
            </m:r>
          </m:sub>
        </m:sSub>
      </m:oMath>
      <w:r>
        <w:rPr>
          <w:rFonts w:hint="eastAsia"/>
          <w:noProof/>
        </w:rPr>
        <w:t>两端连接负载</w:t>
      </w:r>
      <m:oMath>
        <m:sSub>
          <m:sSubPr>
            <m:ctrlPr>
              <w:rPr>
                <w:rFonts w:ascii="Cambria Math" w:hAnsi="Cambria Math"/>
                <w:noProof/>
              </w:rPr>
            </m:ctrlPr>
          </m:sSubPr>
          <m:e>
            <m:r>
              <w:rPr>
                <w:rFonts w:ascii="Cambria Math" w:hAnsi="Cambria Math" w:hint="eastAsia"/>
                <w:noProof/>
              </w:rPr>
              <m:t>R</m:t>
            </m:r>
            <m:ctrlPr>
              <w:rPr>
                <w:rFonts w:ascii="Cambria Math" w:hAnsi="Cambria Math" w:hint="eastAsia"/>
                <w:noProof/>
              </w:rPr>
            </m:ctrlPr>
          </m:e>
          <m:sub>
            <m:r>
              <w:rPr>
                <w:rFonts w:ascii="Cambria Math" w:hAnsi="Cambria Math" w:hint="eastAsia"/>
                <w:noProof/>
              </w:rPr>
              <m:t>L</m:t>
            </m:r>
          </m:sub>
        </m:sSub>
        <m:r>
          <m:rPr>
            <m:sty m:val="p"/>
          </m:rPr>
          <w:rPr>
            <w:rFonts w:ascii="Cambria Math" w:hAnsi="Cambria Math" w:hint="eastAsia"/>
            <w:noProof/>
          </w:rPr>
          <m:t>=2</m:t>
        </m:r>
        <m:r>
          <m:rPr>
            <m:nor/>
          </m:rPr>
          <w:rPr>
            <w:rFonts w:hint="eastAsia"/>
            <w:noProof/>
          </w:rPr>
          <m:t>k</m:t>
        </m:r>
        <m:r>
          <m:rPr>
            <m:nor/>
          </m:rPr>
          <w:rPr>
            <w:noProof/>
          </w:rPr>
          <m:t>Ω</m:t>
        </m:r>
      </m:oMath>
      <w:r>
        <w:rPr>
          <w:rFonts w:hint="eastAsia"/>
          <w:noProof/>
        </w:rPr>
        <w:t>.</w:t>
      </w:r>
    </w:p>
    <w:p w14:paraId="4471C7DF" w14:textId="0B8D3936" w:rsidR="00571EEB" w:rsidRPr="001553A3" w:rsidRDefault="00571EEB" w:rsidP="00571EEB">
      <w:pPr>
        <w:widowControl w:val="0"/>
        <w:spacing w:line="360" w:lineRule="auto"/>
        <w:jc w:val="both"/>
        <w:rPr>
          <w:rFonts w:ascii="Times New Roman" w:eastAsia="黑体" w:hAnsi="Times New Roman"/>
        </w:rPr>
      </w:pPr>
      <w:r w:rsidRPr="001553A3">
        <w:rPr>
          <w:rFonts w:ascii="Times New Roman" w:eastAsia="黑体" w:hAnsi="Times New Roman" w:hint="eastAsia"/>
        </w:rPr>
        <w:t>4.</w:t>
      </w:r>
      <w:r>
        <w:rPr>
          <w:rFonts w:ascii="Times New Roman" w:eastAsia="黑体" w:hAnsi="Times New Roman" w:hint="eastAsia"/>
        </w:rPr>
        <w:t>3</w:t>
      </w:r>
      <w:r w:rsidRPr="001553A3">
        <w:rPr>
          <w:rFonts w:ascii="Times New Roman" w:eastAsia="黑体" w:hAnsi="Times New Roman" w:hint="eastAsia"/>
        </w:rPr>
        <w:t xml:space="preserve">.1 </w:t>
      </w:r>
      <w:r w:rsidRPr="001553A3">
        <w:rPr>
          <w:rFonts w:ascii="Times New Roman" w:eastAsia="黑体" w:hAnsi="Times New Roman" w:hint="eastAsia"/>
        </w:rPr>
        <w:t>测定</w:t>
      </w:r>
      <w:r w:rsidRPr="001553A3">
        <w:rPr>
          <w:rFonts w:ascii="Times New Roman" w:eastAsia="黑体" w:hAnsi="Times New Roman" w:hint="eastAsia"/>
        </w:rPr>
        <w:t>VC</w:t>
      </w:r>
      <w:r>
        <w:rPr>
          <w:rFonts w:ascii="Times New Roman" w:eastAsia="黑体" w:hAnsi="Times New Roman" w:hint="eastAsia"/>
        </w:rPr>
        <w:t>V</w:t>
      </w:r>
      <w:r w:rsidRPr="001553A3">
        <w:rPr>
          <w:rFonts w:ascii="Times New Roman" w:eastAsia="黑体" w:hAnsi="Times New Roman" w:hint="eastAsia"/>
        </w:rPr>
        <w:t>S</w:t>
      </w:r>
      <w:r w:rsidRPr="001553A3">
        <w:rPr>
          <w:rFonts w:ascii="Times New Roman" w:eastAsia="黑体" w:hAnsi="Times New Roman" w:hint="eastAsia"/>
        </w:rPr>
        <w:t>转移特性</w:t>
      </w:r>
      <m:oMath>
        <m:sSub>
          <m:sSubPr>
            <m:ctrlPr>
              <w:rPr>
                <w:rFonts w:ascii="Cambria Math" w:eastAsia="黑体" w:hAnsi="Cambria Math"/>
              </w:rPr>
            </m:ctrlPr>
          </m:sSubPr>
          <m:e>
            <m:r>
              <w:rPr>
                <w:rFonts w:ascii="Cambria Math" w:eastAsia="黑体" w:hAnsi="Cambria Math" w:hint="eastAsia"/>
              </w:rPr>
              <m:t>U</m:t>
            </m:r>
            <m:ctrlPr>
              <w:rPr>
                <w:rFonts w:ascii="Cambria Math" w:eastAsia="黑体" w:hAnsi="Cambria Math" w:hint="eastAsia"/>
              </w:rPr>
            </m:ctrlPr>
          </m:e>
          <m:sub>
            <m:r>
              <m:rPr>
                <m:sty m:val="p"/>
              </m:rPr>
              <w:rPr>
                <w:rFonts w:ascii="Cambria Math" w:eastAsia="黑体" w:hAnsi="Cambria Math" w:hint="eastAsia"/>
              </w:rPr>
              <m:t>2</m:t>
            </m:r>
          </m:sub>
        </m:sSub>
        <m:r>
          <m:rPr>
            <m:sty m:val="p"/>
          </m:rPr>
          <w:rPr>
            <w:rFonts w:ascii="Cambria Math" w:eastAsia="黑体" w:hAnsi="Cambria Math" w:hint="eastAsia"/>
          </w:rPr>
          <m:t>=</m:t>
        </m:r>
        <m:r>
          <w:rPr>
            <w:rFonts w:ascii="Cambria Math" w:eastAsia="黑体" w:hAnsi="Cambria Math" w:hint="eastAsia"/>
          </w:rPr>
          <m:t>f</m:t>
        </m:r>
        <m:d>
          <m:dPr>
            <m:ctrlPr>
              <w:rPr>
                <w:rFonts w:ascii="Cambria Math" w:eastAsia="黑体" w:hAnsi="Cambria Math"/>
              </w:rPr>
            </m:ctrlPr>
          </m:dPr>
          <m:e>
            <m:sSub>
              <m:sSubPr>
                <m:ctrlPr>
                  <w:rPr>
                    <w:rFonts w:ascii="Cambria Math" w:eastAsia="黑体" w:hAnsi="Cambria Math"/>
                  </w:rPr>
                </m:ctrlPr>
              </m:sSubPr>
              <m:e>
                <m:r>
                  <w:rPr>
                    <w:rFonts w:ascii="Cambria Math" w:eastAsia="黑体" w:hAnsi="Cambria Math" w:hint="eastAsia"/>
                  </w:rPr>
                  <m:t>U</m:t>
                </m:r>
              </m:e>
              <m:sub>
                <m:r>
                  <m:rPr>
                    <m:sty m:val="p"/>
                  </m:rPr>
                  <w:rPr>
                    <w:rFonts w:ascii="Cambria Math" w:eastAsia="黑体" w:hAnsi="Cambria Math" w:hint="eastAsia"/>
                  </w:rPr>
                  <m:t>1</m:t>
                </m:r>
              </m:sub>
            </m:sSub>
          </m:e>
        </m:d>
      </m:oMath>
    </w:p>
    <w:p w14:paraId="5C0D8330" w14:textId="5E243F21" w:rsidR="00571EEB" w:rsidRPr="0087018C" w:rsidRDefault="00571EEB" w:rsidP="00571EEB">
      <w:pPr>
        <w:widowControl w:val="0"/>
        <w:spacing w:line="360" w:lineRule="auto"/>
        <w:ind w:firstLineChars="200" w:firstLine="480"/>
        <w:jc w:val="both"/>
        <w:rPr>
          <w:rFonts w:hint="eastAsia"/>
          <w:noProof/>
        </w:rPr>
      </w:pPr>
      <w:r w:rsidRPr="0087018C">
        <w:rPr>
          <w:noProof/>
        </w:rPr>
        <w:t>调节恒压源</w:t>
      </w:r>
      <w:r>
        <w:rPr>
          <w:rFonts w:hint="eastAsia"/>
          <w:noProof/>
        </w:rPr>
        <w:t>输出电压</w:t>
      </w:r>
      <m:oMath>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m:rPr>
                <m:sty m:val="p"/>
              </m:rPr>
              <w:rPr>
                <w:rFonts w:ascii="Cambria Math" w:hAnsi="Cambria Math" w:hint="eastAsia"/>
                <w:noProof/>
              </w:rPr>
              <m:t>1</m:t>
            </m:r>
          </m:sub>
        </m:sSub>
      </m:oMath>
      <w:r>
        <w:rPr>
          <w:rFonts w:hint="eastAsia"/>
          <w:noProof/>
        </w:rPr>
        <w:t>,测定输出电压</w:t>
      </w:r>
      <m:oMath>
        <m:sSub>
          <m:sSubPr>
            <m:ctrlPr>
              <w:rPr>
                <w:rFonts w:ascii="Cambria Math" w:hAnsi="Cambria Math"/>
                <w:noProof/>
              </w:rPr>
            </m:ctrlPr>
          </m:sSubPr>
          <m:e>
            <m:r>
              <w:rPr>
                <w:rFonts w:ascii="Cambria Math" w:hAnsi="Cambria Math"/>
                <w:noProof/>
              </w:rPr>
              <m:t>U</m:t>
            </m:r>
            <m:ctrlPr>
              <w:rPr>
                <w:rFonts w:ascii="Cambria Math" w:hAnsi="Cambria Math" w:hint="eastAsia"/>
                <w:noProof/>
              </w:rPr>
            </m:ctrlPr>
          </m:e>
          <m:sub>
            <m:r>
              <m:rPr>
                <m:sty m:val="p"/>
              </m:rPr>
              <w:rPr>
                <w:rFonts w:ascii="Cambria Math" w:hAnsi="Cambria Math" w:hint="eastAsia"/>
                <w:noProof/>
              </w:rPr>
              <m:t>2</m:t>
            </m:r>
          </m:sub>
        </m:sSub>
      </m:oMath>
      <w:r>
        <w:rPr>
          <w:rFonts w:hint="eastAsia"/>
          <w:noProof/>
        </w:rPr>
        <w:t>,记录数据</w:t>
      </w:r>
      <w:r w:rsidR="00343C5E">
        <w:rPr>
          <w:rFonts w:hint="eastAsia"/>
          <w:noProof/>
        </w:rPr>
        <w:t>.</w:t>
      </w:r>
      <w:r>
        <w:rPr>
          <w:rFonts w:hint="eastAsia"/>
          <w:noProof/>
        </w:rPr>
        <w:t>绘制</w:t>
      </w:r>
      <m:oMath>
        <m:sSub>
          <m:sSubPr>
            <m:ctrlPr>
              <w:rPr>
                <w:rFonts w:ascii="Cambria Math" w:hAnsi="Cambria Math"/>
                <w:noProof/>
              </w:rPr>
            </m:ctrlPr>
          </m:sSubPr>
          <m:e>
            <m:r>
              <w:rPr>
                <w:rFonts w:ascii="Cambria Math" w:hAnsi="Cambria Math"/>
                <w:noProof/>
              </w:rPr>
              <m:t>U</m:t>
            </m:r>
            <m:ctrlPr>
              <w:rPr>
                <w:rFonts w:ascii="Cambria Math" w:hAnsi="Cambria Math" w:hint="eastAsia"/>
                <w:noProof/>
              </w:rPr>
            </m:ctrlPr>
          </m:e>
          <m:sub>
            <m:r>
              <m:rPr>
                <m:sty m:val="p"/>
              </m:rPr>
              <w:rPr>
                <w:rFonts w:ascii="Cambria Math" w:hAnsi="Cambria Math" w:hint="eastAsia"/>
                <w:noProof/>
              </w:rPr>
              <m:t>2</m:t>
            </m:r>
          </m:sub>
        </m:sSub>
        <m:r>
          <m:rPr>
            <m:sty m:val="p"/>
          </m:rPr>
          <w:rPr>
            <w:rFonts w:ascii="Cambria Math" w:hAnsi="Cambria Math" w:hint="eastAsia"/>
            <w:noProof/>
          </w:rPr>
          <m:t>=</m:t>
        </m:r>
        <m:r>
          <w:rPr>
            <w:rFonts w:ascii="Cambria Math" w:hAnsi="Cambria Math" w:hint="eastAsia"/>
            <w:noProof/>
          </w:rPr>
          <m:t>f</m:t>
        </m:r>
        <m:d>
          <m:dPr>
            <m:ctrlPr>
              <w:rPr>
                <w:rFonts w:ascii="Cambria Math" w:hAnsi="Cambria Math"/>
                <w:noProof/>
              </w:rPr>
            </m:ctrlPr>
          </m:dPr>
          <m:e>
            <m:sSub>
              <m:sSubPr>
                <m:ctrlPr>
                  <w:rPr>
                    <w:rFonts w:ascii="Cambria Math" w:hAnsi="Cambria Math"/>
                    <w:noProof/>
                  </w:rPr>
                </m:ctrlPr>
              </m:sSubPr>
              <m:e>
                <m:r>
                  <w:rPr>
                    <w:rFonts w:ascii="Cambria Math" w:hAnsi="Cambria Math" w:hint="eastAsia"/>
                    <w:noProof/>
                  </w:rPr>
                  <m:t>U</m:t>
                </m:r>
              </m:e>
              <m:sub>
                <m:r>
                  <m:rPr>
                    <m:sty m:val="p"/>
                  </m:rPr>
                  <w:rPr>
                    <w:rFonts w:ascii="Cambria Math" w:hAnsi="Cambria Math" w:hint="eastAsia"/>
                    <w:noProof/>
                  </w:rPr>
                  <m:t>1</m:t>
                </m:r>
              </m:sub>
            </m:sSub>
          </m:e>
        </m:d>
      </m:oMath>
      <w:r>
        <w:rPr>
          <w:rFonts w:hint="eastAsia"/>
          <w:noProof/>
        </w:rPr>
        <w:t>转移特性曲线，并由其线性部分求出电压增益</w:t>
      </w:r>
      <m:oMath>
        <m:r>
          <w:rPr>
            <w:rFonts w:ascii="Cambria Math" w:hAnsi="Cambria Math"/>
            <w:noProof/>
          </w:rPr>
          <m:t>μ</m:t>
        </m:r>
      </m:oMath>
      <w:r>
        <w:rPr>
          <w:rFonts w:hint="eastAsia"/>
          <w:noProof/>
        </w:rPr>
        <w:t>.</w:t>
      </w:r>
    </w:p>
    <w:tbl>
      <w:tblPr>
        <w:tblW w:w="0" w:type="auto"/>
        <w:jc w:val="center"/>
        <w:tblLook w:val="04A0" w:firstRow="1" w:lastRow="0" w:firstColumn="1" w:lastColumn="0" w:noHBand="0" w:noVBand="1"/>
      </w:tblPr>
      <w:tblGrid>
        <w:gridCol w:w="798"/>
        <w:gridCol w:w="711"/>
        <w:gridCol w:w="711"/>
        <w:gridCol w:w="711"/>
        <w:gridCol w:w="711"/>
        <w:gridCol w:w="711"/>
        <w:gridCol w:w="711"/>
        <w:gridCol w:w="711"/>
      </w:tblGrid>
      <w:tr w:rsidR="00571EEB" w14:paraId="1015F05A" w14:textId="77777777" w:rsidTr="00571EEB">
        <w:trPr>
          <w:trHeight w:val="278"/>
          <w:jc w:val="center"/>
        </w:trPr>
        <w:tc>
          <w:tcPr>
            <w:tcW w:w="0" w:type="auto"/>
            <w:gridSpan w:val="8"/>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61FE161"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VCVS</w:t>
            </w:r>
          </w:p>
        </w:tc>
      </w:tr>
      <w:tr w:rsidR="00571EEB" w14:paraId="55E813C1" w14:textId="77777777" w:rsidTr="00571EEB">
        <w:trPr>
          <w:trHeight w:val="278"/>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4B26352" w14:textId="1BD8C601" w:rsidR="00571EEB" w:rsidRPr="00571EEB" w:rsidRDefault="00000000">
            <w:pPr>
              <w:jc w:val="center"/>
              <w:rPr>
                <w:rFonts w:ascii="Times New Roman" w:eastAsia="等线" w:hAnsi="Times New Roman" w:cs="Times New Roman"/>
                <w:color w:val="000000"/>
                <w:sz w:val="22"/>
                <w:szCs w:val="22"/>
              </w:rPr>
            </w:pPr>
            <m:oMathPara>
              <m:oMath>
                <m:sSub>
                  <m:sSubPr>
                    <m:ctrlPr>
                      <w:rPr>
                        <w:rFonts w:ascii="Cambria Math" w:eastAsia="等线" w:hAnsi="Cambria Math" w:cs="Times New Roman"/>
                        <w:i/>
                        <w:color w:val="000000"/>
                        <w:sz w:val="22"/>
                        <w:szCs w:val="22"/>
                      </w:rPr>
                    </m:ctrlPr>
                  </m:sSubPr>
                  <m:e>
                    <m:r>
                      <w:rPr>
                        <w:rFonts w:ascii="Cambria Math" w:eastAsia="等线" w:hAnsi="Cambria Math" w:cs="Times New Roman"/>
                        <w:color w:val="000000"/>
                        <w:sz w:val="22"/>
                        <w:szCs w:val="22"/>
                      </w:rPr>
                      <m:t>U</m:t>
                    </m:r>
                  </m:e>
                  <m:sub>
                    <m:r>
                      <w:rPr>
                        <w:rFonts w:ascii="Cambria Math" w:eastAsia="等线" w:hAnsi="Cambria Math" w:cs="Times New Roman"/>
                        <w:color w:val="000000"/>
                        <w:sz w:val="22"/>
                        <w:szCs w:val="22"/>
                      </w:rPr>
                      <m:t>1</m:t>
                    </m:r>
                  </m:sub>
                </m:sSub>
                <m:d>
                  <m:dPr>
                    <m:ctrlPr>
                      <w:rPr>
                        <w:rFonts w:ascii="Cambria Math" w:eastAsia="等线" w:hAnsi="Cambria Math" w:cs="Times New Roman"/>
                        <w:i/>
                        <w:color w:val="000000"/>
                        <w:sz w:val="22"/>
                        <w:szCs w:val="22"/>
                      </w:rPr>
                    </m:ctrlPr>
                  </m:dPr>
                  <m:e>
                    <m:r>
                      <m:rPr>
                        <m:nor/>
                      </m:rPr>
                      <w:rPr>
                        <w:rFonts w:ascii="Times New Roman" w:eastAsia="等线" w:hAnsi="Times New Roman" w:cs="Times New Roman"/>
                        <w:color w:val="000000"/>
                        <w:sz w:val="22"/>
                        <w:szCs w:val="22"/>
                      </w:rPr>
                      <m:t>V</m:t>
                    </m:r>
                  </m:e>
                </m:d>
              </m:oMath>
            </m:oMathPara>
          </w:p>
        </w:tc>
        <w:tc>
          <w:tcPr>
            <w:tcW w:w="0" w:type="auto"/>
            <w:tcBorders>
              <w:top w:val="nil"/>
              <w:left w:val="nil"/>
              <w:bottom w:val="single" w:sz="4" w:space="0" w:color="auto"/>
              <w:right w:val="single" w:sz="4" w:space="0" w:color="auto"/>
            </w:tcBorders>
            <w:shd w:val="clear" w:color="auto" w:fill="auto"/>
            <w:noWrap/>
            <w:vAlign w:val="center"/>
            <w:hideMark/>
          </w:tcPr>
          <w:p w14:paraId="3A99043A"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 xml:space="preserve">0.0 </w:t>
            </w:r>
          </w:p>
        </w:tc>
        <w:tc>
          <w:tcPr>
            <w:tcW w:w="0" w:type="auto"/>
            <w:tcBorders>
              <w:top w:val="nil"/>
              <w:left w:val="nil"/>
              <w:bottom w:val="single" w:sz="4" w:space="0" w:color="auto"/>
              <w:right w:val="single" w:sz="4" w:space="0" w:color="auto"/>
            </w:tcBorders>
            <w:shd w:val="clear" w:color="auto" w:fill="auto"/>
            <w:noWrap/>
            <w:vAlign w:val="center"/>
            <w:hideMark/>
          </w:tcPr>
          <w:p w14:paraId="1B43EAD5"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 xml:space="preserve">1.0 </w:t>
            </w:r>
          </w:p>
        </w:tc>
        <w:tc>
          <w:tcPr>
            <w:tcW w:w="0" w:type="auto"/>
            <w:tcBorders>
              <w:top w:val="nil"/>
              <w:left w:val="nil"/>
              <w:bottom w:val="single" w:sz="4" w:space="0" w:color="auto"/>
              <w:right w:val="single" w:sz="4" w:space="0" w:color="auto"/>
            </w:tcBorders>
            <w:shd w:val="clear" w:color="auto" w:fill="auto"/>
            <w:noWrap/>
            <w:vAlign w:val="center"/>
            <w:hideMark/>
          </w:tcPr>
          <w:p w14:paraId="1794A4FA"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 xml:space="preserve">2.0 </w:t>
            </w:r>
          </w:p>
        </w:tc>
        <w:tc>
          <w:tcPr>
            <w:tcW w:w="0" w:type="auto"/>
            <w:tcBorders>
              <w:top w:val="nil"/>
              <w:left w:val="nil"/>
              <w:bottom w:val="single" w:sz="4" w:space="0" w:color="auto"/>
              <w:right w:val="single" w:sz="4" w:space="0" w:color="auto"/>
            </w:tcBorders>
            <w:shd w:val="clear" w:color="auto" w:fill="auto"/>
            <w:noWrap/>
            <w:vAlign w:val="center"/>
            <w:hideMark/>
          </w:tcPr>
          <w:p w14:paraId="3C89DC1E"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 xml:space="preserve">3.0 </w:t>
            </w:r>
          </w:p>
        </w:tc>
        <w:tc>
          <w:tcPr>
            <w:tcW w:w="0" w:type="auto"/>
            <w:tcBorders>
              <w:top w:val="nil"/>
              <w:left w:val="nil"/>
              <w:bottom w:val="single" w:sz="4" w:space="0" w:color="auto"/>
              <w:right w:val="single" w:sz="4" w:space="0" w:color="auto"/>
            </w:tcBorders>
            <w:shd w:val="clear" w:color="auto" w:fill="auto"/>
            <w:noWrap/>
            <w:vAlign w:val="center"/>
            <w:hideMark/>
          </w:tcPr>
          <w:p w14:paraId="0FCE47D0"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 xml:space="preserve">4.0 </w:t>
            </w:r>
          </w:p>
        </w:tc>
        <w:tc>
          <w:tcPr>
            <w:tcW w:w="0" w:type="auto"/>
            <w:tcBorders>
              <w:top w:val="nil"/>
              <w:left w:val="nil"/>
              <w:bottom w:val="single" w:sz="4" w:space="0" w:color="auto"/>
              <w:right w:val="single" w:sz="4" w:space="0" w:color="auto"/>
            </w:tcBorders>
            <w:shd w:val="clear" w:color="auto" w:fill="auto"/>
            <w:noWrap/>
            <w:vAlign w:val="center"/>
            <w:hideMark/>
          </w:tcPr>
          <w:p w14:paraId="77A5B307"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 xml:space="preserve">4.5 </w:t>
            </w:r>
          </w:p>
        </w:tc>
        <w:tc>
          <w:tcPr>
            <w:tcW w:w="0" w:type="auto"/>
            <w:tcBorders>
              <w:top w:val="nil"/>
              <w:left w:val="nil"/>
              <w:bottom w:val="single" w:sz="4" w:space="0" w:color="auto"/>
              <w:right w:val="single" w:sz="4" w:space="0" w:color="auto"/>
            </w:tcBorders>
            <w:shd w:val="clear" w:color="auto" w:fill="auto"/>
            <w:noWrap/>
            <w:vAlign w:val="center"/>
            <w:hideMark/>
          </w:tcPr>
          <w:p w14:paraId="2AD203CA"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 xml:space="preserve">5.0 </w:t>
            </w:r>
          </w:p>
        </w:tc>
      </w:tr>
      <w:tr w:rsidR="00571EEB" w14:paraId="41F23BE5" w14:textId="77777777" w:rsidTr="00571EEB">
        <w:trPr>
          <w:trHeight w:val="278"/>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34AB5DE" w14:textId="04BDFCA9" w:rsidR="00571EEB" w:rsidRPr="00571EEB" w:rsidRDefault="00000000">
            <w:pPr>
              <w:jc w:val="center"/>
              <w:rPr>
                <w:rFonts w:ascii="Times New Roman" w:eastAsia="等线" w:hAnsi="Times New Roman" w:cs="Times New Roman"/>
                <w:color w:val="000000"/>
                <w:sz w:val="22"/>
                <w:szCs w:val="22"/>
              </w:rPr>
            </w:pPr>
            <m:oMathPara>
              <m:oMath>
                <m:sSub>
                  <m:sSubPr>
                    <m:ctrlPr>
                      <w:rPr>
                        <w:rFonts w:ascii="Cambria Math" w:eastAsia="等线" w:hAnsi="Cambria Math" w:cs="Times New Roman"/>
                        <w:i/>
                        <w:color w:val="000000"/>
                        <w:sz w:val="22"/>
                        <w:szCs w:val="22"/>
                      </w:rPr>
                    </m:ctrlPr>
                  </m:sSubPr>
                  <m:e>
                    <m:r>
                      <w:rPr>
                        <w:rFonts w:ascii="Cambria Math" w:eastAsia="等线" w:hAnsi="Cambria Math" w:cs="Times New Roman"/>
                        <w:color w:val="000000"/>
                        <w:sz w:val="22"/>
                        <w:szCs w:val="22"/>
                      </w:rPr>
                      <m:t>U</m:t>
                    </m:r>
                  </m:e>
                  <m:sub>
                    <m:r>
                      <w:rPr>
                        <w:rFonts w:ascii="Cambria Math" w:eastAsia="等线" w:hAnsi="Cambria Math" w:cs="Times New Roman"/>
                        <w:color w:val="000000"/>
                        <w:sz w:val="22"/>
                        <w:szCs w:val="22"/>
                      </w:rPr>
                      <m:t>2</m:t>
                    </m:r>
                  </m:sub>
                </m:sSub>
                <m:d>
                  <m:dPr>
                    <m:ctrlPr>
                      <w:rPr>
                        <w:rFonts w:ascii="Cambria Math" w:eastAsia="等线" w:hAnsi="Cambria Math" w:cs="Times New Roman"/>
                        <w:i/>
                        <w:color w:val="000000"/>
                        <w:sz w:val="22"/>
                        <w:szCs w:val="22"/>
                      </w:rPr>
                    </m:ctrlPr>
                  </m:dPr>
                  <m:e>
                    <m:r>
                      <m:rPr>
                        <m:nor/>
                      </m:rPr>
                      <w:rPr>
                        <w:rFonts w:ascii="Times New Roman" w:eastAsia="等线" w:hAnsi="Times New Roman" w:cs="Times New Roman"/>
                        <w:color w:val="000000"/>
                        <w:sz w:val="22"/>
                        <w:szCs w:val="22"/>
                      </w:rPr>
                      <m:t>V</m:t>
                    </m:r>
                  </m:e>
                </m:d>
              </m:oMath>
            </m:oMathPara>
          </w:p>
        </w:tc>
        <w:tc>
          <w:tcPr>
            <w:tcW w:w="0" w:type="auto"/>
            <w:tcBorders>
              <w:top w:val="nil"/>
              <w:left w:val="nil"/>
              <w:bottom w:val="single" w:sz="4" w:space="0" w:color="auto"/>
              <w:right w:val="single" w:sz="4" w:space="0" w:color="auto"/>
            </w:tcBorders>
            <w:shd w:val="clear" w:color="auto" w:fill="auto"/>
            <w:noWrap/>
            <w:vAlign w:val="center"/>
            <w:hideMark/>
          </w:tcPr>
          <w:p w14:paraId="242FEEED"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 xml:space="preserve">0.000 </w:t>
            </w:r>
          </w:p>
        </w:tc>
        <w:tc>
          <w:tcPr>
            <w:tcW w:w="0" w:type="auto"/>
            <w:tcBorders>
              <w:top w:val="nil"/>
              <w:left w:val="nil"/>
              <w:bottom w:val="single" w:sz="4" w:space="0" w:color="auto"/>
              <w:right w:val="single" w:sz="4" w:space="0" w:color="auto"/>
            </w:tcBorders>
            <w:shd w:val="clear" w:color="auto" w:fill="auto"/>
            <w:noWrap/>
            <w:vAlign w:val="center"/>
            <w:hideMark/>
          </w:tcPr>
          <w:p w14:paraId="5DEDB570"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 xml:space="preserve">2.643 </w:t>
            </w:r>
          </w:p>
        </w:tc>
        <w:tc>
          <w:tcPr>
            <w:tcW w:w="0" w:type="auto"/>
            <w:tcBorders>
              <w:top w:val="nil"/>
              <w:left w:val="nil"/>
              <w:bottom w:val="single" w:sz="4" w:space="0" w:color="auto"/>
              <w:right w:val="single" w:sz="4" w:space="0" w:color="auto"/>
            </w:tcBorders>
            <w:shd w:val="clear" w:color="auto" w:fill="auto"/>
            <w:noWrap/>
            <w:vAlign w:val="center"/>
            <w:hideMark/>
          </w:tcPr>
          <w:p w14:paraId="03568480"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 xml:space="preserve">5.317 </w:t>
            </w:r>
          </w:p>
        </w:tc>
        <w:tc>
          <w:tcPr>
            <w:tcW w:w="0" w:type="auto"/>
            <w:tcBorders>
              <w:top w:val="nil"/>
              <w:left w:val="nil"/>
              <w:bottom w:val="single" w:sz="4" w:space="0" w:color="auto"/>
              <w:right w:val="single" w:sz="4" w:space="0" w:color="auto"/>
            </w:tcBorders>
            <w:shd w:val="clear" w:color="auto" w:fill="auto"/>
            <w:noWrap/>
            <w:vAlign w:val="center"/>
            <w:hideMark/>
          </w:tcPr>
          <w:p w14:paraId="2925CAD0"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 xml:space="preserve">7.860 </w:t>
            </w:r>
          </w:p>
        </w:tc>
        <w:tc>
          <w:tcPr>
            <w:tcW w:w="0" w:type="auto"/>
            <w:tcBorders>
              <w:top w:val="nil"/>
              <w:left w:val="nil"/>
              <w:bottom w:val="single" w:sz="4" w:space="0" w:color="auto"/>
              <w:right w:val="single" w:sz="4" w:space="0" w:color="auto"/>
            </w:tcBorders>
            <w:shd w:val="clear" w:color="auto" w:fill="auto"/>
            <w:noWrap/>
            <w:vAlign w:val="center"/>
            <w:hideMark/>
          </w:tcPr>
          <w:p w14:paraId="29E25CC3"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 xml:space="preserve">7.836 </w:t>
            </w:r>
          </w:p>
        </w:tc>
        <w:tc>
          <w:tcPr>
            <w:tcW w:w="0" w:type="auto"/>
            <w:tcBorders>
              <w:top w:val="nil"/>
              <w:left w:val="nil"/>
              <w:bottom w:val="single" w:sz="4" w:space="0" w:color="auto"/>
              <w:right w:val="single" w:sz="4" w:space="0" w:color="auto"/>
            </w:tcBorders>
            <w:shd w:val="clear" w:color="auto" w:fill="auto"/>
            <w:noWrap/>
            <w:vAlign w:val="center"/>
            <w:hideMark/>
          </w:tcPr>
          <w:p w14:paraId="6C0D7E74"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 xml:space="preserve">7.838 </w:t>
            </w:r>
          </w:p>
        </w:tc>
        <w:tc>
          <w:tcPr>
            <w:tcW w:w="0" w:type="auto"/>
            <w:tcBorders>
              <w:top w:val="nil"/>
              <w:left w:val="nil"/>
              <w:bottom w:val="single" w:sz="4" w:space="0" w:color="auto"/>
              <w:right w:val="single" w:sz="4" w:space="0" w:color="auto"/>
            </w:tcBorders>
            <w:shd w:val="clear" w:color="auto" w:fill="auto"/>
            <w:noWrap/>
            <w:vAlign w:val="center"/>
            <w:hideMark/>
          </w:tcPr>
          <w:p w14:paraId="5CB90B45"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 xml:space="preserve">7.837 </w:t>
            </w:r>
          </w:p>
        </w:tc>
      </w:tr>
    </w:tbl>
    <w:p w14:paraId="71D648C9" w14:textId="307B3BBE" w:rsidR="00571EEB" w:rsidRDefault="00571EEB" w:rsidP="00571EEB">
      <w:pPr>
        <w:pStyle w:val="af8"/>
        <w:spacing w:before="0" w:afterLines="50" w:after="163"/>
        <w:rPr>
          <w:noProof/>
        </w:rPr>
      </w:pPr>
      <w:r w:rsidRPr="00287E74">
        <w:rPr>
          <w:rFonts w:hint="eastAsia"/>
          <w:noProof/>
        </w:rPr>
        <w:t>表</w:t>
      </w:r>
      <w:r>
        <w:rPr>
          <w:rFonts w:hint="eastAsia"/>
          <w:noProof/>
        </w:rPr>
        <w:t>4-5</w:t>
      </w:r>
      <w:r w:rsidRPr="00287E74">
        <w:rPr>
          <w:rFonts w:hint="eastAsia"/>
          <w:noProof/>
        </w:rPr>
        <w:t xml:space="preserve"> </w:t>
      </w:r>
      <w:r>
        <w:rPr>
          <w:rFonts w:hint="eastAsia"/>
          <w:noProof/>
        </w:rPr>
        <w:t>VCVS</w:t>
      </w:r>
      <w:r>
        <w:rPr>
          <w:rFonts w:hint="eastAsia"/>
          <w:noProof/>
        </w:rPr>
        <w:t>转移特性</w:t>
      </w:r>
    </w:p>
    <w:p w14:paraId="4F2410F4" w14:textId="34CEB01C" w:rsidR="00571EEB" w:rsidRPr="001553A3" w:rsidRDefault="00571EEB" w:rsidP="00571EEB">
      <w:pPr>
        <w:widowControl w:val="0"/>
        <w:spacing w:line="360" w:lineRule="auto"/>
        <w:jc w:val="both"/>
        <w:rPr>
          <w:rFonts w:ascii="Times New Roman" w:eastAsia="黑体" w:hAnsi="Times New Roman"/>
        </w:rPr>
      </w:pPr>
      <w:r w:rsidRPr="001553A3">
        <w:rPr>
          <w:rFonts w:ascii="Times New Roman" w:eastAsia="黑体" w:hAnsi="Times New Roman" w:hint="eastAsia"/>
        </w:rPr>
        <w:t>4.</w:t>
      </w:r>
      <w:r>
        <w:rPr>
          <w:rFonts w:ascii="Times New Roman" w:eastAsia="黑体" w:hAnsi="Times New Roman" w:hint="eastAsia"/>
        </w:rPr>
        <w:t>3</w:t>
      </w:r>
      <w:r w:rsidRPr="001553A3">
        <w:rPr>
          <w:rFonts w:ascii="Times New Roman" w:eastAsia="黑体" w:hAnsi="Times New Roman" w:hint="eastAsia"/>
        </w:rPr>
        <w:t xml:space="preserve">.2 </w:t>
      </w:r>
      <w:r w:rsidRPr="001553A3">
        <w:rPr>
          <w:rFonts w:ascii="Times New Roman" w:eastAsia="黑体" w:hAnsi="Times New Roman" w:hint="eastAsia"/>
        </w:rPr>
        <w:t>测</w:t>
      </w:r>
      <w:r>
        <w:rPr>
          <w:rFonts w:ascii="Times New Roman" w:eastAsia="黑体" w:hAnsi="Times New Roman" w:hint="eastAsia"/>
        </w:rPr>
        <w:t>定</w:t>
      </w:r>
      <w:r w:rsidRPr="001553A3">
        <w:rPr>
          <w:rFonts w:ascii="Times New Roman" w:eastAsia="黑体" w:hAnsi="Times New Roman"/>
        </w:rPr>
        <w:t>VC</w:t>
      </w:r>
      <w:r>
        <w:rPr>
          <w:rFonts w:ascii="Times New Roman" w:eastAsia="黑体" w:hAnsi="Times New Roman" w:hint="eastAsia"/>
        </w:rPr>
        <w:t>V</w:t>
      </w:r>
      <w:r w:rsidRPr="001553A3">
        <w:rPr>
          <w:rFonts w:ascii="Times New Roman" w:eastAsia="黑体" w:hAnsi="Times New Roman"/>
        </w:rPr>
        <w:t>S</w:t>
      </w:r>
      <w:r w:rsidRPr="001553A3">
        <w:rPr>
          <w:rFonts w:ascii="Times New Roman" w:eastAsia="黑体" w:hAnsi="Times New Roman" w:hint="eastAsia"/>
        </w:rPr>
        <w:t>负载特性</w:t>
      </w:r>
      <m:oMath>
        <m:sSub>
          <m:sSubPr>
            <m:ctrlPr>
              <w:rPr>
                <w:rFonts w:ascii="Cambria Math" w:eastAsia="黑体" w:hAnsi="Cambria Math"/>
              </w:rPr>
            </m:ctrlPr>
          </m:sSubPr>
          <m:e>
            <m:r>
              <w:rPr>
                <w:rFonts w:ascii="Cambria Math" w:eastAsia="黑体" w:hAnsi="Cambria Math"/>
              </w:rPr>
              <m:t>U</m:t>
            </m:r>
            <m:ctrlPr>
              <w:rPr>
                <w:rFonts w:ascii="Cambria Math" w:eastAsia="黑体" w:hAnsi="Cambria Math" w:hint="eastAsia"/>
              </w:rPr>
            </m:ctrlPr>
          </m:e>
          <m:sub>
            <m:r>
              <m:rPr>
                <m:sty m:val="p"/>
              </m:rPr>
              <w:rPr>
                <w:rFonts w:ascii="Cambria Math" w:eastAsia="黑体" w:hAnsi="Cambria Math" w:hint="eastAsia"/>
              </w:rPr>
              <m:t>2</m:t>
            </m:r>
          </m:sub>
        </m:sSub>
        <m:r>
          <m:rPr>
            <m:sty m:val="p"/>
          </m:rPr>
          <w:rPr>
            <w:rFonts w:ascii="Cambria Math" w:eastAsia="黑体" w:hAnsi="Cambria Math" w:hint="eastAsia"/>
          </w:rPr>
          <m:t>=</m:t>
        </m:r>
        <m:r>
          <w:rPr>
            <w:rFonts w:ascii="Cambria Math" w:eastAsia="黑体" w:hAnsi="Cambria Math" w:hint="eastAsia"/>
          </w:rPr>
          <m:t>f</m:t>
        </m:r>
        <m:d>
          <m:dPr>
            <m:ctrlPr>
              <w:rPr>
                <w:rFonts w:ascii="Cambria Math" w:eastAsia="黑体" w:hAnsi="Cambria Math"/>
              </w:rPr>
            </m:ctrlPr>
          </m:dPr>
          <m:e>
            <m:sSub>
              <m:sSubPr>
                <m:ctrlPr>
                  <w:rPr>
                    <w:rFonts w:ascii="Cambria Math" w:eastAsia="黑体" w:hAnsi="Cambria Math"/>
                  </w:rPr>
                </m:ctrlPr>
              </m:sSubPr>
              <m:e>
                <m:r>
                  <w:rPr>
                    <w:rFonts w:ascii="Cambria Math" w:eastAsia="黑体" w:hAnsi="Cambria Math" w:hint="eastAsia"/>
                  </w:rPr>
                  <m:t>R</m:t>
                </m:r>
              </m:e>
              <m:sub>
                <m:r>
                  <w:rPr>
                    <w:rFonts w:ascii="Cambria Math" w:eastAsia="黑体" w:hAnsi="Cambria Math" w:hint="eastAsia"/>
                  </w:rPr>
                  <m:t>L</m:t>
                </m:r>
              </m:sub>
            </m:sSub>
          </m:e>
        </m:d>
      </m:oMath>
    </w:p>
    <w:p w14:paraId="04E38D7A" w14:textId="4558AEAF" w:rsidR="00571EEB" w:rsidRDefault="00571EEB" w:rsidP="00343C5E">
      <w:pPr>
        <w:widowControl w:val="0"/>
        <w:spacing w:line="360" w:lineRule="auto"/>
        <w:ind w:firstLineChars="200" w:firstLine="480"/>
        <w:jc w:val="both"/>
        <w:rPr>
          <w:rFonts w:hint="eastAsia"/>
          <w:noProof/>
        </w:rPr>
      </w:pPr>
      <w:r>
        <w:rPr>
          <w:rFonts w:hint="eastAsia"/>
          <w:noProof/>
        </w:rPr>
        <w:lastRenderedPageBreak/>
        <w:t>保持</w:t>
      </w:r>
      <m:oMath>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m:rPr>
                <m:sty m:val="p"/>
              </m:rPr>
              <w:rPr>
                <w:rFonts w:ascii="Cambria Math" w:hAnsi="Cambria Math" w:hint="eastAsia"/>
                <w:noProof/>
              </w:rPr>
              <m:t>1</m:t>
            </m:r>
          </m:sub>
        </m:sSub>
        <m:r>
          <m:rPr>
            <m:sty m:val="p"/>
          </m:rPr>
          <w:rPr>
            <w:rFonts w:ascii="Cambria Math" w:hAnsi="Cambria Math" w:hint="eastAsia"/>
            <w:noProof/>
          </w:rPr>
          <m:t>=2</m:t>
        </m:r>
        <m:r>
          <m:rPr>
            <m:sty m:val="p"/>
          </m:rPr>
          <w:rPr>
            <w:rFonts w:ascii="Cambria Math" w:hAnsi="Cambria Math"/>
            <w:noProof/>
          </w:rPr>
          <m:t xml:space="preserve"> </m:t>
        </m:r>
        <m:r>
          <m:rPr>
            <m:nor/>
          </m:rPr>
          <w:rPr>
            <w:rFonts w:hint="eastAsia"/>
            <w:noProof/>
          </w:rPr>
          <m:t>V</m:t>
        </m:r>
      </m:oMath>
      <w:r>
        <w:rPr>
          <w:rFonts w:hint="eastAsia"/>
          <w:noProof/>
        </w:rPr>
        <w:t>,</w:t>
      </w:r>
      <m:oMath>
        <m:sSub>
          <m:sSubPr>
            <m:ctrlPr>
              <w:rPr>
                <w:rFonts w:ascii="Cambria Math" w:hAnsi="Cambria Math"/>
                <w:noProof/>
              </w:rPr>
            </m:ctrlPr>
          </m:sSubPr>
          <m:e>
            <m:r>
              <w:rPr>
                <w:rFonts w:ascii="Cambria Math" w:hAnsi="Cambria Math"/>
                <w:noProof/>
              </w:rPr>
              <m:t>U</m:t>
            </m:r>
            <m:ctrlPr>
              <w:rPr>
                <w:rFonts w:ascii="Cambria Math" w:hAnsi="Cambria Math" w:hint="eastAsia"/>
                <w:noProof/>
              </w:rPr>
            </m:ctrlPr>
          </m:e>
          <m:sub>
            <m:r>
              <m:rPr>
                <m:sty m:val="p"/>
              </m:rPr>
              <w:rPr>
                <w:rFonts w:ascii="Cambria Math" w:hAnsi="Cambria Math" w:hint="eastAsia"/>
                <w:noProof/>
              </w:rPr>
              <m:t>2</m:t>
            </m:r>
          </m:sub>
        </m:sSub>
      </m:oMath>
      <w:r>
        <w:rPr>
          <w:rFonts w:hint="eastAsia"/>
          <w:noProof/>
        </w:rPr>
        <w:t>两端接不同负载电阻，测定输出电压</w:t>
      </w:r>
      <m:oMath>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m:rPr>
                <m:sty m:val="p"/>
              </m:rPr>
              <w:rPr>
                <w:rFonts w:ascii="Cambria Math" w:hAnsi="Cambria Math" w:hint="eastAsia"/>
                <w:noProof/>
              </w:rPr>
              <m:t>2</m:t>
            </m:r>
          </m:sub>
        </m:sSub>
      </m:oMath>
      <w:r>
        <w:rPr>
          <w:rFonts w:hint="eastAsia"/>
          <w:noProof/>
        </w:rPr>
        <w:t>,记录数据.</w:t>
      </w:r>
      <w:r w:rsidRPr="001553A3">
        <w:rPr>
          <w:rFonts w:hint="eastAsia"/>
          <w:noProof/>
        </w:rPr>
        <w:t xml:space="preserve"> </w:t>
      </w:r>
      <w:r>
        <w:rPr>
          <w:rFonts w:hint="eastAsia"/>
          <w:noProof/>
        </w:rPr>
        <w:t>绘制</w:t>
      </w:r>
      <m:oMath>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m:rPr>
                <m:sty m:val="p"/>
              </m:rPr>
              <w:rPr>
                <w:rFonts w:ascii="Cambria Math" w:hAnsi="Cambria Math" w:hint="eastAsia"/>
                <w:noProof/>
              </w:rPr>
              <m:t>2</m:t>
            </m:r>
          </m:sub>
        </m:sSub>
        <m:r>
          <m:rPr>
            <m:sty m:val="p"/>
          </m:rPr>
          <w:rPr>
            <w:rFonts w:ascii="Cambria Math" w:hAnsi="Cambria Math" w:hint="eastAsia"/>
            <w:noProof/>
          </w:rPr>
          <m:t>=</m:t>
        </m:r>
        <m:r>
          <w:rPr>
            <w:rFonts w:ascii="Cambria Math" w:hAnsi="Cambria Math" w:hint="eastAsia"/>
            <w:noProof/>
          </w:rPr>
          <m:t>f</m:t>
        </m:r>
        <m:d>
          <m:dPr>
            <m:ctrlPr>
              <w:rPr>
                <w:rFonts w:ascii="Cambria Math" w:hAnsi="Cambria Math"/>
                <w:noProof/>
              </w:rPr>
            </m:ctrlPr>
          </m:dPr>
          <m:e>
            <m:sSub>
              <m:sSubPr>
                <m:ctrlPr>
                  <w:rPr>
                    <w:rFonts w:ascii="Cambria Math" w:hAnsi="Cambria Math"/>
                    <w:noProof/>
                  </w:rPr>
                </m:ctrlPr>
              </m:sSubPr>
              <m:e>
                <m:r>
                  <w:rPr>
                    <w:rFonts w:ascii="Cambria Math" w:hAnsi="Cambria Math"/>
                    <w:noProof/>
                  </w:rPr>
                  <m:t>R</m:t>
                </m:r>
              </m:e>
              <m:sub>
                <m:r>
                  <w:rPr>
                    <w:rFonts w:ascii="Cambria Math" w:hAnsi="Cambria Math"/>
                    <w:noProof/>
                  </w:rPr>
                  <m:t>L</m:t>
                </m:r>
              </m:sub>
            </m:sSub>
          </m:e>
        </m:d>
      </m:oMath>
      <w:r>
        <w:rPr>
          <w:rFonts w:hint="eastAsia"/>
          <w:noProof/>
        </w:rPr>
        <w:t>负载特性曲线</w:t>
      </w:r>
      <w:r w:rsidR="00343C5E">
        <w:rPr>
          <w:rFonts w:hint="eastAsia"/>
          <w:noProof/>
        </w:rPr>
        <w:t>.</w:t>
      </w:r>
    </w:p>
    <w:tbl>
      <w:tblPr>
        <w:tblW w:w="0" w:type="auto"/>
        <w:jc w:val="center"/>
        <w:tblLook w:val="04A0" w:firstRow="1" w:lastRow="0" w:firstColumn="1" w:lastColumn="0" w:noHBand="0" w:noVBand="1"/>
      </w:tblPr>
      <w:tblGrid>
        <w:gridCol w:w="811"/>
        <w:gridCol w:w="711"/>
        <w:gridCol w:w="711"/>
        <w:gridCol w:w="711"/>
        <w:gridCol w:w="711"/>
        <w:gridCol w:w="711"/>
        <w:gridCol w:w="711"/>
      </w:tblGrid>
      <w:tr w:rsidR="00571EEB" w14:paraId="11CF714B" w14:textId="77777777" w:rsidTr="00571EEB">
        <w:trPr>
          <w:trHeight w:val="278"/>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B731CD" w14:textId="4D228945" w:rsidR="00571EEB" w:rsidRDefault="00000000">
            <w:pPr>
              <w:jc w:val="center"/>
              <w:rPr>
                <w:rFonts w:ascii="等线" w:eastAsia="等线" w:hAnsi="等线" w:hint="eastAsia"/>
                <w:color w:val="000000"/>
                <w:sz w:val="22"/>
                <w:szCs w:val="22"/>
              </w:rPr>
            </w:pPr>
            <m:oMathPara>
              <m:oMath>
                <m:sSub>
                  <m:sSubPr>
                    <m:ctrlPr>
                      <w:rPr>
                        <w:rFonts w:ascii="Cambria Math" w:eastAsia="等线" w:hAnsi="Cambria Math"/>
                        <w:i/>
                        <w:color w:val="000000"/>
                        <w:sz w:val="22"/>
                        <w:szCs w:val="22"/>
                      </w:rPr>
                    </m:ctrlPr>
                  </m:sSubPr>
                  <m:e>
                    <m:r>
                      <w:rPr>
                        <w:rFonts w:ascii="Cambria Math" w:eastAsia="等线" w:hAnsi="Cambria Math" w:hint="eastAsia"/>
                        <w:color w:val="000000"/>
                        <w:sz w:val="22"/>
                        <w:szCs w:val="22"/>
                      </w:rPr>
                      <m:t>R</m:t>
                    </m:r>
                    <m:ctrlPr>
                      <w:rPr>
                        <w:rFonts w:ascii="Cambria Math" w:eastAsia="等线" w:hAnsi="Cambria Math" w:hint="eastAsia"/>
                        <w:i/>
                        <w:color w:val="000000"/>
                        <w:sz w:val="22"/>
                        <w:szCs w:val="22"/>
                      </w:rPr>
                    </m:ctrlPr>
                  </m:e>
                  <m:sub>
                    <m:r>
                      <m:rPr>
                        <m:nor/>
                      </m:rPr>
                      <w:rPr>
                        <w:rFonts w:ascii="Cambria Math" w:eastAsia="等线" w:hAnsi="Cambria Math" w:hint="eastAsia"/>
                        <w:color w:val="000000"/>
                        <w:sz w:val="22"/>
                        <w:szCs w:val="22"/>
                      </w:rPr>
                      <m:t>L</m:t>
                    </m:r>
                  </m:sub>
                </m:sSub>
                <m:d>
                  <m:dPr>
                    <m:ctrlPr>
                      <w:rPr>
                        <w:rFonts w:ascii="Cambria Math" w:eastAsia="等线" w:hAnsi="Cambria Math"/>
                        <w:i/>
                        <w:color w:val="000000"/>
                        <w:sz w:val="22"/>
                        <w:szCs w:val="22"/>
                      </w:rPr>
                    </m:ctrlPr>
                  </m:dPr>
                  <m:e>
                    <m:r>
                      <m:rPr>
                        <m:sty m:val="p"/>
                      </m:rPr>
                      <w:rPr>
                        <w:rFonts w:ascii="Cambria Math" w:eastAsia="等线" w:hAnsi="Cambria Math" w:hint="eastAsia"/>
                        <w:color w:val="000000"/>
                        <w:sz w:val="22"/>
                        <w:szCs w:val="22"/>
                      </w:rPr>
                      <m:t>Ω</m:t>
                    </m:r>
                  </m:e>
                </m:d>
              </m:oMath>
            </m:oMathPara>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16FE4CF5"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200</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34DB116C" w14:textId="74ED87A4"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300</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53381B79"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500</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2A82D67D"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1000</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786B319A"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1500</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435AE9FD"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2000</w:t>
            </w:r>
          </w:p>
        </w:tc>
      </w:tr>
      <w:tr w:rsidR="00571EEB" w14:paraId="333DA8DE" w14:textId="77777777" w:rsidTr="00571EEB">
        <w:trPr>
          <w:trHeight w:val="278"/>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E3A10AD" w14:textId="39A7C7B8" w:rsidR="00571EEB" w:rsidRDefault="00000000">
            <w:pPr>
              <w:jc w:val="center"/>
              <w:rPr>
                <w:rFonts w:ascii="等线" w:eastAsia="等线" w:hAnsi="等线" w:hint="eastAsia"/>
                <w:color w:val="000000"/>
                <w:sz w:val="22"/>
                <w:szCs w:val="22"/>
              </w:rPr>
            </w:pPr>
            <m:oMathPara>
              <m:oMath>
                <m:sSub>
                  <m:sSubPr>
                    <m:ctrlPr>
                      <w:rPr>
                        <w:rFonts w:ascii="Cambria Math" w:eastAsia="等线" w:hAnsi="Cambria Math"/>
                        <w:i/>
                        <w:color w:val="000000"/>
                        <w:sz w:val="22"/>
                        <w:szCs w:val="22"/>
                      </w:rPr>
                    </m:ctrlPr>
                  </m:sSubPr>
                  <m:e>
                    <m:r>
                      <w:rPr>
                        <w:rFonts w:ascii="Cambria Math" w:eastAsia="等线" w:hAnsi="Cambria Math" w:hint="eastAsia"/>
                        <w:color w:val="000000"/>
                        <w:sz w:val="22"/>
                        <w:szCs w:val="22"/>
                      </w:rPr>
                      <m:t>U</m:t>
                    </m:r>
                    <m:ctrlPr>
                      <w:rPr>
                        <w:rFonts w:ascii="Cambria Math" w:eastAsia="等线" w:hAnsi="Cambria Math" w:hint="eastAsia"/>
                        <w:i/>
                        <w:color w:val="000000"/>
                        <w:sz w:val="22"/>
                        <w:szCs w:val="22"/>
                      </w:rPr>
                    </m:ctrlPr>
                  </m:e>
                  <m:sub>
                    <m:r>
                      <w:rPr>
                        <w:rFonts w:ascii="Cambria Math" w:eastAsia="等线" w:hAnsi="Cambria Math" w:hint="eastAsia"/>
                        <w:color w:val="000000"/>
                        <w:sz w:val="22"/>
                        <w:szCs w:val="22"/>
                      </w:rPr>
                      <m:t>2</m:t>
                    </m:r>
                  </m:sub>
                </m:sSub>
                <m:d>
                  <m:dPr>
                    <m:ctrlPr>
                      <w:rPr>
                        <w:rFonts w:ascii="Cambria Math" w:eastAsia="等线" w:hAnsi="Cambria Math"/>
                        <w:i/>
                        <w:color w:val="000000"/>
                        <w:sz w:val="22"/>
                        <w:szCs w:val="22"/>
                      </w:rPr>
                    </m:ctrlPr>
                  </m:dPr>
                  <m:e>
                    <m:r>
                      <m:rPr>
                        <m:nor/>
                      </m:rPr>
                      <w:rPr>
                        <w:rFonts w:ascii="Cambria Math" w:eastAsia="等线" w:hAnsi="Cambria Math" w:hint="eastAsia"/>
                        <w:color w:val="000000"/>
                        <w:sz w:val="22"/>
                        <w:szCs w:val="22"/>
                      </w:rPr>
                      <m:t>V</m:t>
                    </m:r>
                  </m:e>
                </m:d>
              </m:oMath>
            </m:oMathPara>
          </w:p>
        </w:tc>
        <w:tc>
          <w:tcPr>
            <w:tcW w:w="0" w:type="auto"/>
            <w:tcBorders>
              <w:top w:val="nil"/>
              <w:left w:val="nil"/>
              <w:bottom w:val="single" w:sz="4" w:space="0" w:color="auto"/>
              <w:right w:val="single" w:sz="4" w:space="0" w:color="auto"/>
            </w:tcBorders>
            <w:shd w:val="clear" w:color="auto" w:fill="auto"/>
            <w:noWrap/>
            <w:vAlign w:val="center"/>
            <w:hideMark/>
          </w:tcPr>
          <w:p w14:paraId="749EB328"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2.775</w:t>
            </w:r>
          </w:p>
        </w:tc>
        <w:tc>
          <w:tcPr>
            <w:tcW w:w="0" w:type="auto"/>
            <w:tcBorders>
              <w:top w:val="nil"/>
              <w:left w:val="nil"/>
              <w:bottom w:val="single" w:sz="4" w:space="0" w:color="auto"/>
              <w:right w:val="single" w:sz="4" w:space="0" w:color="auto"/>
            </w:tcBorders>
            <w:shd w:val="clear" w:color="auto" w:fill="auto"/>
            <w:noWrap/>
            <w:vAlign w:val="center"/>
            <w:hideMark/>
          </w:tcPr>
          <w:p w14:paraId="074BFE78" w14:textId="0B72637D"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3.622</w:t>
            </w:r>
          </w:p>
        </w:tc>
        <w:tc>
          <w:tcPr>
            <w:tcW w:w="0" w:type="auto"/>
            <w:tcBorders>
              <w:top w:val="nil"/>
              <w:left w:val="nil"/>
              <w:bottom w:val="single" w:sz="4" w:space="0" w:color="auto"/>
              <w:right w:val="single" w:sz="4" w:space="0" w:color="auto"/>
            </w:tcBorders>
            <w:shd w:val="clear" w:color="auto" w:fill="auto"/>
            <w:noWrap/>
            <w:vAlign w:val="center"/>
            <w:hideMark/>
          </w:tcPr>
          <w:p w14:paraId="096DFBAB"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4.909</w:t>
            </w:r>
          </w:p>
        </w:tc>
        <w:tc>
          <w:tcPr>
            <w:tcW w:w="0" w:type="auto"/>
            <w:tcBorders>
              <w:top w:val="nil"/>
              <w:left w:val="nil"/>
              <w:bottom w:val="single" w:sz="4" w:space="0" w:color="auto"/>
              <w:right w:val="single" w:sz="4" w:space="0" w:color="auto"/>
            </w:tcBorders>
            <w:shd w:val="clear" w:color="auto" w:fill="auto"/>
            <w:noWrap/>
            <w:vAlign w:val="center"/>
            <w:hideMark/>
          </w:tcPr>
          <w:p w14:paraId="5B5C79D4"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5.318</w:t>
            </w:r>
          </w:p>
        </w:tc>
        <w:tc>
          <w:tcPr>
            <w:tcW w:w="0" w:type="auto"/>
            <w:tcBorders>
              <w:top w:val="nil"/>
              <w:left w:val="nil"/>
              <w:bottom w:val="single" w:sz="4" w:space="0" w:color="auto"/>
              <w:right w:val="single" w:sz="4" w:space="0" w:color="auto"/>
            </w:tcBorders>
            <w:shd w:val="clear" w:color="auto" w:fill="auto"/>
            <w:noWrap/>
            <w:vAlign w:val="center"/>
            <w:hideMark/>
          </w:tcPr>
          <w:p w14:paraId="05BAA864"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5.319</w:t>
            </w:r>
          </w:p>
        </w:tc>
        <w:tc>
          <w:tcPr>
            <w:tcW w:w="0" w:type="auto"/>
            <w:tcBorders>
              <w:top w:val="nil"/>
              <w:left w:val="nil"/>
              <w:bottom w:val="single" w:sz="4" w:space="0" w:color="auto"/>
              <w:right w:val="single" w:sz="4" w:space="0" w:color="auto"/>
            </w:tcBorders>
            <w:shd w:val="clear" w:color="auto" w:fill="auto"/>
            <w:noWrap/>
            <w:vAlign w:val="center"/>
            <w:hideMark/>
          </w:tcPr>
          <w:p w14:paraId="64DAA6CB" w14:textId="77777777" w:rsidR="00571EEB" w:rsidRPr="00571EEB" w:rsidRDefault="00571EEB">
            <w:pPr>
              <w:jc w:val="center"/>
              <w:rPr>
                <w:rFonts w:ascii="Times New Roman" w:eastAsia="等线" w:hAnsi="Times New Roman" w:cs="Times New Roman"/>
                <w:color w:val="000000"/>
                <w:sz w:val="22"/>
                <w:szCs w:val="22"/>
              </w:rPr>
            </w:pPr>
            <w:r w:rsidRPr="00571EEB">
              <w:rPr>
                <w:rFonts w:ascii="Times New Roman" w:eastAsia="等线" w:hAnsi="Times New Roman" w:cs="Times New Roman"/>
                <w:color w:val="000000"/>
                <w:sz w:val="22"/>
                <w:szCs w:val="22"/>
              </w:rPr>
              <w:t>5.318</w:t>
            </w:r>
          </w:p>
        </w:tc>
      </w:tr>
    </w:tbl>
    <w:p w14:paraId="0951E87C" w14:textId="6850A785" w:rsidR="00906253" w:rsidRDefault="00906253" w:rsidP="00906253">
      <w:pPr>
        <w:pStyle w:val="af8"/>
        <w:spacing w:before="0" w:afterLines="50" w:after="163"/>
        <w:rPr>
          <w:noProof/>
        </w:rPr>
      </w:pPr>
      <w:r w:rsidRPr="00287E74">
        <w:rPr>
          <w:rFonts w:hint="eastAsia"/>
          <w:noProof/>
        </w:rPr>
        <w:t>表</w:t>
      </w:r>
      <w:r>
        <w:rPr>
          <w:rFonts w:hint="eastAsia"/>
          <w:noProof/>
        </w:rPr>
        <w:t>4-6</w:t>
      </w:r>
      <w:r w:rsidRPr="00287E74">
        <w:rPr>
          <w:rFonts w:hint="eastAsia"/>
          <w:noProof/>
        </w:rPr>
        <w:t xml:space="preserve"> </w:t>
      </w:r>
      <w:r>
        <w:rPr>
          <w:rFonts w:hint="eastAsia"/>
          <w:noProof/>
        </w:rPr>
        <w:t>VCVS</w:t>
      </w:r>
      <w:r>
        <w:rPr>
          <w:rFonts w:hint="eastAsia"/>
          <w:noProof/>
        </w:rPr>
        <w:t>负载特性</w:t>
      </w:r>
    </w:p>
    <w:p w14:paraId="6EA1BF9C" w14:textId="0B6B070D" w:rsidR="002B71CC" w:rsidRDefault="002B71CC" w:rsidP="005174D0">
      <w:pPr>
        <w:pStyle w:val="1"/>
        <w:spacing w:beforeLines="50" w:before="163" w:afterLines="50" w:after="163"/>
        <w:rPr>
          <w:rFonts w:ascii="宋体" w:eastAsia="黑体" w:hAnsi="宋体" w:cs="宋体" w:hint="eastAsia"/>
          <w:b/>
          <w:bCs/>
          <w:color w:val="auto"/>
          <w:kern w:val="44"/>
          <w:sz w:val="24"/>
          <w:szCs w:val="24"/>
        </w:rPr>
      </w:pPr>
      <w:r w:rsidRPr="002B71CC">
        <w:rPr>
          <w:rFonts w:ascii="宋体" w:eastAsia="黑体" w:hAnsi="宋体" w:cs="宋体" w:hint="eastAsia"/>
          <w:b/>
          <w:bCs/>
          <w:color w:val="auto"/>
          <w:kern w:val="44"/>
          <w:sz w:val="24"/>
          <w:szCs w:val="24"/>
        </w:rPr>
        <w:t>五</w:t>
      </w:r>
      <w:r w:rsidRPr="002B71CC">
        <w:rPr>
          <w:rFonts w:ascii="宋体" w:eastAsia="黑体" w:hAnsi="宋体" w:cs="宋体" w:hint="eastAsia"/>
          <w:b/>
          <w:bCs/>
          <w:color w:val="auto"/>
          <w:kern w:val="44"/>
          <w:sz w:val="24"/>
          <w:szCs w:val="24"/>
        </w:rPr>
        <w:t xml:space="preserve"> </w:t>
      </w:r>
      <w:r w:rsidRPr="002B71CC">
        <w:rPr>
          <w:rFonts w:ascii="宋体" w:eastAsia="黑体" w:hAnsi="宋体" w:cs="宋体" w:hint="eastAsia"/>
          <w:b/>
          <w:bCs/>
          <w:color w:val="auto"/>
          <w:kern w:val="44"/>
          <w:sz w:val="24"/>
          <w:szCs w:val="24"/>
        </w:rPr>
        <w:t>数据分析</w:t>
      </w:r>
    </w:p>
    <w:p w14:paraId="405343A6" w14:textId="5527E954" w:rsidR="004851A1" w:rsidRPr="0001316E" w:rsidRDefault="00F55B02" w:rsidP="0001316E">
      <w:pPr>
        <w:pStyle w:val="2"/>
        <w:spacing w:before="0" w:afterLines="50" w:after="163"/>
        <w:rPr>
          <w:rFonts w:ascii="Times New Roman" w:eastAsia="黑体" w:hAnsi="Times New Roman"/>
          <w:color w:val="auto"/>
          <w:sz w:val="24"/>
          <w:szCs w:val="24"/>
        </w:rPr>
      </w:pPr>
      <w:r w:rsidRPr="0001316E">
        <w:rPr>
          <w:rFonts w:ascii="Times New Roman" w:eastAsia="黑体" w:hAnsi="Times New Roman"/>
          <w:color w:val="auto"/>
          <w:sz w:val="24"/>
          <w:szCs w:val="24"/>
        </w:rPr>
        <w:drawing>
          <wp:anchor distT="0" distB="0" distL="114300" distR="114300" simplePos="0" relativeHeight="251682816" behindDoc="0" locked="0" layoutInCell="1" allowOverlap="1" wp14:anchorId="7EE9FA4D" wp14:editId="1E66EEFB">
            <wp:simplePos x="0" y="0"/>
            <wp:positionH relativeFrom="column">
              <wp:posOffset>999490</wp:posOffset>
            </wp:positionH>
            <wp:positionV relativeFrom="paragraph">
              <wp:posOffset>297815</wp:posOffset>
            </wp:positionV>
            <wp:extent cx="3342640" cy="2457450"/>
            <wp:effectExtent l="0" t="0" r="0" b="0"/>
            <wp:wrapTopAndBottom/>
            <wp:docPr id="1400299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9925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42640" cy="2457450"/>
                    </a:xfrm>
                    <a:prstGeom prst="rect">
                      <a:avLst/>
                    </a:prstGeom>
                  </pic:spPr>
                </pic:pic>
              </a:graphicData>
            </a:graphic>
            <wp14:sizeRelH relativeFrom="margin">
              <wp14:pctWidth>0</wp14:pctWidth>
            </wp14:sizeRelH>
            <wp14:sizeRelV relativeFrom="margin">
              <wp14:pctHeight>0</wp14:pctHeight>
            </wp14:sizeRelV>
          </wp:anchor>
        </w:drawing>
      </w:r>
      <w:r w:rsidRPr="0001316E">
        <w:rPr>
          <w:rFonts w:ascii="Times New Roman" w:eastAsia="黑体" w:hAnsi="Times New Roman" w:hint="eastAsia"/>
          <w:color w:val="auto"/>
          <w:sz w:val="24"/>
          <w:szCs w:val="24"/>
        </w:rPr>
        <w:t xml:space="preserve">5.1 </w:t>
      </w:r>
      <w:r w:rsidRPr="0001316E">
        <w:rPr>
          <w:rFonts w:ascii="Times New Roman" w:eastAsia="黑体" w:hAnsi="Times New Roman" w:hint="eastAsia"/>
          <w:color w:val="auto"/>
          <w:sz w:val="24"/>
          <w:szCs w:val="24"/>
        </w:rPr>
        <w:t>测定</w:t>
      </w:r>
      <w:r w:rsidRPr="0001316E">
        <w:rPr>
          <w:rFonts w:ascii="Times New Roman" w:eastAsia="黑体" w:hAnsi="Times New Roman" w:hint="eastAsia"/>
          <w:color w:val="auto"/>
          <w:sz w:val="24"/>
          <w:szCs w:val="24"/>
        </w:rPr>
        <w:t>VCCS</w:t>
      </w:r>
      <w:r w:rsidRPr="0001316E">
        <w:rPr>
          <w:rFonts w:ascii="Times New Roman" w:eastAsia="黑体" w:hAnsi="Times New Roman" w:hint="eastAsia"/>
          <w:color w:val="auto"/>
          <w:sz w:val="24"/>
          <w:szCs w:val="24"/>
        </w:rPr>
        <w:t>特性</w:t>
      </w:r>
    </w:p>
    <w:p w14:paraId="41D2BE2C" w14:textId="51700D21" w:rsidR="00F55B02" w:rsidRDefault="00F55B02" w:rsidP="00F55B02">
      <w:pPr>
        <w:pStyle w:val="af8"/>
        <w:spacing w:before="0" w:afterLines="50" w:after="163"/>
        <w:rPr>
          <w:noProof/>
        </w:rPr>
      </w:pPr>
      <w:r>
        <w:rPr>
          <w:rFonts w:hint="eastAsia"/>
          <w:noProof/>
        </w:rPr>
        <w:t>图</w:t>
      </w:r>
      <w:r>
        <w:rPr>
          <w:rFonts w:hint="eastAsia"/>
          <w:noProof/>
        </w:rPr>
        <w:t>5-1</w:t>
      </w:r>
      <w:r w:rsidRPr="00287E74">
        <w:rPr>
          <w:rFonts w:hint="eastAsia"/>
          <w:noProof/>
        </w:rPr>
        <w:t xml:space="preserve"> </w:t>
      </w:r>
      <w:r>
        <w:rPr>
          <w:rFonts w:hint="eastAsia"/>
          <w:noProof/>
        </w:rPr>
        <w:t>VCCS</w:t>
      </w:r>
      <w:r>
        <w:rPr>
          <w:rFonts w:hint="eastAsia"/>
          <w:noProof/>
        </w:rPr>
        <w:t>转移特性</w:t>
      </w:r>
    </w:p>
    <w:p w14:paraId="42EEC958" w14:textId="52B48AD2" w:rsidR="00F55B02" w:rsidRDefault="0001316E" w:rsidP="00343C5E">
      <w:pPr>
        <w:widowControl w:val="0"/>
        <w:spacing w:line="360" w:lineRule="auto"/>
        <w:ind w:firstLineChars="200" w:firstLine="480"/>
        <w:jc w:val="both"/>
        <w:rPr>
          <w:rFonts w:hint="eastAsia"/>
          <w:noProof/>
        </w:rPr>
      </w:pPr>
      <w:r w:rsidRPr="0001316E">
        <w:rPr>
          <w:noProof/>
        </w:rPr>
        <w:drawing>
          <wp:anchor distT="0" distB="0" distL="114300" distR="114300" simplePos="0" relativeHeight="251683840" behindDoc="0" locked="0" layoutInCell="1" allowOverlap="1" wp14:anchorId="7CE053F8" wp14:editId="1FBC1543">
            <wp:simplePos x="0" y="0"/>
            <wp:positionH relativeFrom="column">
              <wp:posOffset>1088390</wp:posOffset>
            </wp:positionH>
            <wp:positionV relativeFrom="paragraph">
              <wp:posOffset>710953</wp:posOffset>
            </wp:positionV>
            <wp:extent cx="3164205" cy="2425700"/>
            <wp:effectExtent l="0" t="0" r="0" b="0"/>
            <wp:wrapTopAndBottom/>
            <wp:docPr id="1598782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8271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64205" cy="2425700"/>
                    </a:xfrm>
                    <a:prstGeom prst="rect">
                      <a:avLst/>
                    </a:prstGeom>
                  </pic:spPr>
                </pic:pic>
              </a:graphicData>
            </a:graphic>
            <wp14:sizeRelH relativeFrom="margin">
              <wp14:pctWidth>0</wp14:pctWidth>
            </wp14:sizeRelH>
            <wp14:sizeRelV relativeFrom="margin">
              <wp14:pctHeight>0</wp14:pctHeight>
            </wp14:sizeRelV>
          </wp:anchor>
        </w:drawing>
      </w:r>
      <w:r w:rsidR="00F55B02">
        <w:rPr>
          <w:rFonts w:hint="eastAsia"/>
          <w:noProof/>
        </w:rPr>
        <w:t>据线性部分，利用最小二乘法，得</w:t>
      </w:r>
      <w:r w:rsidR="00F55B02">
        <w:rPr>
          <w:noProof/>
        </w:rPr>
        <w:br/>
      </w:r>
      <m:oMathPara>
        <m:oMath>
          <m:sSub>
            <m:sSubPr>
              <m:ctrlPr>
                <w:rPr>
                  <w:rFonts w:ascii="Cambria Math" w:hAnsi="Cambria Math"/>
                  <w:noProof/>
                </w:rPr>
              </m:ctrlPr>
            </m:sSubPr>
            <m:e>
              <m:r>
                <w:rPr>
                  <w:rFonts w:ascii="Cambria Math" w:hAnsi="Cambria Math" w:hint="eastAsia"/>
                  <w:noProof/>
                </w:rPr>
                <m:t>g</m:t>
              </m:r>
              <m:ctrlPr>
                <w:rPr>
                  <w:rFonts w:ascii="Cambria Math" w:hAnsi="Cambria Math" w:hint="eastAsia"/>
                  <w:noProof/>
                </w:rPr>
              </m:ctrlPr>
            </m:e>
            <m:sub>
              <m:r>
                <w:rPr>
                  <w:rFonts w:ascii="Cambria Math" w:hAnsi="Cambria Math" w:hint="eastAsia"/>
                  <w:noProof/>
                </w:rPr>
                <m:t>m</m:t>
              </m:r>
            </m:sub>
          </m:sSub>
          <m:r>
            <m:rPr>
              <m:sty m:val="p"/>
            </m:rPr>
            <w:rPr>
              <w:rFonts w:ascii="Cambria Math" w:hAnsi="Cambria Math" w:hint="eastAsia"/>
              <w:noProof/>
            </w:rPr>
            <m:t>=0,1011</m:t>
          </m:r>
          <m:r>
            <m:rPr>
              <m:sty m:val="p"/>
            </m:rPr>
            <w:rPr>
              <w:rFonts w:ascii="Cambria Math" w:hAnsi="Cambria Math"/>
              <w:noProof/>
            </w:rPr>
            <m:t> </m:t>
          </m:r>
          <m:r>
            <m:rPr>
              <m:nor/>
            </m:rPr>
            <w:rPr>
              <w:rFonts w:hint="eastAsia"/>
              <w:noProof/>
            </w:rPr>
            <m:t>mS</m:t>
          </m:r>
        </m:oMath>
      </m:oMathPara>
    </w:p>
    <w:p w14:paraId="6E0E8409" w14:textId="752C556E" w:rsidR="0001316E" w:rsidRDefault="0001316E" w:rsidP="0001316E">
      <w:pPr>
        <w:pStyle w:val="af8"/>
        <w:spacing w:before="0" w:afterLines="50" w:after="163"/>
        <w:rPr>
          <w:noProof/>
        </w:rPr>
      </w:pPr>
      <w:r>
        <w:rPr>
          <w:rFonts w:hint="eastAsia"/>
          <w:noProof/>
        </w:rPr>
        <w:t>图</w:t>
      </w:r>
      <w:r>
        <w:rPr>
          <w:rFonts w:hint="eastAsia"/>
          <w:noProof/>
        </w:rPr>
        <w:t>5-2</w:t>
      </w:r>
      <w:r w:rsidRPr="00287E74">
        <w:rPr>
          <w:rFonts w:hint="eastAsia"/>
          <w:noProof/>
        </w:rPr>
        <w:t xml:space="preserve"> </w:t>
      </w:r>
      <w:r>
        <w:rPr>
          <w:rFonts w:hint="eastAsia"/>
          <w:noProof/>
        </w:rPr>
        <w:t>VCCS</w:t>
      </w:r>
      <w:r>
        <w:rPr>
          <w:rFonts w:hint="eastAsia"/>
          <w:noProof/>
        </w:rPr>
        <w:t>负载特性</w:t>
      </w:r>
    </w:p>
    <w:p w14:paraId="209423A3" w14:textId="59042191" w:rsidR="00F55B02" w:rsidRDefault="0001316E" w:rsidP="00343C5E">
      <w:pPr>
        <w:widowControl w:val="0"/>
        <w:spacing w:line="360" w:lineRule="auto"/>
        <w:ind w:firstLineChars="200" w:firstLine="480"/>
        <w:jc w:val="both"/>
        <w:rPr>
          <w:rFonts w:hint="eastAsia"/>
          <w:noProof/>
        </w:rPr>
      </w:pPr>
      <w:r w:rsidRPr="0001316E">
        <w:rPr>
          <w:noProof/>
        </w:rPr>
        <w:t>输出电流稳定，验证其负载无关性</w:t>
      </w:r>
      <w:r w:rsidR="00343C5E">
        <w:rPr>
          <w:noProof/>
        </w:rPr>
        <w:t>.</w:t>
      </w:r>
      <w:r w:rsidRPr="0001316E">
        <w:rPr>
          <w:noProof/>
        </w:rPr>
        <w:t>实验数据与理想模型高度吻合，微小误</w:t>
      </w:r>
      <w:r w:rsidRPr="0001316E">
        <w:rPr>
          <w:noProof/>
        </w:rPr>
        <w:lastRenderedPageBreak/>
        <w:t>差由系统不确定性引起，不影响VCCS特性结论</w:t>
      </w:r>
      <w:r w:rsidR="00343C5E">
        <w:rPr>
          <w:rFonts w:hint="eastAsia"/>
          <w:noProof/>
        </w:rPr>
        <w:t>.</w:t>
      </w:r>
    </w:p>
    <w:p w14:paraId="4272A571" w14:textId="126232FC" w:rsidR="0001316E" w:rsidRPr="0001316E" w:rsidRDefault="00BF3F9F" w:rsidP="0001316E">
      <w:pPr>
        <w:pStyle w:val="2"/>
        <w:spacing w:before="0" w:afterLines="50" w:after="163"/>
        <w:rPr>
          <w:rFonts w:ascii="Times New Roman" w:eastAsia="黑体" w:hAnsi="Times New Roman"/>
          <w:color w:val="auto"/>
          <w:sz w:val="24"/>
          <w:szCs w:val="24"/>
        </w:rPr>
      </w:pPr>
      <w:r>
        <w:rPr>
          <w:rFonts w:ascii="Times New Roman" w:eastAsia="黑体" w:hAnsi="Times New Roman"/>
          <w:color w:val="auto"/>
          <w:sz w:val="24"/>
          <w:szCs w:val="24"/>
          <w14:ligatures w14:val="standardContextual"/>
        </w:rPr>
        <w:drawing>
          <wp:anchor distT="0" distB="0" distL="114300" distR="114300" simplePos="0" relativeHeight="251684864" behindDoc="0" locked="0" layoutInCell="1" allowOverlap="1" wp14:anchorId="28062E2A" wp14:editId="456F54F7">
            <wp:simplePos x="0" y="0"/>
            <wp:positionH relativeFrom="column">
              <wp:posOffset>1118870</wp:posOffset>
            </wp:positionH>
            <wp:positionV relativeFrom="paragraph">
              <wp:posOffset>250825</wp:posOffset>
            </wp:positionV>
            <wp:extent cx="2971800" cy="2428240"/>
            <wp:effectExtent l="0" t="0" r="0" b="0"/>
            <wp:wrapTopAndBottom/>
            <wp:docPr id="7257809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80928" name="图片 7257809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71800" cy="2428240"/>
                    </a:xfrm>
                    <a:prstGeom prst="rect">
                      <a:avLst/>
                    </a:prstGeom>
                  </pic:spPr>
                </pic:pic>
              </a:graphicData>
            </a:graphic>
            <wp14:sizeRelH relativeFrom="margin">
              <wp14:pctWidth>0</wp14:pctWidth>
            </wp14:sizeRelH>
            <wp14:sizeRelV relativeFrom="margin">
              <wp14:pctHeight>0</wp14:pctHeight>
            </wp14:sizeRelV>
          </wp:anchor>
        </w:drawing>
      </w:r>
      <w:r w:rsidR="0001316E" w:rsidRPr="0001316E">
        <w:rPr>
          <w:rFonts w:ascii="Times New Roman" w:eastAsia="黑体" w:hAnsi="Times New Roman" w:hint="eastAsia"/>
          <w:color w:val="auto"/>
          <w:sz w:val="24"/>
          <w:szCs w:val="24"/>
        </w:rPr>
        <w:t>5.</w:t>
      </w:r>
      <w:r w:rsidR="0001316E">
        <w:rPr>
          <w:rFonts w:ascii="Times New Roman" w:eastAsia="黑体" w:hAnsi="Times New Roman" w:hint="eastAsia"/>
          <w:color w:val="auto"/>
          <w:sz w:val="24"/>
          <w:szCs w:val="24"/>
        </w:rPr>
        <w:t>2</w:t>
      </w:r>
      <w:r w:rsidR="0001316E" w:rsidRPr="0001316E">
        <w:rPr>
          <w:rFonts w:ascii="Times New Roman" w:eastAsia="黑体" w:hAnsi="Times New Roman" w:hint="eastAsia"/>
          <w:color w:val="auto"/>
          <w:sz w:val="24"/>
          <w:szCs w:val="24"/>
        </w:rPr>
        <w:t xml:space="preserve"> </w:t>
      </w:r>
      <w:r w:rsidR="0001316E" w:rsidRPr="0001316E">
        <w:rPr>
          <w:rFonts w:ascii="Times New Roman" w:eastAsia="黑体" w:hAnsi="Times New Roman" w:hint="eastAsia"/>
          <w:color w:val="auto"/>
          <w:sz w:val="24"/>
          <w:szCs w:val="24"/>
        </w:rPr>
        <w:t>测定</w:t>
      </w:r>
      <w:r w:rsidR="0001316E">
        <w:rPr>
          <w:rFonts w:ascii="Times New Roman" w:eastAsia="黑体" w:hAnsi="Times New Roman" w:hint="eastAsia"/>
          <w:color w:val="auto"/>
          <w:sz w:val="24"/>
          <w:szCs w:val="24"/>
        </w:rPr>
        <w:t>CCVS</w:t>
      </w:r>
      <w:r w:rsidR="0001316E" w:rsidRPr="0001316E">
        <w:rPr>
          <w:rFonts w:ascii="Times New Roman" w:eastAsia="黑体" w:hAnsi="Times New Roman" w:hint="eastAsia"/>
          <w:color w:val="auto"/>
          <w:sz w:val="24"/>
          <w:szCs w:val="24"/>
        </w:rPr>
        <w:t>特性</w:t>
      </w:r>
    </w:p>
    <w:p w14:paraId="19878A38" w14:textId="56E5BD1E" w:rsidR="00BF3F9F" w:rsidRDefault="00BF3F9F" w:rsidP="00BF3F9F">
      <w:pPr>
        <w:pStyle w:val="af8"/>
        <w:spacing w:before="0" w:afterLines="50" w:after="163"/>
        <w:rPr>
          <w:noProof/>
        </w:rPr>
      </w:pPr>
      <w:r>
        <w:rPr>
          <w:rFonts w:hint="eastAsia"/>
          <w:noProof/>
        </w:rPr>
        <w:t>图</w:t>
      </w:r>
      <w:r>
        <w:rPr>
          <w:rFonts w:hint="eastAsia"/>
          <w:noProof/>
        </w:rPr>
        <w:t>5-</w:t>
      </w:r>
      <w:r w:rsidR="00F23717">
        <w:rPr>
          <w:rFonts w:hint="eastAsia"/>
          <w:noProof/>
        </w:rPr>
        <w:t>3</w:t>
      </w:r>
      <w:r w:rsidRPr="00287E74">
        <w:rPr>
          <w:rFonts w:hint="eastAsia"/>
          <w:noProof/>
        </w:rPr>
        <w:t xml:space="preserve"> </w:t>
      </w:r>
      <w:r>
        <w:rPr>
          <w:rFonts w:hint="eastAsia"/>
          <w:noProof/>
        </w:rPr>
        <w:t>CCVS</w:t>
      </w:r>
      <w:r>
        <w:rPr>
          <w:rFonts w:hint="eastAsia"/>
          <w:noProof/>
        </w:rPr>
        <w:t>转移特性</w:t>
      </w:r>
    </w:p>
    <w:p w14:paraId="459A3684" w14:textId="6D72D108" w:rsidR="00BF3F9F" w:rsidRDefault="00F23717" w:rsidP="00343C5E">
      <w:pPr>
        <w:widowControl w:val="0"/>
        <w:spacing w:line="360" w:lineRule="auto"/>
        <w:ind w:firstLineChars="200" w:firstLine="480"/>
        <w:jc w:val="both"/>
        <w:rPr>
          <w:rFonts w:hint="eastAsia"/>
          <w:noProof/>
        </w:rPr>
      </w:pPr>
      <w:r w:rsidRPr="00F23717">
        <w:rPr>
          <w:noProof/>
        </w:rPr>
        <w:drawing>
          <wp:anchor distT="0" distB="0" distL="114300" distR="114300" simplePos="0" relativeHeight="251685888" behindDoc="0" locked="0" layoutInCell="1" allowOverlap="1" wp14:anchorId="625C513F" wp14:editId="0465D607">
            <wp:simplePos x="0" y="0"/>
            <wp:positionH relativeFrom="column">
              <wp:posOffset>1179830</wp:posOffset>
            </wp:positionH>
            <wp:positionV relativeFrom="paragraph">
              <wp:posOffset>698475</wp:posOffset>
            </wp:positionV>
            <wp:extent cx="2981960" cy="2411730"/>
            <wp:effectExtent l="0" t="0" r="8890" b="7620"/>
            <wp:wrapTopAndBottom/>
            <wp:docPr id="2015456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5674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81960" cy="2411730"/>
                    </a:xfrm>
                    <a:prstGeom prst="rect">
                      <a:avLst/>
                    </a:prstGeom>
                  </pic:spPr>
                </pic:pic>
              </a:graphicData>
            </a:graphic>
            <wp14:sizeRelH relativeFrom="margin">
              <wp14:pctWidth>0</wp14:pctWidth>
            </wp14:sizeRelH>
            <wp14:sizeRelV relativeFrom="margin">
              <wp14:pctHeight>0</wp14:pctHeight>
            </wp14:sizeRelV>
          </wp:anchor>
        </w:drawing>
      </w:r>
      <w:r w:rsidR="00BF3F9F">
        <w:rPr>
          <w:rFonts w:hint="eastAsia"/>
          <w:noProof/>
        </w:rPr>
        <w:t>据线性部分，利用最小二乘法，得</w:t>
      </w:r>
      <w:r w:rsidR="00BF3F9F">
        <w:rPr>
          <w:noProof/>
        </w:rPr>
        <w:br/>
      </w:r>
      <m:oMathPara>
        <m:oMath>
          <m:sSub>
            <m:sSubPr>
              <m:ctrlPr>
                <w:rPr>
                  <w:rFonts w:ascii="Cambria Math" w:hAnsi="Cambria Math"/>
                  <w:noProof/>
                </w:rPr>
              </m:ctrlPr>
            </m:sSubPr>
            <m:e>
              <m:r>
                <w:rPr>
                  <w:rFonts w:ascii="Cambria Math" w:hAnsi="Cambria Math"/>
                  <w:noProof/>
                </w:rPr>
                <m:t>r</m:t>
              </m:r>
            </m:e>
            <m:sub>
              <m:r>
                <w:rPr>
                  <w:rFonts w:ascii="Cambria Math" w:hAnsi="Cambria Math"/>
                  <w:noProof/>
                </w:rPr>
                <m:t>m</m:t>
              </m:r>
            </m:sub>
          </m:sSub>
          <m:r>
            <m:rPr>
              <m:sty m:val="p"/>
            </m:rPr>
            <w:rPr>
              <w:rFonts w:ascii="Cambria Math" w:hAnsi="Cambria Math"/>
              <w:noProof/>
            </w:rPr>
            <m:t>=-13.18 </m:t>
          </m:r>
          <m:r>
            <m:rPr>
              <m:nor/>
            </m:rPr>
            <w:rPr>
              <w:noProof/>
            </w:rPr>
            <m:t>k</m:t>
          </m:r>
          <m:r>
            <m:rPr>
              <m:sty m:val="p"/>
            </m:rPr>
            <w:rPr>
              <w:rFonts w:ascii="Cambria Math" w:hAnsi="Cambria Math"/>
              <w:noProof/>
            </w:rPr>
            <m:t>Ω</m:t>
          </m:r>
        </m:oMath>
      </m:oMathPara>
    </w:p>
    <w:p w14:paraId="77B6EE8B" w14:textId="54E0200B" w:rsidR="00F23717" w:rsidRDefault="00F23717" w:rsidP="00F23717">
      <w:pPr>
        <w:pStyle w:val="af8"/>
        <w:spacing w:before="0" w:afterLines="50" w:after="163"/>
        <w:rPr>
          <w:noProof/>
        </w:rPr>
      </w:pPr>
      <w:r>
        <w:rPr>
          <w:rFonts w:hint="eastAsia"/>
          <w:noProof/>
        </w:rPr>
        <w:t>图</w:t>
      </w:r>
      <w:r>
        <w:rPr>
          <w:rFonts w:hint="eastAsia"/>
          <w:noProof/>
        </w:rPr>
        <w:t>5-4</w:t>
      </w:r>
      <w:r w:rsidRPr="00287E74">
        <w:rPr>
          <w:rFonts w:hint="eastAsia"/>
          <w:noProof/>
        </w:rPr>
        <w:t xml:space="preserve"> </w:t>
      </w:r>
      <w:r>
        <w:rPr>
          <w:rFonts w:hint="eastAsia"/>
          <w:noProof/>
        </w:rPr>
        <w:t>CCVS</w:t>
      </w:r>
      <w:r>
        <w:rPr>
          <w:rFonts w:hint="eastAsia"/>
          <w:noProof/>
        </w:rPr>
        <w:t>负载特性</w:t>
      </w:r>
    </w:p>
    <w:p w14:paraId="6F174CC7" w14:textId="2C510EBD" w:rsidR="00F23717" w:rsidRDefault="00F23717" w:rsidP="00343C5E">
      <w:pPr>
        <w:widowControl w:val="0"/>
        <w:spacing w:line="360" w:lineRule="auto"/>
        <w:ind w:firstLineChars="200" w:firstLine="480"/>
        <w:jc w:val="both"/>
        <w:rPr>
          <w:rFonts w:hint="eastAsia"/>
          <w:noProof/>
        </w:rPr>
      </w:pPr>
      <w:r w:rsidRPr="0001316E">
        <w:rPr>
          <w:noProof/>
        </w:rPr>
        <w:t>输出</w:t>
      </w:r>
      <w:r>
        <w:rPr>
          <w:rFonts w:hint="eastAsia"/>
          <w:noProof/>
        </w:rPr>
        <w:t>电压</w:t>
      </w:r>
      <w:r w:rsidRPr="0001316E">
        <w:rPr>
          <w:noProof/>
        </w:rPr>
        <w:t>稳定，</w:t>
      </w:r>
      <w:r>
        <w:rPr>
          <w:rFonts w:hint="eastAsia"/>
          <w:noProof/>
        </w:rPr>
        <w:t>最大绝对误差仅0.001V，可以</w:t>
      </w:r>
      <w:r w:rsidRPr="0001316E">
        <w:rPr>
          <w:noProof/>
        </w:rPr>
        <w:t>验证其负载无关性</w:t>
      </w:r>
      <w:r w:rsidR="00343C5E">
        <w:rPr>
          <w:noProof/>
        </w:rPr>
        <w:t>.</w:t>
      </w:r>
      <w:r w:rsidRPr="0001316E">
        <w:rPr>
          <w:noProof/>
        </w:rPr>
        <w:t>实验数据与理想模型高度吻合，微小误差由系统不确定性引起，不影响</w:t>
      </w:r>
      <w:r>
        <w:rPr>
          <w:rFonts w:hint="eastAsia"/>
          <w:noProof/>
        </w:rPr>
        <w:t>CCV</w:t>
      </w:r>
      <w:r w:rsidRPr="0001316E">
        <w:rPr>
          <w:noProof/>
        </w:rPr>
        <w:t>S特性结论</w:t>
      </w:r>
      <w:r w:rsidR="00343C5E">
        <w:rPr>
          <w:rFonts w:hint="eastAsia"/>
          <w:noProof/>
        </w:rPr>
        <w:t>.</w:t>
      </w:r>
    </w:p>
    <w:p w14:paraId="11D60DCD" w14:textId="77777777" w:rsidR="00F23717" w:rsidRDefault="00F23717" w:rsidP="00F23717">
      <w:pPr>
        <w:pStyle w:val="2"/>
        <w:spacing w:before="0" w:afterLines="50" w:after="163"/>
        <w:rPr>
          <w:rFonts w:ascii="Times New Roman" w:eastAsia="黑体" w:hAnsi="Times New Roman"/>
          <w:color w:val="auto"/>
          <w:sz w:val="24"/>
          <w:szCs w:val="24"/>
        </w:rPr>
      </w:pPr>
      <w:r>
        <w:rPr>
          <w:rFonts w:ascii="Times New Roman" w:eastAsia="黑体" w:hAnsi="Times New Roman"/>
          <w:color w:val="auto"/>
          <w:sz w:val="24"/>
          <w:szCs w:val="24"/>
        </w:rPr>
        <w:br w:type="page"/>
      </w:r>
    </w:p>
    <w:p w14:paraId="1A3C7588" w14:textId="6F2AE76B" w:rsidR="00F23717" w:rsidRPr="0001316E" w:rsidRDefault="00F23717" w:rsidP="00F23717">
      <w:pPr>
        <w:pStyle w:val="2"/>
        <w:spacing w:before="0" w:afterLines="50" w:after="163"/>
        <w:rPr>
          <w:rFonts w:ascii="Times New Roman" w:eastAsia="黑体" w:hAnsi="Times New Roman"/>
          <w:color w:val="auto"/>
          <w:sz w:val="24"/>
          <w:szCs w:val="24"/>
        </w:rPr>
      </w:pPr>
      <w:r w:rsidRPr="00F23717">
        <w:lastRenderedPageBreak/>
        <w:drawing>
          <wp:anchor distT="0" distB="0" distL="114300" distR="114300" simplePos="0" relativeHeight="251686912" behindDoc="0" locked="0" layoutInCell="1" allowOverlap="1" wp14:anchorId="174CE98D" wp14:editId="0F94F8AA">
            <wp:simplePos x="0" y="0"/>
            <wp:positionH relativeFrom="column">
              <wp:posOffset>1018521</wp:posOffset>
            </wp:positionH>
            <wp:positionV relativeFrom="paragraph">
              <wp:posOffset>262444</wp:posOffset>
            </wp:positionV>
            <wp:extent cx="3268345" cy="2496185"/>
            <wp:effectExtent l="0" t="0" r="8255" b="0"/>
            <wp:wrapTopAndBottom/>
            <wp:docPr id="575773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7321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68345" cy="2496185"/>
                    </a:xfrm>
                    <a:prstGeom prst="rect">
                      <a:avLst/>
                    </a:prstGeom>
                  </pic:spPr>
                </pic:pic>
              </a:graphicData>
            </a:graphic>
            <wp14:sizeRelH relativeFrom="margin">
              <wp14:pctWidth>0</wp14:pctWidth>
            </wp14:sizeRelH>
            <wp14:sizeRelV relativeFrom="margin">
              <wp14:pctHeight>0</wp14:pctHeight>
            </wp14:sizeRelV>
          </wp:anchor>
        </w:drawing>
      </w:r>
      <w:r w:rsidRPr="0001316E">
        <w:rPr>
          <w:rFonts w:ascii="Times New Roman" w:eastAsia="黑体" w:hAnsi="Times New Roman" w:hint="eastAsia"/>
          <w:color w:val="auto"/>
          <w:sz w:val="24"/>
          <w:szCs w:val="24"/>
        </w:rPr>
        <w:t>5.</w:t>
      </w:r>
      <w:r>
        <w:rPr>
          <w:rFonts w:ascii="Times New Roman" w:eastAsia="黑体" w:hAnsi="Times New Roman" w:hint="eastAsia"/>
          <w:color w:val="auto"/>
          <w:sz w:val="24"/>
          <w:szCs w:val="24"/>
        </w:rPr>
        <w:t>3</w:t>
      </w:r>
      <w:r w:rsidRPr="0001316E">
        <w:rPr>
          <w:rFonts w:ascii="Times New Roman" w:eastAsia="黑体" w:hAnsi="Times New Roman" w:hint="eastAsia"/>
          <w:color w:val="auto"/>
          <w:sz w:val="24"/>
          <w:szCs w:val="24"/>
        </w:rPr>
        <w:t xml:space="preserve"> </w:t>
      </w:r>
      <w:r w:rsidRPr="0001316E">
        <w:rPr>
          <w:rFonts w:ascii="Times New Roman" w:eastAsia="黑体" w:hAnsi="Times New Roman" w:hint="eastAsia"/>
          <w:color w:val="auto"/>
          <w:sz w:val="24"/>
          <w:szCs w:val="24"/>
        </w:rPr>
        <w:t>测定</w:t>
      </w:r>
      <w:r w:rsidRPr="0001316E">
        <w:rPr>
          <w:rFonts w:ascii="Times New Roman" w:eastAsia="黑体" w:hAnsi="Times New Roman" w:hint="eastAsia"/>
          <w:color w:val="auto"/>
          <w:sz w:val="24"/>
          <w:szCs w:val="24"/>
        </w:rPr>
        <w:t>VC</w:t>
      </w:r>
      <w:r>
        <w:rPr>
          <w:rFonts w:ascii="Times New Roman" w:eastAsia="黑体" w:hAnsi="Times New Roman" w:hint="eastAsia"/>
          <w:color w:val="auto"/>
          <w:sz w:val="24"/>
          <w:szCs w:val="24"/>
        </w:rPr>
        <w:t>V</w:t>
      </w:r>
      <w:r w:rsidRPr="0001316E">
        <w:rPr>
          <w:rFonts w:ascii="Times New Roman" w:eastAsia="黑体" w:hAnsi="Times New Roman" w:hint="eastAsia"/>
          <w:color w:val="auto"/>
          <w:sz w:val="24"/>
          <w:szCs w:val="24"/>
        </w:rPr>
        <w:t>S</w:t>
      </w:r>
      <w:r w:rsidRPr="0001316E">
        <w:rPr>
          <w:rFonts w:ascii="Times New Roman" w:eastAsia="黑体" w:hAnsi="Times New Roman" w:hint="eastAsia"/>
          <w:color w:val="auto"/>
          <w:sz w:val="24"/>
          <w:szCs w:val="24"/>
        </w:rPr>
        <w:t>特性</w:t>
      </w:r>
    </w:p>
    <w:p w14:paraId="4DBB6060" w14:textId="6AD9A051" w:rsidR="00F23717" w:rsidRDefault="00F23717" w:rsidP="00F23717">
      <w:pPr>
        <w:pStyle w:val="af8"/>
        <w:spacing w:before="0" w:afterLines="50" w:after="163"/>
        <w:rPr>
          <w:noProof/>
        </w:rPr>
      </w:pPr>
      <w:r>
        <w:rPr>
          <w:rFonts w:hint="eastAsia"/>
          <w:noProof/>
        </w:rPr>
        <w:t>图</w:t>
      </w:r>
      <w:r>
        <w:rPr>
          <w:rFonts w:hint="eastAsia"/>
          <w:noProof/>
        </w:rPr>
        <w:t>5-5</w:t>
      </w:r>
      <w:r w:rsidRPr="00287E74">
        <w:rPr>
          <w:rFonts w:hint="eastAsia"/>
          <w:noProof/>
        </w:rPr>
        <w:t xml:space="preserve"> </w:t>
      </w:r>
      <w:r>
        <w:rPr>
          <w:rFonts w:hint="eastAsia"/>
          <w:noProof/>
        </w:rPr>
        <w:t>VCVS</w:t>
      </w:r>
      <w:r>
        <w:rPr>
          <w:rFonts w:hint="eastAsia"/>
          <w:noProof/>
        </w:rPr>
        <w:t>转移特性</w:t>
      </w:r>
    </w:p>
    <w:p w14:paraId="191B035A" w14:textId="100C3586" w:rsidR="00F23717" w:rsidRPr="00F23717" w:rsidRDefault="00F23717" w:rsidP="00343C5E">
      <w:pPr>
        <w:widowControl w:val="0"/>
        <w:spacing w:line="360" w:lineRule="auto"/>
        <w:ind w:firstLineChars="200" w:firstLine="480"/>
        <w:jc w:val="both"/>
        <w:rPr>
          <w:rFonts w:hint="eastAsia"/>
          <w:noProof/>
        </w:rPr>
      </w:pPr>
      <w:r>
        <w:rPr>
          <w:rFonts w:hint="eastAsia"/>
          <w:noProof/>
        </w:rPr>
        <w:t>据线性部分，利用最小二乘法，得</w:t>
      </w:r>
      <w:r>
        <w:rPr>
          <w:noProof/>
        </w:rPr>
        <w:br/>
      </w:r>
      <m:oMathPara>
        <m:oMath>
          <m:r>
            <m:rPr>
              <m:sty m:val="p"/>
            </m:rPr>
            <w:rPr>
              <w:rFonts w:ascii="Cambria Math" w:hAnsi="Cambria Math"/>
              <w:noProof/>
            </w:rPr>
            <m:t>μ</m:t>
          </m:r>
          <m:r>
            <m:rPr>
              <m:sty m:val="p"/>
            </m:rPr>
            <w:rPr>
              <w:rFonts w:ascii="Cambria Math" w:hAnsi="Cambria Math" w:hint="eastAsia"/>
              <w:noProof/>
            </w:rPr>
            <m:t>=2.63</m:t>
          </m:r>
        </m:oMath>
      </m:oMathPara>
    </w:p>
    <w:p w14:paraId="1F771FE9" w14:textId="3F6E18AA" w:rsidR="0001316E" w:rsidRPr="00343C5E" w:rsidRDefault="00343C5E" w:rsidP="00343C5E">
      <w:pPr>
        <w:widowControl w:val="0"/>
        <w:spacing w:line="360" w:lineRule="auto"/>
        <w:ind w:firstLineChars="200" w:firstLine="480"/>
        <w:jc w:val="both"/>
        <w:rPr>
          <w:rFonts w:hint="eastAsia"/>
          <w:noProof/>
        </w:rPr>
      </w:pPr>
      <w:r w:rsidRPr="00343C5E">
        <w:rPr>
          <w:noProof/>
        </w:rPr>
        <w:drawing>
          <wp:anchor distT="0" distB="0" distL="114300" distR="114300" simplePos="0" relativeHeight="251687936" behindDoc="0" locked="0" layoutInCell="1" allowOverlap="1" wp14:anchorId="684DE5CC" wp14:editId="2250A6B3">
            <wp:simplePos x="0" y="0"/>
            <wp:positionH relativeFrom="column">
              <wp:posOffset>1017748</wp:posOffset>
            </wp:positionH>
            <wp:positionV relativeFrom="paragraph">
              <wp:posOffset>421236</wp:posOffset>
            </wp:positionV>
            <wp:extent cx="3297555" cy="2506980"/>
            <wp:effectExtent l="0" t="0" r="0" b="7620"/>
            <wp:wrapTopAndBottom/>
            <wp:docPr id="46744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434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97555" cy="2506980"/>
                    </a:xfrm>
                    <a:prstGeom prst="rect">
                      <a:avLst/>
                    </a:prstGeom>
                  </pic:spPr>
                </pic:pic>
              </a:graphicData>
            </a:graphic>
            <wp14:sizeRelH relativeFrom="margin">
              <wp14:pctWidth>0</wp14:pctWidth>
            </wp14:sizeRelH>
            <wp14:sizeRelV relativeFrom="margin">
              <wp14:pctHeight>0</wp14:pctHeight>
            </wp14:sizeRelV>
          </wp:anchor>
        </w:drawing>
      </w:r>
      <w:r w:rsidR="00F23717" w:rsidRPr="00343C5E">
        <w:rPr>
          <w:noProof/>
        </w:rPr>
        <w:t>非线性区级联运放输出饱和</w:t>
      </w:r>
      <w:r w:rsidR="00F23717" w:rsidRPr="00343C5E">
        <w:rPr>
          <w:rFonts w:hint="eastAsia"/>
          <w:noProof/>
        </w:rPr>
        <w:t>,</w:t>
      </w:r>
      <w:r w:rsidR="00F23717" w:rsidRPr="00343C5E">
        <w:rPr>
          <w:noProof/>
        </w:rPr>
        <w:t>导致控制失效</w:t>
      </w:r>
      <w:r w:rsidR="00F23717" w:rsidRPr="00343C5E">
        <w:rPr>
          <w:rFonts w:hint="eastAsia"/>
          <w:noProof/>
        </w:rPr>
        <w:t>.</w:t>
      </w:r>
    </w:p>
    <w:p w14:paraId="2127835B" w14:textId="7C016667" w:rsidR="00343C5E" w:rsidRDefault="00343C5E" w:rsidP="00343C5E">
      <w:pPr>
        <w:pStyle w:val="af8"/>
        <w:spacing w:before="0" w:afterLines="50" w:after="163"/>
        <w:rPr>
          <w:noProof/>
        </w:rPr>
      </w:pPr>
      <w:r>
        <w:rPr>
          <w:rFonts w:hint="eastAsia"/>
          <w:noProof/>
        </w:rPr>
        <w:t>图</w:t>
      </w:r>
      <w:r>
        <w:rPr>
          <w:rFonts w:hint="eastAsia"/>
          <w:noProof/>
        </w:rPr>
        <w:t>5-6</w:t>
      </w:r>
      <w:r w:rsidRPr="00287E74">
        <w:rPr>
          <w:rFonts w:hint="eastAsia"/>
          <w:noProof/>
        </w:rPr>
        <w:t xml:space="preserve"> </w:t>
      </w:r>
      <w:r>
        <w:rPr>
          <w:rFonts w:hint="eastAsia"/>
          <w:noProof/>
        </w:rPr>
        <w:t>VCVS</w:t>
      </w:r>
      <w:r>
        <w:rPr>
          <w:rFonts w:hint="eastAsia"/>
          <w:noProof/>
        </w:rPr>
        <w:t>负载特性</w:t>
      </w:r>
    </w:p>
    <w:p w14:paraId="399D83D4" w14:textId="272481E0" w:rsidR="00343C5E" w:rsidRPr="00343C5E" w:rsidRDefault="00343C5E" w:rsidP="00343C5E">
      <w:pPr>
        <w:widowControl w:val="0"/>
        <w:spacing w:line="360" w:lineRule="auto"/>
        <w:ind w:firstLineChars="200" w:firstLine="480"/>
        <w:jc w:val="both"/>
        <w:rPr>
          <w:rFonts w:hint="eastAsia"/>
          <w:noProof/>
        </w:rPr>
      </w:pPr>
      <w:r>
        <w:rPr>
          <w:rFonts w:hint="eastAsia"/>
          <w:noProof/>
        </w:rPr>
        <w:t>负载高阻值时，VCVS满足</w:t>
      </w:r>
      <w:r w:rsidRPr="00343C5E">
        <w:rPr>
          <w:noProof/>
        </w:rPr>
        <w:t>理想电压源特性</w:t>
      </w:r>
      <w:r>
        <w:rPr>
          <w:rFonts w:hint="eastAsia"/>
          <w:noProof/>
        </w:rPr>
        <w:t>，但在低阻值时</w:t>
      </w:r>
      <w:r w:rsidRPr="00343C5E">
        <w:rPr>
          <w:noProof/>
        </w:rPr>
        <w:t>因级联结构等效输出阻抗的影响，输出电压显著偏离理想模型</w:t>
      </w:r>
      <w:r>
        <w:rPr>
          <w:rFonts w:hint="eastAsia"/>
          <w:noProof/>
        </w:rPr>
        <w:t>，</w:t>
      </w:r>
      <w:r w:rsidRPr="00BD7E4B">
        <w:rPr>
          <w:noProof/>
        </w:rPr>
        <w:t>运放驱动能力有限</w:t>
      </w:r>
      <w:r>
        <w:rPr>
          <w:rFonts w:hint="eastAsia"/>
          <w:noProof/>
        </w:rPr>
        <w:t>.</w:t>
      </w:r>
    </w:p>
    <w:p w14:paraId="107CBD17" w14:textId="77777777" w:rsidR="00343C5E" w:rsidRDefault="00343C5E" w:rsidP="00C847B1">
      <w:pPr>
        <w:pStyle w:val="1"/>
        <w:spacing w:beforeLines="50" w:before="163" w:afterLines="50" w:after="163"/>
        <w:rPr>
          <w:rFonts w:ascii="宋体" w:eastAsia="黑体" w:hAnsi="宋体" w:cs="宋体" w:hint="eastAsia"/>
          <w:b/>
          <w:bCs/>
          <w:color w:val="auto"/>
          <w:kern w:val="44"/>
          <w:sz w:val="24"/>
          <w:szCs w:val="24"/>
        </w:rPr>
        <w:sectPr w:rsidR="00343C5E" w:rsidSect="00E62824">
          <w:headerReference w:type="even" r:id="rId22"/>
          <w:headerReference w:type="default" r:id="rId23"/>
          <w:footerReference w:type="even" r:id="rId24"/>
          <w:footerReference w:type="default" r:id="rId25"/>
          <w:headerReference w:type="first" r:id="rId26"/>
          <w:footerReference w:type="first" r:id="rId27"/>
          <w:pgSz w:w="11906" w:h="16838"/>
          <w:pgMar w:top="1440" w:right="1800" w:bottom="1440" w:left="1800" w:header="851" w:footer="992" w:gutter="0"/>
          <w:pgBorders>
            <w:top w:val="single" w:sz="4" w:space="1" w:color="auto"/>
            <w:left w:val="single" w:sz="4" w:space="4" w:color="auto"/>
            <w:bottom w:val="single" w:sz="4" w:space="1" w:color="auto"/>
            <w:right w:val="single" w:sz="4" w:space="4" w:color="auto"/>
          </w:pgBorders>
          <w:cols w:space="425"/>
          <w:titlePg/>
          <w:docGrid w:type="lines" w:linePitch="326"/>
        </w:sectPr>
      </w:pPr>
    </w:p>
    <w:p w14:paraId="7BB2BF08" w14:textId="14AB2427" w:rsidR="002B71CC" w:rsidRDefault="002B71CC" w:rsidP="00C847B1">
      <w:pPr>
        <w:pStyle w:val="1"/>
        <w:spacing w:beforeLines="50" w:before="163" w:afterLines="50" w:after="163"/>
        <w:rPr>
          <w:rFonts w:ascii="宋体" w:eastAsia="黑体" w:hAnsi="宋体" w:cs="宋体" w:hint="eastAsia"/>
          <w:b/>
          <w:bCs/>
          <w:color w:val="auto"/>
          <w:kern w:val="44"/>
          <w:sz w:val="24"/>
          <w:szCs w:val="24"/>
        </w:rPr>
      </w:pPr>
      <w:r w:rsidRPr="002B71CC">
        <w:rPr>
          <w:rFonts w:ascii="宋体" w:eastAsia="黑体" w:hAnsi="宋体" w:cs="宋体" w:hint="eastAsia"/>
          <w:b/>
          <w:bCs/>
          <w:color w:val="auto"/>
          <w:kern w:val="44"/>
          <w:sz w:val="24"/>
          <w:szCs w:val="24"/>
        </w:rPr>
        <w:lastRenderedPageBreak/>
        <w:t>六</w:t>
      </w:r>
      <w:r w:rsidRPr="002B71CC">
        <w:rPr>
          <w:rFonts w:ascii="宋体" w:eastAsia="黑体" w:hAnsi="宋体" w:cs="宋体" w:hint="eastAsia"/>
          <w:b/>
          <w:bCs/>
          <w:color w:val="auto"/>
          <w:kern w:val="44"/>
          <w:sz w:val="24"/>
          <w:szCs w:val="24"/>
        </w:rPr>
        <w:t xml:space="preserve"> </w:t>
      </w:r>
      <w:r w:rsidRPr="002B71CC">
        <w:rPr>
          <w:rFonts w:ascii="宋体" w:eastAsia="黑体" w:hAnsi="宋体" w:cs="宋体" w:hint="eastAsia"/>
          <w:b/>
          <w:bCs/>
          <w:color w:val="auto"/>
          <w:kern w:val="44"/>
          <w:sz w:val="24"/>
          <w:szCs w:val="24"/>
        </w:rPr>
        <w:t>思考题</w:t>
      </w:r>
      <w:r w:rsidR="003B6398">
        <w:rPr>
          <w:rFonts w:ascii="宋体" w:eastAsia="黑体" w:hAnsi="宋体" w:cs="宋体" w:hint="eastAsia"/>
          <w:b/>
          <w:bCs/>
          <w:color w:val="auto"/>
          <w:kern w:val="44"/>
          <w:sz w:val="24"/>
          <w:szCs w:val="24"/>
        </w:rPr>
        <w:t xml:space="preserve"> </w:t>
      </w:r>
    </w:p>
    <w:p w14:paraId="712E18DD" w14:textId="77777777" w:rsidR="00343C5E" w:rsidRPr="00343C5E" w:rsidRDefault="00343C5E" w:rsidP="00343C5E">
      <w:pPr>
        <w:rPr>
          <w:rFonts w:hint="eastAsia"/>
        </w:rPr>
      </w:pPr>
    </w:p>
    <w:p w14:paraId="16644D91" w14:textId="35406994" w:rsidR="00D338BE" w:rsidRDefault="00D338BE" w:rsidP="00D338BE">
      <w:pPr>
        <w:widowControl w:val="0"/>
        <w:spacing w:line="360" w:lineRule="auto"/>
        <w:jc w:val="both"/>
        <w:rPr>
          <w:rFonts w:ascii="Times New Roman" w:eastAsia="黑体" w:hAnsi="Times New Roman"/>
        </w:rPr>
      </w:pPr>
      <w:r w:rsidRPr="00D338BE">
        <w:rPr>
          <w:rFonts w:ascii="Times New Roman" w:eastAsia="黑体" w:hAnsi="Times New Roman" w:hint="eastAsia"/>
        </w:rPr>
        <w:t>6.1</w:t>
      </w:r>
      <w:r w:rsidRPr="00D338BE">
        <w:rPr>
          <w:rFonts w:ascii="Times New Roman" w:eastAsia="黑体" w:hAnsi="Times New Roman"/>
        </w:rPr>
        <w:t xml:space="preserve"> </w:t>
      </w:r>
      <w:r w:rsidRPr="00D338BE">
        <w:rPr>
          <w:rFonts w:ascii="Times New Roman" w:eastAsia="黑体" w:hAnsi="Times New Roman" w:hint="eastAsia"/>
        </w:rPr>
        <w:t>若受控源控制量的极性反向，试问其输出极性是否发生变化</w:t>
      </w:r>
    </w:p>
    <w:p w14:paraId="29F70C95" w14:textId="2055B83A" w:rsidR="00660925" w:rsidRPr="00660925" w:rsidRDefault="00660925" w:rsidP="00343C5E">
      <w:pPr>
        <w:widowControl w:val="0"/>
        <w:spacing w:line="360" w:lineRule="auto"/>
        <w:ind w:firstLineChars="200" w:firstLine="480"/>
        <w:jc w:val="both"/>
        <w:rPr>
          <w:rFonts w:hint="eastAsia"/>
          <w:noProof/>
        </w:rPr>
      </w:pPr>
      <w:r w:rsidRPr="00660925">
        <w:rPr>
          <w:noProof/>
        </w:rPr>
        <w:t>受控源的输出极性是否随控制量极性反向而变化取决于其类型及电路结构</w:t>
      </w:r>
      <w:r w:rsidR="00343C5E">
        <w:rPr>
          <w:noProof/>
        </w:rPr>
        <w:t>:</w:t>
      </w:r>
    </w:p>
    <w:p w14:paraId="59D36040" w14:textId="782435C8" w:rsidR="00660925" w:rsidRPr="00660925" w:rsidRDefault="00660925" w:rsidP="00343C5E">
      <w:pPr>
        <w:widowControl w:val="0"/>
        <w:spacing w:line="360" w:lineRule="auto"/>
        <w:ind w:firstLineChars="200" w:firstLine="480"/>
        <w:jc w:val="both"/>
        <w:rPr>
          <w:rFonts w:hint="eastAsia"/>
          <w:noProof/>
        </w:rPr>
      </w:pPr>
      <w:r w:rsidRPr="00343C5E">
        <w:rPr>
          <w:rFonts w:hint="eastAsia"/>
          <w:noProof/>
        </w:rPr>
        <w:t>对</w:t>
      </w:r>
      <w:r w:rsidRPr="00660925">
        <w:rPr>
          <w:noProof/>
        </w:rPr>
        <w:t>VCVS</w:t>
      </w:r>
      <w:r w:rsidRPr="00343C5E">
        <w:rPr>
          <w:rFonts w:hint="eastAsia"/>
          <w:noProof/>
        </w:rPr>
        <w:t>，有</w:t>
      </w:r>
      <m:oMath>
        <m:r>
          <w:rPr>
            <w:rFonts w:ascii="Cambria Math" w:hAnsi="Cambria Math"/>
            <w:noProof/>
          </w:rPr>
          <m:t>μ</m:t>
        </m:r>
        <m:r>
          <m:rPr>
            <m:sty m:val="p"/>
          </m:rPr>
          <w:rPr>
            <w:rFonts w:ascii="Cambria Math" w:hAnsi="Cambria Math"/>
            <w:noProof/>
          </w:rPr>
          <m:t>=</m:t>
        </m:r>
        <m:f>
          <m:fPr>
            <m:ctrlPr>
              <w:rPr>
                <w:rFonts w:ascii="Cambria Math" w:hAnsi="Cambria Math"/>
                <w:noProof/>
              </w:rPr>
            </m:ctrlPr>
          </m:fPr>
          <m:num>
            <m:sSub>
              <m:sSubPr>
                <m:ctrlPr>
                  <w:rPr>
                    <w:rFonts w:ascii="Cambria Math" w:hAnsi="Cambria Math"/>
                    <w:noProof/>
                  </w:rPr>
                </m:ctrlPr>
              </m:sSubPr>
              <m:e>
                <m:r>
                  <w:rPr>
                    <w:rFonts w:ascii="Cambria Math" w:hAnsi="Cambria Math"/>
                    <w:noProof/>
                  </w:rPr>
                  <m:t>U</m:t>
                </m:r>
              </m:e>
              <m:sub>
                <m:r>
                  <m:rPr>
                    <m:sty m:val="p"/>
                  </m:rPr>
                  <w:rPr>
                    <w:rFonts w:ascii="Cambria Math" w:hAnsi="Cambria Math"/>
                    <w:noProof/>
                  </w:rPr>
                  <m:t>2</m:t>
                </m:r>
              </m:sub>
            </m:sSub>
          </m:num>
          <m:den>
            <m:sSub>
              <m:sSubPr>
                <m:ctrlPr>
                  <w:rPr>
                    <w:rFonts w:ascii="Cambria Math" w:hAnsi="Cambria Math"/>
                    <w:noProof/>
                  </w:rPr>
                </m:ctrlPr>
              </m:sSubPr>
              <m:e>
                <m:r>
                  <w:rPr>
                    <w:rFonts w:ascii="Cambria Math" w:hAnsi="Cambria Math"/>
                    <w:noProof/>
                  </w:rPr>
                  <m:t>U</m:t>
                </m:r>
              </m:e>
              <m:sub>
                <m:r>
                  <m:rPr>
                    <m:sty m:val="p"/>
                  </m:rPr>
                  <w:rPr>
                    <w:rFonts w:ascii="Cambria Math" w:hAnsi="Cambria Math"/>
                    <w:noProof/>
                  </w:rPr>
                  <m:t>1</m:t>
                </m:r>
              </m:sub>
            </m:sSub>
          </m:den>
        </m:f>
      </m:oMath>
      <w:r w:rsidRPr="00660925">
        <w:rPr>
          <w:noProof/>
        </w:rPr>
        <w:t>，输入电压</w:t>
      </w:r>
      <m:oMath>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m:rPr>
                <m:sty m:val="p"/>
              </m:rPr>
              <w:rPr>
                <w:rFonts w:ascii="Cambria Math" w:hAnsi="Cambria Math" w:hint="eastAsia"/>
                <w:noProof/>
              </w:rPr>
              <m:t>1</m:t>
            </m:r>
          </m:sub>
        </m:sSub>
      </m:oMath>
      <w:r w:rsidRPr="00660925">
        <w:rPr>
          <w:rFonts w:ascii="Times New Roman" w:hAnsi="Times New Roman" w:cs="Times New Roman"/>
          <w:noProof/>
        </w:rPr>
        <w:t>​</w:t>
      </w:r>
      <w:r w:rsidRPr="00660925">
        <w:rPr>
          <w:noProof/>
        </w:rPr>
        <w:t> 极性反向时，输出电压 </w:t>
      </w:r>
      <m:oMath>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m:rPr>
                <m:sty m:val="p"/>
              </m:rPr>
              <w:rPr>
                <w:rFonts w:ascii="Cambria Math" w:hAnsi="Cambria Math" w:hint="eastAsia"/>
                <w:noProof/>
              </w:rPr>
              <m:t>2</m:t>
            </m:r>
          </m:sub>
        </m:sSub>
      </m:oMath>
      <w:r w:rsidRPr="00660925">
        <w:rPr>
          <w:noProof/>
        </w:rPr>
        <w:t>极性同样反向</w:t>
      </w:r>
      <w:r w:rsidRPr="00343C5E">
        <w:rPr>
          <w:rFonts w:hint="eastAsia"/>
          <w:noProof/>
        </w:rPr>
        <w:t>.</w:t>
      </w:r>
    </w:p>
    <w:p w14:paraId="7BB13293" w14:textId="6CF92215" w:rsidR="00660925" w:rsidRPr="00660925" w:rsidRDefault="00660925" w:rsidP="00343C5E">
      <w:pPr>
        <w:widowControl w:val="0"/>
        <w:spacing w:line="360" w:lineRule="auto"/>
        <w:ind w:firstLineChars="200" w:firstLine="480"/>
        <w:jc w:val="both"/>
        <w:rPr>
          <w:rFonts w:hint="eastAsia"/>
          <w:noProof/>
        </w:rPr>
      </w:pPr>
      <w:r w:rsidRPr="00343C5E">
        <w:rPr>
          <w:rFonts w:hint="eastAsia"/>
          <w:noProof/>
        </w:rPr>
        <w:t>对</w:t>
      </w:r>
      <w:r w:rsidRPr="00660925">
        <w:rPr>
          <w:noProof/>
        </w:rPr>
        <w:t>VCCS</w:t>
      </w:r>
      <w:r w:rsidRPr="00343C5E">
        <w:rPr>
          <w:rFonts w:hint="eastAsia"/>
          <w:noProof/>
        </w:rPr>
        <w:t>，</w:t>
      </w:r>
      <w:r w:rsidRPr="00660925">
        <w:rPr>
          <w:noProof/>
        </w:rPr>
        <w:t>输出电流</w:t>
      </w:r>
      <m:oMath>
        <m:sSub>
          <m:sSubPr>
            <m:ctrlPr>
              <w:rPr>
                <w:rFonts w:ascii="Cambria Math" w:hAnsi="Cambria Math"/>
                <w:noProof/>
              </w:rPr>
            </m:ctrlPr>
          </m:sSubPr>
          <m:e>
            <m:r>
              <w:rPr>
                <w:rFonts w:ascii="Cambria Math" w:hAnsi="Cambria Math" w:hint="eastAsia"/>
                <w:noProof/>
              </w:rPr>
              <m:t>I</m:t>
            </m:r>
            <m:ctrlPr>
              <w:rPr>
                <w:rFonts w:ascii="Cambria Math" w:hAnsi="Cambria Math" w:hint="eastAsia"/>
                <w:noProof/>
              </w:rPr>
            </m:ctrlPr>
          </m:e>
          <m:sub>
            <m:r>
              <m:rPr>
                <m:sty m:val="p"/>
              </m:rPr>
              <w:rPr>
                <w:rFonts w:ascii="Cambria Math" w:hAnsi="Cambria Math" w:hint="eastAsia"/>
                <w:noProof/>
              </w:rPr>
              <m:t>2</m:t>
            </m:r>
          </m:sub>
        </m:sSub>
      </m:oMath>
      <w:r w:rsidRPr="00660925">
        <w:rPr>
          <w:rFonts w:ascii="Times New Roman" w:hAnsi="Times New Roman" w:cs="Times New Roman"/>
          <w:noProof/>
        </w:rPr>
        <w:t>​</w:t>
      </w:r>
      <w:r w:rsidRPr="00660925">
        <w:rPr>
          <w:noProof/>
        </w:rPr>
        <w:t> 方向由输入电压</w:t>
      </w:r>
      <m:oMath>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m:rPr>
                <m:sty m:val="p"/>
              </m:rPr>
              <w:rPr>
                <w:rFonts w:ascii="Cambria Math" w:hAnsi="Cambria Math" w:hint="eastAsia"/>
                <w:noProof/>
              </w:rPr>
              <m:t>1</m:t>
            </m:r>
          </m:sub>
        </m:sSub>
      </m:oMath>
      <w:r w:rsidRPr="00660925">
        <w:rPr>
          <w:rFonts w:ascii="Times New Roman" w:hAnsi="Times New Roman" w:cs="Times New Roman"/>
          <w:noProof/>
        </w:rPr>
        <w:t>​</w:t>
      </w:r>
      <w:r w:rsidRPr="00660925">
        <w:rPr>
          <w:noProof/>
        </w:rPr>
        <w:t> 的极性决定</w:t>
      </w:r>
      <w:r w:rsidR="00343C5E">
        <w:rPr>
          <w:noProof/>
        </w:rPr>
        <w:t>.</w:t>
      </w:r>
      <w:r w:rsidRPr="00660925">
        <w:rPr>
          <w:noProof/>
        </w:rPr>
        <w:t>若 </w:t>
      </w:r>
      <m:oMath>
        <m:sSub>
          <m:sSubPr>
            <m:ctrlPr>
              <w:rPr>
                <w:rFonts w:ascii="Cambria Math" w:hAnsi="Cambria Math"/>
                <w:noProof/>
              </w:rPr>
            </m:ctrlPr>
          </m:sSubPr>
          <m:e>
            <m:r>
              <w:rPr>
                <w:rFonts w:ascii="Cambria Math" w:hAnsi="Cambria Math" w:hint="eastAsia"/>
                <w:noProof/>
              </w:rPr>
              <m:t>U</m:t>
            </m:r>
            <m:ctrlPr>
              <w:rPr>
                <w:rFonts w:ascii="Cambria Math" w:hAnsi="Cambria Math" w:hint="eastAsia"/>
                <w:noProof/>
              </w:rPr>
            </m:ctrlPr>
          </m:e>
          <m:sub>
            <m:r>
              <m:rPr>
                <m:sty m:val="p"/>
              </m:rPr>
              <w:rPr>
                <w:rFonts w:ascii="Cambria Math" w:hAnsi="Cambria Math" w:hint="eastAsia"/>
                <w:noProof/>
              </w:rPr>
              <m:t>1</m:t>
            </m:r>
          </m:sub>
        </m:sSub>
      </m:oMath>
      <w:r w:rsidRPr="00660925">
        <w:rPr>
          <w:rFonts w:ascii="Times New Roman" w:hAnsi="Times New Roman" w:cs="Times New Roman"/>
          <w:noProof/>
        </w:rPr>
        <w:t>​</w:t>
      </w:r>
      <w:r w:rsidRPr="00660925">
        <w:rPr>
          <w:noProof/>
        </w:rPr>
        <w:t> 反向，电流</w:t>
      </w:r>
      <m:oMath>
        <m:sSub>
          <m:sSubPr>
            <m:ctrlPr>
              <w:rPr>
                <w:rFonts w:ascii="Cambria Math" w:hAnsi="Cambria Math"/>
                <w:noProof/>
              </w:rPr>
            </m:ctrlPr>
          </m:sSubPr>
          <m:e>
            <m:r>
              <w:rPr>
                <w:rFonts w:ascii="Cambria Math" w:hAnsi="Cambria Math" w:hint="eastAsia"/>
                <w:noProof/>
              </w:rPr>
              <m:t>I</m:t>
            </m:r>
            <m:ctrlPr>
              <w:rPr>
                <w:rFonts w:ascii="Cambria Math" w:hAnsi="Cambria Math" w:hint="eastAsia"/>
                <w:noProof/>
              </w:rPr>
            </m:ctrlPr>
          </m:e>
          <m:sub>
            <m:r>
              <m:rPr>
                <m:sty m:val="p"/>
              </m:rPr>
              <w:rPr>
                <w:rFonts w:ascii="Cambria Math" w:hAnsi="Cambria Math" w:hint="eastAsia"/>
                <w:noProof/>
              </w:rPr>
              <m:t>2</m:t>
            </m:r>
          </m:sub>
        </m:sSub>
      </m:oMath>
      <w:r w:rsidRPr="00660925">
        <w:rPr>
          <w:rFonts w:ascii="Times New Roman" w:hAnsi="Times New Roman" w:cs="Times New Roman"/>
          <w:noProof/>
        </w:rPr>
        <w:t>​</w:t>
      </w:r>
      <w:r w:rsidRPr="00660925">
        <w:rPr>
          <w:noProof/>
        </w:rPr>
        <w:t> 方向</w:t>
      </w:r>
      <w:r w:rsidRPr="00343C5E">
        <w:rPr>
          <w:rFonts w:hint="eastAsia"/>
          <w:noProof/>
        </w:rPr>
        <w:t>也会</w:t>
      </w:r>
      <w:r w:rsidRPr="00660925">
        <w:rPr>
          <w:noProof/>
        </w:rPr>
        <w:t>反转</w:t>
      </w:r>
      <w:r w:rsidR="00343C5E">
        <w:rPr>
          <w:noProof/>
        </w:rPr>
        <w:t>.</w:t>
      </w:r>
    </w:p>
    <w:p w14:paraId="7B0DA5AA" w14:textId="26DA4DD0" w:rsidR="00660925" w:rsidRDefault="00660925" w:rsidP="00343C5E">
      <w:pPr>
        <w:widowControl w:val="0"/>
        <w:spacing w:line="360" w:lineRule="auto"/>
        <w:ind w:firstLineChars="200" w:firstLine="480"/>
        <w:jc w:val="both"/>
        <w:rPr>
          <w:rFonts w:hint="eastAsia"/>
          <w:noProof/>
        </w:rPr>
      </w:pPr>
      <w:r w:rsidRPr="00660925">
        <w:rPr>
          <w:noProof/>
        </w:rPr>
        <w:t>受控源输出极性随控制量极性反向而变化，</w:t>
      </w:r>
      <w:r w:rsidRPr="00343C5E">
        <w:rPr>
          <w:rFonts w:hint="eastAsia"/>
          <w:noProof/>
        </w:rPr>
        <w:t>其</w:t>
      </w:r>
      <w:r w:rsidRPr="00660925">
        <w:rPr>
          <w:noProof/>
        </w:rPr>
        <w:t>符号由电路</w:t>
      </w:r>
      <w:r w:rsidRPr="00343C5E">
        <w:rPr>
          <w:rFonts w:hint="eastAsia"/>
          <w:noProof/>
        </w:rPr>
        <w:t>的</w:t>
      </w:r>
      <w:r w:rsidRPr="00660925">
        <w:rPr>
          <w:noProof/>
        </w:rPr>
        <w:t>拓扑</w:t>
      </w:r>
      <w:r w:rsidRPr="00343C5E">
        <w:rPr>
          <w:rFonts w:hint="eastAsia"/>
          <w:noProof/>
        </w:rPr>
        <w:t>结构</w:t>
      </w:r>
      <w:r w:rsidRPr="00660925">
        <w:rPr>
          <w:noProof/>
        </w:rPr>
        <w:t>决定</w:t>
      </w:r>
      <w:r w:rsidR="00343C5E">
        <w:rPr>
          <w:noProof/>
        </w:rPr>
        <w:t>.</w:t>
      </w:r>
    </w:p>
    <w:p w14:paraId="1C9FA613" w14:textId="77777777" w:rsidR="00343C5E" w:rsidRPr="00343C5E" w:rsidRDefault="00343C5E" w:rsidP="00343C5E">
      <w:pPr>
        <w:widowControl w:val="0"/>
        <w:spacing w:line="360" w:lineRule="auto"/>
        <w:ind w:firstLineChars="200" w:firstLine="480"/>
        <w:jc w:val="both"/>
        <w:rPr>
          <w:rFonts w:hint="eastAsia"/>
          <w:noProof/>
        </w:rPr>
      </w:pPr>
    </w:p>
    <w:p w14:paraId="75F06070" w14:textId="1B50E53C" w:rsidR="003B6398" w:rsidRDefault="00D338BE" w:rsidP="00D338BE">
      <w:pPr>
        <w:widowControl w:val="0"/>
        <w:spacing w:line="360" w:lineRule="auto"/>
        <w:jc w:val="both"/>
        <w:rPr>
          <w:rFonts w:ascii="Times New Roman" w:eastAsia="黑体" w:hAnsi="Times New Roman"/>
        </w:rPr>
      </w:pPr>
      <w:r w:rsidRPr="00D338BE">
        <w:rPr>
          <w:rFonts w:ascii="Times New Roman" w:eastAsia="黑体" w:hAnsi="Times New Roman" w:hint="eastAsia"/>
        </w:rPr>
        <w:t xml:space="preserve">6.2 </w:t>
      </w:r>
      <w:r w:rsidRPr="00D338BE">
        <w:rPr>
          <w:rFonts w:ascii="Times New Roman" w:eastAsia="黑体" w:hAnsi="Times New Roman" w:hint="eastAsia"/>
        </w:rPr>
        <w:t>试分析受控源的输出特性是否适用于交流信号</w:t>
      </w:r>
    </w:p>
    <w:p w14:paraId="68262B1D" w14:textId="1AA936B8" w:rsidR="00300B74" w:rsidRPr="00343C5E" w:rsidRDefault="00300B74" w:rsidP="00343C5E">
      <w:pPr>
        <w:widowControl w:val="0"/>
        <w:spacing w:line="360" w:lineRule="auto"/>
        <w:ind w:firstLineChars="200" w:firstLine="480"/>
        <w:jc w:val="both"/>
        <w:rPr>
          <w:rFonts w:hint="eastAsia"/>
          <w:noProof/>
        </w:rPr>
      </w:pPr>
      <w:r w:rsidRPr="00343C5E">
        <w:rPr>
          <w:rFonts w:hint="eastAsia"/>
          <w:noProof/>
        </w:rPr>
        <w:t>需要考虑交流信号频率、幅值、动态元件影响和电路耦合方式</w:t>
      </w:r>
      <w:r w:rsidR="00343C5E">
        <w:rPr>
          <w:rFonts w:hint="eastAsia"/>
          <w:noProof/>
        </w:rPr>
        <w:t>.</w:t>
      </w:r>
    </w:p>
    <w:p w14:paraId="3FB462E9" w14:textId="19310B74" w:rsidR="00300B74" w:rsidRPr="00343C5E" w:rsidRDefault="00300B74" w:rsidP="00343C5E">
      <w:pPr>
        <w:widowControl w:val="0"/>
        <w:spacing w:line="360" w:lineRule="auto"/>
        <w:ind w:firstLineChars="200" w:firstLine="480"/>
        <w:jc w:val="both"/>
        <w:rPr>
          <w:rFonts w:hint="eastAsia"/>
          <w:noProof/>
        </w:rPr>
      </w:pPr>
      <w:r w:rsidRPr="00343C5E">
        <w:rPr>
          <w:noProof/>
        </w:rPr>
        <w:t>运放的带宽限制导致高频下开环增益下降，</w:t>
      </w:r>
      <w:r w:rsidRPr="00343C5E">
        <w:rPr>
          <w:rFonts w:hint="eastAsia"/>
          <w:noProof/>
        </w:rPr>
        <w:t>“</w:t>
      </w:r>
      <w:r w:rsidRPr="00343C5E">
        <w:rPr>
          <w:noProof/>
        </w:rPr>
        <w:t>虚短</w:t>
      </w:r>
      <w:r w:rsidRPr="00343C5E">
        <w:rPr>
          <w:rFonts w:hint="eastAsia"/>
          <w:noProof/>
        </w:rPr>
        <w:t>”、“</w:t>
      </w:r>
      <w:r w:rsidRPr="00343C5E">
        <w:rPr>
          <w:noProof/>
        </w:rPr>
        <w:t>虚断</w:t>
      </w:r>
      <w:r w:rsidRPr="00343C5E">
        <w:rPr>
          <w:rFonts w:hint="eastAsia"/>
          <w:noProof/>
        </w:rPr>
        <w:t>”</w:t>
      </w:r>
      <w:r w:rsidRPr="00343C5E">
        <w:rPr>
          <w:noProof/>
        </w:rPr>
        <w:t>条件失效，转移特性可能偏离直流测试值</w:t>
      </w:r>
      <w:r w:rsidR="00343C5E">
        <w:rPr>
          <w:rFonts w:hint="eastAsia"/>
          <w:noProof/>
        </w:rPr>
        <w:t>.</w:t>
      </w:r>
    </w:p>
    <w:p w14:paraId="13EF9D70" w14:textId="5D292776" w:rsidR="00300B74" w:rsidRPr="00343C5E" w:rsidRDefault="00300B74" w:rsidP="00343C5E">
      <w:pPr>
        <w:widowControl w:val="0"/>
        <w:spacing w:line="360" w:lineRule="auto"/>
        <w:ind w:firstLineChars="200" w:firstLine="480"/>
        <w:jc w:val="both"/>
        <w:rPr>
          <w:rFonts w:hint="eastAsia"/>
          <w:noProof/>
        </w:rPr>
      </w:pPr>
      <w:r w:rsidRPr="00343C5E">
        <w:rPr>
          <w:noProof/>
        </w:rPr>
        <w:t>若交流信号幅值超过运放线性工作区（如</w:t>
      </w:r>
      <m:oMath>
        <m:sSub>
          <m:sSubPr>
            <m:ctrlPr>
              <w:rPr>
                <w:rFonts w:ascii="Cambria Math" w:hAnsi="Cambria Math"/>
                <w:i/>
                <w:noProof/>
              </w:rPr>
            </m:ctrlPr>
          </m:sSubPr>
          <m:e>
            <m:r>
              <w:rPr>
                <w:rFonts w:ascii="Cambria Math" w:hAnsi="Cambria Math"/>
                <w:noProof/>
              </w:rPr>
              <m:t>U</m:t>
            </m:r>
            <m:ctrlPr>
              <w:rPr>
                <w:rFonts w:ascii="Cambria Math" w:hAnsi="Cambria Math"/>
                <w:i/>
                <w:iCs/>
                <w:noProof/>
              </w:rPr>
            </m:ctrlPr>
          </m:e>
          <m:sub>
            <m:r>
              <w:rPr>
                <w:rFonts w:ascii="Cambria Math" w:hAnsi="Cambria Math"/>
                <w:noProof/>
              </w:rPr>
              <m:t>1</m:t>
            </m:r>
          </m:sub>
        </m:sSub>
        <m:r>
          <w:rPr>
            <w:rFonts w:ascii="Cambria Math" w:hAnsi="Cambria Math"/>
            <w:noProof/>
          </w:rPr>
          <m:t xml:space="preserve">&gt;3.0 </m:t>
        </m:r>
        <m:r>
          <m:rPr>
            <m:nor/>
          </m:rPr>
          <w:rPr>
            <w:rFonts w:ascii="Cambria Math" w:hAnsi="Cambria Math"/>
            <w:noProof/>
          </w:rPr>
          <m:t>V</m:t>
        </m:r>
      </m:oMath>
      <w:r w:rsidRPr="00343C5E">
        <w:rPr>
          <w:noProof/>
        </w:rPr>
        <w:t>时VCVS饱和），输出将失真</w:t>
      </w:r>
      <w:r w:rsidRPr="00343C5E">
        <w:rPr>
          <w:rFonts w:hint="eastAsia"/>
          <w:noProof/>
        </w:rPr>
        <w:t>.</w:t>
      </w:r>
    </w:p>
    <w:p w14:paraId="4DCB6C1A" w14:textId="7FDD10FA" w:rsidR="00300B74" w:rsidRPr="00343C5E" w:rsidRDefault="00300B74" w:rsidP="00343C5E">
      <w:pPr>
        <w:widowControl w:val="0"/>
        <w:spacing w:line="360" w:lineRule="auto"/>
        <w:ind w:firstLineChars="200" w:firstLine="480"/>
        <w:jc w:val="both"/>
        <w:rPr>
          <w:rFonts w:hint="eastAsia"/>
          <w:noProof/>
        </w:rPr>
      </w:pPr>
      <w:r w:rsidRPr="00343C5E">
        <w:rPr>
          <w:noProof/>
        </w:rPr>
        <w:t>若电路中含寄生电容或电感，高频下阻抗变化</w:t>
      </w:r>
      <w:r w:rsidRPr="00343C5E">
        <w:rPr>
          <w:rFonts w:hint="eastAsia"/>
          <w:noProof/>
        </w:rPr>
        <w:t>,</w:t>
      </w:r>
      <w:r w:rsidRPr="00343C5E">
        <w:rPr>
          <w:noProof/>
        </w:rPr>
        <w:t>干扰受控源特性</w:t>
      </w:r>
      <w:r w:rsidRPr="00343C5E">
        <w:rPr>
          <w:rFonts w:hint="eastAsia"/>
          <w:noProof/>
        </w:rPr>
        <w:t>.</w:t>
      </w:r>
    </w:p>
    <w:p w14:paraId="0320E659" w14:textId="4C8959DA" w:rsidR="00300B74" w:rsidRPr="00343C5E" w:rsidRDefault="00300B74" w:rsidP="00343C5E">
      <w:pPr>
        <w:widowControl w:val="0"/>
        <w:spacing w:line="360" w:lineRule="auto"/>
        <w:ind w:firstLineChars="200" w:firstLine="480"/>
        <w:jc w:val="both"/>
        <w:rPr>
          <w:rFonts w:hint="eastAsia"/>
          <w:noProof/>
        </w:rPr>
      </w:pPr>
      <w:r w:rsidRPr="00343C5E">
        <w:rPr>
          <w:noProof/>
        </w:rPr>
        <w:t>电路未设计隔直电容，直流偏置可能导致交流信号叠加后超出运放</w:t>
      </w:r>
      <w:r w:rsidRPr="00343C5E">
        <w:rPr>
          <w:rFonts w:hint="eastAsia"/>
          <w:noProof/>
        </w:rPr>
        <w:t>工作</w:t>
      </w:r>
      <w:r w:rsidRPr="00343C5E">
        <w:rPr>
          <w:noProof/>
        </w:rPr>
        <w:t>范围</w:t>
      </w:r>
      <w:r w:rsidR="00343C5E">
        <w:rPr>
          <w:rFonts w:hint="eastAsia"/>
          <w:noProof/>
        </w:rPr>
        <w:t>;</w:t>
      </w:r>
      <w:r w:rsidRPr="00343C5E">
        <w:rPr>
          <w:noProof/>
        </w:rPr>
        <w:t>处理纯交流信号，需增加耦合电容与偏置电路</w:t>
      </w:r>
      <w:r w:rsidR="00343C5E">
        <w:rPr>
          <w:noProof/>
        </w:rPr>
        <w:t>.</w:t>
      </w:r>
    </w:p>
    <w:p w14:paraId="15D6CE47" w14:textId="20D0493B" w:rsidR="00BD7E4B" w:rsidRPr="00343C5E" w:rsidRDefault="00300B74" w:rsidP="00343C5E">
      <w:pPr>
        <w:widowControl w:val="0"/>
        <w:spacing w:line="360" w:lineRule="auto"/>
        <w:ind w:firstLineChars="200" w:firstLine="480"/>
        <w:jc w:val="both"/>
        <w:rPr>
          <w:rFonts w:hint="eastAsia"/>
          <w:noProof/>
        </w:rPr>
      </w:pPr>
      <w:r w:rsidRPr="00343C5E">
        <w:rPr>
          <w:rFonts w:hint="eastAsia"/>
          <w:noProof/>
        </w:rPr>
        <w:t>综上所述，</w:t>
      </w:r>
      <w:r w:rsidRPr="00343C5E">
        <w:rPr>
          <w:noProof/>
        </w:rPr>
        <w:t>受控源在低频小信号条件下可近似适用于交流信号，但需限制频率与幅值</w:t>
      </w:r>
      <w:r w:rsidRPr="00343C5E">
        <w:rPr>
          <w:rFonts w:hint="eastAsia"/>
          <w:noProof/>
        </w:rPr>
        <w:t>，</w:t>
      </w:r>
      <w:r w:rsidRPr="00343C5E">
        <w:rPr>
          <w:noProof/>
        </w:rPr>
        <w:t>满足运放线性工作条件</w:t>
      </w:r>
      <w:r w:rsidR="00343C5E">
        <w:rPr>
          <w:noProof/>
        </w:rPr>
        <w:t>;</w:t>
      </w:r>
      <w:r w:rsidRPr="00343C5E">
        <w:rPr>
          <w:noProof/>
        </w:rPr>
        <w:t>高频或大信号场景需额外频率补偿或电路优化</w:t>
      </w:r>
      <w:r w:rsidR="00343C5E">
        <w:rPr>
          <w:noProof/>
        </w:rPr>
        <w:t>.</w:t>
      </w:r>
    </w:p>
    <w:p w14:paraId="572E0241" w14:textId="77777777" w:rsidR="00BD7E4B" w:rsidRDefault="00BD7E4B" w:rsidP="00D338BE">
      <w:pPr>
        <w:widowControl w:val="0"/>
        <w:spacing w:line="360" w:lineRule="auto"/>
        <w:jc w:val="both"/>
        <w:rPr>
          <w:rFonts w:ascii="Times New Roman" w:eastAsia="黑体" w:hAnsi="Times New Roman"/>
        </w:rPr>
      </w:pPr>
    </w:p>
    <w:p w14:paraId="37C384E1" w14:textId="77777777" w:rsidR="00BD7E4B" w:rsidRDefault="00BD7E4B" w:rsidP="00D338BE">
      <w:pPr>
        <w:widowControl w:val="0"/>
        <w:spacing w:line="360" w:lineRule="auto"/>
        <w:jc w:val="both"/>
        <w:rPr>
          <w:rFonts w:ascii="Times New Roman" w:eastAsia="黑体" w:hAnsi="Times New Roman"/>
        </w:rPr>
      </w:pPr>
    </w:p>
    <w:sectPr w:rsidR="00BD7E4B" w:rsidSect="00E62824">
      <w:pgSz w:w="11906" w:h="16838"/>
      <w:pgMar w:top="1440" w:right="1800" w:bottom="1440" w:left="1800" w:header="851" w:footer="992" w:gutter="0"/>
      <w:pgBorders>
        <w:top w:val="single" w:sz="4" w:space="1" w:color="auto"/>
        <w:left w:val="single" w:sz="4" w:space="4" w:color="auto"/>
        <w:bottom w:val="single" w:sz="4" w:space="1" w:color="auto"/>
        <w:right w:val="single" w:sz="4" w:space="4" w:color="auto"/>
      </w:pgBorders>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8A77A" w14:textId="77777777" w:rsidR="0011695C" w:rsidRDefault="0011695C" w:rsidP="002B71CC">
      <w:pPr>
        <w:ind w:firstLine="480"/>
        <w:rPr>
          <w:rFonts w:hint="eastAsia"/>
          <w:noProof/>
        </w:rPr>
      </w:pPr>
      <w:r>
        <w:rPr>
          <w:noProof/>
        </w:rPr>
        <w:separator/>
      </w:r>
    </w:p>
  </w:endnote>
  <w:endnote w:type="continuationSeparator" w:id="0">
    <w:p w14:paraId="2059B915" w14:textId="77777777" w:rsidR="0011695C" w:rsidRDefault="0011695C" w:rsidP="002B71CC">
      <w:pPr>
        <w:ind w:firstLine="480"/>
        <w:rPr>
          <w:rFonts w:hint="eastAsia"/>
          <w:noProof/>
        </w:rPr>
      </w:pPr>
      <w:r>
        <w:rPr>
          <w:noProof/>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8F3C" w14:textId="5F433E96" w:rsidR="002B71CC" w:rsidRDefault="00E62824">
    <w:pPr>
      <w:pStyle w:val="af0"/>
      <w:ind w:firstLine="360"/>
      <w:rPr>
        <w:rFonts w:hint="eastAsia"/>
      </w:rPr>
    </w:pPr>
    <w:r>
      <mc:AlternateContent>
        <mc:Choice Requires="wps">
          <w:drawing>
            <wp:anchor distT="0" distB="0" distL="114300" distR="114300" simplePos="0" relativeHeight="251663360" behindDoc="0" locked="0" layoutInCell="1" allowOverlap="1" wp14:anchorId="31C4EDAA" wp14:editId="070BC5BF">
              <wp:simplePos x="0" y="0"/>
              <wp:positionH relativeFrom="margin">
                <wp:posOffset>1990725</wp:posOffset>
              </wp:positionH>
              <wp:positionV relativeFrom="paragraph">
                <wp:posOffset>42862</wp:posOffset>
              </wp:positionV>
              <wp:extent cx="1425039" cy="261257"/>
              <wp:effectExtent l="0" t="0" r="3810" b="5715"/>
              <wp:wrapNone/>
              <wp:docPr id="1073596930" name="文本框 1073596930"/>
              <wp:cNvGraphicFramePr/>
              <a:graphic xmlns:a="http://schemas.openxmlformats.org/drawingml/2006/main">
                <a:graphicData uri="http://schemas.microsoft.com/office/word/2010/wordprocessingShape">
                  <wps:wsp>
                    <wps:cNvSpPr txBox="1"/>
                    <wps:spPr>
                      <a:xfrm>
                        <a:off x="0" y="0"/>
                        <a:ext cx="1425039" cy="261257"/>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03CFEC5" w14:textId="77777777" w:rsidR="00E62824" w:rsidRDefault="00E62824" w:rsidP="00E62824">
                          <w:pPr>
                            <w:pStyle w:val="af0"/>
                            <w:ind w:firstLine="360"/>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t>3</w:t>
                            </w:r>
                          </w:fldSimple>
                          <w: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1C4EDAA" id="_x0000_t202" coordsize="21600,21600" o:spt="202" path="m,l,21600r21600,l21600,xe">
              <v:stroke joinstyle="miter"/>
              <v:path gradientshapeok="t" o:connecttype="rect"/>
            </v:shapetype>
            <v:shape id="文本框 1073596930" o:spid="_x0000_s1026" type="#_x0000_t202" style="position:absolute;left:0;text-align:left;margin-left:156.75pt;margin-top:3.35pt;width:112.2pt;height:2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" filled="f" fillcolor="white [3201]" stroked="f" strokeweight=".5pt">
              <v:textbox inset="0,0,0,0">
                <w:txbxContent>
                  <w:p w14:paraId="603CFEC5" w14:textId="77777777" w:rsidR="00E62824" w:rsidRDefault="00E62824" w:rsidP="00E62824">
                    <w:pPr>
                      <w:pStyle w:val="af0"/>
                      <w:ind w:firstLine="360"/>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t>3</w:t>
                      </w:r>
                    </w:fldSimple>
                    <w: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FCA72" w14:textId="34D2D395" w:rsidR="002B71CC" w:rsidRDefault="005C4BF4">
    <w:pPr>
      <w:pStyle w:val="af0"/>
      <w:ind w:firstLine="360"/>
      <w:rPr>
        <w:rFonts w:hint="eastAsia"/>
      </w:rPr>
    </w:pPr>
    <w:r>
      <mc:AlternateContent>
        <mc:Choice Requires="wps">
          <w:drawing>
            <wp:anchor distT="0" distB="0" distL="114300" distR="114300" simplePos="0" relativeHeight="251661312" behindDoc="0" locked="0" layoutInCell="1" allowOverlap="1" wp14:anchorId="170BC05E" wp14:editId="1177D8AF">
              <wp:simplePos x="0" y="0"/>
              <wp:positionH relativeFrom="margin">
                <wp:posOffset>1885042</wp:posOffset>
              </wp:positionH>
              <wp:positionV relativeFrom="paragraph">
                <wp:posOffset>74040</wp:posOffset>
              </wp:positionV>
              <wp:extent cx="1425039" cy="261257"/>
              <wp:effectExtent l="0" t="0" r="3810" b="5715"/>
              <wp:wrapNone/>
              <wp:docPr id="311602695" name="文本框 311602695"/>
              <wp:cNvGraphicFramePr/>
              <a:graphic xmlns:a="http://schemas.openxmlformats.org/drawingml/2006/main">
                <a:graphicData uri="http://schemas.microsoft.com/office/word/2010/wordprocessingShape">
                  <wps:wsp>
                    <wps:cNvSpPr txBox="1"/>
                    <wps:spPr>
                      <a:xfrm>
                        <a:off x="0" y="0"/>
                        <a:ext cx="1425039" cy="261257"/>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215F820" w14:textId="7CA82433" w:rsidR="005C4BF4" w:rsidRDefault="005C4BF4" w:rsidP="005C4BF4">
                          <w:pPr>
                            <w:pStyle w:val="af0"/>
                            <w:ind w:firstLine="360"/>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rsidR="003B6398">
                              <w:t>3</w:t>
                            </w:r>
                          </w:fldSimple>
                          <w: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70BC05E" id="_x0000_t202" coordsize="21600,21600" o:spt="202" path="m,l,21600r21600,l21600,xe">
              <v:stroke joinstyle="miter"/>
              <v:path gradientshapeok="t" o:connecttype="rect"/>
            </v:shapetype>
            <v:shape id="文本框 311602695" o:spid="_x0000_s1027" type="#_x0000_t202" style="position:absolute;left:0;text-align:left;margin-left:148.45pt;margin-top:5.85pt;width:112.2pt;height:20.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" filled="f" fillcolor="white [3201]" stroked="f" strokeweight=".5pt">
              <v:textbox inset="0,0,0,0">
                <w:txbxContent>
                  <w:p w14:paraId="4215F820" w14:textId="7CA82433" w:rsidR="005C4BF4" w:rsidRDefault="005C4BF4" w:rsidP="005C4BF4">
                    <w:pPr>
                      <w:pStyle w:val="af0"/>
                      <w:ind w:firstLine="360"/>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rsidR="003B6398">
                        <w:t>3</w:t>
                      </w:r>
                    </w:fldSimple>
                    <w:r>
                      <w:t xml:space="preserve"> 页</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A5977" w14:textId="27AF47FF" w:rsidR="002B71CC" w:rsidRDefault="005C4BF4">
    <w:pPr>
      <w:pStyle w:val="af0"/>
      <w:ind w:firstLine="360"/>
      <w:rPr>
        <w:rFonts w:hint="eastAsia"/>
      </w:rPr>
    </w:pPr>
    <w:r>
      <mc:AlternateContent>
        <mc:Choice Requires="wps">
          <w:drawing>
            <wp:anchor distT="0" distB="0" distL="114300" distR="114300" simplePos="0" relativeHeight="251659264" behindDoc="0" locked="0" layoutInCell="1" allowOverlap="1" wp14:anchorId="0A69D350" wp14:editId="3337DC67">
              <wp:simplePos x="0" y="0"/>
              <wp:positionH relativeFrom="margin">
                <wp:posOffset>2027547</wp:posOffset>
              </wp:positionH>
              <wp:positionV relativeFrom="paragraph">
                <wp:posOffset>91853</wp:posOffset>
              </wp:positionV>
              <wp:extent cx="1401288" cy="243444"/>
              <wp:effectExtent l="0" t="0" r="8890" b="4445"/>
              <wp:wrapNone/>
              <wp:docPr id="798944642" name="文本框 798944642"/>
              <wp:cNvGraphicFramePr/>
              <a:graphic xmlns:a="http://schemas.openxmlformats.org/drawingml/2006/main">
                <a:graphicData uri="http://schemas.microsoft.com/office/word/2010/wordprocessingShape">
                  <wps:wsp>
                    <wps:cNvSpPr txBox="1"/>
                    <wps:spPr>
                      <a:xfrm>
                        <a:off x="0" y="0"/>
                        <a:ext cx="1401288" cy="243444"/>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0EC70E5" w14:textId="7C677C91" w:rsidR="005C4BF4" w:rsidRDefault="005C4BF4" w:rsidP="005C4BF4">
                          <w:pPr>
                            <w:pStyle w:val="af0"/>
                            <w:ind w:firstLine="360"/>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rsidR="003B6398">
                              <w:t>3</w:t>
                            </w:r>
                          </w:fldSimple>
                          <w: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0A69D350" id="_x0000_t202" coordsize="21600,21600" o:spt="202" path="m,l,21600r21600,l21600,xe">
              <v:stroke joinstyle="miter"/>
              <v:path gradientshapeok="t" o:connecttype="rect"/>
            </v:shapetype>
            <v:shape id="文本框 798944642" o:spid="_x0000_s1028" type="#_x0000_t202" style="position:absolute;left:0;text-align:left;margin-left:159.65pt;margin-top:7.25pt;width:110.35pt;height:19.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" filled="f" fillcolor="white [3201]" stroked="f" strokeweight=".5pt">
              <v:textbox inset="0,0,0,0">
                <w:txbxContent>
                  <w:p w14:paraId="50EC70E5" w14:textId="7C677C91" w:rsidR="005C4BF4" w:rsidRDefault="005C4BF4" w:rsidP="005C4BF4">
                    <w:pPr>
                      <w:pStyle w:val="af0"/>
                      <w:ind w:firstLine="360"/>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rsidR="003B6398">
                        <w:t>3</w:t>
                      </w:r>
                    </w:fldSimple>
                    <w: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C1386" w14:textId="77777777" w:rsidR="0011695C" w:rsidRDefault="0011695C" w:rsidP="002B71CC">
      <w:pPr>
        <w:ind w:firstLine="480"/>
        <w:rPr>
          <w:rFonts w:hint="eastAsia"/>
          <w:noProof/>
        </w:rPr>
      </w:pPr>
      <w:r>
        <w:rPr>
          <w:noProof/>
        </w:rPr>
        <w:separator/>
      </w:r>
    </w:p>
  </w:footnote>
  <w:footnote w:type="continuationSeparator" w:id="0">
    <w:p w14:paraId="65ACD01E" w14:textId="77777777" w:rsidR="0011695C" w:rsidRDefault="0011695C" w:rsidP="002B71CC">
      <w:pPr>
        <w:ind w:firstLine="480"/>
        <w:rPr>
          <w:rFonts w:hint="eastAsia"/>
          <w:noProof/>
        </w:rPr>
      </w:pPr>
      <w:r>
        <w:rPr>
          <w:noProof/>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FC341" w14:textId="700C9D15" w:rsidR="0082673F" w:rsidRDefault="0082673F" w:rsidP="0082673F">
    <w:pPr>
      <w:pStyle w:val="ae"/>
      <w:pBdr>
        <w:bottom w:val="double" w:sz="4" w:space="1" w:color="auto"/>
      </w:pBdr>
      <w:jc w:val="both"/>
      <w:rPr>
        <w:rFonts w:hint="eastAsia"/>
        <w:sz w:val="24"/>
        <w:szCs w:val="24"/>
      </w:rPr>
    </w:pPr>
    <w:r>
      <w:rPr>
        <w:sz w:val="21"/>
        <w:szCs w:val="21"/>
      </w:rPr>
      <w:t xml:space="preserve">南开大学          </w:t>
    </w:r>
    <w:r>
      <w:rPr>
        <w:rFonts w:hint="eastAsia"/>
        <w:sz w:val="21"/>
        <w:szCs w:val="21"/>
      </w:rPr>
      <w:t xml:space="preserve"> </w:t>
    </w:r>
    <w:r>
      <w:rPr>
        <w:sz w:val="21"/>
        <w:szCs w:val="21"/>
      </w:rPr>
      <w:t xml:space="preserve">     </w:t>
    </w:r>
    <w:r>
      <w:rPr>
        <w:rFonts w:hint="eastAsia"/>
        <w:sz w:val="21"/>
        <w:szCs w:val="21"/>
      </w:rPr>
      <w:t xml:space="preserve"> </w:t>
    </w:r>
    <w:r>
      <w:rPr>
        <w:sz w:val="21"/>
        <w:szCs w:val="21"/>
      </w:rPr>
      <w:t xml:space="preserve">   </w:t>
    </w:r>
    <w:r>
      <w:rPr>
        <w:rFonts w:hint="eastAsia"/>
        <w:sz w:val="21"/>
        <w:szCs w:val="21"/>
      </w:rPr>
      <w:t xml:space="preserve">  </w:t>
    </w:r>
    <w:r>
      <w:rPr>
        <w:sz w:val="21"/>
        <w:szCs w:val="21"/>
      </w:rPr>
      <w:t xml:space="preserve"> </w:t>
    </w:r>
    <w:r>
      <w:rPr>
        <w:rFonts w:hint="eastAsia"/>
        <w:sz w:val="24"/>
        <w:szCs w:val="24"/>
      </w:rPr>
      <w:t>电</w:t>
    </w:r>
    <w:r>
      <w:rPr>
        <w:sz w:val="24"/>
        <w:szCs w:val="24"/>
      </w:rPr>
      <w:t xml:space="preserve"> </w:t>
    </w:r>
    <w:r>
      <w:rPr>
        <w:rFonts w:hint="eastAsia"/>
        <w:sz w:val="24"/>
        <w:szCs w:val="24"/>
      </w:rPr>
      <w:t>路</w:t>
    </w:r>
    <w:r>
      <w:rPr>
        <w:sz w:val="24"/>
        <w:szCs w:val="24"/>
      </w:rPr>
      <w:t xml:space="preserve"> </w:t>
    </w:r>
    <w:r>
      <w:rPr>
        <w:rFonts w:hint="eastAsia"/>
        <w:sz w:val="24"/>
        <w:szCs w:val="24"/>
      </w:rPr>
      <w:t>基 础</w:t>
    </w:r>
    <w:r>
      <w:rPr>
        <w:sz w:val="24"/>
        <w:szCs w:val="24"/>
      </w:rPr>
      <w:t xml:space="preserve"> </w:t>
    </w:r>
    <w:r>
      <w:rPr>
        <w:rFonts w:hint="eastAsia"/>
        <w:sz w:val="24"/>
        <w:szCs w:val="24"/>
      </w:rPr>
      <w:t>实 验</w:t>
    </w:r>
    <w:r>
      <w:rPr>
        <w:sz w:val="21"/>
        <w:szCs w:val="21"/>
      </w:rPr>
      <w:t xml:space="preserve">      </w:t>
    </w:r>
    <w:r>
      <w:rPr>
        <w:rFonts w:hint="eastAsia"/>
        <w:sz w:val="21"/>
        <w:szCs w:val="21"/>
      </w:rPr>
      <w:t xml:space="preserve"> </w:t>
    </w:r>
    <w:r>
      <w:rPr>
        <w:sz w:val="21"/>
        <w:szCs w:val="21"/>
      </w:rPr>
      <w:t xml:space="preserve">      </w:t>
    </w:r>
    <w:r>
      <w:rPr>
        <w:rFonts w:hint="eastAsia"/>
        <w:sz w:val="21"/>
        <w:szCs w:val="21"/>
      </w:rPr>
      <w:t xml:space="preserve"> </w:t>
    </w:r>
    <w:r w:rsidR="00F91D82">
      <w:rPr>
        <w:rFonts w:hint="eastAsia"/>
        <w:sz w:val="21"/>
        <w:szCs w:val="21"/>
      </w:rPr>
      <w:t xml:space="preserve"> </w:t>
    </w:r>
    <w:r>
      <w:rPr>
        <w:sz w:val="21"/>
        <w:szCs w:val="21"/>
      </w:rPr>
      <w:t xml:space="preserve">     </w:t>
    </w:r>
    <w:r>
      <w:rPr>
        <w:rFonts w:hint="eastAsia"/>
        <w:sz w:val="21"/>
        <w:szCs w:val="21"/>
      </w:rPr>
      <w:t xml:space="preserve"> </w:t>
    </w:r>
    <w:r>
      <w:rPr>
        <w:sz w:val="21"/>
        <w:szCs w:val="21"/>
      </w:rPr>
      <w:t xml:space="preserve">    NKU</w:t>
    </w:r>
  </w:p>
  <w:p w14:paraId="61D2786B" w14:textId="66CB9B74" w:rsidR="0082673F" w:rsidRPr="004F6AA0" w:rsidRDefault="0082673F" w:rsidP="00F91D82">
    <w:pPr>
      <w:pStyle w:val="ae"/>
      <w:pBdr>
        <w:bottom w:val="double" w:sz="4" w:space="1" w:color="auto"/>
      </w:pBdr>
      <w:jc w:val="both"/>
      <w:rPr>
        <w:rFonts w:hint="eastAsia"/>
        <w:sz w:val="21"/>
        <w:szCs w:val="21"/>
      </w:rPr>
    </w:pPr>
    <w:r>
      <w:rPr>
        <w:sz w:val="21"/>
        <w:szCs w:val="21"/>
      </w:rPr>
      <w:t>202</w:t>
    </w:r>
    <w:r>
      <w:rPr>
        <w:rFonts w:hint="eastAsia"/>
        <w:sz w:val="21"/>
        <w:szCs w:val="21"/>
      </w:rPr>
      <w:t>5</w:t>
    </w:r>
    <w:r>
      <w:rPr>
        <w:sz w:val="21"/>
        <w:szCs w:val="21"/>
      </w:rPr>
      <w:t>年</w:t>
    </w:r>
    <w:r>
      <w:rPr>
        <w:rFonts w:hint="eastAsia"/>
        <w:sz w:val="21"/>
        <w:szCs w:val="21"/>
      </w:rPr>
      <w:t>0</w:t>
    </w:r>
    <w:r w:rsidR="008C20CD">
      <w:rPr>
        <w:rFonts w:hint="eastAsia"/>
        <w:sz w:val="21"/>
        <w:szCs w:val="21"/>
      </w:rPr>
      <w:t>4</w:t>
    </w:r>
    <w:r>
      <w:rPr>
        <w:sz w:val="21"/>
        <w:szCs w:val="21"/>
      </w:rPr>
      <w:t>月</w:t>
    </w:r>
    <w:r>
      <w:rPr>
        <w:sz w:val="21"/>
        <w:szCs w:val="21"/>
      </w:rPr>
      <w:tab/>
      <w:t xml:space="preserve">        </w:t>
    </w:r>
    <w:r w:rsidR="003C59D6">
      <w:rPr>
        <w:rFonts w:hint="eastAsia"/>
        <w:sz w:val="21"/>
        <w:szCs w:val="21"/>
      </w:rPr>
      <w:t xml:space="preserve"> </w:t>
    </w:r>
    <w:r>
      <w:rPr>
        <w:rFonts w:hint="eastAsia"/>
        <w:sz w:val="21"/>
        <w:szCs w:val="21"/>
      </w:rPr>
      <w:t xml:space="preserve">  </w:t>
    </w:r>
    <w:r>
      <w:rPr>
        <w:sz w:val="21"/>
        <w:szCs w:val="21"/>
      </w:rPr>
      <w:t xml:space="preserve"> </w:t>
    </w:r>
    <w:r>
      <w:rPr>
        <w:rFonts w:hint="eastAsia"/>
        <w:sz w:val="21"/>
        <w:szCs w:val="21"/>
      </w:rPr>
      <w:t xml:space="preserve"> Fundamental Experiments of Circuit </w:t>
    </w:r>
    <w:r>
      <w:rPr>
        <w:sz w:val="21"/>
        <w:szCs w:val="21"/>
      </w:rPr>
      <w:t xml:space="preserve">  </w:t>
    </w:r>
    <w:r>
      <w:rPr>
        <w:rFonts w:hint="eastAsia"/>
        <w:sz w:val="21"/>
        <w:szCs w:val="21"/>
      </w:rPr>
      <w:t xml:space="preserve"> </w:t>
    </w:r>
    <w:r>
      <w:rPr>
        <w:sz w:val="21"/>
        <w:szCs w:val="21"/>
      </w:rPr>
      <w:t xml:space="preserve">    </w:t>
    </w:r>
    <w:r>
      <w:rPr>
        <w:rFonts w:hint="eastAsia"/>
        <w:sz w:val="21"/>
        <w:szCs w:val="21"/>
      </w:rPr>
      <w:t xml:space="preserve"> </w:t>
    </w:r>
    <w:r>
      <w:rPr>
        <w:sz w:val="21"/>
        <w:szCs w:val="21"/>
      </w:rPr>
      <w:t xml:space="preserve">   </w:t>
    </w:r>
    <w:r w:rsidR="008C20CD">
      <w:rPr>
        <w:rFonts w:hint="eastAsia"/>
        <w:sz w:val="21"/>
        <w:szCs w:val="21"/>
      </w:rPr>
      <w:t>Apr</w:t>
    </w:r>
    <w:r w:rsidR="00F91D82">
      <w:rPr>
        <w:rFonts w:hint="eastAsia"/>
        <w:sz w:val="21"/>
        <w:szCs w:val="21"/>
      </w:rPr>
      <w:t>.</w:t>
    </w:r>
    <w:r>
      <w:rPr>
        <w:sz w:val="21"/>
        <w:szCs w:val="21"/>
      </w:rPr>
      <w:t>,202</w:t>
    </w:r>
    <w:r>
      <w:rPr>
        <w:rFonts w:hint="eastAsia"/>
        <w:sz w:val="21"/>
        <w:szCs w:val="21"/>
      </w:rPr>
      <w:t>5</w:t>
    </w:r>
  </w:p>
  <w:p w14:paraId="79E1BE73" w14:textId="77777777" w:rsidR="002B71CC" w:rsidRPr="0082673F" w:rsidRDefault="002B71CC">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0CD40" w14:textId="3E0E679B" w:rsidR="002B71CC" w:rsidRPr="0082673F" w:rsidRDefault="008C20CD" w:rsidP="0082673F">
    <w:pPr>
      <w:pStyle w:val="ae"/>
      <w:pBdr>
        <w:bottom w:val="double" w:sz="4" w:space="1" w:color="auto"/>
      </w:pBdr>
      <w:rPr>
        <w:rFonts w:hint="eastAsia"/>
        <w:sz w:val="21"/>
        <w:szCs w:val="21"/>
      </w:rPr>
    </w:pPr>
    <w:r>
      <w:rPr>
        <w:rFonts w:hint="eastAsia"/>
        <w:sz w:val="21"/>
        <w:szCs w:val="21"/>
      </w:rPr>
      <w:t>受控源的研究</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B78A6" w14:textId="04653855" w:rsidR="00E62824" w:rsidRPr="00E62824" w:rsidRDefault="002B71CC" w:rsidP="00E62824">
    <w:pPr>
      <w:pStyle w:val="ae"/>
      <w:pBdr>
        <w:bottom w:val="double" w:sz="4" w:space="1" w:color="auto"/>
      </w:pBdr>
      <w:rPr>
        <w:rFonts w:hint="eastAsia"/>
        <w:sz w:val="21"/>
        <w:szCs w:val="21"/>
      </w:rPr>
    </w:pPr>
    <w:r w:rsidRPr="00183A57">
      <w:rPr>
        <w:rFonts w:hint="eastAsia"/>
        <w:sz w:val="21"/>
        <w:szCs w:val="21"/>
      </w:rPr>
      <w:t>学号</w:t>
    </w:r>
    <w:r w:rsidR="00E62824">
      <w:rPr>
        <w:rFonts w:hint="eastAsia"/>
        <w:sz w:val="21"/>
        <w:szCs w:val="21"/>
      </w:rPr>
      <w:t xml:space="preserve">2412910   </w:t>
    </w:r>
    <w:r w:rsidRPr="00183A57">
      <w:rPr>
        <w:rFonts w:hint="eastAsia"/>
        <w:sz w:val="21"/>
        <w:szCs w:val="21"/>
      </w:rPr>
      <w:t>姓名</w:t>
    </w:r>
    <w:r w:rsidR="00E62824">
      <w:rPr>
        <w:rFonts w:hint="eastAsia"/>
        <w:sz w:val="21"/>
        <w:szCs w:val="21"/>
      </w:rPr>
      <w:t xml:space="preserve"> 曹翔   </w:t>
    </w:r>
    <w:r>
      <w:rPr>
        <w:rFonts w:hint="eastAsia"/>
        <w:sz w:val="21"/>
        <w:szCs w:val="21"/>
      </w:rPr>
      <w:t>实验台号</w:t>
    </w:r>
    <w:r w:rsidRPr="002D5E98">
      <w:rPr>
        <w:rFonts w:hint="eastAsia"/>
        <w:sz w:val="21"/>
        <w:szCs w:val="21"/>
      </w:rPr>
      <w:t xml:space="preserve"> </w:t>
    </w:r>
    <w:r w:rsidR="00E62824">
      <w:rPr>
        <w:rFonts w:hint="eastAsia"/>
        <w:sz w:val="21"/>
        <w:szCs w:val="21"/>
      </w:rPr>
      <w:t xml:space="preserve">09   </w:t>
    </w:r>
    <w:r>
      <w:rPr>
        <w:rFonts w:hint="eastAsia"/>
        <w:sz w:val="21"/>
        <w:szCs w:val="21"/>
      </w:rPr>
      <w:t>实验时间</w:t>
    </w:r>
    <w:r w:rsidR="00E62824">
      <w:rPr>
        <w:rFonts w:hint="eastAsia"/>
        <w:sz w:val="21"/>
        <w:szCs w:val="21"/>
      </w:rPr>
      <w:t xml:space="preserve"> 2025年0</w:t>
    </w:r>
    <w:r w:rsidR="009738BC">
      <w:rPr>
        <w:rFonts w:hint="eastAsia"/>
        <w:sz w:val="21"/>
        <w:szCs w:val="21"/>
      </w:rPr>
      <w:t>4</w:t>
    </w:r>
    <w:r w:rsidR="00E62824">
      <w:rPr>
        <w:rFonts w:hint="eastAsia"/>
        <w:sz w:val="21"/>
        <w:szCs w:val="21"/>
      </w:rPr>
      <w:t>月</w:t>
    </w:r>
    <w:r w:rsidR="009738BC">
      <w:rPr>
        <w:rFonts w:hint="eastAsia"/>
        <w:sz w:val="21"/>
        <w:szCs w:val="21"/>
      </w:rPr>
      <w:t>08</w:t>
    </w:r>
    <w:r w:rsidR="00E62824">
      <w:rPr>
        <w:rFonts w:hint="eastAsia"/>
        <w:sz w:val="21"/>
        <w:szCs w:val="21"/>
      </w:rPr>
      <w:t>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6584"/>
    <w:multiLevelType w:val="multilevel"/>
    <w:tmpl w:val="97005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6780A"/>
    <w:multiLevelType w:val="hybridMultilevel"/>
    <w:tmpl w:val="C326FC40"/>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9CE4A6E"/>
    <w:multiLevelType w:val="hybridMultilevel"/>
    <w:tmpl w:val="5ADE9330"/>
    <w:lvl w:ilvl="0" w:tplc="03460F82">
      <w:start w:val="1"/>
      <w:numFmt w:val="decimal"/>
      <w:lvlText w:val="[2.%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 w15:restartNumberingAfterBreak="0">
    <w:nsid w:val="0B515098"/>
    <w:multiLevelType w:val="hybridMultilevel"/>
    <w:tmpl w:val="523AFC7A"/>
    <w:lvl w:ilvl="0" w:tplc="40AECEF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E796ACC"/>
    <w:multiLevelType w:val="multilevel"/>
    <w:tmpl w:val="BF34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9653F9"/>
    <w:multiLevelType w:val="hybridMultilevel"/>
    <w:tmpl w:val="7CF40910"/>
    <w:lvl w:ilvl="0" w:tplc="40AECEF0">
      <w:start w:val="1"/>
      <w:numFmt w:val="decimal"/>
      <w:lvlText w:val="%1."/>
      <w:lvlJc w:val="left"/>
      <w:pPr>
        <w:ind w:left="1320" w:hanging="360"/>
      </w:pPr>
      <w:rPr>
        <w:rFonts w:hint="default"/>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110B7DDA"/>
    <w:multiLevelType w:val="multilevel"/>
    <w:tmpl w:val="C4B49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D86865"/>
    <w:multiLevelType w:val="hybridMultilevel"/>
    <w:tmpl w:val="918E637A"/>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14094C73"/>
    <w:multiLevelType w:val="multilevel"/>
    <w:tmpl w:val="1CECD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453A1D"/>
    <w:multiLevelType w:val="hybridMultilevel"/>
    <w:tmpl w:val="77B6E22C"/>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1897177C"/>
    <w:multiLevelType w:val="multilevel"/>
    <w:tmpl w:val="664A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1B0FB6"/>
    <w:multiLevelType w:val="hybridMultilevel"/>
    <w:tmpl w:val="CFD23FD0"/>
    <w:lvl w:ilvl="0" w:tplc="731672BA">
      <w:start w:val="1"/>
      <w:numFmt w:val="japaneseCounting"/>
      <w:lvlText w:val="%1."/>
      <w:lvlJc w:val="left"/>
      <w:pPr>
        <w:ind w:left="540" w:hanging="5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FAE0393"/>
    <w:multiLevelType w:val="multilevel"/>
    <w:tmpl w:val="C0A6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465367"/>
    <w:multiLevelType w:val="multilevel"/>
    <w:tmpl w:val="D700D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A01F05"/>
    <w:multiLevelType w:val="hybridMultilevel"/>
    <w:tmpl w:val="5DC0FAEC"/>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2AAF3250"/>
    <w:multiLevelType w:val="hybridMultilevel"/>
    <w:tmpl w:val="95EE4DD0"/>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2AF07E43"/>
    <w:multiLevelType w:val="multilevel"/>
    <w:tmpl w:val="55AE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0057E1"/>
    <w:multiLevelType w:val="hybridMultilevel"/>
    <w:tmpl w:val="443AC56E"/>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315712BB"/>
    <w:multiLevelType w:val="hybridMultilevel"/>
    <w:tmpl w:val="98DA515E"/>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38247A16"/>
    <w:multiLevelType w:val="hybridMultilevel"/>
    <w:tmpl w:val="781ADDCC"/>
    <w:lvl w:ilvl="0" w:tplc="D0943D46">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0" w15:restartNumberingAfterBreak="0">
    <w:nsid w:val="3844466B"/>
    <w:multiLevelType w:val="multilevel"/>
    <w:tmpl w:val="68FC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4944F1"/>
    <w:multiLevelType w:val="hybridMultilevel"/>
    <w:tmpl w:val="91FCFAF6"/>
    <w:lvl w:ilvl="0" w:tplc="FFFFFFFF">
      <w:start w:val="1"/>
      <w:numFmt w:val="decimal"/>
      <w:lvlText w:val="[2.%1]"/>
      <w:lvlJc w:val="left"/>
      <w:pPr>
        <w:ind w:left="920" w:hanging="440"/>
      </w:pPr>
      <w:rPr>
        <w:rFonts w:hint="eastAsia"/>
      </w:rPr>
    </w:lvl>
    <w:lvl w:ilvl="1" w:tplc="03460F82">
      <w:start w:val="1"/>
      <w:numFmt w:val="decimal"/>
      <w:lvlText w:val="[2.%2]"/>
      <w:lvlJc w:val="left"/>
      <w:pPr>
        <w:ind w:left="880" w:hanging="440"/>
      </w:pPr>
      <w:rPr>
        <w:rFonts w:hint="eastAsia"/>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40B64638"/>
    <w:multiLevelType w:val="hybridMultilevel"/>
    <w:tmpl w:val="1F72AB7E"/>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41B04A7F"/>
    <w:multiLevelType w:val="multilevel"/>
    <w:tmpl w:val="7E6E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720CC4"/>
    <w:multiLevelType w:val="multilevel"/>
    <w:tmpl w:val="BA7C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F660A1"/>
    <w:multiLevelType w:val="hybridMultilevel"/>
    <w:tmpl w:val="A2C86B74"/>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491731DF"/>
    <w:multiLevelType w:val="hybridMultilevel"/>
    <w:tmpl w:val="C690179A"/>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4E240A4C"/>
    <w:multiLevelType w:val="multilevel"/>
    <w:tmpl w:val="4784E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E76D7A"/>
    <w:multiLevelType w:val="multilevel"/>
    <w:tmpl w:val="5D1E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462EAD"/>
    <w:multiLevelType w:val="multilevel"/>
    <w:tmpl w:val="A2A4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8DC3B1D"/>
    <w:multiLevelType w:val="hybridMultilevel"/>
    <w:tmpl w:val="103E6DFE"/>
    <w:lvl w:ilvl="0" w:tplc="D0943D4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5A955BFB"/>
    <w:multiLevelType w:val="multilevel"/>
    <w:tmpl w:val="0B8A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CAF745E"/>
    <w:multiLevelType w:val="hybridMultilevel"/>
    <w:tmpl w:val="198C5592"/>
    <w:lvl w:ilvl="0" w:tplc="0322A174">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3" w15:restartNumberingAfterBreak="0">
    <w:nsid w:val="702A3977"/>
    <w:multiLevelType w:val="multilevel"/>
    <w:tmpl w:val="826A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1D47FB"/>
    <w:multiLevelType w:val="hybridMultilevel"/>
    <w:tmpl w:val="04F81A0A"/>
    <w:lvl w:ilvl="0" w:tplc="40AECEF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713E3A7B"/>
    <w:multiLevelType w:val="hybridMultilevel"/>
    <w:tmpl w:val="83388104"/>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6" w15:restartNumberingAfterBreak="0">
    <w:nsid w:val="75BC04D8"/>
    <w:multiLevelType w:val="hybridMultilevel"/>
    <w:tmpl w:val="E98406A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7" w15:restartNumberingAfterBreak="0">
    <w:nsid w:val="77BB0AB6"/>
    <w:multiLevelType w:val="hybridMultilevel"/>
    <w:tmpl w:val="40A20F1E"/>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8" w15:restartNumberingAfterBreak="0">
    <w:nsid w:val="7A642E3F"/>
    <w:multiLevelType w:val="multilevel"/>
    <w:tmpl w:val="C876E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BC04EB3"/>
    <w:multiLevelType w:val="hybridMultilevel"/>
    <w:tmpl w:val="71EE1522"/>
    <w:lvl w:ilvl="0" w:tplc="FFFFFFFF">
      <w:start w:val="1"/>
      <w:numFmt w:val="decimal"/>
      <w:lvlText w:val="%1."/>
      <w:lvlJc w:val="left"/>
      <w:pPr>
        <w:ind w:left="1320" w:hanging="360"/>
      </w:pPr>
      <w:rPr>
        <w:rFonts w:hint="default"/>
      </w:rPr>
    </w:lvl>
    <w:lvl w:ilvl="1" w:tplc="D0943D46">
      <w:start w:val="1"/>
      <w:numFmt w:val="decimal"/>
      <w:lvlText w:val="[%2]"/>
      <w:lvlJc w:val="left"/>
      <w:pPr>
        <w:ind w:left="1360" w:hanging="440"/>
      </w:pPr>
      <w:rPr>
        <w:rFonts w:hint="eastAsia"/>
      </w:r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40" w15:restartNumberingAfterBreak="0">
    <w:nsid w:val="7C3C65C2"/>
    <w:multiLevelType w:val="hybridMultilevel"/>
    <w:tmpl w:val="28F830D2"/>
    <w:lvl w:ilvl="0" w:tplc="03460F82">
      <w:start w:val="1"/>
      <w:numFmt w:val="decimal"/>
      <w:lvlText w:val="[2.%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74144573">
    <w:abstractNumId w:val="11"/>
  </w:num>
  <w:num w:numId="2" w16cid:durableId="1696689849">
    <w:abstractNumId w:val="36"/>
  </w:num>
  <w:num w:numId="3" w16cid:durableId="213320167">
    <w:abstractNumId w:val="3"/>
  </w:num>
  <w:num w:numId="4" w16cid:durableId="237445659">
    <w:abstractNumId w:val="5"/>
  </w:num>
  <w:num w:numId="5" w16cid:durableId="1790856104">
    <w:abstractNumId w:val="39"/>
  </w:num>
  <w:num w:numId="6" w16cid:durableId="1692947663">
    <w:abstractNumId w:val="25"/>
  </w:num>
  <w:num w:numId="7" w16cid:durableId="1119253843">
    <w:abstractNumId w:val="13"/>
  </w:num>
  <w:num w:numId="8" w16cid:durableId="284428496">
    <w:abstractNumId w:val="23"/>
  </w:num>
  <w:num w:numId="9" w16cid:durableId="526716543">
    <w:abstractNumId w:val="28"/>
  </w:num>
  <w:num w:numId="10" w16cid:durableId="776292318">
    <w:abstractNumId w:val="32"/>
  </w:num>
  <w:num w:numId="11" w16cid:durableId="2138448222">
    <w:abstractNumId w:val="19"/>
  </w:num>
  <w:num w:numId="12" w16cid:durableId="533812192">
    <w:abstractNumId w:val="40"/>
  </w:num>
  <w:num w:numId="13" w16cid:durableId="234895258">
    <w:abstractNumId w:val="21"/>
  </w:num>
  <w:num w:numId="14" w16cid:durableId="691955670">
    <w:abstractNumId w:val="22"/>
  </w:num>
  <w:num w:numId="15" w16cid:durableId="542132518">
    <w:abstractNumId w:val="37"/>
  </w:num>
  <w:num w:numId="16" w16cid:durableId="753434438">
    <w:abstractNumId w:val="34"/>
  </w:num>
  <w:num w:numId="17" w16cid:durableId="535966208">
    <w:abstractNumId w:val="4"/>
  </w:num>
  <w:num w:numId="18" w16cid:durableId="55904627">
    <w:abstractNumId w:val="29"/>
  </w:num>
  <w:num w:numId="19" w16cid:durableId="688532813">
    <w:abstractNumId w:val="38"/>
  </w:num>
  <w:num w:numId="20" w16cid:durableId="2117358296">
    <w:abstractNumId w:val="27"/>
  </w:num>
  <w:num w:numId="21" w16cid:durableId="743645776">
    <w:abstractNumId w:val="0"/>
  </w:num>
  <w:num w:numId="22" w16cid:durableId="639383332">
    <w:abstractNumId w:val="17"/>
  </w:num>
  <w:num w:numId="23" w16cid:durableId="800266128">
    <w:abstractNumId w:val="2"/>
  </w:num>
  <w:num w:numId="24" w16cid:durableId="1297682286">
    <w:abstractNumId w:val="9"/>
  </w:num>
  <w:num w:numId="25" w16cid:durableId="1539393219">
    <w:abstractNumId w:val="35"/>
  </w:num>
  <w:num w:numId="26" w16cid:durableId="1106578553">
    <w:abstractNumId w:val="15"/>
  </w:num>
  <w:num w:numId="27" w16cid:durableId="192622792">
    <w:abstractNumId w:val="14"/>
  </w:num>
  <w:num w:numId="28" w16cid:durableId="1975523830">
    <w:abstractNumId w:val="18"/>
  </w:num>
  <w:num w:numId="29" w16cid:durableId="2013222592">
    <w:abstractNumId w:val="30"/>
  </w:num>
  <w:num w:numId="30" w16cid:durableId="1061904698">
    <w:abstractNumId w:val="26"/>
  </w:num>
  <w:num w:numId="31" w16cid:durableId="567956712">
    <w:abstractNumId w:val="7"/>
  </w:num>
  <w:num w:numId="32" w16cid:durableId="1081172291">
    <w:abstractNumId w:val="1"/>
  </w:num>
  <w:num w:numId="33" w16cid:durableId="310597836">
    <w:abstractNumId w:val="24"/>
  </w:num>
  <w:num w:numId="34" w16cid:durableId="1024748392">
    <w:abstractNumId w:val="31"/>
  </w:num>
  <w:num w:numId="35" w16cid:durableId="471603512">
    <w:abstractNumId w:val="20"/>
  </w:num>
  <w:num w:numId="36" w16cid:durableId="199901821">
    <w:abstractNumId w:val="12"/>
  </w:num>
  <w:num w:numId="37" w16cid:durableId="869605558">
    <w:abstractNumId w:val="33"/>
  </w:num>
  <w:num w:numId="38" w16cid:durableId="452133597">
    <w:abstractNumId w:val="16"/>
  </w:num>
  <w:num w:numId="39" w16cid:durableId="201796010">
    <w:abstractNumId w:val="6"/>
  </w:num>
  <w:num w:numId="40" w16cid:durableId="1469080955">
    <w:abstractNumId w:val="10"/>
  </w:num>
  <w:num w:numId="41" w16cid:durableId="1683026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6EF"/>
    <w:rsid w:val="0001316E"/>
    <w:rsid w:val="00052B30"/>
    <w:rsid w:val="000D0443"/>
    <w:rsid w:val="00106331"/>
    <w:rsid w:val="0011695C"/>
    <w:rsid w:val="00124824"/>
    <w:rsid w:val="001268A2"/>
    <w:rsid w:val="001553A3"/>
    <w:rsid w:val="00155451"/>
    <w:rsid w:val="001E4740"/>
    <w:rsid w:val="00252E03"/>
    <w:rsid w:val="002A5587"/>
    <w:rsid w:val="002B71CC"/>
    <w:rsid w:val="002D5E98"/>
    <w:rsid w:val="002F7043"/>
    <w:rsid w:val="00300B74"/>
    <w:rsid w:val="00302FE0"/>
    <w:rsid w:val="00316131"/>
    <w:rsid w:val="00343C5E"/>
    <w:rsid w:val="00370FFF"/>
    <w:rsid w:val="00391CF3"/>
    <w:rsid w:val="003B6398"/>
    <w:rsid w:val="003C1982"/>
    <w:rsid w:val="003C59D6"/>
    <w:rsid w:val="003D1714"/>
    <w:rsid w:val="004851A1"/>
    <w:rsid w:val="004B751D"/>
    <w:rsid w:val="004C7B24"/>
    <w:rsid w:val="004F6AA0"/>
    <w:rsid w:val="005174D0"/>
    <w:rsid w:val="00571EEB"/>
    <w:rsid w:val="005C4BF4"/>
    <w:rsid w:val="00660925"/>
    <w:rsid w:val="006E1A7A"/>
    <w:rsid w:val="0072307B"/>
    <w:rsid w:val="00754E3F"/>
    <w:rsid w:val="00755BA1"/>
    <w:rsid w:val="00785776"/>
    <w:rsid w:val="0082673F"/>
    <w:rsid w:val="008667C3"/>
    <w:rsid w:val="0087018C"/>
    <w:rsid w:val="008847F9"/>
    <w:rsid w:val="008C20CD"/>
    <w:rsid w:val="00906253"/>
    <w:rsid w:val="009079B6"/>
    <w:rsid w:val="00925311"/>
    <w:rsid w:val="009738BC"/>
    <w:rsid w:val="009866FE"/>
    <w:rsid w:val="009B3C1B"/>
    <w:rsid w:val="00A34FC7"/>
    <w:rsid w:val="00A703B1"/>
    <w:rsid w:val="00AD0E7F"/>
    <w:rsid w:val="00AE7F42"/>
    <w:rsid w:val="00B5072C"/>
    <w:rsid w:val="00BA744D"/>
    <w:rsid w:val="00BD7E4B"/>
    <w:rsid w:val="00BF3F9F"/>
    <w:rsid w:val="00C026EF"/>
    <w:rsid w:val="00C63289"/>
    <w:rsid w:val="00C825CE"/>
    <w:rsid w:val="00C847B1"/>
    <w:rsid w:val="00CA0C68"/>
    <w:rsid w:val="00CE4053"/>
    <w:rsid w:val="00CF0590"/>
    <w:rsid w:val="00D10CCD"/>
    <w:rsid w:val="00D338BE"/>
    <w:rsid w:val="00DD287B"/>
    <w:rsid w:val="00DE442E"/>
    <w:rsid w:val="00E62824"/>
    <w:rsid w:val="00ED3072"/>
    <w:rsid w:val="00F23717"/>
    <w:rsid w:val="00F55B02"/>
    <w:rsid w:val="00F91D82"/>
    <w:rsid w:val="00FB6F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61CA16"/>
  <w15:chartTrackingRefBased/>
  <w15:docId w15:val="{404A7F08-91EA-452C-960E-198156572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38BE"/>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C026EF"/>
    <w:pPr>
      <w:keepNext/>
      <w:keepLines/>
      <w:spacing w:before="480" w:after="80"/>
      <w:outlineLvl w:val="0"/>
    </w:pPr>
    <w:rPr>
      <w:rFonts w:asciiTheme="majorHAnsi" w:eastAsiaTheme="majorEastAsia" w:hAnsiTheme="majorHAnsi" w:cstheme="majorBidi"/>
      <w:noProof/>
      <w:color w:val="2F5496" w:themeColor="accent1" w:themeShade="BF"/>
      <w:sz w:val="48"/>
      <w:szCs w:val="48"/>
    </w:rPr>
  </w:style>
  <w:style w:type="paragraph" w:styleId="2">
    <w:name w:val="heading 2"/>
    <w:basedOn w:val="a"/>
    <w:next w:val="a"/>
    <w:link w:val="20"/>
    <w:uiPriority w:val="9"/>
    <w:unhideWhenUsed/>
    <w:qFormat/>
    <w:rsid w:val="00C026EF"/>
    <w:pPr>
      <w:keepNext/>
      <w:keepLines/>
      <w:spacing w:before="160" w:after="80"/>
      <w:outlineLvl w:val="1"/>
    </w:pPr>
    <w:rPr>
      <w:rFonts w:asciiTheme="majorHAnsi" w:eastAsiaTheme="majorEastAsia" w:hAnsiTheme="majorHAnsi" w:cstheme="majorBidi"/>
      <w:noProof/>
      <w:color w:val="2F5496" w:themeColor="accent1" w:themeShade="BF"/>
      <w:sz w:val="40"/>
      <w:szCs w:val="40"/>
    </w:rPr>
  </w:style>
  <w:style w:type="paragraph" w:styleId="3">
    <w:name w:val="heading 3"/>
    <w:basedOn w:val="a"/>
    <w:next w:val="a"/>
    <w:link w:val="30"/>
    <w:uiPriority w:val="9"/>
    <w:semiHidden/>
    <w:unhideWhenUsed/>
    <w:qFormat/>
    <w:rsid w:val="00C026EF"/>
    <w:pPr>
      <w:keepNext/>
      <w:keepLines/>
      <w:spacing w:before="160" w:after="80"/>
      <w:outlineLvl w:val="2"/>
    </w:pPr>
    <w:rPr>
      <w:rFonts w:asciiTheme="majorHAnsi" w:eastAsiaTheme="majorEastAsia" w:hAnsiTheme="majorHAnsi" w:cstheme="majorBidi"/>
      <w:noProof/>
      <w:color w:val="2F5496" w:themeColor="accent1" w:themeShade="BF"/>
      <w:sz w:val="32"/>
      <w:szCs w:val="32"/>
    </w:rPr>
  </w:style>
  <w:style w:type="paragraph" w:styleId="4">
    <w:name w:val="heading 4"/>
    <w:basedOn w:val="a"/>
    <w:next w:val="a"/>
    <w:link w:val="40"/>
    <w:uiPriority w:val="9"/>
    <w:semiHidden/>
    <w:unhideWhenUsed/>
    <w:qFormat/>
    <w:rsid w:val="00C026EF"/>
    <w:pPr>
      <w:keepNext/>
      <w:keepLines/>
      <w:spacing w:before="80" w:after="40"/>
      <w:outlineLvl w:val="3"/>
    </w:pPr>
    <w:rPr>
      <w:rFonts w:cstheme="majorBidi"/>
      <w:noProof/>
      <w:color w:val="2F5496" w:themeColor="accent1" w:themeShade="BF"/>
      <w:sz w:val="28"/>
      <w:szCs w:val="28"/>
    </w:rPr>
  </w:style>
  <w:style w:type="paragraph" w:styleId="5">
    <w:name w:val="heading 5"/>
    <w:basedOn w:val="a"/>
    <w:next w:val="a"/>
    <w:link w:val="50"/>
    <w:uiPriority w:val="9"/>
    <w:semiHidden/>
    <w:unhideWhenUsed/>
    <w:qFormat/>
    <w:rsid w:val="00C026EF"/>
    <w:pPr>
      <w:keepNext/>
      <w:keepLines/>
      <w:spacing w:before="80" w:after="40"/>
      <w:outlineLvl w:val="4"/>
    </w:pPr>
    <w:rPr>
      <w:rFonts w:cstheme="majorBidi"/>
      <w:noProof/>
      <w:color w:val="2F5496" w:themeColor="accent1" w:themeShade="BF"/>
    </w:rPr>
  </w:style>
  <w:style w:type="paragraph" w:styleId="6">
    <w:name w:val="heading 6"/>
    <w:basedOn w:val="a"/>
    <w:next w:val="a"/>
    <w:link w:val="60"/>
    <w:uiPriority w:val="9"/>
    <w:semiHidden/>
    <w:unhideWhenUsed/>
    <w:qFormat/>
    <w:rsid w:val="00C026EF"/>
    <w:pPr>
      <w:keepNext/>
      <w:keepLines/>
      <w:spacing w:before="40"/>
      <w:outlineLvl w:val="5"/>
    </w:pPr>
    <w:rPr>
      <w:rFonts w:cstheme="majorBidi"/>
      <w:b/>
      <w:bCs/>
      <w:noProof/>
      <w:color w:val="2F5496" w:themeColor="accent1" w:themeShade="BF"/>
    </w:rPr>
  </w:style>
  <w:style w:type="paragraph" w:styleId="7">
    <w:name w:val="heading 7"/>
    <w:basedOn w:val="a"/>
    <w:next w:val="a"/>
    <w:link w:val="70"/>
    <w:uiPriority w:val="9"/>
    <w:semiHidden/>
    <w:unhideWhenUsed/>
    <w:qFormat/>
    <w:rsid w:val="00C026EF"/>
    <w:pPr>
      <w:keepNext/>
      <w:keepLines/>
      <w:spacing w:before="40"/>
      <w:outlineLvl w:val="6"/>
    </w:pPr>
    <w:rPr>
      <w:rFonts w:cstheme="majorBidi"/>
      <w:b/>
      <w:bCs/>
      <w:noProof/>
      <w:color w:val="595959" w:themeColor="text1" w:themeTint="A6"/>
    </w:rPr>
  </w:style>
  <w:style w:type="paragraph" w:styleId="8">
    <w:name w:val="heading 8"/>
    <w:basedOn w:val="a"/>
    <w:next w:val="a"/>
    <w:link w:val="80"/>
    <w:uiPriority w:val="9"/>
    <w:semiHidden/>
    <w:unhideWhenUsed/>
    <w:qFormat/>
    <w:rsid w:val="00C026EF"/>
    <w:pPr>
      <w:keepNext/>
      <w:keepLines/>
      <w:outlineLvl w:val="7"/>
    </w:pPr>
    <w:rPr>
      <w:rFonts w:cstheme="majorBidi"/>
      <w:noProof/>
      <w:color w:val="595959" w:themeColor="text1" w:themeTint="A6"/>
    </w:rPr>
  </w:style>
  <w:style w:type="paragraph" w:styleId="9">
    <w:name w:val="heading 9"/>
    <w:basedOn w:val="a"/>
    <w:next w:val="a"/>
    <w:link w:val="90"/>
    <w:uiPriority w:val="9"/>
    <w:semiHidden/>
    <w:unhideWhenUsed/>
    <w:qFormat/>
    <w:rsid w:val="00C026EF"/>
    <w:pPr>
      <w:keepNext/>
      <w:keepLines/>
      <w:outlineLvl w:val="8"/>
    </w:pPr>
    <w:rPr>
      <w:rFonts w:eastAsiaTheme="majorEastAsia" w:cstheme="majorBidi"/>
      <w:noProof/>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26E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C026E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026E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026EF"/>
    <w:rPr>
      <w:rFonts w:cstheme="majorBidi"/>
      <w:color w:val="2F5496" w:themeColor="accent1" w:themeShade="BF"/>
      <w:sz w:val="28"/>
      <w:szCs w:val="28"/>
    </w:rPr>
  </w:style>
  <w:style w:type="character" w:customStyle="1" w:styleId="50">
    <w:name w:val="标题 5 字符"/>
    <w:basedOn w:val="a0"/>
    <w:link w:val="5"/>
    <w:uiPriority w:val="9"/>
    <w:semiHidden/>
    <w:rsid w:val="00C026EF"/>
    <w:rPr>
      <w:rFonts w:cstheme="majorBidi"/>
      <w:color w:val="2F5496" w:themeColor="accent1" w:themeShade="BF"/>
      <w:sz w:val="24"/>
    </w:rPr>
  </w:style>
  <w:style w:type="character" w:customStyle="1" w:styleId="60">
    <w:name w:val="标题 6 字符"/>
    <w:basedOn w:val="a0"/>
    <w:link w:val="6"/>
    <w:uiPriority w:val="9"/>
    <w:semiHidden/>
    <w:rsid w:val="00C026EF"/>
    <w:rPr>
      <w:rFonts w:cstheme="majorBidi"/>
      <w:b/>
      <w:bCs/>
      <w:color w:val="2F5496" w:themeColor="accent1" w:themeShade="BF"/>
    </w:rPr>
  </w:style>
  <w:style w:type="character" w:customStyle="1" w:styleId="70">
    <w:name w:val="标题 7 字符"/>
    <w:basedOn w:val="a0"/>
    <w:link w:val="7"/>
    <w:uiPriority w:val="9"/>
    <w:semiHidden/>
    <w:rsid w:val="00C026EF"/>
    <w:rPr>
      <w:rFonts w:cstheme="majorBidi"/>
      <w:b/>
      <w:bCs/>
      <w:color w:val="595959" w:themeColor="text1" w:themeTint="A6"/>
    </w:rPr>
  </w:style>
  <w:style w:type="character" w:customStyle="1" w:styleId="80">
    <w:name w:val="标题 8 字符"/>
    <w:basedOn w:val="a0"/>
    <w:link w:val="8"/>
    <w:uiPriority w:val="9"/>
    <w:semiHidden/>
    <w:rsid w:val="00C026EF"/>
    <w:rPr>
      <w:rFonts w:cstheme="majorBidi"/>
      <w:color w:val="595959" w:themeColor="text1" w:themeTint="A6"/>
    </w:rPr>
  </w:style>
  <w:style w:type="character" w:customStyle="1" w:styleId="90">
    <w:name w:val="标题 9 字符"/>
    <w:basedOn w:val="a0"/>
    <w:link w:val="9"/>
    <w:uiPriority w:val="9"/>
    <w:semiHidden/>
    <w:rsid w:val="00C026EF"/>
    <w:rPr>
      <w:rFonts w:eastAsiaTheme="majorEastAsia" w:cstheme="majorBidi"/>
      <w:color w:val="595959" w:themeColor="text1" w:themeTint="A6"/>
    </w:rPr>
  </w:style>
  <w:style w:type="paragraph" w:styleId="a3">
    <w:name w:val="Title"/>
    <w:basedOn w:val="a"/>
    <w:next w:val="a"/>
    <w:link w:val="a4"/>
    <w:uiPriority w:val="10"/>
    <w:qFormat/>
    <w:rsid w:val="00C026EF"/>
    <w:pPr>
      <w:spacing w:after="80"/>
      <w:contextualSpacing/>
      <w:jc w:val="center"/>
    </w:pPr>
    <w:rPr>
      <w:rFonts w:asciiTheme="majorHAnsi" w:eastAsiaTheme="majorEastAsia" w:hAnsiTheme="majorHAnsi" w:cstheme="majorBidi"/>
      <w:noProof/>
      <w:spacing w:val="-10"/>
      <w:kern w:val="28"/>
      <w:sz w:val="56"/>
      <w:szCs w:val="56"/>
    </w:rPr>
  </w:style>
  <w:style w:type="character" w:customStyle="1" w:styleId="a4">
    <w:name w:val="标题 字符"/>
    <w:basedOn w:val="a0"/>
    <w:link w:val="a3"/>
    <w:uiPriority w:val="10"/>
    <w:rsid w:val="00C026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26EF"/>
    <w:pPr>
      <w:numPr>
        <w:ilvl w:val="1"/>
      </w:numPr>
      <w:ind w:firstLineChars="200" w:firstLine="200"/>
      <w:jc w:val="center"/>
    </w:pPr>
    <w:rPr>
      <w:rFonts w:asciiTheme="majorHAnsi" w:eastAsiaTheme="majorEastAsia" w:hAnsiTheme="majorHAnsi" w:cstheme="majorBidi"/>
      <w:noProof/>
      <w:color w:val="595959" w:themeColor="text1" w:themeTint="A6"/>
      <w:spacing w:val="15"/>
      <w:sz w:val="28"/>
      <w:szCs w:val="28"/>
    </w:rPr>
  </w:style>
  <w:style w:type="character" w:customStyle="1" w:styleId="a6">
    <w:name w:val="副标题 字符"/>
    <w:basedOn w:val="a0"/>
    <w:link w:val="a5"/>
    <w:uiPriority w:val="11"/>
    <w:rsid w:val="00C026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26EF"/>
    <w:pPr>
      <w:spacing w:before="160"/>
      <w:jc w:val="center"/>
    </w:pPr>
    <w:rPr>
      <w:i/>
      <w:iCs/>
      <w:noProof/>
      <w:color w:val="404040" w:themeColor="text1" w:themeTint="BF"/>
    </w:rPr>
  </w:style>
  <w:style w:type="character" w:customStyle="1" w:styleId="a8">
    <w:name w:val="引用 字符"/>
    <w:basedOn w:val="a0"/>
    <w:link w:val="a7"/>
    <w:uiPriority w:val="29"/>
    <w:rsid w:val="00C026EF"/>
    <w:rPr>
      <w:i/>
      <w:iCs/>
      <w:color w:val="404040" w:themeColor="text1" w:themeTint="BF"/>
    </w:rPr>
  </w:style>
  <w:style w:type="paragraph" w:styleId="a9">
    <w:name w:val="List Paragraph"/>
    <w:basedOn w:val="a"/>
    <w:uiPriority w:val="34"/>
    <w:qFormat/>
    <w:rsid w:val="00C026EF"/>
    <w:pPr>
      <w:ind w:left="720"/>
      <w:contextualSpacing/>
    </w:pPr>
    <w:rPr>
      <w:noProof/>
    </w:rPr>
  </w:style>
  <w:style w:type="character" w:styleId="aa">
    <w:name w:val="Intense Emphasis"/>
    <w:basedOn w:val="a0"/>
    <w:uiPriority w:val="21"/>
    <w:qFormat/>
    <w:rsid w:val="00C026EF"/>
    <w:rPr>
      <w:i/>
      <w:iCs/>
      <w:color w:val="2F5496" w:themeColor="accent1" w:themeShade="BF"/>
    </w:rPr>
  </w:style>
  <w:style w:type="paragraph" w:styleId="ab">
    <w:name w:val="Intense Quote"/>
    <w:basedOn w:val="a"/>
    <w:next w:val="a"/>
    <w:link w:val="ac"/>
    <w:uiPriority w:val="30"/>
    <w:qFormat/>
    <w:rsid w:val="00C026EF"/>
    <w:pPr>
      <w:pBdr>
        <w:top w:val="single" w:sz="4" w:space="10" w:color="2F5496" w:themeColor="accent1" w:themeShade="BF"/>
        <w:bottom w:val="single" w:sz="4" w:space="10" w:color="2F5496" w:themeColor="accent1" w:themeShade="BF"/>
      </w:pBdr>
      <w:spacing w:before="360" w:after="360"/>
      <w:ind w:left="864" w:right="864"/>
      <w:jc w:val="center"/>
    </w:pPr>
    <w:rPr>
      <w:i/>
      <w:iCs/>
      <w:noProof/>
      <w:color w:val="2F5496" w:themeColor="accent1" w:themeShade="BF"/>
    </w:rPr>
  </w:style>
  <w:style w:type="character" w:customStyle="1" w:styleId="ac">
    <w:name w:val="明显引用 字符"/>
    <w:basedOn w:val="a0"/>
    <w:link w:val="ab"/>
    <w:uiPriority w:val="30"/>
    <w:rsid w:val="00C026EF"/>
    <w:rPr>
      <w:i/>
      <w:iCs/>
      <w:color w:val="2F5496" w:themeColor="accent1" w:themeShade="BF"/>
    </w:rPr>
  </w:style>
  <w:style w:type="character" w:styleId="ad">
    <w:name w:val="Intense Reference"/>
    <w:basedOn w:val="a0"/>
    <w:uiPriority w:val="32"/>
    <w:qFormat/>
    <w:rsid w:val="00C026EF"/>
    <w:rPr>
      <w:b/>
      <w:bCs/>
      <w:smallCaps/>
      <w:color w:val="2F5496" w:themeColor="accent1" w:themeShade="BF"/>
      <w:spacing w:val="5"/>
    </w:rPr>
  </w:style>
  <w:style w:type="paragraph" w:styleId="ae">
    <w:name w:val="header"/>
    <w:basedOn w:val="a"/>
    <w:link w:val="af"/>
    <w:uiPriority w:val="99"/>
    <w:unhideWhenUsed/>
    <w:rsid w:val="002B71CC"/>
    <w:pPr>
      <w:tabs>
        <w:tab w:val="center" w:pos="4153"/>
        <w:tab w:val="right" w:pos="8306"/>
      </w:tabs>
      <w:snapToGrid w:val="0"/>
      <w:jc w:val="center"/>
    </w:pPr>
    <w:rPr>
      <w:noProof/>
      <w:sz w:val="18"/>
      <w:szCs w:val="18"/>
    </w:rPr>
  </w:style>
  <w:style w:type="character" w:customStyle="1" w:styleId="af">
    <w:name w:val="页眉 字符"/>
    <w:basedOn w:val="a0"/>
    <w:link w:val="ae"/>
    <w:uiPriority w:val="99"/>
    <w:rsid w:val="002B71CC"/>
    <w:rPr>
      <w:sz w:val="18"/>
      <w:szCs w:val="18"/>
    </w:rPr>
  </w:style>
  <w:style w:type="paragraph" w:styleId="af0">
    <w:name w:val="footer"/>
    <w:basedOn w:val="a"/>
    <w:link w:val="af1"/>
    <w:uiPriority w:val="99"/>
    <w:unhideWhenUsed/>
    <w:rsid w:val="002B71CC"/>
    <w:pPr>
      <w:tabs>
        <w:tab w:val="center" w:pos="4153"/>
        <w:tab w:val="right" w:pos="8306"/>
      </w:tabs>
      <w:snapToGrid w:val="0"/>
    </w:pPr>
    <w:rPr>
      <w:noProof/>
      <w:sz w:val="18"/>
      <w:szCs w:val="18"/>
    </w:rPr>
  </w:style>
  <w:style w:type="character" w:customStyle="1" w:styleId="af1">
    <w:name w:val="页脚 字符"/>
    <w:basedOn w:val="a0"/>
    <w:link w:val="af0"/>
    <w:uiPriority w:val="99"/>
    <w:rsid w:val="002B71CC"/>
    <w:rPr>
      <w:sz w:val="18"/>
      <w:szCs w:val="18"/>
    </w:rPr>
  </w:style>
  <w:style w:type="character" w:customStyle="1" w:styleId="Char">
    <w:name w:val="页眉 Char"/>
    <w:uiPriority w:val="99"/>
    <w:rsid w:val="002B71CC"/>
    <w:rPr>
      <w:kern w:val="2"/>
      <w:sz w:val="18"/>
      <w:szCs w:val="18"/>
    </w:rPr>
  </w:style>
  <w:style w:type="paragraph" w:customStyle="1" w:styleId="af2">
    <w:name w:val="图序图题"/>
    <w:basedOn w:val="af3"/>
    <w:link w:val="af4"/>
    <w:qFormat/>
    <w:rsid w:val="00C63289"/>
    <w:pPr>
      <w:spacing w:before="120" w:after="240"/>
      <w:ind w:firstLineChars="0" w:firstLine="0"/>
      <w:jc w:val="center"/>
    </w:pPr>
    <w:rPr>
      <w:rFonts w:cstheme="minorBidi"/>
      <w:sz w:val="21"/>
    </w:rPr>
  </w:style>
  <w:style w:type="character" w:customStyle="1" w:styleId="af4">
    <w:name w:val="图序图题 字符"/>
    <w:basedOn w:val="a0"/>
    <w:link w:val="af2"/>
    <w:rsid w:val="00C63289"/>
    <w:rPr>
      <w:rFonts w:ascii="Times New Roman" w:eastAsia="宋体" w:hAnsi="Times New Roman"/>
      <w:sz w:val="21"/>
      <w:szCs w:val="22"/>
      <w14:ligatures w14:val="none"/>
    </w:rPr>
  </w:style>
  <w:style w:type="paragraph" w:styleId="af3">
    <w:name w:val="No Spacing"/>
    <w:uiPriority w:val="1"/>
    <w:qFormat/>
    <w:rsid w:val="00C63289"/>
    <w:pPr>
      <w:widowControl w:val="0"/>
      <w:spacing w:after="0" w:line="240" w:lineRule="auto"/>
      <w:ind w:firstLineChars="200" w:firstLine="200"/>
      <w:jc w:val="both"/>
    </w:pPr>
    <w:rPr>
      <w:rFonts w:ascii="Times New Roman" w:eastAsia="宋体" w:hAnsi="Times New Roman" w:cs="Times New Roman"/>
      <w:sz w:val="24"/>
      <w:szCs w:val="22"/>
      <w14:ligatures w14:val="none"/>
    </w:rPr>
  </w:style>
  <w:style w:type="character" w:styleId="af5">
    <w:name w:val="Placeholder Text"/>
    <w:basedOn w:val="a0"/>
    <w:uiPriority w:val="99"/>
    <w:semiHidden/>
    <w:rsid w:val="005174D0"/>
    <w:rPr>
      <w:color w:val="666666"/>
    </w:rPr>
  </w:style>
  <w:style w:type="paragraph" w:customStyle="1" w:styleId="af6">
    <w:name w:val="表内文字"/>
    <w:basedOn w:val="a"/>
    <w:link w:val="af7"/>
    <w:qFormat/>
    <w:rsid w:val="005174D0"/>
    <w:pPr>
      <w:jc w:val="center"/>
    </w:pPr>
    <w:rPr>
      <w:noProof/>
    </w:rPr>
  </w:style>
  <w:style w:type="character" w:customStyle="1" w:styleId="af7">
    <w:name w:val="表内文字 字符"/>
    <w:basedOn w:val="a0"/>
    <w:link w:val="af6"/>
    <w:rsid w:val="005174D0"/>
    <w:rPr>
      <w:rFonts w:ascii="Times New Roman" w:eastAsia="宋体" w:hAnsi="Times New Roman" w:cs="宋体"/>
      <w:kern w:val="0"/>
      <w:sz w:val="24"/>
      <w14:ligatures w14:val="none"/>
    </w:rPr>
  </w:style>
  <w:style w:type="paragraph" w:customStyle="1" w:styleId="af8">
    <w:name w:val="表序表题"/>
    <w:basedOn w:val="af2"/>
    <w:link w:val="af9"/>
    <w:qFormat/>
    <w:rsid w:val="005174D0"/>
    <w:pPr>
      <w:spacing w:after="120"/>
    </w:pPr>
  </w:style>
  <w:style w:type="character" w:customStyle="1" w:styleId="af9">
    <w:name w:val="表序表题 字符"/>
    <w:basedOn w:val="af4"/>
    <w:link w:val="af8"/>
    <w:rsid w:val="005174D0"/>
    <w:rPr>
      <w:rFonts w:ascii="Times New Roman" w:eastAsia="宋体" w:hAnsi="Times New Roman"/>
      <w:sz w:val="21"/>
      <w:szCs w:val="22"/>
      <w14:ligatures w14:val="none"/>
    </w:rPr>
  </w:style>
  <w:style w:type="paragraph" w:styleId="HTML">
    <w:name w:val="HTML Preformatted"/>
    <w:basedOn w:val="a"/>
    <w:link w:val="HTML0"/>
    <w:uiPriority w:val="99"/>
    <w:semiHidden/>
    <w:unhideWhenUsed/>
    <w:rsid w:val="009B3C1B"/>
    <w:rPr>
      <w:rFonts w:ascii="Courier New" w:hAnsi="Courier New" w:cs="Courier New"/>
      <w:noProof/>
      <w:sz w:val="20"/>
      <w:szCs w:val="20"/>
    </w:rPr>
  </w:style>
  <w:style w:type="character" w:customStyle="1" w:styleId="HTML0">
    <w:name w:val="HTML 预设格式 字符"/>
    <w:basedOn w:val="a0"/>
    <w:link w:val="HTML"/>
    <w:uiPriority w:val="99"/>
    <w:semiHidden/>
    <w:rsid w:val="009B3C1B"/>
    <w:rPr>
      <w:rFonts w:ascii="Courier New" w:eastAsia="宋体" w:hAnsi="Courier New" w:cs="Courier New"/>
      <w:kern w:val="0"/>
      <w:sz w:val="20"/>
      <w:szCs w:val="20"/>
      <w14:ligatures w14:val="none"/>
    </w:rPr>
  </w:style>
  <w:style w:type="paragraph" w:styleId="afa">
    <w:name w:val="Normal (Web)"/>
    <w:basedOn w:val="a"/>
    <w:uiPriority w:val="99"/>
    <w:semiHidden/>
    <w:unhideWhenUsed/>
    <w:rsid w:val="009738BC"/>
    <w:pPr>
      <w:spacing w:before="100" w:beforeAutospacing="1" w:after="100" w:afterAutospacing="1"/>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6954">
      <w:bodyDiv w:val="1"/>
      <w:marLeft w:val="0"/>
      <w:marRight w:val="0"/>
      <w:marTop w:val="0"/>
      <w:marBottom w:val="0"/>
      <w:divBdr>
        <w:top w:val="none" w:sz="0" w:space="0" w:color="auto"/>
        <w:left w:val="none" w:sz="0" w:space="0" w:color="auto"/>
        <w:bottom w:val="none" w:sz="0" w:space="0" w:color="auto"/>
        <w:right w:val="none" w:sz="0" w:space="0" w:color="auto"/>
      </w:divBdr>
    </w:div>
    <w:div w:id="43188987">
      <w:bodyDiv w:val="1"/>
      <w:marLeft w:val="0"/>
      <w:marRight w:val="0"/>
      <w:marTop w:val="0"/>
      <w:marBottom w:val="0"/>
      <w:divBdr>
        <w:top w:val="none" w:sz="0" w:space="0" w:color="auto"/>
        <w:left w:val="none" w:sz="0" w:space="0" w:color="auto"/>
        <w:bottom w:val="none" w:sz="0" w:space="0" w:color="auto"/>
        <w:right w:val="none" w:sz="0" w:space="0" w:color="auto"/>
      </w:divBdr>
    </w:div>
    <w:div w:id="64305576">
      <w:bodyDiv w:val="1"/>
      <w:marLeft w:val="0"/>
      <w:marRight w:val="0"/>
      <w:marTop w:val="0"/>
      <w:marBottom w:val="0"/>
      <w:divBdr>
        <w:top w:val="none" w:sz="0" w:space="0" w:color="auto"/>
        <w:left w:val="none" w:sz="0" w:space="0" w:color="auto"/>
        <w:bottom w:val="none" w:sz="0" w:space="0" w:color="auto"/>
        <w:right w:val="none" w:sz="0" w:space="0" w:color="auto"/>
      </w:divBdr>
    </w:div>
    <w:div w:id="153255060">
      <w:bodyDiv w:val="1"/>
      <w:marLeft w:val="0"/>
      <w:marRight w:val="0"/>
      <w:marTop w:val="0"/>
      <w:marBottom w:val="0"/>
      <w:divBdr>
        <w:top w:val="none" w:sz="0" w:space="0" w:color="auto"/>
        <w:left w:val="none" w:sz="0" w:space="0" w:color="auto"/>
        <w:bottom w:val="none" w:sz="0" w:space="0" w:color="auto"/>
        <w:right w:val="none" w:sz="0" w:space="0" w:color="auto"/>
      </w:divBdr>
    </w:div>
    <w:div w:id="314385115">
      <w:bodyDiv w:val="1"/>
      <w:marLeft w:val="0"/>
      <w:marRight w:val="0"/>
      <w:marTop w:val="0"/>
      <w:marBottom w:val="0"/>
      <w:divBdr>
        <w:top w:val="none" w:sz="0" w:space="0" w:color="auto"/>
        <w:left w:val="none" w:sz="0" w:space="0" w:color="auto"/>
        <w:bottom w:val="none" w:sz="0" w:space="0" w:color="auto"/>
        <w:right w:val="none" w:sz="0" w:space="0" w:color="auto"/>
      </w:divBdr>
    </w:div>
    <w:div w:id="324282944">
      <w:bodyDiv w:val="1"/>
      <w:marLeft w:val="0"/>
      <w:marRight w:val="0"/>
      <w:marTop w:val="0"/>
      <w:marBottom w:val="0"/>
      <w:divBdr>
        <w:top w:val="none" w:sz="0" w:space="0" w:color="auto"/>
        <w:left w:val="none" w:sz="0" w:space="0" w:color="auto"/>
        <w:bottom w:val="none" w:sz="0" w:space="0" w:color="auto"/>
        <w:right w:val="none" w:sz="0" w:space="0" w:color="auto"/>
      </w:divBdr>
    </w:div>
    <w:div w:id="561018960">
      <w:bodyDiv w:val="1"/>
      <w:marLeft w:val="0"/>
      <w:marRight w:val="0"/>
      <w:marTop w:val="0"/>
      <w:marBottom w:val="0"/>
      <w:divBdr>
        <w:top w:val="none" w:sz="0" w:space="0" w:color="auto"/>
        <w:left w:val="none" w:sz="0" w:space="0" w:color="auto"/>
        <w:bottom w:val="none" w:sz="0" w:space="0" w:color="auto"/>
        <w:right w:val="none" w:sz="0" w:space="0" w:color="auto"/>
      </w:divBdr>
    </w:div>
    <w:div w:id="614410078">
      <w:bodyDiv w:val="1"/>
      <w:marLeft w:val="0"/>
      <w:marRight w:val="0"/>
      <w:marTop w:val="0"/>
      <w:marBottom w:val="0"/>
      <w:divBdr>
        <w:top w:val="none" w:sz="0" w:space="0" w:color="auto"/>
        <w:left w:val="none" w:sz="0" w:space="0" w:color="auto"/>
        <w:bottom w:val="none" w:sz="0" w:space="0" w:color="auto"/>
        <w:right w:val="none" w:sz="0" w:space="0" w:color="auto"/>
      </w:divBdr>
    </w:div>
    <w:div w:id="734163816">
      <w:bodyDiv w:val="1"/>
      <w:marLeft w:val="0"/>
      <w:marRight w:val="0"/>
      <w:marTop w:val="0"/>
      <w:marBottom w:val="0"/>
      <w:divBdr>
        <w:top w:val="none" w:sz="0" w:space="0" w:color="auto"/>
        <w:left w:val="none" w:sz="0" w:space="0" w:color="auto"/>
        <w:bottom w:val="none" w:sz="0" w:space="0" w:color="auto"/>
        <w:right w:val="none" w:sz="0" w:space="0" w:color="auto"/>
      </w:divBdr>
    </w:div>
    <w:div w:id="740567286">
      <w:bodyDiv w:val="1"/>
      <w:marLeft w:val="0"/>
      <w:marRight w:val="0"/>
      <w:marTop w:val="0"/>
      <w:marBottom w:val="0"/>
      <w:divBdr>
        <w:top w:val="none" w:sz="0" w:space="0" w:color="auto"/>
        <w:left w:val="none" w:sz="0" w:space="0" w:color="auto"/>
        <w:bottom w:val="none" w:sz="0" w:space="0" w:color="auto"/>
        <w:right w:val="none" w:sz="0" w:space="0" w:color="auto"/>
      </w:divBdr>
    </w:div>
    <w:div w:id="743063020">
      <w:bodyDiv w:val="1"/>
      <w:marLeft w:val="0"/>
      <w:marRight w:val="0"/>
      <w:marTop w:val="0"/>
      <w:marBottom w:val="0"/>
      <w:divBdr>
        <w:top w:val="none" w:sz="0" w:space="0" w:color="auto"/>
        <w:left w:val="none" w:sz="0" w:space="0" w:color="auto"/>
        <w:bottom w:val="none" w:sz="0" w:space="0" w:color="auto"/>
        <w:right w:val="none" w:sz="0" w:space="0" w:color="auto"/>
      </w:divBdr>
    </w:div>
    <w:div w:id="781151726">
      <w:bodyDiv w:val="1"/>
      <w:marLeft w:val="0"/>
      <w:marRight w:val="0"/>
      <w:marTop w:val="0"/>
      <w:marBottom w:val="0"/>
      <w:divBdr>
        <w:top w:val="none" w:sz="0" w:space="0" w:color="auto"/>
        <w:left w:val="none" w:sz="0" w:space="0" w:color="auto"/>
        <w:bottom w:val="none" w:sz="0" w:space="0" w:color="auto"/>
        <w:right w:val="none" w:sz="0" w:space="0" w:color="auto"/>
      </w:divBdr>
    </w:div>
    <w:div w:id="801120964">
      <w:bodyDiv w:val="1"/>
      <w:marLeft w:val="0"/>
      <w:marRight w:val="0"/>
      <w:marTop w:val="0"/>
      <w:marBottom w:val="0"/>
      <w:divBdr>
        <w:top w:val="none" w:sz="0" w:space="0" w:color="auto"/>
        <w:left w:val="none" w:sz="0" w:space="0" w:color="auto"/>
        <w:bottom w:val="none" w:sz="0" w:space="0" w:color="auto"/>
        <w:right w:val="none" w:sz="0" w:space="0" w:color="auto"/>
      </w:divBdr>
    </w:div>
    <w:div w:id="865171325">
      <w:bodyDiv w:val="1"/>
      <w:marLeft w:val="0"/>
      <w:marRight w:val="0"/>
      <w:marTop w:val="0"/>
      <w:marBottom w:val="0"/>
      <w:divBdr>
        <w:top w:val="none" w:sz="0" w:space="0" w:color="auto"/>
        <w:left w:val="none" w:sz="0" w:space="0" w:color="auto"/>
        <w:bottom w:val="none" w:sz="0" w:space="0" w:color="auto"/>
        <w:right w:val="none" w:sz="0" w:space="0" w:color="auto"/>
      </w:divBdr>
    </w:div>
    <w:div w:id="866794883">
      <w:bodyDiv w:val="1"/>
      <w:marLeft w:val="0"/>
      <w:marRight w:val="0"/>
      <w:marTop w:val="0"/>
      <w:marBottom w:val="0"/>
      <w:divBdr>
        <w:top w:val="none" w:sz="0" w:space="0" w:color="auto"/>
        <w:left w:val="none" w:sz="0" w:space="0" w:color="auto"/>
        <w:bottom w:val="none" w:sz="0" w:space="0" w:color="auto"/>
        <w:right w:val="none" w:sz="0" w:space="0" w:color="auto"/>
      </w:divBdr>
    </w:div>
    <w:div w:id="873736548">
      <w:bodyDiv w:val="1"/>
      <w:marLeft w:val="0"/>
      <w:marRight w:val="0"/>
      <w:marTop w:val="0"/>
      <w:marBottom w:val="0"/>
      <w:divBdr>
        <w:top w:val="none" w:sz="0" w:space="0" w:color="auto"/>
        <w:left w:val="none" w:sz="0" w:space="0" w:color="auto"/>
        <w:bottom w:val="none" w:sz="0" w:space="0" w:color="auto"/>
        <w:right w:val="none" w:sz="0" w:space="0" w:color="auto"/>
      </w:divBdr>
    </w:div>
    <w:div w:id="902251226">
      <w:bodyDiv w:val="1"/>
      <w:marLeft w:val="0"/>
      <w:marRight w:val="0"/>
      <w:marTop w:val="0"/>
      <w:marBottom w:val="0"/>
      <w:divBdr>
        <w:top w:val="none" w:sz="0" w:space="0" w:color="auto"/>
        <w:left w:val="none" w:sz="0" w:space="0" w:color="auto"/>
        <w:bottom w:val="none" w:sz="0" w:space="0" w:color="auto"/>
        <w:right w:val="none" w:sz="0" w:space="0" w:color="auto"/>
      </w:divBdr>
    </w:div>
    <w:div w:id="919020993">
      <w:bodyDiv w:val="1"/>
      <w:marLeft w:val="0"/>
      <w:marRight w:val="0"/>
      <w:marTop w:val="0"/>
      <w:marBottom w:val="0"/>
      <w:divBdr>
        <w:top w:val="none" w:sz="0" w:space="0" w:color="auto"/>
        <w:left w:val="none" w:sz="0" w:space="0" w:color="auto"/>
        <w:bottom w:val="none" w:sz="0" w:space="0" w:color="auto"/>
        <w:right w:val="none" w:sz="0" w:space="0" w:color="auto"/>
      </w:divBdr>
    </w:div>
    <w:div w:id="950552566">
      <w:bodyDiv w:val="1"/>
      <w:marLeft w:val="0"/>
      <w:marRight w:val="0"/>
      <w:marTop w:val="0"/>
      <w:marBottom w:val="0"/>
      <w:divBdr>
        <w:top w:val="none" w:sz="0" w:space="0" w:color="auto"/>
        <w:left w:val="none" w:sz="0" w:space="0" w:color="auto"/>
        <w:bottom w:val="none" w:sz="0" w:space="0" w:color="auto"/>
        <w:right w:val="none" w:sz="0" w:space="0" w:color="auto"/>
      </w:divBdr>
    </w:div>
    <w:div w:id="1031030160">
      <w:bodyDiv w:val="1"/>
      <w:marLeft w:val="0"/>
      <w:marRight w:val="0"/>
      <w:marTop w:val="0"/>
      <w:marBottom w:val="0"/>
      <w:divBdr>
        <w:top w:val="none" w:sz="0" w:space="0" w:color="auto"/>
        <w:left w:val="none" w:sz="0" w:space="0" w:color="auto"/>
        <w:bottom w:val="none" w:sz="0" w:space="0" w:color="auto"/>
        <w:right w:val="none" w:sz="0" w:space="0" w:color="auto"/>
      </w:divBdr>
    </w:div>
    <w:div w:id="1050375787">
      <w:bodyDiv w:val="1"/>
      <w:marLeft w:val="0"/>
      <w:marRight w:val="0"/>
      <w:marTop w:val="0"/>
      <w:marBottom w:val="0"/>
      <w:divBdr>
        <w:top w:val="none" w:sz="0" w:space="0" w:color="auto"/>
        <w:left w:val="none" w:sz="0" w:space="0" w:color="auto"/>
        <w:bottom w:val="none" w:sz="0" w:space="0" w:color="auto"/>
        <w:right w:val="none" w:sz="0" w:space="0" w:color="auto"/>
      </w:divBdr>
    </w:div>
    <w:div w:id="1085802608">
      <w:bodyDiv w:val="1"/>
      <w:marLeft w:val="0"/>
      <w:marRight w:val="0"/>
      <w:marTop w:val="0"/>
      <w:marBottom w:val="0"/>
      <w:divBdr>
        <w:top w:val="none" w:sz="0" w:space="0" w:color="auto"/>
        <w:left w:val="none" w:sz="0" w:space="0" w:color="auto"/>
        <w:bottom w:val="none" w:sz="0" w:space="0" w:color="auto"/>
        <w:right w:val="none" w:sz="0" w:space="0" w:color="auto"/>
      </w:divBdr>
    </w:div>
    <w:div w:id="1086999536">
      <w:bodyDiv w:val="1"/>
      <w:marLeft w:val="0"/>
      <w:marRight w:val="0"/>
      <w:marTop w:val="0"/>
      <w:marBottom w:val="0"/>
      <w:divBdr>
        <w:top w:val="none" w:sz="0" w:space="0" w:color="auto"/>
        <w:left w:val="none" w:sz="0" w:space="0" w:color="auto"/>
        <w:bottom w:val="none" w:sz="0" w:space="0" w:color="auto"/>
        <w:right w:val="none" w:sz="0" w:space="0" w:color="auto"/>
      </w:divBdr>
    </w:div>
    <w:div w:id="1097095282">
      <w:bodyDiv w:val="1"/>
      <w:marLeft w:val="0"/>
      <w:marRight w:val="0"/>
      <w:marTop w:val="0"/>
      <w:marBottom w:val="0"/>
      <w:divBdr>
        <w:top w:val="none" w:sz="0" w:space="0" w:color="auto"/>
        <w:left w:val="none" w:sz="0" w:space="0" w:color="auto"/>
        <w:bottom w:val="none" w:sz="0" w:space="0" w:color="auto"/>
        <w:right w:val="none" w:sz="0" w:space="0" w:color="auto"/>
      </w:divBdr>
    </w:div>
    <w:div w:id="1114788724">
      <w:bodyDiv w:val="1"/>
      <w:marLeft w:val="0"/>
      <w:marRight w:val="0"/>
      <w:marTop w:val="0"/>
      <w:marBottom w:val="0"/>
      <w:divBdr>
        <w:top w:val="none" w:sz="0" w:space="0" w:color="auto"/>
        <w:left w:val="none" w:sz="0" w:space="0" w:color="auto"/>
        <w:bottom w:val="none" w:sz="0" w:space="0" w:color="auto"/>
        <w:right w:val="none" w:sz="0" w:space="0" w:color="auto"/>
      </w:divBdr>
    </w:div>
    <w:div w:id="1162816891">
      <w:bodyDiv w:val="1"/>
      <w:marLeft w:val="0"/>
      <w:marRight w:val="0"/>
      <w:marTop w:val="0"/>
      <w:marBottom w:val="0"/>
      <w:divBdr>
        <w:top w:val="none" w:sz="0" w:space="0" w:color="auto"/>
        <w:left w:val="none" w:sz="0" w:space="0" w:color="auto"/>
        <w:bottom w:val="none" w:sz="0" w:space="0" w:color="auto"/>
        <w:right w:val="none" w:sz="0" w:space="0" w:color="auto"/>
      </w:divBdr>
    </w:div>
    <w:div w:id="1205563424">
      <w:bodyDiv w:val="1"/>
      <w:marLeft w:val="0"/>
      <w:marRight w:val="0"/>
      <w:marTop w:val="0"/>
      <w:marBottom w:val="0"/>
      <w:divBdr>
        <w:top w:val="none" w:sz="0" w:space="0" w:color="auto"/>
        <w:left w:val="none" w:sz="0" w:space="0" w:color="auto"/>
        <w:bottom w:val="none" w:sz="0" w:space="0" w:color="auto"/>
        <w:right w:val="none" w:sz="0" w:space="0" w:color="auto"/>
      </w:divBdr>
    </w:div>
    <w:div w:id="1532255936">
      <w:bodyDiv w:val="1"/>
      <w:marLeft w:val="0"/>
      <w:marRight w:val="0"/>
      <w:marTop w:val="0"/>
      <w:marBottom w:val="0"/>
      <w:divBdr>
        <w:top w:val="none" w:sz="0" w:space="0" w:color="auto"/>
        <w:left w:val="none" w:sz="0" w:space="0" w:color="auto"/>
        <w:bottom w:val="none" w:sz="0" w:space="0" w:color="auto"/>
        <w:right w:val="none" w:sz="0" w:space="0" w:color="auto"/>
      </w:divBdr>
    </w:div>
    <w:div w:id="1560508354">
      <w:bodyDiv w:val="1"/>
      <w:marLeft w:val="0"/>
      <w:marRight w:val="0"/>
      <w:marTop w:val="0"/>
      <w:marBottom w:val="0"/>
      <w:divBdr>
        <w:top w:val="none" w:sz="0" w:space="0" w:color="auto"/>
        <w:left w:val="none" w:sz="0" w:space="0" w:color="auto"/>
        <w:bottom w:val="none" w:sz="0" w:space="0" w:color="auto"/>
        <w:right w:val="none" w:sz="0" w:space="0" w:color="auto"/>
      </w:divBdr>
    </w:div>
    <w:div w:id="1610312865">
      <w:bodyDiv w:val="1"/>
      <w:marLeft w:val="0"/>
      <w:marRight w:val="0"/>
      <w:marTop w:val="0"/>
      <w:marBottom w:val="0"/>
      <w:divBdr>
        <w:top w:val="none" w:sz="0" w:space="0" w:color="auto"/>
        <w:left w:val="none" w:sz="0" w:space="0" w:color="auto"/>
        <w:bottom w:val="none" w:sz="0" w:space="0" w:color="auto"/>
        <w:right w:val="none" w:sz="0" w:space="0" w:color="auto"/>
      </w:divBdr>
    </w:div>
    <w:div w:id="1616671657">
      <w:bodyDiv w:val="1"/>
      <w:marLeft w:val="0"/>
      <w:marRight w:val="0"/>
      <w:marTop w:val="0"/>
      <w:marBottom w:val="0"/>
      <w:divBdr>
        <w:top w:val="none" w:sz="0" w:space="0" w:color="auto"/>
        <w:left w:val="none" w:sz="0" w:space="0" w:color="auto"/>
        <w:bottom w:val="none" w:sz="0" w:space="0" w:color="auto"/>
        <w:right w:val="none" w:sz="0" w:space="0" w:color="auto"/>
      </w:divBdr>
    </w:div>
    <w:div w:id="1652909435">
      <w:bodyDiv w:val="1"/>
      <w:marLeft w:val="0"/>
      <w:marRight w:val="0"/>
      <w:marTop w:val="0"/>
      <w:marBottom w:val="0"/>
      <w:divBdr>
        <w:top w:val="none" w:sz="0" w:space="0" w:color="auto"/>
        <w:left w:val="none" w:sz="0" w:space="0" w:color="auto"/>
        <w:bottom w:val="none" w:sz="0" w:space="0" w:color="auto"/>
        <w:right w:val="none" w:sz="0" w:space="0" w:color="auto"/>
      </w:divBdr>
    </w:div>
    <w:div w:id="1769502757">
      <w:bodyDiv w:val="1"/>
      <w:marLeft w:val="0"/>
      <w:marRight w:val="0"/>
      <w:marTop w:val="0"/>
      <w:marBottom w:val="0"/>
      <w:divBdr>
        <w:top w:val="none" w:sz="0" w:space="0" w:color="auto"/>
        <w:left w:val="none" w:sz="0" w:space="0" w:color="auto"/>
        <w:bottom w:val="none" w:sz="0" w:space="0" w:color="auto"/>
        <w:right w:val="none" w:sz="0" w:space="0" w:color="auto"/>
      </w:divBdr>
    </w:div>
    <w:div w:id="1891267192">
      <w:bodyDiv w:val="1"/>
      <w:marLeft w:val="0"/>
      <w:marRight w:val="0"/>
      <w:marTop w:val="0"/>
      <w:marBottom w:val="0"/>
      <w:divBdr>
        <w:top w:val="none" w:sz="0" w:space="0" w:color="auto"/>
        <w:left w:val="none" w:sz="0" w:space="0" w:color="auto"/>
        <w:bottom w:val="none" w:sz="0" w:space="0" w:color="auto"/>
        <w:right w:val="none" w:sz="0" w:space="0" w:color="auto"/>
      </w:divBdr>
    </w:div>
    <w:div w:id="1999570572">
      <w:bodyDiv w:val="1"/>
      <w:marLeft w:val="0"/>
      <w:marRight w:val="0"/>
      <w:marTop w:val="0"/>
      <w:marBottom w:val="0"/>
      <w:divBdr>
        <w:top w:val="none" w:sz="0" w:space="0" w:color="auto"/>
        <w:left w:val="none" w:sz="0" w:space="0" w:color="auto"/>
        <w:bottom w:val="none" w:sz="0" w:space="0" w:color="auto"/>
        <w:right w:val="none" w:sz="0" w:space="0" w:color="auto"/>
      </w:divBdr>
    </w:div>
    <w:div w:id="2058772223">
      <w:bodyDiv w:val="1"/>
      <w:marLeft w:val="0"/>
      <w:marRight w:val="0"/>
      <w:marTop w:val="0"/>
      <w:marBottom w:val="0"/>
      <w:divBdr>
        <w:top w:val="none" w:sz="0" w:space="0" w:color="auto"/>
        <w:left w:val="none" w:sz="0" w:space="0" w:color="auto"/>
        <w:bottom w:val="none" w:sz="0" w:space="0" w:color="auto"/>
        <w:right w:val="none" w:sz="0" w:space="0" w:color="auto"/>
      </w:divBdr>
    </w:div>
    <w:div w:id="2089426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89FB9-BABA-4570-9E28-33A237281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10</Pages>
  <Words>1815</Words>
  <Characters>2614</Characters>
  <Application>Microsoft Office Word</Application>
  <DocSecurity>0</DocSecurity>
  <Lines>217</Lines>
  <Paragraphs>276</Paragraphs>
  <ScaleCrop>false</ScaleCrop>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天涯若比邻</dc:creator>
  <cp:keywords/>
  <dc:description/>
  <cp:lastModifiedBy>天涯若比邻</cp:lastModifiedBy>
  <cp:revision>10</cp:revision>
  <dcterms:created xsi:type="dcterms:W3CDTF">2025-04-06T08:14:00Z</dcterms:created>
  <dcterms:modified xsi:type="dcterms:W3CDTF">2025-04-08T18:21:00Z</dcterms:modified>
</cp:coreProperties>
</file>