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01B5" w14:textId="61D36FEE" w:rsidR="00C847B1" w:rsidRDefault="00ED3072" w:rsidP="00C847B1">
      <w:pPr>
        <w:jc w:val="center"/>
        <w:rPr>
          <w:rFonts w:hint="eastAsia"/>
          <w:b/>
          <w:sz w:val="32"/>
          <w:szCs w:val="32"/>
        </w:rPr>
      </w:pPr>
      <w:r>
        <w:rPr>
          <w:noProof/>
        </w:rPr>
        <w:drawing>
          <wp:anchor distT="0" distB="0" distL="114300" distR="114300" simplePos="0" relativeHeight="251661312" behindDoc="0" locked="0" layoutInCell="1" allowOverlap="1" wp14:anchorId="61A7CFEC" wp14:editId="50338B21">
            <wp:simplePos x="0" y="0"/>
            <wp:positionH relativeFrom="margin">
              <wp:align>center</wp:align>
            </wp:positionH>
            <wp:positionV relativeFrom="paragraph">
              <wp:posOffset>109220</wp:posOffset>
            </wp:positionV>
            <wp:extent cx="1692000" cy="1018800"/>
            <wp:effectExtent l="0" t="0" r="3810" b="0"/>
            <wp:wrapTopAndBottom/>
            <wp:docPr id="19583915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91548" name="图片 15"/>
                    <pic:cNvPicPr>
                      <a:picLocks noChangeAspect="1" noChangeArrowheads="1"/>
                    </pic:cNvPicPr>
                  </pic:nvPicPr>
                  <pic:blipFill>
                    <a:blip r:embed="rId8" cstate="print">
                      <a:extLst>
                        <a:ext uri="{28A0092B-C50C-407E-A947-70E740481C1C}">
                          <a14:useLocalDpi xmlns:a14="http://schemas.microsoft.com/office/drawing/2010/main" val="0"/>
                        </a:ext>
                      </a:extLst>
                    </a:blip>
                    <a:srcRect l="41230"/>
                    <a:stretch>
                      <a:fillRect/>
                    </a:stretch>
                  </pic:blipFill>
                  <pic:spPr>
                    <a:xfrm>
                      <a:off x="0" y="0"/>
                      <a:ext cx="1692000" cy="101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1CC" w:rsidRPr="00183A57">
        <w:rPr>
          <w:rFonts w:hint="eastAsia"/>
          <w:b/>
          <w:sz w:val="32"/>
          <w:szCs w:val="32"/>
        </w:rPr>
        <w:t>电路基础实验</w:t>
      </w:r>
      <w:r w:rsidR="00E62824">
        <w:rPr>
          <w:rFonts w:hint="eastAsia"/>
          <w:b/>
          <w:sz w:val="32"/>
          <w:szCs w:val="32"/>
        </w:rPr>
        <w:t xml:space="preserve">  </w:t>
      </w:r>
      <w:r w:rsidR="00D3326A">
        <w:rPr>
          <w:rFonts w:hint="eastAsia"/>
          <w:b/>
          <w:sz w:val="32"/>
          <w:szCs w:val="32"/>
        </w:rPr>
        <w:t>五</w:t>
      </w:r>
    </w:p>
    <w:p w14:paraId="6F91D835" w14:textId="2BC33565" w:rsidR="002B71CC" w:rsidRPr="009738BC" w:rsidRDefault="002B71CC" w:rsidP="00C847B1">
      <w:pPr>
        <w:jc w:val="center"/>
        <w:rPr>
          <w:rFonts w:hint="eastAsia"/>
          <w:b/>
          <w:bCs/>
          <w:sz w:val="28"/>
          <w:szCs w:val="28"/>
        </w:rPr>
      </w:pPr>
      <w:r w:rsidRPr="008E1B74">
        <w:rPr>
          <w:rFonts w:hint="eastAsia"/>
          <w:b/>
          <w:bCs/>
          <w:sz w:val="28"/>
          <w:szCs w:val="28"/>
        </w:rPr>
        <w:t>实验名称</w:t>
      </w:r>
      <w:r w:rsidR="00E62824">
        <w:rPr>
          <w:rFonts w:hint="eastAsia"/>
          <w:b/>
          <w:bCs/>
          <w:sz w:val="28"/>
          <w:szCs w:val="28"/>
        </w:rPr>
        <w:t xml:space="preserve">  </w:t>
      </w:r>
      <w:r w:rsidR="00D3326A">
        <w:rPr>
          <w:rFonts w:hint="eastAsia"/>
          <w:b/>
          <w:bCs/>
          <w:sz w:val="28"/>
          <w:szCs w:val="28"/>
        </w:rPr>
        <w:t>一阶电路的响应</w:t>
      </w:r>
    </w:p>
    <w:p w14:paraId="08CE5366" w14:textId="77777777" w:rsidR="00ED3072" w:rsidRDefault="00ED3072" w:rsidP="00C847B1">
      <w:pPr>
        <w:jc w:val="center"/>
        <w:rPr>
          <w:rFonts w:hint="eastAsia"/>
          <w:b/>
          <w:bCs/>
          <w:sz w:val="28"/>
          <w:szCs w:val="28"/>
        </w:rPr>
      </w:pPr>
    </w:p>
    <w:p w14:paraId="438AF99F" w14:textId="0D799269" w:rsidR="002B71CC" w:rsidRDefault="002B71CC" w:rsidP="00C847B1">
      <w:pPr>
        <w:pStyle w:val="1"/>
        <w:spacing w:beforeLines="50" w:before="163" w:afterLines="50" w:after="163"/>
        <w:rPr>
          <w:rFonts w:ascii="宋体" w:eastAsia="黑体" w:hAnsi="宋体" w:cs="宋体" w:hint="eastAsia"/>
          <w:b/>
          <w:bCs/>
          <w:color w:val="auto"/>
          <w:kern w:val="44"/>
          <w:sz w:val="24"/>
          <w:szCs w:val="24"/>
        </w:rPr>
      </w:pPr>
      <w:r>
        <w:rPr>
          <w:rFonts w:ascii="宋体" w:eastAsia="黑体" w:hAnsi="宋体" w:cs="宋体" w:hint="eastAsia"/>
          <w:b/>
          <w:bCs/>
          <w:color w:val="auto"/>
          <w:kern w:val="44"/>
          <w:sz w:val="24"/>
          <w:szCs w:val="24"/>
        </w:rPr>
        <w:t>一</w:t>
      </w:r>
      <w:r>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实验目的</w:t>
      </w:r>
    </w:p>
    <w:p w14:paraId="3D61A02A" w14:textId="6FB4B719" w:rsidR="00377856" w:rsidRPr="00377856" w:rsidRDefault="00377856" w:rsidP="00377856">
      <w:pPr>
        <w:pStyle w:val="a9"/>
        <w:widowControl w:val="0"/>
        <w:numPr>
          <w:ilvl w:val="0"/>
          <w:numId w:val="29"/>
        </w:numPr>
        <w:spacing w:line="360" w:lineRule="auto"/>
        <w:jc w:val="both"/>
        <w:rPr>
          <w:rFonts w:hint="eastAsia"/>
        </w:rPr>
      </w:pPr>
      <w:r w:rsidRPr="00377856">
        <w:rPr>
          <w:rFonts w:hint="eastAsia"/>
        </w:rPr>
        <w:t>测定RC一阶电路的零输入响应，零状态响应及完全响应</w:t>
      </w:r>
      <w:r>
        <w:rPr>
          <w:rFonts w:hint="eastAsia"/>
        </w:rPr>
        <w:t>;</w:t>
      </w:r>
    </w:p>
    <w:p w14:paraId="654A4E63" w14:textId="030D336C" w:rsidR="00377856" w:rsidRPr="00377856" w:rsidRDefault="00377856" w:rsidP="00377856">
      <w:pPr>
        <w:pStyle w:val="a9"/>
        <w:widowControl w:val="0"/>
        <w:numPr>
          <w:ilvl w:val="0"/>
          <w:numId w:val="29"/>
        </w:numPr>
        <w:spacing w:line="360" w:lineRule="auto"/>
        <w:jc w:val="both"/>
        <w:rPr>
          <w:rFonts w:hint="eastAsia"/>
        </w:rPr>
      </w:pPr>
      <w:r w:rsidRPr="00377856">
        <w:rPr>
          <w:rFonts w:hint="eastAsia"/>
        </w:rPr>
        <w:t>学习电路时间常数的测定方法</w:t>
      </w:r>
      <w:r>
        <w:rPr>
          <w:rFonts w:hint="eastAsia"/>
        </w:rPr>
        <w:t>;</w:t>
      </w:r>
    </w:p>
    <w:p w14:paraId="6EAE11B7" w14:textId="05CFD29D" w:rsidR="00377856" w:rsidRPr="00377856" w:rsidRDefault="00377856" w:rsidP="00377856">
      <w:pPr>
        <w:pStyle w:val="a9"/>
        <w:widowControl w:val="0"/>
        <w:numPr>
          <w:ilvl w:val="0"/>
          <w:numId w:val="29"/>
        </w:numPr>
        <w:spacing w:line="360" w:lineRule="auto"/>
        <w:jc w:val="both"/>
        <w:rPr>
          <w:rFonts w:hint="eastAsia"/>
        </w:rPr>
      </w:pPr>
      <w:r w:rsidRPr="00377856">
        <w:rPr>
          <w:rFonts w:hint="eastAsia"/>
        </w:rPr>
        <w:t>掌握有关微分电路和积分电路的概念</w:t>
      </w:r>
      <w:r>
        <w:rPr>
          <w:rFonts w:hint="eastAsia"/>
        </w:rPr>
        <w:t>;</w:t>
      </w:r>
    </w:p>
    <w:p w14:paraId="686D202C" w14:textId="5ADDFB08" w:rsidR="00377856" w:rsidRPr="00377856" w:rsidRDefault="00377856" w:rsidP="00377856">
      <w:pPr>
        <w:pStyle w:val="a9"/>
        <w:widowControl w:val="0"/>
        <w:numPr>
          <w:ilvl w:val="0"/>
          <w:numId w:val="29"/>
        </w:numPr>
        <w:spacing w:line="360" w:lineRule="auto"/>
        <w:jc w:val="both"/>
        <w:rPr>
          <w:rFonts w:hint="eastAsia"/>
        </w:rPr>
      </w:pPr>
      <w:r w:rsidRPr="00377856">
        <w:rPr>
          <w:rFonts w:hint="eastAsia"/>
        </w:rPr>
        <w:t>学会用示波器测绘图</w:t>
      </w:r>
      <w:r>
        <w:rPr>
          <w:rFonts w:hint="eastAsia"/>
        </w:rPr>
        <w:t>.</w:t>
      </w:r>
    </w:p>
    <w:p w14:paraId="2BBAA60C" w14:textId="123B28EC" w:rsidR="008667C3" w:rsidRDefault="002B71CC" w:rsidP="00377856">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二</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实验原理</w:t>
      </w:r>
    </w:p>
    <w:p w14:paraId="213E7AC5" w14:textId="3D57DD2D" w:rsidR="00FF6AD3" w:rsidRDefault="00FF6AD3" w:rsidP="00FF6AD3">
      <w:pPr>
        <w:pStyle w:val="2"/>
        <w:spacing w:before="0" w:afterLines="50" w:after="163"/>
        <w:rPr>
          <w:rFonts w:ascii="Times New Roman" w:eastAsia="黑体" w:hAnsi="Times New Roman"/>
          <w:color w:val="auto"/>
          <w:sz w:val="24"/>
          <w:szCs w:val="24"/>
        </w:rPr>
      </w:pPr>
      <w:r w:rsidRPr="00C847B1">
        <w:rPr>
          <w:rFonts w:ascii="宋体" w:eastAsia="黑体" w:hAnsi="宋体" w:cs="宋体"/>
          <w:b/>
          <w:bCs/>
          <w:noProof/>
          <w:color w:val="auto"/>
          <w:kern w:val="44"/>
          <w:sz w:val="24"/>
          <w:szCs w:val="24"/>
        </w:rPr>
        <w:drawing>
          <wp:anchor distT="0" distB="0" distL="114300" distR="114300" simplePos="0" relativeHeight="251659264" behindDoc="0" locked="0" layoutInCell="1" allowOverlap="1" wp14:anchorId="48EEC58C" wp14:editId="4A519811">
            <wp:simplePos x="0" y="0"/>
            <wp:positionH relativeFrom="column">
              <wp:posOffset>1740179</wp:posOffset>
            </wp:positionH>
            <wp:positionV relativeFrom="paragraph">
              <wp:posOffset>327069</wp:posOffset>
            </wp:positionV>
            <wp:extent cx="1866900" cy="2288540"/>
            <wp:effectExtent l="0" t="0" r="0" b="0"/>
            <wp:wrapTopAndBottom/>
            <wp:docPr id="1550402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2877" name="图片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866900" cy="22885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黑体" w:hAnsi="Times New Roman" w:hint="eastAsia"/>
          <w:color w:val="auto"/>
          <w:sz w:val="24"/>
          <w:szCs w:val="24"/>
        </w:rPr>
        <w:t>2</w:t>
      </w:r>
      <w:r w:rsidRPr="0087018C">
        <w:rPr>
          <w:rFonts w:ascii="Times New Roman" w:eastAsia="黑体" w:hAnsi="Times New Roman" w:hint="eastAsia"/>
          <w:color w:val="auto"/>
          <w:sz w:val="24"/>
          <w:szCs w:val="24"/>
        </w:rPr>
        <w:t xml:space="preserve">.1 </w:t>
      </w:r>
      <w:r>
        <w:rPr>
          <w:rFonts w:ascii="Times New Roman" w:eastAsia="黑体" w:hAnsi="Times New Roman" w:hint="eastAsia"/>
          <w:color w:val="auto"/>
          <w:sz w:val="24"/>
          <w:szCs w:val="24"/>
        </w:rPr>
        <w:t>一阶动态电路</w:t>
      </w:r>
    </w:p>
    <w:p w14:paraId="34A93D07" w14:textId="6BEF8C63" w:rsidR="00C63289" w:rsidRPr="00C63289" w:rsidRDefault="00C63289" w:rsidP="00C63289">
      <w:pPr>
        <w:pStyle w:val="af2"/>
      </w:pPr>
      <w:r>
        <w:rPr>
          <w:rFonts w:hint="eastAsia"/>
        </w:rPr>
        <w:t>图</w:t>
      </w:r>
      <w:r>
        <w:rPr>
          <w:rFonts w:hint="eastAsia"/>
        </w:rPr>
        <w:t xml:space="preserve">2-1 </w:t>
      </w:r>
      <w:r w:rsidR="00D3326A">
        <w:rPr>
          <w:rFonts w:hint="eastAsia"/>
        </w:rPr>
        <w:t>RC</w:t>
      </w:r>
      <w:r w:rsidR="00D3326A">
        <w:rPr>
          <w:rFonts w:hint="eastAsia"/>
        </w:rPr>
        <w:t>一阶电路</w:t>
      </w:r>
    </w:p>
    <w:p w14:paraId="11C63251" w14:textId="4D299B31" w:rsidR="001113BA" w:rsidRDefault="001113BA" w:rsidP="001113BA">
      <w:pPr>
        <w:ind w:firstLineChars="200" w:firstLine="480"/>
        <w:rPr>
          <w:rFonts w:hint="eastAsia"/>
        </w:rPr>
      </w:pPr>
      <w:r w:rsidRPr="001113BA">
        <w:rPr>
          <w:rFonts w:hint="eastAsia"/>
        </w:rPr>
        <w:t>动态网络的瞬态过程具有单次暂态特性，其持续时间通常远小于稳态过程</w:t>
      </w:r>
      <w:r w:rsidR="000B5070">
        <w:rPr>
          <w:rFonts w:hint="eastAsia"/>
        </w:rPr>
        <w:t>.</w:t>
      </w:r>
      <w:r w:rsidRPr="001113BA">
        <w:rPr>
          <w:rFonts w:hint="eastAsia"/>
        </w:rPr>
        <w:t>为利用普通示波器观测这类单次暂态过程并测量相关参数，实验采用周期性方波激励实现过程的可视化重现</w:t>
      </w:r>
      <w:r w:rsidR="000B5070">
        <w:rPr>
          <w:rFonts w:hint="eastAsia"/>
        </w:rPr>
        <w:t>.</w:t>
      </w:r>
      <w:r w:rsidRPr="001113BA">
        <w:rPr>
          <w:rFonts w:hint="eastAsia"/>
        </w:rPr>
        <w:t>其原理在于</w:t>
      </w:r>
      <w:r w:rsidR="00330537">
        <w:rPr>
          <w:rFonts w:hint="eastAsia"/>
        </w:rPr>
        <w:t>:</w:t>
      </w:r>
      <w:r w:rsidRPr="001113BA">
        <w:rPr>
          <w:rFonts w:hint="eastAsia"/>
        </w:rPr>
        <w:t>通过方波上升沿触发系统的零状态响应，利用下降沿激发零输入响应，构建等效的开关动作模型</w:t>
      </w:r>
      <w:r w:rsidR="00D3326A">
        <w:rPr>
          <w:rFonts w:hint="eastAsia"/>
        </w:rPr>
        <w:t>.</w:t>
      </w:r>
    </w:p>
    <w:p w14:paraId="7BDD10F9" w14:textId="7A3B8E6E" w:rsidR="00AE7F42" w:rsidRDefault="001113BA" w:rsidP="001113BA">
      <w:pPr>
        <w:ind w:firstLineChars="200" w:firstLine="480"/>
        <w:rPr>
          <w:rFonts w:hint="eastAsia"/>
        </w:rPr>
      </w:pPr>
      <w:r w:rsidRPr="001113BA">
        <w:rPr>
          <w:rFonts w:hint="eastAsia"/>
        </w:rPr>
        <w:t>实验中选取方波周期</w:t>
      </w:r>
      <w:r w:rsidRPr="001113BA">
        <w:t>T需满</w:t>
      </w:r>
      <w:r>
        <w:rPr>
          <w:rFonts w:hint="eastAsia"/>
        </w:rPr>
        <w:t>足</w:t>
      </w:r>
      <m:oMath>
        <m:r>
          <m:rPr>
            <m:nor/>
          </m:rPr>
          <w:rPr>
            <w:rFonts w:ascii="Cambria Math" w:hAnsi="Cambria Math" w:hint="eastAsia"/>
          </w:rPr>
          <m:t>T</m:t>
        </m:r>
        <m:r>
          <m:rPr>
            <m:sty m:val="p"/>
          </m:rPr>
          <w:rPr>
            <w:rFonts w:ascii="Cambria Math" w:hAnsi="Cambria Math"/>
          </w:rPr>
          <m:t>≫τ(τ</m:t>
        </m:r>
      </m:oMath>
      <w:r w:rsidRPr="001113BA">
        <w:t>为电路时间常数</w:t>
      </w:r>
      <w:r w:rsidR="000B5070">
        <w:t>)</w:t>
      </w:r>
      <w:r>
        <w:rPr>
          <w:rFonts w:hint="eastAsia"/>
        </w:rPr>
        <w:t>，</w:t>
      </w:r>
      <w:r w:rsidRPr="001113BA">
        <w:rPr>
          <w:rFonts w:hint="eastAsia"/>
        </w:rPr>
        <w:t>电路在这样的方波序列脉冲信号的激励下，它的响应就和直流电路中开关的接通与断开的过渡过程是基本相同的</w:t>
      </w:r>
      <w:r w:rsidR="00D3326A">
        <w:rPr>
          <w:rFonts w:hint="eastAsia"/>
        </w:rPr>
        <w:t>.</w:t>
      </w:r>
    </w:p>
    <w:p w14:paraId="0BCAFE11" w14:textId="07A05346" w:rsidR="00D3326A" w:rsidRPr="00FF6AD3" w:rsidRDefault="00867EFD" w:rsidP="001113BA">
      <w:pPr>
        <w:ind w:firstLineChars="200" w:firstLine="480"/>
        <w:rPr>
          <w:rFonts w:hint="eastAsia"/>
        </w:rPr>
      </w:pPr>
      <w:r w:rsidRPr="00FF6AD3">
        <w:rPr>
          <w:rFonts w:hint="eastAsia"/>
        </w:rPr>
        <w:lastRenderedPageBreak/>
        <w:t>对外施激励为直流RC一阶电路，</w:t>
      </w:r>
      <w:r w:rsidR="00D3326A" w:rsidRPr="00FF6AD3">
        <w:rPr>
          <w:rFonts w:hint="eastAsia"/>
        </w:rPr>
        <w:t>零输入响应和零状态响应分别按照</w:t>
      </w:r>
      <w:r w:rsidRPr="00FF6AD3">
        <w:rPr>
          <w:rFonts w:hint="eastAsia"/>
        </w:rPr>
        <w:t>指数规律进行衰减和增长，变化快慢取决于于电路时间常数</w:t>
      </w:r>
      <m:oMath>
        <m:r>
          <w:rPr>
            <w:rFonts w:ascii="Cambria Math" w:hAnsi="Cambria Math" w:hint="eastAsia"/>
          </w:rPr>
          <m:t>τ</m:t>
        </m:r>
      </m:oMath>
    </w:p>
    <w:p w14:paraId="5D799EAB" w14:textId="713C8E54" w:rsidR="00867EFD" w:rsidRPr="00FF6AD3" w:rsidRDefault="00867EFD" w:rsidP="00FF6AD3">
      <w:pPr>
        <w:ind w:firstLineChars="200" w:firstLine="480"/>
        <w:rPr>
          <w:rFonts w:hint="eastAsia"/>
        </w:rPr>
      </w:pPr>
      <w:r w:rsidRPr="00FF6AD3">
        <w:rPr>
          <w:rFonts w:hint="eastAsia"/>
        </w:rPr>
        <w:t>对全电路列一阶微分方程，求解得到</w:t>
      </w:r>
      <w:r w:rsidRPr="00FF6AD3">
        <w:rPr>
          <w:rFonts w:hint="eastAsia"/>
        </w:rPr>
        <w:br/>
      </w:r>
      <m:oMathPara>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U</m:t>
              </m:r>
            </m:e>
            <m:sub>
              <m:r>
                <w:rPr>
                  <w:rFonts w:ascii="Cambria Math" w:hAnsi="Cambria Math" w:hint="eastAsia"/>
                </w:rPr>
                <m:t>m</m:t>
              </m:r>
            </m:sub>
          </m:sSub>
          <m:sSup>
            <m:sSupPr>
              <m:ctrlPr>
                <w:rPr>
                  <w:rFonts w:ascii="Cambria Math" w:hAnsi="Cambria Math"/>
                </w:rPr>
              </m:ctrlPr>
            </m:sSupPr>
            <m:e>
              <m:r>
                <w:rPr>
                  <w:rFonts w:ascii="Cambria Math" w:hAnsi="Cambria Math" w:hint="eastAsia"/>
                </w:rPr>
                <m:t>e</m:t>
              </m:r>
              <m:ctrlPr>
                <w:rPr>
                  <w:rFonts w:ascii="Cambria Math" w:hAnsi="Cambria Math" w:hint="eastAsia"/>
                </w:rPr>
              </m:ctrlPr>
            </m:e>
            <m:sup>
              <m:r>
                <m:rPr>
                  <m:sty m:val="p"/>
                </m:rPr>
                <w:rPr>
                  <w:rFonts w:ascii="Cambria Math" w:hAnsi="Cambria Math" w:cs="Cambria Math"/>
                </w:rPr>
                <m:t>-</m:t>
              </m:r>
              <m:f>
                <m:fPr>
                  <m:ctrlPr>
                    <w:rPr>
                      <w:rFonts w:ascii="Cambria Math" w:hAnsi="Cambria Math"/>
                    </w:rPr>
                  </m:ctrlPr>
                </m:fPr>
                <m:num>
                  <m:r>
                    <w:rPr>
                      <w:rFonts w:ascii="Cambria Math" w:hAnsi="Cambria Math" w:hint="eastAsia"/>
                    </w:rPr>
                    <m:t>t</m:t>
                  </m:r>
                </m:num>
                <m:den>
                  <m:r>
                    <w:rPr>
                      <w:rFonts w:ascii="Cambria Math" w:hAnsi="Cambria Math"/>
                    </w:rPr>
                    <m:t>τ</m:t>
                  </m:r>
                </m:den>
              </m:f>
            </m:sup>
          </m:sSup>
        </m:oMath>
      </m:oMathPara>
    </w:p>
    <w:p w14:paraId="363E011E" w14:textId="44C37720" w:rsidR="00867EFD" w:rsidRDefault="00E951EB" w:rsidP="00FF6AD3">
      <w:pPr>
        <w:ind w:firstLineChars="200" w:firstLine="480"/>
        <w:rPr>
          <w:rFonts w:hint="eastAsia"/>
        </w:rPr>
      </w:pPr>
      <w:r>
        <w:rPr>
          <w:noProof/>
        </w:rPr>
        <w:drawing>
          <wp:anchor distT="0" distB="0" distL="114300" distR="114300" simplePos="0" relativeHeight="251669504" behindDoc="0" locked="0" layoutInCell="1" allowOverlap="1" wp14:anchorId="4CCF4978" wp14:editId="1BE5B5ED">
            <wp:simplePos x="0" y="0"/>
            <wp:positionH relativeFrom="column">
              <wp:posOffset>1362028</wp:posOffset>
            </wp:positionH>
            <wp:positionV relativeFrom="paragraph">
              <wp:posOffset>743211</wp:posOffset>
            </wp:positionV>
            <wp:extent cx="1188720" cy="1662430"/>
            <wp:effectExtent l="0" t="0" r="0" b="0"/>
            <wp:wrapTopAndBottom/>
            <wp:docPr id="642128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8720" cy="1662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7B98AEE5" wp14:editId="0342272E">
            <wp:simplePos x="0" y="0"/>
            <wp:positionH relativeFrom="column">
              <wp:posOffset>2646045</wp:posOffset>
            </wp:positionH>
            <wp:positionV relativeFrom="paragraph">
              <wp:posOffset>701040</wp:posOffset>
            </wp:positionV>
            <wp:extent cx="1242060" cy="1704340"/>
            <wp:effectExtent l="0" t="0" r="0" b="0"/>
            <wp:wrapTopAndBottom/>
            <wp:docPr id="10775129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2060" cy="1704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7EFD" w:rsidRPr="00FF6AD3">
        <w:rPr>
          <w:rFonts w:hint="eastAsia"/>
        </w:rPr>
        <w:t>当</w:t>
      </w:r>
      <m:oMath>
        <m:r>
          <w:rPr>
            <w:rFonts w:ascii="Cambria Math" w:hAnsi="Cambria Math" w:hint="eastAsia"/>
          </w:rPr>
          <m:t>t</m:t>
        </m:r>
        <m:r>
          <m:rPr>
            <m:sty m:val="p"/>
          </m:rPr>
          <w:rPr>
            <w:rFonts w:ascii="Cambria Math" w:hAnsi="Cambria Math" w:hint="eastAsia"/>
          </w:rPr>
          <m:t>＝</m:t>
        </m:r>
        <m:r>
          <w:rPr>
            <w:rFonts w:ascii="Cambria Math" w:hAnsi="Cambria Math" w:hint="eastAsia"/>
          </w:rPr>
          <m:t>τ</m:t>
        </m:r>
      </m:oMath>
      <w:r w:rsidR="00867EFD" w:rsidRPr="00FF6AD3">
        <w:rPr>
          <w:rFonts w:hint="eastAsia"/>
        </w:rPr>
        <w:t>时有</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c</m:t>
            </m:r>
          </m:sub>
        </m:sSub>
        <m:d>
          <m:dPr>
            <m:ctrlPr>
              <w:rPr>
                <w:rFonts w:ascii="Cambria Math" w:hAnsi="Cambria Math"/>
              </w:rPr>
            </m:ctrlPr>
          </m:dPr>
          <m:e>
            <m:r>
              <w:rPr>
                <w:rFonts w:ascii="Cambria Math" w:hAnsi="Cambria Math"/>
              </w:rPr>
              <m:t>τ</m:t>
            </m:r>
          </m:e>
        </m:d>
        <m:r>
          <m:rPr>
            <m:sty m:val="p"/>
          </m:rPr>
          <w:rPr>
            <w:rFonts w:ascii="Cambria Math" w:hAnsi="Cambria Math" w:hint="eastAsia"/>
          </w:rPr>
          <m:t>=0.368</m:t>
        </m:r>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m</m:t>
            </m:r>
          </m:sub>
        </m:sSub>
      </m:oMath>
      <w:r w:rsidR="00867EFD" w:rsidRPr="00FF6AD3">
        <w:rPr>
          <w:rFonts w:hint="eastAsia"/>
        </w:rPr>
        <w:t xml:space="preserve"> ，此时所对应的时间就等于</w:t>
      </w:r>
      <m:oMath>
        <m:r>
          <w:rPr>
            <w:rFonts w:ascii="Cambria Math" w:hAnsi="Cambria Math" w:hint="eastAsia"/>
          </w:rPr>
          <m:t>τ</m:t>
        </m:r>
        <m:r>
          <m:rPr>
            <m:sty m:val="p"/>
          </m:rPr>
          <w:rPr>
            <w:rFonts w:ascii="Cambria Math" w:hAnsi="Cambria Math" w:hint="eastAsia"/>
          </w:rPr>
          <m:t>.</m:t>
        </m:r>
        <m:r>
          <w:rPr>
            <w:rFonts w:ascii="Cambria Math" w:hAnsi="Cambria Math" w:hint="eastAsia"/>
          </w:rPr>
          <m:t>τ</m:t>
        </m:r>
      </m:oMath>
      <w:r w:rsidR="00867EFD" w:rsidRPr="00FF6AD3">
        <w:rPr>
          <w:rFonts w:hint="eastAsia"/>
        </w:rPr>
        <w:t>也可用零状态响应波形来测得，即由0增加到</w:t>
      </w:r>
      <m:oMath>
        <m:r>
          <m:rPr>
            <m:sty m:val="p"/>
          </m:rPr>
          <w:rPr>
            <w:rFonts w:ascii="Cambria Math" w:hAnsi="Cambria Math" w:hint="eastAsia"/>
          </w:rPr>
          <m:t>0.632</m:t>
        </m:r>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m</m:t>
            </m:r>
          </m:sub>
        </m:sSub>
      </m:oMath>
      <w:r w:rsidR="00867EFD" w:rsidRPr="00FF6AD3">
        <w:rPr>
          <w:rFonts w:hint="eastAsia"/>
        </w:rPr>
        <w:t>所对应的时间</w:t>
      </w:r>
      <w:r w:rsidR="00FF6AD3">
        <w:rPr>
          <w:rFonts w:hint="eastAsia"/>
        </w:rPr>
        <w:t>.</w:t>
      </w:r>
    </w:p>
    <w:p w14:paraId="3A6B9C7A" w14:textId="0F5FCF3C" w:rsidR="00E951EB" w:rsidRPr="00C63289" w:rsidRDefault="00E951EB" w:rsidP="00E951EB">
      <w:pPr>
        <w:pStyle w:val="af2"/>
      </w:pPr>
      <w:r>
        <w:rPr>
          <w:rFonts w:hint="eastAsia"/>
        </w:rPr>
        <w:t>图</w:t>
      </w:r>
      <w:r>
        <w:rPr>
          <w:rFonts w:hint="eastAsia"/>
        </w:rPr>
        <w:t xml:space="preserve">2-2 </w:t>
      </w:r>
      <w:r>
        <w:rPr>
          <w:rFonts w:hint="eastAsia"/>
        </w:rPr>
        <w:t>零输入响应</w:t>
      </w:r>
      <w:r>
        <w:rPr>
          <w:rFonts w:hint="eastAsia"/>
        </w:rPr>
        <w:t>(</w:t>
      </w:r>
      <w:r>
        <w:rPr>
          <w:rFonts w:hint="eastAsia"/>
        </w:rPr>
        <w:t>左</w:t>
      </w:r>
      <w:r>
        <w:rPr>
          <w:rFonts w:hint="eastAsia"/>
        </w:rPr>
        <w:t>)</w:t>
      </w:r>
      <w:r>
        <w:rPr>
          <w:rFonts w:hint="eastAsia"/>
        </w:rPr>
        <w:t>与零状态响应</w:t>
      </w:r>
      <w:r>
        <w:rPr>
          <w:rFonts w:hint="eastAsia"/>
        </w:rPr>
        <w:t>(</w:t>
      </w:r>
      <w:r>
        <w:rPr>
          <w:rFonts w:hint="eastAsia"/>
        </w:rPr>
        <w:t>右</w:t>
      </w:r>
      <w:r>
        <w:rPr>
          <w:rFonts w:hint="eastAsia"/>
        </w:rPr>
        <w:t>)</w:t>
      </w:r>
    </w:p>
    <w:p w14:paraId="19C6B39C" w14:textId="4414241F" w:rsidR="00FF6AD3" w:rsidRDefault="00FF6AD3" w:rsidP="00FF6AD3">
      <w:pPr>
        <w:pStyle w:val="2"/>
        <w:spacing w:before="0" w:afterLines="50" w:after="163"/>
        <w:rPr>
          <w:rFonts w:ascii="Times New Roman" w:eastAsia="黑体" w:hAnsi="Times New Roman"/>
          <w:color w:val="auto"/>
          <w:sz w:val="24"/>
          <w:szCs w:val="24"/>
        </w:rPr>
      </w:pPr>
      <w:r>
        <w:rPr>
          <w:rFonts w:ascii="Times New Roman" w:eastAsia="黑体" w:hAnsi="Times New Roman" w:hint="eastAsia"/>
          <w:color w:val="auto"/>
          <w:sz w:val="24"/>
          <w:szCs w:val="24"/>
        </w:rPr>
        <w:t>2</w:t>
      </w:r>
      <w:r w:rsidRPr="0087018C">
        <w:rPr>
          <w:rFonts w:ascii="Times New Roman" w:eastAsia="黑体" w:hAnsi="Times New Roman" w:hint="eastAsia"/>
          <w:color w:val="auto"/>
          <w:sz w:val="24"/>
          <w:szCs w:val="24"/>
        </w:rPr>
        <w:t>.</w:t>
      </w:r>
      <w:r>
        <w:rPr>
          <w:rFonts w:ascii="Times New Roman" w:eastAsia="黑体" w:hAnsi="Times New Roman" w:hint="eastAsia"/>
          <w:color w:val="auto"/>
          <w:sz w:val="24"/>
          <w:szCs w:val="24"/>
        </w:rPr>
        <w:t>2</w:t>
      </w:r>
      <w:r w:rsidRPr="0087018C">
        <w:rPr>
          <w:rFonts w:ascii="Times New Roman" w:eastAsia="黑体" w:hAnsi="Times New Roman" w:hint="eastAsia"/>
          <w:color w:val="auto"/>
          <w:sz w:val="24"/>
          <w:szCs w:val="24"/>
        </w:rPr>
        <w:t xml:space="preserve"> </w:t>
      </w:r>
      <w:r>
        <w:rPr>
          <w:rFonts w:ascii="Times New Roman" w:eastAsia="黑体" w:hAnsi="Times New Roman" w:hint="eastAsia"/>
          <w:color w:val="auto"/>
          <w:sz w:val="24"/>
          <w:szCs w:val="24"/>
        </w:rPr>
        <w:t>微分电路与积分电路</w:t>
      </w:r>
    </w:p>
    <w:p w14:paraId="530BD412" w14:textId="24F72B41" w:rsidR="00E951EB" w:rsidRPr="00E951EB" w:rsidRDefault="00FF6AD3" w:rsidP="00E951EB">
      <w:pPr>
        <w:ind w:firstLineChars="200" w:firstLine="480"/>
        <w:rPr>
          <w:rFonts w:hint="eastAsia"/>
        </w:rPr>
      </w:pPr>
      <w:r w:rsidRPr="00E951EB">
        <w:rPr>
          <w:rFonts w:hint="eastAsia"/>
        </w:rPr>
        <w:t>微分电路和积分电路是RC一阶电路中较典型的电路， 它对电路元件参数和输入信号的周期有着特定的要求</w:t>
      </w:r>
      <w:r w:rsidR="000B5070">
        <w:rPr>
          <w:rFonts w:hint="eastAsia"/>
        </w:rPr>
        <w:t>.</w:t>
      </w:r>
    </w:p>
    <w:p w14:paraId="2540347D" w14:textId="4C06F446" w:rsidR="00FF6AD3" w:rsidRPr="00E951EB" w:rsidRDefault="00FF6AD3" w:rsidP="00E951EB">
      <w:pPr>
        <w:ind w:firstLineChars="200" w:firstLine="480"/>
        <w:rPr>
          <w:rFonts w:hint="eastAsia"/>
        </w:rPr>
      </w:pPr>
      <w:r w:rsidRPr="00E951EB">
        <w:rPr>
          <w:rFonts w:hint="eastAsia"/>
        </w:rPr>
        <w:t>一个简单的RC串联电路，在方波序列脉冲的重复激励下，若满足</w:t>
      </w:r>
      <w:r w:rsidR="00E951EB" w:rsidRPr="00E951EB">
        <w:rPr>
          <w:rFonts w:hint="eastAsia"/>
        </w:rPr>
        <w:br/>
      </w:r>
      <m:oMathPara>
        <m:oMath>
          <m:r>
            <m:rPr>
              <m:sty m:val="p"/>
            </m:rPr>
            <w:rPr>
              <w:rFonts w:ascii="Cambria Math" w:hAnsi="Cambria Math"/>
            </w:rPr>
            <m:t>τ</m:t>
          </m:r>
          <m:r>
            <m:rPr>
              <m:sty m:val="p"/>
            </m:rPr>
            <w:rPr>
              <w:rFonts w:ascii="Cambria Math" w:hAnsi="Cambria Math" w:hint="eastAsia"/>
            </w:rPr>
            <m:t>=</m:t>
          </m:r>
          <m:r>
            <w:rPr>
              <w:rFonts w:ascii="Cambria Math" w:hAnsi="Cambria Math" w:hint="eastAsia"/>
            </w:rPr>
            <m:t>RC</m:t>
          </m:r>
          <m:r>
            <m:rPr>
              <m:sty m:val="p"/>
            </m:rPr>
            <w:rPr>
              <w:rFonts w:ascii="Cambria Math" w:hAnsi="Cambria Math"/>
            </w:rPr>
            <m:t>≪</m:t>
          </m:r>
          <m:f>
            <m:fPr>
              <m:ctrlPr>
                <w:rPr>
                  <w:rFonts w:ascii="Cambria Math" w:hAnsi="Cambria Math"/>
                </w:rPr>
              </m:ctrlPr>
            </m:fPr>
            <m:num>
              <m:r>
                <w:rPr>
                  <w:rFonts w:ascii="Cambria Math" w:hAnsi="Cambria Math" w:hint="eastAsia"/>
                </w:rPr>
                <m:t>T</m:t>
              </m:r>
            </m:num>
            <m:den>
              <m:r>
                <m:rPr>
                  <m:sty m:val="p"/>
                </m:rPr>
                <w:rPr>
                  <w:rFonts w:ascii="Cambria Math" w:hAnsi="Cambria Math" w:hint="eastAsia"/>
                </w:rPr>
                <m:t>2</m:t>
              </m:r>
            </m:den>
          </m:f>
          <m:r>
            <m:rPr>
              <m:sty m:val="p"/>
            </m:rPr>
            <w:rPr>
              <w:rFonts w:hint="eastAsia"/>
            </w:rPr>
            <w:br/>
          </m:r>
        </m:oMath>
      </m:oMathPara>
      <w:r w:rsidR="000B5070">
        <w:rPr>
          <w:rFonts w:hint="eastAsia"/>
        </w:rPr>
        <w:t>(</w:t>
      </w:r>
      <m:oMath>
        <m:r>
          <w:rPr>
            <w:rFonts w:ascii="Cambria Math" w:hAnsi="Cambria Math" w:hint="eastAsia"/>
          </w:rPr>
          <m:t>T</m:t>
        </m:r>
      </m:oMath>
      <w:r w:rsidRPr="00E951EB">
        <w:rPr>
          <w:rFonts w:hint="eastAsia"/>
        </w:rPr>
        <w:t>为方波脉冲的重复周期</w:t>
      </w:r>
      <w:r w:rsidR="000B5070">
        <w:rPr>
          <w:rFonts w:hint="eastAsia"/>
        </w:rPr>
        <w:t>)</w:t>
      </w:r>
      <w:r w:rsidRPr="00E951EB">
        <w:rPr>
          <w:rFonts w:hint="eastAsia"/>
        </w:rPr>
        <w:t>，且由R两端的电压作为响应输出，则该电路就是一个微分电路</w:t>
      </w:r>
      <w:r w:rsidR="000B5070">
        <w:rPr>
          <w:rFonts w:hint="eastAsia"/>
        </w:rPr>
        <w:t>.</w:t>
      </w:r>
      <w:r w:rsidRPr="00E951EB">
        <w:rPr>
          <w:rFonts w:hint="eastAsia"/>
        </w:rPr>
        <w:t>此时电路的输出电压与输入电压的微分成正比</w:t>
      </w:r>
      <w:r w:rsidR="000B5070">
        <w:rPr>
          <w:rFonts w:hint="eastAsia"/>
        </w:rPr>
        <w:t>.</w:t>
      </w:r>
      <w:r w:rsidRPr="00E951EB">
        <w:rPr>
          <w:rFonts w:hint="eastAsia"/>
        </w:rPr>
        <w:t>利用微分电路可以将方波转变成尖脉冲</w:t>
      </w:r>
      <w:r w:rsidR="000B5070">
        <w:rPr>
          <w:rFonts w:hint="eastAsia"/>
        </w:rPr>
        <w:t>.</w:t>
      </w:r>
    </w:p>
    <w:p w14:paraId="2DEAD2AB" w14:textId="2E725755" w:rsidR="00E951EB" w:rsidRPr="00E951EB" w:rsidRDefault="00E951EB" w:rsidP="00E951EB">
      <w:pPr>
        <w:ind w:firstLineChars="200" w:firstLine="480"/>
        <w:rPr>
          <w:rFonts w:hint="eastAsia"/>
        </w:rPr>
      </w:pPr>
      <w:r>
        <w:rPr>
          <w:noProof/>
        </w:rPr>
        <w:drawing>
          <wp:anchor distT="0" distB="0" distL="114300" distR="114300" simplePos="0" relativeHeight="251674624" behindDoc="0" locked="0" layoutInCell="1" allowOverlap="1" wp14:anchorId="45FBF8D5" wp14:editId="423841D4">
            <wp:simplePos x="0" y="0"/>
            <wp:positionH relativeFrom="column">
              <wp:posOffset>2833370</wp:posOffset>
            </wp:positionH>
            <wp:positionV relativeFrom="paragraph">
              <wp:posOffset>1337945</wp:posOffset>
            </wp:positionV>
            <wp:extent cx="1705610" cy="767715"/>
            <wp:effectExtent l="0" t="0" r="8890" b="0"/>
            <wp:wrapTopAndBottom/>
            <wp:docPr id="15447767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6747"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705610" cy="7677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2BE1E0B" wp14:editId="7150C23B">
            <wp:simplePos x="0" y="0"/>
            <wp:positionH relativeFrom="column">
              <wp:posOffset>558173</wp:posOffset>
            </wp:positionH>
            <wp:positionV relativeFrom="paragraph">
              <wp:posOffset>1341084</wp:posOffset>
            </wp:positionV>
            <wp:extent cx="1772920" cy="767715"/>
            <wp:effectExtent l="0" t="0" r="0" b="0"/>
            <wp:wrapTopAndBottom/>
            <wp:docPr id="2056836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6121"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772920" cy="767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51EB">
        <w:rPr>
          <w:rFonts w:hint="eastAsia"/>
        </w:rPr>
        <w:t>若将R 与C 位置调换一下，由电容C 两端的电压作为输出，且当电路的参数满足</w:t>
      </w:r>
      <w:r w:rsidRPr="00E951EB">
        <w:rPr>
          <w:rFonts w:hint="eastAsia"/>
        </w:rPr>
        <w:br/>
      </w:r>
      <m:oMathPara>
        <m:oMath>
          <m:r>
            <w:rPr>
              <w:rFonts w:ascii="Cambria Math" w:hAnsi="Cambria Math"/>
            </w:rPr>
            <m:t>τ</m:t>
          </m:r>
          <m:r>
            <m:rPr>
              <m:sty m:val="p"/>
            </m:rPr>
            <w:rPr>
              <w:rFonts w:ascii="Cambria Math" w:hAnsi="Cambria Math" w:hint="eastAsia"/>
            </w:rPr>
            <m:t>=</m:t>
          </m:r>
          <m:r>
            <w:rPr>
              <w:rFonts w:ascii="Cambria Math" w:hAnsi="Cambria Math" w:hint="eastAsia"/>
            </w:rPr>
            <m:t>RC</m:t>
          </m:r>
          <m:r>
            <m:rPr>
              <m:sty m:val="p"/>
            </m:rPr>
            <w:rPr>
              <w:rFonts w:ascii="Cambria Math" w:hAnsi="Cambria Math"/>
            </w:rPr>
            <m:t>≫</m:t>
          </m:r>
          <m:f>
            <m:fPr>
              <m:ctrlPr>
                <w:rPr>
                  <w:rFonts w:ascii="Cambria Math" w:hAnsi="Cambria Math"/>
                </w:rPr>
              </m:ctrlPr>
            </m:fPr>
            <m:num>
              <m:r>
                <w:rPr>
                  <w:rFonts w:ascii="Cambria Math" w:hAnsi="Cambria Math" w:hint="eastAsia"/>
                </w:rPr>
                <m:t>T</m:t>
              </m:r>
            </m:num>
            <m:den>
              <m:r>
                <m:rPr>
                  <m:sty m:val="p"/>
                </m:rPr>
                <w:rPr>
                  <w:rFonts w:ascii="Cambria Math" w:hAnsi="Cambria Math" w:hint="eastAsia"/>
                </w:rPr>
                <m:t>2</m:t>
              </m:r>
            </m:den>
          </m:f>
          <m:r>
            <m:rPr>
              <m:sty m:val="p"/>
            </m:rPr>
            <w:rPr>
              <w:rFonts w:hint="eastAsia"/>
            </w:rPr>
            <w:br/>
          </m:r>
        </m:oMath>
      </m:oMathPara>
      <w:r w:rsidRPr="00E951EB">
        <w:rPr>
          <w:rFonts w:hint="eastAsia"/>
        </w:rPr>
        <w:t>则该电路就是一个积分电路</w:t>
      </w:r>
      <w:r w:rsidR="000B5070">
        <w:rPr>
          <w:rFonts w:hint="eastAsia"/>
        </w:rPr>
        <w:t>.</w:t>
      </w:r>
      <w:r w:rsidRPr="00E951EB">
        <w:rPr>
          <w:rFonts w:hint="eastAsia"/>
        </w:rPr>
        <w:t>此时电路的输出电压与输入电压的积分成正比</w:t>
      </w:r>
      <w:r w:rsidR="000B5070">
        <w:rPr>
          <w:rFonts w:hint="eastAsia"/>
        </w:rPr>
        <w:t>.</w:t>
      </w:r>
      <w:r w:rsidRPr="00E951EB">
        <w:rPr>
          <w:rFonts w:hint="eastAsia"/>
        </w:rPr>
        <w:t>利用积分电路可以将方波转变成三角波</w:t>
      </w:r>
      <w:r w:rsidR="000B5070">
        <w:rPr>
          <w:rFonts w:hint="eastAsia"/>
        </w:rPr>
        <w:t>.</w:t>
      </w:r>
    </w:p>
    <w:p w14:paraId="0ED837A9" w14:textId="2BAB9A72" w:rsidR="00E951EB" w:rsidRPr="00C63289" w:rsidRDefault="00E951EB" w:rsidP="00E951EB">
      <w:pPr>
        <w:pStyle w:val="af2"/>
      </w:pPr>
      <w:r>
        <w:rPr>
          <w:rFonts w:hint="eastAsia"/>
        </w:rPr>
        <w:t>图</w:t>
      </w:r>
      <w:r>
        <w:rPr>
          <w:rFonts w:hint="eastAsia"/>
        </w:rPr>
        <w:t xml:space="preserve">2-3 </w:t>
      </w:r>
      <w:r>
        <w:rPr>
          <w:rFonts w:hint="eastAsia"/>
        </w:rPr>
        <w:t>微分电路</w:t>
      </w:r>
      <w:r>
        <w:rPr>
          <w:rFonts w:hint="eastAsia"/>
        </w:rPr>
        <w:t>(</w:t>
      </w:r>
      <w:r>
        <w:rPr>
          <w:rFonts w:hint="eastAsia"/>
        </w:rPr>
        <w:t>左</w:t>
      </w:r>
      <w:r>
        <w:rPr>
          <w:rFonts w:hint="eastAsia"/>
        </w:rPr>
        <w:t>)</w:t>
      </w:r>
      <w:r>
        <w:rPr>
          <w:rFonts w:hint="eastAsia"/>
        </w:rPr>
        <w:t>与积分电路</w:t>
      </w:r>
      <w:r>
        <w:rPr>
          <w:rFonts w:hint="eastAsia"/>
        </w:rPr>
        <w:t>(</w:t>
      </w:r>
      <w:r>
        <w:rPr>
          <w:rFonts w:hint="eastAsia"/>
        </w:rPr>
        <w:t>右</w:t>
      </w:r>
      <w:r>
        <w:rPr>
          <w:rFonts w:hint="eastAsia"/>
        </w:rPr>
        <w:t>)</w:t>
      </w:r>
      <w:r>
        <w:rPr>
          <w:rFonts w:hint="eastAsia"/>
        </w:rPr>
        <w:t>在方波激励下的响应</w:t>
      </w:r>
    </w:p>
    <w:p w14:paraId="3A501964" w14:textId="4A0CE7E7" w:rsidR="00E951EB" w:rsidRPr="00E951EB" w:rsidRDefault="00E951EB" w:rsidP="00E951EB">
      <w:pPr>
        <w:ind w:firstLineChars="200" w:firstLine="480"/>
        <w:rPr>
          <w:rFonts w:hint="eastAsia"/>
        </w:rPr>
      </w:pPr>
    </w:p>
    <w:p w14:paraId="55AB59D9" w14:textId="1035F887" w:rsidR="002B71CC" w:rsidRDefault="002B71CC" w:rsidP="00C847B1">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lastRenderedPageBreak/>
        <w:t>三</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实验设备</w:t>
      </w:r>
    </w:p>
    <w:p w14:paraId="71BC57B0" w14:textId="25DE389D" w:rsidR="00C847B1" w:rsidRDefault="00F478EA" w:rsidP="00C847B1">
      <w:pPr>
        <w:ind w:firstLineChars="200" w:firstLine="480"/>
        <w:rPr>
          <w:rFonts w:hint="eastAsia"/>
        </w:rPr>
      </w:pPr>
      <w:r>
        <w:rPr>
          <w:rFonts w:hint="eastAsia"/>
        </w:rPr>
        <w:t>信号源;示波器;</w:t>
      </w:r>
      <w:r w:rsidR="00C847B1" w:rsidRPr="00C847B1">
        <w:t>元器件组件</w:t>
      </w:r>
      <w:r>
        <w:rPr>
          <w:rFonts w:hint="eastAsia"/>
        </w:rPr>
        <w:t>;</w:t>
      </w:r>
      <w:r w:rsidR="00ED3072">
        <w:rPr>
          <w:rFonts w:hint="eastAsia"/>
        </w:rPr>
        <w:t>导线若干.</w:t>
      </w:r>
    </w:p>
    <w:p w14:paraId="115F4083" w14:textId="3BC7AA6F" w:rsidR="002B71CC" w:rsidRDefault="002B71CC" w:rsidP="00C847B1">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四</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实验内容及数据</w:t>
      </w:r>
    </w:p>
    <w:p w14:paraId="47D8A31D" w14:textId="1D9F4C32" w:rsidR="0087018C" w:rsidRDefault="0087018C" w:rsidP="0087018C">
      <w:pPr>
        <w:pStyle w:val="2"/>
        <w:spacing w:before="0" w:afterLines="50" w:after="163"/>
        <w:rPr>
          <w:rFonts w:ascii="Times New Roman" w:eastAsia="黑体" w:hAnsi="Times New Roman"/>
          <w:color w:val="auto"/>
          <w:sz w:val="24"/>
          <w:szCs w:val="24"/>
        </w:rPr>
      </w:pPr>
      <w:r w:rsidRPr="0087018C">
        <w:rPr>
          <w:rFonts w:ascii="Times New Roman" w:eastAsia="黑体" w:hAnsi="Times New Roman" w:hint="eastAsia"/>
          <w:color w:val="auto"/>
          <w:sz w:val="24"/>
          <w:szCs w:val="24"/>
        </w:rPr>
        <w:t xml:space="preserve">4.1 </w:t>
      </w:r>
      <w:r w:rsidR="00F478EA">
        <w:rPr>
          <w:rFonts w:ascii="Times New Roman" w:eastAsia="黑体" w:hAnsi="Times New Roman" w:hint="eastAsia"/>
          <w:color w:val="auto"/>
          <w:sz w:val="24"/>
          <w:szCs w:val="24"/>
        </w:rPr>
        <w:t>设置信号输入</w:t>
      </w:r>
    </w:p>
    <w:p w14:paraId="5F5F3DFB" w14:textId="71A0A002" w:rsidR="00C537C2" w:rsidRDefault="00F478EA" w:rsidP="00C537C2">
      <w:pPr>
        <w:ind w:firstLineChars="200" w:firstLine="480"/>
        <w:rPr>
          <w:rFonts w:hint="eastAsia"/>
        </w:rPr>
      </w:pPr>
      <w:r w:rsidRPr="00F478EA">
        <w:rPr>
          <w:rFonts w:hint="eastAsia"/>
        </w:rPr>
        <w:t>调节</w:t>
      </w:r>
      <w:r w:rsidR="008A0761">
        <w:rPr>
          <w:rFonts w:hint="eastAsia"/>
        </w:rPr>
        <w:t>信号源</w:t>
      </w:r>
      <w:r w:rsidRPr="00F478EA">
        <w:rPr>
          <w:rFonts w:hint="eastAsia"/>
        </w:rPr>
        <w:t>输出电压为5Vpp、f=2KHz的方波.</w:t>
      </w:r>
    </w:p>
    <w:p w14:paraId="35702FCA" w14:textId="77777777" w:rsidR="00C537C2" w:rsidRPr="00C537C2" w:rsidRDefault="00C537C2" w:rsidP="00C537C2">
      <w:pPr>
        <w:ind w:firstLineChars="200" w:firstLine="480"/>
        <w:rPr>
          <w:rFonts w:hint="eastAsia"/>
        </w:rPr>
      </w:pPr>
    </w:p>
    <w:p w14:paraId="30CF039D" w14:textId="2B6F1401" w:rsidR="00F478EA" w:rsidRDefault="00F478EA" w:rsidP="00F478EA">
      <w:pPr>
        <w:pStyle w:val="2"/>
        <w:spacing w:before="0" w:afterLines="50" w:after="163"/>
        <w:rPr>
          <w:rFonts w:ascii="Times New Roman" w:eastAsia="黑体" w:hAnsi="Times New Roman"/>
          <w:color w:val="auto"/>
          <w:sz w:val="24"/>
          <w:szCs w:val="24"/>
        </w:rPr>
      </w:pPr>
      <w:r w:rsidRPr="0087018C">
        <w:rPr>
          <w:rFonts w:ascii="Times New Roman" w:eastAsia="黑体" w:hAnsi="Times New Roman" w:hint="eastAsia"/>
          <w:color w:val="auto"/>
          <w:sz w:val="24"/>
          <w:szCs w:val="24"/>
        </w:rPr>
        <w:t>4.</w:t>
      </w:r>
      <w:r>
        <w:rPr>
          <w:rFonts w:ascii="Times New Roman" w:eastAsia="黑体" w:hAnsi="Times New Roman" w:hint="eastAsia"/>
          <w:color w:val="auto"/>
          <w:sz w:val="24"/>
          <w:szCs w:val="24"/>
        </w:rPr>
        <w:t>2</w:t>
      </w:r>
      <w:r w:rsidRPr="0087018C">
        <w:rPr>
          <w:rFonts w:ascii="Times New Roman" w:eastAsia="黑体" w:hAnsi="Times New Roman" w:hint="eastAsia"/>
          <w:color w:val="auto"/>
          <w:sz w:val="24"/>
          <w:szCs w:val="24"/>
        </w:rPr>
        <w:t xml:space="preserve"> </w:t>
      </w:r>
      <w:r>
        <w:rPr>
          <w:rFonts w:ascii="Times New Roman" w:eastAsia="黑体" w:hAnsi="Times New Roman" w:hint="eastAsia"/>
          <w:color w:val="auto"/>
          <w:sz w:val="24"/>
          <w:szCs w:val="24"/>
        </w:rPr>
        <w:t>微分电路特性</w:t>
      </w:r>
    </w:p>
    <w:p w14:paraId="65CA49A0" w14:textId="3460DFE7" w:rsidR="00F478EA" w:rsidRDefault="00F478EA" w:rsidP="00F478EA">
      <w:pPr>
        <w:ind w:firstLineChars="200" w:firstLine="480"/>
        <w:rPr>
          <w:rFonts w:hint="eastAsia"/>
        </w:rPr>
      </w:pPr>
      <w:r w:rsidRPr="00F478EA">
        <w:rPr>
          <w:rFonts w:hint="eastAsia"/>
        </w:rPr>
        <w:t>令</w:t>
      </w:r>
      <m:oMath>
        <m:r>
          <m:rPr>
            <m:sty m:val="p"/>
          </m:rPr>
          <w:rPr>
            <w:rFonts w:ascii="Cambria Math" w:hAnsi="Cambria Math"/>
          </w:rPr>
          <m:t>R</m:t>
        </m:r>
        <m:r>
          <w:rPr>
            <w:rFonts w:ascii="Cambria Math" w:hAnsi="Cambria Math" w:hint="eastAsia"/>
          </w:rPr>
          <m:t>＝</m:t>
        </m:r>
        <m:r>
          <w:rPr>
            <w:rFonts w:ascii="Cambria Math" w:hAnsi="Cambria Math" w:hint="eastAsia"/>
          </w:rPr>
          <m:t>1</m:t>
        </m:r>
        <m:r>
          <m:rPr>
            <m:nor/>
          </m:rPr>
          <w:rPr>
            <w:rFonts w:ascii="Cambria Math" w:hAnsi="Cambria Math"/>
          </w:rPr>
          <m:t>kΩ</m:t>
        </m:r>
      </m:oMath>
      <w:r w:rsidRPr="00F478EA">
        <w:rPr>
          <w:rFonts w:hint="eastAsia"/>
        </w:rPr>
        <w:t>，</w:t>
      </w:r>
      <m:oMath>
        <m:r>
          <w:rPr>
            <w:rFonts w:ascii="Cambria Math" w:hAnsi="Cambria Math" w:hint="eastAsia"/>
          </w:rPr>
          <m:t>C</m:t>
        </m:r>
        <m:r>
          <w:rPr>
            <w:rFonts w:ascii="Cambria Math" w:hAnsi="Cambria Math" w:hint="eastAsia"/>
          </w:rPr>
          <m:t>＝</m:t>
        </m:r>
        <m:r>
          <w:rPr>
            <w:rFonts w:ascii="Cambria Math" w:hAnsi="Cambria Math" w:hint="eastAsia"/>
          </w:rPr>
          <m:t>0.01</m:t>
        </m:r>
        <m:r>
          <m:rPr>
            <m:sty m:val="p"/>
          </m:rPr>
          <w:rPr>
            <w:rFonts w:ascii="Cambria Math" w:hAnsi="Cambria Math"/>
          </w:rPr>
          <m:t>μ</m:t>
        </m:r>
        <m:r>
          <m:rPr>
            <m:nor/>
          </m:rPr>
          <w:rPr>
            <w:rFonts w:ascii="Cambria Math" w:hAnsi="Cambria Math"/>
          </w:rPr>
          <m:t>F</m:t>
        </m:r>
      </m:oMath>
      <w:r w:rsidRPr="00F478EA">
        <w:rPr>
          <w:rFonts w:hint="eastAsia"/>
        </w:rPr>
        <w:t>，组成如图</w:t>
      </w:r>
      <w:r>
        <w:rPr>
          <w:rFonts w:hint="eastAsia"/>
        </w:rPr>
        <w:t>2-3(左)</w:t>
      </w:r>
      <w:r w:rsidRPr="00F478EA">
        <w:rPr>
          <w:rFonts w:hint="eastAsia"/>
        </w:rPr>
        <w:t>所示的微分电路</w:t>
      </w:r>
      <w:r w:rsidR="000B5070">
        <w:rPr>
          <w:rFonts w:hint="eastAsia"/>
        </w:rPr>
        <w:t>.</w:t>
      </w:r>
      <w:r w:rsidRPr="00F478EA">
        <w:rPr>
          <w:rFonts w:hint="eastAsia"/>
        </w:rPr>
        <w:t>在同样的方波激励信号作用下，观测并描绘响应的波形，测定时间常数</w:t>
      </w:r>
      <m:oMath>
        <m:r>
          <w:rPr>
            <w:rFonts w:ascii="Cambria Math" w:hAnsi="Cambria Math" w:hint="eastAsia"/>
          </w:rPr>
          <m:t>τ</m:t>
        </m:r>
      </m:oMath>
      <w:r w:rsidR="000B5070">
        <w:rPr>
          <w:rFonts w:hint="eastAsia"/>
        </w:rPr>
        <w:t>.</w:t>
      </w:r>
    </w:p>
    <w:p w14:paraId="5CB5E3DC" w14:textId="77777777" w:rsidR="00C537C2" w:rsidRDefault="00C537C2" w:rsidP="00F478EA">
      <w:pPr>
        <w:ind w:firstLineChars="200" w:firstLine="480"/>
        <w:rPr>
          <w:rFonts w:hint="eastAsia"/>
        </w:rPr>
      </w:pPr>
    </w:p>
    <w:p w14:paraId="2A169785" w14:textId="7C29E726" w:rsidR="00C537C2" w:rsidRDefault="00C537C2" w:rsidP="00F478EA">
      <w:pPr>
        <w:ind w:firstLineChars="200" w:firstLine="480"/>
        <w:rPr>
          <w:rFonts w:hint="eastAsia"/>
        </w:rPr>
      </w:pPr>
      <w:r w:rsidRPr="00C537C2">
        <w:rPr>
          <w:noProof/>
        </w:rPr>
        <w:drawing>
          <wp:anchor distT="0" distB="0" distL="114300" distR="114300" simplePos="0" relativeHeight="251675648" behindDoc="0" locked="0" layoutInCell="1" allowOverlap="1" wp14:anchorId="03DCAA1B" wp14:editId="5673CF45">
            <wp:simplePos x="0" y="0"/>
            <wp:positionH relativeFrom="column">
              <wp:posOffset>1370330</wp:posOffset>
            </wp:positionH>
            <wp:positionV relativeFrom="paragraph">
              <wp:posOffset>274229</wp:posOffset>
            </wp:positionV>
            <wp:extent cx="2534400" cy="1425600"/>
            <wp:effectExtent l="0" t="0" r="0" b="3175"/>
            <wp:wrapTopAndBottom/>
            <wp:docPr id="7734180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4400" cy="1425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描绘相应波形如图4.1所示</w:t>
      </w:r>
    </w:p>
    <w:p w14:paraId="18F9243D" w14:textId="62511918" w:rsidR="00C537C2" w:rsidRDefault="00C537C2" w:rsidP="00C537C2">
      <w:pPr>
        <w:pStyle w:val="af2"/>
      </w:pPr>
      <w:r>
        <w:rPr>
          <w:rFonts w:hint="eastAsia"/>
        </w:rPr>
        <w:t>图</w:t>
      </w:r>
      <w:r>
        <w:rPr>
          <w:rFonts w:hint="eastAsia"/>
        </w:rPr>
        <w:t>4</w:t>
      </w:r>
      <w:r w:rsidR="005E4C54">
        <w:rPr>
          <w:rFonts w:hint="eastAsia"/>
        </w:rPr>
        <w:t>-</w:t>
      </w:r>
      <w:r>
        <w:rPr>
          <w:rFonts w:hint="eastAsia"/>
        </w:rPr>
        <w:t xml:space="preserve">1 </w:t>
      </w:r>
      <w:r>
        <w:rPr>
          <w:rFonts w:hint="eastAsia"/>
        </w:rPr>
        <w:t>含一个完整周期的波形</w:t>
      </w:r>
    </w:p>
    <w:p w14:paraId="2083214B" w14:textId="0EEE63C8" w:rsidR="00C537C2" w:rsidRPr="00F41D1B" w:rsidRDefault="00F41D1B" w:rsidP="00F41D1B">
      <w:pPr>
        <w:ind w:firstLineChars="200" w:firstLine="480"/>
        <w:rPr>
          <w:rFonts w:hint="eastAsia"/>
        </w:rPr>
      </w:pPr>
      <w:r w:rsidRPr="00F41D1B">
        <w:rPr>
          <w:noProof/>
        </w:rPr>
        <w:drawing>
          <wp:anchor distT="0" distB="0" distL="114300" distR="114300" simplePos="0" relativeHeight="251676672" behindDoc="0" locked="0" layoutInCell="1" allowOverlap="1" wp14:anchorId="43A83AF8" wp14:editId="394EEE1B">
            <wp:simplePos x="0" y="0"/>
            <wp:positionH relativeFrom="column">
              <wp:posOffset>1389380</wp:posOffset>
            </wp:positionH>
            <wp:positionV relativeFrom="paragraph">
              <wp:posOffset>323215</wp:posOffset>
            </wp:positionV>
            <wp:extent cx="2512695" cy="1414780"/>
            <wp:effectExtent l="0" t="0" r="1905" b="0"/>
            <wp:wrapTopAndBottom/>
            <wp:docPr id="7416598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2695" cy="1414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37C2">
        <w:rPr>
          <w:rFonts w:hint="eastAsia"/>
        </w:rPr>
        <w:t>测量峰值电压</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m</m:t>
            </m:r>
          </m:sub>
        </m:sSub>
      </m:oMath>
      <w:r>
        <w:rPr>
          <w:rFonts w:hint="eastAsia"/>
        </w:rPr>
        <w:t>和</w:t>
      </w:r>
      <m:oMath>
        <m:r>
          <m:rPr>
            <m:sty m:val="p"/>
          </m:rPr>
          <w:rPr>
            <w:rFonts w:ascii="Cambria Math" w:hAnsi="Cambria Math" w:hint="eastAsia"/>
          </w:rPr>
          <m:t>0.368</m:t>
        </m:r>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m</m:t>
            </m:r>
          </m:sub>
        </m:sSub>
      </m:oMath>
      <w:r w:rsidRPr="00F41D1B">
        <w:t xml:space="preserve"> </w:t>
      </w:r>
    </w:p>
    <w:p w14:paraId="0C0DC154" w14:textId="1C1D489C" w:rsidR="00F41D1B" w:rsidRDefault="00F41D1B" w:rsidP="00F41D1B">
      <w:pPr>
        <w:pStyle w:val="af2"/>
      </w:pPr>
      <w:r w:rsidRPr="00F41D1B">
        <w:rPr>
          <w:rFonts w:hint="eastAsia"/>
        </w:rPr>
        <w:t>图</w:t>
      </w:r>
      <w:r w:rsidRPr="00F41D1B">
        <w:rPr>
          <w:rFonts w:hint="eastAsia"/>
        </w:rPr>
        <w:t>4</w:t>
      </w:r>
      <w:r w:rsidR="005E4C54">
        <w:rPr>
          <w:rFonts w:hint="eastAsia"/>
        </w:rPr>
        <w:t>-</w:t>
      </w:r>
      <w:r>
        <w:rPr>
          <w:rFonts w:hint="eastAsia"/>
        </w:rPr>
        <w:t>2</w:t>
      </w:r>
      <w:r w:rsidRPr="00F41D1B">
        <w:rPr>
          <w:rFonts w:hint="eastAsia"/>
        </w:rPr>
        <w:t xml:space="preserve"> </w:t>
      </w:r>
      <w:r w:rsidRPr="00F41D1B">
        <w:t>一个</w:t>
      </w:r>
      <w:r>
        <w:rPr>
          <w:rFonts w:hint="eastAsia"/>
        </w:rPr>
        <w:t>零输入响应</w:t>
      </w:r>
    </w:p>
    <w:p w14:paraId="013DA49A" w14:textId="13D0F6CC" w:rsidR="00F41D1B" w:rsidRDefault="00F41D1B" w:rsidP="00F41D1B">
      <w:pPr>
        <w:ind w:firstLineChars="200" w:firstLine="480"/>
        <w:rPr>
          <w:rFonts w:hint="eastAsia"/>
        </w:rPr>
      </w:pPr>
      <w:r>
        <w:rPr>
          <w:rFonts w:hint="eastAsia"/>
        </w:rPr>
        <w:t>对应电压与时刻如表4-1所示</w:t>
      </w:r>
    </w:p>
    <w:p w14:paraId="5637EC6C" w14:textId="77777777" w:rsidR="00F41D1B" w:rsidRDefault="00F41D1B" w:rsidP="00F41D1B">
      <w:pPr>
        <w:ind w:firstLineChars="200" w:firstLine="480"/>
        <w:rPr>
          <w:rFonts w:hint="eastAsia"/>
        </w:rPr>
      </w:pPr>
    </w:p>
    <w:tbl>
      <w:tblPr>
        <w:tblW w:w="0" w:type="auto"/>
        <w:jc w:val="center"/>
        <w:tblLook w:val="04A0" w:firstRow="1" w:lastRow="0" w:firstColumn="1" w:lastColumn="0" w:noHBand="0" w:noVBand="1"/>
      </w:tblPr>
      <w:tblGrid>
        <w:gridCol w:w="1408"/>
        <w:gridCol w:w="1408"/>
      </w:tblGrid>
      <w:tr w:rsidR="00F41D1B" w14:paraId="5B13BE82" w14:textId="77777777" w:rsidTr="00F41D1B">
        <w:trPr>
          <w:trHeight w:val="278"/>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2F8757" w14:textId="705318BE" w:rsidR="00F41D1B" w:rsidRPr="00577A72" w:rsidRDefault="00330537" w:rsidP="00F41D1B">
            <w:pPr>
              <w:jc w:val="center"/>
              <w:rPr>
                <w:rFonts w:ascii="Cambria Math" w:hAnsi="Cambria Math" w:cs="Times New Roman"/>
                <w:szCs w:val="21"/>
                <w:oMath/>
              </w:rPr>
            </w:pPr>
            <m:oMathPara>
              <m:oMath>
                <m:sSub>
                  <m:sSubPr>
                    <m:ctrlPr>
                      <w:rPr>
                        <w:rFonts w:ascii="Cambria Math" w:hAnsi="Cambria Math" w:cs="Times New Roman"/>
                        <w:szCs w:val="21"/>
                      </w:rPr>
                    </m:ctrlPr>
                  </m:sSubPr>
                  <m:e>
                    <m:r>
                      <w:rPr>
                        <w:rFonts w:ascii="Cambria Math" w:hAnsi="Cambria Math" w:cs="Times New Roman"/>
                        <w:szCs w:val="21"/>
                      </w:rPr>
                      <m:t>U</m:t>
                    </m:r>
                  </m:e>
                  <m:sub>
                    <m:r>
                      <w:rPr>
                        <w:rFonts w:ascii="Cambria Math" w:hAnsi="Cambria Math" w:cs="Times New Roman"/>
                        <w:szCs w:val="21"/>
                      </w:rPr>
                      <m:t>m</m:t>
                    </m:r>
                  </m:sub>
                </m:sSub>
              </m:oMath>
            </m:oMathPara>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167EDA0" w14:textId="0D301563" w:rsidR="00F41D1B" w:rsidRPr="00577A72" w:rsidRDefault="00F41D1B" w:rsidP="00F41D1B">
            <w:pPr>
              <w:jc w:val="center"/>
              <w:rPr>
                <w:rFonts w:ascii="Cambria Math" w:hAnsi="Cambria Math" w:cs="Times New Roman"/>
                <w:szCs w:val="21"/>
                <w:oMath/>
              </w:rPr>
            </w:pPr>
            <m:oMathPara>
              <m:oMath>
                <m:r>
                  <m:rPr>
                    <m:sty m:val="p"/>
                  </m:rPr>
                  <w:rPr>
                    <w:rFonts w:ascii="Cambria Math" w:hAnsi="Cambria Math" w:cs="Times New Roman"/>
                    <w:szCs w:val="21"/>
                  </w:rPr>
                  <m:t>0368</m:t>
                </m:r>
                <m:sSub>
                  <m:sSubPr>
                    <m:ctrlPr>
                      <w:rPr>
                        <w:rFonts w:ascii="Cambria Math" w:hAnsi="Cambria Math" w:cs="Times New Roman"/>
                        <w:szCs w:val="21"/>
                      </w:rPr>
                    </m:ctrlPr>
                  </m:sSubPr>
                  <m:e>
                    <m:r>
                      <w:rPr>
                        <w:rFonts w:ascii="Cambria Math" w:hAnsi="Cambria Math" w:cs="Times New Roman"/>
                        <w:szCs w:val="21"/>
                      </w:rPr>
                      <m:t>U</m:t>
                    </m:r>
                  </m:e>
                  <m:sub>
                    <m:r>
                      <w:rPr>
                        <w:rFonts w:ascii="Cambria Math" w:hAnsi="Cambria Math" w:cs="Times New Roman"/>
                        <w:szCs w:val="21"/>
                      </w:rPr>
                      <m:t>m</m:t>
                    </m:r>
                  </m:sub>
                </m:sSub>
              </m:oMath>
            </m:oMathPara>
          </w:p>
        </w:tc>
      </w:tr>
      <w:tr w:rsidR="00F41D1B" w14:paraId="157496B6" w14:textId="77777777" w:rsidTr="00F41D1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806196" w14:textId="77777777" w:rsidR="00F41D1B" w:rsidRPr="00577A72" w:rsidRDefault="00F41D1B" w:rsidP="00F41D1B">
            <w:pPr>
              <w:jc w:val="center"/>
              <w:rPr>
                <w:rFonts w:ascii="Cambria Math" w:hAnsi="Cambria Math" w:cs="Times New Roman"/>
                <w:szCs w:val="21"/>
              </w:rPr>
            </w:pPr>
            <w:r w:rsidRPr="00577A72">
              <w:rPr>
                <w:rFonts w:ascii="Cambria Math" w:hAnsi="Cambria Math" w:cs="Times New Roman"/>
                <w:szCs w:val="21"/>
              </w:rPr>
              <w:t>487.473mV</w:t>
            </w:r>
          </w:p>
        </w:tc>
        <w:tc>
          <w:tcPr>
            <w:tcW w:w="0" w:type="auto"/>
            <w:tcBorders>
              <w:top w:val="nil"/>
              <w:left w:val="nil"/>
              <w:bottom w:val="single" w:sz="4" w:space="0" w:color="auto"/>
              <w:right w:val="single" w:sz="4" w:space="0" w:color="auto"/>
            </w:tcBorders>
            <w:shd w:val="clear" w:color="auto" w:fill="auto"/>
            <w:noWrap/>
            <w:vAlign w:val="bottom"/>
            <w:hideMark/>
          </w:tcPr>
          <w:p w14:paraId="1B2C8199" w14:textId="77777777" w:rsidR="00F41D1B" w:rsidRPr="00577A72" w:rsidRDefault="00F41D1B" w:rsidP="00F41D1B">
            <w:pPr>
              <w:jc w:val="center"/>
              <w:rPr>
                <w:rFonts w:ascii="Cambria Math" w:hAnsi="Cambria Math" w:cs="Times New Roman"/>
                <w:szCs w:val="21"/>
              </w:rPr>
            </w:pPr>
            <w:r w:rsidRPr="00577A72">
              <w:rPr>
                <w:rFonts w:ascii="Cambria Math" w:hAnsi="Cambria Math" w:cs="Times New Roman"/>
                <w:szCs w:val="21"/>
              </w:rPr>
              <w:t>179.390mV</w:t>
            </w:r>
          </w:p>
        </w:tc>
      </w:tr>
      <w:tr w:rsidR="00F41D1B" w14:paraId="1B5F7C9B" w14:textId="77777777" w:rsidTr="00F41D1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C68C93" w14:textId="2AE01BD4" w:rsidR="00F41D1B" w:rsidRPr="00577A72" w:rsidRDefault="00330537" w:rsidP="00F41D1B">
            <w:pPr>
              <w:jc w:val="center"/>
              <w:rPr>
                <w:rFonts w:ascii="Cambria Math" w:hAnsi="Cambria Math" w:cs="Times New Roman"/>
                <w:szCs w:val="21"/>
                <w:oMath/>
              </w:rPr>
            </w:pPr>
            <m:oMathPara>
              <m:oMath>
                <m:sSub>
                  <m:sSubPr>
                    <m:ctrlPr>
                      <w:rPr>
                        <w:rFonts w:ascii="Cambria Math" w:hAnsi="Cambria Math" w:cs="Times New Roman"/>
                        <w:szCs w:val="21"/>
                      </w:rPr>
                    </m:ctrlPr>
                  </m:sSubPr>
                  <m:e>
                    <m:r>
                      <w:rPr>
                        <w:rFonts w:ascii="Cambria Math" w:hAnsi="Cambria Math" w:cs="Times New Roman"/>
                        <w:szCs w:val="21"/>
                      </w:rPr>
                      <m:t>t</m:t>
                    </m:r>
                  </m:e>
                  <m:sub>
                    <m:r>
                      <m:rPr>
                        <m:sty m:val="p"/>
                      </m:rPr>
                      <w:rPr>
                        <w:rFonts w:ascii="Cambria Math" w:hAnsi="Cambria Math" w:cs="Times New Roman"/>
                        <w:szCs w:val="21"/>
                      </w:rPr>
                      <m:t>0</m:t>
                    </m:r>
                  </m:sub>
                </m:sSub>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400BAFAE" w14:textId="34758B99" w:rsidR="00F41D1B" w:rsidRPr="00577A72" w:rsidRDefault="00330537" w:rsidP="00F41D1B">
            <w:pPr>
              <w:jc w:val="center"/>
              <w:rPr>
                <w:rFonts w:ascii="Cambria Math" w:hAnsi="Cambria Math" w:cs="Times New Roman"/>
                <w:szCs w:val="21"/>
                <w:oMath/>
              </w:rPr>
            </w:pPr>
            <m:oMathPara>
              <m:oMath>
                <m:sSub>
                  <m:sSubPr>
                    <m:ctrlPr>
                      <w:rPr>
                        <w:rFonts w:ascii="Cambria Math" w:hAnsi="Cambria Math" w:cs="Times New Roman"/>
                        <w:szCs w:val="21"/>
                      </w:rPr>
                    </m:ctrlPr>
                  </m:sSubPr>
                  <m:e>
                    <m:r>
                      <w:rPr>
                        <w:rFonts w:ascii="Cambria Math" w:hAnsi="Cambria Math" w:cs="Times New Roman"/>
                        <w:szCs w:val="21"/>
                      </w:rPr>
                      <m:t>t</m:t>
                    </m:r>
                  </m:e>
                  <m:sub>
                    <m:r>
                      <m:rPr>
                        <m:sty m:val="p"/>
                      </m:rPr>
                      <w:rPr>
                        <w:rFonts w:ascii="Cambria Math" w:hAnsi="Cambria Math" w:cs="Times New Roman"/>
                        <w:szCs w:val="21"/>
                      </w:rPr>
                      <m:t>1</m:t>
                    </m:r>
                  </m:sub>
                </m:sSub>
              </m:oMath>
            </m:oMathPara>
          </w:p>
        </w:tc>
      </w:tr>
      <w:tr w:rsidR="00F41D1B" w14:paraId="0A157A88" w14:textId="77777777" w:rsidTr="00F41D1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93C0A58" w14:textId="788D1E32" w:rsidR="00F41D1B" w:rsidRPr="00577A72" w:rsidRDefault="00F41D1B" w:rsidP="00F41D1B">
            <w:pPr>
              <w:jc w:val="center"/>
              <w:rPr>
                <w:rFonts w:ascii="Cambria Math" w:hAnsi="Cambria Math" w:cs="Times New Roman"/>
                <w:szCs w:val="21"/>
              </w:rPr>
            </w:pPr>
            <w:r w:rsidRPr="00577A72">
              <w:rPr>
                <w:rFonts w:ascii="Cambria Math" w:hAnsi="Cambria Math" w:cs="Times New Roman"/>
                <w:szCs w:val="21"/>
              </w:rPr>
              <w:t>500.2</w:t>
            </w:r>
            <m:oMath>
              <m:r>
                <w:rPr>
                  <w:rFonts w:ascii="Cambria Math" w:hAnsi="Cambria Math" w:cs="Times New Roman"/>
                  <w:szCs w:val="21"/>
                </w:rPr>
                <m:t>μ</m:t>
              </m:r>
            </m:oMath>
            <w:r w:rsidRPr="00577A72">
              <w:rPr>
                <w:rFonts w:ascii="Cambria Math" w:hAnsi="Cambria Math" w:cs="Times New Roman"/>
                <w:szCs w:val="21"/>
              </w:rPr>
              <w:t>s</w:t>
            </w:r>
          </w:p>
        </w:tc>
        <w:tc>
          <w:tcPr>
            <w:tcW w:w="0" w:type="auto"/>
            <w:tcBorders>
              <w:top w:val="nil"/>
              <w:left w:val="nil"/>
              <w:bottom w:val="single" w:sz="4" w:space="0" w:color="auto"/>
              <w:right w:val="single" w:sz="4" w:space="0" w:color="auto"/>
            </w:tcBorders>
            <w:shd w:val="clear" w:color="auto" w:fill="auto"/>
            <w:noWrap/>
            <w:vAlign w:val="bottom"/>
            <w:hideMark/>
          </w:tcPr>
          <w:p w14:paraId="4F65A91C" w14:textId="66770024" w:rsidR="00F41D1B" w:rsidRPr="00577A72" w:rsidRDefault="00F41D1B" w:rsidP="00F41D1B">
            <w:pPr>
              <w:jc w:val="center"/>
              <w:rPr>
                <w:rFonts w:ascii="Cambria Math" w:hAnsi="Cambria Math" w:cs="Times New Roman"/>
                <w:szCs w:val="21"/>
              </w:rPr>
            </w:pPr>
            <w:r w:rsidRPr="00577A72">
              <w:rPr>
                <w:rFonts w:ascii="Cambria Math" w:hAnsi="Cambria Math" w:cs="Times New Roman"/>
                <w:szCs w:val="21"/>
              </w:rPr>
              <w:t>510.2</w:t>
            </w:r>
            <m:oMath>
              <m:r>
                <w:rPr>
                  <w:rFonts w:ascii="Cambria Math" w:hAnsi="Cambria Math" w:cs="Times New Roman"/>
                  <w:szCs w:val="21"/>
                </w:rPr>
                <m:t>μ</m:t>
              </m:r>
            </m:oMath>
            <w:r w:rsidRPr="00577A72">
              <w:rPr>
                <w:rFonts w:ascii="Cambria Math" w:hAnsi="Cambria Math" w:cs="Times New Roman"/>
                <w:szCs w:val="21"/>
              </w:rPr>
              <w:t>s</w:t>
            </w:r>
          </w:p>
        </w:tc>
      </w:tr>
    </w:tbl>
    <w:p w14:paraId="15C4E629" w14:textId="3DBE61A6" w:rsidR="00CB14E7" w:rsidRPr="00F41D1B" w:rsidRDefault="00F41D1B" w:rsidP="00CB14E7">
      <w:pPr>
        <w:pStyle w:val="af2"/>
      </w:pPr>
      <w:r>
        <w:rPr>
          <w:rFonts w:hint="eastAsia"/>
        </w:rPr>
        <w:t>表</w:t>
      </w:r>
      <w:r>
        <w:rPr>
          <w:rFonts w:hint="eastAsia"/>
        </w:rPr>
        <w:t xml:space="preserve">4-1 </w:t>
      </w:r>
      <w:r>
        <w:rPr>
          <w:rFonts w:hint="eastAsia"/>
        </w:rPr>
        <w:t>对应电压及时刻</w:t>
      </w:r>
    </w:p>
    <w:p w14:paraId="17D3BB8E" w14:textId="12732D15" w:rsidR="00F478EA" w:rsidRDefault="005E4C54" w:rsidP="00F478EA">
      <w:pPr>
        <w:ind w:firstLineChars="200" w:firstLine="480"/>
        <w:rPr>
          <w:rFonts w:hint="eastAsia"/>
        </w:rPr>
      </w:pPr>
      <w:r w:rsidRPr="00F41D1B">
        <w:rPr>
          <w:noProof/>
        </w:rPr>
        <w:lastRenderedPageBreak/>
        <w:drawing>
          <wp:anchor distT="0" distB="0" distL="114300" distR="114300" simplePos="0" relativeHeight="251677696" behindDoc="0" locked="0" layoutInCell="1" allowOverlap="1" wp14:anchorId="001734C6" wp14:editId="622E81CA">
            <wp:simplePos x="0" y="0"/>
            <wp:positionH relativeFrom="column">
              <wp:posOffset>308610</wp:posOffset>
            </wp:positionH>
            <wp:positionV relativeFrom="paragraph">
              <wp:posOffset>273050</wp:posOffset>
            </wp:positionV>
            <wp:extent cx="2275840" cy="1280160"/>
            <wp:effectExtent l="0" t="0" r="0" b="0"/>
            <wp:wrapTopAndBottom/>
            <wp:docPr id="13921846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5840"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1D1B">
        <w:rPr>
          <w:noProof/>
        </w:rPr>
        <w:drawing>
          <wp:anchor distT="0" distB="0" distL="114300" distR="114300" simplePos="0" relativeHeight="251679744" behindDoc="0" locked="0" layoutInCell="1" allowOverlap="1" wp14:anchorId="7CED841B" wp14:editId="2AE74E73">
            <wp:simplePos x="0" y="0"/>
            <wp:positionH relativeFrom="column">
              <wp:posOffset>2611755</wp:posOffset>
            </wp:positionH>
            <wp:positionV relativeFrom="paragraph">
              <wp:posOffset>272415</wp:posOffset>
            </wp:positionV>
            <wp:extent cx="2275840" cy="1280160"/>
            <wp:effectExtent l="0" t="0" r="0" b="0"/>
            <wp:wrapTopAndBottom/>
            <wp:docPr id="12536011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75840"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4C54">
        <w:rPr>
          <w:noProof/>
        </w:rPr>
        <w:drawing>
          <wp:anchor distT="0" distB="0" distL="114300" distR="114300" simplePos="0" relativeHeight="251680768" behindDoc="0" locked="0" layoutInCell="1" allowOverlap="1" wp14:anchorId="6C23B031" wp14:editId="76E58B08">
            <wp:simplePos x="0" y="0"/>
            <wp:positionH relativeFrom="column">
              <wp:posOffset>2613660</wp:posOffset>
            </wp:positionH>
            <wp:positionV relativeFrom="paragraph">
              <wp:posOffset>1578610</wp:posOffset>
            </wp:positionV>
            <wp:extent cx="2275840" cy="1279525"/>
            <wp:effectExtent l="0" t="0" r="0" b="0"/>
            <wp:wrapTopAndBottom/>
            <wp:docPr id="13371832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75840" cy="1279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1D1B" w:rsidRPr="00F41D1B">
        <w:rPr>
          <w:noProof/>
        </w:rPr>
        <w:drawing>
          <wp:anchor distT="0" distB="0" distL="114300" distR="114300" simplePos="0" relativeHeight="251678720" behindDoc="0" locked="0" layoutInCell="1" allowOverlap="1" wp14:anchorId="39E34D9D" wp14:editId="30C6E1A6">
            <wp:simplePos x="0" y="0"/>
            <wp:positionH relativeFrom="column">
              <wp:posOffset>304800</wp:posOffset>
            </wp:positionH>
            <wp:positionV relativeFrom="paragraph">
              <wp:posOffset>1577340</wp:posOffset>
            </wp:positionV>
            <wp:extent cx="2288540" cy="1287145"/>
            <wp:effectExtent l="0" t="0" r="0" b="8255"/>
            <wp:wrapTopAndBottom/>
            <wp:docPr id="1204507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8540" cy="1287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8EA" w:rsidRPr="00F478EA">
        <w:rPr>
          <w:rFonts w:hint="eastAsia"/>
        </w:rPr>
        <w:t>分别减小R或C的值，定性地观察</w:t>
      </w:r>
      <w:r w:rsidR="00F478EA">
        <w:rPr>
          <w:rFonts w:hint="eastAsia"/>
        </w:rPr>
        <w:t>这改变</w:t>
      </w:r>
      <w:r w:rsidR="00F478EA" w:rsidRPr="00F478EA">
        <w:rPr>
          <w:rFonts w:hint="eastAsia"/>
        </w:rPr>
        <w:t>对响应的影响</w:t>
      </w:r>
      <w:r w:rsidR="00F478EA">
        <w:rPr>
          <w:rFonts w:hint="eastAsia"/>
        </w:rPr>
        <w:t>.</w:t>
      </w:r>
    </w:p>
    <w:p w14:paraId="35435803" w14:textId="6994AE43" w:rsidR="005E4C54" w:rsidRDefault="005E4C54" w:rsidP="005E4C54">
      <w:pPr>
        <w:pStyle w:val="af2"/>
      </w:pPr>
      <w:r w:rsidRPr="00F41D1B">
        <w:rPr>
          <w:rFonts w:hint="eastAsia"/>
        </w:rPr>
        <w:t>图</w:t>
      </w:r>
      <w:r w:rsidRPr="00F41D1B">
        <w:rPr>
          <w:rFonts w:hint="eastAsia"/>
        </w:rPr>
        <w:t>4</w:t>
      </w:r>
      <w:r w:rsidR="00577A72">
        <w:rPr>
          <w:rFonts w:hint="eastAsia"/>
        </w:rPr>
        <w:t>-</w:t>
      </w:r>
      <w:r>
        <w:rPr>
          <w:rFonts w:hint="eastAsia"/>
        </w:rPr>
        <w:t xml:space="preserve">3 </w:t>
      </w:r>
      <w:r>
        <w:rPr>
          <w:rFonts w:hint="eastAsia"/>
        </w:rPr>
        <w:t>变化电阻电容后波形图</w:t>
      </w:r>
    </w:p>
    <w:tbl>
      <w:tblPr>
        <w:tblW w:w="0" w:type="auto"/>
        <w:jc w:val="center"/>
        <w:tblLook w:val="04A0" w:firstRow="1" w:lastRow="0" w:firstColumn="1" w:lastColumn="0" w:noHBand="0" w:noVBand="1"/>
      </w:tblPr>
      <w:tblGrid>
        <w:gridCol w:w="1238"/>
        <w:gridCol w:w="1352"/>
      </w:tblGrid>
      <w:tr w:rsidR="00F41D1B" w14:paraId="371D1102" w14:textId="77777777" w:rsidTr="00F41D1B">
        <w:trPr>
          <w:trHeight w:val="278"/>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B44B66" w14:textId="0F32FCD9" w:rsidR="00F41D1B" w:rsidRPr="00F41D1B" w:rsidRDefault="00F41D1B" w:rsidP="00F41D1B">
            <w:pPr>
              <w:jc w:val="center"/>
              <w:rPr>
                <w:rFonts w:ascii="Cambria Math" w:hAnsi="Cambria Math" w:cs="Times New Roman"/>
                <w:szCs w:val="21"/>
              </w:rPr>
            </w:pPr>
            <w:r w:rsidRPr="00F41D1B">
              <w:rPr>
                <w:rFonts w:ascii="Cambria Math" w:hAnsi="Cambria Math" w:cs="Times New Roman" w:hint="eastAsia"/>
                <w:szCs w:val="21"/>
              </w:rPr>
              <w:t>C=0.01</w:t>
            </w:r>
            <m:oMath>
              <m:r>
                <m:rPr>
                  <m:sty m:val="p"/>
                </m:rPr>
                <w:rPr>
                  <w:rFonts w:ascii="Cambria Math" w:hAnsi="Cambria Math" w:cs="Times New Roman"/>
                  <w:szCs w:val="21"/>
                </w:rPr>
                <m:t>μ</m:t>
              </m:r>
            </m:oMath>
            <w:r w:rsidRPr="00F41D1B">
              <w:rPr>
                <w:rFonts w:ascii="Cambria Math" w:hAnsi="Cambria Math" w:cs="Times New Roman" w:hint="eastAsia"/>
                <w:szCs w:val="21"/>
              </w:rPr>
              <w:t>F</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BBD456C" w14:textId="29F976C8" w:rsidR="00F41D1B" w:rsidRPr="00F41D1B" w:rsidRDefault="00F41D1B" w:rsidP="00F41D1B">
            <w:pPr>
              <w:jc w:val="center"/>
              <w:rPr>
                <w:rFonts w:ascii="Cambria Math" w:hAnsi="Cambria Math" w:cs="Times New Roman"/>
                <w:szCs w:val="21"/>
              </w:rPr>
            </w:pPr>
            <w:r w:rsidRPr="00F41D1B">
              <w:rPr>
                <w:rFonts w:ascii="Cambria Math" w:hAnsi="Cambria Math" w:cs="Times New Roman" w:hint="eastAsia"/>
                <w:szCs w:val="21"/>
              </w:rPr>
              <w:t>R=1000</w:t>
            </w:r>
            <m:oMath>
              <m:r>
                <m:rPr>
                  <m:sty m:val="p"/>
                </m:rPr>
                <w:rPr>
                  <w:rFonts w:ascii="Cambria Math" w:hAnsi="Cambria Math" w:cs="Times New Roman" w:hint="eastAsia"/>
                  <w:szCs w:val="21"/>
                </w:rPr>
                <m:t>Ω</m:t>
              </m:r>
            </m:oMath>
            <w:r w:rsidRPr="00F41D1B">
              <w:rPr>
                <w:rFonts w:ascii="Cambria Math" w:hAnsi="Cambria Math" w:cs="Times New Roman" w:hint="eastAsia"/>
                <w:szCs w:val="21"/>
              </w:rPr>
              <w:t xml:space="preserve"> </w:t>
            </w:r>
          </w:p>
        </w:tc>
      </w:tr>
      <w:tr w:rsidR="00F41D1B" w14:paraId="78B4AD6F" w14:textId="77777777" w:rsidTr="00F41D1B">
        <w:trPr>
          <w:trHeight w:val="55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224C38" w14:textId="30D56481" w:rsidR="00F41D1B" w:rsidRPr="00F41D1B" w:rsidRDefault="00F41D1B" w:rsidP="00F41D1B">
            <w:pPr>
              <w:jc w:val="center"/>
              <w:rPr>
                <w:rFonts w:ascii="Cambria Math" w:hAnsi="Cambria Math" w:cs="Times New Roman"/>
                <w:szCs w:val="21"/>
              </w:rPr>
            </w:pPr>
            <w:r w:rsidRPr="00F41D1B">
              <w:rPr>
                <w:rFonts w:ascii="Cambria Math" w:hAnsi="Cambria Math" w:cs="Times New Roman" w:hint="eastAsia"/>
                <w:szCs w:val="21"/>
              </w:rPr>
              <w:t>R=510</w:t>
            </w:r>
            <w:r>
              <w:rPr>
                <w:rFonts w:ascii="Cambria Math" w:hAnsi="Cambria Math" w:cs="Times New Roman" w:hint="eastAsia"/>
                <w:szCs w:val="21"/>
              </w:rPr>
              <w:t>Ω</w:t>
            </w:r>
            <w:r w:rsidRPr="00F41D1B">
              <w:rPr>
                <w:rFonts w:ascii="Cambria Math" w:hAnsi="Cambria Math" w:cs="Times New Roman" w:hint="eastAsia"/>
                <w:szCs w:val="21"/>
              </w:rPr>
              <w:br/>
              <w:t xml:space="preserve"> (</w:t>
            </w:r>
            <w:r w:rsidRPr="00F41D1B">
              <w:rPr>
                <w:rFonts w:ascii="Cambria Math" w:hAnsi="Cambria Math" w:cs="Times New Roman" w:hint="eastAsia"/>
                <w:szCs w:val="21"/>
              </w:rPr>
              <w:t>左上</w:t>
            </w:r>
            <w:r w:rsidRPr="00F41D1B">
              <w:rPr>
                <w:rFonts w:ascii="Cambria Math" w:hAnsi="Cambria Math" w:cs="Times New Roman" w:hint="eastAsia"/>
                <w:szCs w:val="21"/>
              </w:rPr>
              <w:t>)</w:t>
            </w:r>
          </w:p>
        </w:tc>
        <w:tc>
          <w:tcPr>
            <w:tcW w:w="0" w:type="auto"/>
            <w:tcBorders>
              <w:top w:val="nil"/>
              <w:left w:val="nil"/>
              <w:bottom w:val="single" w:sz="4" w:space="0" w:color="auto"/>
              <w:right w:val="single" w:sz="4" w:space="0" w:color="auto"/>
            </w:tcBorders>
            <w:shd w:val="clear" w:color="auto" w:fill="auto"/>
            <w:vAlign w:val="center"/>
            <w:hideMark/>
          </w:tcPr>
          <w:p w14:paraId="4BD30005" w14:textId="133FD7E1" w:rsidR="00F41D1B" w:rsidRPr="00F41D1B" w:rsidRDefault="00F41D1B" w:rsidP="00F41D1B">
            <w:pPr>
              <w:jc w:val="center"/>
              <w:rPr>
                <w:rFonts w:ascii="Cambria Math" w:hAnsi="Cambria Math" w:cs="Times New Roman"/>
                <w:szCs w:val="21"/>
              </w:rPr>
            </w:pPr>
            <w:r w:rsidRPr="00F41D1B">
              <w:rPr>
                <w:rFonts w:ascii="Cambria Math" w:hAnsi="Cambria Math" w:cs="Times New Roman" w:hint="eastAsia"/>
                <w:szCs w:val="21"/>
              </w:rPr>
              <w:t>C=3300</w:t>
            </w:r>
            <m:oMath>
              <m:r>
                <w:rPr>
                  <w:rFonts w:ascii="Cambria Math" w:hAnsi="Cambria Math" w:cs="Times New Roman" w:hint="eastAsia"/>
                  <w:szCs w:val="21"/>
                </w:rPr>
                <m:t>p</m:t>
              </m:r>
            </m:oMath>
            <w:r w:rsidRPr="00F41D1B">
              <w:rPr>
                <w:rFonts w:ascii="Cambria Math" w:hAnsi="Cambria Math" w:cs="Times New Roman" w:hint="eastAsia"/>
                <w:szCs w:val="21"/>
              </w:rPr>
              <w:t>F</w:t>
            </w:r>
            <w:r w:rsidRPr="00F41D1B">
              <w:rPr>
                <w:rFonts w:ascii="Cambria Math" w:hAnsi="Cambria Math" w:cs="Times New Roman" w:hint="eastAsia"/>
                <w:szCs w:val="21"/>
              </w:rPr>
              <w:br/>
              <w:t xml:space="preserve"> (</w:t>
            </w:r>
            <w:r w:rsidRPr="00F41D1B">
              <w:rPr>
                <w:rFonts w:ascii="Cambria Math" w:hAnsi="Cambria Math" w:cs="Times New Roman" w:hint="eastAsia"/>
                <w:szCs w:val="21"/>
              </w:rPr>
              <w:t>右上</w:t>
            </w:r>
            <w:r w:rsidRPr="00F41D1B">
              <w:rPr>
                <w:rFonts w:ascii="Cambria Math" w:hAnsi="Cambria Math" w:cs="Times New Roman" w:hint="eastAsia"/>
                <w:szCs w:val="21"/>
              </w:rPr>
              <w:t>)</w:t>
            </w:r>
          </w:p>
        </w:tc>
      </w:tr>
      <w:tr w:rsidR="00F41D1B" w14:paraId="35EFF127" w14:textId="77777777" w:rsidTr="00F41D1B">
        <w:trPr>
          <w:trHeight w:val="55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66E7190" w14:textId="376C4B05" w:rsidR="00F41D1B" w:rsidRPr="00F41D1B" w:rsidRDefault="00F41D1B" w:rsidP="00F41D1B">
            <w:pPr>
              <w:jc w:val="center"/>
              <w:rPr>
                <w:rFonts w:ascii="Cambria Math" w:hAnsi="Cambria Math" w:cs="Times New Roman"/>
                <w:szCs w:val="21"/>
              </w:rPr>
            </w:pPr>
            <w:r w:rsidRPr="00F41D1B">
              <w:rPr>
                <w:rFonts w:ascii="Cambria Math" w:hAnsi="Cambria Math" w:cs="Times New Roman" w:hint="eastAsia"/>
                <w:szCs w:val="21"/>
              </w:rPr>
              <w:t>R=300</w:t>
            </w:r>
            <w:r>
              <w:rPr>
                <w:rFonts w:ascii="Cambria Math" w:hAnsi="Cambria Math" w:cs="Times New Roman" w:hint="eastAsia"/>
                <w:szCs w:val="21"/>
              </w:rPr>
              <w:t>Ω</w:t>
            </w:r>
            <w:r w:rsidRPr="00F41D1B">
              <w:rPr>
                <w:rFonts w:ascii="Cambria Math" w:hAnsi="Cambria Math" w:cs="Times New Roman" w:hint="eastAsia"/>
                <w:szCs w:val="21"/>
              </w:rPr>
              <w:br/>
              <w:t>(</w:t>
            </w:r>
            <w:r w:rsidRPr="00F41D1B">
              <w:rPr>
                <w:rFonts w:ascii="Cambria Math" w:hAnsi="Cambria Math" w:cs="Times New Roman" w:hint="eastAsia"/>
                <w:szCs w:val="21"/>
              </w:rPr>
              <w:t>左下</w:t>
            </w:r>
            <w:r w:rsidRPr="00F41D1B">
              <w:rPr>
                <w:rFonts w:ascii="Cambria Math" w:hAnsi="Cambria Math" w:cs="Times New Roman" w:hint="eastAsia"/>
                <w:szCs w:val="21"/>
              </w:rPr>
              <w:t>)</w:t>
            </w:r>
          </w:p>
        </w:tc>
        <w:tc>
          <w:tcPr>
            <w:tcW w:w="0" w:type="auto"/>
            <w:tcBorders>
              <w:top w:val="nil"/>
              <w:left w:val="nil"/>
              <w:bottom w:val="single" w:sz="4" w:space="0" w:color="auto"/>
              <w:right w:val="single" w:sz="4" w:space="0" w:color="auto"/>
            </w:tcBorders>
            <w:shd w:val="clear" w:color="auto" w:fill="auto"/>
            <w:vAlign w:val="center"/>
            <w:hideMark/>
          </w:tcPr>
          <w:p w14:paraId="16076D11" w14:textId="05EC389B" w:rsidR="00F41D1B" w:rsidRPr="00F41D1B" w:rsidRDefault="00F41D1B" w:rsidP="00F41D1B">
            <w:pPr>
              <w:jc w:val="center"/>
              <w:rPr>
                <w:rFonts w:ascii="Cambria Math" w:hAnsi="Cambria Math" w:cs="Times New Roman"/>
                <w:szCs w:val="21"/>
              </w:rPr>
            </w:pPr>
            <w:r w:rsidRPr="00F41D1B">
              <w:rPr>
                <w:rFonts w:ascii="Cambria Math" w:hAnsi="Cambria Math" w:cs="Times New Roman" w:hint="eastAsia"/>
                <w:szCs w:val="21"/>
              </w:rPr>
              <w:t>C=1000</w:t>
            </w:r>
            <m:oMath>
              <m:r>
                <w:rPr>
                  <w:rFonts w:ascii="Cambria Math" w:hAnsi="Cambria Math" w:cs="Times New Roman" w:hint="eastAsia"/>
                  <w:szCs w:val="21"/>
                </w:rPr>
                <m:t>pF</m:t>
              </m:r>
            </m:oMath>
            <w:r w:rsidRPr="00F41D1B">
              <w:rPr>
                <w:rFonts w:ascii="Cambria Math" w:hAnsi="Cambria Math" w:cs="Times New Roman" w:hint="eastAsia"/>
                <w:szCs w:val="21"/>
              </w:rPr>
              <w:br/>
              <w:t xml:space="preserve"> (</w:t>
            </w:r>
            <w:r w:rsidRPr="00F41D1B">
              <w:rPr>
                <w:rFonts w:ascii="Cambria Math" w:hAnsi="Cambria Math" w:cs="Times New Roman" w:hint="eastAsia"/>
                <w:szCs w:val="21"/>
              </w:rPr>
              <w:t>右下</w:t>
            </w:r>
            <w:r w:rsidRPr="00F41D1B">
              <w:rPr>
                <w:rFonts w:ascii="Cambria Math" w:hAnsi="Cambria Math" w:cs="Times New Roman" w:hint="eastAsia"/>
                <w:szCs w:val="21"/>
              </w:rPr>
              <w:t>)</w:t>
            </w:r>
          </w:p>
        </w:tc>
      </w:tr>
    </w:tbl>
    <w:p w14:paraId="387CA28D" w14:textId="5E18C725" w:rsidR="00F41D1B" w:rsidRDefault="00F41D1B" w:rsidP="00F41D1B">
      <w:pPr>
        <w:pStyle w:val="af2"/>
      </w:pPr>
      <w:r>
        <w:rPr>
          <w:rFonts w:hint="eastAsia"/>
        </w:rPr>
        <w:t>表</w:t>
      </w:r>
      <w:r>
        <w:rPr>
          <w:rFonts w:hint="eastAsia"/>
        </w:rPr>
        <w:t xml:space="preserve">4-2 </w:t>
      </w:r>
      <w:r>
        <w:rPr>
          <w:rFonts w:hint="eastAsia"/>
        </w:rPr>
        <w:t>变化电阻电容</w:t>
      </w:r>
      <w:r w:rsidR="00577A72">
        <w:rPr>
          <w:rFonts w:hint="eastAsia"/>
        </w:rPr>
        <w:t>后</w:t>
      </w:r>
      <w:r>
        <w:rPr>
          <w:rFonts w:hint="eastAsia"/>
        </w:rPr>
        <w:t>对应关系</w:t>
      </w:r>
    </w:p>
    <w:p w14:paraId="03134831" w14:textId="22742F23" w:rsidR="00F478EA" w:rsidRDefault="00F478EA" w:rsidP="00F478EA">
      <w:pPr>
        <w:pStyle w:val="2"/>
        <w:spacing w:before="0" w:afterLines="50" w:after="163"/>
        <w:rPr>
          <w:rFonts w:ascii="Times New Roman" w:eastAsia="黑体" w:hAnsi="Times New Roman"/>
          <w:color w:val="auto"/>
          <w:sz w:val="24"/>
          <w:szCs w:val="24"/>
        </w:rPr>
      </w:pPr>
      <w:r w:rsidRPr="0087018C">
        <w:rPr>
          <w:rFonts w:ascii="Times New Roman" w:eastAsia="黑体" w:hAnsi="Times New Roman" w:hint="eastAsia"/>
          <w:color w:val="auto"/>
          <w:sz w:val="24"/>
          <w:szCs w:val="24"/>
        </w:rPr>
        <w:t>4.</w:t>
      </w:r>
      <w:r>
        <w:rPr>
          <w:rFonts w:ascii="Times New Roman" w:eastAsia="黑体" w:hAnsi="Times New Roman" w:hint="eastAsia"/>
          <w:color w:val="auto"/>
          <w:sz w:val="24"/>
          <w:szCs w:val="24"/>
        </w:rPr>
        <w:t>3</w:t>
      </w:r>
      <w:r w:rsidRPr="0087018C">
        <w:rPr>
          <w:rFonts w:ascii="Times New Roman" w:eastAsia="黑体" w:hAnsi="Times New Roman" w:hint="eastAsia"/>
          <w:color w:val="auto"/>
          <w:sz w:val="24"/>
          <w:szCs w:val="24"/>
        </w:rPr>
        <w:t xml:space="preserve"> </w:t>
      </w:r>
      <w:r>
        <w:rPr>
          <w:rFonts w:ascii="Times New Roman" w:eastAsia="黑体" w:hAnsi="Times New Roman" w:hint="eastAsia"/>
          <w:color w:val="auto"/>
          <w:sz w:val="24"/>
          <w:szCs w:val="24"/>
        </w:rPr>
        <w:t>积分电路特性</w:t>
      </w:r>
    </w:p>
    <w:p w14:paraId="15C540FE" w14:textId="6FCF0EC1" w:rsidR="00F478EA" w:rsidRPr="00784A2F" w:rsidRDefault="00784A2F" w:rsidP="00F478EA">
      <w:pPr>
        <w:ind w:firstLineChars="200" w:firstLine="480"/>
        <w:rPr>
          <w:rFonts w:hint="eastAsia"/>
        </w:rPr>
      </w:pPr>
      <w:r w:rsidRPr="00784A2F">
        <w:rPr>
          <w:noProof/>
        </w:rPr>
        <w:drawing>
          <wp:anchor distT="0" distB="0" distL="114300" distR="114300" simplePos="0" relativeHeight="251681792" behindDoc="0" locked="0" layoutInCell="1" allowOverlap="1" wp14:anchorId="2C4CF6DB" wp14:editId="4FAA1CDD">
            <wp:simplePos x="0" y="0"/>
            <wp:positionH relativeFrom="column">
              <wp:posOffset>1190493</wp:posOffset>
            </wp:positionH>
            <wp:positionV relativeFrom="paragraph">
              <wp:posOffset>714787</wp:posOffset>
            </wp:positionV>
            <wp:extent cx="2748915" cy="1545590"/>
            <wp:effectExtent l="0" t="0" r="0" b="0"/>
            <wp:wrapTopAndBottom/>
            <wp:docPr id="1131120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8915" cy="154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8EA" w:rsidRPr="00F478EA">
        <w:rPr>
          <w:rFonts w:hint="eastAsia"/>
        </w:rPr>
        <w:t>令</w:t>
      </w:r>
      <m:oMath>
        <m:r>
          <m:rPr>
            <m:sty m:val="p"/>
          </m:rPr>
          <w:rPr>
            <w:rFonts w:ascii="Cambria Math" w:hAnsi="Cambria Math"/>
          </w:rPr>
          <m:t>R</m:t>
        </m:r>
        <m:r>
          <w:rPr>
            <w:rFonts w:ascii="Cambria Math" w:hAnsi="Cambria Math" w:hint="eastAsia"/>
          </w:rPr>
          <m:t>＝</m:t>
        </m:r>
        <m:r>
          <w:rPr>
            <w:rFonts w:ascii="Cambria Math" w:hAnsi="Cambria Math" w:hint="eastAsia"/>
          </w:rPr>
          <m:t>1</m:t>
        </m:r>
        <m:r>
          <m:rPr>
            <m:nor/>
          </m:rPr>
          <w:rPr>
            <w:rFonts w:ascii="Cambria Math" w:hAnsi="Cambria Math"/>
          </w:rPr>
          <m:t>kΩ</m:t>
        </m:r>
      </m:oMath>
      <w:r w:rsidR="00F478EA" w:rsidRPr="00F478EA">
        <w:rPr>
          <w:rFonts w:hint="eastAsia"/>
        </w:rPr>
        <w:t>，</w:t>
      </w:r>
      <m:oMath>
        <m:r>
          <w:rPr>
            <w:rFonts w:ascii="Cambria Math" w:hAnsi="Cambria Math" w:hint="eastAsia"/>
          </w:rPr>
          <m:t>C</m:t>
        </m:r>
        <m:r>
          <w:rPr>
            <w:rFonts w:ascii="Cambria Math" w:hAnsi="Cambria Math" w:hint="eastAsia"/>
          </w:rPr>
          <m:t>＝</m:t>
        </m:r>
        <m:r>
          <w:rPr>
            <w:rFonts w:ascii="Cambria Math" w:hAnsi="Cambria Math" w:hint="eastAsia"/>
          </w:rPr>
          <m:t>0.0</m:t>
        </m:r>
        <m:r>
          <w:rPr>
            <w:rFonts w:ascii="Cambria Math" w:hAnsi="Cambria Math"/>
          </w:rPr>
          <m:t>33</m:t>
        </m:r>
        <m:r>
          <m:rPr>
            <m:sty m:val="p"/>
          </m:rPr>
          <w:rPr>
            <w:rFonts w:ascii="Cambria Math" w:hAnsi="Cambria Math"/>
          </w:rPr>
          <m:t>μ</m:t>
        </m:r>
        <m:r>
          <m:rPr>
            <m:nor/>
          </m:rPr>
          <w:rPr>
            <w:rFonts w:ascii="Cambria Math" w:hAnsi="Cambria Math"/>
          </w:rPr>
          <m:t>F</m:t>
        </m:r>
      </m:oMath>
      <w:r w:rsidR="00F478EA" w:rsidRPr="00F478EA">
        <w:rPr>
          <w:rFonts w:hint="eastAsia"/>
        </w:rPr>
        <w:t>，组成如图</w:t>
      </w:r>
      <w:r w:rsidR="00F478EA">
        <w:rPr>
          <w:rFonts w:hint="eastAsia"/>
        </w:rPr>
        <w:t>2-3(右)</w:t>
      </w:r>
      <w:r w:rsidR="00F478EA" w:rsidRPr="00F478EA">
        <w:rPr>
          <w:rFonts w:hint="eastAsia"/>
        </w:rPr>
        <w:t>所示的</w:t>
      </w:r>
      <w:r w:rsidR="00F478EA">
        <w:rPr>
          <w:rFonts w:hint="eastAsia"/>
        </w:rPr>
        <w:t>积</w:t>
      </w:r>
      <w:r w:rsidR="00F478EA" w:rsidRPr="00F478EA">
        <w:rPr>
          <w:rFonts w:hint="eastAsia"/>
        </w:rPr>
        <w:t>分电路</w:t>
      </w:r>
      <w:r w:rsidR="000B5070">
        <w:rPr>
          <w:rFonts w:hint="eastAsia"/>
        </w:rPr>
        <w:t>.</w:t>
      </w:r>
      <w:r w:rsidR="00F478EA" w:rsidRPr="00F478EA">
        <w:rPr>
          <w:rFonts w:hint="eastAsia"/>
        </w:rPr>
        <w:t>在同样的方波激励信号作用下，观测并描绘响应的波形，</w:t>
      </w:r>
      <w:r>
        <w:rPr>
          <w:rFonts w:hint="eastAsia"/>
        </w:rPr>
        <w:t>读取峰-峰值</w:t>
      </w:r>
      <w:r w:rsidR="000B5070">
        <w:rPr>
          <w:rFonts w:hint="eastAsia"/>
        </w:rPr>
        <w:t>.</w:t>
      </w:r>
      <w:r w:rsidRPr="00784A2F">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C6C0EE3" w14:textId="3ABB94F0" w:rsidR="00784A2F" w:rsidRDefault="00784A2F" w:rsidP="00784A2F">
      <w:pPr>
        <w:pStyle w:val="af2"/>
      </w:pPr>
      <w:r>
        <w:rPr>
          <w:rFonts w:hint="eastAsia"/>
        </w:rPr>
        <w:t>图</w:t>
      </w:r>
      <w:r>
        <w:rPr>
          <w:rFonts w:hint="eastAsia"/>
        </w:rPr>
        <w:t xml:space="preserve">4-4 </w:t>
      </w:r>
      <w:r>
        <w:rPr>
          <w:rFonts w:hint="eastAsia"/>
        </w:rPr>
        <w:t>含一个完整周期的波形</w:t>
      </w:r>
    </w:p>
    <w:p w14:paraId="5A6392C3" w14:textId="724E9A75" w:rsidR="00784A2F" w:rsidRPr="00784A2F" w:rsidRDefault="00784A2F" w:rsidP="00F478EA">
      <w:pPr>
        <w:ind w:firstLineChars="200" w:firstLine="480"/>
        <w:rPr>
          <w:rFonts w:hint="eastAsia"/>
        </w:rPr>
      </w:pPr>
      <w:r>
        <w:rPr>
          <w:rFonts w:hint="eastAsia"/>
        </w:rPr>
        <w:t>如图4-4，峰-峰值</w:t>
      </w:r>
      <w:r w:rsidR="00881DA0">
        <w:rPr>
          <w:rFonts w:hint="eastAsia"/>
        </w:rPr>
        <w:br/>
      </w:r>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pp</m:t>
              </m:r>
            </m:sub>
          </m:sSub>
          <m:r>
            <w:rPr>
              <w:rFonts w:ascii="Cambria Math" w:hAnsi="Cambria Math" w:hint="eastAsia"/>
            </w:rPr>
            <m:t>=5.09</m:t>
          </m:r>
          <m:r>
            <m:rPr>
              <m:nor/>
            </m:rPr>
            <w:rPr>
              <w:rFonts w:ascii="Cambria Math" w:hAnsi="Cambria Math" w:hint="eastAsia"/>
            </w:rPr>
            <m:t>V</m:t>
          </m:r>
        </m:oMath>
      </m:oMathPara>
    </w:p>
    <w:p w14:paraId="4B5B04CD" w14:textId="7F69BFB8" w:rsidR="00F478EA" w:rsidRDefault="00577A72" w:rsidP="00F478EA">
      <w:pPr>
        <w:ind w:firstLineChars="200" w:firstLine="480"/>
        <w:rPr>
          <w:rFonts w:hint="eastAsia"/>
        </w:rPr>
      </w:pPr>
      <w:r w:rsidRPr="00577A72">
        <w:rPr>
          <w:rFonts w:hint="eastAsia"/>
          <w:noProof/>
        </w:rPr>
        <w:lastRenderedPageBreak/>
        <w:drawing>
          <wp:anchor distT="0" distB="0" distL="114300" distR="114300" simplePos="0" relativeHeight="251684864" behindDoc="0" locked="0" layoutInCell="1" allowOverlap="1" wp14:anchorId="5E4DF65D" wp14:editId="516180EF">
            <wp:simplePos x="0" y="0"/>
            <wp:positionH relativeFrom="column">
              <wp:posOffset>2667635</wp:posOffset>
            </wp:positionH>
            <wp:positionV relativeFrom="paragraph">
              <wp:posOffset>278765</wp:posOffset>
            </wp:positionV>
            <wp:extent cx="2391410" cy="1341755"/>
            <wp:effectExtent l="0" t="0" r="8890" b="0"/>
            <wp:wrapTopAndBottom/>
            <wp:docPr id="19648951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1410" cy="1341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A72">
        <w:rPr>
          <w:rFonts w:hint="eastAsia"/>
          <w:noProof/>
        </w:rPr>
        <w:drawing>
          <wp:anchor distT="0" distB="0" distL="114300" distR="114300" simplePos="0" relativeHeight="251685888" behindDoc="0" locked="0" layoutInCell="1" allowOverlap="1" wp14:anchorId="21841EB7" wp14:editId="16ECFCA5">
            <wp:simplePos x="0" y="0"/>
            <wp:positionH relativeFrom="column">
              <wp:posOffset>2658110</wp:posOffset>
            </wp:positionH>
            <wp:positionV relativeFrom="paragraph">
              <wp:posOffset>1691640</wp:posOffset>
            </wp:positionV>
            <wp:extent cx="2391410" cy="1341755"/>
            <wp:effectExtent l="0" t="0" r="8890" b="0"/>
            <wp:wrapTopAndBottom/>
            <wp:docPr id="1244454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91410" cy="1341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A72">
        <w:rPr>
          <w:rFonts w:hint="eastAsia"/>
          <w:noProof/>
        </w:rPr>
        <w:drawing>
          <wp:anchor distT="0" distB="0" distL="114300" distR="114300" simplePos="0" relativeHeight="251683840" behindDoc="0" locked="0" layoutInCell="1" allowOverlap="1" wp14:anchorId="0C153AE9" wp14:editId="4C03A343">
            <wp:simplePos x="0" y="0"/>
            <wp:positionH relativeFrom="column">
              <wp:posOffset>254635</wp:posOffset>
            </wp:positionH>
            <wp:positionV relativeFrom="paragraph">
              <wp:posOffset>1691640</wp:posOffset>
            </wp:positionV>
            <wp:extent cx="2391410" cy="1341755"/>
            <wp:effectExtent l="0" t="0" r="8890" b="0"/>
            <wp:wrapTopAndBottom/>
            <wp:docPr id="14208541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1410" cy="1341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A72">
        <w:rPr>
          <w:rFonts w:hint="eastAsia"/>
          <w:noProof/>
        </w:rPr>
        <w:drawing>
          <wp:anchor distT="0" distB="0" distL="114300" distR="114300" simplePos="0" relativeHeight="251682816" behindDoc="0" locked="0" layoutInCell="1" allowOverlap="1" wp14:anchorId="7FDBCE68" wp14:editId="7A76196D">
            <wp:simplePos x="0" y="0"/>
            <wp:positionH relativeFrom="column">
              <wp:posOffset>254635</wp:posOffset>
            </wp:positionH>
            <wp:positionV relativeFrom="paragraph">
              <wp:posOffset>278765</wp:posOffset>
            </wp:positionV>
            <wp:extent cx="2391410" cy="1341755"/>
            <wp:effectExtent l="0" t="0" r="8890" b="0"/>
            <wp:wrapTopAndBottom/>
            <wp:docPr id="630307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1410" cy="1341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8EA" w:rsidRPr="00F478EA">
        <w:rPr>
          <w:rFonts w:hint="eastAsia"/>
        </w:rPr>
        <w:t>分别</w:t>
      </w:r>
      <w:r w:rsidR="00F478EA">
        <w:rPr>
          <w:rFonts w:hint="eastAsia"/>
        </w:rPr>
        <w:t>增大</w:t>
      </w:r>
      <w:r w:rsidR="00F478EA" w:rsidRPr="00F478EA">
        <w:rPr>
          <w:rFonts w:hint="eastAsia"/>
        </w:rPr>
        <w:t>R或C的值，定性地观察</w:t>
      </w:r>
      <w:r w:rsidR="00F478EA">
        <w:rPr>
          <w:rFonts w:hint="eastAsia"/>
        </w:rPr>
        <w:t>这改变</w:t>
      </w:r>
      <w:r w:rsidR="00F478EA" w:rsidRPr="00F478EA">
        <w:rPr>
          <w:rFonts w:hint="eastAsia"/>
        </w:rPr>
        <w:t>对响应的影响</w:t>
      </w:r>
      <w:r w:rsidR="00F478EA">
        <w:rPr>
          <w:rFonts w:hint="eastAsia"/>
        </w:rPr>
        <w:t>.</w:t>
      </w:r>
    </w:p>
    <w:p w14:paraId="4E0577E2" w14:textId="2206AC8B" w:rsidR="00577A72" w:rsidRDefault="00577A72" w:rsidP="00577A72">
      <w:pPr>
        <w:pStyle w:val="af2"/>
      </w:pPr>
      <w:r w:rsidRPr="00F41D1B">
        <w:rPr>
          <w:rFonts w:hint="eastAsia"/>
        </w:rPr>
        <w:t>图</w:t>
      </w:r>
      <w:r w:rsidRPr="00F41D1B">
        <w:rPr>
          <w:rFonts w:hint="eastAsia"/>
        </w:rPr>
        <w:t>4</w:t>
      </w:r>
      <w:r>
        <w:rPr>
          <w:rFonts w:hint="eastAsia"/>
        </w:rPr>
        <w:t xml:space="preserve">-5 </w:t>
      </w:r>
      <w:r>
        <w:rPr>
          <w:rFonts w:hint="eastAsia"/>
        </w:rPr>
        <w:t>变化电阻电容后波形图</w:t>
      </w:r>
    </w:p>
    <w:p w14:paraId="169C07BE" w14:textId="019BDBF9" w:rsidR="00577A72" w:rsidRDefault="007B3BD7" w:rsidP="00881DA0">
      <w:pPr>
        <w:spacing w:afterLines="50" w:after="163"/>
        <w:ind w:firstLineChars="200" w:firstLine="480"/>
        <w:rPr>
          <w:rFonts w:hint="eastAsia"/>
        </w:rPr>
      </w:pPr>
      <w:r>
        <w:rPr>
          <w:rFonts w:hint="eastAsia"/>
        </w:rPr>
        <w:t>对应位置得到的数据如表4-3</w:t>
      </w:r>
    </w:p>
    <w:tbl>
      <w:tblPr>
        <w:tblW w:w="0" w:type="auto"/>
        <w:jc w:val="center"/>
        <w:tblLook w:val="04A0" w:firstRow="1" w:lastRow="0" w:firstColumn="1" w:lastColumn="0" w:noHBand="0" w:noVBand="1"/>
      </w:tblPr>
      <w:tblGrid>
        <w:gridCol w:w="1439"/>
        <w:gridCol w:w="803"/>
        <w:gridCol w:w="1285"/>
        <w:gridCol w:w="1050"/>
        <w:gridCol w:w="797"/>
        <w:gridCol w:w="1285"/>
      </w:tblGrid>
      <w:tr w:rsidR="007B3BD7" w14:paraId="077DD879" w14:textId="77777777" w:rsidTr="00577A72">
        <w:trPr>
          <w:trHeight w:val="278"/>
          <w:jc w:val="center"/>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66A05BD" w14:textId="0986508D" w:rsidR="007B3BD7" w:rsidRDefault="007B3BD7" w:rsidP="00577A72">
            <w:pPr>
              <w:jc w:val="center"/>
              <w:rPr>
                <w:rFonts w:ascii="等线" w:eastAsia="等线" w:hAnsi="等线" w:hint="eastAsia"/>
                <w:color w:val="000000"/>
                <w:sz w:val="22"/>
                <w:szCs w:val="22"/>
              </w:rPr>
            </w:pPr>
            <m:oMathPara>
              <m:oMath>
                <m:r>
                  <w:rPr>
                    <w:rFonts w:ascii="Cambria Math" w:eastAsia="等线" w:hAnsi="Cambria Math" w:hint="eastAsia"/>
                    <w:color w:val="000000"/>
                    <w:sz w:val="22"/>
                    <w:szCs w:val="22"/>
                  </w:rPr>
                  <m:t>C=0.033</m:t>
                </m:r>
                <m:r>
                  <m:rPr>
                    <m:sty m:val="p"/>
                  </m:rPr>
                  <w:rPr>
                    <w:rFonts w:ascii="Cambria Math" w:eastAsia="等线" w:hAnsi="Cambria Math"/>
                    <w:color w:val="000000"/>
                    <w:sz w:val="22"/>
                    <w:szCs w:val="22"/>
                  </w:rPr>
                  <m:t>μ</m:t>
                </m:r>
                <m:r>
                  <w:rPr>
                    <w:rFonts w:ascii="Cambria Math" w:eastAsia="等线" w:hAnsi="Cambria Math" w:hint="eastAsia"/>
                    <w:color w:val="000000"/>
                    <w:sz w:val="22"/>
                    <w:szCs w:val="22"/>
                  </w:rPr>
                  <m:t>F</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C6B08BC" w14:textId="142371E9" w:rsidR="007B3BD7" w:rsidRDefault="007B3BD7" w:rsidP="00577A72">
            <w:pPr>
              <w:jc w:val="center"/>
              <w:rPr>
                <w:rFonts w:ascii="等线" w:eastAsia="等线" w:hAnsi="等线" w:hint="eastAsia"/>
                <w:color w:val="000000"/>
                <w:sz w:val="22"/>
                <w:szCs w:val="22"/>
              </w:rPr>
            </w:pPr>
            <w:r>
              <w:rPr>
                <w:rFonts w:ascii="等线" w:eastAsia="等线" w:hAnsi="等线" w:hint="eastAsia"/>
                <w:color w:val="000000"/>
                <w:sz w:val="22"/>
                <w:szCs w:val="22"/>
              </w:rPr>
              <w:t>电阻</w:t>
            </w:r>
            <m:oMath>
              <m:r>
                <w:rPr>
                  <w:rFonts w:ascii="Cambria Math" w:eastAsia="等线" w:hAnsi="Cambria Math" w:hint="eastAsia"/>
                  <w:color w:val="000000"/>
                  <w:sz w:val="22"/>
                  <w:szCs w:val="22"/>
                </w:rPr>
                <m:t>R</m:t>
              </m:r>
            </m:oMath>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13B15C5" w14:textId="5B5185AE" w:rsidR="007B3BD7" w:rsidRDefault="007B3BD7" w:rsidP="00577A72">
            <w:pPr>
              <w:jc w:val="center"/>
              <w:rPr>
                <w:rFonts w:ascii="等线" w:eastAsia="等线" w:hAnsi="等线" w:hint="eastAsia"/>
                <w:color w:val="000000"/>
                <w:sz w:val="22"/>
                <w:szCs w:val="22"/>
              </w:rPr>
            </w:pPr>
            <w:r>
              <w:rPr>
                <w:rFonts w:ascii="等线" w:eastAsia="等线" w:hAnsi="等线" w:hint="eastAsia"/>
                <w:color w:val="000000"/>
                <w:sz w:val="22"/>
                <w:szCs w:val="22"/>
              </w:rPr>
              <w:t>峰-峰值</w:t>
            </w:r>
            <m:oMath>
              <m:sSub>
                <m:sSubPr>
                  <m:ctrlPr>
                    <w:rPr>
                      <w:rFonts w:ascii="Cambria Math" w:eastAsia="等线" w:hAnsi="Cambria Math"/>
                      <w:i/>
                      <w:color w:val="000000"/>
                      <w:sz w:val="22"/>
                      <w:szCs w:val="22"/>
                    </w:rPr>
                  </m:ctrlPr>
                </m:sSubPr>
                <m:e>
                  <m:r>
                    <w:rPr>
                      <w:rFonts w:ascii="Cambria Math" w:eastAsia="等线" w:hAnsi="Cambria Math" w:hint="eastAsia"/>
                      <w:color w:val="000000"/>
                      <w:sz w:val="22"/>
                      <w:szCs w:val="22"/>
                    </w:rPr>
                    <m:t>V</m:t>
                  </m:r>
                  <m:ctrlPr>
                    <w:rPr>
                      <w:rFonts w:ascii="Cambria Math" w:eastAsia="等线" w:hAnsi="Cambria Math" w:hint="eastAsia"/>
                      <w:i/>
                      <w:color w:val="000000"/>
                      <w:sz w:val="22"/>
                      <w:szCs w:val="22"/>
                    </w:rPr>
                  </m:ctrlPr>
                </m:e>
                <m:sub>
                  <m:r>
                    <w:rPr>
                      <w:rFonts w:ascii="Cambria Math" w:eastAsia="等线" w:hAnsi="Cambria Math" w:hint="eastAsia"/>
                      <w:color w:val="000000"/>
                      <w:sz w:val="22"/>
                      <w:szCs w:val="22"/>
                    </w:rPr>
                    <m:t>pp</m:t>
                  </m:r>
                </m:sub>
              </m:sSub>
            </m:oMath>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2BF21F9" w14:textId="46DFF424" w:rsidR="007B3BD7" w:rsidRDefault="007B3BD7" w:rsidP="00577A72">
            <w:pPr>
              <w:jc w:val="center"/>
              <w:rPr>
                <w:rFonts w:ascii="等线" w:eastAsia="等线" w:hAnsi="等线" w:hint="eastAsia"/>
                <w:color w:val="000000"/>
                <w:sz w:val="22"/>
                <w:szCs w:val="22"/>
              </w:rPr>
            </w:pPr>
            <m:oMathPara>
              <m:oMath>
                <m:r>
                  <w:rPr>
                    <w:rFonts w:ascii="Cambria Math" w:eastAsia="等线" w:hAnsi="Cambria Math" w:hint="eastAsia"/>
                    <w:color w:val="000000"/>
                    <w:sz w:val="22"/>
                    <w:szCs w:val="22"/>
                  </w:rPr>
                  <m:t>R=1</m:t>
                </m:r>
                <m:r>
                  <m:rPr>
                    <m:nor/>
                  </m:rPr>
                  <w:rPr>
                    <w:rFonts w:ascii="Cambria Math" w:eastAsia="等线" w:hAnsi="Cambria Math" w:hint="eastAsia"/>
                    <w:color w:val="000000"/>
                    <w:sz w:val="22"/>
                    <w:szCs w:val="22"/>
                  </w:rPr>
                  <m:t>k</m:t>
                </m:r>
                <m:r>
                  <m:rPr>
                    <m:nor/>
                  </m:rPr>
                  <w:rPr>
                    <w:rFonts w:ascii="Cambria Math" w:hAnsi="Cambria Math"/>
                  </w:rPr>
                  <m:t>Ω</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9872D83" w14:textId="3F78E77B" w:rsidR="007B3BD7" w:rsidRDefault="007B3BD7" w:rsidP="00577A72">
            <w:pPr>
              <w:jc w:val="center"/>
              <w:rPr>
                <w:rFonts w:ascii="等线" w:eastAsia="等线" w:hAnsi="等线" w:hint="eastAsia"/>
                <w:color w:val="000000"/>
                <w:sz w:val="22"/>
                <w:szCs w:val="22"/>
              </w:rPr>
            </w:pPr>
            <w:r>
              <w:rPr>
                <w:rFonts w:ascii="等线" w:eastAsia="等线" w:hAnsi="等线" w:hint="eastAsia"/>
                <w:color w:val="000000"/>
                <w:sz w:val="22"/>
                <w:szCs w:val="22"/>
              </w:rPr>
              <w:t>电容</w:t>
            </w:r>
            <m:oMath>
              <m:r>
                <w:rPr>
                  <w:rFonts w:ascii="Cambria Math" w:eastAsia="等线" w:hAnsi="Cambria Math" w:hint="eastAsia"/>
                  <w:color w:val="000000"/>
                  <w:sz w:val="22"/>
                  <w:szCs w:val="22"/>
                </w:rPr>
                <m:t>C</m:t>
              </m:r>
            </m:oMath>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1E9F58D" w14:textId="472C933A" w:rsidR="007B3BD7" w:rsidRDefault="007B3BD7" w:rsidP="00577A72">
            <w:pPr>
              <w:jc w:val="center"/>
              <w:rPr>
                <w:rFonts w:ascii="等线" w:eastAsia="等线" w:hAnsi="等线" w:hint="eastAsia"/>
                <w:color w:val="000000"/>
                <w:sz w:val="22"/>
                <w:szCs w:val="22"/>
              </w:rPr>
            </w:pPr>
            <w:r>
              <w:rPr>
                <w:rFonts w:ascii="等线" w:eastAsia="等线" w:hAnsi="等线" w:hint="eastAsia"/>
                <w:color w:val="000000"/>
                <w:sz w:val="22"/>
                <w:szCs w:val="22"/>
              </w:rPr>
              <w:t>峰-峰值</w:t>
            </w:r>
            <m:oMath>
              <m:sSub>
                <m:sSubPr>
                  <m:ctrlPr>
                    <w:rPr>
                      <w:rFonts w:ascii="Cambria Math" w:eastAsia="等线" w:hAnsi="Cambria Math"/>
                      <w:i/>
                      <w:color w:val="000000"/>
                      <w:sz w:val="22"/>
                      <w:szCs w:val="22"/>
                    </w:rPr>
                  </m:ctrlPr>
                </m:sSubPr>
                <m:e>
                  <m:r>
                    <w:rPr>
                      <w:rFonts w:ascii="Cambria Math" w:eastAsia="等线" w:hAnsi="Cambria Math" w:hint="eastAsia"/>
                      <w:color w:val="000000"/>
                      <w:sz w:val="22"/>
                      <w:szCs w:val="22"/>
                    </w:rPr>
                    <m:t>V</m:t>
                  </m:r>
                  <m:ctrlPr>
                    <w:rPr>
                      <w:rFonts w:ascii="Cambria Math" w:eastAsia="等线" w:hAnsi="Cambria Math" w:hint="eastAsia"/>
                      <w:i/>
                      <w:color w:val="000000"/>
                      <w:sz w:val="22"/>
                      <w:szCs w:val="22"/>
                    </w:rPr>
                  </m:ctrlPr>
                </m:e>
                <m:sub>
                  <m:r>
                    <w:rPr>
                      <w:rFonts w:ascii="Cambria Math" w:eastAsia="等线" w:hAnsi="Cambria Math" w:hint="eastAsia"/>
                      <w:color w:val="000000"/>
                      <w:sz w:val="22"/>
                      <w:szCs w:val="22"/>
                    </w:rPr>
                    <m:t>pp</m:t>
                  </m:r>
                </m:sub>
              </m:sSub>
            </m:oMath>
          </w:p>
        </w:tc>
      </w:tr>
      <w:tr w:rsidR="007B3BD7" w14:paraId="187C1C70" w14:textId="77777777" w:rsidTr="00577A72">
        <w:trPr>
          <w:trHeight w:val="278"/>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01E660EC" w14:textId="77777777" w:rsidR="007B3BD7" w:rsidRDefault="007B3BD7" w:rsidP="00577A72">
            <w:pPr>
              <w:jc w:val="center"/>
              <w:rPr>
                <w:rFonts w:ascii="等线" w:eastAsia="等线" w:hAnsi="等线" w:hint="eastAsia"/>
                <w:color w:val="000000"/>
                <w:sz w:val="22"/>
                <w:szCs w:val="22"/>
              </w:rPr>
            </w:pPr>
          </w:p>
        </w:tc>
        <w:tc>
          <w:tcPr>
            <w:tcW w:w="0" w:type="auto"/>
            <w:tcBorders>
              <w:top w:val="nil"/>
              <w:left w:val="nil"/>
              <w:bottom w:val="single" w:sz="4" w:space="0" w:color="auto"/>
              <w:right w:val="single" w:sz="4" w:space="0" w:color="auto"/>
            </w:tcBorders>
            <w:shd w:val="clear" w:color="auto" w:fill="auto"/>
            <w:noWrap/>
            <w:vAlign w:val="center"/>
            <w:hideMark/>
          </w:tcPr>
          <w:p w14:paraId="7E20E25D" w14:textId="6005D96F" w:rsidR="007B3BD7" w:rsidRDefault="00577A72" w:rsidP="00577A72">
            <w:pPr>
              <w:jc w:val="center"/>
              <w:rPr>
                <w:rFonts w:ascii="等线" w:eastAsia="等线" w:hAnsi="等线" w:hint="eastAsia"/>
                <w:color w:val="000000"/>
                <w:sz w:val="22"/>
                <w:szCs w:val="22"/>
              </w:rPr>
            </w:pPr>
            <m:oMathPara>
              <m:oMath>
                <m:r>
                  <w:rPr>
                    <w:rFonts w:ascii="Cambria Math" w:eastAsia="等线" w:hAnsi="Cambria Math" w:hint="eastAsia"/>
                    <w:color w:val="000000"/>
                    <w:sz w:val="22"/>
                    <w:szCs w:val="22"/>
                  </w:rPr>
                  <m:t>10</m:t>
                </m:r>
                <m:r>
                  <m:rPr>
                    <m:nor/>
                  </m:rPr>
                  <w:rPr>
                    <w:rFonts w:ascii="Cambria Math" w:eastAsia="等线" w:hAnsi="Cambria Math" w:hint="eastAsia"/>
                    <w:color w:val="000000"/>
                    <w:sz w:val="22"/>
                    <w:szCs w:val="22"/>
                  </w:rPr>
                  <m:t>k</m:t>
                </m:r>
                <m:r>
                  <m:rPr>
                    <m:nor/>
                  </m:rPr>
                  <w:rPr>
                    <w:rFonts w:ascii="Cambria Math" w:hAnsi="Cambria Math"/>
                  </w:rPr>
                  <m:t>Ω</m:t>
                </m:r>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4E98F3EA" w14:textId="77777777" w:rsidR="007B3BD7" w:rsidRPr="00577A72" w:rsidRDefault="007B3BD7" w:rsidP="00577A72">
            <w:pPr>
              <w:jc w:val="center"/>
              <w:rPr>
                <w:rFonts w:ascii="Cambria Math" w:eastAsia="等线" w:hAnsi="Cambria Math"/>
                <w:color w:val="000000"/>
                <w:sz w:val="22"/>
                <w:szCs w:val="22"/>
              </w:rPr>
            </w:pPr>
            <w:r w:rsidRPr="00577A72">
              <w:rPr>
                <w:rFonts w:ascii="Cambria Math" w:eastAsia="等线" w:hAnsi="Cambria Math"/>
                <w:color w:val="000000"/>
                <w:sz w:val="22"/>
                <w:szCs w:val="22"/>
              </w:rPr>
              <w:t>1.87V</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5CD231B2" w14:textId="77777777" w:rsidR="007B3BD7" w:rsidRDefault="007B3BD7" w:rsidP="00577A72">
            <w:pPr>
              <w:jc w:val="center"/>
              <w:rPr>
                <w:rFonts w:ascii="等线" w:eastAsia="等线" w:hAnsi="等线" w:hint="eastAsia"/>
                <w:color w:val="000000"/>
                <w:sz w:val="22"/>
                <w:szCs w:val="22"/>
              </w:rPr>
            </w:pPr>
          </w:p>
        </w:tc>
        <w:tc>
          <w:tcPr>
            <w:tcW w:w="0" w:type="auto"/>
            <w:tcBorders>
              <w:top w:val="nil"/>
              <w:left w:val="nil"/>
              <w:bottom w:val="single" w:sz="4" w:space="0" w:color="auto"/>
              <w:right w:val="single" w:sz="4" w:space="0" w:color="auto"/>
            </w:tcBorders>
            <w:shd w:val="clear" w:color="auto" w:fill="auto"/>
            <w:noWrap/>
            <w:vAlign w:val="center"/>
            <w:hideMark/>
          </w:tcPr>
          <w:p w14:paraId="06C963C4" w14:textId="60665F61" w:rsidR="007B3BD7" w:rsidRDefault="00577A72" w:rsidP="00577A72">
            <w:pPr>
              <w:jc w:val="center"/>
              <w:rPr>
                <w:rFonts w:ascii="等线" w:eastAsia="等线" w:hAnsi="等线" w:hint="eastAsia"/>
                <w:color w:val="000000"/>
                <w:sz w:val="22"/>
                <w:szCs w:val="22"/>
              </w:rPr>
            </w:pPr>
            <m:oMathPara>
              <m:oMath>
                <m:r>
                  <w:rPr>
                    <w:rFonts w:ascii="Cambria Math" w:eastAsia="等线" w:hAnsi="Cambria Math" w:hint="eastAsia"/>
                    <w:color w:val="000000"/>
                    <w:sz w:val="22"/>
                    <w:szCs w:val="22"/>
                  </w:rPr>
                  <m:t>0.1</m:t>
                </m:r>
                <m:r>
                  <m:rPr>
                    <m:sty m:val="p"/>
                  </m:rPr>
                  <w:rPr>
                    <w:rFonts w:ascii="Cambria Math" w:eastAsia="等线" w:hAnsi="Cambria Math"/>
                    <w:color w:val="000000"/>
                    <w:sz w:val="22"/>
                    <w:szCs w:val="22"/>
                  </w:rPr>
                  <m:t>μ</m:t>
                </m:r>
                <m:r>
                  <w:rPr>
                    <w:rFonts w:ascii="Cambria Math" w:eastAsia="等线" w:hAnsi="Cambria Math" w:hint="eastAsia"/>
                    <w:color w:val="000000"/>
                    <w:sz w:val="22"/>
                    <w:szCs w:val="22"/>
                  </w:rPr>
                  <m:t>F</m:t>
                </m:r>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77051178" w14:textId="77777777" w:rsidR="007B3BD7" w:rsidRPr="00577A72" w:rsidRDefault="007B3BD7" w:rsidP="00577A72">
            <w:pPr>
              <w:jc w:val="center"/>
              <w:rPr>
                <w:rFonts w:ascii="Cambria Math" w:eastAsia="等线" w:hAnsi="Cambria Math"/>
                <w:color w:val="000000"/>
                <w:sz w:val="22"/>
                <w:szCs w:val="22"/>
              </w:rPr>
            </w:pPr>
            <w:r w:rsidRPr="00577A72">
              <w:rPr>
                <w:rFonts w:ascii="Cambria Math" w:eastAsia="等线" w:hAnsi="Cambria Math"/>
                <w:color w:val="000000"/>
                <w:sz w:val="22"/>
                <w:szCs w:val="22"/>
              </w:rPr>
              <w:t>4.30V</w:t>
            </w:r>
          </w:p>
        </w:tc>
      </w:tr>
      <w:tr w:rsidR="007B3BD7" w14:paraId="610A14D2" w14:textId="77777777" w:rsidTr="00577A72">
        <w:trPr>
          <w:trHeight w:val="278"/>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6C5BA144" w14:textId="77777777" w:rsidR="007B3BD7" w:rsidRDefault="007B3BD7" w:rsidP="00577A72">
            <w:pPr>
              <w:jc w:val="center"/>
              <w:rPr>
                <w:rFonts w:ascii="等线" w:eastAsia="等线" w:hAnsi="等线" w:hint="eastAsia"/>
                <w:color w:val="000000"/>
                <w:sz w:val="22"/>
                <w:szCs w:val="22"/>
              </w:rPr>
            </w:pPr>
          </w:p>
        </w:tc>
        <w:tc>
          <w:tcPr>
            <w:tcW w:w="0" w:type="auto"/>
            <w:tcBorders>
              <w:top w:val="nil"/>
              <w:left w:val="nil"/>
              <w:bottom w:val="single" w:sz="4" w:space="0" w:color="auto"/>
              <w:right w:val="single" w:sz="4" w:space="0" w:color="auto"/>
            </w:tcBorders>
            <w:shd w:val="clear" w:color="auto" w:fill="auto"/>
            <w:noWrap/>
            <w:vAlign w:val="center"/>
            <w:hideMark/>
          </w:tcPr>
          <w:p w14:paraId="1246B0D5" w14:textId="5B7363BE" w:rsidR="007B3BD7" w:rsidRDefault="00577A72" w:rsidP="00577A72">
            <w:pPr>
              <w:jc w:val="center"/>
              <w:rPr>
                <w:rFonts w:ascii="等线" w:eastAsia="等线" w:hAnsi="等线" w:hint="eastAsia"/>
                <w:color w:val="000000"/>
                <w:sz w:val="22"/>
                <w:szCs w:val="22"/>
              </w:rPr>
            </w:pPr>
            <m:oMathPara>
              <m:oMath>
                <m:r>
                  <w:rPr>
                    <w:rFonts w:ascii="Cambria Math" w:eastAsia="等线" w:hAnsi="Cambria Math" w:hint="eastAsia"/>
                    <w:color w:val="000000"/>
                    <w:sz w:val="22"/>
                    <w:szCs w:val="22"/>
                  </w:rPr>
                  <m:t>20</m:t>
                </m:r>
                <m:r>
                  <m:rPr>
                    <m:nor/>
                  </m:rPr>
                  <w:rPr>
                    <w:rFonts w:ascii="Cambria Math" w:eastAsia="等线" w:hAnsi="Cambria Math" w:hint="eastAsia"/>
                    <w:color w:val="000000"/>
                    <w:sz w:val="22"/>
                    <w:szCs w:val="22"/>
                  </w:rPr>
                  <m:t>k</m:t>
                </m:r>
                <m:r>
                  <m:rPr>
                    <m:nor/>
                  </m:rPr>
                  <w:rPr>
                    <w:rFonts w:ascii="Cambria Math" w:hAnsi="Cambria Math"/>
                  </w:rPr>
                  <m:t>Ω</m:t>
                </m:r>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3CFA8A0F" w14:textId="5A00E83C" w:rsidR="007B3BD7" w:rsidRPr="00577A72" w:rsidRDefault="007B3BD7" w:rsidP="00577A72">
            <w:pPr>
              <w:jc w:val="center"/>
              <w:rPr>
                <w:rFonts w:ascii="Cambria Math" w:eastAsia="等线" w:hAnsi="Cambria Math"/>
                <w:color w:val="000000"/>
                <w:sz w:val="22"/>
                <w:szCs w:val="22"/>
              </w:rPr>
            </w:pPr>
            <w:r w:rsidRPr="00577A72">
              <w:rPr>
                <w:rFonts w:ascii="Cambria Math" w:eastAsia="等线" w:hAnsi="Cambria Math"/>
                <w:color w:val="000000"/>
                <w:sz w:val="22"/>
                <w:szCs w:val="22"/>
              </w:rPr>
              <w:t>98</w:t>
            </w:r>
            <w:r w:rsidR="00577A72">
              <w:rPr>
                <w:rFonts w:ascii="Cambria Math" w:eastAsia="等线" w:hAnsi="Cambria Math" w:hint="eastAsia"/>
                <w:color w:val="000000"/>
                <w:sz w:val="22"/>
                <w:szCs w:val="22"/>
              </w:rPr>
              <w:t>2</w:t>
            </w:r>
            <w:r w:rsidRPr="00577A72">
              <w:rPr>
                <w:rFonts w:ascii="Cambria Math" w:eastAsia="等线" w:hAnsi="Cambria Math"/>
                <w:color w:val="000000"/>
                <w:sz w:val="22"/>
                <w:szCs w:val="22"/>
              </w:rPr>
              <w:t>mV</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28F4181" w14:textId="77777777" w:rsidR="007B3BD7" w:rsidRDefault="007B3BD7" w:rsidP="00577A72">
            <w:pPr>
              <w:jc w:val="center"/>
              <w:rPr>
                <w:rFonts w:ascii="等线" w:eastAsia="等线" w:hAnsi="等线" w:hint="eastAsia"/>
                <w:color w:val="000000"/>
                <w:sz w:val="22"/>
                <w:szCs w:val="22"/>
              </w:rPr>
            </w:pPr>
          </w:p>
        </w:tc>
        <w:tc>
          <w:tcPr>
            <w:tcW w:w="0" w:type="auto"/>
            <w:tcBorders>
              <w:top w:val="nil"/>
              <w:left w:val="nil"/>
              <w:bottom w:val="single" w:sz="4" w:space="0" w:color="auto"/>
              <w:right w:val="single" w:sz="4" w:space="0" w:color="auto"/>
            </w:tcBorders>
            <w:shd w:val="clear" w:color="auto" w:fill="auto"/>
            <w:noWrap/>
            <w:vAlign w:val="center"/>
            <w:hideMark/>
          </w:tcPr>
          <w:p w14:paraId="7CD0ECD1" w14:textId="0C31653B" w:rsidR="007B3BD7" w:rsidRDefault="00577A72" w:rsidP="00577A72">
            <w:pPr>
              <w:jc w:val="center"/>
              <w:rPr>
                <w:rFonts w:ascii="等线" w:eastAsia="等线" w:hAnsi="等线" w:hint="eastAsia"/>
                <w:color w:val="000000"/>
                <w:sz w:val="22"/>
                <w:szCs w:val="22"/>
              </w:rPr>
            </w:pPr>
            <m:oMathPara>
              <m:oMath>
                <m:r>
                  <w:rPr>
                    <w:rFonts w:ascii="Cambria Math" w:eastAsia="等线" w:hAnsi="Cambria Math" w:hint="eastAsia"/>
                    <w:color w:val="000000"/>
                    <w:sz w:val="22"/>
                    <w:szCs w:val="22"/>
                  </w:rPr>
                  <m:t>1</m:t>
                </m:r>
                <m:r>
                  <m:rPr>
                    <m:sty m:val="p"/>
                  </m:rPr>
                  <w:rPr>
                    <w:rFonts w:ascii="Cambria Math" w:eastAsia="等线" w:hAnsi="Cambria Math"/>
                    <w:color w:val="000000"/>
                    <w:sz w:val="22"/>
                    <w:szCs w:val="22"/>
                  </w:rPr>
                  <m:t>μ</m:t>
                </m:r>
                <m:r>
                  <w:rPr>
                    <w:rFonts w:ascii="Cambria Math" w:eastAsia="等线" w:hAnsi="Cambria Math" w:hint="eastAsia"/>
                    <w:color w:val="000000"/>
                    <w:sz w:val="22"/>
                    <w:szCs w:val="22"/>
                  </w:rPr>
                  <m:t>F</m:t>
                </m:r>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761A10F9" w14:textId="77777777" w:rsidR="007B3BD7" w:rsidRPr="00577A72" w:rsidRDefault="007B3BD7" w:rsidP="00577A72">
            <w:pPr>
              <w:jc w:val="center"/>
              <w:rPr>
                <w:rFonts w:ascii="Cambria Math" w:eastAsia="等线" w:hAnsi="Cambria Math"/>
                <w:color w:val="000000"/>
                <w:sz w:val="22"/>
                <w:szCs w:val="22"/>
              </w:rPr>
            </w:pPr>
            <w:r w:rsidRPr="00577A72">
              <w:rPr>
                <w:rFonts w:ascii="Cambria Math" w:eastAsia="等线" w:hAnsi="Cambria Math"/>
                <w:color w:val="000000"/>
                <w:sz w:val="22"/>
                <w:szCs w:val="22"/>
              </w:rPr>
              <w:t>640mV</w:t>
            </w:r>
          </w:p>
        </w:tc>
      </w:tr>
    </w:tbl>
    <w:p w14:paraId="220D1313" w14:textId="0585D9EC" w:rsidR="00577A72" w:rsidRDefault="00577A72" w:rsidP="00577A72">
      <w:pPr>
        <w:pStyle w:val="af2"/>
      </w:pPr>
      <w:r>
        <w:rPr>
          <w:rFonts w:hint="eastAsia"/>
        </w:rPr>
        <w:t>表</w:t>
      </w:r>
      <w:r>
        <w:rPr>
          <w:rFonts w:hint="eastAsia"/>
        </w:rPr>
        <w:t xml:space="preserve">4-3 </w:t>
      </w:r>
      <w:r>
        <w:rPr>
          <w:rFonts w:hint="eastAsia"/>
        </w:rPr>
        <w:t>变化电阻电容后对应关系</w:t>
      </w:r>
    </w:p>
    <w:p w14:paraId="6EA1BF9C" w14:textId="7CAB02AB" w:rsidR="002B71CC" w:rsidRDefault="002B71CC" w:rsidP="005174D0">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五</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数据分析</w:t>
      </w:r>
    </w:p>
    <w:p w14:paraId="5992678C" w14:textId="4452B087" w:rsidR="00AE7F42" w:rsidRDefault="00AE7F42" w:rsidP="00DE442E">
      <w:pPr>
        <w:pStyle w:val="2"/>
        <w:spacing w:before="0" w:afterLines="50" w:after="163"/>
        <w:rPr>
          <w:rFonts w:ascii="Times New Roman" w:eastAsia="黑体" w:hAnsi="Times New Roman"/>
          <w:color w:val="auto"/>
          <w:sz w:val="24"/>
          <w:szCs w:val="24"/>
        </w:rPr>
      </w:pPr>
      <w:r w:rsidRPr="00DE442E">
        <w:rPr>
          <w:rFonts w:ascii="Times New Roman" w:eastAsia="黑体" w:hAnsi="Times New Roman" w:hint="eastAsia"/>
          <w:color w:val="auto"/>
          <w:sz w:val="24"/>
          <w:szCs w:val="24"/>
        </w:rPr>
        <w:t xml:space="preserve">5.1 </w:t>
      </w:r>
      <w:r w:rsidR="00577A72">
        <w:rPr>
          <w:rFonts w:ascii="Times New Roman" w:eastAsia="黑体" w:hAnsi="Times New Roman" w:hint="eastAsia"/>
          <w:color w:val="auto"/>
          <w:sz w:val="24"/>
          <w:szCs w:val="24"/>
        </w:rPr>
        <w:t>微分电路特性</w:t>
      </w:r>
    </w:p>
    <w:p w14:paraId="5B603B0D" w14:textId="38C968BD" w:rsidR="00577A72" w:rsidRDefault="00881DA0" w:rsidP="00881DA0">
      <w:pPr>
        <w:ind w:firstLineChars="200" w:firstLine="480"/>
        <w:rPr>
          <w:rFonts w:hint="eastAsia"/>
        </w:rPr>
      </w:pPr>
      <w:r>
        <w:rPr>
          <w:rFonts w:hint="eastAsia"/>
        </w:rPr>
        <w:t>据表4-1数据及公式</w:t>
      </w:r>
      <m:oMath>
        <m:r>
          <m:rPr>
            <m:sty m:val="p"/>
          </m:rPr>
          <w:rPr>
            <w:rFonts w:ascii="Cambria Math" w:hAnsi="Cambria Math"/>
          </w:rPr>
          <m:t>τ</m:t>
        </m:r>
        <m:r>
          <m:rPr>
            <m:sty m:val="p"/>
          </m:rPr>
          <w:rPr>
            <w:rFonts w:ascii="Cambria Math" w:hAnsi="Cambria Math" w:hint="eastAsia"/>
          </w:rPr>
          <m:t>=</m:t>
        </m:r>
        <m:r>
          <w:rPr>
            <w:rFonts w:ascii="Cambria Math" w:hAnsi="Cambria Math" w:hint="eastAsia"/>
          </w:rPr>
          <m:t>RC</m:t>
        </m:r>
      </m:oMath>
      <w:r>
        <w:rPr>
          <w:rFonts w:hint="eastAsia"/>
        </w:rPr>
        <w:t>，得到</w:t>
      </w:r>
    </w:p>
    <w:p w14:paraId="7E3FC784" w14:textId="33AC94B4" w:rsidR="00881DA0" w:rsidRPr="00881DA0" w:rsidRDefault="00330537" w:rsidP="00881DA0">
      <w:pPr>
        <w:ind w:firstLineChars="200" w:firstLine="480"/>
        <w:rPr>
          <w:rFonts w:hint="eastAsia"/>
        </w:rPr>
      </w:pPr>
      <m:oMathPara>
        <m:oMath>
          <m:sSub>
            <m:sSubPr>
              <m:ctrlPr>
                <w:rPr>
                  <w:rFonts w:ascii="Cambria Math" w:hAnsi="Cambria Math"/>
                </w:rPr>
              </m:ctrlPr>
            </m:sSubPr>
            <m:e>
              <m:r>
                <m:rPr>
                  <m:sty m:val="p"/>
                </m:rPr>
                <w:rPr>
                  <w:rFonts w:ascii="Cambria Math" w:hAnsi="Cambria Math"/>
                </w:rPr>
                <m:t>τ</m:t>
              </m:r>
            </m:e>
            <m:sub>
              <m:r>
                <m:rPr>
                  <m:nor/>
                </m:rPr>
                <w:rPr>
                  <w:rFonts w:hint="eastAsia"/>
                </w:rPr>
                <m:t>理论</m:t>
              </m:r>
            </m:sub>
          </m:sSub>
          <m:r>
            <m:rPr>
              <m:sty m:val="p"/>
            </m:rPr>
            <w:rPr>
              <w:rFonts w:ascii="Cambria Math" w:hAnsi="Cambria Math" w:hint="eastAsia"/>
            </w:rPr>
            <m:t>=10</m:t>
          </m:r>
          <m:r>
            <m:rPr>
              <m:sty m:val="p"/>
            </m:rPr>
            <w:rPr>
              <w:rFonts w:ascii="Cambria Math" w:hAnsi="Cambria Math"/>
            </w:rPr>
            <m:t>μ</m:t>
          </m:r>
          <m:r>
            <m:rPr>
              <m:nor/>
            </m:rPr>
            <w:rPr>
              <w:rFonts w:hint="eastAsia"/>
            </w:rPr>
            <m:t>s</m:t>
          </m:r>
        </m:oMath>
      </m:oMathPara>
    </w:p>
    <w:p w14:paraId="46423A57" w14:textId="42B5DED3" w:rsidR="00881DA0" w:rsidRPr="00881DA0" w:rsidRDefault="00330537" w:rsidP="00881DA0">
      <w:pPr>
        <w:ind w:firstLineChars="200" w:firstLine="480"/>
        <w:rPr>
          <w:rFonts w:hint="eastAsia"/>
        </w:rPr>
      </w:pPr>
      <m:oMathPara>
        <m:oMath>
          <m:sSub>
            <m:sSubPr>
              <m:ctrlPr>
                <w:rPr>
                  <w:rFonts w:ascii="Cambria Math" w:hAnsi="Cambria Math"/>
                </w:rPr>
              </m:ctrlPr>
            </m:sSubPr>
            <m:e>
              <m:r>
                <m:rPr>
                  <m:sty m:val="p"/>
                </m:rPr>
                <w:rPr>
                  <w:rFonts w:ascii="Cambria Math" w:hAnsi="Cambria Math"/>
                </w:rPr>
                <m:t>τ</m:t>
              </m:r>
            </m:e>
            <m:sub>
              <m:r>
                <m:rPr>
                  <m:nor/>
                </m:rPr>
                <w:rPr>
                  <w:rFonts w:hint="eastAsia"/>
                </w:rPr>
                <m:t>实际</m:t>
              </m:r>
            </m:sub>
          </m:sSub>
          <m:r>
            <m:rPr>
              <m:sty m:val="p"/>
            </m:rPr>
            <w:rPr>
              <w:rFonts w:ascii="Cambria Math" w:hAnsi="Cambria Math" w:hint="eastAsia"/>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10</m:t>
          </m:r>
          <m:r>
            <m:rPr>
              <m:sty m:val="p"/>
            </m:rPr>
            <w:rPr>
              <w:rFonts w:ascii="Cambria Math" w:hAnsi="Cambria Math"/>
            </w:rPr>
            <m:t>μ</m:t>
          </m:r>
          <m:r>
            <m:rPr>
              <m:nor/>
            </m:rPr>
            <w:rPr>
              <w:rFonts w:hint="eastAsia"/>
            </w:rPr>
            <m:t>s</m:t>
          </m:r>
        </m:oMath>
      </m:oMathPara>
    </w:p>
    <w:p w14:paraId="6A3340A6" w14:textId="699AA088" w:rsidR="00881DA0" w:rsidRDefault="00881DA0" w:rsidP="00881DA0">
      <w:pPr>
        <w:ind w:firstLineChars="200" w:firstLine="480"/>
        <w:rPr>
          <w:rFonts w:hint="eastAsia"/>
        </w:rPr>
      </w:pPr>
      <w:r>
        <w:rPr>
          <w:rFonts w:hint="eastAsia"/>
        </w:rPr>
        <w:t>受示波器精度影响，</w:t>
      </w:r>
      <m:oMath>
        <m:r>
          <m:rPr>
            <m:sty m:val="p"/>
          </m:rPr>
          <w:rPr>
            <w:rFonts w:ascii="Cambria Math" w:hAnsi="Cambria Math"/>
          </w:rPr>
          <m:t>τ</m:t>
        </m:r>
      </m:oMath>
      <w:r>
        <w:rPr>
          <w:rFonts w:hint="eastAsia"/>
        </w:rPr>
        <w:t>不能进一步精确，但通过对比可以发现微分电路时间常数计算式与实际吻合.</w:t>
      </w:r>
    </w:p>
    <w:p w14:paraId="0B8FE80E" w14:textId="5867D7F5" w:rsidR="00881DA0" w:rsidRDefault="00881DA0" w:rsidP="00881DA0">
      <w:pPr>
        <w:ind w:firstLineChars="200" w:firstLine="480"/>
        <w:rPr>
          <w:rFonts w:hint="eastAsia"/>
        </w:rPr>
      </w:pPr>
      <w:r>
        <w:rPr>
          <w:rFonts w:hint="eastAsia"/>
        </w:rPr>
        <w:t>通过观察图4-3，可以得到</w:t>
      </w:r>
      <w:r w:rsidRPr="00F478EA">
        <w:rPr>
          <w:rFonts w:hint="eastAsia"/>
        </w:rPr>
        <w:t>分别减小R或C的值</w:t>
      </w:r>
      <w:r>
        <w:rPr>
          <w:rFonts w:hint="eastAsia"/>
        </w:rPr>
        <w:t>，响应的时间常数减小，且变化时满足公式</w:t>
      </w:r>
      <m:oMath>
        <m:r>
          <m:rPr>
            <m:sty m:val="p"/>
          </m:rPr>
          <w:rPr>
            <w:rFonts w:ascii="Cambria Math" w:hAnsi="Cambria Math"/>
          </w:rPr>
          <m:t>τ</m:t>
        </m:r>
        <m:r>
          <m:rPr>
            <m:sty m:val="p"/>
          </m:rPr>
          <w:rPr>
            <w:rFonts w:ascii="Cambria Math" w:hAnsi="Cambria Math" w:hint="eastAsia"/>
          </w:rPr>
          <m:t>=</m:t>
        </m:r>
        <m:r>
          <w:rPr>
            <w:rFonts w:ascii="Cambria Math" w:hAnsi="Cambria Math" w:hint="eastAsia"/>
          </w:rPr>
          <m:t>RC</m:t>
        </m:r>
      </m:oMath>
      <w:r>
        <w:rPr>
          <w:rFonts w:hint="eastAsia"/>
        </w:rPr>
        <w:t>.</w:t>
      </w:r>
    </w:p>
    <w:p w14:paraId="0F1A51C0" w14:textId="77777777" w:rsidR="00881DA0" w:rsidRPr="00577A72" w:rsidRDefault="00881DA0" w:rsidP="00881DA0">
      <w:pPr>
        <w:ind w:firstLineChars="200" w:firstLine="480"/>
        <w:rPr>
          <w:rFonts w:hint="eastAsia"/>
        </w:rPr>
      </w:pPr>
    </w:p>
    <w:p w14:paraId="7B57CC52" w14:textId="00F1B959" w:rsidR="00881DA0" w:rsidRDefault="00881DA0" w:rsidP="00881DA0">
      <w:pPr>
        <w:pStyle w:val="2"/>
        <w:spacing w:before="0" w:afterLines="50" w:after="163"/>
        <w:rPr>
          <w:rFonts w:ascii="Times New Roman" w:eastAsia="黑体" w:hAnsi="Times New Roman"/>
          <w:color w:val="auto"/>
          <w:sz w:val="24"/>
          <w:szCs w:val="24"/>
        </w:rPr>
      </w:pPr>
      <w:r w:rsidRPr="00DE442E">
        <w:rPr>
          <w:rFonts w:ascii="Times New Roman" w:eastAsia="黑体" w:hAnsi="Times New Roman" w:hint="eastAsia"/>
          <w:color w:val="auto"/>
          <w:sz w:val="24"/>
          <w:szCs w:val="24"/>
        </w:rPr>
        <w:t>5.</w:t>
      </w:r>
      <w:r>
        <w:rPr>
          <w:rFonts w:ascii="Times New Roman" w:eastAsia="黑体" w:hAnsi="Times New Roman" w:hint="eastAsia"/>
          <w:color w:val="auto"/>
          <w:sz w:val="24"/>
          <w:szCs w:val="24"/>
        </w:rPr>
        <w:t>2</w:t>
      </w:r>
      <w:r w:rsidRPr="00DE442E">
        <w:rPr>
          <w:rFonts w:ascii="Times New Roman" w:eastAsia="黑体" w:hAnsi="Times New Roman" w:hint="eastAsia"/>
          <w:color w:val="auto"/>
          <w:sz w:val="24"/>
          <w:szCs w:val="24"/>
        </w:rPr>
        <w:t xml:space="preserve"> </w:t>
      </w:r>
      <w:r>
        <w:rPr>
          <w:rFonts w:ascii="Times New Roman" w:eastAsia="黑体" w:hAnsi="Times New Roman" w:hint="eastAsia"/>
          <w:color w:val="auto"/>
          <w:sz w:val="24"/>
          <w:szCs w:val="24"/>
        </w:rPr>
        <w:t>积分电路特性</w:t>
      </w:r>
    </w:p>
    <w:p w14:paraId="606BF8EC" w14:textId="5F8A88E7" w:rsidR="00F1134D" w:rsidRPr="00F1134D" w:rsidRDefault="00F1134D" w:rsidP="00F1134D">
      <w:pPr>
        <w:ind w:firstLineChars="200" w:firstLine="480"/>
        <w:rPr>
          <w:rFonts w:hint="eastAsia"/>
        </w:rPr>
      </w:pPr>
      <w:r>
        <w:rPr>
          <w:rFonts w:hint="eastAsia"/>
        </w:rPr>
        <w:t>对完整波形，经测定，有</w:t>
      </w:r>
      <w:r>
        <w:rPr>
          <w:rFonts w:hint="eastAsia"/>
        </w:rPr>
        <w:br/>
      </w:r>
      <m:oMathPara>
        <m:oMath>
          <m:r>
            <m:rPr>
              <m:sty m:val="p"/>
            </m:rPr>
            <w:rPr>
              <w:rFonts w:ascii="Cambria Math" w:hAnsi="Cambria Math"/>
            </w:rPr>
            <m:t>τ</m:t>
          </m:r>
          <m:r>
            <m:rPr>
              <m:sty m:val="p"/>
            </m:rPr>
            <w:rPr>
              <w:rFonts w:ascii="Cambria Math" w:hAnsi="Cambria Math" w:hint="eastAsia"/>
            </w:rPr>
            <m:t>=34</m:t>
          </m:r>
          <m:r>
            <m:rPr>
              <m:sty m:val="p"/>
            </m:rPr>
            <w:rPr>
              <w:rFonts w:ascii="Cambria Math" w:hAnsi="Cambria Math"/>
            </w:rPr>
            <m:t>μ</m:t>
          </m:r>
          <m:r>
            <m:rPr>
              <m:nor/>
            </m:rPr>
            <w:rPr>
              <w:rFonts w:hint="eastAsia"/>
            </w:rPr>
            <m:t>s</m:t>
          </m:r>
        </m:oMath>
      </m:oMathPara>
    </w:p>
    <w:p w14:paraId="2E311E67" w14:textId="77777777" w:rsidR="00F1134D" w:rsidRDefault="00F1134D" w:rsidP="00F1134D">
      <w:pPr>
        <w:ind w:firstLineChars="200" w:firstLine="480"/>
        <w:rPr>
          <w:rFonts w:hint="eastAsia"/>
        </w:rPr>
      </w:pPr>
    </w:p>
    <w:p w14:paraId="10F82801" w14:textId="77777777" w:rsidR="00F1134D" w:rsidRDefault="00F1134D" w:rsidP="00F1134D">
      <w:pPr>
        <w:ind w:firstLineChars="200" w:firstLine="480"/>
        <w:rPr>
          <w:rFonts w:hint="eastAsia"/>
        </w:rPr>
      </w:pPr>
    </w:p>
    <w:p w14:paraId="6BFF8FF2" w14:textId="2D682FA2" w:rsidR="00881DA0" w:rsidRPr="00B739A6" w:rsidRDefault="00B739A6" w:rsidP="00F1134D">
      <w:pPr>
        <w:ind w:firstLineChars="200" w:firstLine="480"/>
        <w:rPr>
          <w:rFonts w:hint="eastAsia"/>
        </w:rPr>
      </w:pPr>
      <w:r>
        <w:rPr>
          <w:rFonts w:hint="eastAsia"/>
        </w:rPr>
        <w:lastRenderedPageBreak/>
        <w:t>据公式</w:t>
      </w:r>
      <w:r>
        <w:rPr>
          <w:rFonts w:hint="eastAsia"/>
        </w:rPr>
        <w:br/>
      </w:r>
      <m:oMathPara>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hint="eastAsia"/>
                </w:rPr>
                <m:t>out</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RC</m:t>
              </m:r>
            </m:den>
          </m:f>
          <m:nary>
            <m:naryPr>
              <m:subHide m:val="1"/>
              <m:supHide m:val="1"/>
              <m:ctrlPr>
                <w:rPr>
                  <w:rFonts w:ascii="Cambria Math" w:hAnsi="Cambria Math"/>
                </w:rPr>
              </m:ctrlPr>
            </m:naryPr>
            <m:sub/>
            <m:sup/>
            <m:e>
              <m:sSub>
                <m:sSubPr>
                  <m:ctrlPr>
                    <w:rPr>
                      <w:rFonts w:ascii="Cambria Math" w:hAnsi="Cambria Math"/>
                    </w:rPr>
                  </m:ctrlPr>
                </m:sSubPr>
                <m:e>
                  <m:r>
                    <w:rPr>
                      <w:rFonts w:ascii="Cambria Math" w:hAnsi="Cambria Math" w:hint="eastAsia"/>
                    </w:rPr>
                    <m:t>V</m:t>
                  </m:r>
                </m:e>
                <m:sub>
                  <m:r>
                    <w:rPr>
                      <w:rFonts w:ascii="Cambria Math" w:hAnsi="Cambria Math" w:hint="eastAsia"/>
                    </w:rPr>
                    <m:t>in</m:t>
                  </m:r>
                </m:sub>
              </m:sSub>
              <m:r>
                <m:rPr>
                  <m:nor/>
                </m:rPr>
                <w:rPr>
                  <w:rFonts w:hint="eastAsia"/>
                </w:rPr>
                <m:t xml:space="preserve"> d</m:t>
              </m:r>
            </m:e>
          </m:nary>
          <m:r>
            <w:rPr>
              <w:rFonts w:ascii="Cambria Math" w:hAnsi="Cambria Math" w:hint="eastAsia"/>
            </w:rPr>
            <m:t>t</m:t>
          </m:r>
        </m:oMath>
      </m:oMathPara>
    </w:p>
    <w:p w14:paraId="327D8BE0" w14:textId="77777777" w:rsidR="00B739A6" w:rsidRDefault="00B739A6" w:rsidP="00F1134D">
      <w:pPr>
        <w:ind w:firstLineChars="200" w:firstLine="480"/>
        <w:rPr>
          <w:rFonts w:hint="eastAsia"/>
        </w:rPr>
      </w:pPr>
    </w:p>
    <w:p w14:paraId="01E8A2DF" w14:textId="356A3982" w:rsidR="00B739A6" w:rsidRDefault="00B739A6" w:rsidP="00F1134D">
      <w:pPr>
        <w:ind w:firstLineChars="200" w:firstLine="480"/>
        <w:rPr>
          <w:rFonts w:hint="eastAsia"/>
        </w:rPr>
      </w:pPr>
      <w:r>
        <w:rPr>
          <w:rFonts w:hint="eastAsia"/>
        </w:rPr>
        <w:t>积分得到输出电压峰-峰值</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hint="eastAsia"/>
              </w:rPr>
              <m:t>pp</m:t>
            </m:r>
          </m:sub>
        </m:sSub>
      </m:oMath>
      <w:r>
        <w:rPr>
          <w:rFonts w:hint="eastAsia"/>
        </w:rPr>
        <w:t>与时间常数</w:t>
      </w:r>
      <m:oMath>
        <m:r>
          <m:rPr>
            <m:sty m:val="p"/>
          </m:rPr>
          <w:rPr>
            <w:rFonts w:ascii="Cambria Math" w:hAnsi="Cambria Math"/>
          </w:rPr>
          <m:t>τ</m:t>
        </m:r>
      </m:oMath>
      <w:r>
        <w:rPr>
          <w:rFonts w:hint="eastAsia"/>
        </w:rPr>
        <w:t>关系为</w:t>
      </w:r>
    </w:p>
    <w:p w14:paraId="68DCA7F3" w14:textId="395FD179" w:rsidR="00B739A6" w:rsidRPr="00B739A6" w:rsidRDefault="002479C2" w:rsidP="00F1134D">
      <w:pPr>
        <w:ind w:firstLineChars="200" w:firstLine="480"/>
        <w:rPr>
          <w:rFonts w:hint="eastAsia"/>
        </w:rPr>
      </w:pPr>
      <m:oMathPara>
        <m:oMath>
          <m:r>
            <m:rPr>
              <m:sty m:val="p"/>
            </m:rPr>
            <w:rPr>
              <w:rFonts w:ascii="Cambria Math" w:hAnsi="Cambria Math"/>
            </w:rPr>
            <m:t>τ</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V</m:t>
                  </m:r>
                </m:e>
                <m:sub>
                  <m:r>
                    <w:rPr>
                      <w:rFonts w:ascii="Cambria Math" w:hAnsi="Cambria Math" w:hint="eastAsia"/>
                    </w:rPr>
                    <m:t>in</m:t>
                  </m:r>
                </m:sub>
              </m:sSub>
              <m:r>
                <w:rPr>
                  <w:rFonts w:ascii="Cambria Math" w:hAnsi="Cambria Math" w:hint="eastAsia"/>
                </w:rPr>
                <m:t>T</m:t>
              </m:r>
            </m:num>
            <m:den>
              <m:r>
                <m:rPr>
                  <m:sty m:val="p"/>
                </m:rPr>
                <w:rPr>
                  <w:rFonts w:ascii="Cambria Math" w:hAnsi="Cambria Math" w:hint="eastAsia"/>
                </w:rPr>
                <m:t>4</m:t>
              </m:r>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hint="eastAsia"/>
                    </w:rPr>
                    <m:t>pp</m:t>
                  </m:r>
                </m:sub>
              </m:sSub>
            </m:den>
          </m:f>
        </m:oMath>
      </m:oMathPara>
    </w:p>
    <w:p w14:paraId="40013404" w14:textId="2709DE6C" w:rsidR="00B739A6" w:rsidRDefault="00B739A6" w:rsidP="00F1134D">
      <w:pPr>
        <w:ind w:firstLineChars="200" w:firstLine="480"/>
        <w:rPr>
          <w:rFonts w:hint="eastAsia"/>
        </w:rPr>
      </w:pPr>
      <w:r>
        <w:rPr>
          <w:rFonts w:hint="eastAsia"/>
        </w:rPr>
        <w:t>其中</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hint="eastAsia"/>
              </w:rPr>
              <m:t>in</m:t>
            </m:r>
          </m:sub>
        </m:sSub>
      </m:oMath>
      <w:r>
        <w:rPr>
          <w:rFonts w:hint="eastAsia"/>
        </w:rPr>
        <w:t>和</w:t>
      </w:r>
      <m:oMath>
        <m:r>
          <w:rPr>
            <w:rFonts w:ascii="Cambria Math" w:hAnsi="Cambria Math" w:hint="eastAsia"/>
          </w:rPr>
          <m:t>T</m:t>
        </m:r>
      </m:oMath>
      <w:r>
        <w:rPr>
          <w:rFonts w:hint="eastAsia"/>
        </w:rPr>
        <w:t>是信号源的峰-峰值和周期.</w:t>
      </w:r>
    </w:p>
    <w:p w14:paraId="4637B3DD" w14:textId="2F21AA08" w:rsidR="00B739A6" w:rsidRDefault="002042A3" w:rsidP="00F1134D">
      <w:pPr>
        <w:ind w:firstLineChars="200" w:firstLine="480"/>
        <w:rPr>
          <w:rFonts w:hint="eastAsia"/>
        </w:rPr>
      </w:pPr>
      <w:r>
        <w:rPr>
          <w:rFonts w:hint="eastAsia"/>
        </w:rPr>
        <w:t>经数据处理，得到</w:t>
      </w:r>
      <m:oMath>
        <m:sSub>
          <m:sSubPr>
            <m:ctrlPr>
              <w:rPr>
                <w:rFonts w:ascii="Cambria Math" w:hAnsi="Cambria Math"/>
              </w:rPr>
            </m:ctrlPr>
          </m:sSubPr>
          <m:e>
            <m:r>
              <m:rPr>
                <m:sty m:val="p"/>
              </m:rPr>
              <w:rPr>
                <w:rFonts w:ascii="Cambria Math" w:hAnsi="Cambria Math"/>
              </w:rPr>
              <m:t>τ</m:t>
            </m:r>
          </m:e>
          <m:sub>
            <m:r>
              <m:rPr>
                <m:nor/>
              </m:rPr>
              <w:rPr>
                <w:rFonts w:hint="eastAsia"/>
              </w:rPr>
              <m:t>理论</m:t>
            </m:r>
          </m:sub>
        </m:sSub>
      </m:oMath>
      <w:r>
        <w:rPr>
          <w:rFonts w:hint="eastAsia"/>
        </w:rPr>
        <w:t>与</w:t>
      </w:r>
      <m:oMath>
        <m:sSub>
          <m:sSubPr>
            <m:ctrlPr>
              <w:rPr>
                <w:rFonts w:ascii="Cambria Math" w:hAnsi="Cambria Math"/>
              </w:rPr>
            </m:ctrlPr>
          </m:sSubPr>
          <m:e>
            <m:r>
              <m:rPr>
                <m:sty m:val="p"/>
              </m:rPr>
              <w:rPr>
                <w:rFonts w:ascii="Cambria Math" w:hAnsi="Cambria Math"/>
              </w:rPr>
              <m:t>τ</m:t>
            </m:r>
          </m:e>
          <m:sub>
            <m:r>
              <m:rPr>
                <m:nor/>
              </m:rPr>
              <w:rPr>
                <w:rFonts w:hint="eastAsia"/>
              </w:rPr>
              <m:t>实际</m:t>
            </m:r>
          </m:sub>
        </m:sSub>
      </m:oMath>
      <w:r>
        <w:rPr>
          <w:rFonts w:hint="eastAsia"/>
        </w:rPr>
        <w:t>关系如下</w:t>
      </w:r>
    </w:p>
    <w:tbl>
      <w:tblPr>
        <w:tblW w:w="0" w:type="auto"/>
        <w:jc w:val="center"/>
        <w:tblLook w:val="04A0" w:firstRow="1" w:lastRow="0" w:firstColumn="1" w:lastColumn="0" w:noHBand="0" w:noVBand="1"/>
      </w:tblPr>
      <w:tblGrid>
        <w:gridCol w:w="1275"/>
        <w:gridCol w:w="803"/>
        <w:gridCol w:w="1285"/>
        <w:gridCol w:w="797"/>
        <w:gridCol w:w="797"/>
      </w:tblGrid>
      <w:tr w:rsidR="002042A3" w14:paraId="6B93D9BB" w14:textId="77777777" w:rsidTr="00F1134D">
        <w:trPr>
          <w:trHeight w:val="278"/>
          <w:jc w:val="center"/>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7CBC1DE" w14:textId="6D5A90AE" w:rsidR="002042A3" w:rsidRPr="00F1134D" w:rsidRDefault="002042A3" w:rsidP="00F1134D">
            <w:pPr>
              <w:jc w:val="center"/>
              <w:rPr>
                <w:rFonts w:ascii="Cambria Math" w:eastAsia="等线" w:hAnsi="Cambria Math"/>
                <w:color w:val="000000"/>
                <w:sz w:val="22"/>
                <w:szCs w:val="22"/>
              </w:rPr>
            </w:pPr>
            <w:r w:rsidRPr="00F1134D">
              <w:rPr>
                <w:rFonts w:ascii="Cambria Math" w:eastAsia="等线" w:hAnsi="Cambria Math"/>
                <w:color w:val="000000"/>
                <w:sz w:val="22"/>
                <w:szCs w:val="22"/>
              </w:rPr>
              <w:t>C=0.033</w:t>
            </w:r>
            <m:oMath>
              <m:r>
                <m:rPr>
                  <m:sty m:val="p"/>
                </m:rPr>
                <w:rPr>
                  <w:rFonts w:ascii="Cambria Math" w:eastAsia="等线" w:hAnsi="Cambria Math"/>
                  <w:color w:val="000000"/>
                  <w:sz w:val="22"/>
                  <w:szCs w:val="22"/>
                </w:rPr>
                <m:t>μF</m:t>
              </m:r>
            </m:oMath>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ED9405C" w14:textId="6D23AEA3" w:rsidR="002042A3" w:rsidRDefault="002042A3" w:rsidP="00F1134D">
            <w:pPr>
              <w:jc w:val="center"/>
              <w:rPr>
                <w:rFonts w:ascii="等线" w:eastAsia="等线" w:hAnsi="等线" w:hint="eastAsia"/>
                <w:color w:val="000000"/>
                <w:sz w:val="22"/>
                <w:szCs w:val="22"/>
              </w:rPr>
            </w:pPr>
            <w:r>
              <w:rPr>
                <w:rFonts w:ascii="等线" w:eastAsia="等线" w:hAnsi="等线" w:hint="eastAsia"/>
                <w:color w:val="000000"/>
                <w:sz w:val="22"/>
                <w:szCs w:val="22"/>
              </w:rPr>
              <w:t>电阻</w:t>
            </w:r>
            <m:oMath>
              <m:r>
                <w:rPr>
                  <w:rFonts w:ascii="Cambria Math" w:eastAsia="等线" w:hAnsi="Cambria Math" w:hint="eastAsia"/>
                  <w:color w:val="000000"/>
                  <w:sz w:val="22"/>
                  <w:szCs w:val="22"/>
                </w:rPr>
                <m:t>R</m:t>
              </m:r>
            </m:oMath>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F86D3AD" w14:textId="2BE27BBA" w:rsidR="002042A3" w:rsidRDefault="002042A3" w:rsidP="00F1134D">
            <w:pPr>
              <w:jc w:val="center"/>
              <w:rPr>
                <w:rFonts w:ascii="等线" w:eastAsia="等线" w:hAnsi="等线" w:hint="eastAsia"/>
                <w:color w:val="000000"/>
                <w:sz w:val="22"/>
                <w:szCs w:val="22"/>
              </w:rPr>
            </w:pPr>
            <w:r>
              <w:rPr>
                <w:rFonts w:ascii="等线" w:eastAsia="等线" w:hAnsi="等线" w:hint="eastAsia"/>
                <w:color w:val="000000"/>
                <w:sz w:val="22"/>
                <w:szCs w:val="22"/>
              </w:rPr>
              <w:t>峰-峰值</w:t>
            </w:r>
            <m:oMath>
              <m:sSub>
                <m:sSubPr>
                  <m:ctrlPr>
                    <w:rPr>
                      <w:rFonts w:ascii="Cambria Math" w:eastAsia="等线" w:hAnsi="Cambria Math"/>
                      <w:i/>
                      <w:color w:val="000000"/>
                      <w:sz w:val="22"/>
                      <w:szCs w:val="22"/>
                    </w:rPr>
                  </m:ctrlPr>
                </m:sSubPr>
                <m:e>
                  <m:r>
                    <w:rPr>
                      <w:rFonts w:ascii="Cambria Math" w:eastAsia="等线" w:hAnsi="Cambria Math" w:hint="eastAsia"/>
                      <w:color w:val="000000"/>
                      <w:sz w:val="22"/>
                      <w:szCs w:val="22"/>
                    </w:rPr>
                    <m:t>V</m:t>
                  </m:r>
                  <m:ctrlPr>
                    <w:rPr>
                      <w:rFonts w:ascii="Cambria Math" w:eastAsia="等线" w:hAnsi="Cambria Math" w:hint="eastAsia"/>
                      <w:i/>
                      <w:color w:val="000000"/>
                      <w:sz w:val="22"/>
                      <w:szCs w:val="22"/>
                    </w:rPr>
                  </m:ctrlPr>
                </m:e>
                <m:sub>
                  <m:r>
                    <w:rPr>
                      <w:rFonts w:ascii="Cambria Math" w:eastAsia="等线" w:hAnsi="Cambria Math" w:hint="eastAsia"/>
                      <w:color w:val="000000"/>
                      <w:sz w:val="22"/>
                      <w:szCs w:val="22"/>
                    </w:rPr>
                    <m:t>pp</m:t>
                  </m:r>
                </m:sub>
              </m:sSub>
            </m:oMath>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2736DE9" w14:textId="2F36C77C" w:rsidR="002042A3" w:rsidRPr="002042A3" w:rsidRDefault="00330537" w:rsidP="00F1134D">
            <w:pPr>
              <w:jc w:val="center"/>
              <w:rPr>
                <w:rFonts w:ascii="Cambria Math" w:eastAsia="等线" w:hAnsi="Cambria Math"/>
                <w:color w:val="000000"/>
                <w:sz w:val="22"/>
                <w:szCs w:val="22"/>
                <w:oMath/>
              </w:rPr>
            </w:pPr>
            <m:oMathPara>
              <m:oMath>
                <m:sSub>
                  <m:sSubPr>
                    <m:ctrlPr>
                      <w:rPr>
                        <w:rFonts w:ascii="Cambria Math" w:eastAsia="等线" w:hAnsi="Cambria Math"/>
                        <w:i/>
                        <w:color w:val="000000"/>
                        <w:sz w:val="22"/>
                        <w:szCs w:val="22"/>
                      </w:rPr>
                    </m:ctrlPr>
                  </m:sSubPr>
                  <m:e>
                    <m:r>
                      <m:rPr>
                        <m:sty m:val="p"/>
                      </m:rPr>
                      <w:rPr>
                        <w:rFonts w:ascii="Cambria Math" w:eastAsia="等线" w:hAnsi="Cambria Math"/>
                        <w:color w:val="000000"/>
                        <w:sz w:val="22"/>
                        <w:szCs w:val="22"/>
                      </w:rPr>
                      <m:t>τ</m:t>
                    </m:r>
                    <m:ctrlPr>
                      <w:rPr>
                        <w:rFonts w:ascii="Cambria Math" w:eastAsia="等线" w:hAnsi="Cambria Math"/>
                        <w:color w:val="000000"/>
                        <w:sz w:val="22"/>
                        <w:szCs w:val="22"/>
                      </w:rPr>
                    </m:ctrlPr>
                  </m:e>
                  <m:sub>
                    <m:r>
                      <m:rPr>
                        <m:nor/>
                      </m:rPr>
                      <w:rPr>
                        <w:rFonts w:ascii="Cambria Math" w:eastAsia="等线" w:hAnsi="Cambria Math" w:hint="eastAsia"/>
                        <w:color w:val="000000"/>
                        <w:sz w:val="22"/>
                        <w:szCs w:val="22"/>
                      </w:rPr>
                      <m:t>理论</m:t>
                    </m:r>
                  </m:sub>
                </m:sSub>
              </m:oMath>
            </m:oMathPara>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14C6A3A" w14:textId="438C7A44" w:rsidR="002042A3" w:rsidRPr="002042A3" w:rsidRDefault="00330537" w:rsidP="00F1134D">
            <w:pPr>
              <w:jc w:val="center"/>
              <w:rPr>
                <w:rFonts w:ascii="Cambria Math" w:eastAsia="等线" w:hAnsi="Cambria Math"/>
                <w:color w:val="000000"/>
                <w:sz w:val="22"/>
                <w:szCs w:val="22"/>
                <w:oMath/>
              </w:rPr>
            </w:pPr>
            <m:oMathPara>
              <m:oMath>
                <m:sSub>
                  <m:sSubPr>
                    <m:ctrlPr>
                      <w:rPr>
                        <w:rFonts w:ascii="Cambria Math" w:eastAsia="等线" w:hAnsi="Cambria Math"/>
                        <w:i/>
                        <w:color w:val="000000"/>
                        <w:sz w:val="22"/>
                        <w:szCs w:val="22"/>
                      </w:rPr>
                    </m:ctrlPr>
                  </m:sSubPr>
                  <m:e>
                    <m:r>
                      <m:rPr>
                        <m:sty m:val="p"/>
                      </m:rPr>
                      <w:rPr>
                        <w:rFonts w:ascii="Cambria Math" w:eastAsia="等线" w:hAnsi="Cambria Math"/>
                        <w:color w:val="000000"/>
                        <w:sz w:val="22"/>
                        <w:szCs w:val="22"/>
                      </w:rPr>
                      <m:t>τ</m:t>
                    </m:r>
                    <m:ctrlPr>
                      <w:rPr>
                        <w:rFonts w:ascii="Cambria Math" w:eastAsia="等线" w:hAnsi="Cambria Math"/>
                        <w:color w:val="000000"/>
                        <w:sz w:val="22"/>
                        <w:szCs w:val="22"/>
                      </w:rPr>
                    </m:ctrlPr>
                  </m:e>
                  <m:sub>
                    <m:r>
                      <m:rPr>
                        <m:nor/>
                      </m:rPr>
                      <w:rPr>
                        <w:rFonts w:ascii="Cambria Math" w:eastAsia="等线" w:hAnsi="Cambria Math" w:hint="eastAsia"/>
                        <w:color w:val="000000"/>
                        <w:sz w:val="22"/>
                        <w:szCs w:val="22"/>
                      </w:rPr>
                      <m:t>实际</m:t>
                    </m:r>
                  </m:sub>
                </m:sSub>
              </m:oMath>
            </m:oMathPara>
          </w:p>
        </w:tc>
      </w:tr>
      <w:tr w:rsidR="002042A3" w14:paraId="7BD857B2" w14:textId="77777777" w:rsidTr="00F1134D">
        <w:trPr>
          <w:trHeight w:val="278"/>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2214D0A6" w14:textId="77777777" w:rsidR="002042A3" w:rsidRDefault="002042A3" w:rsidP="00F1134D">
            <w:pPr>
              <w:jc w:val="center"/>
              <w:rPr>
                <w:rFonts w:ascii="等线" w:eastAsia="等线" w:hAnsi="等线" w:hint="eastAsia"/>
                <w:color w:val="000000"/>
                <w:sz w:val="22"/>
                <w:szCs w:val="22"/>
              </w:rPr>
            </w:pPr>
          </w:p>
        </w:tc>
        <w:tc>
          <w:tcPr>
            <w:tcW w:w="0" w:type="auto"/>
            <w:tcBorders>
              <w:top w:val="nil"/>
              <w:left w:val="nil"/>
              <w:bottom w:val="single" w:sz="4" w:space="0" w:color="auto"/>
              <w:right w:val="single" w:sz="4" w:space="0" w:color="auto"/>
            </w:tcBorders>
            <w:shd w:val="clear" w:color="auto" w:fill="auto"/>
            <w:noWrap/>
            <w:vAlign w:val="center"/>
            <w:hideMark/>
          </w:tcPr>
          <w:p w14:paraId="13953D1C" w14:textId="08D2ABDE" w:rsidR="002042A3" w:rsidRPr="002042A3" w:rsidRDefault="002042A3"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10</m:t>
                </m:r>
                <m:r>
                  <m:rPr>
                    <m:nor/>
                  </m:rPr>
                  <w:rPr>
                    <w:rFonts w:ascii="Cambria Math" w:eastAsia="等线" w:hAnsi="Cambria Math" w:hint="eastAsia"/>
                    <w:color w:val="000000"/>
                    <w:sz w:val="22"/>
                    <w:szCs w:val="22"/>
                  </w:rPr>
                  <m:t>k</m:t>
                </m:r>
                <m:r>
                  <m:rPr>
                    <m:nor/>
                  </m:rPr>
                  <w:rPr>
                    <w:rFonts w:ascii="Cambria Math" w:hAnsi="Cambria Math"/>
                  </w:rPr>
                  <m:t>Ω</m:t>
                </m:r>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5F56159D" w14:textId="07709485" w:rsidR="002042A3" w:rsidRPr="002042A3" w:rsidRDefault="002042A3"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1.87</m:t>
                </m:r>
                <m:r>
                  <m:rPr>
                    <m:sty m:val="p"/>
                  </m:rPr>
                  <w:rPr>
                    <w:rFonts w:ascii="Cambria Math" w:eastAsia="等线" w:hAnsi="Cambria Math"/>
                    <w:color w:val="000000"/>
                    <w:sz w:val="22"/>
                    <w:szCs w:val="22"/>
                  </w:rPr>
                  <m:t>V</m:t>
                </m:r>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04881BF4" w14:textId="5F0E036A" w:rsidR="002042A3" w:rsidRPr="002042A3" w:rsidRDefault="002042A3"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330</m:t>
                </m:r>
                <m:r>
                  <m:rPr>
                    <m:sty m:val="p"/>
                  </m:rPr>
                  <w:rPr>
                    <w:rFonts w:ascii="Cambria Math" w:eastAsia="等线" w:hAnsi="Cambria Math"/>
                    <w:color w:val="000000"/>
                    <w:sz w:val="22"/>
                    <w:szCs w:val="22"/>
                  </w:rPr>
                  <m:t>μs</m:t>
                </m:r>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74A5130A" w14:textId="09B8E5C4" w:rsidR="002042A3" w:rsidRPr="002042A3" w:rsidRDefault="002042A3"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334</m:t>
                </m:r>
                <m:r>
                  <m:rPr>
                    <m:sty m:val="p"/>
                  </m:rPr>
                  <w:rPr>
                    <w:rFonts w:ascii="Cambria Math" w:eastAsia="等线" w:hAnsi="Cambria Math"/>
                    <w:color w:val="000000"/>
                    <w:sz w:val="22"/>
                    <w:szCs w:val="22"/>
                  </w:rPr>
                  <m:t>μs</m:t>
                </m:r>
              </m:oMath>
            </m:oMathPara>
          </w:p>
        </w:tc>
      </w:tr>
      <w:tr w:rsidR="002042A3" w14:paraId="3D5B4E17" w14:textId="77777777" w:rsidTr="00F1134D">
        <w:trPr>
          <w:trHeight w:val="278"/>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35A94B9D" w14:textId="77777777" w:rsidR="002042A3" w:rsidRDefault="002042A3" w:rsidP="00F1134D">
            <w:pPr>
              <w:jc w:val="center"/>
              <w:rPr>
                <w:rFonts w:ascii="等线" w:eastAsia="等线" w:hAnsi="等线" w:hint="eastAsia"/>
                <w:color w:val="000000"/>
                <w:sz w:val="22"/>
                <w:szCs w:val="22"/>
              </w:rPr>
            </w:pPr>
          </w:p>
        </w:tc>
        <w:tc>
          <w:tcPr>
            <w:tcW w:w="0" w:type="auto"/>
            <w:tcBorders>
              <w:top w:val="nil"/>
              <w:left w:val="nil"/>
              <w:bottom w:val="single" w:sz="4" w:space="0" w:color="auto"/>
              <w:right w:val="single" w:sz="4" w:space="0" w:color="auto"/>
            </w:tcBorders>
            <w:shd w:val="clear" w:color="auto" w:fill="auto"/>
            <w:noWrap/>
            <w:vAlign w:val="center"/>
            <w:hideMark/>
          </w:tcPr>
          <w:p w14:paraId="3AC69AEE" w14:textId="15181E05" w:rsidR="002042A3" w:rsidRPr="002042A3" w:rsidRDefault="002042A3"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20</m:t>
                </m:r>
                <m:r>
                  <m:rPr>
                    <m:nor/>
                  </m:rPr>
                  <w:rPr>
                    <w:rFonts w:ascii="Cambria Math" w:eastAsia="等线" w:hAnsi="Cambria Math" w:hint="eastAsia"/>
                    <w:color w:val="000000"/>
                    <w:sz w:val="22"/>
                    <w:szCs w:val="22"/>
                  </w:rPr>
                  <m:t>k</m:t>
                </m:r>
                <m:r>
                  <m:rPr>
                    <m:nor/>
                  </m:rPr>
                  <w:rPr>
                    <w:rFonts w:ascii="Cambria Math" w:hAnsi="Cambria Math"/>
                  </w:rPr>
                  <m:t>Ω</m:t>
                </m:r>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70326E94" w14:textId="7656ED2A" w:rsidR="002042A3" w:rsidRPr="002042A3" w:rsidRDefault="002042A3"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981</m:t>
                </m:r>
                <m:r>
                  <m:rPr>
                    <m:sty m:val="p"/>
                  </m:rPr>
                  <w:rPr>
                    <w:rFonts w:ascii="Cambria Math" w:eastAsia="等线" w:hAnsi="Cambria Math"/>
                    <w:color w:val="000000"/>
                    <w:sz w:val="22"/>
                    <w:szCs w:val="22"/>
                  </w:rPr>
                  <m:t>mV</m:t>
                </m:r>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59C926F7" w14:textId="2FCD9D03" w:rsidR="002042A3" w:rsidRPr="002042A3" w:rsidRDefault="002042A3"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660</m:t>
                </m:r>
                <m:r>
                  <m:rPr>
                    <m:sty m:val="p"/>
                  </m:rPr>
                  <w:rPr>
                    <w:rFonts w:ascii="Cambria Math" w:eastAsia="等线" w:hAnsi="Cambria Math"/>
                    <w:color w:val="000000"/>
                    <w:sz w:val="22"/>
                    <w:szCs w:val="22"/>
                  </w:rPr>
                  <m:t>μs</m:t>
                </m:r>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14E8ADAC" w14:textId="1BF70DA0" w:rsidR="002042A3" w:rsidRPr="002042A3" w:rsidRDefault="002042A3"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637</m:t>
                </m:r>
                <m:r>
                  <m:rPr>
                    <m:sty m:val="p"/>
                  </m:rPr>
                  <w:rPr>
                    <w:rFonts w:ascii="Cambria Math" w:eastAsia="等线" w:hAnsi="Cambria Math"/>
                    <w:color w:val="000000"/>
                    <w:sz w:val="22"/>
                    <w:szCs w:val="22"/>
                  </w:rPr>
                  <m:t>μs</m:t>
                </m:r>
              </m:oMath>
            </m:oMathPara>
          </w:p>
        </w:tc>
      </w:tr>
    </w:tbl>
    <w:p w14:paraId="6FEDC250" w14:textId="77777777" w:rsidR="00B739A6" w:rsidRDefault="00B739A6" w:rsidP="00F1134D">
      <w:pPr>
        <w:jc w:val="center"/>
        <w:rPr>
          <w:rFonts w:hint="eastAsia"/>
        </w:rPr>
      </w:pPr>
    </w:p>
    <w:tbl>
      <w:tblPr>
        <w:tblW w:w="0" w:type="auto"/>
        <w:jc w:val="center"/>
        <w:tblLook w:val="04A0" w:firstRow="1" w:lastRow="0" w:firstColumn="1" w:lastColumn="0" w:noHBand="0" w:noVBand="1"/>
      </w:tblPr>
      <w:tblGrid>
        <w:gridCol w:w="1050"/>
        <w:gridCol w:w="797"/>
        <w:gridCol w:w="1248"/>
        <w:gridCol w:w="918"/>
        <w:gridCol w:w="797"/>
      </w:tblGrid>
      <w:tr w:rsidR="00F1134D" w:rsidRPr="00F1134D" w14:paraId="31935779" w14:textId="77777777" w:rsidTr="00F1134D">
        <w:trPr>
          <w:trHeight w:val="278"/>
          <w:jc w:val="center"/>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C66C842" w14:textId="59446C66" w:rsidR="00F1134D" w:rsidRPr="00F1134D" w:rsidRDefault="00F1134D" w:rsidP="00F1134D">
            <w:pPr>
              <w:jc w:val="center"/>
              <w:rPr>
                <w:rFonts w:ascii="Cambria Math" w:eastAsia="等线" w:hAnsi="Cambria Math"/>
                <w:color w:val="000000"/>
                <w:sz w:val="22"/>
                <w:szCs w:val="22"/>
              </w:rPr>
            </w:pPr>
            <m:oMathPara>
              <m:oMath>
                <m:r>
                  <w:rPr>
                    <w:rFonts w:ascii="Cambria Math" w:eastAsia="等线" w:hAnsi="Cambria Math" w:hint="eastAsia"/>
                    <w:color w:val="000000"/>
                    <w:sz w:val="22"/>
                    <w:szCs w:val="22"/>
                  </w:rPr>
                  <m:t>R=1</m:t>
                </m:r>
                <m:r>
                  <m:rPr>
                    <m:nor/>
                  </m:rPr>
                  <w:rPr>
                    <w:rFonts w:ascii="Cambria Math" w:eastAsia="等线" w:hAnsi="Cambria Math" w:hint="eastAsia"/>
                    <w:color w:val="000000"/>
                    <w:sz w:val="22"/>
                    <w:szCs w:val="22"/>
                  </w:rPr>
                  <m:t>k</m:t>
                </m:r>
                <m:r>
                  <m:rPr>
                    <m:nor/>
                  </m:rPr>
                  <w:rPr>
                    <w:rFonts w:ascii="Cambria Math" w:hAnsi="Cambria Math"/>
                  </w:rPr>
                  <m:t>Ω</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E1D4FB7" w14:textId="13FDF9CA" w:rsidR="00F1134D" w:rsidRPr="00F1134D" w:rsidRDefault="00F1134D" w:rsidP="00F1134D">
            <w:pPr>
              <w:jc w:val="center"/>
              <w:rPr>
                <w:rFonts w:ascii="Cambria Math" w:eastAsia="等线" w:hAnsi="Cambria Math"/>
                <w:color w:val="000000"/>
                <w:sz w:val="22"/>
                <w:szCs w:val="22"/>
              </w:rPr>
            </w:pPr>
            <w:r w:rsidRPr="00F1134D">
              <w:rPr>
                <w:rFonts w:ascii="Cambria Math" w:eastAsia="等线" w:hAnsi="Cambria Math" w:hint="eastAsia"/>
                <w:color w:val="000000"/>
                <w:sz w:val="22"/>
                <w:szCs w:val="22"/>
              </w:rPr>
              <w:t>电容</w:t>
            </w:r>
            <m:oMath>
              <m:r>
                <w:rPr>
                  <w:rFonts w:ascii="Cambria Math" w:eastAsia="等线" w:hAnsi="Cambria Math" w:hint="eastAsia"/>
                  <w:color w:val="000000"/>
                  <w:sz w:val="22"/>
                  <w:szCs w:val="22"/>
                </w:rPr>
                <m:t>C</m:t>
              </m:r>
            </m:oMath>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587DAC0" w14:textId="1AC3F244" w:rsidR="00F1134D" w:rsidRPr="00F1134D" w:rsidRDefault="00F1134D" w:rsidP="00F1134D">
            <w:pPr>
              <w:jc w:val="center"/>
              <w:rPr>
                <w:rFonts w:ascii="Cambria Math" w:eastAsia="等线" w:hAnsi="Cambria Math"/>
                <w:color w:val="000000"/>
                <w:sz w:val="22"/>
                <w:szCs w:val="22"/>
              </w:rPr>
            </w:pPr>
            <w:r w:rsidRPr="00F1134D">
              <w:rPr>
                <w:rFonts w:ascii="Cambria Math" w:eastAsia="等线" w:hAnsi="Cambria Math" w:hint="eastAsia"/>
                <w:color w:val="000000"/>
                <w:sz w:val="22"/>
                <w:szCs w:val="22"/>
              </w:rPr>
              <w:t>峰</w:t>
            </w:r>
            <w:r w:rsidRPr="00F1134D">
              <w:rPr>
                <w:rFonts w:ascii="Cambria Math" w:eastAsia="等线" w:hAnsi="Cambria Math" w:hint="eastAsia"/>
                <w:color w:val="000000"/>
                <w:sz w:val="22"/>
                <w:szCs w:val="22"/>
              </w:rPr>
              <w:t>-</w:t>
            </w:r>
            <w:r w:rsidRPr="00F1134D">
              <w:rPr>
                <w:rFonts w:ascii="Cambria Math" w:eastAsia="等线" w:hAnsi="Cambria Math" w:hint="eastAsia"/>
                <w:color w:val="000000"/>
                <w:sz w:val="22"/>
                <w:szCs w:val="22"/>
              </w:rPr>
              <w:t>峰值</w:t>
            </w:r>
            <m:oMath>
              <m:sSub>
                <m:sSubPr>
                  <m:ctrlPr>
                    <w:rPr>
                      <w:rFonts w:ascii="Cambria Math" w:eastAsia="等线" w:hAnsi="Cambria Math"/>
                      <w:i/>
                      <w:color w:val="000000"/>
                      <w:sz w:val="22"/>
                      <w:szCs w:val="22"/>
                    </w:rPr>
                  </m:ctrlPr>
                </m:sSubPr>
                <m:e>
                  <m:r>
                    <w:rPr>
                      <w:rFonts w:ascii="Cambria Math" w:eastAsia="等线" w:hAnsi="Cambria Math" w:hint="eastAsia"/>
                      <w:color w:val="000000"/>
                      <w:sz w:val="22"/>
                      <w:szCs w:val="22"/>
                    </w:rPr>
                    <m:t>V</m:t>
                  </m:r>
                  <m:ctrlPr>
                    <w:rPr>
                      <w:rFonts w:ascii="Cambria Math" w:eastAsia="等线" w:hAnsi="Cambria Math" w:hint="eastAsia"/>
                      <w:i/>
                      <w:color w:val="000000"/>
                      <w:sz w:val="22"/>
                      <w:szCs w:val="22"/>
                    </w:rPr>
                  </m:ctrlPr>
                </m:e>
                <m:sub>
                  <m:r>
                    <w:rPr>
                      <w:rFonts w:ascii="Cambria Math" w:eastAsia="等线" w:hAnsi="Cambria Math" w:hint="eastAsia"/>
                      <w:color w:val="000000"/>
                      <w:sz w:val="22"/>
                      <w:szCs w:val="22"/>
                    </w:rPr>
                    <m:t>pp</m:t>
                  </m:r>
                </m:sub>
              </m:sSub>
            </m:oMath>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DFC53A" w14:textId="36FCAE24" w:rsidR="00F1134D" w:rsidRPr="00F1134D" w:rsidRDefault="00330537" w:rsidP="00F1134D">
            <w:pPr>
              <w:jc w:val="center"/>
              <w:rPr>
                <w:rFonts w:ascii="Cambria Math" w:eastAsia="等线" w:hAnsi="Cambria Math"/>
                <w:color w:val="000000"/>
                <w:sz w:val="22"/>
                <w:szCs w:val="22"/>
                <w:oMath/>
              </w:rPr>
            </w:pPr>
            <m:oMathPara>
              <m:oMath>
                <m:sSub>
                  <m:sSubPr>
                    <m:ctrlPr>
                      <w:rPr>
                        <w:rFonts w:ascii="Cambria Math" w:eastAsia="等线" w:hAnsi="Cambria Math"/>
                        <w:i/>
                        <w:color w:val="000000"/>
                        <w:sz w:val="22"/>
                        <w:szCs w:val="22"/>
                      </w:rPr>
                    </m:ctrlPr>
                  </m:sSubPr>
                  <m:e>
                    <m:r>
                      <m:rPr>
                        <m:sty m:val="p"/>
                      </m:rPr>
                      <w:rPr>
                        <w:rFonts w:ascii="Cambria Math" w:eastAsia="等线" w:hAnsi="Cambria Math"/>
                        <w:color w:val="000000"/>
                        <w:sz w:val="22"/>
                        <w:szCs w:val="22"/>
                      </w:rPr>
                      <m:t>τ</m:t>
                    </m:r>
                    <m:ctrlPr>
                      <w:rPr>
                        <w:rFonts w:ascii="Cambria Math" w:eastAsia="等线" w:hAnsi="Cambria Math"/>
                        <w:color w:val="000000"/>
                        <w:sz w:val="22"/>
                        <w:szCs w:val="22"/>
                      </w:rPr>
                    </m:ctrlPr>
                  </m:e>
                  <m:sub>
                    <m:r>
                      <m:rPr>
                        <m:nor/>
                      </m:rPr>
                      <w:rPr>
                        <w:rFonts w:ascii="Cambria Math" w:eastAsia="等线" w:hAnsi="Cambria Math" w:hint="eastAsia"/>
                        <w:color w:val="000000"/>
                        <w:sz w:val="22"/>
                        <w:szCs w:val="22"/>
                      </w:rPr>
                      <m:t>理论</m:t>
                    </m:r>
                  </m:sub>
                </m:sSub>
              </m:oMath>
            </m:oMathPara>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E9E14DE" w14:textId="4565519C" w:rsidR="00F1134D" w:rsidRPr="00F1134D" w:rsidRDefault="00330537" w:rsidP="00F1134D">
            <w:pPr>
              <w:jc w:val="center"/>
              <w:rPr>
                <w:rFonts w:ascii="Cambria Math" w:eastAsia="等线" w:hAnsi="Cambria Math"/>
                <w:color w:val="000000"/>
                <w:sz w:val="22"/>
                <w:szCs w:val="22"/>
                <w:oMath/>
              </w:rPr>
            </w:pPr>
            <m:oMathPara>
              <m:oMath>
                <m:sSub>
                  <m:sSubPr>
                    <m:ctrlPr>
                      <w:rPr>
                        <w:rFonts w:ascii="Cambria Math" w:eastAsia="等线" w:hAnsi="Cambria Math"/>
                        <w:i/>
                        <w:color w:val="000000"/>
                        <w:sz w:val="22"/>
                        <w:szCs w:val="22"/>
                      </w:rPr>
                    </m:ctrlPr>
                  </m:sSubPr>
                  <m:e>
                    <m:r>
                      <m:rPr>
                        <m:sty m:val="p"/>
                      </m:rPr>
                      <w:rPr>
                        <w:rFonts w:ascii="Cambria Math" w:eastAsia="等线" w:hAnsi="Cambria Math"/>
                        <w:color w:val="000000"/>
                        <w:sz w:val="22"/>
                        <w:szCs w:val="22"/>
                      </w:rPr>
                      <m:t>τ</m:t>
                    </m:r>
                    <m:ctrlPr>
                      <w:rPr>
                        <w:rFonts w:ascii="Cambria Math" w:eastAsia="等线" w:hAnsi="Cambria Math"/>
                        <w:color w:val="000000"/>
                        <w:sz w:val="22"/>
                        <w:szCs w:val="22"/>
                      </w:rPr>
                    </m:ctrlPr>
                  </m:e>
                  <m:sub>
                    <m:r>
                      <m:rPr>
                        <m:nor/>
                      </m:rPr>
                      <w:rPr>
                        <w:rFonts w:ascii="Cambria Math" w:eastAsia="等线" w:hAnsi="Cambria Math" w:hint="eastAsia"/>
                        <w:color w:val="000000"/>
                        <w:sz w:val="22"/>
                        <w:szCs w:val="22"/>
                      </w:rPr>
                      <m:t>实际</m:t>
                    </m:r>
                  </m:sub>
                </m:sSub>
              </m:oMath>
            </m:oMathPara>
          </w:p>
        </w:tc>
      </w:tr>
      <w:tr w:rsidR="00F1134D" w:rsidRPr="00F1134D" w14:paraId="63DC8027" w14:textId="77777777" w:rsidTr="00F1134D">
        <w:trPr>
          <w:trHeight w:val="278"/>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7C8F9A17" w14:textId="77777777" w:rsidR="00F1134D" w:rsidRPr="00F1134D" w:rsidRDefault="00F1134D" w:rsidP="00F1134D">
            <w:pPr>
              <w:jc w:val="center"/>
              <w:rPr>
                <w:rFonts w:ascii="Cambria Math" w:eastAsia="等线" w:hAnsi="Cambria Math"/>
                <w:color w:val="000000"/>
                <w:sz w:val="22"/>
                <w:szCs w:val="22"/>
              </w:rPr>
            </w:pPr>
          </w:p>
        </w:tc>
        <w:tc>
          <w:tcPr>
            <w:tcW w:w="0" w:type="auto"/>
            <w:tcBorders>
              <w:top w:val="nil"/>
              <w:left w:val="nil"/>
              <w:bottom w:val="single" w:sz="4" w:space="0" w:color="auto"/>
              <w:right w:val="single" w:sz="4" w:space="0" w:color="auto"/>
            </w:tcBorders>
            <w:shd w:val="clear" w:color="auto" w:fill="auto"/>
            <w:noWrap/>
            <w:vAlign w:val="center"/>
            <w:hideMark/>
          </w:tcPr>
          <w:p w14:paraId="2C175C18" w14:textId="3FA613CB" w:rsidR="00F1134D" w:rsidRPr="00F1134D" w:rsidRDefault="00F1134D"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0.1</m:t>
                </m:r>
                <m:r>
                  <m:rPr>
                    <m:sty m:val="p"/>
                  </m:rPr>
                  <w:rPr>
                    <w:rFonts w:ascii="Cambria Math" w:eastAsia="等线" w:hAnsi="Cambria Math"/>
                    <w:color w:val="000000"/>
                    <w:sz w:val="22"/>
                    <w:szCs w:val="22"/>
                  </w:rPr>
                  <m:t>μF</m:t>
                </m:r>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1734C263" w14:textId="3B2BD2A4" w:rsidR="00F1134D" w:rsidRPr="00F1134D" w:rsidRDefault="00F1134D"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4.30</m:t>
                </m:r>
                <m:r>
                  <m:rPr>
                    <m:sty m:val="p"/>
                  </m:rPr>
                  <w:rPr>
                    <w:rFonts w:ascii="Cambria Math" w:eastAsia="等线" w:hAnsi="Cambria Math"/>
                    <w:color w:val="000000"/>
                    <w:sz w:val="22"/>
                    <w:szCs w:val="22"/>
                  </w:rPr>
                  <m:t>V</m:t>
                </m:r>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5E12163F" w14:textId="5C73953B" w:rsidR="00F1134D" w:rsidRPr="00F1134D" w:rsidRDefault="00F1134D"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100</m:t>
                </m:r>
                <m:r>
                  <m:rPr>
                    <m:sty m:val="p"/>
                  </m:rPr>
                  <w:rPr>
                    <w:rFonts w:ascii="Cambria Math" w:eastAsia="等线" w:hAnsi="Cambria Math"/>
                    <w:color w:val="000000"/>
                    <w:sz w:val="22"/>
                    <w:szCs w:val="22"/>
                  </w:rPr>
                  <m:t>μs</m:t>
                </m:r>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76EC5742" w14:textId="5AB69E82" w:rsidR="00F1134D" w:rsidRPr="00F1134D" w:rsidRDefault="00F1134D"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145</m:t>
                </m:r>
                <m:r>
                  <m:rPr>
                    <m:sty m:val="p"/>
                  </m:rPr>
                  <w:rPr>
                    <w:rFonts w:ascii="Cambria Math" w:eastAsia="等线" w:hAnsi="Cambria Math"/>
                    <w:color w:val="000000"/>
                    <w:sz w:val="22"/>
                    <w:szCs w:val="22"/>
                  </w:rPr>
                  <m:t>μs</m:t>
                </m:r>
              </m:oMath>
            </m:oMathPara>
          </w:p>
        </w:tc>
      </w:tr>
      <w:tr w:rsidR="00F1134D" w:rsidRPr="00F1134D" w14:paraId="0EA495C0" w14:textId="77777777" w:rsidTr="00F1134D">
        <w:trPr>
          <w:trHeight w:val="278"/>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1D2D37B4" w14:textId="77777777" w:rsidR="00F1134D" w:rsidRPr="00F1134D" w:rsidRDefault="00F1134D" w:rsidP="00F1134D">
            <w:pPr>
              <w:jc w:val="center"/>
              <w:rPr>
                <w:rFonts w:ascii="Cambria Math" w:eastAsia="等线" w:hAnsi="Cambria Math"/>
                <w:color w:val="000000"/>
                <w:sz w:val="22"/>
                <w:szCs w:val="22"/>
              </w:rPr>
            </w:pPr>
          </w:p>
        </w:tc>
        <w:tc>
          <w:tcPr>
            <w:tcW w:w="0" w:type="auto"/>
            <w:tcBorders>
              <w:top w:val="nil"/>
              <w:left w:val="nil"/>
              <w:bottom w:val="single" w:sz="4" w:space="0" w:color="auto"/>
              <w:right w:val="single" w:sz="4" w:space="0" w:color="auto"/>
            </w:tcBorders>
            <w:shd w:val="clear" w:color="auto" w:fill="auto"/>
            <w:noWrap/>
            <w:vAlign w:val="center"/>
            <w:hideMark/>
          </w:tcPr>
          <w:p w14:paraId="6ABEBE91" w14:textId="72EC5EC0" w:rsidR="00F1134D" w:rsidRPr="00F1134D" w:rsidRDefault="00F1134D"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1</m:t>
                </m:r>
                <m:r>
                  <m:rPr>
                    <m:sty m:val="p"/>
                  </m:rPr>
                  <w:rPr>
                    <w:rFonts w:ascii="Cambria Math" w:eastAsia="等线" w:hAnsi="Cambria Math"/>
                    <w:color w:val="000000"/>
                    <w:sz w:val="22"/>
                    <w:szCs w:val="22"/>
                  </w:rPr>
                  <m:t>μF</m:t>
                </m:r>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32A1BA23" w14:textId="042F9B09" w:rsidR="00F1134D" w:rsidRPr="00F1134D" w:rsidRDefault="00F1134D"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640</m:t>
                </m:r>
                <m:r>
                  <m:rPr>
                    <m:sty m:val="p"/>
                  </m:rPr>
                  <w:rPr>
                    <w:rFonts w:ascii="Cambria Math" w:eastAsia="等线" w:hAnsi="Cambria Math"/>
                    <w:color w:val="000000"/>
                    <w:sz w:val="22"/>
                    <w:szCs w:val="22"/>
                  </w:rPr>
                  <m:t>mV</m:t>
                </m:r>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016E950E" w14:textId="481E58CB" w:rsidR="00F1134D" w:rsidRPr="00F1134D" w:rsidRDefault="00F1134D"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1000</m:t>
                </m:r>
                <m:r>
                  <m:rPr>
                    <m:sty m:val="p"/>
                  </m:rPr>
                  <w:rPr>
                    <w:rFonts w:ascii="Cambria Math" w:eastAsia="等线" w:hAnsi="Cambria Math"/>
                    <w:color w:val="000000"/>
                    <w:sz w:val="22"/>
                    <w:szCs w:val="22"/>
                  </w:rPr>
                  <m:t>μs</m:t>
                </m:r>
              </m:oMath>
            </m:oMathPara>
          </w:p>
        </w:tc>
        <w:tc>
          <w:tcPr>
            <w:tcW w:w="0" w:type="auto"/>
            <w:tcBorders>
              <w:top w:val="nil"/>
              <w:left w:val="nil"/>
              <w:bottom w:val="single" w:sz="4" w:space="0" w:color="auto"/>
              <w:right w:val="single" w:sz="4" w:space="0" w:color="auto"/>
            </w:tcBorders>
            <w:shd w:val="clear" w:color="auto" w:fill="auto"/>
            <w:noWrap/>
            <w:vAlign w:val="bottom"/>
            <w:hideMark/>
          </w:tcPr>
          <w:p w14:paraId="0A58E061" w14:textId="0FE7CF56" w:rsidR="00F1134D" w:rsidRPr="00F1134D" w:rsidRDefault="00F1134D" w:rsidP="00F1134D">
            <w:pPr>
              <w:jc w:val="center"/>
              <w:rPr>
                <w:rFonts w:ascii="Cambria Math" w:eastAsia="等线" w:hAnsi="Cambria Math"/>
                <w:color w:val="000000"/>
                <w:sz w:val="22"/>
                <w:szCs w:val="22"/>
                <w:oMath/>
              </w:rPr>
            </w:pPr>
            <m:oMathPara>
              <m:oMath>
                <m:r>
                  <w:rPr>
                    <w:rFonts w:ascii="Cambria Math" w:eastAsia="等线" w:hAnsi="Cambria Math" w:hint="eastAsia"/>
                    <w:color w:val="000000"/>
                    <w:sz w:val="22"/>
                    <w:szCs w:val="22"/>
                  </w:rPr>
                  <m:t>976</m:t>
                </m:r>
                <m:r>
                  <m:rPr>
                    <m:sty m:val="p"/>
                  </m:rPr>
                  <w:rPr>
                    <w:rFonts w:ascii="Cambria Math" w:eastAsia="等线" w:hAnsi="Cambria Math"/>
                    <w:color w:val="000000"/>
                    <w:sz w:val="22"/>
                    <w:szCs w:val="22"/>
                  </w:rPr>
                  <m:t>μs</m:t>
                </m:r>
              </m:oMath>
            </m:oMathPara>
          </w:p>
        </w:tc>
      </w:tr>
    </w:tbl>
    <w:p w14:paraId="400706CC" w14:textId="4801C03E" w:rsidR="00F1134D" w:rsidRDefault="00F1134D" w:rsidP="00F1134D">
      <w:pPr>
        <w:pStyle w:val="af8"/>
      </w:pPr>
      <w:r>
        <w:rPr>
          <w:rFonts w:hint="eastAsia"/>
        </w:rPr>
        <w:t>表</w:t>
      </w:r>
      <w:r>
        <w:rPr>
          <w:rFonts w:hint="eastAsia"/>
        </w:rPr>
        <w:t xml:space="preserve">4-4 </w:t>
      </w:r>
      <m:oMath>
        <m:sSub>
          <m:sSubPr>
            <m:ctrlPr>
              <w:rPr>
                <w:rFonts w:ascii="Cambria Math" w:hAnsi="Cambria Math"/>
              </w:rPr>
            </m:ctrlPr>
          </m:sSubPr>
          <m:e>
            <m:r>
              <m:rPr>
                <m:sty m:val="p"/>
              </m:rPr>
              <w:rPr>
                <w:rFonts w:ascii="Cambria Math" w:hAnsi="Cambria Math"/>
              </w:rPr>
              <m:t>τ</m:t>
            </m:r>
          </m:e>
          <m:sub>
            <m:r>
              <m:rPr>
                <m:nor/>
              </m:rPr>
              <w:rPr>
                <w:rFonts w:hint="eastAsia"/>
              </w:rPr>
              <m:t>理论</m:t>
            </m:r>
          </m:sub>
        </m:sSub>
      </m:oMath>
      <w:r>
        <w:rPr>
          <w:rFonts w:hint="eastAsia"/>
        </w:rPr>
        <w:t>与</w:t>
      </w:r>
      <m:oMath>
        <m:sSub>
          <m:sSubPr>
            <m:ctrlPr>
              <w:rPr>
                <w:rFonts w:ascii="Cambria Math" w:hAnsi="Cambria Math"/>
              </w:rPr>
            </m:ctrlPr>
          </m:sSubPr>
          <m:e>
            <m:r>
              <m:rPr>
                <m:sty m:val="p"/>
              </m:rPr>
              <w:rPr>
                <w:rFonts w:ascii="Cambria Math" w:hAnsi="Cambria Math"/>
              </w:rPr>
              <m:t>τ</m:t>
            </m:r>
          </m:e>
          <m:sub>
            <m:r>
              <m:rPr>
                <m:nor/>
              </m:rPr>
              <w:rPr>
                <w:rFonts w:hint="eastAsia"/>
              </w:rPr>
              <m:t>实际</m:t>
            </m:r>
          </m:sub>
        </m:sSub>
      </m:oMath>
      <w:r>
        <w:rPr>
          <w:rFonts w:hint="eastAsia"/>
        </w:rPr>
        <w:t>关系</w:t>
      </w:r>
    </w:p>
    <w:p w14:paraId="4CDAC41F" w14:textId="089B542E" w:rsidR="00F1134D" w:rsidRDefault="00F1134D" w:rsidP="00F1134D">
      <w:pPr>
        <w:ind w:firstLineChars="200" w:firstLine="480"/>
        <w:rPr>
          <w:rFonts w:hint="eastAsia"/>
        </w:rPr>
      </w:pPr>
      <w:r w:rsidRPr="00F478EA">
        <w:rPr>
          <w:rFonts w:hint="eastAsia"/>
        </w:rPr>
        <w:t>分别</w:t>
      </w:r>
      <w:r>
        <w:rPr>
          <w:rFonts w:hint="eastAsia"/>
        </w:rPr>
        <w:t>增大</w:t>
      </w:r>
      <w:r w:rsidRPr="00F478EA">
        <w:rPr>
          <w:rFonts w:hint="eastAsia"/>
        </w:rPr>
        <w:t>R或C的值</w:t>
      </w:r>
      <w:r>
        <w:rPr>
          <w:rFonts w:hint="eastAsia"/>
        </w:rPr>
        <w:t>，响应的时间常数增大，且变化时满足公式</w:t>
      </w:r>
      <m:oMath>
        <m:r>
          <w:rPr>
            <w:rFonts w:ascii="Cambria Math" w:hAnsi="Cambria Math"/>
          </w:rPr>
          <m:t>τ</m:t>
        </m:r>
        <m:r>
          <m:rPr>
            <m:sty m:val="p"/>
          </m:rPr>
          <w:rPr>
            <w:rFonts w:ascii="Cambria Math" w:hAnsi="Cambria Math" w:hint="eastAsia"/>
          </w:rPr>
          <m:t>=</m:t>
        </m:r>
        <m:r>
          <w:rPr>
            <w:rFonts w:ascii="Cambria Math" w:hAnsi="Cambria Math" w:hint="eastAsia"/>
          </w:rPr>
          <m:t>RC</m:t>
        </m:r>
      </m:oMath>
      <w:r>
        <w:rPr>
          <w:rFonts w:hint="eastAsia"/>
        </w:rPr>
        <w:t>.</w:t>
      </w:r>
    </w:p>
    <w:p w14:paraId="6F1E53D5" w14:textId="77777777" w:rsidR="00F1134D" w:rsidRDefault="00F1134D" w:rsidP="00F1134D">
      <w:pPr>
        <w:ind w:firstLineChars="200" w:firstLine="480"/>
        <w:rPr>
          <w:rFonts w:hint="eastAsia"/>
        </w:rPr>
      </w:pPr>
    </w:p>
    <w:p w14:paraId="7BB2BF08" w14:textId="182E5DA4" w:rsidR="002B71CC" w:rsidRPr="002B71CC" w:rsidRDefault="002B71CC" w:rsidP="00C847B1">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六</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思考题</w:t>
      </w:r>
      <w:r w:rsidR="003B6398">
        <w:rPr>
          <w:rFonts w:ascii="宋体" w:eastAsia="黑体" w:hAnsi="宋体" w:cs="宋体" w:hint="eastAsia"/>
          <w:b/>
          <w:bCs/>
          <w:color w:val="auto"/>
          <w:kern w:val="44"/>
          <w:sz w:val="24"/>
          <w:szCs w:val="24"/>
        </w:rPr>
        <w:t xml:space="preserve"> </w:t>
      </w:r>
    </w:p>
    <w:p w14:paraId="27154D90" w14:textId="1D6E512D" w:rsidR="00A34FC7" w:rsidRDefault="00A34FC7" w:rsidP="00AC19BE">
      <w:pPr>
        <w:tabs>
          <w:tab w:val="left" w:pos="5768"/>
        </w:tabs>
        <w:rPr>
          <w:rFonts w:ascii="Times New Roman" w:eastAsia="黑体" w:hAnsi="Times New Roman"/>
        </w:rPr>
      </w:pPr>
      <w:r w:rsidRPr="00577A72">
        <w:rPr>
          <w:rFonts w:ascii="Times New Roman" w:eastAsia="黑体" w:hAnsi="Times New Roman" w:hint="eastAsia"/>
        </w:rPr>
        <w:t>6.</w:t>
      </w:r>
      <w:r w:rsidRPr="00577A72">
        <w:rPr>
          <w:rFonts w:ascii="Times New Roman" w:eastAsia="黑体" w:hAnsi="Times New Roman"/>
        </w:rPr>
        <w:t>1</w:t>
      </w:r>
      <w:r w:rsidR="00F1134D" w:rsidRPr="00F1134D">
        <w:rPr>
          <w:rFonts w:ascii="Times New Roman" w:eastAsia="黑体" w:hAnsi="Times New Roman" w:hint="eastAsia"/>
        </w:rPr>
        <w:t>为何本实验中激励信号必须采用方波信号</w:t>
      </w:r>
      <w:r w:rsidR="00F1134D">
        <w:rPr>
          <w:rFonts w:ascii="Times New Roman" w:eastAsia="黑体" w:hAnsi="Times New Roman" w:hint="eastAsia"/>
        </w:rPr>
        <w:t>？</w:t>
      </w:r>
      <w:r w:rsidR="00AC19BE">
        <w:rPr>
          <w:rFonts w:ascii="Times New Roman" w:eastAsia="黑体" w:hAnsi="Times New Roman"/>
        </w:rPr>
        <w:tab/>
      </w:r>
    </w:p>
    <w:p w14:paraId="53F0CDD8" w14:textId="5EEF9AB9" w:rsidR="00AC19BE" w:rsidRPr="00C9364C" w:rsidRDefault="00AC19BE" w:rsidP="00C9364C">
      <w:pPr>
        <w:ind w:firstLineChars="200" w:firstLine="480"/>
        <w:rPr>
          <w:rFonts w:hint="eastAsia"/>
        </w:rPr>
      </w:pPr>
      <w:r w:rsidRPr="00C9364C">
        <w:t>方波信号具有周期性，能够持续激发电路的零状态响应和零输入响应</w:t>
      </w:r>
      <w:r w:rsidRPr="00C9364C">
        <w:rPr>
          <w:rFonts w:hint="eastAsia"/>
        </w:rPr>
        <w:t>，</w:t>
      </w:r>
      <w:r w:rsidRPr="00C9364C">
        <w:t>将单次瞬态过程转化为周期性过程</w:t>
      </w:r>
      <w:r w:rsidRPr="00C9364C">
        <w:rPr>
          <w:rFonts w:hint="eastAsia"/>
        </w:rPr>
        <w:t>，</w:t>
      </w:r>
      <w:r w:rsidRPr="00C9364C">
        <w:t>稳定观测到完整的充放电波形</w:t>
      </w:r>
      <w:r w:rsidR="002479C2" w:rsidRPr="00C9364C">
        <w:rPr>
          <w:rFonts w:hint="eastAsia"/>
        </w:rPr>
        <w:t>;</w:t>
      </w:r>
    </w:p>
    <w:p w14:paraId="32152C78" w14:textId="290F874C" w:rsidR="00AC19BE" w:rsidRPr="00C9364C" w:rsidRDefault="00AC19BE" w:rsidP="00C9364C">
      <w:pPr>
        <w:ind w:firstLineChars="200" w:firstLine="480"/>
        <w:rPr>
          <w:rFonts w:hint="eastAsia"/>
        </w:rPr>
      </w:pPr>
      <w:r w:rsidRPr="00C9364C">
        <w:rPr>
          <w:rFonts w:hint="eastAsia"/>
        </w:rPr>
        <w:t>方波的</w:t>
      </w:r>
      <w:proofErr w:type="gramStart"/>
      <w:r w:rsidRPr="00C9364C">
        <w:rPr>
          <w:rFonts w:hint="eastAsia"/>
        </w:rPr>
        <w:t>阶跃处</w:t>
      </w:r>
      <w:proofErr w:type="gramEnd"/>
      <w:r w:rsidRPr="00C9364C">
        <w:rPr>
          <w:rFonts w:hint="eastAsia"/>
        </w:rPr>
        <w:t>可以</w:t>
      </w:r>
      <w:r w:rsidRPr="00C9364C">
        <w:t>模拟开关动作</w:t>
      </w:r>
      <w:r w:rsidRPr="00C9364C">
        <w:rPr>
          <w:rFonts w:hint="eastAsia"/>
        </w:rPr>
        <w:t>，</w:t>
      </w:r>
      <w:r w:rsidRPr="00C9364C">
        <w:t>观察一阶电路的瞬态响应规律</w:t>
      </w:r>
      <w:r w:rsidR="002479C2" w:rsidRPr="00C9364C">
        <w:rPr>
          <w:rFonts w:hint="eastAsia"/>
        </w:rPr>
        <w:t>;</w:t>
      </w:r>
    </w:p>
    <w:p w14:paraId="0C40D96C" w14:textId="53C62B27" w:rsidR="00AC19BE" w:rsidRPr="00C9364C" w:rsidRDefault="00AC19BE" w:rsidP="00C9364C">
      <w:pPr>
        <w:ind w:firstLineChars="200" w:firstLine="480"/>
        <w:rPr>
          <w:rFonts w:hint="eastAsia"/>
        </w:rPr>
      </w:pPr>
      <w:r w:rsidRPr="00C9364C">
        <w:t>便于波形分析与参数测量</w:t>
      </w:r>
      <w:r w:rsidR="002479C2" w:rsidRPr="00C9364C">
        <w:rPr>
          <w:rFonts w:hint="eastAsia"/>
        </w:rPr>
        <w:t>.</w:t>
      </w:r>
    </w:p>
    <w:p w14:paraId="5323BF4A" w14:textId="77777777" w:rsidR="00AC19BE" w:rsidRDefault="00AC19BE" w:rsidP="00577A72">
      <w:pPr>
        <w:rPr>
          <w:rFonts w:ascii="Times New Roman" w:eastAsia="黑体" w:hAnsi="Times New Roman"/>
        </w:rPr>
      </w:pPr>
    </w:p>
    <w:p w14:paraId="71E1DCFB" w14:textId="56DD37F8" w:rsidR="00F1134D" w:rsidRDefault="00F1134D" w:rsidP="00577A72">
      <w:pPr>
        <w:rPr>
          <w:rFonts w:ascii="Times New Roman" w:eastAsia="黑体" w:hAnsi="Times New Roman"/>
        </w:rPr>
      </w:pPr>
      <w:r>
        <w:rPr>
          <w:rFonts w:ascii="Times New Roman" w:eastAsia="黑体" w:hAnsi="Times New Roman" w:hint="eastAsia"/>
        </w:rPr>
        <w:t xml:space="preserve">6.2 </w:t>
      </w:r>
      <w:r w:rsidRPr="00F1134D">
        <w:rPr>
          <w:rFonts w:ascii="Times New Roman" w:eastAsia="黑体" w:hAnsi="Times New Roman" w:hint="eastAsia"/>
        </w:rPr>
        <w:t>根据实验内容分析，在方波激励信号周期不发生变化的时候，微分电路和积分电路中</w:t>
      </w:r>
      <w:r w:rsidRPr="00F1134D">
        <w:rPr>
          <w:rFonts w:ascii="Times New Roman" w:eastAsia="黑体" w:hAnsi="Times New Roman" w:hint="eastAsia"/>
        </w:rPr>
        <w:t>R</w:t>
      </w:r>
      <w:r>
        <w:rPr>
          <w:rFonts w:ascii="Times New Roman" w:eastAsia="黑体" w:hAnsi="Times New Roman" w:hint="eastAsia"/>
        </w:rPr>
        <w:t>和</w:t>
      </w:r>
      <w:r w:rsidRPr="00F1134D">
        <w:rPr>
          <w:rFonts w:ascii="Times New Roman" w:eastAsia="黑体" w:hAnsi="Times New Roman" w:hint="eastAsia"/>
        </w:rPr>
        <w:t>C</w:t>
      </w:r>
      <w:r w:rsidRPr="00F1134D">
        <w:rPr>
          <w:rFonts w:ascii="Times New Roman" w:eastAsia="黑体" w:hAnsi="Times New Roman" w:hint="eastAsia"/>
        </w:rPr>
        <w:t>的值的变化对于响应波形的影响</w:t>
      </w:r>
    </w:p>
    <w:p w14:paraId="5829A05E" w14:textId="77777777" w:rsidR="002479C2" w:rsidRPr="00C9364C" w:rsidRDefault="002479C2" w:rsidP="00C9364C">
      <w:pPr>
        <w:ind w:firstLineChars="200" w:firstLine="480"/>
        <w:rPr>
          <w:rFonts w:hint="eastAsia"/>
        </w:rPr>
      </w:pPr>
      <m:oMath>
        <m:r>
          <w:rPr>
            <w:rFonts w:ascii="Cambria Math" w:hAnsi="Cambria Math"/>
          </w:rPr>
          <m:t>τ</m:t>
        </m:r>
        <m:r>
          <m:rPr>
            <m:sty m:val="p"/>
          </m:rPr>
          <w:rPr>
            <w:rFonts w:ascii="Cambria Math" w:hAnsi="Cambria Math" w:hint="eastAsia"/>
          </w:rPr>
          <m:t>=</m:t>
        </m:r>
        <m:r>
          <w:rPr>
            <w:rFonts w:ascii="Cambria Math" w:hAnsi="Cambria Math" w:hint="eastAsia"/>
          </w:rPr>
          <m:t>RC</m:t>
        </m:r>
      </m:oMath>
      <w:r w:rsidRPr="00C9364C">
        <w:rPr>
          <w:rFonts w:hint="eastAsia"/>
        </w:rPr>
        <w:t>为RC电路的时间常数，在3</w:t>
      </w:r>
      <m:oMath>
        <m:r>
          <w:rPr>
            <w:rFonts w:ascii="Cambria Math" w:hAnsi="Cambria Math"/>
          </w:rPr>
          <m:t>τ</m:t>
        </m:r>
      </m:oMath>
      <w:r w:rsidRPr="00C9364C">
        <w:rPr>
          <w:rFonts w:hint="eastAsia"/>
        </w:rPr>
        <w:t>到5</w:t>
      </w:r>
      <m:oMath>
        <m:r>
          <w:rPr>
            <w:rFonts w:ascii="Cambria Math" w:hAnsi="Cambria Math"/>
          </w:rPr>
          <m:t>τ</m:t>
        </m:r>
      </m:oMath>
      <w:r w:rsidRPr="00C9364C">
        <w:rPr>
          <w:rFonts w:hint="eastAsia"/>
        </w:rPr>
        <w:t>时间内近似认为变化完成.</w:t>
      </w:r>
    </w:p>
    <w:p w14:paraId="5F419AEA" w14:textId="11E8A156" w:rsidR="002479C2" w:rsidRPr="00C9364C" w:rsidRDefault="002479C2" w:rsidP="00C9364C">
      <w:pPr>
        <w:ind w:firstLineChars="200" w:firstLine="480"/>
        <w:rPr>
          <w:rFonts w:hint="eastAsia"/>
        </w:rPr>
      </w:pPr>
      <m:oMath>
        <m:r>
          <w:rPr>
            <w:rFonts w:ascii="Cambria Math" w:hAnsi="Cambria Math"/>
          </w:rPr>
          <m:t>τ</m:t>
        </m:r>
      </m:oMath>
      <w:r w:rsidRPr="00C9364C">
        <w:rPr>
          <w:rFonts w:hint="eastAsia"/>
        </w:rPr>
        <w:t>的值越大，电路变化越慢，</w:t>
      </w:r>
      <w:r w:rsidRPr="00C9364C">
        <w:t>输出三角波峰</w:t>
      </w:r>
      <w:r w:rsidRPr="00C9364C">
        <w:rPr>
          <w:rFonts w:hint="eastAsia"/>
        </w:rPr>
        <w:t>-</w:t>
      </w:r>
      <w:r w:rsidRPr="00C9364C">
        <w:t>峰值降低，积分效果增强</w:t>
      </w:r>
      <w:r w:rsidRPr="00C9364C">
        <w:rPr>
          <w:rFonts w:hint="eastAsia"/>
        </w:rPr>
        <w:t>;</w:t>
      </w:r>
    </w:p>
    <w:p w14:paraId="59A2CAD1" w14:textId="36AF3543" w:rsidR="002479C2" w:rsidRPr="00C9364C" w:rsidRDefault="002479C2" w:rsidP="00C9364C">
      <w:pPr>
        <w:ind w:firstLineChars="200" w:firstLine="480"/>
        <w:rPr>
          <w:rFonts w:hint="eastAsia"/>
        </w:rPr>
      </w:pPr>
      <m:oMath>
        <m:r>
          <w:rPr>
            <w:rFonts w:ascii="Cambria Math" w:hAnsi="Cambria Math"/>
          </w:rPr>
          <m:t>τ</m:t>
        </m:r>
      </m:oMath>
      <w:r w:rsidRPr="00C9364C">
        <w:rPr>
          <w:rFonts w:hint="eastAsia"/>
        </w:rPr>
        <w:t>的值越小，电路变化越快，</w:t>
      </w:r>
      <w:r w:rsidRPr="00C9364C">
        <w:t>输出脉冲更窄，微分效果增强</w:t>
      </w:r>
      <w:r w:rsidRPr="00C9364C">
        <w:rPr>
          <w:rFonts w:hint="eastAsia"/>
        </w:rPr>
        <w:t>.</w:t>
      </w:r>
    </w:p>
    <w:p w14:paraId="013E3DB3" w14:textId="77777777" w:rsidR="002479C2" w:rsidRDefault="002479C2" w:rsidP="00577A72">
      <w:pPr>
        <w:rPr>
          <w:rFonts w:ascii="Times New Roman" w:eastAsia="黑体" w:hAnsi="Times New Roman"/>
        </w:rPr>
      </w:pPr>
    </w:p>
    <w:p w14:paraId="2216119F" w14:textId="77777777" w:rsidR="00C9364C" w:rsidRDefault="00C9364C" w:rsidP="00577A72">
      <w:pPr>
        <w:rPr>
          <w:rFonts w:ascii="Times New Roman" w:eastAsia="黑体" w:hAnsi="Times New Roman"/>
        </w:rPr>
      </w:pPr>
    </w:p>
    <w:p w14:paraId="222E03D9" w14:textId="77777777" w:rsidR="00C9364C" w:rsidRDefault="00C9364C" w:rsidP="00577A72">
      <w:pPr>
        <w:rPr>
          <w:rFonts w:ascii="Times New Roman" w:eastAsia="黑体" w:hAnsi="Times New Roman"/>
        </w:rPr>
      </w:pPr>
    </w:p>
    <w:p w14:paraId="405AAB43" w14:textId="77777777" w:rsidR="00C9364C" w:rsidRPr="002479C2" w:rsidRDefault="00C9364C" w:rsidP="00577A72">
      <w:pPr>
        <w:rPr>
          <w:rFonts w:ascii="Times New Roman" w:eastAsia="黑体" w:hAnsi="Times New Roman"/>
        </w:rPr>
      </w:pPr>
    </w:p>
    <w:p w14:paraId="360838E7" w14:textId="4DFD8A37" w:rsidR="002479C2" w:rsidRDefault="00F1134D" w:rsidP="00577A72">
      <w:pPr>
        <w:rPr>
          <w:rFonts w:ascii="Times New Roman" w:eastAsia="黑体" w:hAnsi="Times New Roman"/>
        </w:rPr>
      </w:pPr>
      <w:r w:rsidRPr="00F1134D">
        <w:rPr>
          <w:rFonts w:ascii="Times New Roman" w:eastAsia="黑体" w:hAnsi="Times New Roman" w:hint="eastAsia"/>
        </w:rPr>
        <w:lastRenderedPageBreak/>
        <w:t xml:space="preserve">6.3 </w:t>
      </w:r>
      <w:r w:rsidRPr="00F1134D">
        <w:rPr>
          <w:rFonts w:ascii="Times New Roman" w:eastAsia="黑体" w:hAnsi="Times New Roman" w:hint="eastAsia"/>
        </w:rPr>
        <w:t>给定一阶</w:t>
      </w:r>
      <w:r w:rsidRPr="00F1134D">
        <w:rPr>
          <w:rFonts w:ascii="Times New Roman" w:eastAsia="黑体" w:hAnsi="Times New Roman" w:hint="eastAsia"/>
        </w:rPr>
        <w:t>RC</w:t>
      </w:r>
      <w:r w:rsidRPr="00F1134D">
        <w:rPr>
          <w:rFonts w:ascii="Times New Roman" w:eastAsia="黑体" w:hAnsi="Times New Roman" w:hint="eastAsia"/>
        </w:rPr>
        <w:t>电路，其中，</w:t>
      </w:r>
      <w:r w:rsidRPr="00F1134D">
        <w:rPr>
          <w:rFonts w:ascii="Times New Roman" w:eastAsia="黑体" w:hAnsi="Times New Roman" w:hint="eastAsia"/>
        </w:rPr>
        <w:t>R</w:t>
      </w:r>
      <w:r w:rsidRPr="00F1134D">
        <w:rPr>
          <w:rFonts w:ascii="Times New Roman" w:eastAsia="黑体" w:hAnsi="Times New Roman" w:hint="eastAsia"/>
        </w:rPr>
        <w:t>＝</w:t>
      </w:r>
      <w:r w:rsidRPr="00F1134D">
        <w:rPr>
          <w:rFonts w:ascii="Times New Roman" w:eastAsia="黑体" w:hAnsi="Times New Roman" w:hint="eastAsia"/>
        </w:rPr>
        <w:t>10K</w:t>
      </w:r>
      <w:r w:rsidRPr="00F1134D">
        <w:rPr>
          <w:rFonts w:ascii="Times New Roman" w:eastAsia="黑体" w:hAnsi="Times New Roman" w:hint="eastAsia"/>
        </w:rPr>
        <w:t>Ω，</w:t>
      </w:r>
      <w:r w:rsidRPr="00F1134D">
        <w:rPr>
          <w:rFonts w:ascii="Times New Roman" w:eastAsia="黑体" w:hAnsi="Times New Roman" w:hint="eastAsia"/>
        </w:rPr>
        <w:t>C</w:t>
      </w:r>
      <w:r w:rsidRPr="00F1134D">
        <w:rPr>
          <w:rFonts w:ascii="Times New Roman" w:eastAsia="黑体" w:hAnsi="Times New Roman" w:hint="eastAsia"/>
        </w:rPr>
        <w:t>＝</w:t>
      </w:r>
      <w:r w:rsidRPr="00F1134D">
        <w:rPr>
          <w:rFonts w:ascii="Times New Roman" w:eastAsia="黑体" w:hAnsi="Times New Roman" w:hint="eastAsia"/>
        </w:rPr>
        <w:t>0.1</w:t>
      </w:r>
      <w:r w:rsidRPr="00F1134D">
        <w:rPr>
          <w:rFonts w:ascii="Times New Roman" w:eastAsia="黑体" w:hAnsi="Times New Roman" w:hint="eastAsia"/>
        </w:rPr>
        <w:t>μ</w:t>
      </w:r>
      <w:r w:rsidRPr="00F1134D">
        <w:rPr>
          <w:rFonts w:ascii="Times New Roman" w:eastAsia="黑体" w:hAnsi="Times New Roman" w:hint="eastAsia"/>
        </w:rPr>
        <w:t>F</w:t>
      </w:r>
      <w:r w:rsidRPr="00F1134D">
        <w:rPr>
          <w:rFonts w:ascii="Times New Roman" w:eastAsia="黑体" w:hAnsi="Times New Roman" w:hint="eastAsia"/>
        </w:rPr>
        <w:t>，试计算时间常数τ的理论值，并根据τ值的物理意义，拟定测定τ的实验方案</w:t>
      </w:r>
    </w:p>
    <w:p w14:paraId="75A2EE67" w14:textId="6EBE598B" w:rsidR="002479C2" w:rsidRPr="00C9364C" w:rsidRDefault="00330537" w:rsidP="00C9364C">
      <w:pPr>
        <w:ind w:firstLineChars="200" w:firstLine="480"/>
        <w:rPr>
          <w:rFonts w:hint="eastAsia"/>
        </w:rPr>
      </w:pPr>
      <m:oMathPara>
        <m:oMath>
          <m:sSub>
            <m:sSubPr>
              <m:ctrlPr>
                <w:rPr>
                  <w:rFonts w:ascii="Cambria Math" w:hAnsi="Cambria Math"/>
                </w:rPr>
              </m:ctrlPr>
            </m:sSubPr>
            <m:e>
              <m:r>
                <w:rPr>
                  <w:rFonts w:ascii="Cambria Math" w:hAnsi="Cambria Math"/>
                </w:rPr>
                <m:t>τ</m:t>
              </m:r>
            </m:e>
            <m:sub>
              <m:r>
                <m:rPr>
                  <m:nor/>
                </m:rPr>
                <w:rPr>
                  <w:rFonts w:hint="eastAsia"/>
                </w:rPr>
                <m:t>理论</m:t>
              </m:r>
            </m:sub>
          </m:sSub>
          <m:r>
            <m:rPr>
              <m:sty m:val="p"/>
            </m:rPr>
            <w:rPr>
              <w:rFonts w:ascii="Cambria Math" w:hAnsi="Cambria Math" w:hint="eastAsia"/>
            </w:rPr>
            <m:t>=</m:t>
          </m:r>
          <m:r>
            <w:rPr>
              <w:rFonts w:ascii="Cambria Math" w:hAnsi="Cambria Math" w:hint="eastAsia"/>
            </w:rPr>
            <m:t>RC</m:t>
          </m:r>
          <m:r>
            <m:rPr>
              <m:sty m:val="p"/>
            </m:rPr>
            <w:rPr>
              <w:rFonts w:ascii="Cambria Math" w:hAnsi="Cambria Math" w:hint="eastAsia"/>
            </w:rPr>
            <m:t>=1</m:t>
          </m:r>
          <m:r>
            <m:rPr>
              <m:nor/>
            </m:rPr>
            <w:rPr>
              <w:rFonts w:hint="eastAsia"/>
            </w:rPr>
            <m:t>ms</m:t>
          </m:r>
        </m:oMath>
      </m:oMathPara>
    </w:p>
    <w:p w14:paraId="286BC636" w14:textId="77777777" w:rsidR="008A0761" w:rsidRDefault="002479C2" w:rsidP="00C9364C">
      <w:pPr>
        <w:ind w:firstLineChars="200" w:firstLine="480"/>
        <w:rPr>
          <w:rFonts w:hint="eastAsia"/>
        </w:rPr>
      </w:pPr>
      <w:r w:rsidRPr="00C9364C">
        <w:rPr>
          <w:rFonts w:hint="eastAsia"/>
        </w:rPr>
        <w:t>据零状态响应法，</w:t>
      </w:r>
      <w:r w:rsidRPr="00F478EA">
        <w:rPr>
          <w:rFonts w:hint="eastAsia"/>
        </w:rPr>
        <w:t>令</w:t>
      </w:r>
      <m:oMath>
        <m:r>
          <w:rPr>
            <w:rFonts w:ascii="Cambria Math" w:hAnsi="Cambria Math"/>
          </w:rPr>
          <m:t>R</m:t>
        </m:r>
        <m:r>
          <m:rPr>
            <m:sty m:val="p"/>
          </m:rPr>
          <w:rPr>
            <w:rFonts w:ascii="Cambria Math" w:hAnsi="Cambria Math" w:hint="eastAsia"/>
          </w:rPr>
          <m:t>＝</m:t>
        </m:r>
        <m:r>
          <m:rPr>
            <m:sty m:val="p"/>
          </m:rPr>
          <w:rPr>
            <w:rFonts w:ascii="Cambria Math" w:hAnsi="Cambria Math" w:hint="eastAsia"/>
          </w:rPr>
          <m:t>1</m:t>
        </m:r>
        <m:r>
          <m:rPr>
            <m:nor/>
          </m:rPr>
          <m:t>kΩ</m:t>
        </m:r>
      </m:oMath>
      <w:r w:rsidRPr="00F478EA">
        <w:rPr>
          <w:rFonts w:hint="eastAsia"/>
        </w:rPr>
        <w:t>，</w:t>
      </w:r>
      <m:oMath>
        <m:r>
          <w:rPr>
            <w:rFonts w:ascii="Cambria Math" w:hAnsi="Cambria Math" w:hint="eastAsia"/>
          </w:rPr>
          <m:t>C</m:t>
        </m:r>
        <m:r>
          <m:rPr>
            <m:sty m:val="p"/>
          </m:rPr>
          <w:rPr>
            <w:rFonts w:ascii="Cambria Math" w:hAnsi="Cambria Math" w:hint="eastAsia"/>
          </w:rPr>
          <m:t>＝</m:t>
        </m:r>
        <m:r>
          <m:rPr>
            <m:sty m:val="p"/>
          </m:rPr>
          <w:rPr>
            <w:rFonts w:ascii="Cambria Math" w:hAnsi="Cambria Math" w:hint="eastAsia"/>
          </w:rPr>
          <m:t>0.01</m:t>
        </m:r>
        <m:r>
          <w:rPr>
            <w:rFonts w:ascii="Cambria Math" w:hAnsi="Cambria Math"/>
          </w:rPr>
          <m:t>μ</m:t>
        </m:r>
        <m:r>
          <m:rPr>
            <m:nor/>
          </m:rPr>
          <m:t>F</m:t>
        </m:r>
      </m:oMath>
      <w:r w:rsidRPr="00F478EA">
        <w:rPr>
          <w:rFonts w:hint="eastAsia"/>
        </w:rPr>
        <w:t>，</w:t>
      </w:r>
      <w:r w:rsidR="008A0761">
        <w:rPr>
          <w:rFonts w:hint="eastAsia"/>
        </w:rPr>
        <w:t>信号源输出</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hint="eastAsia"/>
              </w:rPr>
              <m:t>pp</m:t>
            </m:r>
          </m:sub>
        </m:sSub>
        <m:r>
          <m:rPr>
            <m:sty m:val="p"/>
          </m:rPr>
          <w:rPr>
            <w:rFonts w:ascii="Cambria Math" w:hAnsi="Cambria Math" w:hint="eastAsia"/>
          </w:rPr>
          <m:t>=5</m:t>
        </m:r>
        <m:r>
          <m:rPr>
            <m:nor/>
          </m:rPr>
          <w:rPr>
            <w:rFonts w:hint="eastAsia"/>
          </w:rPr>
          <m:t>V</m:t>
        </m:r>
      </m:oMath>
      <w:r w:rsidR="008A0761">
        <w:rPr>
          <w:rFonts w:hint="eastAsia"/>
        </w:rPr>
        <w:t>,</w:t>
      </w:r>
      <m:oMath>
        <m:r>
          <w:rPr>
            <w:rFonts w:ascii="Cambria Math" w:hAnsi="Cambria Math" w:hint="eastAsia"/>
          </w:rPr>
          <m:t>f</m:t>
        </m:r>
        <m:r>
          <m:rPr>
            <m:sty m:val="p"/>
          </m:rPr>
          <w:rPr>
            <w:rFonts w:ascii="Cambria Math" w:hAnsi="Cambria Math" w:hint="eastAsia"/>
          </w:rPr>
          <m:t>=2000</m:t>
        </m:r>
        <m:r>
          <m:rPr>
            <m:nor/>
          </m:rPr>
          <w:rPr>
            <w:rFonts w:hint="eastAsia"/>
          </w:rPr>
          <m:t>Hz</m:t>
        </m:r>
      </m:oMath>
      <w:r w:rsidR="008A0761">
        <w:rPr>
          <w:rFonts w:hint="eastAsia"/>
        </w:rPr>
        <w:t>的方波激励，</w:t>
      </w:r>
      <w:r w:rsidRPr="00F478EA">
        <w:rPr>
          <w:rFonts w:hint="eastAsia"/>
        </w:rPr>
        <w:t>组成如图</w:t>
      </w:r>
      <w:r>
        <w:rPr>
          <w:rFonts w:hint="eastAsia"/>
        </w:rPr>
        <w:t>2-3(右)</w:t>
      </w:r>
      <w:r w:rsidRPr="00F478EA">
        <w:rPr>
          <w:rFonts w:hint="eastAsia"/>
        </w:rPr>
        <w:t>所示的微分电路</w:t>
      </w:r>
      <w:r>
        <w:rPr>
          <w:rFonts w:hint="eastAsia"/>
        </w:rPr>
        <w:t>.</w:t>
      </w:r>
    </w:p>
    <w:p w14:paraId="453D7E7C" w14:textId="5896B35C" w:rsidR="008A0761" w:rsidRDefault="008A0761" w:rsidP="00C9364C">
      <w:pPr>
        <w:ind w:firstLineChars="200" w:firstLine="480"/>
        <w:rPr>
          <w:rFonts w:hint="eastAsia"/>
        </w:rPr>
      </w:pPr>
      <w:r>
        <w:rPr>
          <w:rFonts w:hint="eastAsia"/>
        </w:rPr>
        <w:t>示波器通道1测量电容两端电压</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c</m:t>
            </m:r>
          </m:sub>
        </m:sSub>
      </m:oMath>
      <w:r>
        <w:rPr>
          <w:rFonts w:hint="eastAsia"/>
        </w:rPr>
        <w:t>,从零状态开始充电，记录电压从0上升到0.632</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max</m:t>
            </m:r>
          </m:sub>
        </m:sSub>
      </m:oMath>
      <w:r>
        <w:rPr>
          <w:rFonts w:hint="eastAsia"/>
        </w:rPr>
        <w:t>的时间t.</w:t>
      </w:r>
    </w:p>
    <w:p w14:paraId="4029C36E" w14:textId="7A7A69E5" w:rsidR="002479C2" w:rsidRDefault="008A0761" w:rsidP="00C9364C">
      <w:pPr>
        <w:ind w:firstLineChars="200" w:firstLine="480"/>
        <w:rPr>
          <w:rFonts w:hint="eastAsia"/>
        </w:rPr>
      </w:pPr>
      <w:r>
        <w:rPr>
          <w:rFonts w:hint="eastAsia"/>
        </w:rPr>
        <w:t>根据定义，有</w:t>
      </w:r>
      <m:oMath>
        <m:r>
          <m:rPr>
            <m:sty m:val="p"/>
          </m:rPr>
          <w:rPr>
            <w:rFonts w:ascii="Cambria Math" w:hAnsi="Cambria Math"/>
          </w:rPr>
          <m:t>τ</m:t>
        </m:r>
        <m:r>
          <m:rPr>
            <m:sty m:val="p"/>
          </m:rPr>
          <w:rPr>
            <w:rFonts w:ascii="Cambria Math" w:hAnsi="Cambria Math" w:hint="eastAsia"/>
          </w:rPr>
          <m:t>=</m:t>
        </m:r>
        <m:r>
          <w:rPr>
            <w:rFonts w:ascii="Cambria Math" w:hAnsi="Cambria Math" w:hint="eastAsia"/>
          </w:rPr>
          <m:t>t</m:t>
        </m:r>
      </m:oMath>
      <w:r>
        <w:rPr>
          <w:rFonts w:hint="eastAsia"/>
        </w:rPr>
        <w:t>.</w:t>
      </w:r>
    </w:p>
    <w:p w14:paraId="15057CE9" w14:textId="77777777" w:rsidR="00C9364C" w:rsidRPr="00C9364C" w:rsidRDefault="00C9364C" w:rsidP="00C9364C">
      <w:pPr>
        <w:ind w:firstLineChars="200" w:firstLine="480"/>
        <w:rPr>
          <w:rFonts w:hint="eastAsia"/>
        </w:rPr>
      </w:pPr>
    </w:p>
    <w:p w14:paraId="21BE8079" w14:textId="3EC458CF" w:rsidR="00F1134D" w:rsidRDefault="00F1134D" w:rsidP="00577A72">
      <w:pPr>
        <w:rPr>
          <w:rFonts w:ascii="Times New Roman" w:eastAsia="黑体" w:hAnsi="Times New Roman"/>
        </w:rPr>
      </w:pPr>
      <w:r w:rsidRPr="00F1134D">
        <w:rPr>
          <w:rFonts w:ascii="Times New Roman" w:eastAsia="黑体" w:hAnsi="Times New Roman" w:hint="eastAsia"/>
        </w:rPr>
        <w:t xml:space="preserve">6.4 </w:t>
      </w:r>
      <w:r w:rsidRPr="00F1134D">
        <w:rPr>
          <w:rFonts w:ascii="Times New Roman" w:eastAsia="黑体" w:hAnsi="Times New Roman" w:hint="eastAsia"/>
        </w:rPr>
        <w:t>总结微分电路和积分电路需要具备的条件，查阅相关资料，阐述这两种电路通常能够实现哪些功能</w:t>
      </w:r>
    </w:p>
    <w:p w14:paraId="12A5FBB3" w14:textId="06F313AA" w:rsidR="008A0761" w:rsidRPr="00C9364C" w:rsidRDefault="008A0761" w:rsidP="00C9364C">
      <w:pPr>
        <w:ind w:firstLineChars="200" w:firstLine="480"/>
        <w:rPr>
          <w:rFonts w:hint="eastAsia"/>
        </w:rPr>
      </w:pPr>
      <w:r w:rsidRPr="00C9364C">
        <w:rPr>
          <w:rFonts w:hint="eastAsia"/>
        </w:rPr>
        <w:t>微分电路，</w:t>
      </w:r>
      <w:r w:rsidRPr="00C9364C">
        <w:t>RC串联电路输出取自电阻两端</w:t>
      </w:r>
      <w:r w:rsidRPr="00C9364C">
        <w:rPr>
          <w:rFonts w:hint="eastAsia"/>
        </w:rPr>
        <w:t>，</w:t>
      </w:r>
      <m:oMath>
        <m:r>
          <w:rPr>
            <w:rFonts w:ascii="Cambria Math" w:hAnsi="Cambria Math"/>
          </w:rPr>
          <m:t>τ</m:t>
        </m:r>
        <m:r>
          <m:rPr>
            <m:sty m:val="p"/>
          </m:rPr>
          <w:rPr>
            <w:rFonts w:ascii="Cambria Math" w:hAnsi="Cambria Math" w:hint="eastAsia"/>
          </w:rPr>
          <m:t>=</m:t>
        </m:r>
        <m:r>
          <w:rPr>
            <w:rFonts w:ascii="Cambria Math" w:hAnsi="Cambria Math" w:hint="eastAsia"/>
          </w:rPr>
          <m:t>RC</m:t>
        </m:r>
        <m:r>
          <m:rPr>
            <m:sty m:val="p"/>
          </m:rPr>
          <w:rPr>
            <w:rFonts w:ascii="Cambria Math" w:hAnsi="Cambria Math"/>
          </w:rPr>
          <m:t>≪</m:t>
        </m:r>
        <m:f>
          <m:fPr>
            <m:ctrlPr>
              <w:rPr>
                <w:rFonts w:ascii="Cambria Math" w:hAnsi="Cambria Math"/>
              </w:rPr>
            </m:ctrlPr>
          </m:fPr>
          <m:num>
            <m:r>
              <w:rPr>
                <w:rFonts w:ascii="Cambria Math" w:hAnsi="Cambria Math" w:hint="eastAsia"/>
              </w:rPr>
              <m:t>T</m:t>
            </m:r>
          </m:num>
          <m:den>
            <m:r>
              <m:rPr>
                <m:sty m:val="p"/>
              </m:rPr>
              <w:rPr>
                <w:rFonts w:ascii="Cambria Math" w:hAnsi="Cambria Math" w:hint="eastAsia"/>
              </w:rPr>
              <m:t>2</m:t>
            </m:r>
          </m:den>
        </m:f>
      </m:oMath>
    </w:p>
    <w:p w14:paraId="7542A0C7" w14:textId="39991779" w:rsidR="008A0761" w:rsidRPr="00C9364C" w:rsidRDefault="008A0761" w:rsidP="00C9364C">
      <w:pPr>
        <w:ind w:firstLineChars="200" w:firstLine="480"/>
        <w:rPr>
          <w:rFonts w:hint="eastAsia"/>
        </w:rPr>
      </w:pPr>
      <w:r w:rsidRPr="00C9364C">
        <w:rPr>
          <w:rFonts w:hint="eastAsia"/>
        </w:rPr>
        <w:t>积分电路，</w:t>
      </w:r>
      <w:r w:rsidRPr="00C9364C">
        <w:t>RC串联电路输出取自电容两端</w:t>
      </w:r>
      <w:r w:rsidRPr="00C9364C">
        <w:rPr>
          <w:rFonts w:hint="eastAsia"/>
        </w:rPr>
        <w:t>，</w:t>
      </w:r>
      <m:oMath>
        <m:r>
          <w:rPr>
            <w:rFonts w:ascii="Cambria Math" w:hAnsi="Cambria Math"/>
          </w:rPr>
          <m:t>τ</m:t>
        </m:r>
        <m:r>
          <m:rPr>
            <m:sty m:val="p"/>
          </m:rPr>
          <w:rPr>
            <w:rFonts w:ascii="Cambria Math" w:hAnsi="Cambria Math" w:hint="eastAsia"/>
          </w:rPr>
          <m:t>=</m:t>
        </m:r>
        <m:r>
          <w:rPr>
            <w:rFonts w:ascii="Cambria Math" w:hAnsi="Cambria Math" w:hint="eastAsia"/>
          </w:rPr>
          <m:t>RC</m:t>
        </m:r>
        <m:r>
          <m:rPr>
            <m:sty m:val="p"/>
          </m:rPr>
          <w:rPr>
            <w:rFonts w:ascii="Cambria Math" w:hAnsi="Cambria Math"/>
          </w:rPr>
          <m:t>≫</m:t>
        </m:r>
        <m:f>
          <m:fPr>
            <m:ctrlPr>
              <w:rPr>
                <w:rFonts w:ascii="Cambria Math" w:hAnsi="Cambria Math"/>
              </w:rPr>
            </m:ctrlPr>
          </m:fPr>
          <m:num>
            <m:r>
              <w:rPr>
                <w:rFonts w:ascii="Cambria Math" w:hAnsi="Cambria Math" w:hint="eastAsia"/>
              </w:rPr>
              <m:t>T</m:t>
            </m:r>
          </m:num>
          <m:den>
            <m:r>
              <m:rPr>
                <m:sty m:val="p"/>
              </m:rPr>
              <w:rPr>
                <w:rFonts w:ascii="Cambria Math" w:hAnsi="Cambria Math" w:hint="eastAsia"/>
              </w:rPr>
              <m:t>2</m:t>
            </m:r>
          </m:den>
        </m:f>
      </m:oMath>
    </w:p>
    <w:p w14:paraId="55FC45D8" w14:textId="1ADDEF8F" w:rsidR="008A0761" w:rsidRPr="00C9364C" w:rsidRDefault="008A0761" w:rsidP="00C9364C">
      <w:pPr>
        <w:ind w:firstLineChars="200" w:firstLine="480"/>
        <w:rPr>
          <w:rFonts w:hint="eastAsia"/>
        </w:rPr>
      </w:pPr>
      <w:r w:rsidRPr="00C9364C">
        <w:rPr>
          <w:rFonts w:hint="eastAsia"/>
        </w:rPr>
        <w:t>微分电路能转换波形，将方波转换为尖脉冲，输出脉冲信号;能通高频</w:t>
      </w:r>
      <w:proofErr w:type="gramStart"/>
      <w:r w:rsidRPr="00C9364C">
        <w:rPr>
          <w:rFonts w:hint="eastAsia"/>
        </w:rPr>
        <w:t>阻</w:t>
      </w:r>
      <w:proofErr w:type="gramEnd"/>
      <w:r w:rsidRPr="00C9364C">
        <w:rPr>
          <w:rFonts w:hint="eastAsia"/>
        </w:rPr>
        <w:t>低频，突出高频成分.</w:t>
      </w:r>
    </w:p>
    <w:p w14:paraId="49D4EE81" w14:textId="1BC710D2" w:rsidR="008A0761" w:rsidRPr="00C9364C" w:rsidRDefault="008A0761" w:rsidP="00C9364C">
      <w:pPr>
        <w:ind w:firstLineChars="200" w:firstLine="480"/>
        <w:rPr>
          <w:rFonts w:hint="eastAsia"/>
        </w:rPr>
      </w:pPr>
      <w:r w:rsidRPr="00C9364C">
        <w:rPr>
          <w:rFonts w:hint="eastAsia"/>
        </w:rPr>
        <w:t>积分电路能转换波形，将方波转换为三角波;能平均信号，输出周期性信号的平均值.</w:t>
      </w:r>
    </w:p>
    <w:p w14:paraId="72A1E248" w14:textId="77777777" w:rsidR="008A0761" w:rsidRPr="00F1134D" w:rsidRDefault="008A0761" w:rsidP="00577A72">
      <w:pPr>
        <w:rPr>
          <w:rFonts w:ascii="Times New Roman" w:eastAsia="黑体" w:hAnsi="Times New Roman"/>
        </w:rPr>
      </w:pPr>
    </w:p>
    <w:p w14:paraId="39264EA6" w14:textId="6576BC9F" w:rsidR="00F1134D" w:rsidRDefault="00F1134D" w:rsidP="00577A72">
      <w:pPr>
        <w:rPr>
          <w:rFonts w:ascii="Times New Roman" w:eastAsia="黑体" w:hAnsi="Times New Roman"/>
        </w:rPr>
      </w:pPr>
      <w:r w:rsidRPr="00F1134D">
        <w:rPr>
          <w:rFonts w:ascii="Times New Roman" w:eastAsia="黑体" w:hAnsi="Times New Roman" w:hint="eastAsia"/>
        </w:rPr>
        <w:t xml:space="preserve">6.5 </w:t>
      </w:r>
      <w:r w:rsidRPr="00F1134D">
        <w:rPr>
          <w:rFonts w:ascii="Times New Roman" w:eastAsia="黑体" w:hAnsi="Times New Roman" w:hint="eastAsia"/>
        </w:rPr>
        <w:t>实验中测定的两个时间常数τ值与理论值之间存在多大的误差？试分析误差的可能来源</w:t>
      </w:r>
    </w:p>
    <w:p w14:paraId="41AA3DBC" w14:textId="4188F279" w:rsidR="008A0761" w:rsidRPr="00C9364C" w:rsidRDefault="008A0761" w:rsidP="00C9364C">
      <w:pPr>
        <w:ind w:firstLineChars="200" w:firstLine="480"/>
        <w:rPr>
          <w:rFonts w:hint="eastAsia"/>
        </w:rPr>
      </w:pPr>
      <w:r w:rsidRPr="00C9364C">
        <w:rPr>
          <w:rFonts w:hint="eastAsia"/>
        </w:rPr>
        <w:t>微分电路:</w:t>
      </w:r>
      <w:r w:rsidRPr="00C9364C">
        <w:br/>
      </w:r>
      <m:oMathPara>
        <m:oMath>
          <m:r>
            <w:rPr>
              <w:rFonts w:ascii="Cambria Math" w:hAnsi="Cambria Math"/>
            </w:rPr>
            <m:t>δ</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sty m:val="p"/>
                    </m:rPr>
                    <w:rPr>
                      <w:rFonts w:ascii="Cambria Math" w:hAnsi="Cambria Math" w:hint="eastAsia"/>
                    </w:rPr>
                    <m:t>实际</m:t>
                  </m:r>
                </m:sub>
              </m:sSub>
              <m:r>
                <m:rPr>
                  <m:sty m:val="p"/>
                </m:rPr>
                <w:rPr>
                  <w:rFonts w:ascii="Cambria Math" w:hAnsi="Cambria Math" w:cs="Cambria Math"/>
                </w:rPr>
                <m:t>-</m:t>
              </m:r>
              <m:sSub>
                <m:sSubPr>
                  <m:ctrlPr>
                    <w:rPr>
                      <w:rFonts w:ascii="Cambria Math" w:hAnsi="Cambria Math"/>
                    </w:rPr>
                  </m:ctrlPr>
                </m:sSubPr>
                <m:e>
                  <m:r>
                    <w:rPr>
                      <w:rFonts w:ascii="Cambria Math" w:hAnsi="Cambria Math"/>
                    </w:rPr>
                    <m:t>τ</m:t>
                  </m:r>
                  <m:ctrlPr>
                    <w:rPr>
                      <w:rFonts w:ascii="Cambria Math" w:hAnsi="Cambria Math" w:cs="Cambria Math"/>
                    </w:rPr>
                  </m:ctrlPr>
                </m:e>
                <m:sub>
                  <m:r>
                    <m:rPr>
                      <m:sty m:val="p"/>
                    </m:rPr>
                    <w:rPr>
                      <w:rFonts w:ascii="Cambria Math" w:hAnsi="Cambria Math" w:hint="eastAsia"/>
                    </w:rPr>
                    <m:t>理论</m:t>
                  </m:r>
                </m:sub>
              </m:sSub>
            </m:num>
            <m:den>
              <m:sSub>
                <m:sSubPr>
                  <m:ctrlPr>
                    <w:rPr>
                      <w:rFonts w:ascii="Cambria Math" w:hAnsi="Cambria Math"/>
                    </w:rPr>
                  </m:ctrlPr>
                </m:sSubPr>
                <m:e>
                  <m:r>
                    <w:rPr>
                      <w:rFonts w:ascii="Cambria Math" w:hAnsi="Cambria Math"/>
                    </w:rPr>
                    <m:t>τ</m:t>
                  </m:r>
                </m:e>
                <m:sub>
                  <m:r>
                    <m:rPr>
                      <m:sty m:val="p"/>
                    </m:rPr>
                    <w:rPr>
                      <w:rFonts w:ascii="Cambria Math" w:hAnsi="Cambria Math" w:hint="eastAsia"/>
                    </w:rPr>
                    <m:t>理论</m:t>
                  </m:r>
                </m:sub>
              </m:sSub>
            </m:den>
          </m:f>
          <m:r>
            <m:rPr>
              <m:sty m:val="p"/>
            </m:rPr>
            <w:rPr>
              <w:rFonts w:ascii="Cambria Math" w:hAnsi="Cambria Math" w:hint="eastAsia"/>
            </w:rPr>
            <m:t>×</m:t>
          </m:r>
          <m:r>
            <m:rPr>
              <m:sty m:val="p"/>
            </m:rPr>
            <w:rPr>
              <w:rFonts w:ascii="Cambria Math" w:hAnsi="Cambria Math" w:hint="eastAsia"/>
            </w:rPr>
            <m:t>100%</m:t>
          </m:r>
          <m:r>
            <m:rPr>
              <m:sty m:val="p"/>
            </m:rPr>
            <w:rPr>
              <w:rFonts w:ascii="Cambria Math" w:hAnsi="Cambria Math"/>
            </w:rPr>
            <m:t>=0</m:t>
          </m:r>
        </m:oMath>
      </m:oMathPara>
    </w:p>
    <w:p w14:paraId="2BFE335C" w14:textId="38EAE287" w:rsidR="008A0761" w:rsidRPr="00C9364C" w:rsidRDefault="008A0761" w:rsidP="00C9364C">
      <w:pPr>
        <w:ind w:firstLineChars="200" w:firstLine="480"/>
        <w:rPr>
          <w:rFonts w:hint="eastAsia"/>
        </w:rPr>
      </w:pPr>
      <w:r w:rsidRPr="00C9364C">
        <w:rPr>
          <w:rFonts w:hint="eastAsia"/>
        </w:rPr>
        <w:t>积分电路:</w:t>
      </w:r>
    </w:p>
    <w:p w14:paraId="14AA3A36" w14:textId="171239F8" w:rsidR="008A0761" w:rsidRPr="00C9364C" w:rsidRDefault="008A0761" w:rsidP="00C9364C">
      <w:pPr>
        <w:ind w:firstLineChars="200" w:firstLine="480"/>
        <w:rPr>
          <w:rFonts w:hint="eastAsia"/>
        </w:rPr>
      </w:pPr>
      <m:oMathPara>
        <m:oMath>
          <m:r>
            <w:rPr>
              <w:rFonts w:ascii="Cambria Math" w:hAnsi="Cambria Math"/>
            </w:rPr>
            <m:t>δ</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sty m:val="p"/>
                    </m:rPr>
                    <w:rPr>
                      <w:rFonts w:ascii="Cambria Math" w:hAnsi="Cambria Math" w:hint="eastAsia"/>
                    </w:rPr>
                    <m:t>实际</m:t>
                  </m:r>
                </m:sub>
              </m:sSub>
              <m:r>
                <m:rPr>
                  <m:sty m:val="p"/>
                </m:rPr>
                <w:rPr>
                  <w:rFonts w:ascii="Cambria Math" w:hAnsi="Cambria Math" w:cs="Cambria Math"/>
                </w:rPr>
                <m:t>-</m:t>
              </m:r>
              <m:sSub>
                <m:sSubPr>
                  <m:ctrlPr>
                    <w:rPr>
                      <w:rFonts w:ascii="Cambria Math" w:hAnsi="Cambria Math"/>
                    </w:rPr>
                  </m:ctrlPr>
                </m:sSubPr>
                <m:e>
                  <m:r>
                    <w:rPr>
                      <w:rFonts w:ascii="Cambria Math" w:hAnsi="Cambria Math"/>
                    </w:rPr>
                    <m:t>τ</m:t>
                  </m:r>
                  <m:ctrlPr>
                    <w:rPr>
                      <w:rFonts w:ascii="Cambria Math" w:hAnsi="Cambria Math" w:cs="Cambria Math"/>
                    </w:rPr>
                  </m:ctrlPr>
                </m:e>
                <m:sub>
                  <m:r>
                    <m:rPr>
                      <m:sty m:val="p"/>
                    </m:rPr>
                    <w:rPr>
                      <w:rFonts w:ascii="Cambria Math" w:hAnsi="Cambria Math" w:hint="eastAsia"/>
                    </w:rPr>
                    <m:t>理论</m:t>
                  </m:r>
                </m:sub>
              </m:sSub>
            </m:num>
            <m:den>
              <m:sSub>
                <m:sSubPr>
                  <m:ctrlPr>
                    <w:rPr>
                      <w:rFonts w:ascii="Cambria Math" w:hAnsi="Cambria Math"/>
                    </w:rPr>
                  </m:ctrlPr>
                </m:sSubPr>
                <m:e>
                  <m:r>
                    <w:rPr>
                      <w:rFonts w:ascii="Cambria Math" w:hAnsi="Cambria Math"/>
                    </w:rPr>
                    <m:t>τ</m:t>
                  </m:r>
                </m:e>
                <m:sub>
                  <m:r>
                    <m:rPr>
                      <m:sty m:val="p"/>
                    </m:rPr>
                    <w:rPr>
                      <w:rFonts w:ascii="Cambria Math" w:hAnsi="Cambria Math" w:hint="eastAsia"/>
                    </w:rPr>
                    <m:t>理论</m:t>
                  </m:r>
                </m:sub>
              </m:sSub>
            </m:den>
          </m:f>
          <m:r>
            <m:rPr>
              <m:sty m:val="p"/>
            </m:rPr>
            <w:rPr>
              <w:rFonts w:ascii="Cambria Math" w:hAnsi="Cambria Math" w:hint="eastAsia"/>
            </w:rPr>
            <m:t>×</m:t>
          </m:r>
          <m:r>
            <m:rPr>
              <m:sty m:val="p"/>
            </m:rPr>
            <w:rPr>
              <w:rFonts w:ascii="Cambria Math" w:hAnsi="Cambria Math" w:hint="eastAsia"/>
            </w:rPr>
            <m:t>100%</m:t>
          </m:r>
          <m:r>
            <m:rPr>
              <m:sty m:val="p"/>
            </m:rPr>
            <w:rPr>
              <w:rFonts w:ascii="Cambria Math" w:hAnsi="Cambria Math"/>
            </w:rPr>
            <m:t>=3.03%</m:t>
          </m:r>
        </m:oMath>
      </m:oMathPara>
    </w:p>
    <w:p w14:paraId="4782DF39" w14:textId="02BA63A7" w:rsidR="00C9364C" w:rsidRDefault="00C9364C" w:rsidP="00C9364C">
      <w:pPr>
        <w:ind w:firstLineChars="200" w:firstLine="480"/>
        <w:rPr>
          <w:rFonts w:hint="eastAsia"/>
        </w:rPr>
      </w:pPr>
      <w:r w:rsidRPr="00C9364C">
        <w:rPr>
          <w:rFonts w:hint="eastAsia"/>
        </w:rPr>
        <w:t>误差来源:</w:t>
      </w:r>
    </w:p>
    <w:p w14:paraId="0A28CB69" w14:textId="45116600" w:rsidR="00C9364C" w:rsidRPr="00C9364C" w:rsidRDefault="00C9364C" w:rsidP="00C9364C">
      <w:pPr>
        <w:pStyle w:val="a9"/>
        <w:numPr>
          <w:ilvl w:val="0"/>
          <w:numId w:val="30"/>
        </w:numPr>
        <w:rPr>
          <w:rFonts w:hint="eastAsia"/>
        </w:rPr>
      </w:pPr>
      <w:r w:rsidRPr="00C9364C">
        <w:t>示波器的时间分辨率有限</w:t>
      </w:r>
      <w:r w:rsidRPr="00C9364C">
        <w:rPr>
          <w:rFonts w:hint="eastAsia"/>
        </w:rPr>
        <w:t>;</w:t>
      </w:r>
    </w:p>
    <w:p w14:paraId="7464AD81" w14:textId="55612081" w:rsidR="00C9364C" w:rsidRPr="00C9364C" w:rsidRDefault="00C9364C" w:rsidP="00C9364C">
      <w:pPr>
        <w:pStyle w:val="a9"/>
        <w:numPr>
          <w:ilvl w:val="0"/>
          <w:numId w:val="30"/>
        </w:numPr>
        <w:rPr>
          <w:rFonts w:hint="eastAsia"/>
        </w:rPr>
      </w:pPr>
      <w:r w:rsidRPr="00C9364C">
        <w:rPr>
          <w:rFonts w:hint="eastAsia"/>
        </w:rPr>
        <w:t>示波器垂直精度不足，电压测量不准;</w:t>
      </w:r>
    </w:p>
    <w:p w14:paraId="38AB8903" w14:textId="77777777" w:rsidR="00C9364C" w:rsidRPr="00C9364C" w:rsidRDefault="00C9364C" w:rsidP="00C9364C">
      <w:pPr>
        <w:pStyle w:val="a9"/>
        <w:numPr>
          <w:ilvl w:val="0"/>
          <w:numId w:val="30"/>
        </w:numPr>
        <w:rPr>
          <w:rFonts w:hint="eastAsia"/>
        </w:rPr>
      </w:pPr>
      <w:r w:rsidRPr="00C9364C">
        <w:rPr>
          <w:rFonts w:hint="eastAsia"/>
        </w:rPr>
        <w:t>环境温度影响，电阻和电容随温度变化;</w:t>
      </w:r>
    </w:p>
    <w:p w14:paraId="43AA776A" w14:textId="77777777" w:rsidR="00C9364C" w:rsidRPr="00C9364C" w:rsidRDefault="00C9364C" w:rsidP="00C9364C">
      <w:pPr>
        <w:pStyle w:val="a9"/>
        <w:numPr>
          <w:ilvl w:val="0"/>
          <w:numId w:val="30"/>
        </w:numPr>
        <w:rPr>
          <w:rFonts w:hint="eastAsia"/>
        </w:rPr>
      </w:pPr>
      <w:r w:rsidRPr="00C9364C">
        <w:rPr>
          <w:rFonts w:hint="eastAsia"/>
        </w:rPr>
        <w:t>方波周期和幅值存在波动;</w:t>
      </w:r>
    </w:p>
    <w:p w14:paraId="7DB47106" w14:textId="77777777" w:rsidR="00C9364C" w:rsidRPr="00C9364C" w:rsidRDefault="00C9364C" w:rsidP="00C9364C">
      <w:pPr>
        <w:pStyle w:val="a9"/>
        <w:numPr>
          <w:ilvl w:val="0"/>
          <w:numId w:val="30"/>
        </w:numPr>
        <w:rPr>
          <w:rFonts w:hint="eastAsia"/>
        </w:rPr>
      </w:pPr>
      <w:r w:rsidRPr="00C9364C">
        <w:rPr>
          <w:rFonts w:hint="eastAsia"/>
        </w:rPr>
        <w:t>波形特征点存在误差;</w:t>
      </w:r>
    </w:p>
    <w:p w14:paraId="7D1849B2" w14:textId="7DB401C2" w:rsidR="00C9364C" w:rsidRPr="00C9364C" w:rsidRDefault="00C9364C" w:rsidP="00C9364C">
      <w:pPr>
        <w:pStyle w:val="a9"/>
        <w:numPr>
          <w:ilvl w:val="0"/>
          <w:numId w:val="30"/>
        </w:numPr>
        <w:rPr>
          <w:rFonts w:hint="eastAsia"/>
        </w:rPr>
      </w:pPr>
      <w:r w:rsidRPr="00C9364C">
        <w:rPr>
          <w:rFonts w:hint="eastAsia"/>
        </w:rPr>
        <w:t>示波器未校准，存在误差.</w:t>
      </w:r>
    </w:p>
    <w:sectPr w:rsidR="00C9364C" w:rsidRPr="00C9364C" w:rsidSect="00E62824">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pgBorders>
        <w:top w:val="single" w:sz="4" w:space="1" w:color="auto"/>
        <w:left w:val="single" w:sz="4" w:space="4" w:color="auto"/>
        <w:bottom w:val="single" w:sz="4" w:space="1" w:color="auto"/>
        <w:right w:val="single" w:sz="4" w:space="4" w:color="auto"/>
      </w:pgBorders>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0043" w14:textId="77777777" w:rsidR="003747B4" w:rsidRDefault="003747B4" w:rsidP="002B71CC">
      <w:pPr>
        <w:ind w:firstLine="480"/>
        <w:rPr>
          <w:rFonts w:hint="eastAsia"/>
        </w:rPr>
      </w:pPr>
      <w:r>
        <w:separator/>
      </w:r>
    </w:p>
  </w:endnote>
  <w:endnote w:type="continuationSeparator" w:id="0">
    <w:p w14:paraId="20493686" w14:textId="77777777" w:rsidR="003747B4" w:rsidRDefault="003747B4" w:rsidP="002B71CC">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8F3C" w14:textId="5F433E96" w:rsidR="002B71CC" w:rsidRDefault="00E62824">
    <w:pPr>
      <w:pStyle w:val="af0"/>
      <w:ind w:firstLine="360"/>
      <w:rPr>
        <w:rFonts w:hint="eastAsia"/>
      </w:rPr>
    </w:pPr>
    <w:r>
      <w:rPr>
        <w:noProof/>
      </w:rPr>
      <mc:AlternateContent>
        <mc:Choice Requires="wps">
          <w:drawing>
            <wp:anchor distT="0" distB="0" distL="114300" distR="114300" simplePos="0" relativeHeight="251663360" behindDoc="0" locked="0" layoutInCell="1" allowOverlap="1" wp14:anchorId="31C4EDAA" wp14:editId="070BC5BF">
              <wp:simplePos x="0" y="0"/>
              <wp:positionH relativeFrom="margin">
                <wp:posOffset>1990725</wp:posOffset>
              </wp:positionH>
              <wp:positionV relativeFrom="paragraph">
                <wp:posOffset>42862</wp:posOffset>
              </wp:positionV>
              <wp:extent cx="1425039" cy="261257"/>
              <wp:effectExtent l="0" t="0" r="3810" b="5715"/>
              <wp:wrapNone/>
              <wp:docPr id="1073596930" name="文本框 1073596930"/>
              <wp:cNvGraphicFramePr/>
              <a:graphic xmlns:a="http://schemas.openxmlformats.org/drawingml/2006/main">
                <a:graphicData uri="http://schemas.microsoft.com/office/word/2010/wordprocessingShape">
                  <wps:wsp>
                    <wps:cNvSpPr txBox="1"/>
                    <wps:spPr>
                      <a:xfrm>
                        <a:off x="0" y="0"/>
                        <a:ext cx="1425039" cy="261257"/>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3CFEC5" w14:textId="77777777" w:rsidR="00E62824" w:rsidRDefault="00E62824" w:rsidP="00E6282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Pr>
                                <w:noProof/>
                              </w:rPr>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1C4EDAA" id="_x0000_t202" coordsize="21600,21600" o:spt="202" path="m,l,21600r21600,l21600,xe">
              <v:stroke joinstyle="miter"/>
              <v:path gradientshapeok="t" o:connecttype="rect"/>
            </v:shapetype>
            <v:shape id="文本框 1073596930" o:spid="_x0000_s1026" type="#_x0000_t202" style="position:absolute;left:0;text-align:left;margin-left:156.75pt;margin-top:3.35pt;width:112.2pt;height:2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" filled="f" fillcolor="white [3201]" stroked="f" strokeweight=".5pt">
              <v:textbox inset="0,0,0,0">
                <w:txbxContent>
                  <w:p w14:paraId="603CFEC5" w14:textId="77777777" w:rsidR="00E62824" w:rsidRDefault="00E62824" w:rsidP="00E6282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Pr>
                          <w:noProof/>
                        </w:rPr>
                        <w:t>3</w:t>
                      </w:r>
                    </w:fldSimple>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CA72" w14:textId="34D2D395" w:rsidR="002B71CC" w:rsidRDefault="005C4BF4">
    <w:pPr>
      <w:pStyle w:val="af0"/>
      <w:ind w:firstLine="360"/>
      <w:rPr>
        <w:rFonts w:hint="eastAsia"/>
      </w:rPr>
    </w:pPr>
    <w:r>
      <w:rPr>
        <w:noProof/>
      </w:rPr>
      <mc:AlternateContent>
        <mc:Choice Requires="wps">
          <w:drawing>
            <wp:anchor distT="0" distB="0" distL="114300" distR="114300" simplePos="0" relativeHeight="251661312" behindDoc="0" locked="0" layoutInCell="1" allowOverlap="1" wp14:anchorId="170BC05E" wp14:editId="1177D8AF">
              <wp:simplePos x="0" y="0"/>
              <wp:positionH relativeFrom="margin">
                <wp:posOffset>1885042</wp:posOffset>
              </wp:positionH>
              <wp:positionV relativeFrom="paragraph">
                <wp:posOffset>74040</wp:posOffset>
              </wp:positionV>
              <wp:extent cx="1425039" cy="261257"/>
              <wp:effectExtent l="0" t="0" r="3810" b="5715"/>
              <wp:wrapNone/>
              <wp:docPr id="311602695" name="文本框 311602695"/>
              <wp:cNvGraphicFramePr/>
              <a:graphic xmlns:a="http://schemas.openxmlformats.org/drawingml/2006/main">
                <a:graphicData uri="http://schemas.microsoft.com/office/word/2010/wordprocessingShape">
                  <wps:wsp>
                    <wps:cNvSpPr txBox="1"/>
                    <wps:spPr>
                      <a:xfrm>
                        <a:off x="0" y="0"/>
                        <a:ext cx="1425039" cy="261257"/>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15F820" w14:textId="7CA82433"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rPr>
                                <w:noProof/>
                              </w:rPr>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70BC05E" id="_x0000_t202" coordsize="21600,21600" o:spt="202" path="m,l,21600r21600,l21600,xe">
              <v:stroke joinstyle="miter"/>
              <v:path gradientshapeok="t" o:connecttype="rect"/>
            </v:shapetype>
            <v:shape id="文本框 311602695" o:spid="_x0000_s1027" type="#_x0000_t202" style="position:absolute;left:0;text-align:left;margin-left:148.45pt;margin-top:5.85pt;width:112.2pt;height:20.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" filled="f" fillcolor="white [3201]" stroked="f" strokeweight=".5pt">
              <v:textbox inset="0,0,0,0">
                <w:txbxContent>
                  <w:p w14:paraId="4215F820" w14:textId="7CA82433"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rPr>
                          <w:noProof/>
                        </w:rPr>
                        <w:t>3</w:t>
                      </w:r>
                    </w:fldSimple>
                    <w:r>
                      <w:t xml:space="preserve"> 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5977" w14:textId="27AF47FF" w:rsidR="002B71CC" w:rsidRDefault="005C4BF4">
    <w:pPr>
      <w:pStyle w:val="af0"/>
      <w:ind w:firstLine="360"/>
      <w:rPr>
        <w:rFonts w:hint="eastAsia"/>
      </w:rPr>
    </w:pPr>
    <w:r>
      <w:rPr>
        <w:noProof/>
      </w:rPr>
      <mc:AlternateContent>
        <mc:Choice Requires="wps">
          <w:drawing>
            <wp:anchor distT="0" distB="0" distL="114300" distR="114300" simplePos="0" relativeHeight="251659264" behindDoc="0" locked="0" layoutInCell="1" allowOverlap="1" wp14:anchorId="0A69D350" wp14:editId="3337DC67">
              <wp:simplePos x="0" y="0"/>
              <wp:positionH relativeFrom="margin">
                <wp:posOffset>2027547</wp:posOffset>
              </wp:positionH>
              <wp:positionV relativeFrom="paragraph">
                <wp:posOffset>91853</wp:posOffset>
              </wp:positionV>
              <wp:extent cx="1401288" cy="243444"/>
              <wp:effectExtent l="0" t="0" r="8890" b="4445"/>
              <wp:wrapNone/>
              <wp:docPr id="798944642" name="文本框 798944642"/>
              <wp:cNvGraphicFramePr/>
              <a:graphic xmlns:a="http://schemas.openxmlformats.org/drawingml/2006/main">
                <a:graphicData uri="http://schemas.microsoft.com/office/word/2010/wordprocessingShape">
                  <wps:wsp>
                    <wps:cNvSpPr txBox="1"/>
                    <wps:spPr>
                      <a:xfrm>
                        <a:off x="0" y="0"/>
                        <a:ext cx="1401288" cy="243444"/>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EC70E5" w14:textId="7C677C91"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rPr>
                                <w:noProof/>
                              </w:rPr>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A69D350" id="_x0000_t202" coordsize="21600,21600" o:spt="202" path="m,l,21600r21600,l21600,xe">
              <v:stroke joinstyle="miter"/>
              <v:path gradientshapeok="t" o:connecttype="rect"/>
            </v:shapetype>
            <v:shape id="文本框 798944642" o:spid="_x0000_s1028" type="#_x0000_t202" style="position:absolute;left:0;text-align:left;margin-left:159.65pt;margin-top:7.25pt;width:110.35pt;height:19.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" filled="f" fillcolor="white [3201]" stroked="f" strokeweight=".5pt">
              <v:textbox inset="0,0,0,0">
                <w:txbxContent>
                  <w:p w14:paraId="50EC70E5" w14:textId="7C677C91"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rPr>
                          <w:noProof/>
                        </w:rPr>
                        <w:t>3</w:t>
                      </w:r>
                    </w:fldSimple>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587E" w14:textId="77777777" w:rsidR="003747B4" w:rsidRDefault="003747B4" w:rsidP="002B71CC">
      <w:pPr>
        <w:ind w:firstLine="480"/>
        <w:rPr>
          <w:rFonts w:hint="eastAsia"/>
        </w:rPr>
      </w:pPr>
      <w:r>
        <w:separator/>
      </w:r>
    </w:p>
  </w:footnote>
  <w:footnote w:type="continuationSeparator" w:id="0">
    <w:p w14:paraId="5BFA0A96" w14:textId="77777777" w:rsidR="003747B4" w:rsidRDefault="003747B4" w:rsidP="002B71CC">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C341" w14:textId="700C9D15" w:rsidR="0082673F" w:rsidRDefault="0082673F" w:rsidP="0082673F">
    <w:pPr>
      <w:pStyle w:val="ae"/>
      <w:pBdr>
        <w:bottom w:val="double" w:sz="4" w:space="1" w:color="auto"/>
      </w:pBdr>
      <w:jc w:val="both"/>
      <w:rPr>
        <w:rFonts w:hint="eastAsia"/>
        <w:sz w:val="24"/>
        <w:szCs w:val="24"/>
      </w:rPr>
    </w:pPr>
    <w:r>
      <w:rPr>
        <w:sz w:val="21"/>
        <w:szCs w:val="21"/>
      </w:rPr>
      <w:t xml:space="preserve">南开大学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4"/>
        <w:szCs w:val="24"/>
      </w:rPr>
      <w:t>电</w:t>
    </w:r>
    <w:r>
      <w:rPr>
        <w:sz w:val="24"/>
        <w:szCs w:val="24"/>
      </w:rPr>
      <w:t xml:space="preserve"> </w:t>
    </w:r>
    <w:r>
      <w:rPr>
        <w:rFonts w:hint="eastAsia"/>
        <w:sz w:val="24"/>
        <w:szCs w:val="24"/>
      </w:rPr>
      <w:t>路</w:t>
    </w:r>
    <w:r>
      <w:rPr>
        <w:sz w:val="24"/>
        <w:szCs w:val="24"/>
      </w:rPr>
      <w:t xml:space="preserve"> </w:t>
    </w:r>
    <w:r>
      <w:rPr>
        <w:rFonts w:hint="eastAsia"/>
        <w:sz w:val="24"/>
        <w:szCs w:val="24"/>
      </w:rPr>
      <w:t xml:space="preserve">基 </w:t>
    </w:r>
    <w:proofErr w:type="gramStart"/>
    <w:r>
      <w:rPr>
        <w:rFonts w:hint="eastAsia"/>
        <w:sz w:val="24"/>
        <w:szCs w:val="24"/>
      </w:rPr>
      <w:t>础</w:t>
    </w:r>
    <w:proofErr w:type="gramEnd"/>
    <w:r>
      <w:rPr>
        <w:sz w:val="24"/>
        <w:szCs w:val="24"/>
      </w:rPr>
      <w:t xml:space="preserve"> </w:t>
    </w:r>
    <w:r>
      <w:rPr>
        <w:rFonts w:hint="eastAsia"/>
        <w:sz w:val="24"/>
        <w:szCs w:val="24"/>
      </w:rPr>
      <w:t>实 验</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sidR="00F91D82">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NKU</w:t>
    </w:r>
  </w:p>
  <w:p w14:paraId="61D2786B" w14:textId="515315F8" w:rsidR="0082673F" w:rsidRPr="004F6AA0" w:rsidRDefault="0082673F" w:rsidP="00F91D82">
    <w:pPr>
      <w:pStyle w:val="ae"/>
      <w:pBdr>
        <w:bottom w:val="double" w:sz="4" w:space="1" w:color="auto"/>
      </w:pBdr>
      <w:jc w:val="both"/>
      <w:rPr>
        <w:rFonts w:hint="eastAsia"/>
        <w:sz w:val="21"/>
        <w:szCs w:val="21"/>
      </w:rPr>
    </w:pPr>
    <w:r>
      <w:rPr>
        <w:sz w:val="21"/>
        <w:szCs w:val="21"/>
      </w:rPr>
      <w:t>202</w:t>
    </w:r>
    <w:r>
      <w:rPr>
        <w:rFonts w:hint="eastAsia"/>
        <w:sz w:val="21"/>
        <w:szCs w:val="21"/>
      </w:rPr>
      <w:t>5</w:t>
    </w:r>
    <w:r>
      <w:rPr>
        <w:sz w:val="21"/>
        <w:szCs w:val="21"/>
      </w:rPr>
      <w:t>年</w:t>
    </w:r>
    <w:r>
      <w:rPr>
        <w:rFonts w:hint="eastAsia"/>
        <w:sz w:val="21"/>
        <w:szCs w:val="21"/>
      </w:rPr>
      <w:t>0</w:t>
    </w:r>
    <w:r w:rsidR="00377856">
      <w:rPr>
        <w:rFonts w:hint="eastAsia"/>
        <w:sz w:val="21"/>
        <w:szCs w:val="21"/>
      </w:rPr>
      <w:t>4</w:t>
    </w:r>
    <w:r>
      <w:rPr>
        <w:sz w:val="21"/>
        <w:szCs w:val="21"/>
      </w:rPr>
      <w:t>月</w:t>
    </w:r>
    <w:r>
      <w:rPr>
        <w:sz w:val="21"/>
        <w:szCs w:val="21"/>
      </w:rPr>
      <w:tab/>
      <w:t xml:space="preserve">        </w:t>
    </w:r>
    <w:r w:rsidR="003C59D6">
      <w:rPr>
        <w:rFonts w:hint="eastAsia"/>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Fundamental Experiments of Circuit </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sidR="00377856">
      <w:rPr>
        <w:rFonts w:hint="eastAsia"/>
        <w:sz w:val="21"/>
        <w:szCs w:val="21"/>
      </w:rPr>
      <w:t>Apr</w:t>
    </w:r>
    <w:r w:rsidR="00F91D82">
      <w:rPr>
        <w:rFonts w:hint="eastAsia"/>
        <w:sz w:val="21"/>
        <w:szCs w:val="21"/>
      </w:rPr>
      <w:t>.</w:t>
    </w:r>
    <w:r>
      <w:rPr>
        <w:sz w:val="21"/>
        <w:szCs w:val="21"/>
      </w:rPr>
      <w:t>,202</w:t>
    </w:r>
    <w:r>
      <w:rPr>
        <w:rFonts w:hint="eastAsia"/>
        <w:sz w:val="21"/>
        <w:szCs w:val="21"/>
      </w:rPr>
      <w:t>5</w:t>
    </w:r>
  </w:p>
  <w:p w14:paraId="79E1BE73" w14:textId="77777777" w:rsidR="002B71CC" w:rsidRPr="0082673F" w:rsidRDefault="002B71CC">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CD40" w14:textId="452E6DCE" w:rsidR="002B71CC" w:rsidRPr="0082673F" w:rsidRDefault="00377856" w:rsidP="0082673F">
    <w:pPr>
      <w:pStyle w:val="ae"/>
      <w:pBdr>
        <w:bottom w:val="double" w:sz="4" w:space="1" w:color="auto"/>
      </w:pBdr>
      <w:rPr>
        <w:rFonts w:hint="eastAsia"/>
        <w:sz w:val="21"/>
        <w:szCs w:val="21"/>
      </w:rPr>
    </w:pPr>
    <w:r>
      <w:rPr>
        <w:rFonts w:hint="eastAsia"/>
        <w:sz w:val="21"/>
        <w:szCs w:val="21"/>
      </w:rPr>
      <w:t>一阶电路的响应</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78A6" w14:textId="6E9A8F06" w:rsidR="00E62824" w:rsidRPr="00E62824" w:rsidRDefault="002B71CC" w:rsidP="00E62824">
    <w:pPr>
      <w:pStyle w:val="ae"/>
      <w:pBdr>
        <w:bottom w:val="double" w:sz="4" w:space="1" w:color="auto"/>
      </w:pBdr>
      <w:rPr>
        <w:rFonts w:hint="eastAsia"/>
        <w:sz w:val="21"/>
        <w:szCs w:val="21"/>
      </w:rPr>
    </w:pPr>
    <w:r w:rsidRPr="00183A57">
      <w:rPr>
        <w:rFonts w:hint="eastAsia"/>
        <w:sz w:val="21"/>
        <w:szCs w:val="21"/>
      </w:rPr>
      <w:t>学号</w:t>
    </w:r>
    <w:r w:rsidR="00E62824">
      <w:rPr>
        <w:rFonts w:hint="eastAsia"/>
        <w:sz w:val="21"/>
        <w:szCs w:val="21"/>
      </w:rPr>
      <w:t xml:space="preserve">2412910   </w:t>
    </w:r>
    <w:r w:rsidRPr="00183A57">
      <w:rPr>
        <w:rFonts w:hint="eastAsia"/>
        <w:sz w:val="21"/>
        <w:szCs w:val="21"/>
      </w:rPr>
      <w:t>姓名</w:t>
    </w:r>
    <w:r w:rsidR="00E62824">
      <w:rPr>
        <w:rFonts w:hint="eastAsia"/>
        <w:sz w:val="21"/>
        <w:szCs w:val="21"/>
      </w:rPr>
      <w:t xml:space="preserve"> 曹翔   </w:t>
    </w:r>
    <w:r>
      <w:rPr>
        <w:rFonts w:hint="eastAsia"/>
        <w:sz w:val="21"/>
        <w:szCs w:val="21"/>
      </w:rPr>
      <w:t>实验台号</w:t>
    </w:r>
    <w:r w:rsidRPr="002D5E98">
      <w:rPr>
        <w:rFonts w:hint="eastAsia"/>
        <w:sz w:val="21"/>
        <w:szCs w:val="21"/>
      </w:rPr>
      <w:t xml:space="preserve"> </w:t>
    </w:r>
    <w:r w:rsidR="00E62824">
      <w:rPr>
        <w:rFonts w:hint="eastAsia"/>
        <w:sz w:val="21"/>
        <w:szCs w:val="21"/>
      </w:rPr>
      <w:t xml:space="preserve">09   </w:t>
    </w:r>
    <w:r>
      <w:rPr>
        <w:rFonts w:hint="eastAsia"/>
        <w:sz w:val="21"/>
        <w:szCs w:val="21"/>
      </w:rPr>
      <w:t>实验时间</w:t>
    </w:r>
    <w:r w:rsidR="00E62824">
      <w:rPr>
        <w:rFonts w:hint="eastAsia"/>
        <w:sz w:val="21"/>
        <w:szCs w:val="21"/>
      </w:rPr>
      <w:t xml:space="preserve"> 2025年0</w:t>
    </w:r>
    <w:r w:rsidR="00377856">
      <w:rPr>
        <w:rFonts w:hint="eastAsia"/>
        <w:sz w:val="21"/>
        <w:szCs w:val="21"/>
      </w:rPr>
      <w:t>4</w:t>
    </w:r>
    <w:r w:rsidR="00E62824">
      <w:rPr>
        <w:rFonts w:hint="eastAsia"/>
        <w:sz w:val="21"/>
        <w:szCs w:val="21"/>
      </w:rPr>
      <w:t>月2</w:t>
    </w:r>
    <w:r w:rsidR="00377856">
      <w:rPr>
        <w:rFonts w:hint="eastAsia"/>
        <w:sz w:val="21"/>
        <w:szCs w:val="21"/>
      </w:rPr>
      <w:t>2</w:t>
    </w:r>
    <w:r w:rsidR="00E62824">
      <w:rPr>
        <w:rFonts w:hint="eastAsia"/>
        <w:sz w:val="21"/>
        <w:szCs w:val="21"/>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584"/>
    <w:multiLevelType w:val="multilevel"/>
    <w:tmpl w:val="97005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E4A6E"/>
    <w:multiLevelType w:val="hybridMultilevel"/>
    <w:tmpl w:val="5ADE9330"/>
    <w:lvl w:ilvl="0" w:tplc="03460F82">
      <w:start w:val="1"/>
      <w:numFmt w:val="decimal"/>
      <w:lvlText w:val="[2.%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B515098"/>
    <w:multiLevelType w:val="hybridMultilevel"/>
    <w:tmpl w:val="523AFC7A"/>
    <w:lvl w:ilvl="0" w:tplc="40AECE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E796ACC"/>
    <w:multiLevelType w:val="multilevel"/>
    <w:tmpl w:val="BF3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653F9"/>
    <w:multiLevelType w:val="hybridMultilevel"/>
    <w:tmpl w:val="7CF40910"/>
    <w:lvl w:ilvl="0" w:tplc="40AECEF0">
      <w:start w:val="1"/>
      <w:numFmt w:val="decimal"/>
      <w:lvlText w:val="%1."/>
      <w:lvlJc w:val="left"/>
      <w:pPr>
        <w:ind w:left="1320" w:hanging="36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5453A1D"/>
    <w:multiLevelType w:val="hybridMultilevel"/>
    <w:tmpl w:val="77B6E22C"/>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D13076F"/>
    <w:multiLevelType w:val="hybridMultilevel"/>
    <w:tmpl w:val="B48E5B6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F1B0FB6"/>
    <w:multiLevelType w:val="hybridMultilevel"/>
    <w:tmpl w:val="CFD23FD0"/>
    <w:lvl w:ilvl="0" w:tplc="731672BA">
      <w:start w:val="1"/>
      <w:numFmt w:val="japaneseCounting"/>
      <w:lvlText w:val="%1."/>
      <w:lvlJc w:val="left"/>
      <w:pPr>
        <w:ind w:left="540" w:hanging="5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4465367"/>
    <w:multiLevelType w:val="multilevel"/>
    <w:tmpl w:val="D70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01F05"/>
    <w:multiLevelType w:val="hybridMultilevel"/>
    <w:tmpl w:val="5DC0FAEC"/>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AAF3250"/>
    <w:multiLevelType w:val="hybridMultilevel"/>
    <w:tmpl w:val="95EE4DD0"/>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F0057E1"/>
    <w:multiLevelType w:val="hybridMultilevel"/>
    <w:tmpl w:val="443AC56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15712BB"/>
    <w:multiLevelType w:val="hybridMultilevel"/>
    <w:tmpl w:val="98DA515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8247A16"/>
    <w:multiLevelType w:val="hybridMultilevel"/>
    <w:tmpl w:val="781ADDCC"/>
    <w:lvl w:ilvl="0" w:tplc="D0943D46">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3E4944F1"/>
    <w:multiLevelType w:val="hybridMultilevel"/>
    <w:tmpl w:val="91FCFAF6"/>
    <w:lvl w:ilvl="0" w:tplc="FFFFFFFF">
      <w:start w:val="1"/>
      <w:numFmt w:val="decimal"/>
      <w:lvlText w:val="[2.%1]"/>
      <w:lvlJc w:val="left"/>
      <w:pPr>
        <w:ind w:left="920" w:hanging="440"/>
      </w:pPr>
      <w:rPr>
        <w:rFonts w:hint="eastAsia"/>
      </w:rPr>
    </w:lvl>
    <w:lvl w:ilvl="1" w:tplc="03460F82">
      <w:start w:val="1"/>
      <w:numFmt w:val="decimal"/>
      <w:lvlText w:val="[2.%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0B64638"/>
    <w:multiLevelType w:val="hybridMultilevel"/>
    <w:tmpl w:val="1F72AB7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41B04A7F"/>
    <w:multiLevelType w:val="multilevel"/>
    <w:tmpl w:val="7E6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F660A1"/>
    <w:multiLevelType w:val="hybridMultilevel"/>
    <w:tmpl w:val="A2C86B74"/>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4A0277F6"/>
    <w:multiLevelType w:val="hybridMultilevel"/>
    <w:tmpl w:val="F3886EB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4E240A4C"/>
    <w:multiLevelType w:val="multilevel"/>
    <w:tmpl w:val="4784E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E76D7A"/>
    <w:multiLevelType w:val="multilevel"/>
    <w:tmpl w:val="5D1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462EAD"/>
    <w:multiLevelType w:val="multilevel"/>
    <w:tmpl w:val="A2A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AF745E"/>
    <w:multiLevelType w:val="hybridMultilevel"/>
    <w:tmpl w:val="198C5592"/>
    <w:lvl w:ilvl="0" w:tplc="0322A17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711D47FB"/>
    <w:multiLevelType w:val="hybridMultilevel"/>
    <w:tmpl w:val="04F81A0A"/>
    <w:lvl w:ilvl="0" w:tplc="40AECE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713E3A7B"/>
    <w:multiLevelType w:val="hybridMultilevel"/>
    <w:tmpl w:val="83388104"/>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75BC04D8"/>
    <w:multiLevelType w:val="hybridMultilevel"/>
    <w:tmpl w:val="E98406A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77BB0AB6"/>
    <w:multiLevelType w:val="hybridMultilevel"/>
    <w:tmpl w:val="40A20F1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7A642E3F"/>
    <w:multiLevelType w:val="multilevel"/>
    <w:tmpl w:val="C876E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C04EB3"/>
    <w:multiLevelType w:val="hybridMultilevel"/>
    <w:tmpl w:val="71EE1522"/>
    <w:lvl w:ilvl="0" w:tplc="FFFFFFFF">
      <w:start w:val="1"/>
      <w:numFmt w:val="decimal"/>
      <w:lvlText w:val="%1."/>
      <w:lvlJc w:val="left"/>
      <w:pPr>
        <w:ind w:left="1320" w:hanging="360"/>
      </w:pPr>
      <w:rPr>
        <w:rFonts w:hint="default"/>
      </w:rPr>
    </w:lvl>
    <w:lvl w:ilvl="1" w:tplc="D0943D46">
      <w:start w:val="1"/>
      <w:numFmt w:val="decimal"/>
      <w:lvlText w:val="[%2]"/>
      <w:lvlJc w:val="left"/>
      <w:pPr>
        <w:ind w:left="1360" w:hanging="440"/>
      </w:pPr>
      <w:rPr>
        <w:rFonts w:hint="eastAsia"/>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9" w15:restartNumberingAfterBreak="0">
    <w:nsid w:val="7C3C65C2"/>
    <w:multiLevelType w:val="hybridMultilevel"/>
    <w:tmpl w:val="28F830D2"/>
    <w:lvl w:ilvl="0" w:tplc="03460F82">
      <w:start w:val="1"/>
      <w:numFmt w:val="decimal"/>
      <w:lvlText w:val="[2.%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4144573">
    <w:abstractNumId w:val="7"/>
  </w:num>
  <w:num w:numId="2" w16cid:durableId="1696689849">
    <w:abstractNumId w:val="25"/>
  </w:num>
  <w:num w:numId="3" w16cid:durableId="213320167">
    <w:abstractNumId w:val="2"/>
  </w:num>
  <w:num w:numId="4" w16cid:durableId="237445659">
    <w:abstractNumId w:val="4"/>
  </w:num>
  <w:num w:numId="5" w16cid:durableId="1790856104">
    <w:abstractNumId w:val="28"/>
  </w:num>
  <w:num w:numId="6" w16cid:durableId="1692947663">
    <w:abstractNumId w:val="17"/>
  </w:num>
  <w:num w:numId="7" w16cid:durableId="1119253843">
    <w:abstractNumId w:val="8"/>
  </w:num>
  <w:num w:numId="8" w16cid:durableId="284428496">
    <w:abstractNumId w:val="16"/>
  </w:num>
  <w:num w:numId="9" w16cid:durableId="526716543">
    <w:abstractNumId w:val="20"/>
  </w:num>
  <w:num w:numId="10" w16cid:durableId="776292318">
    <w:abstractNumId w:val="22"/>
  </w:num>
  <w:num w:numId="11" w16cid:durableId="2138448222">
    <w:abstractNumId w:val="13"/>
  </w:num>
  <w:num w:numId="12" w16cid:durableId="533812192">
    <w:abstractNumId w:val="29"/>
  </w:num>
  <w:num w:numId="13" w16cid:durableId="234895258">
    <w:abstractNumId w:val="14"/>
  </w:num>
  <w:num w:numId="14" w16cid:durableId="691955670">
    <w:abstractNumId w:val="15"/>
  </w:num>
  <w:num w:numId="15" w16cid:durableId="542132518">
    <w:abstractNumId w:val="26"/>
  </w:num>
  <w:num w:numId="16" w16cid:durableId="753434438">
    <w:abstractNumId w:val="23"/>
  </w:num>
  <w:num w:numId="17" w16cid:durableId="535966208">
    <w:abstractNumId w:val="3"/>
  </w:num>
  <w:num w:numId="18" w16cid:durableId="55904627">
    <w:abstractNumId w:val="21"/>
  </w:num>
  <w:num w:numId="19" w16cid:durableId="688532813">
    <w:abstractNumId w:val="27"/>
  </w:num>
  <w:num w:numId="20" w16cid:durableId="2117358296">
    <w:abstractNumId w:val="19"/>
  </w:num>
  <w:num w:numId="21" w16cid:durableId="743645776">
    <w:abstractNumId w:val="0"/>
  </w:num>
  <w:num w:numId="22" w16cid:durableId="639383332">
    <w:abstractNumId w:val="11"/>
  </w:num>
  <w:num w:numId="23" w16cid:durableId="800266128">
    <w:abstractNumId w:val="1"/>
  </w:num>
  <w:num w:numId="24" w16cid:durableId="1297682286">
    <w:abstractNumId w:val="5"/>
  </w:num>
  <w:num w:numId="25" w16cid:durableId="1539393219">
    <w:abstractNumId w:val="24"/>
  </w:num>
  <w:num w:numId="26" w16cid:durableId="1106578553">
    <w:abstractNumId w:val="10"/>
  </w:num>
  <w:num w:numId="27" w16cid:durableId="192622792">
    <w:abstractNumId w:val="9"/>
  </w:num>
  <w:num w:numId="28" w16cid:durableId="1975523830">
    <w:abstractNumId w:val="12"/>
  </w:num>
  <w:num w:numId="29" w16cid:durableId="1861430259">
    <w:abstractNumId w:val="18"/>
  </w:num>
  <w:num w:numId="30" w16cid:durableId="251009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EF"/>
    <w:rsid w:val="0003088B"/>
    <w:rsid w:val="000423EB"/>
    <w:rsid w:val="00052B30"/>
    <w:rsid w:val="000B5070"/>
    <w:rsid w:val="00106331"/>
    <w:rsid w:val="001113BA"/>
    <w:rsid w:val="00124824"/>
    <w:rsid w:val="001268A2"/>
    <w:rsid w:val="00155451"/>
    <w:rsid w:val="001C7A7F"/>
    <w:rsid w:val="002042A3"/>
    <w:rsid w:val="00237A17"/>
    <w:rsid w:val="002479C2"/>
    <w:rsid w:val="002B71CC"/>
    <w:rsid w:val="002D5E98"/>
    <w:rsid w:val="002F7043"/>
    <w:rsid w:val="002F7C9C"/>
    <w:rsid w:val="00316131"/>
    <w:rsid w:val="00330537"/>
    <w:rsid w:val="003747B4"/>
    <w:rsid w:val="00377856"/>
    <w:rsid w:val="00391CF3"/>
    <w:rsid w:val="003B6398"/>
    <w:rsid w:val="003C59D6"/>
    <w:rsid w:val="003D1714"/>
    <w:rsid w:val="003E0834"/>
    <w:rsid w:val="004851A1"/>
    <w:rsid w:val="004B751D"/>
    <w:rsid w:val="004F6AA0"/>
    <w:rsid w:val="005174D0"/>
    <w:rsid w:val="00577A72"/>
    <w:rsid w:val="005C4BF4"/>
    <w:rsid w:val="005E4C54"/>
    <w:rsid w:val="00674D83"/>
    <w:rsid w:val="006A5DA0"/>
    <w:rsid w:val="006E1A7A"/>
    <w:rsid w:val="00755BA1"/>
    <w:rsid w:val="00784A2F"/>
    <w:rsid w:val="00785776"/>
    <w:rsid w:val="007B3BD7"/>
    <w:rsid w:val="007F44F6"/>
    <w:rsid w:val="0082673F"/>
    <w:rsid w:val="008667C3"/>
    <w:rsid w:val="00867EFD"/>
    <w:rsid w:val="0087018C"/>
    <w:rsid w:val="00872B0F"/>
    <w:rsid w:val="00881DA0"/>
    <w:rsid w:val="008A0761"/>
    <w:rsid w:val="009079B6"/>
    <w:rsid w:val="00925311"/>
    <w:rsid w:val="009738BC"/>
    <w:rsid w:val="009866FE"/>
    <w:rsid w:val="009B3C1B"/>
    <w:rsid w:val="00A34FC7"/>
    <w:rsid w:val="00AC19BE"/>
    <w:rsid w:val="00AD0E7F"/>
    <w:rsid w:val="00AE7F42"/>
    <w:rsid w:val="00B739A6"/>
    <w:rsid w:val="00BA744D"/>
    <w:rsid w:val="00BB4183"/>
    <w:rsid w:val="00C026EF"/>
    <w:rsid w:val="00C537C2"/>
    <w:rsid w:val="00C63289"/>
    <w:rsid w:val="00C825CE"/>
    <w:rsid w:val="00C847B1"/>
    <w:rsid w:val="00C9364C"/>
    <w:rsid w:val="00CA0C68"/>
    <w:rsid w:val="00CB14E7"/>
    <w:rsid w:val="00CF0590"/>
    <w:rsid w:val="00D10CCD"/>
    <w:rsid w:val="00D3326A"/>
    <w:rsid w:val="00DD287B"/>
    <w:rsid w:val="00DE442E"/>
    <w:rsid w:val="00E57FD5"/>
    <w:rsid w:val="00E62824"/>
    <w:rsid w:val="00E951EB"/>
    <w:rsid w:val="00ED3072"/>
    <w:rsid w:val="00EE4045"/>
    <w:rsid w:val="00F1134D"/>
    <w:rsid w:val="00F41D1B"/>
    <w:rsid w:val="00F478EA"/>
    <w:rsid w:val="00F77E0B"/>
    <w:rsid w:val="00F81CE9"/>
    <w:rsid w:val="00F91D82"/>
    <w:rsid w:val="00FF6AD3"/>
    <w:rsid w:val="00FF7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1CA16"/>
  <w15:chartTrackingRefBased/>
  <w15:docId w15:val="{675EC60D-874E-4603-9A05-4D436B1E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42A3"/>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C026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026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26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26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26EF"/>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26E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26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26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26E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26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026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26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26EF"/>
    <w:rPr>
      <w:rFonts w:cstheme="majorBidi"/>
      <w:color w:val="2F5496" w:themeColor="accent1" w:themeShade="BF"/>
      <w:sz w:val="28"/>
      <w:szCs w:val="28"/>
    </w:rPr>
  </w:style>
  <w:style w:type="character" w:customStyle="1" w:styleId="50">
    <w:name w:val="标题 5 字符"/>
    <w:basedOn w:val="a0"/>
    <w:link w:val="5"/>
    <w:uiPriority w:val="9"/>
    <w:semiHidden/>
    <w:rsid w:val="00C026EF"/>
    <w:rPr>
      <w:rFonts w:cstheme="majorBidi"/>
      <w:color w:val="2F5496" w:themeColor="accent1" w:themeShade="BF"/>
      <w:sz w:val="24"/>
    </w:rPr>
  </w:style>
  <w:style w:type="character" w:customStyle="1" w:styleId="60">
    <w:name w:val="标题 6 字符"/>
    <w:basedOn w:val="a0"/>
    <w:link w:val="6"/>
    <w:uiPriority w:val="9"/>
    <w:semiHidden/>
    <w:rsid w:val="00C026EF"/>
    <w:rPr>
      <w:rFonts w:cstheme="majorBidi"/>
      <w:b/>
      <w:bCs/>
      <w:color w:val="2F5496" w:themeColor="accent1" w:themeShade="BF"/>
    </w:rPr>
  </w:style>
  <w:style w:type="character" w:customStyle="1" w:styleId="70">
    <w:name w:val="标题 7 字符"/>
    <w:basedOn w:val="a0"/>
    <w:link w:val="7"/>
    <w:uiPriority w:val="9"/>
    <w:semiHidden/>
    <w:rsid w:val="00C026EF"/>
    <w:rPr>
      <w:rFonts w:cstheme="majorBidi"/>
      <w:b/>
      <w:bCs/>
      <w:color w:val="595959" w:themeColor="text1" w:themeTint="A6"/>
    </w:rPr>
  </w:style>
  <w:style w:type="character" w:customStyle="1" w:styleId="80">
    <w:name w:val="标题 8 字符"/>
    <w:basedOn w:val="a0"/>
    <w:link w:val="8"/>
    <w:uiPriority w:val="9"/>
    <w:semiHidden/>
    <w:rsid w:val="00C026EF"/>
    <w:rPr>
      <w:rFonts w:cstheme="majorBidi"/>
      <w:color w:val="595959" w:themeColor="text1" w:themeTint="A6"/>
    </w:rPr>
  </w:style>
  <w:style w:type="character" w:customStyle="1" w:styleId="90">
    <w:name w:val="标题 9 字符"/>
    <w:basedOn w:val="a0"/>
    <w:link w:val="9"/>
    <w:uiPriority w:val="9"/>
    <w:semiHidden/>
    <w:rsid w:val="00C026EF"/>
    <w:rPr>
      <w:rFonts w:eastAsiaTheme="majorEastAsia" w:cstheme="majorBidi"/>
      <w:color w:val="595959" w:themeColor="text1" w:themeTint="A6"/>
    </w:rPr>
  </w:style>
  <w:style w:type="paragraph" w:styleId="a3">
    <w:name w:val="Title"/>
    <w:basedOn w:val="a"/>
    <w:next w:val="a"/>
    <w:link w:val="a4"/>
    <w:uiPriority w:val="10"/>
    <w:qFormat/>
    <w:rsid w:val="00C026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26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6EF"/>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26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6EF"/>
    <w:pPr>
      <w:spacing w:before="160"/>
      <w:jc w:val="center"/>
    </w:pPr>
    <w:rPr>
      <w:i/>
      <w:iCs/>
      <w:color w:val="404040" w:themeColor="text1" w:themeTint="BF"/>
    </w:rPr>
  </w:style>
  <w:style w:type="character" w:customStyle="1" w:styleId="a8">
    <w:name w:val="引用 字符"/>
    <w:basedOn w:val="a0"/>
    <w:link w:val="a7"/>
    <w:uiPriority w:val="29"/>
    <w:rsid w:val="00C026EF"/>
    <w:rPr>
      <w:i/>
      <w:iCs/>
      <w:color w:val="404040" w:themeColor="text1" w:themeTint="BF"/>
    </w:rPr>
  </w:style>
  <w:style w:type="paragraph" w:styleId="a9">
    <w:name w:val="List Paragraph"/>
    <w:basedOn w:val="a"/>
    <w:uiPriority w:val="34"/>
    <w:qFormat/>
    <w:rsid w:val="00C026EF"/>
    <w:pPr>
      <w:ind w:left="720"/>
      <w:contextualSpacing/>
    </w:pPr>
  </w:style>
  <w:style w:type="character" w:styleId="aa">
    <w:name w:val="Intense Emphasis"/>
    <w:basedOn w:val="a0"/>
    <w:uiPriority w:val="21"/>
    <w:qFormat/>
    <w:rsid w:val="00C026EF"/>
    <w:rPr>
      <w:i/>
      <w:iCs/>
      <w:color w:val="2F5496" w:themeColor="accent1" w:themeShade="BF"/>
    </w:rPr>
  </w:style>
  <w:style w:type="paragraph" w:styleId="ab">
    <w:name w:val="Intense Quote"/>
    <w:basedOn w:val="a"/>
    <w:next w:val="a"/>
    <w:link w:val="ac"/>
    <w:uiPriority w:val="30"/>
    <w:qFormat/>
    <w:rsid w:val="00C02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026EF"/>
    <w:rPr>
      <w:i/>
      <w:iCs/>
      <w:color w:val="2F5496" w:themeColor="accent1" w:themeShade="BF"/>
    </w:rPr>
  </w:style>
  <w:style w:type="character" w:styleId="ad">
    <w:name w:val="Intense Reference"/>
    <w:basedOn w:val="a0"/>
    <w:uiPriority w:val="32"/>
    <w:qFormat/>
    <w:rsid w:val="00C026EF"/>
    <w:rPr>
      <w:b/>
      <w:bCs/>
      <w:smallCaps/>
      <w:color w:val="2F5496" w:themeColor="accent1" w:themeShade="BF"/>
      <w:spacing w:val="5"/>
    </w:rPr>
  </w:style>
  <w:style w:type="paragraph" w:styleId="ae">
    <w:name w:val="header"/>
    <w:basedOn w:val="a"/>
    <w:link w:val="af"/>
    <w:uiPriority w:val="99"/>
    <w:unhideWhenUsed/>
    <w:rsid w:val="002B71CC"/>
    <w:pPr>
      <w:tabs>
        <w:tab w:val="center" w:pos="4153"/>
        <w:tab w:val="right" w:pos="8306"/>
      </w:tabs>
      <w:snapToGrid w:val="0"/>
      <w:jc w:val="center"/>
    </w:pPr>
    <w:rPr>
      <w:sz w:val="18"/>
      <w:szCs w:val="18"/>
    </w:rPr>
  </w:style>
  <w:style w:type="character" w:customStyle="1" w:styleId="af">
    <w:name w:val="页眉 字符"/>
    <w:basedOn w:val="a0"/>
    <w:link w:val="ae"/>
    <w:uiPriority w:val="99"/>
    <w:rsid w:val="002B71CC"/>
    <w:rPr>
      <w:sz w:val="18"/>
      <w:szCs w:val="18"/>
    </w:rPr>
  </w:style>
  <w:style w:type="paragraph" w:styleId="af0">
    <w:name w:val="footer"/>
    <w:basedOn w:val="a"/>
    <w:link w:val="af1"/>
    <w:uiPriority w:val="99"/>
    <w:unhideWhenUsed/>
    <w:rsid w:val="002B71CC"/>
    <w:pPr>
      <w:tabs>
        <w:tab w:val="center" w:pos="4153"/>
        <w:tab w:val="right" w:pos="8306"/>
      </w:tabs>
      <w:snapToGrid w:val="0"/>
    </w:pPr>
    <w:rPr>
      <w:sz w:val="18"/>
      <w:szCs w:val="18"/>
    </w:rPr>
  </w:style>
  <w:style w:type="character" w:customStyle="1" w:styleId="af1">
    <w:name w:val="页脚 字符"/>
    <w:basedOn w:val="a0"/>
    <w:link w:val="af0"/>
    <w:uiPriority w:val="99"/>
    <w:rsid w:val="002B71CC"/>
    <w:rPr>
      <w:sz w:val="18"/>
      <w:szCs w:val="18"/>
    </w:rPr>
  </w:style>
  <w:style w:type="character" w:customStyle="1" w:styleId="Char">
    <w:name w:val="页眉 Char"/>
    <w:uiPriority w:val="99"/>
    <w:rsid w:val="002B71CC"/>
    <w:rPr>
      <w:kern w:val="2"/>
      <w:sz w:val="18"/>
      <w:szCs w:val="18"/>
    </w:rPr>
  </w:style>
  <w:style w:type="paragraph" w:customStyle="1" w:styleId="af2">
    <w:name w:val="图序图题"/>
    <w:basedOn w:val="af3"/>
    <w:link w:val="af4"/>
    <w:qFormat/>
    <w:rsid w:val="00C63289"/>
    <w:pPr>
      <w:spacing w:before="120" w:after="240"/>
      <w:ind w:firstLineChars="0" w:firstLine="0"/>
      <w:jc w:val="center"/>
    </w:pPr>
    <w:rPr>
      <w:rFonts w:cstheme="minorBidi"/>
      <w:sz w:val="21"/>
    </w:rPr>
  </w:style>
  <w:style w:type="character" w:customStyle="1" w:styleId="af4">
    <w:name w:val="图序图题 字符"/>
    <w:basedOn w:val="a0"/>
    <w:link w:val="af2"/>
    <w:rsid w:val="00C63289"/>
    <w:rPr>
      <w:rFonts w:ascii="Times New Roman" w:eastAsia="宋体" w:hAnsi="Times New Roman"/>
      <w:sz w:val="21"/>
      <w:szCs w:val="22"/>
      <w14:ligatures w14:val="none"/>
    </w:rPr>
  </w:style>
  <w:style w:type="paragraph" w:styleId="af3">
    <w:name w:val="No Spacing"/>
    <w:uiPriority w:val="1"/>
    <w:qFormat/>
    <w:rsid w:val="00C63289"/>
    <w:pPr>
      <w:widowControl w:val="0"/>
      <w:spacing w:after="0" w:line="240" w:lineRule="auto"/>
      <w:ind w:firstLineChars="200" w:firstLine="200"/>
      <w:jc w:val="both"/>
    </w:pPr>
    <w:rPr>
      <w:rFonts w:ascii="Times New Roman" w:eastAsia="宋体" w:hAnsi="Times New Roman" w:cs="Times New Roman"/>
      <w:sz w:val="24"/>
      <w:szCs w:val="22"/>
      <w14:ligatures w14:val="none"/>
    </w:rPr>
  </w:style>
  <w:style w:type="character" w:styleId="af5">
    <w:name w:val="Placeholder Text"/>
    <w:basedOn w:val="a0"/>
    <w:uiPriority w:val="99"/>
    <w:semiHidden/>
    <w:rsid w:val="005174D0"/>
    <w:rPr>
      <w:color w:val="666666"/>
    </w:rPr>
  </w:style>
  <w:style w:type="paragraph" w:customStyle="1" w:styleId="af6">
    <w:name w:val="表内文字"/>
    <w:basedOn w:val="a"/>
    <w:link w:val="af7"/>
    <w:qFormat/>
    <w:rsid w:val="005174D0"/>
    <w:pPr>
      <w:jc w:val="center"/>
    </w:pPr>
  </w:style>
  <w:style w:type="character" w:customStyle="1" w:styleId="af7">
    <w:name w:val="表内文字 字符"/>
    <w:basedOn w:val="a0"/>
    <w:link w:val="af6"/>
    <w:rsid w:val="005174D0"/>
    <w:rPr>
      <w:rFonts w:ascii="Times New Roman" w:eastAsia="宋体" w:hAnsi="Times New Roman" w:cs="宋体"/>
      <w:kern w:val="0"/>
      <w:sz w:val="24"/>
      <w14:ligatures w14:val="none"/>
    </w:rPr>
  </w:style>
  <w:style w:type="paragraph" w:customStyle="1" w:styleId="af8">
    <w:name w:val="表序表题"/>
    <w:basedOn w:val="af2"/>
    <w:link w:val="af9"/>
    <w:qFormat/>
    <w:rsid w:val="005174D0"/>
    <w:pPr>
      <w:spacing w:after="120"/>
    </w:pPr>
  </w:style>
  <w:style w:type="character" w:customStyle="1" w:styleId="af9">
    <w:name w:val="表序表题 字符"/>
    <w:basedOn w:val="af4"/>
    <w:link w:val="af8"/>
    <w:rsid w:val="005174D0"/>
    <w:rPr>
      <w:rFonts w:ascii="Times New Roman" w:eastAsia="宋体" w:hAnsi="Times New Roman"/>
      <w:sz w:val="21"/>
      <w:szCs w:val="22"/>
      <w14:ligatures w14:val="none"/>
    </w:rPr>
  </w:style>
  <w:style w:type="paragraph" w:styleId="HTML">
    <w:name w:val="HTML Preformatted"/>
    <w:basedOn w:val="a"/>
    <w:link w:val="HTML0"/>
    <w:uiPriority w:val="99"/>
    <w:semiHidden/>
    <w:unhideWhenUsed/>
    <w:rsid w:val="009B3C1B"/>
    <w:rPr>
      <w:rFonts w:ascii="Courier New" w:hAnsi="Courier New" w:cs="Courier New"/>
      <w:sz w:val="20"/>
      <w:szCs w:val="20"/>
    </w:rPr>
  </w:style>
  <w:style w:type="character" w:customStyle="1" w:styleId="HTML0">
    <w:name w:val="HTML 预设格式 字符"/>
    <w:basedOn w:val="a0"/>
    <w:link w:val="HTML"/>
    <w:uiPriority w:val="99"/>
    <w:semiHidden/>
    <w:rsid w:val="009B3C1B"/>
    <w:rPr>
      <w:rFonts w:ascii="Courier New" w:eastAsia="宋体"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6954">
      <w:bodyDiv w:val="1"/>
      <w:marLeft w:val="0"/>
      <w:marRight w:val="0"/>
      <w:marTop w:val="0"/>
      <w:marBottom w:val="0"/>
      <w:divBdr>
        <w:top w:val="none" w:sz="0" w:space="0" w:color="auto"/>
        <w:left w:val="none" w:sz="0" w:space="0" w:color="auto"/>
        <w:bottom w:val="none" w:sz="0" w:space="0" w:color="auto"/>
        <w:right w:val="none" w:sz="0" w:space="0" w:color="auto"/>
      </w:divBdr>
    </w:div>
    <w:div w:id="314385115">
      <w:bodyDiv w:val="1"/>
      <w:marLeft w:val="0"/>
      <w:marRight w:val="0"/>
      <w:marTop w:val="0"/>
      <w:marBottom w:val="0"/>
      <w:divBdr>
        <w:top w:val="none" w:sz="0" w:space="0" w:color="auto"/>
        <w:left w:val="none" w:sz="0" w:space="0" w:color="auto"/>
        <w:bottom w:val="none" w:sz="0" w:space="0" w:color="auto"/>
        <w:right w:val="none" w:sz="0" w:space="0" w:color="auto"/>
      </w:divBdr>
    </w:div>
    <w:div w:id="324282944">
      <w:bodyDiv w:val="1"/>
      <w:marLeft w:val="0"/>
      <w:marRight w:val="0"/>
      <w:marTop w:val="0"/>
      <w:marBottom w:val="0"/>
      <w:divBdr>
        <w:top w:val="none" w:sz="0" w:space="0" w:color="auto"/>
        <w:left w:val="none" w:sz="0" w:space="0" w:color="auto"/>
        <w:bottom w:val="none" w:sz="0" w:space="0" w:color="auto"/>
        <w:right w:val="none" w:sz="0" w:space="0" w:color="auto"/>
      </w:divBdr>
    </w:div>
    <w:div w:id="390424460">
      <w:bodyDiv w:val="1"/>
      <w:marLeft w:val="0"/>
      <w:marRight w:val="0"/>
      <w:marTop w:val="0"/>
      <w:marBottom w:val="0"/>
      <w:divBdr>
        <w:top w:val="none" w:sz="0" w:space="0" w:color="auto"/>
        <w:left w:val="none" w:sz="0" w:space="0" w:color="auto"/>
        <w:bottom w:val="none" w:sz="0" w:space="0" w:color="auto"/>
        <w:right w:val="none" w:sz="0" w:space="0" w:color="auto"/>
      </w:divBdr>
    </w:div>
    <w:div w:id="614410078">
      <w:bodyDiv w:val="1"/>
      <w:marLeft w:val="0"/>
      <w:marRight w:val="0"/>
      <w:marTop w:val="0"/>
      <w:marBottom w:val="0"/>
      <w:divBdr>
        <w:top w:val="none" w:sz="0" w:space="0" w:color="auto"/>
        <w:left w:val="none" w:sz="0" w:space="0" w:color="auto"/>
        <w:bottom w:val="none" w:sz="0" w:space="0" w:color="auto"/>
        <w:right w:val="none" w:sz="0" w:space="0" w:color="auto"/>
      </w:divBdr>
    </w:div>
    <w:div w:id="734163816">
      <w:bodyDiv w:val="1"/>
      <w:marLeft w:val="0"/>
      <w:marRight w:val="0"/>
      <w:marTop w:val="0"/>
      <w:marBottom w:val="0"/>
      <w:divBdr>
        <w:top w:val="none" w:sz="0" w:space="0" w:color="auto"/>
        <w:left w:val="none" w:sz="0" w:space="0" w:color="auto"/>
        <w:bottom w:val="none" w:sz="0" w:space="0" w:color="auto"/>
        <w:right w:val="none" w:sz="0" w:space="0" w:color="auto"/>
      </w:divBdr>
    </w:div>
    <w:div w:id="743063020">
      <w:bodyDiv w:val="1"/>
      <w:marLeft w:val="0"/>
      <w:marRight w:val="0"/>
      <w:marTop w:val="0"/>
      <w:marBottom w:val="0"/>
      <w:divBdr>
        <w:top w:val="none" w:sz="0" w:space="0" w:color="auto"/>
        <w:left w:val="none" w:sz="0" w:space="0" w:color="auto"/>
        <w:bottom w:val="none" w:sz="0" w:space="0" w:color="auto"/>
        <w:right w:val="none" w:sz="0" w:space="0" w:color="auto"/>
      </w:divBdr>
    </w:div>
    <w:div w:id="837233352">
      <w:bodyDiv w:val="1"/>
      <w:marLeft w:val="0"/>
      <w:marRight w:val="0"/>
      <w:marTop w:val="0"/>
      <w:marBottom w:val="0"/>
      <w:divBdr>
        <w:top w:val="none" w:sz="0" w:space="0" w:color="auto"/>
        <w:left w:val="none" w:sz="0" w:space="0" w:color="auto"/>
        <w:bottom w:val="none" w:sz="0" w:space="0" w:color="auto"/>
        <w:right w:val="none" w:sz="0" w:space="0" w:color="auto"/>
      </w:divBdr>
    </w:div>
    <w:div w:id="865171325">
      <w:bodyDiv w:val="1"/>
      <w:marLeft w:val="0"/>
      <w:marRight w:val="0"/>
      <w:marTop w:val="0"/>
      <w:marBottom w:val="0"/>
      <w:divBdr>
        <w:top w:val="none" w:sz="0" w:space="0" w:color="auto"/>
        <w:left w:val="none" w:sz="0" w:space="0" w:color="auto"/>
        <w:bottom w:val="none" w:sz="0" w:space="0" w:color="auto"/>
        <w:right w:val="none" w:sz="0" w:space="0" w:color="auto"/>
      </w:divBdr>
    </w:div>
    <w:div w:id="866794883">
      <w:bodyDiv w:val="1"/>
      <w:marLeft w:val="0"/>
      <w:marRight w:val="0"/>
      <w:marTop w:val="0"/>
      <w:marBottom w:val="0"/>
      <w:divBdr>
        <w:top w:val="none" w:sz="0" w:space="0" w:color="auto"/>
        <w:left w:val="none" w:sz="0" w:space="0" w:color="auto"/>
        <w:bottom w:val="none" w:sz="0" w:space="0" w:color="auto"/>
        <w:right w:val="none" w:sz="0" w:space="0" w:color="auto"/>
      </w:divBdr>
    </w:div>
    <w:div w:id="873736548">
      <w:bodyDiv w:val="1"/>
      <w:marLeft w:val="0"/>
      <w:marRight w:val="0"/>
      <w:marTop w:val="0"/>
      <w:marBottom w:val="0"/>
      <w:divBdr>
        <w:top w:val="none" w:sz="0" w:space="0" w:color="auto"/>
        <w:left w:val="none" w:sz="0" w:space="0" w:color="auto"/>
        <w:bottom w:val="none" w:sz="0" w:space="0" w:color="auto"/>
        <w:right w:val="none" w:sz="0" w:space="0" w:color="auto"/>
      </w:divBdr>
    </w:div>
    <w:div w:id="902251226">
      <w:bodyDiv w:val="1"/>
      <w:marLeft w:val="0"/>
      <w:marRight w:val="0"/>
      <w:marTop w:val="0"/>
      <w:marBottom w:val="0"/>
      <w:divBdr>
        <w:top w:val="none" w:sz="0" w:space="0" w:color="auto"/>
        <w:left w:val="none" w:sz="0" w:space="0" w:color="auto"/>
        <w:bottom w:val="none" w:sz="0" w:space="0" w:color="auto"/>
        <w:right w:val="none" w:sz="0" w:space="0" w:color="auto"/>
      </w:divBdr>
    </w:div>
    <w:div w:id="919020993">
      <w:bodyDiv w:val="1"/>
      <w:marLeft w:val="0"/>
      <w:marRight w:val="0"/>
      <w:marTop w:val="0"/>
      <w:marBottom w:val="0"/>
      <w:divBdr>
        <w:top w:val="none" w:sz="0" w:space="0" w:color="auto"/>
        <w:left w:val="none" w:sz="0" w:space="0" w:color="auto"/>
        <w:bottom w:val="none" w:sz="0" w:space="0" w:color="auto"/>
        <w:right w:val="none" w:sz="0" w:space="0" w:color="auto"/>
      </w:divBdr>
    </w:div>
    <w:div w:id="1031030160">
      <w:bodyDiv w:val="1"/>
      <w:marLeft w:val="0"/>
      <w:marRight w:val="0"/>
      <w:marTop w:val="0"/>
      <w:marBottom w:val="0"/>
      <w:divBdr>
        <w:top w:val="none" w:sz="0" w:space="0" w:color="auto"/>
        <w:left w:val="none" w:sz="0" w:space="0" w:color="auto"/>
        <w:bottom w:val="none" w:sz="0" w:space="0" w:color="auto"/>
        <w:right w:val="none" w:sz="0" w:space="0" w:color="auto"/>
      </w:divBdr>
    </w:div>
    <w:div w:id="1050375787">
      <w:bodyDiv w:val="1"/>
      <w:marLeft w:val="0"/>
      <w:marRight w:val="0"/>
      <w:marTop w:val="0"/>
      <w:marBottom w:val="0"/>
      <w:divBdr>
        <w:top w:val="none" w:sz="0" w:space="0" w:color="auto"/>
        <w:left w:val="none" w:sz="0" w:space="0" w:color="auto"/>
        <w:bottom w:val="none" w:sz="0" w:space="0" w:color="auto"/>
        <w:right w:val="none" w:sz="0" w:space="0" w:color="auto"/>
      </w:divBdr>
    </w:div>
    <w:div w:id="1086999536">
      <w:bodyDiv w:val="1"/>
      <w:marLeft w:val="0"/>
      <w:marRight w:val="0"/>
      <w:marTop w:val="0"/>
      <w:marBottom w:val="0"/>
      <w:divBdr>
        <w:top w:val="none" w:sz="0" w:space="0" w:color="auto"/>
        <w:left w:val="none" w:sz="0" w:space="0" w:color="auto"/>
        <w:bottom w:val="none" w:sz="0" w:space="0" w:color="auto"/>
        <w:right w:val="none" w:sz="0" w:space="0" w:color="auto"/>
      </w:divBdr>
    </w:div>
    <w:div w:id="1114788724">
      <w:bodyDiv w:val="1"/>
      <w:marLeft w:val="0"/>
      <w:marRight w:val="0"/>
      <w:marTop w:val="0"/>
      <w:marBottom w:val="0"/>
      <w:divBdr>
        <w:top w:val="none" w:sz="0" w:space="0" w:color="auto"/>
        <w:left w:val="none" w:sz="0" w:space="0" w:color="auto"/>
        <w:bottom w:val="none" w:sz="0" w:space="0" w:color="auto"/>
        <w:right w:val="none" w:sz="0" w:space="0" w:color="auto"/>
      </w:divBdr>
    </w:div>
    <w:div w:id="1162239340">
      <w:bodyDiv w:val="1"/>
      <w:marLeft w:val="0"/>
      <w:marRight w:val="0"/>
      <w:marTop w:val="0"/>
      <w:marBottom w:val="0"/>
      <w:divBdr>
        <w:top w:val="none" w:sz="0" w:space="0" w:color="auto"/>
        <w:left w:val="none" w:sz="0" w:space="0" w:color="auto"/>
        <w:bottom w:val="none" w:sz="0" w:space="0" w:color="auto"/>
        <w:right w:val="none" w:sz="0" w:space="0" w:color="auto"/>
      </w:divBdr>
    </w:div>
    <w:div w:id="1173764834">
      <w:bodyDiv w:val="1"/>
      <w:marLeft w:val="0"/>
      <w:marRight w:val="0"/>
      <w:marTop w:val="0"/>
      <w:marBottom w:val="0"/>
      <w:divBdr>
        <w:top w:val="none" w:sz="0" w:space="0" w:color="auto"/>
        <w:left w:val="none" w:sz="0" w:space="0" w:color="auto"/>
        <w:bottom w:val="none" w:sz="0" w:space="0" w:color="auto"/>
        <w:right w:val="none" w:sz="0" w:space="0" w:color="auto"/>
      </w:divBdr>
    </w:div>
    <w:div w:id="1205563424">
      <w:bodyDiv w:val="1"/>
      <w:marLeft w:val="0"/>
      <w:marRight w:val="0"/>
      <w:marTop w:val="0"/>
      <w:marBottom w:val="0"/>
      <w:divBdr>
        <w:top w:val="none" w:sz="0" w:space="0" w:color="auto"/>
        <w:left w:val="none" w:sz="0" w:space="0" w:color="auto"/>
        <w:bottom w:val="none" w:sz="0" w:space="0" w:color="auto"/>
        <w:right w:val="none" w:sz="0" w:space="0" w:color="auto"/>
      </w:divBdr>
    </w:div>
    <w:div w:id="1502157584">
      <w:bodyDiv w:val="1"/>
      <w:marLeft w:val="0"/>
      <w:marRight w:val="0"/>
      <w:marTop w:val="0"/>
      <w:marBottom w:val="0"/>
      <w:divBdr>
        <w:top w:val="none" w:sz="0" w:space="0" w:color="auto"/>
        <w:left w:val="none" w:sz="0" w:space="0" w:color="auto"/>
        <w:bottom w:val="none" w:sz="0" w:space="0" w:color="auto"/>
        <w:right w:val="none" w:sz="0" w:space="0" w:color="auto"/>
      </w:divBdr>
    </w:div>
    <w:div w:id="1560508354">
      <w:bodyDiv w:val="1"/>
      <w:marLeft w:val="0"/>
      <w:marRight w:val="0"/>
      <w:marTop w:val="0"/>
      <w:marBottom w:val="0"/>
      <w:divBdr>
        <w:top w:val="none" w:sz="0" w:space="0" w:color="auto"/>
        <w:left w:val="none" w:sz="0" w:space="0" w:color="auto"/>
        <w:bottom w:val="none" w:sz="0" w:space="0" w:color="auto"/>
        <w:right w:val="none" w:sz="0" w:space="0" w:color="auto"/>
      </w:divBdr>
    </w:div>
    <w:div w:id="1610312865">
      <w:bodyDiv w:val="1"/>
      <w:marLeft w:val="0"/>
      <w:marRight w:val="0"/>
      <w:marTop w:val="0"/>
      <w:marBottom w:val="0"/>
      <w:divBdr>
        <w:top w:val="none" w:sz="0" w:space="0" w:color="auto"/>
        <w:left w:val="none" w:sz="0" w:space="0" w:color="auto"/>
        <w:bottom w:val="none" w:sz="0" w:space="0" w:color="auto"/>
        <w:right w:val="none" w:sz="0" w:space="0" w:color="auto"/>
      </w:divBdr>
    </w:div>
    <w:div w:id="1652909435">
      <w:bodyDiv w:val="1"/>
      <w:marLeft w:val="0"/>
      <w:marRight w:val="0"/>
      <w:marTop w:val="0"/>
      <w:marBottom w:val="0"/>
      <w:divBdr>
        <w:top w:val="none" w:sz="0" w:space="0" w:color="auto"/>
        <w:left w:val="none" w:sz="0" w:space="0" w:color="auto"/>
        <w:bottom w:val="none" w:sz="0" w:space="0" w:color="auto"/>
        <w:right w:val="none" w:sz="0" w:space="0" w:color="auto"/>
      </w:divBdr>
    </w:div>
    <w:div w:id="1769502757">
      <w:bodyDiv w:val="1"/>
      <w:marLeft w:val="0"/>
      <w:marRight w:val="0"/>
      <w:marTop w:val="0"/>
      <w:marBottom w:val="0"/>
      <w:divBdr>
        <w:top w:val="none" w:sz="0" w:space="0" w:color="auto"/>
        <w:left w:val="none" w:sz="0" w:space="0" w:color="auto"/>
        <w:bottom w:val="none" w:sz="0" w:space="0" w:color="auto"/>
        <w:right w:val="none" w:sz="0" w:space="0" w:color="auto"/>
      </w:divBdr>
    </w:div>
    <w:div w:id="1891267192">
      <w:bodyDiv w:val="1"/>
      <w:marLeft w:val="0"/>
      <w:marRight w:val="0"/>
      <w:marTop w:val="0"/>
      <w:marBottom w:val="0"/>
      <w:divBdr>
        <w:top w:val="none" w:sz="0" w:space="0" w:color="auto"/>
        <w:left w:val="none" w:sz="0" w:space="0" w:color="auto"/>
        <w:bottom w:val="none" w:sz="0" w:space="0" w:color="auto"/>
        <w:right w:val="none" w:sz="0" w:space="0" w:color="auto"/>
      </w:divBdr>
    </w:div>
    <w:div w:id="2058772223">
      <w:bodyDiv w:val="1"/>
      <w:marLeft w:val="0"/>
      <w:marRight w:val="0"/>
      <w:marTop w:val="0"/>
      <w:marBottom w:val="0"/>
      <w:divBdr>
        <w:top w:val="none" w:sz="0" w:space="0" w:color="auto"/>
        <w:left w:val="none" w:sz="0" w:space="0" w:color="auto"/>
        <w:bottom w:val="none" w:sz="0" w:space="0" w:color="auto"/>
        <w:right w:val="none" w:sz="0" w:space="0" w:color="auto"/>
      </w:divBdr>
    </w:div>
    <w:div w:id="213575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emf"/><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89FB9-BABA-4570-9E28-33A237281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7</Pages>
  <Words>2199</Words>
  <Characters>1055</Characters>
  <Application>Microsoft Office Word</Application>
  <DocSecurity>0</DocSecurity>
  <Lines>87</Lines>
  <Paragraphs>171</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天涯若比邻</dc:creator>
  <cp:keywords/>
  <dc:description/>
  <cp:lastModifiedBy>天涯若比邻</cp:lastModifiedBy>
  <cp:revision>6</cp:revision>
  <dcterms:created xsi:type="dcterms:W3CDTF">2025-04-20T01:13:00Z</dcterms:created>
  <dcterms:modified xsi:type="dcterms:W3CDTF">2025-04-22T15:13:00Z</dcterms:modified>
</cp:coreProperties>
</file>