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723843">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723843">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723843">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723843">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723843">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723843">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723843">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723843">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723843">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723843">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723843">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723843">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723843">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723843">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723843">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723843">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723843">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723843">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723843">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723843">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723843">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723843">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723843">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723843">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Pr="006B5893"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953DA5" w:rsidRPr="006B5893" w:rsidRDefault="00953DA5" w:rsidP="00953DA5">
      <w:pPr>
        <w:pStyle w:val="ListParagraph"/>
        <w:numPr>
          <w:ilvl w:val="0"/>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History</w:t>
      </w:r>
    </w:p>
    <w:p w:rsidR="00953DA5"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Verification (Transitional Systems) vs Testing</w:t>
      </w:r>
    </w:p>
    <w:p w:rsidR="000877C9" w:rsidRPr="006B5893" w:rsidRDefault="000877C9" w:rsidP="000877C9">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Hoare Logic</w:t>
      </w:r>
    </w:p>
    <w:p w:rsidR="000877C9" w:rsidRPr="006B5893" w:rsidRDefault="000877C9" w:rsidP="000877C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Rules</w:t>
      </w:r>
    </w:p>
    <w:p w:rsidR="00953DA5" w:rsidRPr="006B5893"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sidR="003B087B">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p>
    <w:p w:rsidR="00953DA5" w:rsidRPr="006B5893"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DbC</w:t>
      </w:r>
    </w:p>
    <w:p w:rsidR="00953DA5" w:rsidRPr="006B5893" w:rsidRDefault="00953DA5"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Precondition</w:t>
      </w:r>
    </w:p>
    <w:p w:rsidR="00953DA5" w:rsidRPr="006B5893" w:rsidRDefault="00953DA5"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Postcondition</w:t>
      </w:r>
    </w:p>
    <w:p w:rsidR="000877C9" w:rsidRPr="006B5893" w:rsidRDefault="000877C9"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Assertions</w:t>
      </w:r>
    </w:p>
    <w:p w:rsidR="00953DA5" w:rsidRPr="006B5893" w:rsidRDefault="00953DA5"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Invariants</w:t>
      </w:r>
    </w:p>
    <w:p w:rsidR="00953DA5" w:rsidRPr="006B5893" w:rsidRDefault="00953DA5" w:rsidP="00953DA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Client</w:t>
      </w:r>
    </w:p>
    <w:p w:rsidR="00415577" w:rsidRPr="00415577" w:rsidRDefault="00953DA5" w:rsidP="00415577">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Supplier</w:t>
      </w:r>
    </w:p>
    <w:p w:rsidR="00953DA5" w:rsidRPr="006B5893"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RAC</w:t>
      </w:r>
    </w:p>
    <w:p w:rsidR="000877C9" w:rsidRPr="006B5893" w:rsidRDefault="000877C9" w:rsidP="000877C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953DA5" w:rsidRPr="006B5893"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ESC/Java2</w:t>
      </w:r>
    </w:p>
    <w:p w:rsidR="000877C9" w:rsidRPr="006B5893" w:rsidRDefault="000877C9" w:rsidP="000877C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Theorom Provers</w:t>
      </w:r>
      <w:r w:rsidR="000877C9" w:rsidRPr="006B5893">
        <w:rPr>
          <w:rFonts w:ascii="Times New Roman" w:hAnsi="Times New Roman" w:cs="Times New Roman"/>
          <w:color w:val="00000A"/>
          <w:sz w:val="24"/>
          <w:szCs w:val="24"/>
          <w:lang w:val="en-GB"/>
        </w:rPr>
        <w:t xml:space="preserve"> (Paragraph)</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Isabelle</w:t>
      </w:r>
    </w:p>
    <w:p w:rsidR="00965105" w:rsidRPr="00965105" w:rsidRDefault="00953DA5" w:rsidP="0096510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PVS (Prototype Verification System</w:t>
      </w: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965105" w:rsidRDefault="00965105" w:rsidP="0096510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Intermediate Verification Language</w:t>
      </w:r>
    </w:p>
    <w:p w:rsidR="00965105" w:rsidRDefault="00965105" w:rsidP="0096510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Boogie</w:t>
      </w:r>
    </w:p>
    <w:p w:rsidR="00965105" w:rsidRPr="001D6CDA" w:rsidRDefault="00965105" w:rsidP="0096510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WhyML</w:t>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t>
      </w:r>
      <w:r w:rsidRPr="006B5893">
        <w:rPr>
          <w:rFonts w:ascii="Times New Roman" w:hAnsi="Times New Roman" w:cs="Times New Roman"/>
          <w:color w:val="00000A"/>
          <w:sz w:val="24"/>
          <w:szCs w:val="24"/>
          <w:lang w:val="en-GB"/>
        </w:rPr>
        <w:t xml:space="preserve">SMT </w:t>
      </w:r>
      <w:r>
        <w:rPr>
          <w:rFonts w:ascii="Times New Roman" w:hAnsi="Times New Roman" w:cs="Times New Roman"/>
          <w:color w:val="00000A"/>
          <w:sz w:val="24"/>
          <w:szCs w:val="24"/>
          <w:lang w:val="en-GB"/>
        </w:rPr>
        <w:t>Theorom Provers</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Alt-Ergo</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Z3</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Coq</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2B1867" w:rsidRPr="00E77715" w:rsidRDefault="002B1867"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2B1867" w:rsidRPr="00E77715" w:rsidRDefault="002B1867"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2B1867" w:rsidRPr="00020F27" w:rsidRDefault="002B1867"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2B1867" w:rsidRPr="00020F27" w:rsidRDefault="002B1867"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550344">
      <w:pPr>
        <w:autoSpaceDE w:val="0"/>
        <w:autoSpaceDN w:val="0"/>
        <w:adjustRightInd w:val="0"/>
        <w:spacing w:after="0" w:line="240" w:lineRule="auto"/>
        <w:ind w:firstLine="720"/>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2B1867" w:rsidRPr="00491527" w:rsidRDefault="002B1867"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2B1867" w:rsidRPr="00491527" w:rsidRDefault="002B1867"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2B1867" w:rsidRPr="00FD5AD6" w:rsidRDefault="002B1867"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2B1867" w:rsidRPr="00FD5AD6" w:rsidRDefault="002B1867"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2B1867" w:rsidRDefault="002B1867"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2B1867" w:rsidRDefault="002B1867"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2B1867" w:rsidRPr="007514B2" w:rsidRDefault="002B186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2B1867" w:rsidRPr="007514B2" w:rsidRDefault="002B186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Learning to develop </w:t>
      </w:r>
      <w:r w:rsidR="002D68B0">
        <w:lastRenderedPageBreak/>
        <w:t xml:space="preserve">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2B1867" w:rsidRDefault="002B1867"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2B1867" w:rsidRDefault="002B1867"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2B1867" w:rsidRPr="007514B2" w:rsidRDefault="002B186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2B1867" w:rsidRPr="007514B2" w:rsidRDefault="002B186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2B1867" w:rsidRPr="00DB2D4E" w:rsidRDefault="002B1867"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2B1867" w:rsidRDefault="002B1867"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2B1867" w:rsidRPr="00DB2D4E" w:rsidRDefault="002B1867"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2B1867" w:rsidRDefault="002B1867"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2B1867" w:rsidRPr="00DB2D4E" w:rsidRDefault="002B186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2B1867" w:rsidRPr="00DB2D4E" w:rsidRDefault="002B186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514B2">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F25CA4" w:rsidRDefault="00D64ECE" w:rsidP="00694B22">
      <w:pPr>
        <w:rPr>
          <w:lang w:val="en-GB"/>
        </w:rPr>
      </w:pPr>
      <w:r>
        <w:rPr>
          <w:noProof/>
          <w:lang w:val="en-GB"/>
        </w:rPr>
        <mc:AlternateContent>
          <mc:Choice Requires="wpg">
            <w:drawing>
              <wp:anchor distT="0" distB="0" distL="114300" distR="114300" simplePos="0" relativeHeight="251670528" behindDoc="0" locked="0" layoutInCell="1" allowOverlap="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210825" id="Group 15" o:spid="_x0000_s1026" style="position:absolute;margin-left:.75pt;margin-top:.4pt;width:279pt;height:267.75pt;z-index:2516705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2"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3" o:title=""/>
                </v:shape>
                <w10:wrap type="square" anchorx="margin"/>
              </v:group>
            </w:pict>
          </mc:Fallback>
        </mc:AlternateContent>
      </w:r>
      <w:r w:rsidR="00F25CA4">
        <w:rPr>
          <w:lang w:val="en-GB"/>
        </w:rPr>
        <w:t>Symbolic execution uses symbols to replace the concrete values to provide a higher level of abstraction to derive the proof against. Branches are determined based on ‘</w:t>
      </w:r>
      <w:r w:rsidR="00F25CA4" w:rsidRPr="00F25CA4">
        <w:rPr>
          <w:i/>
          <w:lang w:val="en-GB"/>
        </w:rPr>
        <w:t>path conditions</w:t>
      </w:r>
      <w:r w:rsidR="00F25CA4">
        <w:rPr>
          <w:lang w:val="en-GB"/>
        </w:rPr>
        <w:t xml:space="preserve">’ ,such as if statements or loops, and each paths’ validity is determined with invalid paths removed </w:t>
      </w:r>
      <w:r w:rsidR="00B77B0F">
        <w:rPr>
          <w:lang w:val="en-GB"/>
        </w:rPr>
        <w:t xml:space="preserve">from the search space </w:t>
      </w:r>
      <w:r w:rsidR="00F25CA4">
        <w:rPr>
          <w:lang w:val="en-GB"/>
        </w:rPr>
        <w:t>in future runs of the same method.</w:t>
      </w:r>
    </w:p>
    <w:p w:rsidR="00F25CA4" w:rsidRDefault="00DB2D4E" w:rsidP="00694B22">
      <w:pPr>
        <w:rPr>
          <w:lang w:val="en-GB"/>
        </w:rPr>
      </w:pPr>
      <w:r w:rsidRPr="00D64ECE">
        <w:rPr>
          <w:noProof/>
          <w:lang w:val="en-GB"/>
        </w:rPr>
        <mc:AlternateContent>
          <mc:Choice Requires="wps">
            <w:drawing>
              <wp:anchor distT="118745" distB="118745" distL="114300" distR="114300" simplePos="0" relativeHeight="251667456" behindDoc="0" locked="0" layoutInCell="0" allowOverlap="1">
                <wp:simplePos x="0" y="0"/>
                <wp:positionH relativeFrom="margin">
                  <wp:align>left</wp:align>
                </wp:positionH>
                <wp:positionV relativeFrom="paragraph">
                  <wp:posOffset>1800860</wp:posOffset>
                </wp:positionV>
                <wp:extent cx="3657600"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1000"/>
                        </a:xfrm>
                        <a:prstGeom prst="rect">
                          <a:avLst/>
                        </a:prstGeom>
                        <a:noFill/>
                        <a:extLst>
                          <a:ext uri="{53640926-AAD7-44D8-BBD7-CCE9431645EC}">
                            <a14:shadowObscured xmlns:a14="http://schemas.microsoft.com/office/drawing/2010/main" val="1"/>
                          </a:ext>
                        </a:extLst>
                      </wps:spPr>
                      <wps:txbx>
                        <w:txbxContent>
                          <w:p w:rsidR="002B1867" w:rsidRPr="00DB2D4E" w:rsidRDefault="002B1867"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2B1867" w:rsidRDefault="002B1867">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id="_x0000_s1036" type="#_x0000_t202" style="position:absolute;margin-left:0;margin-top:141.8pt;width:4in;height:30pt;z-index:251667456;visibility:visible;mso-wrap-style:square;mso-width-percent:594;mso-height-percent:0;mso-wrap-distance-left:9pt;mso-wrap-distance-top:9.35pt;mso-wrap-distance-right:9pt;mso-wrap-distance-bottom:9.35pt;mso-position-horizontal:left;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" o:allowincell="f" filled="f" stroked="f">
                <v:textbox>
                  <w:txbxContent>
                    <w:p w:rsidR="002B1867" w:rsidRPr="00DB2D4E" w:rsidRDefault="002B1867"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2B1867" w:rsidRDefault="002B1867">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1" locked="0" layoutInCell="1" allowOverlap="1" wp14:anchorId="5A0C0CD6" wp14:editId="1B554F14">
                <wp:simplePos x="0" y="0"/>
                <wp:positionH relativeFrom="margin">
                  <wp:align>left</wp:align>
                </wp:positionH>
                <wp:positionV relativeFrom="paragraph">
                  <wp:posOffset>1572895</wp:posOffset>
                </wp:positionV>
                <wp:extent cx="3438525" cy="635"/>
                <wp:effectExtent l="0" t="0" r="9525" b="0"/>
                <wp:wrapTight wrapText="bothSides">
                  <wp:wrapPolygon edited="0">
                    <wp:start x="0" y="0"/>
                    <wp:lineTo x="0" y="20057"/>
                    <wp:lineTo x="21540" y="2005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2B1867" w:rsidRPr="00DB2D4E" w:rsidRDefault="002B186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0CD6" id="Text Box 16" o:spid="_x0000_s1037" type="#_x0000_t202" style="position:absolute;margin-left:0;margin-top:123.85pt;width:270.7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5zLg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" stroked="f">
                <v:textbox style="mso-fit-shape-to-text:t" inset="0,0,0,0">
                  <w:txbxContent>
                    <w:p w:rsidR="002B1867" w:rsidRPr="00DB2D4E" w:rsidRDefault="002B186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v:textbox>
                <w10:wrap type="tight" anchorx="margin"/>
              </v:shape>
            </w:pict>
          </mc:Fallback>
        </mc:AlternateContent>
      </w:r>
      <w:r w:rsidR="00B77B0F">
        <w:rPr>
          <w:lang w:val="en-GB"/>
        </w:rPr>
        <w:t>In Figure 3,</w:t>
      </w:r>
      <w:r w:rsidR="00D64ECE">
        <w:rPr>
          <w:lang w:val="en-GB"/>
        </w:rPr>
        <w:t xml:space="preserve"> </w:t>
      </w:r>
      <w:r w:rsidR="00B77B0F">
        <w:rPr>
          <w:lang w:val="en-GB"/>
        </w:rPr>
        <w:t>a</w:t>
      </w:r>
      <w:r w:rsidR="00D64ECE">
        <w:rPr>
          <w:lang w:val="en-GB"/>
        </w:rPr>
        <w:t xml:space="preserve"> </w:t>
      </w:r>
      <w:r w:rsidR="00C759A3">
        <w:rPr>
          <w:lang w:val="en-GB"/>
        </w:rPr>
        <w:t xml:space="preserve">‘path </w:t>
      </w:r>
      <w:r w:rsidR="00D64ECE">
        <w:rPr>
          <w:lang w:val="en-GB"/>
        </w:rPr>
        <w:t>condition</w:t>
      </w:r>
      <w:r w:rsidR="00C759A3">
        <w:rPr>
          <w:lang w:val="en-GB"/>
        </w:rPr>
        <w:t>’</w:t>
      </w:r>
      <w:r w:rsidR="00D64ECE">
        <w:rPr>
          <w:lang w:val="en-GB"/>
        </w:rPr>
        <w:t xml:space="preserve"> is created</w:t>
      </w:r>
      <w:r w:rsidR="00C759A3">
        <w:rPr>
          <w:lang w:val="en-GB"/>
        </w:rPr>
        <w:t xml:space="preserve"> by the branching statement ‘</w:t>
      </w:r>
      <w:r w:rsidR="00C759A3" w:rsidRPr="00C759A3">
        <w:rPr>
          <w:i/>
          <w:lang w:val="en-GB"/>
        </w:rPr>
        <w:t>if(x &lt; y)</w:t>
      </w:r>
      <w:r w:rsidR="00C759A3">
        <w:rPr>
          <w:lang w:val="en-GB"/>
        </w:rPr>
        <w:t xml:space="preserve">’ but instead of executing all possible concrete paths, it constructs a tree based on the abstract structure of the program. The left </w:t>
      </w:r>
      <w:r>
        <w:rPr>
          <w:lang w:val="en-GB"/>
        </w:rPr>
        <w:t xml:space="preserve">and right </w:t>
      </w:r>
      <w:r w:rsidR="00C759A3">
        <w:rPr>
          <w:lang w:val="en-GB"/>
        </w:rPr>
        <w:t>bra</w:t>
      </w:r>
      <w:r>
        <w:rPr>
          <w:lang w:val="en-GB"/>
        </w:rPr>
        <w:t>n</w:t>
      </w:r>
      <w:r w:rsidR="00C759A3">
        <w:rPr>
          <w:lang w:val="en-GB"/>
        </w:rPr>
        <w:t xml:space="preserve">ch </w:t>
      </w:r>
      <w:r>
        <w:rPr>
          <w:lang w:val="en-GB"/>
        </w:rPr>
        <w:t xml:space="preserve">both execute until they both return a value, resulting in the program termination. If a loop was used in such a program, a similar branching mechanism would occur, however a </w:t>
      </w:r>
      <w:r w:rsidR="006E026C">
        <w:rPr>
          <w:lang w:val="en-GB"/>
        </w:rPr>
        <w:t>loop_invariant and a loop_variant may be required to ensure termination of the loop branches.</w:t>
      </w:r>
    </w:p>
    <w:p w:rsidR="00F25CA4" w:rsidRPr="006B5893" w:rsidRDefault="006E026C" w:rsidP="00694B22">
      <w:pPr>
        <w:rPr>
          <w:lang w:val="en-GB"/>
        </w:rPr>
      </w:pPr>
      <w:r>
        <w:rPr>
          <w:lang w:val="en-GB"/>
        </w:rPr>
        <w:t xml:space="preserve">The symbolic execution also prunes the search space based on </w:t>
      </w:r>
      <w:r w:rsidR="00713FDB" w:rsidRPr="00713FDB">
        <w:rPr>
          <w:lang w:val="en-GB"/>
        </w:rPr>
        <w:t>learnt clauses</w:t>
      </w:r>
      <w:r w:rsidRPr="00713FDB">
        <w:rPr>
          <w:lang w:val="en-GB"/>
        </w:rPr>
        <w:t xml:space="preserve"> </w:t>
      </w:r>
      <w:r w:rsidR="00713FDB">
        <w:rPr>
          <w:lang w:val="en-GB"/>
        </w:rPr>
        <w:t>which are created</w:t>
      </w:r>
      <w:r w:rsidR="00F22BEE">
        <w:rPr>
          <w:lang w:val="en-GB"/>
        </w:rPr>
        <w:t xml:space="preserve"> when a conflict is found in an execution path in order to stop a search of this path again. This increases efficiency and search speeds when determined satisfiability. </w:t>
      </w:r>
      <w:r>
        <w:rPr>
          <w:lang w:val="en-GB"/>
        </w:rPr>
        <w:t xml:space="preserve"> </w:t>
      </w:r>
      <w:r w:rsidR="00713FDB">
        <w:rPr>
          <w:lang w:val="en-GB"/>
        </w:rPr>
        <w:t xml:space="preserve">This process is similar to the DPLL </w:t>
      </w:r>
      <w:r w:rsidR="00713FDB">
        <w:rPr>
          <w:lang w:val="en-GB"/>
        </w:rPr>
        <w:lastRenderedPageBreak/>
        <w:t>algorithm applied for most SAT solvers, for more information on this please see reference (</w:t>
      </w:r>
      <w:r w:rsidR="00713FDB" w:rsidRPr="00B76F43">
        <w:rPr>
          <w:rFonts w:ascii="Century Schoolbook" w:eastAsia="Times New Roman" w:hAnsi="Century Schoolbook" w:cs="Helvetica"/>
          <w:i/>
          <w:color w:val="7030A0"/>
          <w:sz w:val="20"/>
          <w:szCs w:val="20"/>
          <w:lang w:val="en-GB" w:eastAsia="en-GB"/>
        </w:rPr>
        <w:t xml:space="preserve">Nieuwenhuis, R., Oliveras, A. &amp; Tinelli, C. </w:t>
      </w:r>
      <w:r w:rsidR="00713FDB" w:rsidRPr="00713FDB">
        <w:rPr>
          <w:rFonts w:ascii="Century Schoolbook" w:eastAsia="Times New Roman" w:hAnsi="Century Schoolbook" w:cs="Helvetica"/>
          <w:i/>
          <w:color w:val="7030A0"/>
          <w:sz w:val="20"/>
          <w:szCs w:val="20"/>
          <w:lang w:val="en-GB" w:eastAsia="en-GB"/>
        </w:rPr>
        <w:t>(</w:t>
      </w:r>
      <w:r w:rsidR="00713FDB" w:rsidRPr="00B76F43">
        <w:rPr>
          <w:rFonts w:ascii="Century Schoolbook" w:eastAsia="Times New Roman" w:hAnsi="Century Schoolbook" w:cs="Helvetica"/>
          <w:i/>
          <w:color w:val="7030A0"/>
          <w:sz w:val="20"/>
          <w:szCs w:val="20"/>
          <w:lang w:val="en-GB" w:eastAsia="en-GB"/>
        </w:rPr>
        <w:t>2006</w:t>
      </w:r>
      <w:r w:rsidR="00713FDB" w:rsidRPr="00713FDB">
        <w:rPr>
          <w:rFonts w:ascii="Century Schoolbook" w:eastAsia="Times New Roman" w:hAnsi="Century Schoolbook" w:cs="Helvetica"/>
          <w:i/>
          <w:color w:val="7030A0"/>
          <w:sz w:val="20"/>
          <w:szCs w:val="20"/>
          <w:lang w:val="en-GB" w:eastAsia="en-GB"/>
        </w:rPr>
        <w:t>)</w:t>
      </w:r>
      <w:r w:rsidR="00713FDB">
        <w:rPr>
          <w:rFonts w:ascii="Century Schoolbook" w:eastAsia="Times New Roman" w:hAnsi="Century Schoolbook" w:cs="Helvetica"/>
          <w:i/>
          <w:color w:val="333333"/>
          <w:sz w:val="20"/>
          <w:szCs w:val="20"/>
          <w:lang w:val="en-GB" w:eastAsia="en-GB"/>
        </w:rPr>
        <w:t>).</w:t>
      </w: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CE3855" w:rsidRDefault="00634F38" w:rsidP="00997B24">
      <w:pPr>
        <w:rPr>
          <w:b/>
          <w:u w:val="single"/>
          <w:lang w:val="en-GB"/>
        </w:rPr>
      </w:pPr>
      <w:r>
        <w:rPr>
          <w:b/>
          <w:u w:val="single"/>
          <w:lang w:val="en-GB"/>
        </w:rPr>
        <w:t xml:space="preserve">KeY JML </w:t>
      </w:r>
      <w:r w:rsidRPr="00634F38">
        <w:rPr>
          <w:b/>
          <w:u w:val="single"/>
          <w:lang w:val="en-GB"/>
        </w:rPr>
        <w:t>Examples</w:t>
      </w:r>
    </w:p>
    <w:p w:rsidR="0006476B" w:rsidRPr="0006476B" w:rsidRDefault="0006476B" w:rsidP="0006476B">
      <w:pPr>
        <w:pStyle w:val="ListParagraph"/>
        <w:numPr>
          <w:ilvl w:val="0"/>
          <w:numId w:val="14"/>
        </w:numPr>
        <w:rPr>
          <w:lang w:val="en-GB"/>
        </w:rPr>
      </w:pPr>
      <w:r w:rsidRPr="0006476B">
        <w:rPr>
          <w:lang w:val="en-GB"/>
        </w:rPr>
        <w:t>Loop Example</w:t>
      </w:r>
    </w:p>
    <w:p w:rsidR="00CE3855" w:rsidRPr="00F61B55" w:rsidRDefault="00F61B55" w:rsidP="00F61B55">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688960" behindDoc="0" locked="0" layoutInCell="1" allowOverlap="1" wp14:anchorId="05F97C96" wp14:editId="4F2D4C4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2B1867" w:rsidRPr="00F61B55" w:rsidRDefault="002B1867"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97C96" id="Text Box 22" o:spid="_x0000_s1038" type="#_x0000_t202" style="position:absolute;left:0;text-align:left;margin-left:0;margin-top:220.15pt;width:28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LY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" stroked="f">
                <v:textbox style="mso-fit-shape-to-text:t" inset="0,0,0,0">
                  <w:txbxContent>
                    <w:p w:rsidR="002B1867" w:rsidRPr="00F61B55" w:rsidRDefault="002B1867"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v:textbox>
                <w10:wrap type="square"/>
              </v:shape>
            </w:pict>
          </mc:Fallback>
        </mc:AlternateContent>
      </w:r>
      <w:r w:rsidR="00634F38" w:rsidRPr="006B5893">
        <w:rPr>
          <w:rFonts w:ascii="Times New Roman" w:hAnsi="Times New Roman" w:cs="Times New Roman"/>
          <w:noProof/>
          <w:color w:val="00000A"/>
          <w:sz w:val="24"/>
          <w:szCs w:val="24"/>
          <w:lang w:val="en-GB"/>
        </w:rPr>
        <w:drawing>
          <wp:anchor distT="0" distB="0" distL="114300" distR="114300" simplePos="0" relativeHeight="251658240" behindDoc="0" locked="0" layoutInCell="1" allowOverlap="1" wp14:anchorId="6D7181A4" wp14:editId="368750B6">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4">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F61B55"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00F61B55" w:rsidRPr="0006476B">
        <w:rPr>
          <w:rFonts w:eastAsia="Times New Roman" w:cstheme="minorHAnsi"/>
          <w:szCs w:val="20"/>
          <w:lang w:val="en-GB" w:eastAsia="en-GB"/>
        </w:rPr>
        <w:t>’ must not be null.</w:t>
      </w:r>
    </w:p>
    <w:p w:rsidR="00997B24" w:rsidRPr="0006476B" w:rsidRDefault="0006476B" w:rsidP="00CE3855">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691008" behindDoc="0" locked="0" layoutInCell="0" allowOverlap="1" wp14:anchorId="4575F262" wp14:editId="58E072FD">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2B1867" w:rsidRPr="00DB2D4E" w:rsidRDefault="002B1867"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2B1867" w:rsidRDefault="002B1867" w:rsidP="00F61B55">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4575F262" id="_x0000_s1039" type="#_x0000_t202" style="position:absolute;margin-left:7.05pt;margin-top:36.8pt;width:4in;height:26.25pt;z-index:25169100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1a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s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oL3VpFAgAA&#10;ZwQAAA4AAAAAAAAAAAAAAAAALgIAAGRycy9lMm9Eb2MueG1sUEsBAi0AFAAGAAgAAAAhAILuMy7e&#10;AAAACQEAAA8AAAAAAAAAAAAAAAAAnwQAAGRycy9kb3ducmV2LnhtbFBLBQYAAAAABAAEAPMAAACq&#10;BQAAAAA=&#10;" o:allowincell="f" filled="f" stroked="f">
                <v:textbox>
                  <w:txbxContent>
                    <w:p w:rsidR="002B1867" w:rsidRPr="00DB2D4E" w:rsidRDefault="002B1867"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2B1867" w:rsidRDefault="002B1867" w:rsidP="00F61B55">
                      <w:pPr>
                        <w:pBdr>
                          <w:left w:val="single" w:sz="12" w:space="9" w:color="5B9BD5" w:themeColor="accent1"/>
                        </w:pBdr>
                        <w:spacing w:after="0"/>
                      </w:pPr>
                    </w:p>
                  </w:txbxContent>
                </v:textbox>
                <w10:wrap type="square" anchorx="margin"/>
              </v:shape>
            </w:pict>
          </mc:Fallback>
        </mc:AlternateContent>
      </w:r>
      <w:r w:rsidR="00997B24" w:rsidRPr="0006476B">
        <w:rPr>
          <w:rFonts w:eastAsia="Times New Roman" w:cstheme="minorHAnsi"/>
          <w:szCs w:val="20"/>
          <w:lang w:val="en-GB" w:eastAsia="en-GB"/>
        </w:rPr>
        <w:t xml:space="preserve">Line 5: </w:t>
      </w:r>
      <w:r w:rsidR="00997B24" w:rsidRPr="0006476B">
        <w:rPr>
          <w:rFonts w:eastAsia="Times New Roman" w:cstheme="minorHAnsi"/>
          <w:color w:val="00B050"/>
          <w:szCs w:val="20"/>
          <w:lang w:val="en-GB" w:eastAsia="en-GB"/>
        </w:rPr>
        <w:t>ensures</w:t>
      </w:r>
      <w:r w:rsidR="00997B24" w:rsidRPr="0006476B">
        <w:rPr>
          <w:rFonts w:eastAsia="Times New Roman" w:cstheme="minorHAnsi"/>
          <w:szCs w:val="20"/>
          <w:lang w:val="en-GB" w:eastAsia="en-GB"/>
        </w:rPr>
        <w:t xml:space="preserve"> keyword states the postcondition that must be satisfied by the execution of the method implemented by the supplier.</w:t>
      </w:r>
    </w:p>
    <w:p w:rsidR="00D72BB8" w:rsidRPr="0006476B" w:rsidRDefault="00D72BB8" w:rsidP="00CE3855">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w:t>
      </w:r>
      <w:r w:rsidR="00F61B55" w:rsidRPr="0006476B">
        <w:rPr>
          <w:rFonts w:eastAsia="Times New Roman" w:cstheme="minorHAnsi"/>
          <w:szCs w:val="20"/>
          <w:lang w:val="en-GB" w:eastAsia="en-GB"/>
        </w:rPr>
        <w:t xml:space="preserve">method’s </w:t>
      </w:r>
      <w:r w:rsidRPr="0006476B">
        <w:rPr>
          <w:rFonts w:eastAsia="Times New Roman" w:cstheme="minorHAnsi"/>
          <w:szCs w:val="20"/>
          <w:lang w:val="en-GB" w:eastAsia="en-GB"/>
        </w:rPr>
        <w:t>case will hold a boolean value of either true or false</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Line 5</w:t>
      </w:r>
      <w:r w:rsidR="00D72BB8" w:rsidRPr="0006476B">
        <w:rPr>
          <w:rFonts w:eastAsia="Times New Roman" w:cstheme="minorHAnsi"/>
          <w:szCs w:val="20"/>
          <w:lang w:val="en-GB" w:eastAsia="en-GB"/>
        </w:rPr>
        <w:t>/6</w:t>
      </w:r>
      <w:r w:rsidRPr="0006476B">
        <w:rPr>
          <w:rFonts w:eastAsia="Times New Roman" w:cstheme="minorHAnsi"/>
          <w:szCs w:val="20"/>
          <w:lang w:val="en-GB" w:eastAsia="en-GB"/>
        </w:rPr>
        <w:t>:</w:t>
      </w:r>
      <w:r w:rsidR="00D72BB8" w:rsidRPr="0006476B">
        <w:rPr>
          <w:rFonts w:eastAsia="Times New Roman" w:cstheme="minorHAnsi"/>
          <w:color w:val="00B050"/>
          <w:szCs w:val="20"/>
          <w:lang w:val="en-GB" w:eastAsia="en-GB"/>
        </w:rPr>
        <w:t>\result ==</w:t>
      </w:r>
      <w:r w:rsidRPr="0006476B">
        <w:rPr>
          <w:rFonts w:eastAsia="Times New Roman" w:cstheme="minorHAnsi"/>
          <w:color w:val="00B050"/>
          <w:szCs w:val="20"/>
          <w:lang w:val="en-GB" w:eastAsia="en-GB"/>
        </w:rPr>
        <w:t xml:space="preserve"> </w:t>
      </w:r>
      <w:r w:rsidR="00D72BB8" w:rsidRPr="0006476B">
        <w:rPr>
          <w:rFonts w:eastAsia="Times New Roman" w:cstheme="minorHAnsi"/>
          <w:color w:val="00B050"/>
          <w:szCs w:val="20"/>
          <w:lang w:val="en-GB" w:eastAsia="en-GB"/>
        </w:rPr>
        <w:t xml:space="preserve">(\exists int i; 0 &lt;= i &amp;&amp; i &lt; a.length; a[i] == val); </w:t>
      </w:r>
      <w:r w:rsidR="00D72BB8" w:rsidRPr="0006476B">
        <w:rPr>
          <w:rFonts w:eastAsia="Times New Roman" w:cstheme="minorHAnsi"/>
          <w:szCs w:val="20"/>
          <w:lang w:val="en-GB" w:eastAsia="en-GB"/>
        </w:rPr>
        <w:t>is the constraint put on the postconidition that states if it is true that the value exists in the array ‘</w:t>
      </w:r>
      <w:r w:rsidR="00D72BB8" w:rsidRPr="0006476B">
        <w:rPr>
          <w:rFonts w:eastAsia="Times New Roman" w:cstheme="minorHAnsi"/>
          <w:i/>
          <w:szCs w:val="20"/>
          <w:lang w:val="en-GB" w:eastAsia="en-GB"/>
        </w:rPr>
        <w:t>a</w:t>
      </w:r>
      <w:r w:rsidR="00D72BB8" w:rsidRPr="0006476B">
        <w:rPr>
          <w:rFonts w:eastAsia="Times New Roman" w:cstheme="minorHAnsi"/>
          <w:szCs w:val="20"/>
          <w:lang w:val="en-GB" w:eastAsia="en-GB"/>
        </w:rPr>
        <w:t xml:space="preserve">’, then the method should return true into the </w:t>
      </w:r>
      <w:r w:rsidR="00D72BB8" w:rsidRPr="0006476B">
        <w:rPr>
          <w:rFonts w:eastAsia="Times New Roman" w:cstheme="minorHAnsi"/>
          <w:color w:val="00B050"/>
          <w:szCs w:val="20"/>
          <w:lang w:val="en-GB" w:eastAsia="en-GB"/>
        </w:rPr>
        <w:t xml:space="preserve">\result </w:t>
      </w:r>
      <w:r w:rsidR="00D72BB8" w:rsidRPr="0006476B">
        <w:rPr>
          <w:rFonts w:eastAsia="Times New Roman" w:cstheme="minorHAnsi"/>
          <w:szCs w:val="20"/>
          <w:lang w:val="en-GB" w:eastAsia="en-GB"/>
        </w:rPr>
        <w:t>parameter and vice versa if no match was found.</w:t>
      </w:r>
    </w:p>
    <w:p w:rsidR="00CE3855" w:rsidRPr="0006476B" w:rsidRDefault="00CE3855" w:rsidP="00CE3855">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lastRenderedPageBreak/>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6476B" w:rsidRDefault="0006476B" w:rsidP="00CE3855">
      <w:pPr>
        <w:rPr>
          <w:rFonts w:eastAsia="Times New Roman" w:cstheme="minorHAnsi"/>
          <w:sz w:val="20"/>
          <w:szCs w:val="20"/>
          <w:lang w:val="en-GB" w:eastAsia="en-GB"/>
        </w:rPr>
      </w:pPr>
    </w:p>
    <w:p w:rsidR="0006476B" w:rsidRPr="0006476B" w:rsidRDefault="00B737AB"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Generic Example (Binary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5">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2B1867" w:rsidRPr="00F61B55" w:rsidRDefault="002B1867"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40"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7TLwIAAGcEAAAOAAAAZHJzL2Uyb0RvYy54bWysVMFu2zAMvQ/YPwi6L07Sr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Rmo+0y8CAABnBAAADgAAAAAAAAAAAAAAAAAuAgAA&#10;ZHJzL2Uyb0RvYy54bWxQSwECLQAUAAYACAAAACEA22lwbt4AAAAJAQAADwAAAAAAAAAAAAAAAACJ&#10;BAAAZHJzL2Rvd25yZXYueG1sUEsFBgAAAAAEAAQA8wAAAJQFAAAAAA==&#10;" stroked="f">
                <v:textbox style="mso-fit-shape-to-text:t" inset="0,0,0,0">
                  <w:txbxContent>
                    <w:p w:rsidR="002B1867" w:rsidRPr="00F61B55" w:rsidRDefault="002B1867"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2B1867" w:rsidRPr="00DB2D4E" w:rsidRDefault="002B1867"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2B1867" w:rsidRDefault="002B1867"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41"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a7RQ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E+Ioz6F4&#10;QZ41DN2O04mbCvQPSjrs9Iya7wemBSXNR4laLaI4dqPhD/FsPsGDvrbk1xYmOUJl1FIybLd2GKeD&#10;0vW+wkhDd0hYo75l7al/y+rUFdjNvqjT5LlxuT57r7f/w+oXA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hGWu0UCAABn&#10;BAAADgAAAAAAAAAAAAAAAAAuAgAAZHJzL2Uyb0RvYy54bWxQSwECLQAUAAYACAAAACEAazUVfN0A&#10;AAAHAQAADwAAAAAAAAAAAAAAAACfBAAAZHJzL2Rvd25yZXYueG1sUEsFBgAAAAAEAAQA8wAAAKkF&#10;AAAAAA==&#10;" o:allowincell="f" filled="f" stroked="f">
                <v:textbox>
                  <w:txbxContent>
                    <w:p w:rsidR="002B1867" w:rsidRPr="00DB2D4E" w:rsidRDefault="002B1867"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2B1867" w:rsidRDefault="002B1867"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lastRenderedPageBreak/>
        <w:t>Additional JML Libraries</w:t>
      </w:r>
    </w:p>
    <w:p w:rsidR="00F61B55" w:rsidRDefault="00BB57E1">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2B1867" w:rsidRPr="00DB2D4E" w:rsidRDefault="002B1867"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2B1867" w:rsidRDefault="002B1867"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2"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0RQ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" o:allowincell="f" filled="f" stroked="f">
                <v:textbox>
                  <w:txbxContent>
                    <w:p w:rsidR="002B1867" w:rsidRPr="00DB2D4E" w:rsidRDefault="002B1867"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2B1867" w:rsidRDefault="002B1867"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2B1867" w:rsidRPr="005100E0" w:rsidRDefault="002B1867"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3"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b/p6AvAgAAZwQAAA4AAAAAAAAAAAAAAAAALgIA&#10;AGRycy9lMm9Eb2MueG1sUEsBAi0AFAAGAAgAAAAhAOf3WL3fAAAACAEAAA8AAAAAAAAAAAAAAAAA&#10;iQQAAGRycy9kb3ducmV2LnhtbFBLBQYAAAAABAAEAPMAAACVBQAAAAA=&#10;" stroked="f">
                <v:textbox style="mso-fit-shape-to-text:t" inset="0,0,0,0">
                  <w:txbxContent>
                    <w:p w:rsidR="002B1867" w:rsidRPr="005100E0" w:rsidRDefault="002B1867"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82464D" w:rsidRPr="006B5893" w:rsidRDefault="0082464D" w:rsidP="0082464D">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OpenJML</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VCG</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Eclipse</w:t>
      </w:r>
    </w:p>
    <w:p w:rsidR="006B27F4" w:rsidRDefault="006B27F4" w:rsidP="0082464D">
      <w:pPr>
        <w:rPr>
          <w:lang w:val="en-GB"/>
        </w:rPr>
      </w:pPr>
    </w:p>
    <w:p w:rsidR="00B95D60" w:rsidRDefault="00B95D60" w:rsidP="00B95D60">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517D7E" w:rsidRPr="00517D7E" w:rsidRDefault="00517D7E" w:rsidP="00B95D60">
      <w:pPr>
        <w:spacing w:before="100" w:beforeAutospacing="1" w:after="100" w:afterAutospacing="1" w:line="360" w:lineRule="auto"/>
        <w:ind w:left="360"/>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(2014)</w:t>
      </w:r>
      <w:r>
        <w:rPr>
          <w:rFonts w:ascii="Century Schoolbook" w:eastAsia="Times New Roman" w:hAnsi="Century Schoolbook" w:cs="Times New Roman"/>
          <w:i/>
          <w:color w:val="7030A0"/>
          <w:sz w:val="16"/>
          <w:szCs w:val="20"/>
          <w:lang w:val="en-GB" w:eastAsia="en-GB"/>
        </w:rPr>
        <w:t>)</w:t>
      </w:r>
    </w:p>
    <w:p w:rsidR="00B95D60" w:rsidRDefault="00B95D60" w:rsidP="00B95D60">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 xml:space="preserve">Cok, D.R., (2016) “Does your software do what is should?” Specification and verification with the Java Modelling Language and </w:t>
      </w:r>
      <w:r>
        <w:rPr>
          <w:rFonts w:ascii="Century Schoolbook" w:hAnsi="Century Schoolbook"/>
          <w:i/>
          <w:sz w:val="20"/>
          <w:szCs w:val="20"/>
          <w:lang w:val="en-GB"/>
        </w:rPr>
        <w:t>OpenJML. The OpenJML User Guide</w:t>
      </w:r>
    </w:p>
    <w:p w:rsidR="00517D7E" w:rsidRPr="00517D7E" w:rsidRDefault="00517D7E" w:rsidP="00517D7E">
      <w:pPr>
        <w:spacing w:before="100" w:beforeAutospacing="1" w:after="100" w:afterAutospacing="1" w:line="360" w:lineRule="auto"/>
        <w:ind w:left="360"/>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w:t>
      </w:r>
      <w:r w:rsidR="002B1C3C">
        <w:rPr>
          <w:rFonts w:ascii="Century Schoolbook" w:eastAsia="Times New Roman" w:hAnsi="Century Schoolbook" w:cs="Times New Roman"/>
          <w:i/>
          <w:color w:val="7030A0"/>
          <w:sz w:val="16"/>
          <w:szCs w:val="20"/>
          <w:lang w:val="en-GB" w:eastAsia="en-GB"/>
        </w:rPr>
        <w:t>2016</w:t>
      </w:r>
      <w:r w:rsidRPr="00517D7E">
        <w:rPr>
          <w:rFonts w:ascii="Century Schoolbook" w:eastAsia="Times New Roman" w:hAnsi="Century Schoolbook" w:cs="Times New Roman"/>
          <w:i/>
          <w:color w:val="7030A0"/>
          <w:sz w:val="16"/>
          <w:szCs w:val="20"/>
          <w:lang w:val="en-GB" w:eastAsia="en-GB"/>
        </w:rPr>
        <w:t>)</w:t>
      </w:r>
      <w:r>
        <w:rPr>
          <w:rFonts w:ascii="Century Schoolbook" w:eastAsia="Times New Roman" w:hAnsi="Century Schoolbook" w:cs="Times New Roman"/>
          <w:i/>
          <w:color w:val="7030A0"/>
          <w:sz w:val="16"/>
          <w:szCs w:val="20"/>
          <w:lang w:val="en-GB" w:eastAsia="en-GB"/>
        </w:rPr>
        <w:t>)</w:t>
      </w:r>
    </w:p>
    <w:p w:rsidR="00B95D60" w:rsidRDefault="00B95D60" w:rsidP="00B95D60">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517D7E" w:rsidRPr="00517D7E" w:rsidRDefault="00517D7E" w:rsidP="00B95D60">
      <w:pPr>
        <w:spacing w:before="100" w:beforeAutospacing="1" w:after="100" w:afterAutospacing="1" w:line="360" w:lineRule="auto"/>
        <w:ind w:left="360"/>
        <w:rPr>
          <w:rFonts w:ascii="Century Schoolbook" w:eastAsia="Times New Roman" w:hAnsi="Century Schoolbook" w:cs="Times New Roman"/>
          <w:i/>
          <w:color w:val="7030A0"/>
          <w:sz w:val="16"/>
          <w:szCs w:val="20"/>
          <w:lang w:val="en-GB" w:eastAsia="en-GB"/>
        </w:rPr>
      </w:pPr>
      <w:r w:rsidRPr="00517D7E">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Sánchez, J. &amp; Leavens, G. (2014)</w:t>
      </w:r>
      <w:r w:rsidRPr="00517D7E">
        <w:rPr>
          <w:rFonts w:ascii="Century Schoolbook" w:eastAsia="Times New Roman" w:hAnsi="Century Schoolbook" w:cs="Times New Roman"/>
          <w:i/>
          <w:color w:val="7030A0"/>
          <w:sz w:val="16"/>
          <w:szCs w:val="20"/>
          <w:lang w:val="en-GB" w:eastAsia="en-GB"/>
        </w:rPr>
        <w:t>)</w:t>
      </w:r>
    </w:p>
    <w:p w:rsidR="00B95D60" w:rsidRDefault="00517D7E" w:rsidP="00517D7E">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w:t>
      </w:r>
      <w:r>
        <w:rPr>
          <w:rFonts w:ascii="Century Schoolbook" w:eastAsia="Times New Roman" w:hAnsi="Century Schoolbook" w:cs="Times New Roman"/>
          <w:i/>
          <w:sz w:val="20"/>
          <w:szCs w:val="20"/>
          <w:lang w:val="en-GB" w:eastAsia="en-GB"/>
        </w:rPr>
        <w:t>, , pp. 1.</w:t>
      </w:r>
    </w:p>
    <w:p w:rsidR="00517D7E" w:rsidRPr="00517D7E" w:rsidRDefault="00517D7E" w:rsidP="00517D7E">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517D7E">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Kandziora, J., Huisman, M., Bockisch, C. &amp; Zaharieva-Stojanovski, M. (2015)</w:t>
      </w:r>
      <w:r w:rsidRPr="00517D7E">
        <w:rPr>
          <w:rFonts w:ascii="Century Schoolbook" w:eastAsia="Times New Roman" w:hAnsi="Century Schoolbook" w:cs="Times New Roman"/>
          <w:i/>
          <w:color w:val="7030A0"/>
          <w:sz w:val="16"/>
          <w:szCs w:val="20"/>
          <w:lang w:val="en-GB" w:eastAsia="en-GB"/>
        </w:rPr>
        <w:t>)</w:t>
      </w:r>
    </w:p>
    <w:p w:rsidR="006B27F4" w:rsidRPr="006B27F4" w:rsidRDefault="006B27F4" w:rsidP="006B27F4">
      <w:pPr>
        <w:pStyle w:val="Heading3"/>
        <w:rPr>
          <w:u w:val="single"/>
          <w:lang w:val="en-GB"/>
        </w:rPr>
      </w:pPr>
      <w:r w:rsidRPr="006B27F4">
        <w:rPr>
          <w:u w:val="single"/>
          <w:lang w:val="en-GB"/>
        </w:rPr>
        <w:t>OpenJML Verification Tool</w:t>
      </w:r>
    </w:p>
    <w:p w:rsidR="006B27F4" w:rsidRDefault="006B27F4" w:rsidP="0082464D">
      <w:pPr>
        <w:rPr>
          <w:lang w:val="en-GB"/>
        </w:rPr>
      </w:pPr>
    </w:p>
    <w:p w:rsidR="00517D7E" w:rsidRDefault="00517D7E" w:rsidP="0082464D">
      <w:pPr>
        <w:rPr>
          <w:lang w:val="en-GB"/>
        </w:rPr>
      </w:pPr>
    </w:p>
    <w:p w:rsidR="0082464D" w:rsidRDefault="0082464D" w:rsidP="0082464D">
      <w:pPr>
        <w:rPr>
          <w:lang w:val="en-GB"/>
        </w:rPr>
      </w:pPr>
      <w:r>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3" w:name="_Toc444517722"/>
      <w:bookmarkStart w:id="34" w:name="_Toc447110614"/>
      <w:r w:rsidRPr="006B5893">
        <w:rPr>
          <w:rFonts w:ascii="Times New Roman" w:hAnsi="Times New Roman" w:cs="Times New Roman"/>
          <w:b/>
          <w:color w:val="000000" w:themeColor="text1"/>
          <w:sz w:val="40"/>
          <w:szCs w:val="40"/>
          <w:lang w:val="en-GB"/>
        </w:rPr>
        <w:t xml:space="preserve">Chapter three: </w:t>
      </w:r>
      <w:bookmarkEnd w:id="33"/>
      <w:r w:rsidR="003840F2" w:rsidRPr="006B5893">
        <w:rPr>
          <w:rFonts w:ascii="Times New Roman" w:hAnsi="Times New Roman" w:cs="Times New Roman"/>
          <w:b/>
          <w:color w:val="000000" w:themeColor="text1"/>
          <w:sz w:val="40"/>
          <w:szCs w:val="40"/>
          <w:lang w:val="en-GB"/>
        </w:rPr>
        <w:t>The Problem</w:t>
      </w:r>
      <w:bookmarkEnd w:id="34"/>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5" w:name="_Toc444517723"/>
      <w:bookmarkStart w:id="36" w:name="_Toc447110615"/>
      <w:r w:rsidRPr="006B5893">
        <w:rPr>
          <w:lang w:val="en-GB"/>
        </w:rPr>
        <w:t>Summary</w:t>
      </w:r>
      <w:bookmarkEnd w:id="35"/>
      <w:bookmarkEnd w:id="36"/>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7" w:name="_Toc444517724"/>
      <w:bookmarkStart w:id="38" w:name="_Toc447110616"/>
      <w:r w:rsidRPr="006B5893">
        <w:rPr>
          <w:lang w:val="en-GB"/>
        </w:rPr>
        <w:t>3.1</w:t>
      </w:r>
      <w:r w:rsidRPr="006B5893">
        <w:rPr>
          <w:lang w:val="en-GB"/>
        </w:rPr>
        <w:tab/>
      </w:r>
      <w:bookmarkEnd w:id="37"/>
      <w:r w:rsidR="0004481D" w:rsidRPr="006B5893">
        <w:rPr>
          <w:lang w:val="en-GB"/>
        </w:rPr>
        <w:t>Project UML documentation</w:t>
      </w:r>
      <w:bookmarkEnd w:id="38"/>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39"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0"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514B2">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0"/>
    </w:p>
    <w:p w:rsidR="00640215" w:rsidRPr="006B5893" w:rsidRDefault="00640215" w:rsidP="00154AFE">
      <w:pPr>
        <w:rPr>
          <w:lang w:val="en-GB" w:eastAsia="en-IE"/>
        </w:rPr>
      </w:pPr>
    </w:p>
    <w:p w:rsidR="00FA57E4" w:rsidRPr="006B5893" w:rsidRDefault="00FA57E4" w:rsidP="009B653C">
      <w:pPr>
        <w:pStyle w:val="Heading2"/>
        <w:rPr>
          <w:lang w:val="en-GB"/>
        </w:rPr>
      </w:pPr>
      <w:bookmarkStart w:id="41" w:name="_Toc447110617"/>
      <w:r w:rsidRPr="006B5893">
        <w:rPr>
          <w:lang w:val="en-GB"/>
        </w:rPr>
        <w:t>3.2</w:t>
      </w:r>
      <w:r w:rsidRPr="006B5893">
        <w:rPr>
          <w:lang w:val="en-GB"/>
        </w:rPr>
        <w:tab/>
      </w:r>
      <w:bookmarkEnd w:id="39"/>
      <w:r w:rsidR="0004481D" w:rsidRPr="006B5893">
        <w:rPr>
          <w:lang w:val="en-GB"/>
        </w:rPr>
        <w:t>Problem analysis</w:t>
      </w:r>
      <w:bookmarkEnd w:id="41"/>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2"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3" w:name="_Toc447110618"/>
      <w:r w:rsidRPr="006B5893">
        <w:rPr>
          <w:rFonts w:ascii="Times New Roman" w:hAnsi="Times New Roman" w:cs="Times New Roman"/>
          <w:b/>
          <w:color w:val="auto"/>
          <w:sz w:val="40"/>
          <w:szCs w:val="40"/>
          <w:lang w:val="en-GB"/>
        </w:rPr>
        <w:lastRenderedPageBreak/>
        <w:t xml:space="preserve">Chapter four: </w:t>
      </w:r>
      <w:bookmarkEnd w:id="42"/>
      <w:r w:rsidR="003840F2" w:rsidRPr="006B5893">
        <w:rPr>
          <w:rFonts w:ascii="Times New Roman" w:hAnsi="Times New Roman" w:cs="Times New Roman"/>
          <w:b/>
          <w:color w:val="auto"/>
          <w:sz w:val="40"/>
          <w:szCs w:val="40"/>
          <w:lang w:val="en-GB"/>
        </w:rPr>
        <w:t>The Solution</w:t>
      </w:r>
      <w:bookmarkEnd w:id="43"/>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4" w:name="_Toc444517729"/>
      <w:bookmarkStart w:id="45" w:name="_Toc447110619"/>
      <w:r w:rsidRPr="006B5893">
        <w:rPr>
          <w:lang w:val="en-GB"/>
        </w:rPr>
        <w:t>Summary</w:t>
      </w:r>
      <w:bookmarkEnd w:id="44"/>
      <w:bookmarkEnd w:id="45"/>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6" w:name="_Toc447110620"/>
      <w:bookmarkStart w:id="47" w:name="_Toc444517730"/>
      <w:r w:rsidRPr="006B5893">
        <w:rPr>
          <w:b w:val="0"/>
          <w:sz w:val="24"/>
          <w:szCs w:val="24"/>
          <w:lang w:val="en-GB"/>
        </w:rPr>
        <w:t>Depending on your type of project, you may not need to include all of these:</w:t>
      </w:r>
      <w:bookmarkEnd w:id="46"/>
    </w:p>
    <w:p w:rsidR="00150D34" w:rsidRPr="006B5893" w:rsidRDefault="00150D34" w:rsidP="009B653C">
      <w:pPr>
        <w:pStyle w:val="Heading2"/>
        <w:rPr>
          <w:lang w:val="en-GB"/>
        </w:rPr>
      </w:pPr>
      <w:bookmarkStart w:id="48" w:name="_Toc447110621"/>
      <w:r w:rsidRPr="006B5893">
        <w:rPr>
          <w:lang w:val="en-GB"/>
        </w:rPr>
        <w:t>4.1</w:t>
      </w:r>
      <w:r w:rsidRPr="006B5893">
        <w:rPr>
          <w:lang w:val="en-GB"/>
        </w:rPr>
        <w:tab/>
      </w:r>
      <w:bookmarkEnd w:id="47"/>
      <w:r w:rsidR="00F60860" w:rsidRPr="006B5893">
        <w:rPr>
          <w:lang w:val="en-GB"/>
        </w:rPr>
        <w:t>Analytical Work</w:t>
      </w:r>
      <w:bookmarkEnd w:id="48"/>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49" w:name="_Toc444517731"/>
      <w:bookmarkStart w:id="50" w:name="_Toc447110622"/>
      <w:r w:rsidRPr="006B5893">
        <w:rPr>
          <w:lang w:val="en-GB"/>
        </w:rPr>
        <w:t>4.2</w:t>
      </w:r>
      <w:r w:rsidRPr="006B5893">
        <w:rPr>
          <w:lang w:val="en-GB"/>
        </w:rPr>
        <w:tab/>
      </w:r>
      <w:bookmarkEnd w:id="49"/>
      <w:r w:rsidR="00F60860" w:rsidRPr="006B5893">
        <w:rPr>
          <w:lang w:val="en-GB"/>
        </w:rPr>
        <w:t>Architectural Level</w:t>
      </w:r>
      <w:bookmarkEnd w:id="50"/>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1" w:name="_Toc447110623"/>
      <w:r w:rsidRPr="006B5893">
        <w:rPr>
          <w:lang w:val="en-GB"/>
        </w:rPr>
        <w:t>4.2</w:t>
      </w:r>
      <w:r w:rsidRPr="006B5893">
        <w:rPr>
          <w:lang w:val="en-GB"/>
        </w:rPr>
        <w:tab/>
        <w:t>High Level</w:t>
      </w:r>
      <w:bookmarkEnd w:id="51"/>
    </w:p>
    <w:p w:rsidR="00F60860" w:rsidRPr="006B5893" w:rsidRDefault="00F60860" w:rsidP="00F60860">
      <w:pPr>
        <w:pStyle w:val="Heading2"/>
        <w:rPr>
          <w:b w:val="0"/>
          <w:sz w:val="24"/>
          <w:szCs w:val="24"/>
          <w:lang w:val="en-GB"/>
        </w:rPr>
      </w:pPr>
      <w:bookmarkStart w:id="52" w:name="_Toc447110624"/>
      <w:r w:rsidRPr="006B5893">
        <w:rPr>
          <w:b w:val="0"/>
          <w:sz w:val="24"/>
          <w:szCs w:val="24"/>
          <w:lang w:val="en-GB"/>
        </w:rPr>
        <w:t>E.g. Packages, Class Diagrams, etc.</w:t>
      </w:r>
      <w:bookmarkEnd w:id="52"/>
    </w:p>
    <w:p w:rsidR="00F60860" w:rsidRPr="006B5893" w:rsidRDefault="00F60860" w:rsidP="00F60860">
      <w:pPr>
        <w:pStyle w:val="Heading2"/>
        <w:rPr>
          <w:lang w:val="en-GB"/>
        </w:rPr>
      </w:pPr>
      <w:bookmarkStart w:id="53" w:name="_Toc447110625"/>
      <w:r w:rsidRPr="006B5893">
        <w:rPr>
          <w:lang w:val="en-GB"/>
        </w:rPr>
        <w:t>4.2</w:t>
      </w:r>
      <w:r w:rsidRPr="006B5893">
        <w:rPr>
          <w:lang w:val="en-GB"/>
        </w:rPr>
        <w:tab/>
        <w:t>Low Level</w:t>
      </w:r>
      <w:bookmarkEnd w:id="53"/>
    </w:p>
    <w:p w:rsidR="00F60860" w:rsidRPr="006B5893" w:rsidRDefault="00F60860" w:rsidP="00F60860">
      <w:pPr>
        <w:pStyle w:val="Heading2"/>
        <w:rPr>
          <w:b w:val="0"/>
          <w:sz w:val="24"/>
          <w:szCs w:val="24"/>
          <w:lang w:val="en-GB"/>
        </w:rPr>
      </w:pPr>
      <w:bookmarkStart w:id="54" w:name="_Toc447110626"/>
      <w:r w:rsidRPr="006B5893">
        <w:rPr>
          <w:b w:val="0"/>
          <w:sz w:val="24"/>
          <w:szCs w:val="24"/>
          <w:lang w:val="en-GB"/>
        </w:rPr>
        <w:t>E.g. Method specifications, Algorithms, etc.</w:t>
      </w:r>
      <w:bookmarkEnd w:id="54"/>
    </w:p>
    <w:p w:rsidR="00F60860" w:rsidRPr="006B5893" w:rsidRDefault="00F60860" w:rsidP="00F60860">
      <w:pPr>
        <w:pStyle w:val="Heading2"/>
        <w:rPr>
          <w:lang w:val="en-GB"/>
        </w:rPr>
      </w:pPr>
      <w:bookmarkStart w:id="55" w:name="_Toc447110627"/>
      <w:r w:rsidRPr="006B5893">
        <w:rPr>
          <w:lang w:val="en-GB"/>
        </w:rPr>
        <w:t>4.2</w:t>
      </w:r>
      <w:r w:rsidRPr="006B5893">
        <w:rPr>
          <w:lang w:val="en-GB"/>
        </w:rPr>
        <w:tab/>
        <w:t>Implementation</w:t>
      </w:r>
      <w:bookmarkEnd w:id="55"/>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6"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7" w:name="_Toc447110628"/>
      <w:r w:rsidRPr="006B5893">
        <w:rPr>
          <w:rFonts w:ascii="Times New Roman" w:hAnsi="Times New Roman" w:cs="Times New Roman"/>
          <w:b/>
          <w:color w:val="000000" w:themeColor="text1"/>
          <w:sz w:val="40"/>
          <w:szCs w:val="40"/>
          <w:lang w:val="en-GB"/>
        </w:rPr>
        <w:lastRenderedPageBreak/>
        <w:t xml:space="preserve">Chapter five: </w:t>
      </w:r>
      <w:bookmarkEnd w:id="56"/>
      <w:r w:rsidR="003840F2" w:rsidRPr="006B5893">
        <w:rPr>
          <w:rFonts w:ascii="Times New Roman" w:hAnsi="Times New Roman" w:cs="Times New Roman"/>
          <w:b/>
          <w:color w:val="000000" w:themeColor="text1"/>
          <w:sz w:val="40"/>
          <w:szCs w:val="40"/>
          <w:lang w:val="en-GB"/>
        </w:rPr>
        <w:t>Evaluation</w:t>
      </w:r>
      <w:bookmarkEnd w:id="57"/>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8" w:name="_Toc444517733"/>
      <w:bookmarkStart w:id="59" w:name="_Toc447110629"/>
      <w:r w:rsidRPr="006B5893">
        <w:rPr>
          <w:lang w:val="en-GB"/>
        </w:rPr>
        <w:t>Summary</w:t>
      </w:r>
      <w:bookmarkEnd w:id="58"/>
      <w:bookmarkEnd w:id="59"/>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0" w:name="_Toc444517734"/>
      <w:bookmarkStart w:id="61" w:name="_Toc447110630"/>
      <w:r w:rsidRPr="006B5893">
        <w:rPr>
          <w:lang w:val="en-GB"/>
        </w:rPr>
        <w:t>5.1</w:t>
      </w:r>
      <w:r w:rsidRPr="006B5893">
        <w:rPr>
          <w:lang w:val="en-GB"/>
        </w:rPr>
        <w:tab/>
      </w:r>
      <w:bookmarkEnd w:id="60"/>
      <w:r w:rsidR="005969AD" w:rsidRPr="006B5893">
        <w:rPr>
          <w:lang w:val="en-GB"/>
        </w:rPr>
        <w:t>Solution Verification</w:t>
      </w:r>
      <w:bookmarkEnd w:id="61"/>
    </w:p>
    <w:p w:rsidR="00B5460E" w:rsidRPr="006B5893" w:rsidRDefault="00B5460E" w:rsidP="00B5460E">
      <w:pPr>
        <w:pStyle w:val="Heading2"/>
        <w:rPr>
          <w:rFonts w:eastAsiaTheme="minorHAnsi" w:cs="Times New Roman"/>
          <w:b w:val="0"/>
          <w:color w:val="auto"/>
          <w:sz w:val="24"/>
          <w:szCs w:val="24"/>
          <w:lang w:val="en-GB"/>
        </w:rPr>
      </w:pPr>
      <w:bookmarkStart w:id="62" w:name="_Toc447110631"/>
      <w:bookmarkStart w:id="63" w:name="_Toc444517735"/>
      <w:r w:rsidRPr="006B5893">
        <w:rPr>
          <w:rFonts w:eastAsiaTheme="minorHAnsi" w:cs="Times New Roman"/>
          <w:b w:val="0"/>
          <w:color w:val="auto"/>
          <w:sz w:val="24"/>
          <w:szCs w:val="24"/>
          <w:lang w:val="en-GB"/>
        </w:rPr>
        <w:t>E.g. use your equations to verify the correctness of your solution</w:t>
      </w:r>
      <w:bookmarkEnd w:id="62"/>
    </w:p>
    <w:p w:rsidR="00AC7452" w:rsidRPr="006B5893" w:rsidRDefault="00AC7452" w:rsidP="00B5460E">
      <w:pPr>
        <w:pStyle w:val="Heading2"/>
        <w:rPr>
          <w:lang w:val="en-GB"/>
        </w:rPr>
      </w:pPr>
      <w:bookmarkStart w:id="64" w:name="_Toc447110632"/>
      <w:r w:rsidRPr="006B5893">
        <w:rPr>
          <w:lang w:val="en-GB"/>
        </w:rPr>
        <w:t>5.2</w:t>
      </w:r>
      <w:r w:rsidRPr="006B5893">
        <w:rPr>
          <w:lang w:val="en-GB"/>
        </w:rPr>
        <w:tab/>
      </w:r>
      <w:bookmarkEnd w:id="63"/>
      <w:r w:rsidR="005969AD" w:rsidRPr="006B5893">
        <w:rPr>
          <w:lang w:val="en-GB"/>
        </w:rPr>
        <w:t>Software Design Verification</w:t>
      </w:r>
      <w:bookmarkEnd w:id="64"/>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5"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6" w:name="_Toc447110633"/>
      <w:r w:rsidRPr="006B5893">
        <w:rPr>
          <w:lang w:val="en-GB"/>
        </w:rPr>
        <w:t>5.3</w:t>
      </w:r>
      <w:r w:rsidRPr="006B5893">
        <w:rPr>
          <w:lang w:val="en-GB"/>
        </w:rPr>
        <w:tab/>
      </w:r>
      <w:bookmarkEnd w:id="65"/>
      <w:r w:rsidR="00703378" w:rsidRPr="006B5893">
        <w:rPr>
          <w:lang w:val="en-GB"/>
        </w:rPr>
        <w:t>Software Verification</w:t>
      </w:r>
      <w:bookmarkEnd w:id="66"/>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7"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7"/>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8"/>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69"/>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0"/>
    </w:p>
    <w:p w:rsidR="00B5460E" w:rsidRPr="006B5893" w:rsidRDefault="00B5460E" w:rsidP="00B5460E">
      <w:pPr>
        <w:rPr>
          <w:lang w:val="en-GB" w:eastAsia="en-IE"/>
        </w:rPr>
      </w:pPr>
    </w:p>
    <w:p w:rsidR="00703378" w:rsidRPr="006B5893" w:rsidRDefault="00B5460E" w:rsidP="00703378">
      <w:pPr>
        <w:pStyle w:val="Heading2"/>
        <w:rPr>
          <w:lang w:val="en-GB"/>
        </w:rPr>
      </w:pPr>
      <w:bookmarkStart w:id="71" w:name="_Toc447110638"/>
      <w:r w:rsidRPr="006B5893">
        <w:rPr>
          <w:lang w:val="en-GB"/>
        </w:rPr>
        <w:t>5.4</w:t>
      </w:r>
      <w:r w:rsidR="00703378" w:rsidRPr="006B5893">
        <w:rPr>
          <w:lang w:val="en-GB"/>
        </w:rPr>
        <w:tab/>
        <w:t>Validation/Measurements</w:t>
      </w:r>
      <w:bookmarkEnd w:id="71"/>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2"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2"/>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5"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5"/>
    </w:p>
    <w:p w:rsidR="003840F2" w:rsidRPr="006B5893" w:rsidRDefault="003840F2">
      <w:pPr>
        <w:rPr>
          <w:lang w:val="en-GB"/>
        </w:rPr>
      </w:pPr>
      <w:bookmarkStart w:id="76"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7"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7"/>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8" w:name="_Toc447110644"/>
      <w:r w:rsidRPr="006B5893">
        <w:rPr>
          <w:rFonts w:ascii="Times New Roman" w:eastAsia="Arial Unicode MS" w:hAnsi="Times New Roman" w:cstheme="majorBidi"/>
          <w:b/>
          <w:color w:val="000000" w:themeColor="text1"/>
          <w:sz w:val="28"/>
          <w:szCs w:val="28"/>
          <w:lang w:val="en-GB" w:eastAsia="en-IE"/>
        </w:rPr>
        <w:t>Summary</w:t>
      </w:r>
      <w:bookmarkEnd w:id="78"/>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9"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79"/>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2"/>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3" w:name="_Toc444517737"/>
      <w:bookmarkStart w:id="84" w:name="_Toc447110649"/>
      <w:bookmarkEnd w:id="76"/>
      <w:r w:rsidRPr="006B5893">
        <w:rPr>
          <w:rFonts w:ascii="Times New Roman" w:hAnsi="Times New Roman" w:cs="Times New Roman"/>
          <w:b/>
          <w:color w:val="000000" w:themeColor="text1"/>
          <w:sz w:val="40"/>
          <w:szCs w:val="40"/>
          <w:lang w:val="en-GB"/>
        </w:rPr>
        <w:t>References</w:t>
      </w:r>
      <w:bookmarkEnd w:id="83"/>
      <w:bookmarkEnd w:id="84"/>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6B589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Pr>
          <w:rFonts w:ascii="Century Schoolbook" w:eastAsia="Times New Roman" w:hAnsi="Century Schoolbook" w:cs="Times New Roman"/>
          <w:i/>
          <w:sz w:val="20"/>
          <w:szCs w:val="20"/>
          <w:lang w:val="en-GB" w:eastAsia="en-GB"/>
        </w:rPr>
        <w:t>Bormer, T. (2014)</w:t>
      </w:r>
      <w:r w:rsidR="00BD6A7B" w:rsidRPr="006B5893">
        <w:rPr>
          <w:rFonts w:ascii="Century Schoolbook" w:eastAsia="Times New Roman" w:hAnsi="Century Schoolbook" w:cs="Times New Roman"/>
          <w:i/>
          <w:sz w:val="20"/>
          <w:szCs w:val="20"/>
          <w:lang w:val="en-GB" w:eastAsia="en-GB"/>
        </w:rPr>
        <w:t> </w:t>
      </w:r>
      <w:r w:rsidR="00BD6A7B" w:rsidRPr="006B589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w:t>
      </w:r>
      <w:bookmarkStart w:id="85" w:name="_GoBack"/>
      <w:bookmarkEnd w:id="85"/>
      <w:r w:rsidRPr="006B5893">
        <w:rPr>
          <w:rFonts w:ascii="Century Schoolbook" w:hAnsi="Century Schoolbook"/>
          <w:i/>
          <w:sz w:val="20"/>
          <w:szCs w:val="20"/>
          <w:lang w:val="en-GB"/>
        </w:rPr>
        <w:t>) “Does your software do what is should?” Specification and verification with the Java Modelling Language and OpenJML. The OpenJML User Guide</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Modelling Language Reference Manual</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Cs.ru.nl. (2018). </w:t>
      </w:r>
      <w:r w:rsidRPr="006B5893">
        <w:rPr>
          <w:rFonts w:ascii="Century Schoolbook" w:hAnsi="Century Schoolbook" w:cs="Segoe UI"/>
          <w:bCs/>
          <w:iCs w:val="0"/>
          <w:color w:val="auto"/>
          <w:sz w:val="20"/>
          <w:szCs w:val="20"/>
          <w:lang w:val="en-GB"/>
        </w:rPr>
        <w:t>Talks </w:t>
      </w:r>
      <w:r w:rsidRPr="006B5893">
        <w:rPr>
          <w:rFonts w:ascii="Century Schoolbook" w:hAnsi="Century Schoolbook" w:cs="Segoe UI"/>
          <w:bCs/>
          <w:color w:val="auto"/>
          <w:sz w:val="20"/>
          <w:szCs w:val="20"/>
          <w:lang w:val="en-GB"/>
        </w:rPr>
        <w:t>. [online] Available at: https://www.cs.ru.nl/E.Poll/talks/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Pr="00612C49"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C832F5">
      <w:pPr>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w:t>
      </w:r>
      <w:r w:rsidRPr="00900119">
        <w:rPr>
          <w:rFonts w:ascii="Century Schoolbook" w:hAnsi="Century Schoolbook" w:cs="Segoe UI"/>
          <w:bCs/>
          <w:color w:val="000000"/>
          <w:sz w:val="20"/>
          <w:szCs w:val="21"/>
        </w:rPr>
        <w:t>c</w:t>
      </w:r>
      <w:r w:rsidRPr="00900119">
        <w:rPr>
          <w:rFonts w:ascii="Century Schoolbook" w:hAnsi="Century Schoolbook" w:cs="Segoe UI"/>
          <w:bCs/>
          <w:color w:val="000000"/>
          <w:sz w:val="20"/>
          <w:szCs w:val="21"/>
        </w:rPr>
        <w:t>).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5E48E3" w:rsidRPr="006B5893" w:rsidRDefault="005E48E3" w:rsidP="005E48E3">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551B97" w:rsidRPr="006B5893" w:rsidRDefault="00551B9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551B97" w:rsidP="00551B97">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Include here all extra material, e.g. your source code, project management (optional) including: the task list, Gantt Chart diagrams (or equivalent), discussion of any significant deviations from plan, and how you managed them, discussion of what you would do different</w:t>
      </w:r>
      <w:r w:rsidR="007F2037">
        <w:rPr>
          <w:rFonts w:ascii="Times New Roman" w:hAnsi="Times New Roman" w:cs="Times New Roman"/>
          <w:color w:val="00000A"/>
          <w:sz w:val="24"/>
          <w:szCs w:val="24"/>
          <w:lang w:val="en-GB"/>
        </w:rPr>
        <w:t>ly if you repeated the project.</w:t>
      </w: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 id="_x0000_i1025" type="#_x0000_t75" style="width:405.7pt;height:177.9pt;mso-position-horizontal:absolute" o:ole="">
            <v:imagedata r:id="rId28" o:title="" croptop="30972f" cropbottom="6883f" cropleft="4129f" cropright="12904f"/>
          </v:shape>
          <o:OLEObject Type="Embed" ProgID="PowerPoint.Slide.12" ShapeID="_x0000_i1025" DrawAspect="Content" ObjectID="_1589022683"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A51" w:rsidRDefault="000B2A51" w:rsidP="00661E00">
      <w:pPr>
        <w:spacing w:after="0" w:line="240" w:lineRule="auto"/>
      </w:pPr>
      <w:r>
        <w:separator/>
      </w:r>
    </w:p>
  </w:endnote>
  <w:endnote w:type="continuationSeparator" w:id="0">
    <w:p w:rsidR="000B2A51" w:rsidRDefault="000B2A51"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867" w:rsidRDefault="002B1867">
    <w:pPr>
      <w:pStyle w:val="Footer"/>
      <w:jc w:val="center"/>
    </w:pPr>
  </w:p>
  <w:p w:rsidR="002B1867" w:rsidRDefault="002B18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2B1867" w:rsidRDefault="002B1867">
        <w:pPr>
          <w:pStyle w:val="Footer"/>
          <w:jc w:val="right"/>
        </w:pPr>
        <w:r>
          <w:fldChar w:fldCharType="begin"/>
        </w:r>
        <w:r>
          <w:instrText xml:space="preserve"> PAGE   \* MERGEFORMAT </w:instrText>
        </w:r>
        <w:r>
          <w:fldChar w:fldCharType="separate"/>
        </w:r>
        <w:r w:rsidR="001D6CDA">
          <w:rPr>
            <w:noProof/>
          </w:rPr>
          <w:t>iv</w:t>
        </w:r>
        <w:r>
          <w:rPr>
            <w:noProof/>
          </w:rPr>
          <w:fldChar w:fldCharType="end"/>
        </w:r>
      </w:p>
    </w:sdtContent>
  </w:sdt>
  <w:p w:rsidR="002B1867" w:rsidRDefault="002B18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2B1867" w:rsidRDefault="002B1867">
        <w:pPr>
          <w:pStyle w:val="Footer"/>
          <w:jc w:val="right"/>
        </w:pPr>
        <w:r>
          <w:fldChar w:fldCharType="begin"/>
        </w:r>
        <w:r>
          <w:instrText xml:space="preserve"> PAGE   \* MERGEFORMAT </w:instrText>
        </w:r>
        <w:r>
          <w:fldChar w:fldCharType="separate"/>
        </w:r>
        <w:r w:rsidR="00955BC6">
          <w:rPr>
            <w:noProof/>
          </w:rPr>
          <w:t>28</w:t>
        </w:r>
        <w:r>
          <w:rPr>
            <w:noProof/>
          </w:rPr>
          <w:fldChar w:fldCharType="end"/>
        </w:r>
      </w:p>
    </w:sdtContent>
  </w:sdt>
  <w:p w:rsidR="002B1867" w:rsidRDefault="002B18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A51" w:rsidRDefault="000B2A51" w:rsidP="00661E00">
      <w:pPr>
        <w:spacing w:after="0" w:line="240" w:lineRule="auto"/>
      </w:pPr>
      <w:r>
        <w:separator/>
      </w:r>
    </w:p>
  </w:footnote>
  <w:footnote w:type="continuationSeparator" w:id="0">
    <w:p w:rsidR="000B2A51" w:rsidRDefault="000B2A51"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1867" w:rsidRDefault="002B18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0"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4"/>
  </w:num>
  <w:num w:numId="4">
    <w:abstractNumId w:val="12"/>
  </w:num>
  <w:num w:numId="5">
    <w:abstractNumId w:val="5"/>
  </w:num>
  <w:num w:numId="6">
    <w:abstractNumId w:val="16"/>
  </w:num>
  <w:num w:numId="7">
    <w:abstractNumId w:val="4"/>
  </w:num>
  <w:num w:numId="8">
    <w:abstractNumId w:val="13"/>
  </w:num>
  <w:num w:numId="9">
    <w:abstractNumId w:val="1"/>
  </w:num>
  <w:num w:numId="10">
    <w:abstractNumId w:val="11"/>
  </w:num>
  <w:num w:numId="11">
    <w:abstractNumId w:val="7"/>
  </w:num>
  <w:num w:numId="12">
    <w:abstractNumId w:val="8"/>
  </w:num>
  <w:num w:numId="13">
    <w:abstractNumId w:val="6"/>
  </w:num>
  <w:num w:numId="14">
    <w:abstractNumId w:val="3"/>
  </w:num>
  <w:num w:numId="15">
    <w:abstractNumId w:val="2"/>
  </w:num>
  <w:num w:numId="16">
    <w:abstractNumId w:val="15"/>
  </w:num>
  <w:num w:numId="1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19F4"/>
    <w:rsid w:val="0001280A"/>
    <w:rsid w:val="00013304"/>
    <w:rsid w:val="00016AA0"/>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8AA"/>
    <w:rsid w:val="0006476B"/>
    <w:rsid w:val="00066F5D"/>
    <w:rsid w:val="000700FB"/>
    <w:rsid w:val="00070F2B"/>
    <w:rsid w:val="00072293"/>
    <w:rsid w:val="000726C7"/>
    <w:rsid w:val="000743AD"/>
    <w:rsid w:val="0007602E"/>
    <w:rsid w:val="00081A31"/>
    <w:rsid w:val="00083F6A"/>
    <w:rsid w:val="000877C9"/>
    <w:rsid w:val="00091E8B"/>
    <w:rsid w:val="000969B1"/>
    <w:rsid w:val="00096DB7"/>
    <w:rsid w:val="00097A59"/>
    <w:rsid w:val="000A18B5"/>
    <w:rsid w:val="000A329C"/>
    <w:rsid w:val="000B2A51"/>
    <w:rsid w:val="000C2AE0"/>
    <w:rsid w:val="000C4C2C"/>
    <w:rsid w:val="000C514E"/>
    <w:rsid w:val="000D04C1"/>
    <w:rsid w:val="000D35B3"/>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20C6E"/>
    <w:rsid w:val="001266CC"/>
    <w:rsid w:val="00131A35"/>
    <w:rsid w:val="00133CD2"/>
    <w:rsid w:val="001374C0"/>
    <w:rsid w:val="001452C9"/>
    <w:rsid w:val="00150D34"/>
    <w:rsid w:val="00150FDB"/>
    <w:rsid w:val="00152583"/>
    <w:rsid w:val="00154AFE"/>
    <w:rsid w:val="00161E9B"/>
    <w:rsid w:val="00163934"/>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EA"/>
    <w:rsid w:val="001E5432"/>
    <w:rsid w:val="001E703D"/>
    <w:rsid w:val="001F4AC6"/>
    <w:rsid w:val="00200F5C"/>
    <w:rsid w:val="00210A8D"/>
    <w:rsid w:val="002135F4"/>
    <w:rsid w:val="00213DED"/>
    <w:rsid w:val="00215E47"/>
    <w:rsid w:val="002170AF"/>
    <w:rsid w:val="002170DE"/>
    <w:rsid w:val="00217546"/>
    <w:rsid w:val="00220BDD"/>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2ED2"/>
    <w:rsid w:val="002F5C85"/>
    <w:rsid w:val="002F6E78"/>
    <w:rsid w:val="002F731E"/>
    <w:rsid w:val="0030173B"/>
    <w:rsid w:val="003047B7"/>
    <w:rsid w:val="00307722"/>
    <w:rsid w:val="003124E1"/>
    <w:rsid w:val="003165E8"/>
    <w:rsid w:val="00317C77"/>
    <w:rsid w:val="00320ADB"/>
    <w:rsid w:val="00327B57"/>
    <w:rsid w:val="00334A03"/>
    <w:rsid w:val="00336518"/>
    <w:rsid w:val="00342413"/>
    <w:rsid w:val="003624D0"/>
    <w:rsid w:val="00377C41"/>
    <w:rsid w:val="00377FB8"/>
    <w:rsid w:val="00380264"/>
    <w:rsid w:val="003840F2"/>
    <w:rsid w:val="00384F88"/>
    <w:rsid w:val="003875BF"/>
    <w:rsid w:val="003952A8"/>
    <w:rsid w:val="00396B67"/>
    <w:rsid w:val="003A2D9B"/>
    <w:rsid w:val="003A56DD"/>
    <w:rsid w:val="003B087B"/>
    <w:rsid w:val="003B6330"/>
    <w:rsid w:val="003B67E0"/>
    <w:rsid w:val="003C0007"/>
    <w:rsid w:val="003C0F7E"/>
    <w:rsid w:val="003C29F2"/>
    <w:rsid w:val="003C3499"/>
    <w:rsid w:val="003C7364"/>
    <w:rsid w:val="003D01C6"/>
    <w:rsid w:val="003D7AE4"/>
    <w:rsid w:val="003E2168"/>
    <w:rsid w:val="003E4E2B"/>
    <w:rsid w:val="003E55F3"/>
    <w:rsid w:val="003E6B15"/>
    <w:rsid w:val="003E73E0"/>
    <w:rsid w:val="003F081C"/>
    <w:rsid w:val="003F1341"/>
    <w:rsid w:val="003F37B4"/>
    <w:rsid w:val="003F78D5"/>
    <w:rsid w:val="00405432"/>
    <w:rsid w:val="004059D5"/>
    <w:rsid w:val="004075C9"/>
    <w:rsid w:val="00414EC3"/>
    <w:rsid w:val="00415577"/>
    <w:rsid w:val="00422D42"/>
    <w:rsid w:val="00423550"/>
    <w:rsid w:val="00424C87"/>
    <w:rsid w:val="00424FC8"/>
    <w:rsid w:val="0042707B"/>
    <w:rsid w:val="00446FED"/>
    <w:rsid w:val="00453B3D"/>
    <w:rsid w:val="00454CCF"/>
    <w:rsid w:val="00455EAF"/>
    <w:rsid w:val="00456BF5"/>
    <w:rsid w:val="004570B2"/>
    <w:rsid w:val="00460B95"/>
    <w:rsid w:val="00464D18"/>
    <w:rsid w:val="0046584F"/>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6445"/>
    <w:rsid w:val="004B7D72"/>
    <w:rsid w:val="004C1516"/>
    <w:rsid w:val="004C54FB"/>
    <w:rsid w:val="004D6331"/>
    <w:rsid w:val="004E2AE5"/>
    <w:rsid w:val="004E4967"/>
    <w:rsid w:val="004E749A"/>
    <w:rsid w:val="004E7C39"/>
    <w:rsid w:val="004F2CF2"/>
    <w:rsid w:val="004F399B"/>
    <w:rsid w:val="004F57AB"/>
    <w:rsid w:val="004F6BEA"/>
    <w:rsid w:val="005100E0"/>
    <w:rsid w:val="00513055"/>
    <w:rsid w:val="00517D7E"/>
    <w:rsid w:val="0052531D"/>
    <w:rsid w:val="00526957"/>
    <w:rsid w:val="00530C29"/>
    <w:rsid w:val="00532040"/>
    <w:rsid w:val="00532416"/>
    <w:rsid w:val="00536195"/>
    <w:rsid w:val="005361BC"/>
    <w:rsid w:val="00540A67"/>
    <w:rsid w:val="005430A8"/>
    <w:rsid w:val="00543773"/>
    <w:rsid w:val="005464C4"/>
    <w:rsid w:val="00550344"/>
    <w:rsid w:val="00550FA4"/>
    <w:rsid w:val="00551B97"/>
    <w:rsid w:val="005557C0"/>
    <w:rsid w:val="00556F56"/>
    <w:rsid w:val="00565BDD"/>
    <w:rsid w:val="005750E3"/>
    <w:rsid w:val="005754E3"/>
    <w:rsid w:val="00576DC3"/>
    <w:rsid w:val="00582500"/>
    <w:rsid w:val="0058269A"/>
    <w:rsid w:val="00582AC6"/>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10857"/>
    <w:rsid w:val="00612C49"/>
    <w:rsid w:val="00613DCA"/>
    <w:rsid w:val="00614110"/>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F65"/>
    <w:rsid w:val="006751E0"/>
    <w:rsid w:val="0068335A"/>
    <w:rsid w:val="00684A6B"/>
    <w:rsid w:val="0068682A"/>
    <w:rsid w:val="0069042D"/>
    <w:rsid w:val="00694B22"/>
    <w:rsid w:val="006A4A1F"/>
    <w:rsid w:val="006B27F4"/>
    <w:rsid w:val="006B5893"/>
    <w:rsid w:val="006B6291"/>
    <w:rsid w:val="006B759B"/>
    <w:rsid w:val="006C00C4"/>
    <w:rsid w:val="006C0F76"/>
    <w:rsid w:val="006C57F2"/>
    <w:rsid w:val="006D25CE"/>
    <w:rsid w:val="006D38F1"/>
    <w:rsid w:val="006D4797"/>
    <w:rsid w:val="006D5CCE"/>
    <w:rsid w:val="006E026C"/>
    <w:rsid w:val="006E0329"/>
    <w:rsid w:val="006E1867"/>
    <w:rsid w:val="006E286B"/>
    <w:rsid w:val="006E7308"/>
    <w:rsid w:val="006F022E"/>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58F3"/>
    <w:rsid w:val="00747F35"/>
    <w:rsid w:val="00747FD4"/>
    <w:rsid w:val="007514B2"/>
    <w:rsid w:val="00753EC9"/>
    <w:rsid w:val="0075533F"/>
    <w:rsid w:val="00766D28"/>
    <w:rsid w:val="0076757E"/>
    <w:rsid w:val="00783A48"/>
    <w:rsid w:val="007842A3"/>
    <w:rsid w:val="007851DD"/>
    <w:rsid w:val="00791DE0"/>
    <w:rsid w:val="00795C3E"/>
    <w:rsid w:val="007A0BC6"/>
    <w:rsid w:val="007A52A9"/>
    <w:rsid w:val="007B0C04"/>
    <w:rsid w:val="007B65C9"/>
    <w:rsid w:val="007C370F"/>
    <w:rsid w:val="007C389C"/>
    <w:rsid w:val="007D1AAB"/>
    <w:rsid w:val="007D4555"/>
    <w:rsid w:val="007E0509"/>
    <w:rsid w:val="007E0D70"/>
    <w:rsid w:val="007E3A06"/>
    <w:rsid w:val="007E5246"/>
    <w:rsid w:val="007E6F12"/>
    <w:rsid w:val="007F2037"/>
    <w:rsid w:val="007F798F"/>
    <w:rsid w:val="008077B7"/>
    <w:rsid w:val="008158D2"/>
    <w:rsid w:val="008212BC"/>
    <w:rsid w:val="00823BB7"/>
    <w:rsid w:val="0082464D"/>
    <w:rsid w:val="0084031A"/>
    <w:rsid w:val="00841131"/>
    <w:rsid w:val="00841C8D"/>
    <w:rsid w:val="00842FAF"/>
    <w:rsid w:val="00844B4C"/>
    <w:rsid w:val="00847C63"/>
    <w:rsid w:val="00852854"/>
    <w:rsid w:val="008706A7"/>
    <w:rsid w:val="00883BD9"/>
    <w:rsid w:val="00883BE2"/>
    <w:rsid w:val="0088522D"/>
    <w:rsid w:val="0088569B"/>
    <w:rsid w:val="00886F8A"/>
    <w:rsid w:val="00887627"/>
    <w:rsid w:val="00893363"/>
    <w:rsid w:val="008964F6"/>
    <w:rsid w:val="00896696"/>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900119"/>
    <w:rsid w:val="009022B2"/>
    <w:rsid w:val="00915C8D"/>
    <w:rsid w:val="009169F6"/>
    <w:rsid w:val="0091764F"/>
    <w:rsid w:val="009237BD"/>
    <w:rsid w:val="00923DD6"/>
    <w:rsid w:val="00926F4D"/>
    <w:rsid w:val="0093720F"/>
    <w:rsid w:val="009422B5"/>
    <w:rsid w:val="00947836"/>
    <w:rsid w:val="00953280"/>
    <w:rsid w:val="00953DA5"/>
    <w:rsid w:val="00955BC6"/>
    <w:rsid w:val="00965105"/>
    <w:rsid w:val="00966E61"/>
    <w:rsid w:val="0097075F"/>
    <w:rsid w:val="009713DB"/>
    <w:rsid w:val="009714A6"/>
    <w:rsid w:val="00976941"/>
    <w:rsid w:val="00982DC9"/>
    <w:rsid w:val="00990A62"/>
    <w:rsid w:val="0099733F"/>
    <w:rsid w:val="00997343"/>
    <w:rsid w:val="00997B24"/>
    <w:rsid w:val="009A1932"/>
    <w:rsid w:val="009B2DCB"/>
    <w:rsid w:val="009B35C9"/>
    <w:rsid w:val="009B653C"/>
    <w:rsid w:val="009B7836"/>
    <w:rsid w:val="009C1341"/>
    <w:rsid w:val="009C44E6"/>
    <w:rsid w:val="009D0189"/>
    <w:rsid w:val="009D0EA4"/>
    <w:rsid w:val="009D4F6D"/>
    <w:rsid w:val="009D6A74"/>
    <w:rsid w:val="009D76D6"/>
    <w:rsid w:val="009F3070"/>
    <w:rsid w:val="00A00E8C"/>
    <w:rsid w:val="00A033F1"/>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3134"/>
    <w:rsid w:val="00A74012"/>
    <w:rsid w:val="00A74641"/>
    <w:rsid w:val="00A8639F"/>
    <w:rsid w:val="00A86CED"/>
    <w:rsid w:val="00A91085"/>
    <w:rsid w:val="00A978C0"/>
    <w:rsid w:val="00AA1DB8"/>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2858"/>
    <w:rsid w:val="00B04041"/>
    <w:rsid w:val="00B04919"/>
    <w:rsid w:val="00B06183"/>
    <w:rsid w:val="00B07BBA"/>
    <w:rsid w:val="00B12333"/>
    <w:rsid w:val="00B12708"/>
    <w:rsid w:val="00B13A49"/>
    <w:rsid w:val="00B209B8"/>
    <w:rsid w:val="00B22E18"/>
    <w:rsid w:val="00B22F30"/>
    <w:rsid w:val="00B26BFF"/>
    <w:rsid w:val="00B26E8A"/>
    <w:rsid w:val="00B31BBA"/>
    <w:rsid w:val="00B31FE4"/>
    <w:rsid w:val="00B32909"/>
    <w:rsid w:val="00B35EBE"/>
    <w:rsid w:val="00B36DF0"/>
    <w:rsid w:val="00B37353"/>
    <w:rsid w:val="00B37600"/>
    <w:rsid w:val="00B41E2A"/>
    <w:rsid w:val="00B464B4"/>
    <w:rsid w:val="00B530A0"/>
    <w:rsid w:val="00B5460E"/>
    <w:rsid w:val="00B56339"/>
    <w:rsid w:val="00B71A4E"/>
    <w:rsid w:val="00B72525"/>
    <w:rsid w:val="00B737AB"/>
    <w:rsid w:val="00B76EA0"/>
    <w:rsid w:val="00B76F43"/>
    <w:rsid w:val="00B77B0F"/>
    <w:rsid w:val="00B90489"/>
    <w:rsid w:val="00B94BFA"/>
    <w:rsid w:val="00B95D60"/>
    <w:rsid w:val="00B9789A"/>
    <w:rsid w:val="00BA2A70"/>
    <w:rsid w:val="00BA5A1A"/>
    <w:rsid w:val="00BB07B5"/>
    <w:rsid w:val="00BB57E1"/>
    <w:rsid w:val="00BC7986"/>
    <w:rsid w:val="00BD6A7B"/>
    <w:rsid w:val="00BE1B39"/>
    <w:rsid w:val="00BE1F57"/>
    <w:rsid w:val="00BF21C8"/>
    <w:rsid w:val="00BF2CCB"/>
    <w:rsid w:val="00BF7327"/>
    <w:rsid w:val="00C02EEB"/>
    <w:rsid w:val="00C06B47"/>
    <w:rsid w:val="00C06EEB"/>
    <w:rsid w:val="00C13951"/>
    <w:rsid w:val="00C1405D"/>
    <w:rsid w:val="00C16349"/>
    <w:rsid w:val="00C21D94"/>
    <w:rsid w:val="00C260C1"/>
    <w:rsid w:val="00C27164"/>
    <w:rsid w:val="00C31E16"/>
    <w:rsid w:val="00C37BCE"/>
    <w:rsid w:val="00C44259"/>
    <w:rsid w:val="00C526B1"/>
    <w:rsid w:val="00C56E41"/>
    <w:rsid w:val="00C74E8E"/>
    <w:rsid w:val="00C759A3"/>
    <w:rsid w:val="00C7683E"/>
    <w:rsid w:val="00C82447"/>
    <w:rsid w:val="00C832F5"/>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F05A8"/>
    <w:rsid w:val="00CF36E2"/>
    <w:rsid w:val="00CF5EB4"/>
    <w:rsid w:val="00CF792C"/>
    <w:rsid w:val="00D0084C"/>
    <w:rsid w:val="00D01307"/>
    <w:rsid w:val="00D10045"/>
    <w:rsid w:val="00D169EA"/>
    <w:rsid w:val="00D37E55"/>
    <w:rsid w:val="00D462AE"/>
    <w:rsid w:val="00D519BB"/>
    <w:rsid w:val="00D53A4F"/>
    <w:rsid w:val="00D62316"/>
    <w:rsid w:val="00D6453C"/>
    <w:rsid w:val="00D64ECE"/>
    <w:rsid w:val="00D6735D"/>
    <w:rsid w:val="00D707F9"/>
    <w:rsid w:val="00D72BB8"/>
    <w:rsid w:val="00D736B6"/>
    <w:rsid w:val="00D75035"/>
    <w:rsid w:val="00D82B75"/>
    <w:rsid w:val="00D8458C"/>
    <w:rsid w:val="00D852CC"/>
    <w:rsid w:val="00D912F6"/>
    <w:rsid w:val="00D9247F"/>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125BF"/>
    <w:rsid w:val="00E1411B"/>
    <w:rsid w:val="00E178B1"/>
    <w:rsid w:val="00E242FA"/>
    <w:rsid w:val="00E245BE"/>
    <w:rsid w:val="00E2553E"/>
    <w:rsid w:val="00E27CDD"/>
    <w:rsid w:val="00E309FB"/>
    <w:rsid w:val="00E34BBC"/>
    <w:rsid w:val="00E44E05"/>
    <w:rsid w:val="00E555FE"/>
    <w:rsid w:val="00E57032"/>
    <w:rsid w:val="00E5734D"/>
    <w:rsid w:val="00E63C8D"/>
    <w:rsid w:val="00E657C0"/>
    <w:rsid w:val="00E724FA"/>
    <w:rsid w:val="00E74F7A"/>
    <w:rsid w:val="00E75578"/>
    <w:rsid w:val="00E77715"/>
    <w:rsid w:val="00E8170A"/>
    <w:rsid w:val="00E8239F"/>
    <w:rsid w:val="00E83531"/>
    <w:rsid w:val="00E942D2"/>
    <w:rsid w:val="00E95BC0"/>
    <w:rsid w:val="00E97ED6"/>
    <w:rsid w:val="00EA1EAA"/>
    <w:rsid w:val="00EA4188"/>
    <w:rsid w:val="00EA44F7"/>
    <w:rsid w:val="00EA52C6"/>
    <w:rsid w:val="00EB06B2"/>
    <w:rsid w:val="00EB39C3"/>
    <w:rsid w:val="00EB5B48"/>
    <w:rsid w:val="00EC137C"/>
    <w:rsid w:val="00ED0ED1"/>
    <w:rsid w:val="00ED2C7C"/>
    <w:rsid w:val="00ED3511"/>
    <w:rsid w:val="00ED79D8"/>
    <w:rsid w:val="00EE2929"/>
    <w:rsid w:val="00EE3F0B"/>
    <w:rsid w:val="00EE4F46"/>
    <w:rsid w:val="00EE541E"/>
    <w:rsid w:val="00EE6E2E"/>
    <w:rsid w:val="00EF3930"/>
    <w:rsid w:val="00EF6D0C"/>
    <w:rsid w:val="00EF7365"/>
    <w:rsid w:val="00EF75AB"/>
    <w:rsid w:val="00F003B3"/>
    <w:rsid w:val="00F1086B"/>
    <w:rsid w:val="00F120E1"/>
    <w:rsid w:val="00F141B4"/>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718C3"/>
    <w:rsid w:val="00F7248A"/>
    <w:rsid w:val="00F731EE"/>
    <w:rsid w:val="00F75632"/>
    <w:rsid w:val="00F75A01"/>
    <w:rsid w:val="00F77F75"/>
    <w:rsid w:val="00F80038"/>
    <w:rsid w:val="00F8266E"/>
    <w:rsid w:val="00F8379D"/>
    <w:rsid w:val="00F8795D"/>
    <w:rsid w:val="00F90A1F"/>
    <w:rsid w:val="00F96719"/>
    <w:rsid w:val="00FA198B"/>
    <w:rsid w:val="00FA57E4"/>
    <w:rsid w:val="00FA58E9"/>
    <w:rsid w:val="00FC19AD"/>
    <w:rsid w:val="00FC368B"/>
    <w:rsid w:val="00FC41A2"/>
    <w:rsid w:val="00FD1EFC"/>
    <w:rsid w:val="00FD405A"/>
    <w:rsid w:val="00FD52B6"/>
    <w:rsid w:val="00FD5AD6"/>
    <w:rsid w:val="00FD61D7"/>
    <w:rsid w:val="00FD7794"/>
    <w:rsid w:val="00FF04D6"/>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1C54E"/>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3.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5034A-8C0D-4348-9C94-4B1E05A3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TotalTime>
  <Pages>36</Pages>
  <Words>8778</Words>
  <Characters>50036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154</cp:revision>
  <dcterms:created xsi:type="dcterms:W3CDTF">2018-05-13T08:27:00Z</dcterms:created>
  <dcterms:modified xsi:type="dcterms:W3CDTF">2018-05-28T13:24:00Z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