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0319" w14:textId="77777777" w:rsidR="009A6433" w:rsidRDefault="001A16D5">
      <w:pPr>
        <w:spacing w:before="240" w:after="200" w:line="240" w:lineRule="auto"/>
        <w:jc w:val="center"/>
        <w:rPr>
          <w:rFonts w:ascii="Times New Roman" w:eastAsia="Times New Roman" w:hAnsi="Times New Roman" w:cs="Times New Roman"/>
          <w:b/>
          <w:bCs/>
          <w:color w:val="1C1C1B"/>
          <w:sz w:val="28"/>
          <w:szCs w:val="28"/>
        </w:rPr>
      </w:pPr>
      <w:r>
        <w:rPr>
          <w:rFonts w:ascii="Times New Roman" w:eastAsia="Times New Roman" w:hAnsi="Times New Roman" w:cs="Times New Roman"/>
          <w:b/>
          <w:bCs/>
          <w:color w:val="1C1C1B"/>
          <w:sz w:val="28"/>
          <w:szCs w:val="28"/>
        </w:rPr>
        <w:t>PENGEMBANGAN CHATBOT KESEHATAN MENTAL BERBASIS LLM-RAG SEBAGAI MEDIA PENDUKUNG AWAL PSIKOEDUKASI</w:t>
      </w:r>
      <w:r>
        <w:rPr>
          <w:rFonts w:ascii="Times New Roman" w:eastAsia="Times New Roman" w:hAnsi="Times New Roman" w:cs="Times New Roman"/>
          <w:b/>
          <w:bCs/>
          <w:color w:val="1C1C1B"/>
          <w:sz w:val="28"/>
          <w:szCs w:val="28"/>
        </w:rPr>
        <w:br/>
      </w:r>
    </w:p>
    <w:p w14:paraId="3478C461" w14:textId="62969FB3" w:rsidR="009A6433" w:rsidRDefault="001A16D5">
      <w:pPr>
        <w:spacing w:before="240" w:after="100" w:line="240" w:lineRule="auto"/>
        <w:jc w:val="center"/>
        <w:rPr>
          <w:rFonts w:ascii="Times New Roman" w:eastAsia="Times New Roman" w:hAnsi="Times New Roman" w:cs="Times New Roman"/>
          <w:b/>
          <w:bCs/>
          <w:color w:val="1C1C1B"/>
          <w:sz w:val="24"/>
          <w:szCs w:val="24"/>
        </w:rPr>
      </w:pPr>
      <w:r>
        <w:rPr>
          <w:rFonts w:ascii="Times New Roman" w:eastAsia="Times New Roman" w:hAnsi="Times New Roman" w:cs="Times New Roman"/>
          <w:b/>
          <w:bCs/>
          <w:color w:val="1C1C1B"/>
          <w:sz w:val="24"/>
          <w:szCs w:val="24"/>
        </w:rPr>
        <w:t>Sylvester Luigi Hidayat¹⁾, Angelo Bryan Widjanaka</w:t>
      </w:r>
      <w:r w:rsidR="000B24D2">
        <w:rPr>
          <w:rFonts w:ascii="Times New Roman" w:eastAsia="Times New Roman" w:hAnsi="Times New Roman" w:cs="Times New Roman"/>
          <w:b/>
          <w:bCs/>
          <w:color w:val="1C1C1B"/>
          <w:sz w:val="24"/>
          <w:szCs w:val="24"/>
          <w:vertAlign w:val="superscript"/>
        </w:rPr>
        <w:t>2</w:t>
      </w:r>
      <w:r>
        <w:rPr>
          <w:rFonts w:ascii="Times New Roman" w:eastAsia="Times New Roman" w:hAnsi="Times New Roman" w:cs="Times New Roman"/>
          <w:b/>
          <w:bCs/>
          <w:color w:val="1C1C1B"/>
          <w:sz w:val="24"/>
          <w:szCs w:val="24"/>
        </w:rPr>
        <w:t>⁾, Nathanael Calvin Arissaputra</w:t>
      </w:r>
      <w:r w:rsidR="000B24D2">
        <w:rPr>
          <w:rFonts w:ascii="Times New Roman" w:eastAsia="Times New Roman" w:hAnsi="Times New Roman" w:cs="Times New Roman"/>
          <w:b/>
          <w:bCs/>
          <w:color w:val="1C1C1B"/>
          <w:sz w:val="24"/>
          <w:szCs w:val="24"/>
          <w:vertAlign w:val="superscript"/>
        </w:rPr>
        <w:t>3</w:t>
      </w:r>
      <w:r>
        <w:rPr>
          <w:rFonts w:ascii="Times New Roman" w:eastAsia="Times New Roman" w:hAnsi="Times New Roman" w:cs="Times New Roman"/>
          <w:b/>
          <w:bCs/>
          <w:color w:val="1C1C1B"/>
          <w:sz w:val="24"/>
          <w:szCs w:val="24"/>
        </w:rPr>
        <w:t>⁾, Michael Jonathan Susilo</w:t>
      </w:r>
      <w:r w:rsidR="000B24D2">
        <w:rPr>
          <w:rFonts w:ascii="Times New Roman" w:eastAsia="Times New Roman" w:hAnsi="Times New Roman" w:cs="Times New Roman"/>
          <w:b/>
          <w:bCs/>
          <w:color w:val="1C1C1B"/>
          <w:sz w:val="24"/>
          <w:szCs w:val="24"/>
          <w:vertAlign w:val="superscript"/>
        </w:rPr>
        <w:t>4</w:t>
      </w:r>
      <w:r>
        <w:rPr>
          <w:rFonts w:ascii="Times New Roman" w:eastAsia="Times New Roman" w:hAnsi="Times New Roman" w:cs="Times New Roman"/>
          <w:b/>
          <w:bCs/>
          <w:color w:val="1C1C1B"/>
          <w:sz w:val="24"/>
          <w:szCs w:val="24"/>
        </w:rPr>
        <w:t>⁾*</w:t>
      </w:r>
    </w:p>
    <w:p w14:paraId="18127F1A" w14:textId="77777777" w:rsidR="009A6433" w:rsidRDefault="001A16D5">
      <w:pPr>
        <w:spacing w:before="240" w:after="100" w:line="240" w:lineRule="auto"/>
        <w:jc w:val="center"/>
        <w:rPr>
          <w:rFonts w:ascii="Times New Roman" w:eastAsia="Times New Roman" w:hAnsi="Times New Roman" w:cs="Times New Roman"/>
          <w:color w:val="1C1C1B"/>
        </w:rPr>
      </w:pPr>
      <w:r>
        <w:rPr>
          <w:rFonts w:ascii="Times New Roman" w:eastAsia="Times New Roman" w:hAnsi="Times New Roman" w:cs="Times New Roman"/>
          <w:color w:val="1C1C1B"/>
        </w:rPr>
        <w:t>¹Computer Science, School of Computer Science, Binus University;</w:t>
      </w:r>
    </w:p>
    <w:p w14:paraId="18A2D553" w14:textId="77777777" w:rsidR="009A6433" w:rsidRDefault="001A16D5">
      <w:pPr>
        <w:spacing w:before="240" w:after="100" w:line="240" w:lineRule="auto"/>
        <w:jc w:val="center"/>
        <w:rPr>
          <w:rFonts w:ascii="Times New Roman" w:eastAsia="Times New Roman" w:hAnsi="Times New Roman" w:cs="Times New Roman"/>
          <w:color w:val="1C1C1B"/>
        </w:rPr>
      </w:pPr>
      <w:r>
        <w:rPr>
          <w:rFonts w:ascii="Times New Roman" w:eastAsia="Times New Roman" w:hAnsi="Times New Roman" w:cs="Times New Roman"/>
          <w:color w:val="1C1C1B"/>
        </w:rPr>
        <w:t>¹Computer Science, School of Computer Science, Binus University;</w:t>
      </w:r>
    </w:p>
    <w:p w14:paraId="39DE9291" w14:textId="77777777" w:rsidR="009A6433" w:rsidRDefault="001A16D5">
      <w:pPr>
        <w:spacing w:before="240" w:after="100" w:line="240" w:lineRule="auto"/>
        <w:jc w:val="center"/>
        <w:rPr>
          <w:rFonts w:ascii="Times New Roman" w:eastAsia="Times New Roman" w:hAnsi="Times New Roman" w:cs="Times New Roman"/>
          <w:color w:val="1C1C1B"/>
        </w:rPr>
      </w:pPr>
      <w:r>
        <w:rPr>
          <w:rFonts w:ascii="Times New Roman" w:eastAsia="Times New Roman" w:hAnsi="Times New Roman" w:cs="Times New Roman"/>
          <w:color w:val="1C1C1B"/>
        </w:rPr>
        <w:t>¹Computer Science, School of Computer Science, Binus University;</w:t>
      </w:r>
    </w:p>
    <w:p w14:paraId="2AA98E1B" w14:textId="77777777" w:rsidR="009A6433" w:rsidRDefault="001A16D5">
      <w:pPr>
        <w:spacing w:before="240" w:after="100" w:line="240" w:lineRule="auto"/>
        <w:jc w:val="center"/>
        <w:rPr>
          <w:rFonts w:ascii="Times New Roman" w:eastAsia="Times New Roman" w:hAnsi="Times New Roman" w:cs="Times New Roman"/>
          <w:color w:val="1C1C1B"/>
        </w:rPr>
      </w:pPr>
      <w:r>
        <w:rPr>
          <w:rFonts w:ascii="Times New Roman" w:eastAsia="Times New Roman" w:hAnsi="Times New Roman" w:cs="Times New Roman"/>
          <w:color w:val="1C1C1B"/>
        </w:rPr>
        <w:t>¹Computer Science, School of Computer Science, Binus University</w:t>
      </w:r>
    </w:p>
    <w:p w14:paraId="45BD7BF3" w14:textId="77777777" w:rsidR="009A6433" w:rsidRDefault="001A16D5">
      <w:pPr>
        <w:spacing w:before="240" w:after="300" w:line="240" w:lineRule="auto"/>
        <w:jc w:val="center"/>
        <w:rPr>
          <w:rFonts w:ascii="Times New Roman" w:eastAsia="Times New Roman" w:hAnsi="Times New Roman" w:cs="Times New Roman"/>
          <w:b/>
          <w:bCs/>
          <w:color w:val="1C1C1B"/>
          <w:sz w:val="24"/>
          <w:szCs w:val="24"/>
          <w:highlight w:val="yellow"/>
        </w:rPr>
      </w:pPr>
      <w:r>
        <w:rPr>
          <w:rFonts w:ascii="Times New Roman" w:eastAsia="Times New Roman" w:hAnsi="Times New Roman" w:cs="Times New Roman"/>
          <w:color w:val="1C1C1B"/>
        </w:rPr>
        <w:t>Penulis korespondensi: angelo.bryan@binus.ac.id</w:t>
      </w:r>
    </w:p>
    <w:p w14:paraId="1148E076" w14:textId="77777777" w:rsidR="009A6433" w:rsidRDefault="009A6433">
      <w:pPr>
        <w:spacing w:line="240" w:lineRule="auto"/>
        <w:rPr>
          <w:rFonts w:ascii="Times New Roman" w:eastAsia="Times New Roman" w:hAnsi="Times New Roman" w:cs="Times New Roman"/>
          <w:color w:val="1C1C1B"/>
          <w:sz w:val="24"/>
          <w:szCs w:val="24"/>
        </w:rPr>
      </w:pPr>
    </w:p>
    <w:p w14:paraId="33D7D7C6" w14:textId="77777777" w:rsidR="009A6433" w:rsidRDefault="001A16D5">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ABSTRAK</w:t>
      </w:r>
    </w:p>
    <w:p w14:paraId="7A7D96A6" w14:textId="77777777" w:rsidR="009A6433" w:rsidRDefault="009A6433">
      <w:pPr>
        <w:spacing w:line="240" w:lineRule="auto"/>
        <w:ind w:firstLine="720"/>
        <w:jc w:val="both"/>
        <w:rPr>
          <w:rFonts w:ascii="Times New Roman" w:eastAsia="Times New Roman" w:hAnsi="Times New Roman" w:cs="Times New Roman"/>
          <w:sz w:val="24"/>
          <w:szCs w:val="24"/>
        </w:rPr>
      </w:pPr>
    </w:p>
    <w:p w14:paraId="3F0968B3" w14:textId="1E6607DA" w:rsidR="009A6433" w:rsidRDefault="00A458E2">
      <w:pPr>
        <w:spacing w:line="240" w:lineRule="auto"/>
        <w:jc w:val="both"/>
        <w:rPr>
          <w:rFonts w:ascii="Times New Roman" w:eastAsia="Times New Roman" w:hAnsi="Times New Roman" w:cs="Times New Roman"/>
        </w:rPr>
      </w:pPr>
      <w:r w:rsidRPr="00A458E2">
        <w:rPr>
          <w:rFonts w:ascii="Times New Roman" w:eastAsia="Times New Roman" w:hAnsi="Times New Roman" w:cs="Times New Roman"/>
        </w:rPr>
        <w:t>Meskipun masalah kesehatan mental umum terjadi, banyak orang di Indonesia masih menghindari mencari bantuan karena takut dihakimi atau berpikir bahwa biayanya terlalu mahal. Selain itu, kesenjangan layanan semakin melebar karena banyak orang hanya ingin "</w:t>
      </w:r>
      <w:r>
        <w:rPr>
          <w:rFonts w:ascii="Times New Roman" w:eastAsia="Times New Roman" w:hAnsi="Times New Roman" w:cs="Times New Roman"/>
        </w:rPr>
        <w:t>curhat</w:t>
      </w:r>
      <w:r w:rsidRPr="00A458E2">
        <w:rPr>
          <w:rFonts w:ascii="Times New Roman" w:eastAsia="Times New Roman" w:hAnsi="Times New Roman" w:cs="Times New Roman"/>
        </w:rPr>
        <w:t>" tanpa mencari bantuan profesional. Tujuan utama penelitian ini adalah untuk menciptakan chatbot LLM-RAG (</w:t>
      </w:r>
      <w:r w:rsidRPr="00A458E2">
        <w:rPr>
          <w:rFonts w:ascii="Times New Roman" w:eastAsia="Times New Roman" w:hAnsi="Times New Roman" w:cs="Times New Roman"/>
          <w:i/>
          <w:iCs/>
        </w:rPr>
        <w:t>Large Language Model - Retrieval Augmented Generation</w:t>
      </w:r>
      <w:r w:rsidRPr="00A458E2">
        <w:rPr>
          <w:rFonts w:ascii="Times New Roman" w:eastAsia="Times New Roman" w:hAnsi="Times New Roman" w:cs="Times New Roman"/>
        </w:rPr>
        <w:t>) untuk kesehatan mental yang dapat digunakan pengguna sebagai titik kontak pertama ketika mereka membutuhkan seseorang untuk mendengarkan pengalaman mereka atau mendapatkan informasi dasar tentang kesehatan mental. Wawancara dengan mahasiswa psikologi menjadi sumber data utama, sedangkan tinjauan literatur dan pedoman psikoedukasi menyediakan data sekunder untuk studi deskriptif kualitatif ini. Untuk menjamin respons yang alami dan berdasarkan pengetahuan yang terverifikasi, sistem dibangun dengan menggunakan arsitektur LLM-RAG. Kemampuan chatbot untuk mengurangi hambatan pengguna pertama kali, serta tingkat kenyamanan responden dan signifikansi jawaban mereka, semuanya dinilai melalui pengujian. Menurut hasil penelitian, chatbot ini mengungguli chatbot tradisional dalam hal empati, pengetahuan, dan akurasi. Berkat kontak yang bebas stigma, pengguna merasa lebih nyaman dan menerima pengetahuan psikoedukatif mendasar yang membantu mereka memahaminya dengan lebih baik. Secara keseluruhan, chatbot kesehatan mental LLM-RAG dapat mengurangi hambatan sosial dan psikologis untuk mendapatkan perawatan dengan menjadi langkah awal yang inklusif, adaptif, dan aman.</w:t>
      </w:r>
    </w:p>
    <w:p w14:paraId="67026162" w14:textId="77777777" w:rsidR="009A6433" w:rsidRDefault="009A6433">
      <w:pPr>
        <w:spacing w:line="240" w:lineRule="auto"/>
        <w:jc w:val="both"/>
        <w:rPr>
          <w:rFonts w:ascii="Times New Roman" w:eastAsia="Times New Roman" w:hAnsi="Times New Roman" w:cs="Times New Roman"/>
        </w:rPr>
      </w:pPr>
    </w:p>
    <w:p w14:paraId="615EDBF1" w14:textId="77777777" w:rsidR="009A6433" w:rsidRDefault="001A16D5">
      <w:pPr>
        <w:spacing w:line="240" w:lineRule="auto"/>
        <w:jc w:val="both"/>
        <w:rPr>
          <w:rFonts w:ascii="Times New Roman" w:eastAsia="Times New Roman" w:hAnsi="Times New Roman" w:cs="Times New Roman"/>
        </w:rPr>
      </w:pPr>
      <w:r>
        <w:rPr>
          <w:rFonts w:ascii="Times New Roman" w:eastAsia="Times New Roman" w:hAnsi="Times New Roman" w:cs="Times New Roman"/>
        </w:rPr>
        <w:t>Kata-kata kunci: kesehatan mental, psikologis, psikoedukasi, LLM-RAG.</w:t>
      </w:r>
    </w:p>
    <w:p w14:paraId="0F28A99C" w14:textId="77777777" w:rsidR="009A6433" w:rsidRDefault="009A6433">
      <w:pPr>
        <w:spacing w:line="240" w:lineRule="auto"/>
        <w:jc w:val="both"/>
        <w:rPr>
          <w:rFonts w:ascii="Times New Roman" w:eastAsia="Times New Roman" w:hAnsi="Times New Roman" w:cs="Times New Roman"/>
        </w:rPr>
      </w:pPr>
    </w:p>
    <w:p w14:paraId="25FF7F38" w14:textId="77777777" w:rsidR="009A6433" w:rsidRDefault="009A6433">
      <w:pPr>
        <w:spacing w:line="240" w:lineRule="auto"/>
        <w:jc w:val="both"/>
        <w:rPr>
          <w:rFonts w:ascii="Times New Roman" w:eastAsia="Times New Roman" w:hAnsi="Times New Roman" w:cs="Times New Roman"/>
        </w:rPr>
      </w:pPr>
    </w:p>
    <w:p w14:paraId="55C04E00" w14:textId="77777777" w:rsidR="009A6433" w:rsidRDefault="009A6433">
      <w:pPr>
        <w:spacing w:line="240" w:lineRule="auto"/>
        <w:jc w:val="both"/>
        <w:rPr>
          <w:rFonts w:ascii="Times New Roman" w:eastAsia="Times New Roman" w:hAnsi="Times New Roman" w:cs="Times New Roman"/>
        </w:rPr>
      </w:pPr>
    </w:p>
    <w:p w14:paraId="4D7D3ADA" w14:textId="77777777" w:rsidR="009A6433" w:rsidRDefault="009A6433">
      <w:pPr>
        <w:spacing w:line="240" w:lineRule="auto"/>
        <w:jc w:val="both"/>
        <w:rPr>
          <w:rFonts w:ascii="Times New Roman" w:eastAsia="Times New Roman" w:hAnsi="Times New Roman" w:cs="Times New Roman"/>
        </w:rPr>
      </w:pPr>
    </w:p>
    <w:p w14:paraId="5847A9C4" w14:textId="77777777" w:rsidR="009A6433" w:rsidRDefault="009A6433">
      <w:pPr>
        <w:spacing w:line="240" w:lineRule="auto"/>
        <w:jc w:val="both"/>
        <w:rPr>
          <w:rFonts w:ascii="Times New Roman" w:eastAsia="Times New Roman" w:hAnsi="Times New Roman" w:cs="Times New Roman"/>
        </w:rPr>
      </w:pPr>
    </w:p>
    <w:p w14:paraId="5048A59C" w14:textId="77777777" w:rsidR="009A6433" w:rsidRDefault="009A6433">
      <w:pPr>
        <w:spacing w:line="240" w:lineRule="auto"/>
        <w:jc w:val="both"/>
        <w:rPr>
          <w:rFonts w:ascii="Times New Roman" w:eastAsia="Times New Roman" w:hAnsi="Times New Roman" w:cs="Times New Roman"/>
        </w:rPr>
      </w:pPr>
    </w:p>
    <w:p w14:paraId="0E06309C" w14:textId="77777777" w:rsidR="009A6433" w:rsidRDefault="009A6433">
      <w:pPr>
        <w:spacing w:line="240" w:lineRule="auto"/>
        <w:jc w:val="both"/>
        <w:rPr>
          <w:rFonts w:ascii="Times New Roman" w:eastAsia="Times New Roman" w:hAnsi="Times New Roman" w:cs="Times New Roman"/>
        </w:rPr>
      </w:pPr>
    </w:p>
    <w:p w14:paraId="1E838978" w14:textId="77777777" w:rsidR="009A6433" w:rsidRDefault="009A6433">
      <w:pPr>
        <w:spacing w:line="240" w:lineRule="auto"/>
        <w:jc w:val="both"/>
        <w:rPr>
          <w:rFonts w:ascii="Times New Roman" w:eastAsia="Times New Roman" w:hAnsi="Times New Roman" w:cs="Times New Roman"/>
          <w:b/>
          <w:bCs/>
          <w:sz w:val="24"/>
          <w:szCs w:val="24"/>
        </w:rPr>
      </w:pPr>
    </w:p>
    <w:p w14:paraId="373D8E4C" w14:textId="77777777" w:rsidR="009A6433" w:rsidRDefault="001A16D5">
      <w:pPr>
        <w:spacing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ABSTRACT</w:t>
      </w:r>
    </w:p>
    <w:p w14:paraId="4F88BAF2" w14:textId="62C7F9AB" w:rsidR="009A6433" w:rsidRDefault="00A458E2">
      <w:pPr>
        <w:spacing w:line="240" w:lineRule="auto"/>
        <w:jc w:val="both"/>
        <w:rPr>
          <w:rFonts w:ascii="Times New Roman" w:eastAsia="Times New Roman" w:hAnsi="Times New Roman" w:cs="Times New Roman"/>
          <w:i/>
          <w:iCs/>
        </w:rPr>
      </w:pPr>
      <w:r w:rsidRPr="00A458E2">
        <w:rPr>
          <w:rFonts w:ascii="Times New Roman" w:eastAsia="Times New Roman" w:hAnsi="Times New Roman" w:cs="Times New Roman"/>
          <w:i/>
          <w:iCs/>
        </w:rPr>
        <w:t>Despite the prevalence of mental health issues, many in Indonesia still avoid seeking help for fear of judgment or the thought that it would be too expensive.  Additionally, the service gap is widened because many people only want to "</w:t>
      </w:r>
      <w:r>
        <w:rPr>
          <w:rFonts w:ascii="Times New Roman" w:eastAsia="Times New Roman" w:hAnsi="Times New Roman" w:cs="Times New Roman"/>
          <w:i/>
          <w:iCs/>
        </w:rPr>
        <w:t>vent</w:t>
      </w:r>
      <w:r w:rsidRPr="00A458E2">
        <w:rPr>
          <w:rFonts w:ascii="Times New Roman" w:eastAsia="Times New Roman" w:hAnsi="Times New Roman" w:cs="Times New Roman"/>
          <w:i/>
          <w:iCs/>
        </w:rPr>
        <w:t>" without seeking professional help.  The overarching goal of this study is to create an LLM-RAG (Large Language Model - Retrieval Augmented Generation) chatbot for mental health that users may utilize as a first point of contact when they need someone to listen to their experiences or get some basic information about mental health.  Interviews with psychology students served as the main data source, while literature reviews and psychoeducational guidelines provided the secondary data for this qualitative-descriptive study.  on order to guarantee responses that are both natural and grounded on verified knowledge, the system was built utilizing the LLM-RAG architecture.  The chatbot's ability to alleviate first-time user obstacles, as well as the respondents' level of comfort and the significance of their answers, were all assessed through testing.  The chatbot outperformed more traditional chatbots in terms of empathy, knowledge, and accuracy, according to the results.  Thanks to the stigma-free contact, users felt more at ease and received fundamental psychoeducational knowledge that helped them grasp it better.  As a whole, the LLM-RAG mental health chatbot could reduce social and psychological barriers to getting treatment by being an inclusive, adaptive, and safe first step.</w:t>
      </w:r>
    </w:p>
    <w:p w14:paraId="4B78BEBD" w14:textId="77777777" w:rsidR="009A6433" w:rsidRDefault="009A6433">
      <w:pPr>
        <w:spacing w:line="240" w:lineRule="auto"/>
        <w:ind w:firstLine="720"/>
        <w:jc w:val="both"/>
        <w:rPr>
          <w:rFonts w:ascii="Times New Roman" w:eastAsia="Times New Roman" w:hAnsi="Times New Roman" w:cs="Times New Roman"/>
          <w:i/>
          <w:iCs/>
          <w:highlight w:val="yellow"/>
        </w:rPr>
      </w:pPr>
    </w:p>
    <w:p w14:paraId="723A36EB" w14:textId="77777777" w:rsidR="009A6433" w:rsidRDefault="001A16D5">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rPr>
        <w:t>Keyword: Mental health, Psychoeducation, LLM-RAG, Psychology.</w:t>
      </w:r>
      <w:r>
        <w:rPr>
          <w:rFonts w:ascii="Times New Roman" w:eastAsia="Times New Roman" w:hAnsi="Times New Roman" w:cs="Times New Roman"/>
          <w:i/>
          <w:iCs/>
          <w:sz w:val="24"/>
          <w:szCs w:val="24"/>
        </w:rPr>
        <w:tab/>
      </w:r>
    </w:p>
    <w:p w14:paraId="3E59C28B" w14:textId="77777777" w:rsidR="009A6433" w:rsidRDefault="009A643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4891B00" w14:textId="77777777" w:rsidR="009A6433" w:rsidRDefault="009A6433">
      <w:pPr>
        <w:jc w:val="both"/>
        <w:rPr>
          <w:rFonts w:ascii="Times New Roman" w:eastAsia="Times New Roman" w:hAnsi="Times New Roman" w:cs="Times New Roman"/>
          <w:b/>
          <w:bCs/>
          <w:sz w:val="24"/>
          <w:szCs w:val="24"/>
        </w:rPr>
      </w:pPr>
    </w:p>
    <w:p w14:paraId="6ADD93EF" w14:textId="77777777" w:rsidR="009A6433" w:rsidRDefault="009A6433">
      <w:pPr>
        <w:jc w:val="both"/>
        <w:rPr>
          <w:rFonts w:ascii="Times New Roman" w:eastAsia="Times New Roman" w:hAnsi="Times New Roman" w:cs="Times New Roman"/>
          <w:b/>
          <w:bCs/>
          <w:sz w:val="24"/>
          <w:szCs w:val="24"/>
        </w:rPr>
      </w:pPr>
    </w:p>
    <w:p w14:paraId="518115DC" w14:textId="77777777" w:rsidR="009A6433" w:rsidRDefault="009A6433">
      <w:pPr>
        <w:jc w:val="both"/>
        <w:rPr>
          <w:rFonts w:ascii="Times New Roman" w:eastAsia="Times New Roman" w:hAnsi="Times New Roman" w:cs="Times New Roman"/>
          <w:b/>
          <w:bCs/>
          <w:sz w:val="24"/>
          <w:szCs w:val="24"/>
        </w:rPr>
      </w:pPr>
    </w:p>
    <w:p w14:paraId="60307143" w14:textId="77777777" w:rsidR="009A6433" w:rsidRDefault="009A6433">
      <w:pPr>
        <w:jc w:val="both"/>
        <w:rPr>
          <w:rFonts w:ascii="Times New Roman" w:eastAsia="Times New Roman" w:hAnsi="Times New Roman" w:cs="Times New Roman"/>
          <w:b/>
          <w:bCs/>
          <w:sz w:val="24"/>
          <w:szCs w:val="24"/>
        </w:rPr>
      </w:pPr>
    </w:p>
    <w:p w14:paraId="3D75F719" w14:textId="77777777" w:rsidR="009A6433" w:rsidRDefault="009A6433">
      <w:pPr>
        <w:jc w:val="both"/>
        <w:rPr>
          <w:rFonts w:ascii="Times New Roman" w:eastAsia="Times New Roman" w:hAnsi="Times New Roman" w:cs="Times New Roman"/>
          <w:b/>
          <w:bCs/>
          <w:sz w:val="24"/>
          <w:szCs w:val="24"/>
        </w:rPr>
      </w:pPr>
    </w:p>
    <w:p w14:paraId="7195592A" w14:textId="77777777" w:rsidR="009A6433" w:rsidRDefault="009A6433">
      <w:pPr>
        <w:jc w:val="both"/>
        <w:rPr>
          <w:rFonts w:ascii="Times New Roman" w:eastAsia="Times New Roman" w:hAnsi="Times New Roman" w:cs="Times New Roman"/>
          <w:b/>
          <w:bCs/>
          <w:sz w:val="24"/>
          <w:szCs w:val="24"/>
        </w:rPr>
      </w:pPr>
    </w:p>
    <w:p w14:paraId="098A8D5B" w14:textId="77777777" w:rsidR="009A6433" w:rsidRDefault="009A6433">
      <w:pPr>
        <w:jc w:val="both"/>
        <w:rPr>
          <w:rFonts w:ascii="Times New Roman" w:eastAsia="Times New Roman" w:hAnsi="Times New Roman" w:cs="Times New Roman"/>
          <w:b/>
          <w:bCs/>
          <w:sz w:val="24"/>
          <w:szCs w:val="24"/>
        </w:rPr>
      </w:pPr>
    </w:p>
    <w:p w14:paraId="235DA185" w14:textId="77777777" w:rsidR="009A6433" w:rsidRDefault="009A6433">
      <w:pPr>
        <w:jc w:val="both"/>
        <w:rPr>
          <w:rFonts w:ascii="Times New Roman" w:eastAsia="Times New Roman" w:hAnsi="Times New Roman" w:cs="Times New Roman"/>
          <w:b/>
          <w:bCs/>
          <w:sz w:val="24"/>
          <w:szCs w:val="24"/>
        </w:rPr>
      </w:pPr>
    </w:p>
    <w:p w14:paraId="5A0A2D67" w14:textId="77777777" w:rsidR="009A6433" w:rsidRDefault="009A6433">
      <w:pPr>
        <w:jc w:val="both"/>
        <w:rPr>
          <w:rFonts w:ascii="Times New Roman" w:eastAsia="Times New Roman" w:hAnsi="Times New Roman" w:cs="Times New Roman"/>
          <w:b/>
          <w:bCs/>
          <w:sz w:val="24"/>
          <w:szCs w:val="24"/>
        </w:rPr>
      </w:pPr>
    </w:p>
    <w:p w14:paraId="537CAA33" w14:textId="77777777" w:rsidR="009A6433" w:rsidRDefault="009A6433">
      <w:pPr>
        <w:jc w:val="both"/>
        <w:rPr>
          <w:rFonts w:ascii="Times New Roman" w:eastAsia="Times New Roman" w:hAnsi="Times New Roman" w:cs="Times New Roman"/>
          <w:b/>
          <w:bCs/>
          <w:sz w:val="24"/>
          <w:szCs w:val="24"/>
        </w:rPr>
      </w:pPr>
    </w:p>
    <w:p w14:paraId="709A41F0" w14:textId="77777777" w:rsidR="009A6433" w:rsidRDefault="009A6433">
      <w:pPr>
        <w:jc w:val="both"/>
        <w:rPr>
          <w:rFonts w:ascii="Times New Roman" w:eastAsia="Times New Roman" w:hAnsi="Times New Roman" w:cs="Times New Roman"/>
          <w:b/>
          <w:bCs/>
          <w:sz w:val="24"/>
          <w:szCs w:val="24"/>
        </w:rPr>
      </w:pPr>
    </w:p>
    <w:p w14:paraId="68E0851A" w14:textId="77777777" w:rsidR="009A6433" w:rsidRDefault="009A6433">
      <w:pPr>
        <w:jc w:val="both"/>
        <w:rPr>
          <w:rFonts w:ascii="Times New Roman" w:eastAsia="Times New Roman" w:hAnsi="Times New Roman" w:cs="Times New Roman"/>
          <w:b/>
          <w:bCs/>
          <w:sz w:val="24"/>
          <w:szCs w:val="24"/>
        </w:rPr>
      </w:pPr>
    </w:p>
    <w:p w14:paraId="085F2C76" w14:textId="77777777" w:rsidR="009A6433" w:rsidRDefault="009A6433">
      <w:pPr>
        <w:jc w:val="both"/>
        <w:rPr>
          <w:rFonts w:ascii="Times New Roman" w:eastAsia="Times New Roman" w:hAnsi="Times New Roman" w:cs="Times New Roman"/>
          <w:b/>
          <w:bCs/>
          <w:sz w:val="24"/>
          <w:szCs w:val="24"/>
        </w:rPr>
      </w:pPr>
    </w:p>
    <w:p w14:paraId="46396191" w14:textId="77777777" w:rsidR="009A6433" w:rsidRDefault="009A6433">
      <w:pPr>
        <w:jc w:val="both"/>
        <w:rPr>
          <w:rFonts w:ascii="Times New Roman" w:eastAsia="Times New Roman" w:hAnsi="Times New Roman" w:cs="Times New Roman"/>
          <w:b/>
          <w:bCs/>
          <w:sz w:val="24"/>
          <w:szCs w:val="24"/>
        </w:rPr>
      </w:pPr>
    </w:p>
    <w:p w14:paraId="2260C215" w14:textId="77777777" w:rsidR="009A6433" w:rsidRDefault="009A6433">
      <w:pPr>
        <w:jc w:val="both"/>
        <w:rPr>
          <w:rFonts w:ascii="Times New Roman" w:eastAsia="Times New Roman" w:hAnsi="Times New Roman" w:cs="Times New Roman"/>
          <w:b/>
          <w:bCs/>
          <w:sz w:val="24"/>
          <w:szCs w:val="24"/>
        </w:rPr>
      </w:pPr>
    </w:p>
    <w:p w14:paraId="75026143" w14:textId="77777777" w:rsidR="009A6433" w:rsidRDefault="009A6433">
      <w:pPr>
        <w:jc w:val="both"/>
        <w:rPr>
          <w:rFonts w:ascii="Times New Roman" w:eastAsia="Times New Roman" w:hAnsi="Times New Roman" w:cs="Times New Roman"/>
          <w:b/>
          <w:bCs/>
          <w:sz w:val="24"/>
          <w:szCs w:val="24"/>
        </w:rPr>
      </w:pPr>
    </w:p>
    <w:p w14:paraId="775A4C09" w14:textId="77777777" w:rsidR="009A6433" w:rsidRDefault="009A6433">
      <w:pPr>
        <w:jc w:val="both"/>
        <w:rPr>
          <w:rFonts w:ascii="Times New Roman" w:eastAsia="Times New Roman" w:hAnsi="Times New Roman" w:cs="Times New Roman"/>
          <w:b/>
          <w:bCs/>
          <w:sz w:val="24"/>
          <w:szCs w:val="24"/>
        </w:rPr>
      </w:pPr>
    </w:p>
    <w:p w14:paraId="5E23E97B" w14:textId="77777777" w:rsidR="009A6433" w:rsidRDefault="009A6433">
      <w:pPr>
        <w:jc w:val="both"/>
        <w:rPr>
          <w:rFonts w:ascii="Times New Roman" w:eastAsia="Times New Roman" w:hAnsi="Times New Roman" w:cs="Times New Roman"/>
          <w:b/>
          <w:bCs/>
          <w:sz w:val="24"/>
          <w:szCs w:val="24"/>
        </w:rPr>
      </w:pPr>
    </w:p>
    <w:p w14:paraId="22C10966" w14:textId="77777777" w:rsidR="009A6433" w:rsidRDefault="009A6433">
      <w:pPr>
        <w:jc w:val="both"/>
        <w:rPr>
          <w:rFonts w:ascii="Times New Roman" w:eastAsia="Times New Roman" w:hAnsi="Times New Roman" w:cs="Times New Roman"/>
          <w:b/>
          <w:bCs/>
          <w:sz w:val="24"/>
          <w:szCs w:val="24"/>
        </w:rPr>
      </w:pPr>
    </w:p>
    <w:p w14:paraId="62924F3E" w14:textId="77777777" w:rsidR="009A6433" w:rsidRDefault="009A6433">
      <w:pPr>
        <w:jc w:val="both"/>
        <w:rPr>
          <w:rFonts w:ascii="Times New Roman" w:eastAsia="Times New Roman" w:hAnsi="Times New Roman" w:cs="Times New Roman"/>
          <w:b/>
          <w:bCs/>
          <w:sz w:val="24"/>
          <w:szCs w:val="24"/>
        </w:rPr>
      </w:pPr>
    </w:p>
    <w:p w14:paraId="21F6D86A" w14:textId="77777777" w:rsidR="009A6433" w:rsidRDefault="009A6433">
      <w:pPr>
        <w:jc w:val="both"/>
        <w:rPr>
          <w:rFonts w:ascii="Times New Roman" w:eastAsia="Times New Roman" w:hAnsi="Times New Roman" w:cs="Times New Roman"/>
          <w:b/>
          <w:bCs/>
          <w:sz w:val="24"/>
          <w:szCs w:val="24"/>
        </w:rPr>
      </w:pPr>
    </w:p>
    <w:p w14:paraId="15D91AA6" w14:textId="77777777" w:rsidR="009A6433" w:rsidRDefault="009A6433">
      <w:pPr>
        <w:jc w:val="both"/>
        <w:rPr>
          <w:rFonts w:ascii="Times New Roman" w:eastAsia="Times New Roman" w:hAnsi="Times New Roman" w:cs="Times New Roman"/>
          <w:b/>
          <w:bCs/>
          <w:sz w:val="24"/>
          <w:szCs w:val="24"/>
        </w:rPr>
      </w:pPr>
    </w:p>
    <w:p w14:paraId="44E0185D" w14:textId="77777777" w:rsidR="009A6433" w:rsidRDefault="009A6433">
      <w:pPr>
        <w:jc w:val="both"/>
        <w:rPr>
          <w:rFonts w:ascii="Times New Roman" w:eastAsia="Times New Roman" w:hAnsi="Times New Roman" w:cs="Times New Roman"/>
          <w:b/>
          <w:bCs/>
          <w:sz w:val="24"/>
          <w:szCs w:val="24"/>
        </w:rPr>
      </w:pPr>
    </w:p>
    <w:p w14:paraId="64137B41" w14:textId="77777777" w:rsidR="009A6433" w:rsidRDefault="009A6433">
      <w:pPr>
        <w:jc w:val="both"/>
        <w:rPr>
          <w:rFonts w:ascii="Times New Roman" w:eastAsia="Times New Roman" w:hAnsi="Times New Roman" w:cs="Times New Roman"/>
          <w:b/>
          <w:bCs/>
          <w:sz w:val="24"/>
          <w:szCs w:val="24"/>
        </w:rPr>
      </w:pPr>
    </w:p>
    <w:p w14:paraId="5A6C53CA" w14:textId="77777777" w:rsidR="009A6433" w:rsidRDefault="001A16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Pendahuluan</w:t>
      </w:r>
    </w:p>
    <w:p w14:paraId="465D227D" w14:textId="7D06A69F" w:rsidR="009A6433" w:rsidRDefault="00C65B90" w:rsidP="00787DFC">
      <w:pPr>
        <w:ind w:firstLine="720"/>
        <w:jc w:val="both"/>
        <w:rPr>
          <w:rFonts w:ascii="Times New Roman" w:eastAsia="Times New Roman" w:hAnsi="Times New Roman" w:cs="Times New Roman"/>
          <w:sz w:val="24"/>
          <w:szCs w:val="24"/>
        </w:rPr>
      </w:pPr>
      <w:r w:rsidRPr="00C65B90">
        <w:rPr>
          <w:rFonts w:ascii="Times New Roman" w:eastAsia="Times New Roman" w:hAnsi="Times New Roman" w:cs="Times New Roman"/>
          <w:sz w:val="24"/>
          <w:szCs w:val="24"/>
        </w:rPr>
        <w:t>Semakin banyak orang di Indonesia yang mulai memperhatikan masalah kesehatan mental akhir-akhir ini. Program Pemeriksaan Kesehatan Gratis (PKK) di Indonesia telah melakukan skrining kesehatan mental terhadap 18,7 juta orang dewasa dan lansia. Hingga 7 Oktober 2025, sebanyak 173.394 individu (0,92%) menunjukkan kemungkinan gejala depresi, dan 152.494 individu (0,81%) menunjukkan kemungkinan gejala kecemasan, menurut data dari Kementerian Kesehatan Indonesia (Kemenkes). Kecemasan dan keputusasaan ditemukan lebih umum terjadi di antara kelompok usia produktif, termasuk pelajar dan pekerja muda, menurut survei yang dilakukan oleh Kementerian Kesehatan pada tahun 2023. Sebagian kecil penduduk Indonesia (sekitar 2,0% dari total) mengalami masalah kesehatan mental pada tahun 2023, menurut artikel Kemenkes "2 persen anak berusia 15 tahun ke atas memiliki masalah kesehatan mental," (2024). Kebutuhan akan layanan kesehatan mental semakin meningkat, tetapi banyak orang masih kesulitan mendapatkan bantuan yang mereka butuhkan.</w:t>
      </w:r>
    </w:p>
    <w:p w14:paraId="07683F16" w14:textId="36FDC88C" w:rsidR="009A6433" w:rsidRPr="00787DFC" w:rsidRDefault="00C31BBA">
      <w:pPr>
        <w:ind w:firstLine="720"/>
        <w:jc w:val="both"/>
        <w:rPr>
          <w:rFonts w:ascii="Times New Roman" w:eastAsia="Times New Roman" w:hAnsi="Times New Roman" w:cs="Times New Roman"/>
          <w:sz w:val="28"/>
          <w:szCs w:val="28"/>
        </w:rPr>
      </w:pPr>
      <w:r w:rsidRPr="00787DFC">
        <w:rPr>
          <w:rFonts w:ascii="Times New Roman" w:hAnsi="Times New Roman" w:cs="Times New Roman"/>
          <w:sz w:val="24"/>
          <w:szCs w:val="24"/>
        </w:rPr>
        <w:t>Berdasarkan hasil survei nasional pertama untuk menilai kesehatan mental remaja (usia 10 hingga 17 tahun), I-NAMHS (2022), temuan menunjukkan bahwa sekitar 15,5 juta individu, atau sepertiga dari populasi remaja Indonesia, melaporkan mengalami masalah kesehatan mental dalam dua belas bulan terakhir. Kondisi mental didiagnosis pada sekitar 2,45 juta remaja, atau sekitar 5,5% dari total tersebut. Selain itu, dengan menggunakan perbandingan data sebelumnya dan data dari I-NAMHS tahun 2022, studi "Korelasi antara kesehatan mental dan perilaku makan pada mahasiswa Indonesia" mengungkapkan kecenderungan peningkatan gangguan kesehatan mental pada mahasiswa. Hasil ini menunjukkan pola yang konsisten di berbagai kelompok usia muda, yang menegaskan bahwa masalah kesehatan mental memengaruhi remaja dan berlanjut sepanjang pendidikan tinggi. Sistem pendidikan dan intervensi kesehatan mental yang lebih berbasis digital sangat dibutuhkan mengingat situasi ini.</w:t>
      </w:r>
    </w:p>
    <w:p w14:paraId="032F7854" w14:textId="25FD475C" w:rsidR="00787DFC" w:rsidRPr="00787DFC" w:rsidRDefault="00787DFC" w:rsidP="00D04745">
      <w:pPr>
        <w:ind w:firstLine="720"/>
        <w:jc w:val="both"/>
        <w:rPr>
          <w:rFonts w:ascii="Times New Roman" w:eastAsia="Times New Roman" w:hAnsi="Times New Roman" w:cs="Times New Roman"/>
          <w:sz w:val="24"/>
          <w:szCs w:val="24"/>
        </w:rPr>
      </w:pPr>
      <w:r w:rsidRPr="00787DFC">
        <w:rPr>
          <w:rFonts w:ascii="Times New Roman" w:eastAsia="Times New Roman" w:hAnsi="Times New Roman" w:cs="Times New Roman"/>
          <w:sz w:val="24"/>
          <w:szCs w:val="24"/>
        </w:rPr>
        <w:t>Mencari terapi psikologis seringkali distigmatisasi, yang merupakan tantangan besar. Stigma dicap sebagai "gila," "lemah," atau "tidak mampu mengendalikan diri" mencegah banyak orang untuk mencari bantuan profesional hingga baru-baru ini. Faktor lain yang membuat orang enggan mencari bantuan psikiatri adalah kepercayaan umum bahwa layanan tersebut terlalu mahal. Namun, ada juga yang mencari bantuan kesehatan mental hanya untuk "</w:t>
      </w:r>
      <w:r w:rsidR="00D04745">
        <w:rPr>
          <w:rFonts w:ascii="Times New Roman" w:eastAsia="Times New Roman" w:hAnsi="Times New Roman" w:cs="Times New Roman"/>
          <w:sz w:val="24"/>
          <w:szCs w:val="24"/>
        </w:rPr>
        <w:t>curhat iseng</w:t>
      </w:r>
      <w:r w:rsidRPr="00787DFC">
        <w:rPr>
          <w:rFonts w:ascii="Times New Roman" w:eastAsia="Times New Roman" w:hAnsi="Times New Roman" w:cs="Times New Roman"/>
          <w:sz w:val="24"/>
          <w:szCs w:val="24"/>
        </w:rPr>
        <w:t>," yang membebani sumber daya yang seharusnya dialokasikan untuk membantu mereka yang memiliki masalah medis atau emosional yang sebenarnya.</w:t>
      </w:r>
    </w:p>
    <w:p w14:paraId="4688F0CB" w14:textId="00A75F21" w:rsidR="00787DFC" w:rsidRPr="00787DFC" w:rsidRDefault="00787DFC" w:rsidP="00D04745">
      <w:pPr>
        <w:ind w:firstLine="720"/>
        <w:jc w:val="both"/>
        <w:rPr>
          <w:rFonts w:ascii="Times New Roman" w:eastAsia="Times New Roman" w:hAnsi="Times New Roman" w:cs="Times New Roman"/>
          <w:sz w:val="24"/>
          <w:szCs w:val="24"/>
        </w:rPr>
      </w:pPr>
      <w:r w:rsidRPr="00787DFC">
        <w:rPr>
          <w:rFonts w:ascii="Times New Roman" w:eastAsia="Times New Roman" w:hAnsi="Times New Roman" w:cs="Times New Roman"/>
          <w:sz w:val="24"/>
          <w:szCs w:val="24"/>
        </w:rPr>
        <w:t xml:space="preserve">Aplikasi konseling online, forum dukungan psikologis, dan chatbot kesehatan mental hanyalah beberapa dari banyak teknologi yang muncul berkat perkembangan pesat AI untuk mengatasi masalah ini. Meskipun demikian, masih </w:t>
      </w:r>
      <w:r w:rsidRPr="00787DFC">
        <w:rPr>
          <w:rFonts w:ascii="Times New Roman" w:eastAsia="Times New Roman" w:hAnsi="Times New Roman" w:cs="Times New Roman"/>
          <w:sz w:val="24"/>
          <w:szCs w:val="24"/>
        </w:rPr>
        <w:lastRenderedPageBreak/>
        <w:t>ada beberapa hambatan yang harus diatasi oleh kemajuan ini. Karena sifatnya yang berbasis aturan, banyak chatbot tidak mampu mempersonalisasi respons mereka atau menyesuaikan diri dengan keadaan emosional pengguna. Terutama dalam hal perawatan psikologis, beberapa platform berbasis AI tidak memiliki ukuran akurasi informasi yang kuat, yang dapat menyebabkan penyebaran informasi palsu.</w:t>
      </w:r>
    </w:p>
    <w:p w14:paraId="732C51E0" w14:textId="2FF92C23" w:rsidR="00787DFC" w:rsidRPr="00787DFC" w:rsidRDefault="00787DFC" w:rsidP="00D04745">
      <w:pPr>
        <w:ind w:firstLine="720"/>
        <w:jc w:val="both"/>
        <w:rPr>
          <w:rFonts w:ascii="Times New Roman" w:eastAsia="Times New Roman" w:hAnsi="Times New Roman" w:cs="Times New Roman"/>
          <w:sz w:val="24"/>
          <w:szCs w:val="24"/>
        </w:rPr>
      </w:pPr>
      <w:r w:rsidRPr="00787DFC">
        <w:rPr>
          <w:rFonts w:ascii="Times New Roman" w:eastAsia="Times New Roman" w:hAnsi="Times New Roman" w:cs="Times New Roman"/>
          <w:sz w:val="24"/>
          <w:szCs w:val="24"/>
        </w:rPr>
        <w:t>Penciptaan chatbot kesehatan mental yang didukung oleh LLM-RAG (</w:t>
      </w:r>
      <w:r w:rsidRPr="00D04745">
        <w:rPr>
          <w:rFonts w:ascii="Times New Roman" w:eastAsia="Times New Roman" w:hAnsi="Times New Roman" w:cs="Times New Roman"/>
          <w:i/>
          <w:iCs/>
          <w:sz w:val="24"/>
          <w:szCs w:val="24"/>
        </w:rPr>
        <w:t>Large Language Model - Retrieval Augmented Generation</w:t>
      </w:r>
      <w:r w:rsidRPr="00787DFC">
        <w:rPr>
          <w:rFonts w:ascii="Times New Roman" w:eastAsia="Times New Roman" w:hAnsi="Times New Roman" w:cs="Times New Roman"/>
          <w:sz w:val="24"/>
          <w:szCs w:val="24"/>
        </w:rPr>
        <w:t>) dimungkinkan oleh kekosongan ini. Chatbot ini mampu memanfaatkan basis pengetahuan yang telah dikurasi yang mencakup hal-hal seperti pedoman intervensi dasar, sumber daya pendidikan kesehatan mental yang telah diverifikasi oleh para ahli, dan literatur psikologi berkat teknik LLM-RAG, yang juga memungkinkan chatbot untuk merespons secara alami. Dengan cara ini, chatbot dapat melengkapi layanan kesehatan mental manusia seperti dukungan emosional awal, sumber daya pendidikan, dan rujukan yang aman.</w:t>
      </w:r>
    </w:p>
    <w:p w14:paraId="41E7F1DE" w14:textId="7F119401" w:rsidR="009A6433" w:rsidRDefault="00787DFC" w:rsidP="00D04745">
      <w:pPr>
        <w:ind w:firstLine="720"/>
        <w:jc w:val="both"/>
        <w:rPr>
          <w:rFonts w:ascii="Times New Roman" w:eastAsia="Times New Roman" w:hAnsi="Times New Roman" w:cs="Times New Roman"/>
          <w:sz w:val="24"/>
          <w:szCs w:val="24"/>
        </w:rPr>
      </w:pPr>
      <w:r w:rsidRPr="00787DFC">
        <w:rPr>
          <w:rFonts w:ascii="Times New Roman" w:eastAsia="Times New Roman" w:hAnsi="Times New Roman" w:cs="Times New Roman"/>
          <w:sz w:val="24"/>
          <w:szCs w:val="24"/>
        </w:rPr>
        <w:t>Studi tentang efektivitas media digital sebagai langkah awal intervensi kesehatan mental, teori perilaku pencarian bantuan, dan analisis literatur tentang stigma kesehatan mental membentuk dasar konseptual penelitian ini. Dengan memanfaatkan pendekatan teknologi yang aman, terukur, dan berbasis ilmiah, kerangka kerja pemecahan masalah dikembangkan dengan mengintegrasikan elemen-elemen seperti stigma, hambatan finansial, ketakutan untuk memulai konseling, dan kebutuhan beberapa individu untuk sekadar menceritakan kisah mereka</w:t>
      </w:r>
      <w:r w:rsidR="00D04745">
        <w:rPr>
          <w:rFonts w:ascii="Times New Roman" w:eastAsia="Times New Roman" w:hAnsi="Times New Roman" w:cs="Times New Roman"/>
          <w:sz w:val="24"/>
          <w:szCs w:val="24"/>
        </w:rPr>
        <w:t>,</w:t>
      </w:r>
    </w:p>
    <w:p w14:paraId="7A369A40" w14:textId="31D1F6FD" w:rsidR="009A6433" w:rsidRDefault="00D0474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penelitian dan pengembangan chatbot mental health berbasis LLM-RAG ini dilangsungkan dalam:</w:t>
      </w:r>
    </w:p>
    <w:p w14:paraId="26D35655" w14:textId="77777777" w:rsidR="00D04745" w:rsidRDefault="00D04745">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sidRPr="00D04745">
        <w:rPr>
          <w:rFonts w:ascii="Times New Roman" w:eastAsia="Times New Roman" w:hAnsi="Times New Roman" w:cs="Times New Roman"/>
          <w:color w:val="000000"/>
          <w:sz w:val="24"/>
          <w:szCs w:val="24"/>
        </w:rPr>
        <w:t xml:space="preserve">Menciptakan platform bantuan awal yang terjangkau dan mudah diakses bagi masyarakat; </w:t>
      </w:r>
    </w:p>
    <w:p w14:paraId="6B66B10C" w14:textId="77777777" w:rsidR="00D04745" w:rsidRDefault="00D04745">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sidRPr="00D04745">
        <w:rPr>
          <w:rFonts w:ascii="Times New Roman" w:eastAsia="Times New Roman" w:hAnsi="Times New Roman" w:cs="Times New Roman"/>
          <w:color w:val="000000"/>
          <w:sz w:val="24"/>
          <w:szCs w:val="24"/>
        </w:rPr>
        <w:t xml:space="preserve">mengurangi hambatan sosial dan psikologis terhadap akses layanan kesehatan mental; dan </w:t>
      </w:r>
    </w:p>
    <w:p w14:paraId="2CAF2E68" w14:textId="25ADD282" w:rsidR="009A6433" w:rsidRPr="00D04745" w:rsidRDefault="00D04745" w:rsidP="00D04745">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sidRPr="00D04745">
        <w:rPr>
          <w:rFonts w:ascii="Times New Roman" w:eastAsia="Times New Roman" w:hAnsi="Times New Roman" w:cs="Times New Roman"/>
          <w:color w:val="000000"/>
          <w:sz w:val="24"/>
          <w:szCs w:val="24"/>
        </w:rPr>
        <w:t>menghadirkan inovasi yang mengungguli chatbot generik yang ada dalam hal akurasi dan akuntabilitas.</w:t>
      </w:r>
    </w:p>
    <w:p w14:paraId="57941C07" w14:textId="1315DC7C" w:rsidR="009A6433" w:rsidRDefault="00D04745">
      <w:pPr>
        <w:ind w:firstLine="720"/>
        <w:jc w:val="both"/>
        <w:rPr>
          <w:rFonts w:ascii="Times New Roman" w:eastAsia="Times New Roman" w:hAnsi="Times New Roman" w:cs="Times New Roman"/>
          <w:sz w:val="24"/>
          <w:szCs w:val="24"/>
        </w:rPr>
      </w:pPr>
      <w:r w:rsidRPr="00D04745">
        <w:rPr>
          <w:rFonts w:ascii="Times New Roman" w:eastAsia="Times New Roman" w:hAnsi="Times New Roman" w:cs="Times New Roman"/>
          <w:sz w:val="24"/>
          <w:szCs w:val="24"/>
        </w:rPr>
        <w:t>Cakupan penelitian ini meliputi analisis masalah kesehatan mental, pembuatan arsitektur chatbot LLM-RAG, pengujian pengguna, dan evaluasi efektivitas chatbot dalam mengatasi stigma dan hambatan akses. Dipercaya bahwa penelitian ini akan membantu dalam menciptakan teknologi kesehatan mental yang lebih mudah diakses, aman, dan tahan lama.</w:t>
      </w:r>
    </w:p>
    <w:p w14:paraId="680426FC" w14:textId="77777777" w:rsidR="009A6433" w:rsidRDefault="009A6433">
      <w:pPr>
        <w:ind w:firstLine="720"/>
        <w:jc w:val="both"/>
        <w:rPr>
          <w:rFonts w:ascii="Times New Roman" w:eastAsia="Times New Roman" w:hAnsi="Times New Roman" w:cs="Times New Roman"/>
          <w:sz w:val="24"/>
          <w:szCs w:val="24"/>
        </w:rPr>
      </w:pPr>
    </w:p>
    <w:p w14:paraId="5AE97036" w14:textId="77777777" w:rsidR="00A917E6" w:rsidRDefault="00A917E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25887B6" w14:textId="3CFD4268" w:rsidR="009A6433" w:rsidRDefault="001A16D5" w:rsidP="00A917E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METODE PENELITIAN</w:t>
      </w:r>
    </w:p>
    <w:p w14:paraId="5EAF3F74" w14:textId="77777777" w:rsidR="00A917E6" w:rsidRDefault="001A16D5" w:rsidP="00A917E6">
      <w:pPr>
        <w:pStyle w:val="Heading2"/>
        <w:keepNext w:val="0"/>
        <w:keepLines w:val="0"/>
        <w:spacing w:before="0" w:after="0"/>
        <w:ind w:left="425" w:hanging="285"/>
        <w:jc w:val="both"/>
        <w:rPr>
          <w:rFonts w:ascii="Times New Roman" w:eastAsia="Times New Roman" w:hAnsi="Times New Roman" w:cs="Times New Roman"/>
          <w:b/>
          <w:bCs/>
          <w:sz w:val="24"/>
          <w:szCs w:val="24"/>
        </w:rPr>
      </w:pPr>
      <w:bookmarkStart w:id="0" w:name="_heading=h.ena2358cfr32" w:colFirst="0" w:colLast="0"/>
      <w:bookmarkEnd w:id="0"/>
      <w:r>
        <w:rPr>
          <w:rFonts w:ascii="Times New Roman" w:eastAsia="Times New Roman" w:hAnsi="Times New Roman" w:cs="Times New Roman"/>
          <w:b/>
          <w:bCs/>
          <w:sz w:val="24"/>
          <w:szCs w:val="24"/>
        </w:rPr>
        <w:t>1. Dataset</w:t>
      </w:r>
    </w:p>
    <w:p w14:paraId="2D99456F" w14:textId="151B9852" w:rsidR="00A917E6" w:rsidRDefault="001A16D5" w:rsidP="00A917E6">
      <w:pPr>
        <w:pStyle w:val="Heading2"/>
        <w:keepNext w:val="0"/>
        <w:keepLines w:val="0"/>
        <w:spacing w:before="0" w:after="0"/>
        <w:ind w:left="425" w:hanging="2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Dataset User</w:t>
      </w:r>
    </w:p>
    <w:p w14:paraId="195B15C1" w14:textId="560946F5" w:rsidR="009A6433" w:rsidRDefault="001A16D5" w:rsidP="00A917E6">
      <w:pPr>
        <w:pStyle w:val="Heading2"/>
        <w:keepNext w:val="0"/>
        <w:keepLines w:val="0"/>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A917E6" w:rsidRPr="00A917E6">
        <w:rPr>
          <w:rFonts w:ascii="Times New Roman" w:eastAsia="Times New Roman" w:hAnsi="Times New Roman" w:cs="Times New Roman"/>
          <w:sz w:val="24"/>
          <w:szCs w:val="24"/>
        </w:rPr>
        <w:t>Berbagai pernyataan pengguna dikategorikan dalam dataset pengguna berdasarkan masalah kesehatan mental seperti kecemasan, depresi, stres, ide bunuh diri, dan kondisi normal. Agar chatbot dapat merespons dengan tepat terhadap kondisi pengguna, data ini digunakan untuk melatih model agar dapat mengidentifikasi pola bahasa emosional. Karena sifatnya yang hanya berupa teks, dataset ini dapat dianalisis apa adanya untuk tujuan klasifikasi menggunakan mekanisme pemberian petunjuk, sehingga menghilangkan kebutuhan akan modifikasi numerik.</w:t>
      </w:r>
    </w:p>
    <w:p w14:paraId="4D61D040" w14:textId="77777777" w:rsidR="00A917E6" w:rsidRPr="000B24D2" w:rsidRDefault="001A16D5" w:rsidP="00A917E6">
      <w:pPr>
        <w:pStyle w:val="Heading2"/>
        <w:keepNext w:val="0"/>
        <w:keepLines w:val="0"/>
        <w:spacing w:before="0" w:after="0"/>
        <w:jc w:val="both"/>
        <w:rPr>
          <w:rFonts w:ascii="Times New Roman" w:eastAsia="Times New Roman" w:hAnsi="Times New Roman" w:cs="Times New Roman"/>
          <w:b/>
          <w:bCs/>
          <w:sz w:val="24"/>
          <w:szCs w:val="24"/>
        </w:rPr>
      </w:pPr>
      <w:bookmarkStart w:id="1" w:name="_heading=h.i2uo4cuqnh8l" w:colFirst="0" w:colLast="0"/>
      <w:bookmarkEnd w:id="1"/>
      <w:r w:rsidRPr="000B24D2">
        <w:rPr>
          <w:rFonts w:ascii="Times New Roman" w:eastAsia="Times New Roman" w:hAnsi="Times New Roman" w:cs="Times New Roman"/>
          <w:b/>
          <w:bCs/>
          <w:sz w:val="24"/>
          <w:szCs w:val="24"/>
        </w:rPr>
        <w:t>1.2 Dataset Knowledge Base</w:t>
      </w:r>
    </w:p>
    <w:p w14:paraId="565E4F47" w14:textId="536277C8" w:rsidR="009A6433" w:rsidRDefault="002F2F87" w:rsidP="00A917E6">
      <w:pPr>
        <w:pStyle w:val="Heading2"/>
        <w:keepNext w:val="0"/>
        <w:keepLines w:val="0"/>
        <w:spacing w:before="0" w:after="0"/>
        <w:ind w:firstLine="720"/>
        <w:jc w:val="both"/>
        <w:rPr>
          <w:rFonts w:ascii="Times New Roman" w:eastAsia="Times New Roman" w:hAnsi="Times New Roman" w:cs="Times New Roman"/>
          <w:sz w:val="24"/>
          <w:szCs w:val="24"/>
        </w:rPr>
      </w:pPr>
      <w:r w:rsidRPr="002F2F87">
        <w:rPr>
          <w:rFonts w:ascii="Times New Roman" w:eastAsia="Times New Roman" w:hAnsi="Times New Roman" w:cs="Times New Roman"/>
          <w:sz w:val="24"/>
          <w:szCs w:val="24"/>
        </w:rPr>
        <w:t>Informasi untuk sistem RAG sebagian besar berasal dari kumpulan data basis pengetahuan, yang mencakup serangkaian pertanyaan dan jawaban serta sumber daya psikoedukatif. Anda akan menemukan penjelasan tentang emosi dan stres serta informasi dasar tentang kesehatan mental dan mekanisme penanggulangan dalam konten ini. Setelah itu, kami menyematkan semua teks dan menyimpannya dalam basis data vektor sehingga kami dapat mengambilnya kembali ketika pengguna mengajukan pertanyaan kepada kami. Kumpulan data ini menjamin bahwa respons chatbot dapat diandalkan, konsisten, dan didasarkan pada sains, bukan hanya dihasilkan oleh model.</w:t>
      </w:r>
    </w:p>
    <w:p w14:paraId="7B14302E" w14:textId="77777777" w:rsidR="009A6433" w:rsidRDefault="001A16D5">
      <w:pPr>
        <w:pStyle w:val="Heading2"/>
        <w:keepNext w:val="0"/>
        <w:keepLines w:val="0"/>
        <w:spacing w:after="80"/>
        <w:rPr>
          <w:rFonts w:ascii="Times New Roman" w:eastAsia="Times New Roman" w:hAnsi="Times New Roman" w:cs="Times New Roman"/>
          <w:b/>
          <w:bCs/>
          <w:sz w:val="24"/>
          <w:szCs w:val="24"/>
        </w:rPr>
      </w:pPr>
      <w:bookmarkStart w:id="2" w:name="_heading=h.emvol5gcewn7" w:colFirst="0" w:colLast="0"/>
      <w:bookmarkEnd w:id="2"/>
      <w:r>
        <w:rPr>
          <w:rFonts w:ascii="Times New Roman" w:eastAsia="Times New Roman" w:hAnsi="Times New Roman" w:cs="Times New Roman"/>
          <w:b/>
          <w:bCs/>
          <w:sz w:val="24"/>
          <w:szCs w:val="24"/>
        </w:rPr>
        <w:t>2. Exploratory Data Analysis (EDA)</w:t>
      </w:r>
    </w:p>
    <w:p w14:paraId="5089494C" w14:textId="104B7FD6" w:rsidR="009A6433" w:rsidRDefault="009C7661" w:rsidP="009C7661">
      <w:pPr>
        <w:spacing w:before="240" w:after="240"/>
        <w:ind w:firstLine="294"/>
        <w:jc w:val="both"/>
        <w:rPr>
          <w:rFonts w:ascii="Times New Roman" w:eastAsia="Times New Roman" w:hAnsi="Times New Roman" w:cs="Times New Roman"/>
          <w:sz w:val="24"/>
          <w:szCs w:val="24"/>
        </w:rPr>
      </w:pPr>
      <w:r w:rsidRPr="009C7661">
        <w:rPr>
          <w:rFonts w:ascii="Times New Roman" w:eastAsia="Times New Roman" w:hAnsi="Times New Roman" w:cs="Times New Roman"/>
          <w:sz w:val="24"/>
          <w:szCs w:val="24"/>
        </w:rPr>
        <w:t>Sebelum memulai proses penyematan dan pengambilan data, kami menilai seluruh konten data pada fase EDA untuk memastikan teks siap dan berkualitas tinggi. Untuk melakukan analisis, kami mencari tren dalam pernyataan pengguna dan materi psikoedukatif, serta struktur kalimat dan konsistensi, untuk melihat apakah ada informasi duplikat atau tidak perlu. Selain itu, prosedur ini membantu memastikan bahwa sistem dapat memetakan setiap bagian data dengan benar dengan memberikan konteks eksplisit. Untuk menjamin bahwa semua materi yang digunakan kompatibel dengan pemrosesan di dalam arsitektur LLM-RAG, hasil EDA memberikan penilaian awal tentang kompatibilitas data.</w:t>
      </w:r>
    </w:p>
    <w:p w14:paraId="28DC24BE" w14:textId="77777777" w:rsidR="009A6433" w:rsidRDefault="001A16D5">
      <w:pPr>
        <w:pStyle w:val="Heading2"/>
        <w:keepNext w:val="0"/>
        <w:keepLines w:val="0"/>
        <w:spacing w:after="80"/>
        <w:rPr>
          <w:rFonts w:ascii="Times New Roman" w:eastAsia="Times New Roman" w:hAnsi="Times New Roman" w:cs="Times New Roman"/>
          <w:b/>
          <w:bCs/>
          <w:sz w:val="24"/>
          <w:szCs w:val="24"/>
        </w:rPr>
      </w:pPr>
      <w:bookmarkStart w:id="3" w:name="_heading=h.55afcs3iy5kd" w:colFirst="0" w:colLast="0"/>
      <w:bookmarkEnd w:id="3"/>
      <w:r>
        <w:rPr>
          <w:rFonts w:ascii="Times New Roman" w:eastAsia="Times New Roman" w:hAnsi="Times New Roman" w:cs="Times New Roman"/>
          <w:b/>
          <w:bCs/>
          <w:sz w:val="24"/>
          <w:szCs w:val="24"/>
        </w:rPr>
        <w:t>3. Feature Engineering</w:t>
      </w:r>
    </w:p>
    <w:p w14:paraId="207A618B" w14:textId="77777777" w:rsidR="009A6433" w:rsidRDefault="001A16D5">
      <w:pPr>
        <w:pStyle w:val="Heading3"/>
        <w:keepNext w:val="0"/>
        <w:keepLines w:val="0"/>
        <w:spacing w:before="280"/>
        <w:ind w:left="425"/>
        <w:rPr>
          <w:rFonts w:ascii="Times New Roman" w:eastAsia="Times New Roman" w:hAnsi="Times New Roman" w:cs="Times New Roman"/>
          <w:b/>
          <w:bCs/>
          <w:color w:val="000000"/>
          <w:sz w:val="24"/>
          <w:szCs w:val="24"/>
        </w:rPr>
      </w:pPr>
      <w:bookmarkStart w:id="4" w:name="_heading=h.93g9aboy34t5" w:colFirst="0" w:colLast="0"/>
      <w:bookmarkEnd w:id="4"/>
      <w:r>
        <w:rPr>
          <w:rFonts w:ascii="Times New Roman" w:eastAsia="Times New Roman" w:hAnsi="Times New Roman" w:cs="Times New Roman"/>
          <w:b/>
          <w:bCs/>
          <w:color w:val="000000"/>
          <w:sz w:val="24"/>
          <w:szCs w:val="24"/>
        </w:rPr>
        <w:t>3.1 Pengolahan Data CSV</w:t>
      </w:r>
    </w:p>
    <w:p w14:paraId="11FCE724" w14:textId="1414D86A" w:rsidR="009A6433" w:rsidRDefault="00B23467">
      <w:pPr>
        <w:spacing w:before="240" w:after="240"/>
        <w:ind w:left="425" w:firstLine="294"/>
        <w:jc w:val="both"/>
        <w:rPr>
          <w:rFonts w:ascii="Times New Roman" w:eastAsia="Times New Roman" w:hAnsi="Times New Roman" w:cs="Times New Roman"/>
          <w:sz w:val="24"/>
          <w:szCs w:val="24"/>
        </w:rPr>
      </w:pPr>
      <w:r w:rsidRPr="00B23467">
        <w:rPr>
          <w:rFonts w:ascii="Times New Roman" w:eastAsia="Times New Roman" w:hAnsi="Times New Roman" w:cs="Times New Roman"/>
          <w:sz w:val="24"/>
          <w:szCs w:val="24"/>
        </w:rPr>
        <w:t xml:space="preserve">Pada tahap ini, kami menstandarkan format, merapikan teks dalam dataset_user.csv dan dataset_qa.csv, dan membagi makalah yang panjang menjadi bagian-bagian yang lebih kecil sehingga sistem RAG dapat menanganinya dengan lebih mudah. ​​Kemampuan chatbot untuk mengambil </w:t>
      </w:r>
      <w:r w:rsidRPr="00B23467">
        <w:rPr>
          <w:rFonts w:ascii="Times New Roman" w:eastAsia="Times New Roman" w:hAnsi="Times New Roman" w:cs="Times New Roman"/>
          <w:sz w:val="24"/>
          <w:szCs w:val="24"/>
        </w:rPr>
        <w:lastRenderedPageBreak/>
        <w:t>konteks penting ditingkatkan oleh proses ini, yang juga menjamin bahwa semua data dapat diterjemahkan secara optimal ke dalam embedding.</w:t>
      </w:r>
    </w:p>
    <w:p w14:paraId="2E3C1B28" w14:textId="77777777" w:rsidR="009A6433" w:rsidRDefault="001A16D5">
      <w:pPr>
        <w:pStyle w:val="Heading3"/>
        <w:keepNext w:val="0"/>
        <w:keepLines w:val="0"/>
        <w:spacing w:before="280"/>
        <w:ind w:left="425"/>
        <w:jc w:val="both"/>
        <w:rPr>
          <w:rFonts w:ascii="Times New Roman" w:eastAsia="Times New Roman" w:hAnsi="Times New Roman" w:cs="Times New Roman"/>
          <w:b/>
          <w:bCs/>
          <w:color w:val="000000"/>
          <w:sz w:val="24"/>
          <w:szCs w:val="24"/>
        </w:rPr>
      </w:pPr>
      <w:bookmarkStart w:id="5" w:name="_heading=h.q4swgbolk99f" w:colFirst="0" w:colLast="0"/>
      <w:bookmarkEnd w:id="5"/>
      <w:r>
        <w:rPr>
          <w:rFonts w:ascii="Times New Roman" w:eastAsia="Times New Roman" w:hAnsi="Times New Roman" w:cs="Times New Roman"/>
          <w:b/>
          <w:bCs/>
          <w:color w:val="000000"/>
          <w:sz w:val="24"/>
          <w:szCs w:val="24"/>
        </w:rPr>
        <w:t>3.2 Feature AI: Safety, Privasi, dan Respons</w:t>
      </w:r>
    </w:p>
    <w:p w14:paraId="52EAA785" w14:textId="7F088670" w:rsidR="009A6433" w:rsidRDefault="004B7713">
      <w:pPr>
        <w:spacing w:before="240" w:after="240"/>
        <w:ind w:left="425" w:firstLine="294"/>
        <w:jc w:val="both"/>
        <w:rPr>
          <w:rFonts w:ascii="Times New Roman" w:eastAsia="Times New Roman" w:hAnsi="Times New Roman" w:cs="Times New Roman"/>
          <w:sz w:val="24"/>
          <w:szCs w:val="24"/>
        </w:rPr>
      </w:pPr>
      <w:r w:rsidRPr="004B7713">
        <w:rPr>
          <w:rFonts w:ascii="Times New Roman" w:eastAsia="Times New Roman" w:hAnsi="Times New Roman" w:cs="Times New Roman"/>
          <w:sz w:val="24"/>
          <w:szCs w:val="24"/>
        </w:rPr>
        <w:t>Pemrosesan data hanyalah salah satu dari banyak kemampuan AI yang disertakan dalam sistem ini. Fitur lainnya mencakup langkah-langkah keamanan untuk mencegah reaksi berbahaya, pengaturan privasi untuk memastikan tidak ada yang menguping pembicaraan, dan panduan untuk mendorong chatbot agar bersikap simpatik bahkan ketika tidak ada diagnosis yang diberikan. Semua interaksi dijaga agar tetap aman, etis, dan sesuai dengan pedoman kesehatan mental berkat karakteristik ini.</w:t>
      </w:r>
    </w:p>
    <w:p w14:paraId="0F2978EE" w14:textId="77777777" w:rsidR="009A6433" w:rsidRDefault="001A16D5">
      <w:pPr>
        <w:pStyle w:val="Heading2"/>
        <w:keepNext w:val="0"/>
        <w:keepLines w:val="0"/>
        <w:spacing w:after="80"/>
        <w:rPr>
          <w:rFonts w:ascii="Times New Roman" w:eastAsia="Times New Roman" w:hAnsi="Times New Roman" w:cs="Times New Roman"/>
          <w:b/>
          <w:bCs/>
          <w:sz w:val="24"/>
          <w:szCs w:val="24"/>
        </w:rPr>
      </w:pPr>
      <w:bookmarkStart w:id="6" w:name="_heading=h.9ccfp6626mxh" w:colFirst="0" w:colLast="0"/>
      <w:bookmarkEnd w:id="6"/>
      <w:r>
        <w:rPr>
          <w:rFonts w:ascii="Times New Roman" w:eastAsia="Times New Roman" w:hAnsi="Times New Roman" w:cs="Times New Roman"/>
          <w:b/>
          <w:bCs/>
          <w:sz w:val="24"/>
          <w:szCs w:val="24"/>
        </w:rPr>
        <w:t>4. Model Architecture – LLM-RAG</w:t>
      </w:r>
    </w:p>
    <w:p w14:paraId="251D1E68" w14:textId="77777777" w:rsidR="006D417C" w:rsidRPr="006D417C" w:rsidRDefault="006D417C" w:rsidP="006D417C">
      <w:pPr>
        <w:spacing w:before="240" w:after="240"/>
        <w:ind w:left="425" w:firstLine="294"/>
        <w:jc w:val="both"/>
        <w:rPr>
          <w:rFonts w:ascii="Times New Roman" w:eastAsia="Times New Roman" w:hAnsi="Times New Roman" w:cs="Times New Roman"/>
          <w:sz w:val="24"/>
          <w:szCs w:val="24"/>
        </w:rPr>
      </w:pPr>
      <w:r w:rsidRPr="006D417C">
        <w:rPr>
          <w:rFonts w:ascii="Times New Roman" w:eastAsia="Times New Roman" w:hAnsi="Times New Roman" w:cs="Times New Roman"/>
          <w:sz w:val="24"/>
          <w:szCs w:val="24"/>
        </w:rPr>
        <w:t>Mekanisme pengambilan berbasis basis pengetahuan dan kemampuan pemrosesan bahasa alami dari model besar digabungkan dalam teknik LLM-RAG, yang digunakan untuk membangun arsitektur sistem chatbot. Model bahasa digunakan untuk mengubah semua sumber daya dukungan psikoedukatif dan kesehatan mental menjadi embedding, yang kemudian disimpan dalam basis data vektor. Untuk menentukan konteks yang paling relevan dari basis pengetahuan, sistem melakukan pencarian kesamaan setelah pengguna memasukkan embedding dan mengubahnya menjadi teks.</w:t>
      </w:r>
    </w:p>
    <w:p w14:paraId="356A58DD" w14:textId="69244B6E" w:rsidR="009A6433" w:rsidRDefault="006D417C" w:rsidP="006D417C">
      <w:pPr>
        <w:spacing w:before="240" w:after="240"/>
        <w:ind w:left="425" w:firstLine="294"/>
        <w:jc w:val="both"/>
        <w:rPr>
          <w:rFonts w:ascii="Times New Roman" w:eastAsia="Times New Roman" w:hAnsi="Times New Roman" w:cs="Times New Roman"/>
          <w:sz w:val="24"/>
          <w:szCs w:val="24"/>
        </w:rPr>
      </w:pPr>
      <w:r w:rsidRPr="006D417C">
        <w:rPr>
          <w:rFonts w:ascii="Times New Roman" w:eastAsia="Times New Roman" w:hAnsi="Times New Roman" w:cs="Times New Roman"/>
          <w:sz w:val="24"/>
          <w:szCs w:val="24"/>
        </w:rPr>
        <w:t>Dokumen yang diambil kemudian dimasukkan ke dalam model GPT, yang menghasilkan balasan berbasis sumber yang informatif dan empatik. Bersamaan dengan pengambilan, model juga dapat membaca emosi pengguna dari pola bahasa mereka, yang berarti dapat memberikan respons yang lebih sesuai. Chatbot mampu memahami maksud pengguna dan merespons dengan cara yang konsisten, aman, dan instruktif karena arsitekturnya.</w:t>
      </w:r>
    </w:p>
    <w:p w14:paraId="0B3F10D6" w14:textId="77777777" w:rsidR="009A6433" w:rsidRDefault="001A16D5">
      <w:pPr>
        <w:pStyle w:val="Heading2"/>
        <w:keepNext w:val="0"/>
        <w:keepLines w:val="0"/>
        <w:spacing w:after="80"/>
        <w:rPr>
          <w:rFonts w:ascii="Times New Roman" w:eastAsia="Times New Roman" w:hAnsi="Times New Roman" w:cs="Times New Roman"/>
          <w:b/>
          <w:bCs/>
          <w:sz w:val="24"/>
          <w:szCs w:val="24"/>
        </w:rPr>
      </w:pPr>
      <w:bookmarkStart w:id="7" w:name="_heading=h.7mklzv9efquz" w:colFirst="0" w:colLast="0"/>
      <w:bookmarkEnd w:id="7"/>
      <w:r>
        <w:rPr>
          <w:rFonts w:ascii="Times New Roman" w:eastAsia="Times New Roman" w:hAnsi="Times New Roman" w:cs="Times New Roman"/>
          <w:b/>
          <w:bCs/>
          <w:sz w:val="24"/>
          <w:szCs w:val="24"/>
        </w:rPr>
        <w:t>5. Model Training</w:t>
      </w:r>
    </w:p>
    <w:p w14:paraId="69D2E02F" w14:textId="77777777" w:rsidR="00515845" w:rsidRPr="00515845" w:rsidRDefault="00515845" w:rsidP="00515845">
      <w:pPr>
        <w:spacing w:before="240" w:after="240"/>
        <w:ind w:left="425" w:firstLine="294"/>
        <w:jc w:val="both"/>
        <w:rPr>
          <w:rFonts w:ascii="Times New Roman" w:eastAsia="Times New Roman" w:hAnsi="Times New Roman" w:cs="Times New Roman"/>
          <w:sz w:val="24"/>
          <w:szCs w:val="24"/>
        </w:rPr>
      </w:pPr>
      <w:r w:rsidRPr="00515845">
        <w:rPr>
          <w:rFonts w:ascii="Times New Roman" w:eastAsia="Times New Roman" w:hAnsi="Times New Roman" w:cs="Times New Roman"/>
          <w:sz w:val="24"/>
          <w:szCs w:val="24"/>
        </w:rPr>
        <w:t xml:space="preserve">Karena API OpenAI digunakan untuk melatih model dalam penelitian ini, proses pelatihan model lengkap tidak diperlukan. Untuk melatih model agar dapat mengidentifikasi keadaan emosional pengguna dari pesan yang masuk, metode pemberian petunjuk </w:t>
      </w:r>
      <w:r w:rsidRPr="00433BD5">
        <w:rPr>
          <w:rFonts w:ascii="Times New Roman" w:eastAsia="Times New Roman" w:hAnsi="Times New Roman" w:cs="Times New Roman"/>
          <w:i/>
          <w:iCs/>
          <w:sz w:val="24"/>
          <w:szCs w:val="24"/>
        </w:rPr>
        <w:t>zero-shot</w:t>
      </w:r>
      <w:r w:rsidRPr="00515845">
        <w:rPr>
          <w:rFonts w:ascii="Times New Roman" w:eastAsia="Times New Roman" w:hAnsi="Times New Roman" w:cs="Times New Roman"/>
          <w:sz w:val="24"/>
          <w:szCs w:val="24"/>
        </w:rPr>
        <w:t xml:space="preserve"> dan </w:t>
      </w:r>
      <w:r w:rsidRPr="00433BD5">
        <w:rPr>
          <w:rFonts w:ascii="Times New Roman" w:eastAsia="Times New Roman" w:hAnsi="Times New Roman" w:cs="Times New Roman"/>
          <w:i/>
          <w:iCs/>
          <w:sz w:val="24"/>
          <w:szCs w:val="24"/>
        </w:rPr>
        <w:t>few-shot</w:t>
      </w:r>
      <w:r w:rsidRPr="00515845">
        <w:rPr>
          <w:rFonts w:ascii="Times New Roman" w:eastAsia="Times New Roman" w:hAnsi="Times New Roman" w:cs="Times New Roman"/>
          <w:sz w:val="24"/>
          <w:szCs w:val="24"/>
        </w:rPr>
        <w:t xml:space="preserve"> menggunakan contoh dataset pengguna untuk membangun pola petunjuk. Tidak diperlukan pelatihan ulang atau penyempurnaan karena kemampuan penalaran bawaan model GPT diandalkan untuk kategorisasi dan pembuatan jawaban ketika model dijalankan melalui API.</w:t>
      </w:r>
    </w:p>
    <w:p w14:paraId="7296FAC3" w14:textId="59EF6355" w:rsidR="009A6433" w:rsidRDefault="00515845" w:rsidP="00515845">
      <w:pPr>
        <w:spacing w:before="240" w:after="240"/>
        <w:ind w:left="425" w:firstLine="294"/>
        <w:jc w:val="both"/>
        <w:rPr>
          <w:rFonts w:ascii="Times New Roman" w:eastAsia="Times New Roman" w:hAnsi="Times New Roman" w:cs="Times New Roman"/>
          <w:sz w:val="24"/>
          <w:szCs w:val="24"/>
        </w:rPr>
      </w:pPr>
      <w:r w:rsidRPr="00515845">
        <w:rPr>
          <w:rFonts w:ascii="Times New Roman" w:eastAsia="Times New Roman" w:hAnsi="Times New Roman" w:cs="Times New Roman"/>
          <w:sz w:val="24"/>
          <w:szCs w:val="24"/>
        </w:rPr>
        <w:lastRenderedPageBreak/>
        <w:t>Untuk sisi pengambilan, kami menggunakan layanan penyematan OpenAI untuk mengubah semua dokumen psikoedukatif menjadi penyematan, yang kemudian disimpan dalam basis data vektor untuk mekanisme RAG. Pada titik ini, pelatihan model tidak diperlukan; hanya pengindeksan dan penyematan yang dibutuhkan. Untuk mengevaluasi, kami memeriksa apakah konteks yang ditangkap akurat, apakah jawaban model konsisten, dan apakah jawaban tersebut sesuai dengan konteks psikologis. API OpenAI menyederhanakan proses pelatihan tanpa mengorbankan efektivitas dalam menciptakan chatbot yang informatif dan responsif terhadap pengguna.</w:t>
      </w:r>
    </w:p>
    <w:p w14:paraId="251F0F04" w14:textId="77777777" w:rsidR="009A6433" w:rsidRDefault="001A16D5">
      <w:pPr>
        <w:pStyle w:val="Heading2"/>
        <w:keepNext w:val="0"/>
        <w:keepLines w:val="0"/>
        <w:spacing w:after="80"/>
        <w:rPr>
          <w:rFonts w:ascii="Times New Roman" w:eastAsia="Times New Roman" w:hAnsi="Times New Roman" w:cs="Times New Roman"/>
          <w:b/>
          <w:bCs/>
          <w:sz w:val="24"/>
          <w:szCs w:val="24"/>
        </w:rPr>
      </w:pPr>
      <w:bookmarkStart w:id="8" w:name="_heading=h.c2jcivu1yfje" w:colFirst="0" w:colLast="0"/>
      <w:bookmarkEnd w:id="8"/>
      <w:r>
        <w:rPr>
          <w:rFonts w:ascii="Times New Roman" w:eastAsia="Times New Roman" w:hAnsi="Times New Roman" w:cs="Times New Roman"/>
          <w:b/>
          <w:bCs/>
          <w:sz w:val="24"/>
          <w:szCs w:val="24"/>
        </w:rPr>
        <w:t>6. Deployment</w:t>
      </w:r>
    </w:p>
    <w:p w14:paraId="1D46A590" w14:textId="4C362413" w:rsidR="009A6433" w:rsidRDefault="003118F2" w:rsidP="002F77A7">
      <w:pPr>
        <w:spacing w:before="240" w:after="240"/>
        <w:ind w:left="425" w:firstLine="294"/>
        <w:jc w:val="both"/>
        <w:rPr>
          <w:rFonts w:ascii="Times New Roman" w:eastAsia="Times New Roman" w:hAnsi="Times New Roman" w:cs="Times New Roman"/>
          <w:sz w:val="24"/>
          <w:szCs w:val="24"/>
        </w:rPr>
      </w:pPr>
      <w:r w:rsidRPr="003118F2">
        <w:rPr>
          <w:rFonts w:ascii="Times New Roman" w:eastAsia="Times New Roman" w:hAnsi="Times New Roman" w:cs="Times New Roman"/>
          <w:sz w:val="24"/>
          <w:szCs w:val="24"/>
        </w:rPr>
        <w:t>Pipeline LLM-RAG dan sistem chatbot terhubung secara online menggunakan API OpenAI. Backend berbasis FastAPI bertanggung jawab untuk mengklasifikasikan keadaan emosional, mengekstrak konteks dari vektor basis data, dan menghasilkan respons akhir dari model GPT. Pengguna dapat terlibat dalam obrolan waktu nyata langsung dari situs web, tanpa perlu mengunduh atau menginstal apa pun. Karena API mengelola semua pemrosesan secara waktu nyata, chatbot dapat memberikan jawaban kepada pengguna yang konsisten, aman, dan mudah diakses.</w:t>
      </w:r>
    </w:p>
    <w:p w14:paraId="6775F2E2" w14:textId="77777777" w:rsidR="002F77A7" w:rsidRDefault="002F77A7" w:rsidP="002F77A7">
      <w:pPr>
        <w:spacing w:before="240" w:after="240"/>
        <w:ind w:left="425" w:firstLine="294"/>
        <w:jc w:val="both"/>
        <w:rPr>
          <w:rFonts w:ascii="Times New Roman" w:eastAsia="Times New Roman" w:hAnsi="Times New Roman" w:cs="Times New Roman"/>
          <w:sz w:val="24"/>
          <w:szCs w:val="24"/>
        </w:rPr>
      </w:pPr>
    </w:p>
    <w:p w14:paraId="3A4A563C"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Hasil dan Pembahasan</w:t>
      </w:r>
    </w:p>
    <w:p w14:paraId="50DB1C3B" w14:textId="77777777" w:rsidR="009A6433" w:rsidRDefault="001A16D5">
      <w:pPr>
        <w:pStyle w:val="Heading2"/>
        <w:keepNext w:val="0"/>
        <w:keepLines w:val="0"/>
        <w:spacing w:after="80"/>
        <w:ind w:left="425" w:hanging="425"/>
        <w:rPr>
          <w:rFonts w:ascii="Times New Roman" w:eastAsia="Times New Roman" w:hAnsi="Times New Roman" w:cs="Times New Roman"/>
          <w:b/>
          <w:bCs/>
          <w:sz w:val="24"/>
          <w:szCs w:val="24"/>
        </w:rPr>
      </w:pPr>
      <w:bookmarkStart w:id="9" w:name="_heading=h.rpbi7oo8n9oh" w:colFirst="0" w:colLast="0"/>
      <w:bookmarkEnd w:id="9"/>
      <w:r>
        <w:rPr>
          <w:rFonts w:ascii="Times New Roman" w:eastAsia="Times New Roman" w:hAnsi="Times New Roman" w:cs="Times New Roman"/>
          <w:b/>
          <w:bCs/>
          <w:sz w:val="24"/>
          <w:szCs w:val="24"/>
        </w:rPr>
        <w:t>1. Hasil Wawancara</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1.1 Stigma dan Rendahnya Literasi Kesehatan Mental</w:t>
      </w:r>
    </w:p>
    <w:p w14:paraId="00D6D483" w14:textId="06B5FEDF" w:rsidR="009A6433" w:rsidRDefault="00942896">
      <w:pPr>
        <w:pStyle w:val="Heading2"/>
        <w:keepNext w:val="0"/>
        <w:keepLines w:val="0"/>
        <w:spacing w:before="240" w:after="240"/>
        <w:ind w:left="425" w:firstLine="294"/>
        <w:jc w:val="both"/>
        <w:rPr>
          <w:rFonts w:ascii="Times New Roman" w:eastAsia="Times New Roman" w:hAnsi="Times New Roman" w:cs="Times New Roman"/>
          <w:sz w:val="24"/>
          <w:szCs w:val="24"/>
        </w:rPr>
      </w:pPr>
      <w:bookmarkStart w:id="10" w:name="_heading=h.8xw3ryv83vg5" w:colFirst="0" w:colLast="0"/>
      <w:bookmarkEnd w:id="10"/>
      <w:r w:rsidRPr="00942896">
        <w:rPr>
          <w:rFonts w:ascii="Times New Roman" w:eastAsia="Times New Roman" w:hAnsi="Times New Roman" w:cs="Times New Roman"/>
          <w:sz w:val="24"/>
          <w:szCs w:val="24"/>
        </w:rPr>
        <w:t>Berdasarkan wawancara, kurangnya pemahaman masyarakat tentang kesehatan mental merupakan faktor utama yang berkontribusi terhadap stigmatisasi perawatan psikologis. Masih ada rasa malu yang terkait dengan mencari bantuan dari ahli kesehatan mental, seolah-olah seseorang menderita "gangguan serius" atau "ketidakmampuan untuk merawat diri sendiri." Lebih lanjut, ketakutan akan stigma dan kecaman diperkuat oleh tradisi budaya yang menekankan pentingnya menjaga kerahasiaan masalah pribadi. Stigma ini terus berlanjut karena berbagai alasan, seperti norma budaya, informasi yang salah, dan prasangka.</w:t>
      </w:r>
    </w:p>
    <w:p w14:paraId="7D2BB7FB" w14:textId="77777777" w:rsidR="003F7A01" w:rsidRDefault="003F7A01" w:rsidP="003F7A01"/>
    <w:p w14:paraId="140F98C0" w14:textId="77777777" w:rsidR="003F7A01" w:rsidRPr="003F7A01" w:rsidRDefault="003F7A01" w:rsidP="003F7A01"/>
    <w:p w14:paraId="5D3B23DC" w14:textId="77777777" w:rsidR="005901C6" w:rsidRPr="005901C6" w:rsidRDefault="005901C6" w:rsidP="005901C6"/>
    <w:p w14:paraId="4CA3473B" w14:textId="77777777" w:rsidR="009A6433" w:rsidRDefault="001A16D5">
      <w:pPr>
        <w:pStyle w:val="Heading2"/>
        <w:keepNext w:val="0"/>
        <w:keepLines w:val="0"/>
        <w:spacing w:after="80"/>
        <w:ind w:left="283"/>
        <w:rPr>
          <w:rFonts w:ascii="Times New Roman" w:eastAsia="Times New Roman" w:hAnsi="Times New Roman" w:cs="Times New Roman"/>
          <w:b/>
          <w:bCs/>
          <w:sz w:val="24"/>
          <w:szCs w:val="24"/>
        </w:rPr>
      </w:pPr>
      <w:bookmarkStart w:id="11" w:name="_heading=h.mt1195lw77rs" w:colFirst="0" w:colLast="0"/>
      <w:bookmarkEnd w:id="11"/>
      <w:r>
        <w:rPr>
          <w:rFonts w:ascii="Times New Roman" w:eastAsia="Times New Roman" w:hAnsi="Times New Roman" w:cs="Times New Roman"/>
          <w:b/>
          <w:bCs/>
          <w:sz w:val="24"/>
          <w:szCs w:val="24"/>
        </w:rPr>
        <w:lastRenderedPageBreak/>
        <w:t>1.2 Persepsi Biaya Konseling sebagai Hambatan Akses</w:t>
      </w:r>
    </w:p>
    <w:p w14:paraId="2EF091A1" w14:textId="126F7017" w:rsidR="009A6433" w:rsidRDefault="00AE64DC">
      <w:pPr>
        <w:spacing w:before="240" w:after="240"/>
        <w:ind w:left="283" w:firstLine="436"/>
        <w:jc w:val="both"/>
        <w:rPr>
          <w:rFonts w:ascii="Times New Roman" w:eastAsia="Times New Roman" w:hAnsi="Times New Roman" w:cs="Times New Roman"/>
          <w:sz w:val="24"/>
          <w:szCs w:val="24"/>
        </w:rPr>
      </w:pPr>
      <w:r w:rsidRPr="00AE64DC">
        <w:rPr>
          <w:rFonts w:ascii="Times New Roman" w:eastAsia="Times New Roman" w:hAnsi="Times New Roman" w:cs="Times New Roman"/>
          <w:sz w:val="24"/>
          <w:szCs w:val="24"/>
        </w:rPr>
        <w:t>Menurut data wawancara, terapi tidak selalu merupakan layanan yang "mahal". Alternatif yang terjangkau untuk perawatan premium meliputi pusat kesehatan kampus, platform kesehatan digital, dan klinik kesehatan masyarakat (Puskesmas). Karena mereka hanya melihat pilihan yang mahal, dan bukan beragam layanan yang tersedia, orang sering berasumsi demikian.</w:t>
      </w:r>
    </w:p>
    <w:p w14:paraId="5E0FA1B5" w14:textId="77777777" w:rsidR="009A6433" w:rsidRDefault="001A16D5">
      <w:pPr>
        <w:pStyle w:val="Heading2"/>
        <w:keepNext w:val="0"/>
        <w:keepLines w:val="0"/>
        <w:spacing w:after="80"/>
        <w:ind w:left="283"/>
        <w:rPr>
          <w:rFonts w:ascii="Times New Roman" w:eastAsia="Times New Roman" w:hAnsi="Times New Roman" w:cs="Times New Roman"/>
          <w:b/>
          <w:bCs/>
          <w:sz w:val="24"/>
          <w:szCs w:val="24"/>
        </w:rPr>
      </w:pPr>
      <w:bookmarkStart w:id="12" w:name="_heading=h.a785ueidzlq9" w:colFirst="0" w:colLast="0"/>
      <w:bookmarkEnd w:id="12"/>
      <w:r>
        <w:rPr>
          <w:rFonts w:ascii="Times New Roman" w:eastAsia="Times New Roman" w:hAnsi="Times New Roman" w:cs="Times New Roman"/>
          <w:b/>
          <w:bCs/>
          <w:sz w:val="24"/>
          <w:szCs w:val="24"/>
        </w:rPr>
        <w:t>1.3 Hambatan Emosional dalam Memulai Konsultasi</w:t>
      </w:r>
    </w:p>
    <w:p w14:paraId="18BB7CE4" w14:textId="21942D5F" w:rsidR="009A6433" w:rsidRDefault="00067669">
      <w:pPr>
        <w:spacing w:before="240" w:after="240"/>
        <w:ind w:left="283" w:firstLine="436"/>
        <w:jc w:val="both"/>
        <w:rPr>
          <w:rFonts w:ascii="Times New Roman" w:eastAsia="Times New Roman" w:hAnsi="Times New Roman" w:cs="Times New Roman"/>
          <w:sz w:val="24"/>
          <w:szCs w:val="24"/>
        </w:rPr>
      </w:pPr>
      <w:r w:rsidRPr="00067669">
        <w:rPr>
          <w:rFonts w:ascii="Times New Roman" w:eastAsia="Times New Roman" w:hAnsi="Times New Roman" w:cs="Times New Roman"/>
          <w:sz w:val="24"/>
          <w:szCs w:val="24"/>
        </w:rPr>
        <w:t>Dorongan banyak orang untuk mengunjungi psikolog didasarkan pada perasaan daripada logika. Kecemasan sosial, rasa tidak aman saat memperkenalkan diri, kekhawatiran tidak didengarkan, dan takut dikritik termasuk di antara pengalaman yang paling sering disebutkan di antara para peserta. Masalah internal, seperti kekhawatiran dan terlalu banyak berpikir, lebih signifikan daripada antipati terhadap psikolog sebagai hambatan.</w:t>
      </w:r>
    </w:p>
    <w:p w14:paraId="6BB2EC06" w14:textId="77777777" w:rsidR="009A6433" w:rsidRDefault="001A16D5">
      <w:pPr>
        <w:pStyle w:val="Heading2"/>
        <w:keepNext w:val="0"/>
        <w:keepLines w:val="0"/>
        <w:spacing w:after="80"/>
        <w:ind w:left="-141" w:firstLine="420"/>
        <w:rPr>
          <w:rFonts w:ascii="Times New Roman" w:eastAsia="Times New Roman" w:hAnsi="Times New Roman" w:cs="Times New Roman"/>
          <w:b/>
          <w:bCs/>
          <w:sz w:val="24"/>
          <w:szCs w:val="24"/>
        </w:rPr>
      </w:pPr>
      <w:bookmarkStart w:id="13" w:name="_heading=h.3t4s6epeu5nz" w:colFirst="0" w:colLast="0"/>
      <w:bookmarkEnd w:id="13"/>
      <w:r>
        <w:rPr>
          <w:rFonts w:ascii="Times New Roman" w:eastAsia="Times New Roman" w:hAnsi="Times New Roman" w:cs="Times New Roman"/>
          <w:b/>
          <w:bCs/>
          <w:sz w:val="24"/>
          <w:szCs w:val="24"/>
        </w:rPr>
        <w:t>1.4 Peran Chatbot AI sebagai Dukungan Awal (Non-Klinis)</w:t>
      </w:r>
    </w:p>
    <w:p w14:paraId="4A15A108" w14:textId="248B2D79" w:rsidR="009A6433" w:rsidRDefault="00994516">
      <w:pPr>
        <w:ind w:left="283" w:firstLine="436"/>
        <w:jc w:val="both"/>
        <w:rPr>
          <w:rFonts w:ascii="Times New Roman" w:eastAsia="Times New Roman" w:hAnsi="Times New Roman" w:cs="Times New Roman"/>
          <w:sz w:val="24"/>
          <w:szCs w:val="24"/>
        </w:rPr>
      </w:pPr>
      <w:r w:rsidRPr="00994516">
        <w:rPr>
          <w:rFonts w:ascii="Times New Roman" w:eastAsia="Times New Roman" w:hAnsi="Times New Roman" w:cs="Times New Roman"/>
          <w:sz w:val="24"/>
          <w:szCs w:val="24"/>
        </w:rPr>
        <w:t>Banyak orang berpikir chatbot itu hebat karena memberikan lapisan keamanan tambahan. Para narasumber menyebutkan hal-hal berikut sebagai contoh fungsi yang etis: menciptakan ruang bebas penilaian di mana pengguna dapat terbuka tentang pengalaman mereka; memberikan psikoedukasi dasar; membantu pengguna mengenali dan mengelola emosi mereka; dan memfasilitasi pengembangan mekanisme penanggulangan yang aman dan efektif. Lebih lanjut, chatbot tidak boleh mendiagnosis masalah, memberikan nasihat medis yang berbahaya, atau membuat janji palsu tentang penyembuhan. Chatbot tidak boleh dianggap sebagai pengganti bantuan profesional, tetapi lebih sebagai pelengkapnya.</w:t>
      </w:r>
    </w:p>
    <w:p w14:paraId="3ACF9DAD" w14:textId="77777777" w:rsidR="009A6433" w:rsidRDefault="001A16D5">
      <w:pPr>
        <w:pStyle w:val="Heading2"/>
        <w:keepNext w:val="0"/>
        <w:keepLines w:val="0"/>
        <w:spacing w:after="80"/>
        <w:ind w:left="283"/>
        <w:rPr>
          <w:rFonts w:ascii="Times New Roman" w:eastAsia="Times New Roman" w:hAnsi="Times New Roman" w:cs="Times New Roman"/>
          <w:sz w:val="24"/>
          <w:szCs w:val="24"/>
        </w:rPr>
      </w:pPr>
      <w:bookmarkStart w:id="14" w:name="_heading=h.tpgth84wjfzj" w:colFirst="0" w:colLast="0"/>
      <w:bookmarkEnd w:id="14"/>
      <w:r>
        <w:rPr>
          <w:rFonts w:ascii="Times New Roman" w:eastAsia="Times New Roman" w:hAnsi="Times New Roman" w:cs="Times New Roman"/>
          <w:b/>
          <w:bCs/>
          <w:sz w:val="24"/>
          <w:szCs w:val="24"/>
        </w:rPr>
        <w:t>1.5 Potensi Chatbot dalam Mereduksi atau Memperburuk Stigma</w:t>
      </w:r>
    </w:p>
    <w:p w14:paraId="49E0D3A8" w14:textId="5F985174" w:rsidR="009A6433" w:rsidRDefault="00617630">
      <w:pPr>
        <w:spacing w:before="240" w:after="240"/>
        <w:ind w:left="283" w:firstLine="285"/>
        <w:jc w:val="both"/>
        <w:rPr>
          <w:rFonts w:ascii="Times New Roman" w:eastAsia="Times New Roman" w:hAnsi="Times New Roman" w:cs="Times New Roman"/>
          <w:sz w:val="24"/>
          <w:szCs w:val="24"/>
        </w:rPr>
      </w:pPr>
      <w:r w:rsidRPr="00617630">
        <w:rPr>
          <w:rFonts w:ascii="Times New Roman" w:eastAsia="Times New Roman" w:hAnsi="Times New Roman" w:cs="Times New Roman"/>
          <w:sz w:val="24"/>
          <w:szCs w:val="24"/>
        </w:rPr>
        <w:t>Berdasarkan wawancara, chatbot yang dirancang dengan baik dapat memainkan peran besar dalam menurunkan stigma. Beberapa cara untuk mencapai tujuan ini termasuk berbicara dengan cara yang netral, sopan, dan tidak menghakimi; menawarkan psikoedukasi berdasarkan fakta; dan memastikan bahwa orang merasa cukup nyaman untuk berbagi. Diagnosis diri pengguna, kesalahpahaman tentang kesehatan mental, atau penyebaran informasi palsu dapat terjadi akibat desain yang tidak etis atau pertanyaan yang menyesatkan. Oleh karena itu, standar AI yang etis, tanggung jawab yang didefinisikan dengan jelas, dan kurasi pengetahuan yang unggul sangat penting untuk keberhasilan chatbot.</w:t>
      </w:r>
    </w:p>
    <w:p w14:paraId="5124BDC1" w14:textId="77777777" w:rsidR="009A6433" w:rsidRDefault="001A16D5">
      <w:pPr>
        <w:spacing w:before="200" w:after="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Implementasi Sistem</w:t>
      </w:r>
    </w:p>
    <w:p w14:paraId="09907A45" w14:textId="45444E4E" w:rsidR="009A6433" w:rsidRDefault="00127CD1">
      <w:pPr>
        <w:spacing w:before="240" w:after="200"/>
        <w:ind w:firstLine="720"/>
        <w:jc w:val="both"/>
        <w:rPr>
          <w:rFonts w:ascii="Times New Roman" w:eastAsia="Times New Roman" w:hAnsi="Times New Roman" w:cs="Times New Roman"/>
          <w:sz w:val="24"/>
          <w:szCs w:val="24"/>
        </w:rPr>
      </w:pPr>
      <w:r w:rsidRPr="00127CD1">
        <w:rPr>
          <w:rFonts w:ascii="Times New Roman" w:eastAsia="Times New Roman" w:hAnsi="Times New Roman" w:cs="Times New Roman"/>
          <w:sz w:val="24"/>
          <w:szCs w:val="24"/>
        </w:rPr>
        <w:t>Agar sistem dapat diimplementasikan dengan sukses, struktur modularnya bergantung pada komponen-komponen penting berikut: Anda dapat menemukan modul RAG Chain (models/ragchain.py) di jantung chatbot. Modul ini dapat mendeteksi krisis, mengklasifikasikannya, dan memberikan respons. Modul Vector Store (utils/vector_store.py) mengelola sistem penyimpanan dan pengambilan terintegrasi, ChromaDB. Modul Session Manager (app/sessionmanager.py) bertanggung jawab untuk menangani riwayat percakapan semua pengguna. Endpoint yang disediakan oleh modul REST API (app/main.py) memudahkan komunikasi dengan klien.</w:t>
      </w:r>
    </w:p>
    <w:p w14:paraId="06AF64CA" w14:textId="77777777" w:rsidR="009A6433" w:rsidRDefault="001A16D5">
      <w:pPr>
        <w:spacing w:before="200" w:after="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Contoh Interaksi Chatbot</w:t>
      </w:r>
    </w:p>
    <w:p w14:paraId="11BA43F2" w14:textId="77777777" w:rsidR="009A6433" w:rsidRDefault="001A16D5">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contoh alur percakapan dengan chatbot:</w:t>
      </w:r>
    </w:p>
    <w:tbl>
      <w:tblPr>
        <w:tblStyle w:val="a"/>
        <w:tblW w:w="7931" w:type="dxa"/>
        <w:tblBorders>
          <w:top w:val="nil"/>
          <w:left w:val="nil"/>
          <w:bottom w:val="nil"/>
          <w:right w:val="nil"/>
          <w:insideH w:val="nil"/>
          <w:insideV w:val="nil"/>
        </w:tblBorders>
        <w:tblLayout w:type="fixed"/>
        <w:tblLook w:val="0600" w:firstRow="0" w:lastRow="0" w:firstColumn="0" w:lastColumn="0" w:noHBand="1" w:noVBand="1"/>
      </w:tblPr>
      <w:tblGrid>
        <w:gridCol w:w="1310"/>
        <w:gridCol w:w="6621"/>
      </w:tblGrid>
      <w:tr w:rsidR="009A6433" w14:paraId="5BB753C4" w14:textId="77777777">
        <w:trPr>
          <w:trHeight w:val="285"/>
        </w:trPr>
        <w:tc>
          <w:tcPr>
            <w:tcW w:w="131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31CD54FC" w14:textId="77777777" w:rsidR="009A6433" w:rsidRDefault="001A16D5">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Pesan</w:t>
            </w:r>
          </w:p>
        </w:tc>
        <w:tc>
          <w:tcPr>
            <w:tcW w:w="662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D42189F" w14:textId="77777777" w:rsidR="009A6433" w:rsidRDefault="001A16D5">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Isi Percakapan</w:t>
            </w:r>
          </w:p>
        </w:tc>
      </w:tr>
      <w:tr w:rsidR="009A6433" w14:paraId="4D1DF759" w14:textId="77777777">
        <w:trPr>
          <w:trHeight w:val="285"/>
        </w:trPr>
        <w:tc>
          <w:tcPr>
            <w:tcW w:w="131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3157566"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1</w:t>
            </w:r>
          </w:p>
        </w:tc>
        <w:tc>
          <w:tcPr>
            <w:tcW w:w="6620" w:type="dxa"/>
            <w:tcBorders>
              <w:top w:val="nil"/>
              <w:left w:val="nil"/>
              <w:bottom w:val="single" w:sz="6" w:space="0" w:color="000000"/>
              <w:right w:val="single" w:sz="6" w:space="0" w:color="000000"/>
            </w:tcBorders>
            <w:tcMar>
              <w:top w:w="0" w:type="dxa"/>
              <w:left w:w="20" w:type="dxa"/>
              <w:bottom w:w="0" w:type="dxa"/>
              <w:right w:w="20" w:type="dxa"/>
            </w:tcMar>
          </w:tcPr>
          <w:p w14:paraId="094592D0"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"Aku merasa sangat lelah akhir-akhir ini"</w:t>
            </w:r>
          </w:p>
        </w:tc>
      </w:tr>
      <w:tr w:rsidR="009A6433" w14:paraId="37006F86" w14:textId="77777777">
        <w:trPr>
          <w:trHeight w:val="555"/>
        </w:trPr>
        <w:tc>
          <w:tcPr>
            <w:tcW w:w="131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1A6FD9B"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Bot 1</w:t>
            </w:r>
          </w:p>
        </w:tc>
        <w:tc>
          <w:tcPr>
            <w:tcW w:w="6620" w:type="dxa"/>
            <w:tcBorders>
              <w:top w:val="nil"/>
              <w:left w:val="nil"/>
              <w:bottom w:val="single" w:sz="6" w:space="0" w:color="000000"/>
              <w:right w:val="single" w:sz="6" w:space="0" w:color="000000"/>
            </w:tcBorders>
            <w:tcMar>
              <w:top w:w="0" w:type="dxa"/>
              <w:left w:w="20" w:type="dxa"/>
              <w:bottom w:w="0" w:type="dxa"/>
              <w:right w:w="20" w:type="dxa"/>
            </w:tcMar>
          </w:tcPr>
          <w:p w14:paraId="4E5BE8D7"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"Terima kasih sudah berbagi. Bisa ceritakan lebih lanjut, sudah berapa lama kamu merasa seperti ini?"</w:t>
            </w:r>
          </w:p>
        </w:tc>
      </w:tr>
      <w:tr w:rsidR="009A6433" w14:paraId="5FC447B9" w14:textId="77777777">
        <w:trPr>
          <w:trHeight w:val="285"/>
        </w:trPr>
        <w:tc>
          <w:tcPr>
            <w:tcW w:w="131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6C34558"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2</w:t>
            </w:r>
          </w:p>
        </w:tc>
        <w:tc>
          <w:tcPr>
            <w:tcW w:w="6620" w:type="dxa"/>
            <w:tcBorders>
              <w:top w:val="nil"/>
              <w:left w:val="nil"/>
              <w:bottom w:val="single" w:sz="6" w:space="0" w:color="000000"/>
              <w:right w:val="single" w:sz="6" w:space="0" w:color="000000"/>
            </w:tcBorders>
            <w:tcMar>
              <w:top w:w="0" w:type="dxa"/>
              <w:left w:w="20" w:type="dxa"/>
              <w:bottom w:w="0" w:type="dxa"/>
              <w:right w:w="20" w:type="dxa"/>
            </w:tcMar>
          </w:tcPr>
          <w:p w14:paraId="2C47F665"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"Sudah sekitar 2 minggu, susah tidur juga"</w:t>
            </w:r>
          </w:p>
        </w:tc>
      </w:tr>
      <w:tr w:rsidR="009A6433" w14:paraId="5E029D5C" w14:textId="77777777">
        <w:trPr>
          <w:trHeight w:val="285"/>
        </w:trPr>
        <w:tc>
          <w:tcPr>
            <w:tcW w:w="131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800658B"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Bot 2</w:t>
            </w:r>
          </w:p>
        </w:tc>
        <w:tc>
          <w:tcPr>
            <w:tcW w:w="6620" w:type="dxa"/>
            <w:tcBorders>
              <w:top w:val="nil"/>
              <w:left w:val="nil"/>
              <w:bottom w:val="single" w:sz="6" w:space="0" w:color="000000"/>
              <w:right w:val="single" w:sz="6" w:space="0" w:color="000000"/>
            </w:tcBorders>
            <w:tcMar>
              <w:top w:w="0" w:type="dxa"/>
              <w:left w:w="20" w:type="dxa"/>
              <w:bottom w:w="0" w:type="dxa"/>
              <w:right w:w="20" w:type="dxa"/>
            </w:tcMar>
          </w:tcPr>
          <w:p w14:paraId="1244371A"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"Itu pasti berat. Bagaimana pengaruhnya terhadap aktivitas harianmu?"</w:t>
            </w:r>
          </w:p>
        </w:tc>
      </w:tr>
      <w:tr w:rsidR="009A6433" w14:paraId="4ADDF8C2" w14:textId="77777777">
        <w:trPr>
          <w:trHeight w:val="285"/>
        </w:trPr>
        <w:tc>
          <w:tcPr>
            <w:tcW w:w="131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55BC61D"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20" w:type="dxa"/>
            <w:tcBorders>
              <w:top w:val="nil"/>
              <w:left w:val="nil"/>
              <w:bottom w:val="single" w:sz="6" w:space="0" w:color="000000"/>
              <w:right w:val="single" w:sz="6" w:space="0" w:color="000000"/>
            </w:tcBorders>
            <w:tcMar>
              <w:top w:w="0" w:type="dxa"/>
              <w:left w:w="20" w:type="dxa"/>
              <w:bottom w:w="0" w:type="dxa"/>
              <w:right w:w="20" w:type="dxa"/>
            </w:tcMar>
          </w:tcPr>
          <w:p w14:paraId="4CCC0B65"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(Percakapan berlanjut hingga pesan ke-5)</w:t>
            </w:r>
          </w:p>
        </w:tc>
      </w:tr>
      <w:tr w:rsidR="009A6433" w14:paraId="7015CDC0" w14:textId="77777777">
        <w:trPr>
          <w:trHeight w:val="555"/>
        </w:trPr>
        <w:tc>
          <w:tcPr>
            <w:tcW w:w="131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09D06DD"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Bot 5</w:t>
            </w:r>
          </w:p>
        </w:tc>
        <w:tc>
          <w:tcPr>
            <w:tcW w:w="6620" w:type="dxa"/>
            <w:tcBorders>
              <w:top w:val="nil"/>
              <w:left w:val="nil"/>
              <w:bottom w:val="single" w:sz="6" w:space="0" w:color="000000"/>
              <w:right w:val="single" w:sz="6" w:space="0" w:color="000000"/>
            </w:tcBorders>
            <w:tcMar>
              <w:top w:w="0" w:type="dxa"/>
              <w:left w:w="20" w:type="dxa"/>
              <w:bottom w:w="0" w:type="dxa"/>
              <w:right w:w="20" w:type="dxa"/>
            </w:tcMar>
          </w:tcPr>
          <w:p w14:paraId="631D24B3"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Klasifikasi: Depression, Confidence: 75%. Disertai saran coping dan rekomendasi konsultasi profesional.</w:t>
            </w:r>
          </w:p>
        </w:tc>
      </w:tr>
    </w:tbl>
    <w:p w14:paraId="0F834014" w14:textId="77777777" w:rsidR="009A6433" w:rsidRDefault="001A16D5">
      <w:pPr>
        <w:spacing w:before="24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9D943B" w14:textId="77777777" w:rsidR="00611FD0" w:rsidRDefault="00611FD0">
      <w:pPr>
        <w:spacing w:before="240" w:after="200"/>
        <w:rPr>
          <w:rFonts w:ascii="Times New Roman" w:eastAsia="Times New Roman" w:hAnsi="Times New Roman" w:cs="Times New Roman"/>
          <w:sz w:val="24"/>
          <w:szCs w:val="24"/>
        </w:rPr>
      </w:pPr>
    </w:p>
    <w:p w14:paraId="5C5B17A8" w14:textId="77777777" w:rsidR="00611FD0" w:rsidRDefault="00611FD0">
      <w:pPr>
        <w:spacing w:before="240" w:after="200"/>
        <w:rPr>
          <w:rFonts w:ascii="Times New Roman" w:eastAsia="Times New Roman" w:hAnsi="Times New Roman" w:cs="Times New Roman"/>
          <w:sz w:val="24"/>
          <w:szCs w:val="24"/>
        </w:rPr>
      </w:pPr>
    </w:p>
    <w:p w14:paraId="0D536C4B" w14:textId="77777777" w:rsidR="00611FD0" w:rsidRDefault="00611FD0">
      <w:pPr>
        <w:spacing w:before="240" w:after="200"/>
        <w:rPr>
          <w:rFonts w:ascii="Times New Roman" w:eastAsia="Times New Roman" w:hAnsi="Times New Roman" w:cs="Times New Roman"/>
          <w:sz w:val="24"/>
          <w:szCs w:val="24"/>
        </w:rPr>
      </w:pPr>
    </w:p>
    <w:p w14:paraId="393E0686" w14:textId="77777777" w:rsidR="009A6433" w:rsidRDefault="001A16D5">
      <w:pPr>
        <w:spacing w:before="200" w:after="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API Endpoints</w:t>
      </w:r>
    </w:p>
    <w:tbl>
      <w:tblPr>
        <w:tblStyle w:val="a0"/>
        <w:tblW w:w="7931" w:type="dxa"/>
        <w:tblBorders>
          <w:top w:val="nil"/>
          <w:left w:val="nil"/>
          <w:bottom w:val="nil"/>
          <w:right w:val="nil"/>
          <w:insideH w:val="nil"/>
          <w:insideV w:val="nil"/>
        </w:tblBorders>
        <w:tblLayout w:type="fixed"/>
        <w:tblLook w:val="0600" w:firstRow="0" w:lastRow="0" w:firstColumn="0" w:lastColumn="0" w:noHBand="1" w:noVBand="1"/>
      </w:tblPr>
      <w:tblGrid>
        <w:gridCol w:w="1564"/>
        <w:gridCol w:w="2153"/>
        <w:gridCol w:w="4214"/>
      </w:tblGrid>
      <w:tr w:rsidR="009A6433" w14:paraId="2530073B" w14:textId="77777777">
        <w:trPr>
          <w:trHeight w:val="285"/>
        </w:trPr>
        <w:tc>
          <w:tcPr>
            <w:tcW w:w="1564"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1B8D128E" w14:textId="77777777" w:rsidR="009A6433" w:rsidRDefault="001A16D5">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tc>
        <w:tc>
          <w:tcPr>
            <w:tcW w:w="2153"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0E0D9D31" w14:textId="77777777" w:rsidR="009A6433" w:rsidRDefault="001A16D5">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Endpoint</w:t>
            </w:r>
          </w:p>
        </w:tc>
        <w:tc>
          <w:tcPr>
            <w:tcW w:w="4213"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3B541ED8" w14:textId="77777777" w:rsidR="009A6433" w:rsidRDefault="001A16D5">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w:t>
            </w:r>
          </w:p>
        </w:tc>
      </w:tr>
      <w:tr w:rsidR="009A6433" w14:paraId="38ABB88B" w14:textId="77777777">
        <w:trPr>
          <w:trHeight w:val="285"/>
        </w:trPr>
        <w:tc>
          <w:tcPr>
            <w:tcW w:w="1564"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E923634"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2153" w:type="dxa"/>
            <w:tcBorders>
              <w:top w:val="nil"/>
              <w:left w:val="nil"/>
              <w:bottom w:val="single" w:sz="6" w:space="0" w:color="000000"/>
              <w:right w:val="single" w:sz="6" w:space="0" w:color="000000"/>
            </w:tcBorders>
            <w:tcMar>
              <w:top w:w="0" w:type="dxa"/>
              <w:left w:w="20" w:type="dxa"/>
              <w:bottom w:w="0" w:type="dxa"/>
              <w:right w:w="20" w:type="dxa"/>
            </w:tcMar>
          </w:tcPr>
          <w:p w14:paraId="0A364595"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/health</w:t>
            </w:r>
          </w:p>
        </w:tc>
        <w:tc>
          <w:tcPr>
            <w:tcW w:w="4213" w:type="dxa"/>
            <w:tcBorders>
              <w:top w:val="nil"/>
              <w:left w:val="nil"/>
              <w:bottom w:val="single" w:sz="6" w:space="0" w:color="000000"/>
              <w:right w:val="single" w:sz="6" w:space="0" w:color="000000"/>
            </w:tcBorders>
            <w:tcMar>
              <w:top w:w="0" w:type="dxa"/>
              <w:left w:w="20" w:type="dxa"/>
              <w:bottom w:w="0" w:type="dxa"/>
              <w:right w:w="20" w:type="dxa"/>
            </w:tcMar>
          </w:tcPr>
          <w:p w14:paraId="5F180CB1"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Health check server</w:t>
            </w:r>
          </w:p>
        </w:tc>
      </w:tr>
      <w:tr w:rsidR="009A6433" w14:paraId="35930261" w14:textId="77777777">
        <w:trPr>
          <w:trHeight w:val="285"/>
        </w:trPr>
        <w:tc>
          <w:tcPr>
            <w:tcW w:w="1564"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ED388F5"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2153" w:type="dxa"/>
            <w:tcBorders>
              <w:top w:val="nil"/>
              <w:left w:val="nil"/>
              <w:bottom w:val="single" w:sz="6" w:space="0" w:color="000000"/>
              <w:right w:val="single" w:sz="6" w:space="0" w:color="000000"/>
            </w:tcBorders>
            <w:tcMar>
              <w:top w:w="0" w:type="dxa"/>
              <w:left w:w="20" w:type="dxa"/>
              <w:bottom w:w="0" w:type="dxa"/>
              <w:right w:w="20" w:type="dxa"/>
            </w:tcMar>
          </w:tcPr>
          <w:p w14:paraId="0439FE64"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/stats</w:t>
            </w:r>
          </w:p>
        </w:tc>
        <w:tc>
          <w:tcPr>
            <w:tcW w:w="4213" w:type="dxa"/>
            <w:tcBorders>
              <w:top w:val="nil"/>
              <w:left w:val="nil"/>
              <w:bottom w:val="single" w:sz="6" w:space="0" w:color="000000"/>
              <w:right w:val="single" w:sz="6" w:space="0" w:color="000000"/>
            </w:tcBorders>
            <w:tcMar>
              <w:top w:w="0" w:type="dxa"/>
              <w:left w:w="20" w:type="dxa"/>
              <w:bottom w:w="0" w:type="dxa"/>
              <w:right w:w="20" w:type="dxa"/>
            </w:tcMar>
          </w:tcPr>
          <w:p w14:paraId="3FE0FE92"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Statistik sistem (jumlah dokumen, model)</w:t>
            </w:r>
          </w:p>
        </w:tc>
      </w:tr>
      <w:tr w:rsidR="009A6433" w14:paraId="2BE360C5" w14:textId="77777777">
        <w:trPr>
          <w:trHeight w:val="285"/>
        </w:trPr>
        <w:tc>
          <w:tcPr>
            <w:tcW w:w="1564"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3CF06D2"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2153" w:type="dxa"/>
            <w:tcBorders>
              <w:top w:val="nil"/>
              <w:left w:val="nil"/>
              <w:bottom w:val="single" w:sz="6" w:space="0" w:color="000000"/>
              <w:right w:val="single" w:sz="6" w:space="0" w:color="000000"/>
            </w:tcBorders>
            <w:tcMar>
              <w:top w:w="0" w:type="dxa"/>
              <w:left w:w="20" w:type="dxa"/>
              <w:bottom w:w="0" w:type="dxa"/>
              <w:right w:w="20" w:type="dxa"/>
            </w:tcMar>
          </w:tcPr>
          <w:p w14:paraId="1845A05A"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/chat</w:t>
            </w:r>
          </w:p>
        </w:tc>
        <w:tc>
          <w:tcPr>
            <w:tcW w:w="4213" w:type="dxa"/>
            <w:tcBorders>
              <w:top w:val="nil"/>
              <w:left w:val="nil"/>
              <w:bottom w:val="single" w:sz="6" w:space="0" w:color="000000"/>
              <w:right w:val="single" w:sz="6" w:space="0" w:color="000000"/>
            </w:tcBorders>
            <w:tcMar>
              <w:top w:w="0" w:type="dxa"/>
              <w:left w:w="20" w:type="dxa"/>
              <w:bottom w:w="0" w:type="dxa"/>
              <w:right w:w="20" w:type="dxa"/>
            </w:tcMar>
          </w:tcPr>
          <w:p w14:paraId="42254C0D"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Endpoint utama chat dengan session</w:t>
            </w:r>
          </w:p>
        </w:tc>
      </w:tr>
      <w:tr w:rsidR="009A6433" w14:paraId="1CB71DE3" w14:textId="77777777">
        <w:trPr>
          <w:trHeight w:val="285"/>
        </w:trPr>
        <w:tc>
          <w:tcPr>
            <w:tcW w:w="1564"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D043B6F"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2153" w:type="dxa"/>
            <w:tcBorders>
              <w:top w:val="nil"/>
              <w:left w:val="nil"/>
              <w:bottom w:val="single" w:sz="6" w:space="0" w:color="000000"/>
              <w:right w:val="single" w:sz="6" w:space="0" w:color="000000"/>
            </w:tcBorders>
            <w:tcMar>
              <w:top w:w="0" w:type="dxa"/>
              <w:left w:w="20" w:type="dxa"/>
              <w:bottom w:w="0" w:type="dxa"/>
              <w:right w:w="20" w:type="dxa"/>
            </w:tcMar>
          </w:tcPr>
          <w:p w14:paraId="3668F14F"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/chat/simple</w:t>
            </w:r>
          </w:p>
        </w:tc>
        <w:tc>
          <w:tcPr>
            <w:tcW w:w="4213" w:type="dxa"/>
            <w:tcBorders>
              <w:top w:val="nil"/>
              <w:left w:val="nil"/>
              <w:bottom w:val="single" w:sz="6" w:space="0" w:color="000000"/>
              <w:right w:val="single" w:sz="6" w:space="0" w:color="000000"/>
            </w:tcBorders>
            <w:tcMar>
              <w:top w:w="0" w:type="dxa"/>
              <w:left w:w="20" w:type="dxa"/>
              <w:bottom w:w="0" w:type="dxa"/>
              <w:right w:w="20" w:type="dxa"/>
            </w:tcMar>
          </w:tcPr>
          <w:p w14:paraId="72FE3152"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Chat sederhana tanpa session</w:t>
            </w:r>
          </w:p>
        </w:tc>
      </w:tr>
      <w:tr w:rsidR="009A6433" w14:paraId="4FE7FC37" w14:textId="77777777">
        <w:trPr>
          <w:trHeight w:val="285"/>
        </w:trPr>
        <w:tc>
          <w:tcPr>
            <w:tcW w:w="1564"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802541F"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tc>
        <w:tc>
          <w:tcPr>
            <w:tcW w:w="2153" w:type="dxa"/>
            <w:tcBorders>
              <w:top w:val="nil"/>
              <w:left w:val="nil"/>
              <w:bottom w:val="single" w:sz="6" w:space="0" w:color="000000"/>
              <w:right w:val="single" w:sz="6" w:space="0" w:color="000000"/>
            </w:tcBorders>
            <w:tcMar>
              <w:top w:w="0" w:type="dxa"/>
              <w:left w:w="20" w:type="dxa"/>
              <w:bottom w:w="0" w:type="dxa"/>
              <w:right w:w="20" w:type="dxa"/>
            </w:tcMar>
          </w:tcPr>
          <w:p w14:paraId="4C620E1D"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/session/{id}</w:t>
            </w:r>
          </w:p>
        </w:tc>
        <w:tc>
          <w:tcPr>
            <w:tcW w:w="4213" w:type="dxa"/>
            <w:tcBorders>
              <w:top w:val="nil"/>
              <w:left w:val="nil"/>
              <w:bottom w:val="single" w:sz="6" w:space="0" w:color="000000"/>
              <w:right w:val="single" w:sz="6" w:space="0" w:color="000000"/>
            </w:tcBorders>
            <w:tcMar>
              <w:top w:w="0" w:type="dxa"/>
              <w:left w:w="20" w:type="dxa"/>
              <w:bottom w:w="0" w:type="dxa"/>
              <w:right w:w="20" w:type="dxa"/>
            </w:tcMar>
          </w:tcPr>
          <w:p w14:paraId="68C45B1B" w14:textId="77777777" w:rsidR="009A6433" w:rsidRDefault="001A16D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Hapus session tertentu</w:t>
            </w:r>
          </w:p>
        </w:tc>
      </w:tr>
    </w:tbl>
    <w:p w14:paraId="11C3A8EB" w14:textId="77777777" w:rsidR="009A6433" w:rsidRDefault="009A6433">
      <w:pPr>
        <w:spacing w:before="240" w:after="200"/>
        <w:rPr>
          <w:rFonts w:ascii="Times New Roman" w:eastAsia="Times New Roman" w:hAnsi="Times New Roman" w:cs="Times New Roman"/>
          <w:sz w:val="24"/>
          <w:szCs w:val="24"/>
        </w:rPr>
      </w:pPr>
    </w:p>
    <w:p w14:paraId="1A33F82B" w14:textId="77777777" w:rsidR="009A6433" w:rsidRDefault="001A16D5">
      <w:pPr>
        <w:spacing w:before="200" w:after="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Format Response API</w:t>
      </w:r>
    </w:p>
    <w:p w14:paraId="56C45752" w14:textId="40A24B8B" w:rsidR="009A6433" w:rsidRDefault="00786B5C">
      <w:pPr>
        <w:spacing w:before="240" w:after="200"/>
        <w:ind w:firstLine="720"/>
        <w:jc w:val="both"/>
        <w:rPr>
          <w:rFonts w:ascii="Times New Roman" w:eastAsia="Times New Roman" w:hAnsi="Times New Roman" w:cs="Times New Roman"/>
          <w:sz w:val="24"/>
          <w:szCs w:val="24"/>
        </w:rPr>
      </w:pPr>
      <w:r w:rsidRPr="00786B5C">
        <w:rPr>
          <w:rFonts w:ascii="Times New Roman" w:eastAsia="Times New Roman" w:hAnsi="Times New Roman" w:cs="Times New Roman"/>
          <w:sz w:val="24"/>
          <w:szCs w:val="24"/>
        </w:rPr>
        <w:t>ID pesan, balasan chatbot, klasifikasi kondisi mental, tingkat kepercayaan (dari 0 hingga 1), is_crisis (nilai boolean yang menunjukkan apakah analisis telah selesai), jumlah pesan (jumlah total pesan), dan messages_until_analysis (jumlah pesan yang tersisa hingga analisis) semuanya merupakan bagian dari respons dari endpoint /chat.</w:t>
      </w:r>
    </w:p>
    <w:p w14:paraId="2DEFC03C" w14:textId="77777777" w:rsidR="009A6433" w:rsidRDefault="009A6433">
      <w:pPr>
        <w:spacing w:before="240" w:after="200"/>
        <w:jc w:val="both"/>
        <w:rPr>
          <w:rFonts w:ascii="Times New Roman" w:eastAsia="Times New Roman" w:hAnsi="Times New Roman" w:cs="Times New Roman"/>
          <w:sz w:val="24"/>
          <w:szCs w:val="24"/>
        </w:rPr>
      </w:pPr>
    </w:p>
    <w:p w14:paraId="61AE9C0E" w14:textId="77777777" w:rsidR="009A6433" w:rsidRDefault="001A16D5">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Struktur Chatbot</w:t>
      </w:r>
    </w:p>
    <w:p w14:paraId="0690F5D2" w14:textId="77777777" w:rsidR="00227029" w:rsidRPr="00227029" w:rsidRDefault="00227029" w:rsidP="00227029">
      <w:pPr>
        <w:spacing w:before="240" w:after="200"/>
        <w:jc w:val="both"/>
        <w:rPr>
          <w:rFonts w:ascii="Times New Roman" w:eastAsia="Times New Roman" w:hAnsi="Times New Roman" w:cs="Times New Roman"/>
          <w:b/>
          <w:bCs/>
          <w:sz w:val="24"/>
          <w:szCs w:val="24"/>
          <w:lang w:val="en-ID"/>
        </w:rPr>
      </w:pPr>
      <w:r w:rsidRPr="00227029">
        <w:rPr>
          <w:rFonts w:ascii="Times New Roman" w:eastAsia="Times New Roman" w:hAnsi="Times New Roman" w:cs="Times New Roman"/>
          <w:b/>
          <w:bCs/>
          <w:sz w:val="24"/>
          <w:szCs w:val="24"/>
          <w:lang w:val="en-ID"/>
        </w:rPr>
        <w:t>6.1 Hasil Chatbot (via github)</w:t>
      </w:r>
    </w:p>
    <w:p w14:paraId="0007DAB1" w14:textId="02333D7A" w:rsidR="00227029" w:rsidRDefault="00227029" w:rsidP="00227029">
      <w:pPr>
        <w:spacing w:before="240" w:after="200"/>
        <w:jc w:val="both"/>
        <w:rPr>
          <w:rFonts w:ascii="Times New Roman" w:eastAsia="Times New Roman" w:hAnsi="Times New Roman" w:cs="Times New Roman"/>
          <w:b/>
          <w:bCs/>
          <w:sz w:val="24"/>
          <w:szCs w:val="24"/>
        </w:rPr>
      </w:pPr>
      <w:r w:rsidRPr="00227029">
        <w:rPr>
          <w:rFonts w:ascii="Times New Roman" w:eastAsia="Times New Roman" w:hAnsi="Times New Roman" w:cs="Times New Roman"/>
          <w:b/>
          <w:bCs/>
          <w:sz w:val="24"/>
          <w:szCs w:val="24"/>
          <w:lang w:val="en-ID"/>
        </w:rPr>
        <w:t xml:space="preserve">URL : </w:t>
      </w:r>
      <w:hyperlink r:id="rId8" w:history="1">
        <w:r w:rsidRPr="00227029">
          <w:rPr>
            <w:rStyle w:val="Hyperlink"/>
            <w:rFonts w:ascii="Times New Roman" w:eastAsia="Times New Roman" w:hAnsi="Times New Roman" w:cs="Times New Roman"/>
            <w:b/>
            <w:bCs/>
            <w:sz w:val="24"/>
            <w:szCs w:val="24"/>
            <w:lang w:val="en-ID"/>
          </w:rPr>
          <w:t>https://github.com/Endeavourz678/mental</w:t>
        </w:r>
        <w:r w:rsidRPr="00227029">
          <w:rPr>
            <w:rStyle w:val="Hyperlink"/>
            <w:rFonts w:ascii="Times New Roman" w:eastAsia="Times New Roman" w:hAnsi="Times New Roman" w:cs="Times New Roman"/>
            <w:b/>
            <w:bCs/>
            <w:sz w:val="24"/>
            <w:szCs w:val="24"/>
            <w:lang w:val="en-ID"/>
          </w:rPr>
          <w:t>-</w:t>
        </w:r>
        <w:r w:rsidRPr="00227029">
          <w:rPr>
            <w:rStyle w:val="Hyperlink"/>
            <w:rFonts w:ascii="Times New Roman" w:eastAsia="Times New Roman" w:hAnsi="Times New Roman" w:cs="Times New Roman"/>
            <w:b/>
            <w:bCs/>
            <w:sz w:val="24"/>
            <w:szCs w:val="24"/>
            <w:lang w:val="en-ID"/>
          </w:rPr>
          <w:t>health-chatbot</w:t>
        </w:r>
      </w:hyperlink>
      <w:r w:rsidRPr="00227029">
        <w:rPr>
          <w:rFonts w:ascii="Times New Roman" w:eastAsia="Times New Roman" w:hAnsi="Times New Roman" w:cs="Times New Roman"/>
          <w:b/>
          <w:bCs/>
          <w:sz w:val="24"/>
          <w:szCs w:val="24"/>
          <w:lang w:val="en-ID"/>
        </w:rPr>
        <w:t>.</w:t>
      </w:r>
    </w:p>
    <w:p w14:paraId="02A5B243" w14:textId="59635FDF" w:rsidR="009A6433" w:rsidRDefault="001A16D5">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227029">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Struktur Direktori Mental Health-Chatbot</w:t>
      </w:r>
    </w:p>
    <w:p w14:paraId="29B45A68"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mental-health-chatbot/</w:t>
      </w:r>
    </w:p>
    <w:p w14:paraId="06FD05C1"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3D2698C"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hyperlink r:id="rId9">
        <w:r w:rsidR="009A6433">
          <w:rPr>
            <w:rFonts w:ascii="Times New Roman" w:eastAsia="Times New Roman" w:hAnsi="Times New Roman" w:cs="Times New Roman"/>
            <w:color w:val="1155CC"/>
            <w:sz w:val="24"/>
            <w:szCs w:val="24"/>
            <w:u w:val="single"/>
          </w:rPr>
          <w:t>run.py</w:t>
        </w:r>
      </w:hyperlink>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Entry point aplikasi</w:t>
      </w:r>
    </w:p>
    <w:p w14:paraId="2A27EEB0"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requirements.txt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Daftar dependencies Python</w:t>
      </w:r>
    </w:p>
    <w:p w14:paraId="58FC8CB5"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hyperlink r:id="rId10">
        <w:r w:rsidR="009A6433">
          <w:rPr>
            <w:rFonts w:ascii="Times New Roman" w:eastAsia="Times New Roman" w:hAnsi="Times New Roman" w:cs="Times New Roman"/>
            <w:color w:val="1155CC"/>
            <w:sz w:val="24"/>
            <w:szCs w:val="24"/>
            <w:u w:val="single"/>
          </w:rPr>
          <w:t>README.md</w:t>
        </w:r>
      </w:hyperlink>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Dokumentasi project</w:t>
      </w:r>
    </w:p>
    <w:p w14:paraId="6BAEF37D"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Dockerfile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(Opsional) Container config</w:t>
      </w:r>
    </w:p>
    <w:p w14:paraId="31BFE64A"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docker-compose.yml</w:t>
      </w:r>
      <w:r>
        <w:rPr>
          <w:rFonts w:ascii="Times New Roman" w:eastAsia="Times New Roman" w:hAnsi="Times New Roman" w:cs="Times New Roman"/>
          <w:sz w:val="24"/>
          <w:szCs w:val="24"/>
        </w:rPr>
        <w:tab/>
        <w:t># (Opsional) Multi-container setup</w:t>
      </w:r>
    </w:p>
    <w:p w14:paraId="29F283AB"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.env</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Environment variables (API key)</w:t>
      </w:r>
    </w:p>
    <w:p w14:paraId="57B20858"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3F6EDE9"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app/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Aplikasi utama (REST API)</w:t>
      </w:r>
    </w:p>
    <w:p w14:paraId="1311EA99"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__init__.py</w:t>
      </w:r>
    </w:p>
    <w:p w14:paraId="3161B917"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hyperlink r:id="rId11">
        <w:r w:rsidR="009A6433">
          <w:rPr>
            <w:rFonts w:ascii="Times New Roman" w:eastAsia="Times New Roman" w:hAnsi="Times New Roman" w:cs="Times New Roman"/>
            <w:color w:val="1155CC"/>
            <w:sz w:val="24"/>
            <w:szCs w:val="24"/>
            <w:u w:val="single"/>
          </w:rPr>
          <w:t>main.py</w:t>
        </w:r>
      </w:hyperlink>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FastAPI endpoints</w:t>
      </w:r>
    </w:p>
    <w:p w14:paraId="0D06621A"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hyperlink r:id="rId12">
        <w:r w:rsidR="009A6433">
          <w:rPr>
            <w:rFonts w:ascii="Times New Roman" w:eastAsia="Times New Roman" w:hAnsi="Times New Roman" w:cs="Times New Roman"/>
            <w:color w:val="1155CC"/>
            <w:sz w:val="24"/>
            <w:szCs w:val="24"/>
            <w:u w:val="single"/>
          </w:rPr>
          <w:t>schemas.py</w:t>
        </w:r>
      </w:hyperlink>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Pydantic models (request/response)</w:t>
      </w:r>
    </w:p>
    <w:p w14:paraId="48EE4282"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session_manager.py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Manajemen session percakapan</w:t>
      </w:r>
    </w:p>
    <w:p w14:paraId="777A3E81"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BCCD6E"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config/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Konfigurasi sistem</w:t>
      </w:r>
    </w:p>
    <w:p w14:paraId="1121C477"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__init__.py</w:t>
      </w:r>
    </w:p>
    <w:p w14:paraId="577AB1FE"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hyperlink r:id="rId13">
        <w:r w:rsidR="009A6433">
          <w:rPr>
            <w:rFonts w:ascii="Times New Roman" w:eastAsia="Times New Roman" w:hAnsi="Times New Roman" w:cs="Times New Roman"/>
            <w:color w:val="1155CC"/>
            <w:sz w:val="24"/>
            <w:szCs w:val="24"/>
            <w:u w:val="single"/>
          </w:rPr>
          <w:t>settings.py</w:t>
        </w:r>
      </w:hyperlink>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Environment &amp; prompt settings</w:t>
      </w:r>
    </w:p>
    <w:p w14:paraId="190B2FEC"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A319F"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models/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Model AI/RAG</w:t>
      </w:r>
    </w:p>
    <w:p w14:paraId="1C8E8624"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__init__.py</w:t>
      </w:r>
    </w:p>
    <w:p w14:paraId="22BCE3B4"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rag_chain.py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Logika utama chatbot (RAG)</w:t>
      </w:r>
    </w:p>
    <w:p w14:paraId="437834F3"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5942FD5"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utils/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Utility functions</w:t>
      </w:r>
    </w:p>
    <w:p w14:paraId="50FBEB40"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__init__.py</w:t>
      </w:r>
    </w:p>
    <w:p w14:paraId="6B7CCD3D"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data_loader.py          </w:t>
      </w:r>
      <w:r>
        <w:rPr>
          <w:rFonts w:ascii="Times New Roman" w:eastAsia="Times New Roman" w:hAnsi="Times New Roman" w:cs="Times New Roman"/>
          <w:sz w:val="24"/>
          <w:szCs w:val="24"/>
        </w:rPr>
        <w:tab/>
        <w:t xml:space="preserve"> # Load &amp; parse dataset CSV</w:t>
      </w:r>
    </w:p>
    <w:p w14:paraId="2DDA98F1"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vector_store.py          </w:t>
      </w:r>
      <w:r>
        <w:rPr>
          <w:rFonts w:ascii="Times New Roman" w:eastAsia="Times New Roman" w:hAnsi="Times New Roman" w:cs="Times New Roman"/>
          <w:sz w:val="24"/>
          <w:szCs w:val="24"/>
        </w:rPr>
        <w:tab/>
        <w:t># ChromaDB operations</w:t>
      </w:r>
    </w:p>
    <w:p w14:paraId="362A3217"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D05C59"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data/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Dataset</w:t>
      </w:r>
    </w:p>
    <w:p w14:paraId="53737A74"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dataset_qa.csv           </w:t>
      </w:r>
      <w:r>
        <w:rPr>
          <w:rFonts w:ascii="Times New Roman" w:eastAsia="Times New Roman" w:hAnsi="Times New Roman" w:cs="Times New Roman"/>
          <w:sz w:val="24"/>
          <w:szCs w:val="24"/>
        </w:rPr>
        <w:tab/>
        <w:t># 311 QA pairs (knowledge base)</w:t>
      </w:r>
    </w:p>
    <w:p w14:paraId="102D8FDB"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dataset_statements.csv   </w:t>
      </w:r>
      <w:r>
        <w:rPr>
          <w:rFonts w:ascii="Times New Roman" w:eastAsia="Times New Roman" w:hAnsi="Times New Roman" w:cs="Times New Roman"/>
          <w:sz w:val="24"/>
          <w:szCs w:val="24"/>
        </w:rPr>
        <w:tab/>
        <w:t># 53,043 labeled statements</w:t>
      </w:r>
    </w:p>
    <w:p w14:paraId="3EF4849F"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chroma_db/</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Vector database (auto-generated)</w:t>
      </w:r>
    </w:p>
    <w:p w14:paraId="4590AD37"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51EE92"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frontend/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Web interface</w:t>
      </w:r>
    </w:p>
    <w:p w14:paraId="143A3DD8"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index.html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Halaman utama</w:t>
      </w:r>
    </w:p>
    <w:p w14:paraId="1963430A"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style.css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Styling</w:t>
      </w:r>
    </w:p>
    <w:p w14:paraId="100F999F" w14:textId="576A0D80"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11006">
        <w:rPr>
          <w:rFonts w:ascii="Times New Roman" w:eastAsia="Times New Roman" w:hAnsi="Times New Roman" w:cs="Times New Roman"/>
          <w:sz w:val="24"/>
          <w:szCs w:val="24"/>
        </w:rPr>
        <w:t>└──</w:t>
      </w:r>
      <w:hyperlink r:id="rId14">
        <w:r w:rsidR="009A6433">
          <w:rPr>
            <w:rFonts w:ascii="Times New Roman" w:eastAsia="Times New Roman" w:hAnsi="Times New Roman" w:cs="Times New Roman"/>
            <w:color w:val="1155CC"/>
            <w:sz w:val="24"/>
            <w:szCs w:val="24"/>
            <w:u w:val="single"/>
          </w:rPr>
          <w:t>script.js</w:t>
        </w:r>
      </w:hyperlink>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Logic frontend</w:t>
      </w:r>
    </w:p>
    <w:p w14:paraId="41852B13" w14:textId="2B580F66"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D2483A"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A29A81F"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 tests/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Unit tests</w:t>
      </w:r>
    </w:p>
    <w:p w14:paraId="4B2378F0"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__init__.py</w:t>
      </w:r>
    </w:p>
    <w:p w14:paraId="2AE37A90"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test_api.py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API testing</w:t>
      </w:r>
    </w:p>
    <w:p w14:paraId="73E1A4F3" w14:textId="77777777" w:rsidR="009A6433" w:rsidRDefault="009A6433">
      <w:pPr>
        <w:rPr>
          <w:rFonts w:ascii="Times New Roman" w:eastAsia="Times New Roman" w:hAnsi="Times New Roman" w:cs="Times New Roman"/>
          <w:sz w:val="24"/>
          <w:szCs w:val="24"/>
        </w:rPr>
      </w:pPr>
    </w:p>
    <w:p w14:paraId="23575421" w14:textId="77777777" w:rsidR="00611FD0" w:rsidRDefault="00611FD0">
      <w:pPr>
        <w:rPr>
          <w:rFonts w:ascii="Times New Roman" w:eastAsia="Times New Roman" w:hAnsi="Times New Roman" w:cs="Times New Roman"/>
          <w:b/>
          <w:bCs/>
          <w:sz w:val="24"/>
          <w:szCs w:val="24"/>
        </w:rPr>
      </w:pPr>
    </w:p>
    <w:p w14:paraId="75F9109D" w14:textId="77777777" w:rsidR="00611FD0" w:rsidRDefault="00611FD0">
      <w:pPr>
        <w:rPr>
          <w:rFonts w:ascii="Times New Roman" w:eastAsia="Times New Roman" w:hAnsi="Times New Roman" w:cs="Times New Roman"/>
          <w:b/>
          <w:bCs/>
          <w:sz w:val="24"/>
          <w:szCs w:val="24"/>
        </w:rPr>
      </w:pPr>
    </w:p>
    <w:p w14:paraId="50DD1DB5" w14:textId="77777777" w:rsidR="00611FD0" w:rsidRDefault="00611FD0">
      <w:pPr>
        <w:rPr>
          <w:rFonts w:ascii="Times New Roman" w:eastAsia="Times New Roman" w:hAnsi="Times New Roman" w:cs="Times New Roman"/>
          <w:b/>
          <w:bCs/>
          <w:sz w:val="24"/>
          <w:szCs w:val="24"/>
        </w:rPr>
      </w:pPr>
    </w:p>
    <w:p w14:paraId="482AC14D" w14:textId="77777777" w:rsidR="00611FD0" w:rsidRDefault="00611FD0">
      <w:pPr>
        <w:rPr>
          <w:rFonts w:ascii="Times New Roman" w:eastAsia="Times New Roman" w:hAnsi="Times New Roman" w:cs="Times New Roman"/>
          <w:b/>
          <w:bCs/>
          <w:sz w:val="24"/>
          <w:szCs w:val="24"/>
        </w:rPr>
      </w:pPr>
    </w:p>
    <w:p w14:paraId="3281F8C9" w14:textId="48E32959" w:rsidR="009A6433" w:rsidRDefault="001A16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227029">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Penjelasan Detail setiap file</w:t>
      </w:r>
    </w:p>
    <w:p w14:paraId="3F321042" w14:textId="77777777" w:rsidR="009A6433" w:rsidRDefault="009A6433">
      <w:pPr>
        <w:rPr>
          <w:rFonts w:ascii="Times New Roman" w:eastAsia="Times New Roman" w:hAnsi="Times New Roman" w:cs="Times New Roman"/>
          <w:b/>
          <w:bCs/>
          <w:sz w:val="24"/>
          <w:szCs w:val="24"/>
        </w:rPr>
      </w:pPr>
    </w:p>
    <w:p w14:paraId="7EA69AA0" w14:textId="77777777" w:rsidR="009A6433" w:rsidRDefault="001A16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Root Files</w:t>
      </w:r>
    </w:p>
    <w:tbl>
      <w:tblPr>
        <w:tblStyle w:val="a1"/>
        <w:tblpPr w:leftFromText="180" w:rightFromText="180" w:topFromText="180" w:bottomFromText="180" w:vertAnchor="text" w:tblpX="-24"/>
        <w:tblW w:w="80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6150"/>
      </w:tblGrid>
      <w:tr w:rsidR="009A6433" w14:paraId="5178BB3A" w14:textId="77777777">
        <w:tc>
          <w:tcPr>
            <w:tcW w:w="1935" w:type="dxa"/>
          </w:tcPr>
          <w:p w14:paraId="5886E67B" w14:textId="6186E333" w:rsidR="009A6433" w:rsidRDefault="001A16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150" w:type="dxa"/>
          </w:tcPr>
          <w:p w14:paraId="4A44EE59" w14:textId="77777777" w:rsidR="009A6433" w:rsidRDefault="001A16D5">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Fungsi</w:t>
            </w:r>
            <w:proofErr w:type="spellEnd"/>
          </w:p>
        </w:tc>
      </w:tr>
      <w:tr w:rsidR="009A6433" w14:paraId="5462E370" w14:textId="77777777">
        <w:tc>
          <w:tcPr>
            <w:tcW w:w="1935" w:type="dxa"/>
          </w:tcPr>
          <w:p w14:paraId="1FB37351" w14:textId="77777777" w:rsidR="009A6433" w:rsidRDefault="009A6433">
            <w:pPr>
              <w:widowControl w:val="0"/>
              <w:spacing w:line="240" w:lineRule="auto"/>
              <w:rPr>
                <w:rFonts w:ascii="Times New Roman" w:eastAsia="Times New Roman" w:hAnsi="Times New Roman" w:cs="Times New Roman"/>
                <w:sz w:val="24"/>
                <w:szCs w:val="24"/>
              </w:rPr>
            </w:pPr>
            <w:hyperlink r:id="rId15">
              <w:r>
                <w:rPr>
                  <w:rFonts w:ascii="Times New Roman" w:eastAsia="Times New Roman" w:hAnsi="Times New Roman" w:cs="Times New Roman"/>
                  <w:color w:val="1155CC"/>
                  <w:sz w:val="24"/>
                  <w:szCs w:val="24"/>
                  <w:u w:val="single"/>
                </w:rPr>
                <w:t>run.py</w:t>
              </w:r>
            </w:hyperlink>
            <w:r w:rsidR="001A16D5">
              <w:rPr>
                <w:rFonts w:ascii="Times New Roman" w:eastAsia="Times New Roman" w:hAnsi="Times New Roman" w:cs="Times New Roman"/>
                <w:sz w:val="24"/>
                <w:szCs w:val="24"/>
              </w:rPr>
              <w:t xml:space="preserve"> </w:t>
            </w:r>
          </w:p>
        </w:tc>
        <w:tc>
          <w:tcPr>
            <w:tcW w:w="6150" w:type="dxa"/>
          </w:tcPr>
          <w:p w14:paraId="425BBCB2" w14:textId="77777777" w:rsidR="009A6433" w:rsidRDefault="001A16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Entry point -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python run.py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environment, </w:t>
            </w:r>
            <w:proofErr w:type="spellStart"/>
            <w:r>
              <w:rPr>
                <w:rFonts w:ascii="Times New Roman" w:eastAsia="Times New Roman" w:hAnsi="Times New Roman" w:cs="Times New Roman"/>
                <w:sz w:val="24"/>
                <w:szCs w:val="24"/>
              </w:rPr>
              <w:t>cek</w:t>
            </w:r>
            <w:proofErr w:type="spellEnd"/>
            <w:r>
              <w:rPr>
                <w:rFonts w:ascii="Times New Roman" w:eastAsia="Times New Roman" w:hAnsi="Times New Roman" w:cs="Times New Roman"/>
                <w:sz w:val="24"/>
                <w:szCs w:val="24"/>
              </w:rPr>
              <w:t xml:space="preserve"> dataset, dan start </w:t>
            </w:r>
            <w:proofErr w:type="spellStart"/>
            <w:r>
              <w:rPr>
                <w:rFonts w:ascii="Times New Roman" w:eastAsia="Times New Roman" w:hAnsi="Times New Roman" w:cs="Times New Roman"/>
                <w:sz w:val="24"/>
                <w:szCs w:val="24"/>
              </w:rPr>
              <w:t>Uvicorn</w:t>
            </w:r>
            <w:proofErr w:type="spellEnd"/>
            <w:r>
              <w:rPr>
                <w:rFonts w:ascii="Times New Roman" w:eastAsia="Times New Roman" w:hAnsi="Times New Roman" w:cs="Times New Roman"/>
                <w:sz w:val="24"/>
                <w:szCs w:val="24"/>
              </w:rPr>
              <w:t xml:space="preserve"> server</w:t>
            </w:r>
          </w:p>
        </w:tc>
      </w:tr>
      <w:tr w:rsidR="009A6433" w14:paraId="2641EE06" w14:textId="77777777">
        <w:tc>
          <w:tcPr>
            <w:tcW w:w="1935" w:type="dxa"/>
          </w:tcPr>
          <w:p w14:paraId="70BC134E" w14:textId="77777777" w:rsidR="009A6433" w:rsidRDefault="001A16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requirements.txt</w:t>
            </w:r>
          </w:p>
        </w:tc>
        <w:tc>
          <w:tcPr>
            <w:tcW w:w="6150" w:type="dxa"/>
          </w:tcPr>
          <w:p w14:paraId="7A3D8C72" w14:textId="77777777" w:rsidR="009A6433" w:rsidRDefault="001A16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Daftar package Python yang </w:t>
            </w:r>
            <w:proofErr w:type="spellStart"/>
            <w:r>
              <w:rPr>
                <w:rFonts w:ascii="Times New Roman" w:eastAsia="Times New Roman" w:hAnsi="Times New Roman" w:cs="Times New Roman"/>
                <w:sz w:val="24"/>
                <w:szCs w:val="24"/>
              </w:rPr>
              <w:t>dibutuhkan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chromadb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dll</w:t>
            </w:r>
            <w:proofErr w:type="spellEnd"/>
            <w:r>
              <w:rPr>
                <w:rFonts w:ascii="Times New Roman" w:eastAsia="Times New Roman" w:hAnsi="Times New Roman" w:cs="Times New Roman"/>
                <w:sz w:val="24"/>
                <w:szCs w:val="24"/>
              </w:rPr>
              <w:t>)</w:t>
            </w:r>
          </w:p>
        </w:tc>
      </w:tr>
      <w:tr w:rsidR="009A6433" w14:paraId="776BC3D7" w14:textId="77777777">
        <w:tc>
          <w:tcPr>
            <w:tcW w:w="1935" w:type="dxa"/>
          </w:tcPr>
          <w:p w14:paraId="4A55125A" w14:textId="77777777" w:rsidR="009A6433" w:rsidRDefault="001A16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README.md</w:t>
            </w:r>
          </w:p>
        </w:tc>
        <w:tc>
          <w:tcPr>
            <w:tcW w:w="6150" w:type="dxa"/>
          </w:tcPr>
          <w:p w14:paraId="3CADED0C" w14:textId="77777777" w:rsidR="009A6433" w:rsidRDefault="001A16D5">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cara</w:t>
            </w:r>
            <w:proofErr w:type="spellEnd"/>
            <w:r>
              <w:rPr>
                <w:rFonts w:ascii="Times New Roman" w:eastAsia="Times New Roman" w:hAnsi="Times New Roman" w:cs="Times New Roman"/>
                <w:sz w:val="24"/>
                <w:szCs w:val="24"/>
              </w:rPr>
              <w:t xml:space="preserve"> install, setup, dan </w:t>
            </w:r>
            <w:proofErr w:type="spellStart"/>
            <w:r>
              <w:rPr>
                <w:rFonts w:ascii="Times New Roman" w:eastAsia="Times New Roman" w:hAnsi="Times New Roman" w:cs="Times New Roman"/>
                <w:sz w:val="24"/>
                <w:szCs w:val="24"/>
              </w:rPr>
              <w:t>penggunaan</w:t>
            </w:r>
            <w:proofErr w:type="spellEnd"/>
          </w:p>
        </w:tc>
      </w:tr>
      <w:tr w:rsidR="009A6433" w14:paraId="202C3C3F" w14:textId="77777777">
        <w:tc>
          <w:tcPr>
            <w:tcW w:w="1935" w:type="dxa"/>
          </w:tcPr>
          <w:p w14:paraId="7C45112D" w14:textId="77777777" w:rsidR="009A6433" w:rsidRDefault="001A16D5">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.env</w:t>
            </w:r>
            <w:proofErr w:type="gramEnd"/>
          </w:p>
        </w:tc>
        <w:tc>
          <w:tcPr>
            <w:tcW w:w="6150" w:type="dxa"/>
          </w:tcPr>
          <w:p w14:paraId="00B0F824" w14:textId="77777777" w:rsidR="009A6433" w:rsidRDefault="001A16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PENTING -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OPENAI_API_KEY=</w:t>
            </w:r>
            <w:proofErr w:type="spellStart"/>
            <w:r>
              <w:rPr>
                <w:rFonts w:ascii="Times New Roman" w:eastAsia="Times New Roman" w:hAnsi="Times New Roman" w:cs="Times New Roman"/>
                <w:color w:val="188038"/>
                <w:sz w:val="24"/>
                <w:szCs w:val="24"/>
              </w:rPr>
              <w:t>sk</w:t>
            </w:r>
            <w:proofErr w:type="spellEnd"/>
            <w:r>
              <w:rPr>
                <w:rFonts w:ascii="Times New Roman" w:eastAsia="Times New Roman" w:hAnsi="Times New Roman" w:cs="Times New Roman"/>
                <w:color w:val="188038"/>
                <w:sz w:val="24"/>
                <w:szCs w:val="24"/>
              </w:rPr>
              <w:t>-xxx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di-commit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Git!)</w:t>
            </w:r>
          </w:p>
        </w:tc>
      </w:tr>
    </w:tbl>
    <w:p w14:paraId="4FC0A49F" w14:textId="77777777" w:rsidR="009A6433" w:rsidRDefault="009A6433">
      <w:pPr>
        <w:rPr>
          <w:rFonts w:ascii="Times New Roman" w:eastAsia="Times New Roman" w:hAnsi="Times New Roman" w:cs="Times New Roman"/>
          <w:sz w:val="24"/>
          <w:szCs w:val="24"/>
        </w:rPr>
      </w:pPr>
    </w:p>
    <w:p w14:paraId="2C785323"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app/ - REST API Layer</w:t>
      </w:r>
    </w:p>
    <w:sdt>
      <w:sdtPr>
        <w:tag w:val="goog_rdk_2"/>
        <w:id w:val="-2124095320"/>
        <w:lock w:val="contentLocked"/>
      </w:sdtPr>
      <w:sdtContent>
        <w:tbl>
          <w:tblPr>
            <w:tblStyle w:val="a2"/>
            <w:tblW w:w="7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6030"/>
          </w:tblGrid>
          <w:tr w:rsidR="009A6433" w14:paraId="7576230D" w14:textId="77777777">
            <w:tc>
              <w:tcPr>
                <w:tcW w:w="1905" w:type="dxa"/>
                <w:tcMar>
                  <w:top w:w="100" w:type="dxa"/>
                  <w:left w:w="100" w:type="dxa"/>
                  <w:bottom w:w="100" w:type="dxa"/>
                  <w:right w:w="100" w:type="dxa"/>
                </w:tcMar>
              </w:tcPr>
              <w:p w14:paraId="1F1A245B"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30" w:type="dxa"/>
                <w:tcMar>
                  <w:top w:w="100" w:type="dxa"/>
                  <w:left w:w="100" w:type="dxa"/>
                  <w:bottom w:w="100" w:type="dxa"/>
                  <w:right w:w="100" w:type="dxa"/>
                </w:tcMar>
              </w:tcPr>
              <w:p w14:paraId="48F18B34"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9A6433" w14:paraId="06DB144D" w14:textId="77777777">
            <w:tc>
              <w:tcPr>
                <w:tcW w:w="1905" w:type="dxa"/>
                <w:tcMar>
                  <w:top w:w="100" w:type="dxa"/>
                  <w:left w:w="100" w:type="dxa"/>
                  <w:bottom w:w="100" w:type="dxa"/>
                  <w:right w:w="100" w:type="dxa"/>
                </w:tcMar>
              </w:tcPr>
              <w:p w14:paraId="502BAFC5"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__init__.py</w:t>
                </w:r>
              </w:p>
            </w:tc>
            <w:tc>
              <w:tcPr>
                <w:tcW w:w="6030" w:type="dxa"/>
                <w:tcMar>
                  <w:top w:w="100" w:type="dxa"/>
                  <w:left w:w="100" w:type="dxa"/>
                  <w:bottom w:w="100" w:type="dxa"/>
                  <w:right w:w="100" w:type="dxa"/>
                </w:tcMar>
              </w:tcPr>
              <w:p w14:paraId="3702F0C2"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Menandai folder sebagai Python package</w:t>
                </w:r>
              </w:p>
            </w:tc>
          </w:tr>
          <w:tr w:rsidR="009A6433" w14:paraId="68718B7C" w14:textId="77777777">
            <w:tc>
              <w:tcPr>
                <w:tcW w:w="1905" w:type="dxa"/>
                <w:tcMar>
                  <w:top w:w="100" w:type="dxa"/>
                  <w:left w:w="100" w:type="dxa"/>
                  <w:bottom w:w="100" w:type="dxa"/>
                  <w:right w:w="100" w:type="dxa"/>
                </w:tcMar>
              </w:tcPr>
              <w:p w14:paraId="1DA68EF0"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hyperlink r:id="rId16">
                  <w:r>
                    <w:rPr>
                      <w:rFonts w:ascii="Times New Roman" w:eastAsia="Times New Roman" w:hAnsi="Times New Roman" w:cs="Times New Roman"/>
                      <w:color w:val="1155CC"/>
                      <w:sz w:val="24"/>
                      <w:szCs w:val="24"/>
                      <w:u w:val="single"/>
                    </w:rPr>
                    <w:t>main.py</w:t>
                  </w:r>
                </w:hyperlink>
                <w:r w:rsidR="001A16D5">
                  <w:rPr>
                    <w:rFonts w:ascii="Times New Roman" w:eastAsia="Times New Roman" w:hAnsi="Times New Roman" w:cs="Times New Roman"/>
                    <w:sz w:val="24"/>
                    <w:szCs w:val="24"/>
                  </w:rPr>
                  <w:t xml:space="preserve"> </w:t>
                </w:r>
              </w:p>
            </w:tc>
            <w:tc>
              <w:tcPr>
                <w:tcW w:w="6030" w:type="dxa"/>
                <w:tcMar>
                  <w:top w:w="100" w:type="dxa"/>
                  <w:left w:w="100" w:type="dxa"/>
                  <w:bottom w:w="100" w:type="dxa"/>
                  <w:right w:w="100" w:type="dxa"/>
                </w:tcMar>
              </w:tcPr>
              <w:p w14:paraId="19C6532C"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Inti API - Berisi semua FastAPI endpoints: </w:t>
                </w:r>
                <w:r>
                  <w:rPr>
                    <w:rFonts w:ascii="Times New Roman" w:eastAsia="Times New Roman" w:hAnsi="Times New Roman" w:cs="Times New Roman"/>
                    <w:color w:val="188038"/>
                    <w:sz w:val="24"/>
                    <w:szCs w:val="24"/>
                  </w:rPr>
                  <w:t>/health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/stats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/chat/simple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/session/{id}</w:t>
                </w:r>
                <w:r>
                  <w:rPr>
                    <w:rFonts w:ascii="Times New Roman" w:eastAsia="Times New Roman" w:hAnsi="Times New Roman" w:cs="Times New Roman"/>
                    <w:sz w:val="24"/>
                    <w:szCs w:val="24"/>
                  </w:rPr>
                  <w:t>. Juga berisi CORS middleware dan startup/shutdown events</w:t>
                </w:r>
              </w:p>
            </w:tc>
          </w:tr>
          <w:tr w:rsidR="009A6433" w14:paraId="2EA34BA1" w14:textId="77777777">
            <w:tc>
              <w:tcPr>
                <w:tcW w:w="1905" w:type="dxa"/>
                <w:tcMar>
                  <w:top w:w="100" w:type="dxa"/>
                  <w:left w:w="100" w:type="dxa"/>
                  <w:bottom w:w="100" w:type="dxa"/>
                  <w:right w:w="100" w:type="dxa"/>
                </w:tcMar>
              </w:tcPr>
              <w:p w14:paraId="6700FF58"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hyperlink r:id="rId17">
                  <w:r>
                    <w:rPr>
                      <w:rFonts w:ascii="Times New Roman" w:eastAsia="Times New Roman" w:hAnsi="Times New Roman" w:cs="Times New Roman"/>
                      <w:color w:val="1155CC"/>
                      <w:sz w:val="24"/>
                      <w:szCs w:val="24"/>
                      <w:u w:val="single"/>
                    </w:rPr>
                    <w:t>schemas.py</w:t>
                  </w:r>
                </w:hyperlink>
                <w:r w:rsidR="001A16D5">
                  <w:rPr>
                    <w:rFonts w:ascii="Times New Roman" w:eastAsia="Times New Roman" w:hAnsi="Times New Roman" w:cs="Times New Roman"/>
                    <w:sz w:val="24"/>
                    <w:szCs w:val="24"/>
                  </w:rPr>
                  <w:t xml:space="preserve"> </w:t>
                </w:r>
              </w:p>
            </w:tc>
            <w:tc>
              <w:tcPr>
                <w:tcW w:w="6030" w:type="dxa"/>
                <w:tcMar>
                  <w:top w:w="100" w:type="dxa"/>
                  <w:left w:w="100" w:type="dxa"/>
                  <w:bottom w:w="100" w:type="dxa"/>
                  <w:right w:w="100" w:type="dxa"/>
                </w:tcMar>
              </w:tcPr>
              <w:p w14:paraId="2C50B101"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Models - Definisi Pydantic untuk request/response: </w:t>
                </w:r>
                <w:r>
                  <w:rPr>
                    <w:rFonts w:ascii="Times New Roman" w:eastAsia="Times New Roman" w:hAnsi="Times New Roman" w:cs="Times New Roman"/>
                    <w:color w:val="188038"/>
                    <w:sz w:val="24"/>
                    <w:szCs w:val="24"/>
                  </w:rPr>
                  <w:t>ChatRequest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ChatResponse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ContextItem</w:t>
                </w:r>
                <w:r>
                  <w:rPr>
                    <w:rFonts w:ascii="Times New Roman" w:eastAsia="Times New Roman" w:hAnsi="Times New Roman" w:cs="Times New Roman"/>
                    <w:sz w:val="24"/>
                    <w:szCs w:val="24"/>
                  </w:rPr>
                  <w:t>, dll. Memastikan validasi data</w:t>
                </w:r>
              </w:p>
            </w:tc>
          </w:tr>
          <w:tr w:rsidR="009A6433" w14:paraId="2047C95C" w14:textId="77777777">
            <w:tc>
              <w:tcPr>
                <w:tcW w:w="1905" w:type="dxa"/>
                <w:tcMar>
                  <w:top w:w="100" w:type="dxa"/>
                  <w:left w:w="100" w:type="dxa"/>
                  <w:bottom w:w="100" w:type="dxa"/>
                  <w:right w:w="100" w:type="dxa"/>
                </w:tcMar>
              </w:tcPr>
              <w:p w14:paraId="49993847"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session_manager.py </w:t>
                </w:r>
              </w:p>
            </w:tc>
            <w:tc>
              <w:tcPr>
                <w:tcW w:w="6030" w:type="dxa"/>
                <w:tcMar>
                  <w:top w:w="100" w:type="dxa"/>
                  <w:left w:w="100" w:type="dxa"/>
                  <w:bottom w:w="100" w:type="dxa"/>
                  <w:right w:w="100" w:type="dxa"/>
                </w:tcMar>
              </w:tcPr>
              <w:p w14:paraId="1610DF00"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Handler - Menyimpan conversation history per user di memory. Method: </w:t>
                </w:r>
                <w:r>
                  <w:rPr>
                    <w:rFonts w:ascii="Times New Roman" w:eastAsia="Times New Roman" w:hAnsi="Times New Roman" w:cs="Times New Roman"/>
                    <w:color w:val="188038"/>
                    <w:sz w:val="24"/>
                    <w:szCs w:val="24"/>
                  </w:rPr>
                  <w:t>add_message()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get_chat_history()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clear_session()</w:t>
                </w:r>
              </w:p>
            </w:tc>
          </w:tr>
        </w:tbl>
      </w:sdtContent>
    </w:sdt>
    <w:p w14:paraId="7D049766" w14:textId="77777777" w:rsidR="009A6433" w:rsidRDefault="009A6433">
      <w:pPr>
        <w:rPr>
          <w:rFonts w:ascii="Times New Roman" w:eastAsia="Times New Roman" w:hAnsi="Times New Roman" w:cs="Times New Roman"/>
          <w:sz w:val="24"/>
          <w:szCs w:val="24"/>
        </w:rPr>
      </w:pPr>
    </w:p>
    <w:p w14:paraId="3431211C" w14:textId="77777777" w:rsidR="009A6433" w:rsidRDefault="001A16D5">
      <w:pPr>
        <w:rPr>
          <w:rFonts w:ascii="Times New Roman" w:eastAsia="Times New Roman" w:hAnsi="Times New Roman" w:cs="Times New Roman"/>
        </w:rPr>
      </w:pPr>
      <w:r>
        <w:rPr>
          <w:rFonts w:ascii="Times New Roman" w:eastAsia="Times New Roman" w:hAnsi="Times New Roman" w:cs="Times New Roman"/>
          <w:sz w:val="24"/>
          <w:szCs w:val="24"/>
        </w:rPr>
        <w:t>config/ - Konfigurasi</w:t>
      </w:r>
    </w:p>
    <w:sdt>
      <w:sdtPr>
        <w:tag w:val="goog_rdk_3"/>
        <w:id w:val="1690049731"/>
        <w:lock w:val="contentLocked"/>
      </w:sdtPr>
      <w:sdtContent>
        <w:tbl>
          <w:tblPr>
            <w:tblStyle w:val="a3"/>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6060"/>
          </w:tblGrid>
          <w:tr w:rsidR="009A6433" w14:paraId="1D9DC244" w14:textId="77777777">
            <w:tc>
              <w:tcPr>
                <w:tcW w:w="1860" w:type="dxa"/>
                <w:tcMar>
                  <w:top w:w="100" w:type="dxa"/>
                  <w:left w:w="100" w:type="dxa"/>
                  <w:bottom w:w="100" w:type="dxa"/>
                  <w:right w:w="100" w:type="dxa"/>
                </w:tcMar>
              </w:tcPr>
              <w:p w14:paraId="5BD00F27"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60" w:type="dxa"/>
                <w:tcMar>
                  <w:top w:w="100" w:type="dxa"/>
                  <w:left w:w="100" w:type="dxa"/>
                  <w:bottom w:w="100" w:type="dxa"/>
                  <w:right w:w="100" w:type="dxa"/>
                </w:tcMar>
              </w:tcPr>
              <w:p w14:paraId="57E23F28"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9A6433" w14:paraId="375DEF1C" w14:textId="77777777">
            <w:tc>
              <w:tcPr>
                <w:tcW w:w="1860" w:type="dxa"/>
                <w:tcMar>
                  <w:top w:w="100" w:type="dxa"/>
                  <w:left w:w="100" w:type="dxa"/>
                  <w:bottom w:w="100" w:type="dxa"/>
                  <w:right w:w="100" w:type="dxa"/>
                </w:tcMar>
              </w:tcPr>
              <w:p w14:paraId="48327149" w14:textId="77777777" w:rsidR="009A6433" w:rsidRDefault="001A16D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__init__.py</w:t>
                </w:r>
              </w:p>
            </w:tc>
            <w:tc>
              <w:tcPr>
                <w:tcW w:w="6060" w:type="dxa"/>
                <w:tcMar>
                  <w:top w:w="100" w:type="dxa"/>
                  <w:left w:w="100" w:type="dxa"/>
                  <w:bottom w:w="100" w:type="dxa"/>
                  <w:right w:w="100" w:type="dxa"/>
                </w:tcMar>
              </w:tcPr>
              <w:p w14:paraId="5230DB67"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 settings dan prompts</w:t>
                </w:r>
              </w:p>
            </w:tc>
          </w:tr>
          <w:tr w:rsidR="009A6433" w14:paraId="004792BD" w14:textId="77777777">
            <w:tc>
              <w:tcPr>
                <w:tcW w:w="1860" w:type="dxa"/>
                <w:tcMar>
                  <w:top w:w="100" w:type="dxa"/>
                  <w:left w:w="100" w:type="dxa"/>
                  <w:bottom w:w="100" w:type="dxa"/>
                  <w:right w:w="100" w:type="dxa"/>
                </w:tcMar>
              </w:tcPr>
              <w:p w14:paraId="29AAE635"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settings.py</w:t>
                </w:r>
              </w:p>
            </w:tc>
            <w:tc>
              <w:tcPr>
                <w:tcW w:w="6060" w:type="dxa"/>
                <w:tcMar>
                  <w:top w:w="100" w:type="dxa"/>
                  <w:left w:w="100" w:type="dxa"/>
                  <w:bottom w:w="100" w:type="dxa"/>
                  <w:right w:w="100" w:type="dxa"/>
                </w:tcMar>
              </w:tcPr>
              <w:p w14:paraId="1C4E3B59"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Environment Config - Load </w:t>
                </w:r>
                <w:r>
                  <w:rPr>
                    <w:rFonts w:ascii="Times New Roman" w:eastAsia="Times New Roman" w:hAnsi="Times New Roman" w:cs="Times New Roman"/>
                    <w:color w:val="188038"/>
                  </w:rPr>
                  <w:t>.env</w:t>
                </w:r>
                <w:r>
                  <w:rPr>
                    <w:rFonts w:ascii="Times New Roman" w:eastAsia="Times New Roman" w:hAnsi="Times New Roman" w:cs="Times New Roman"/>
                  </w:rPr>
                  <w:t xml:space="preserve">, definisi </w:t>
                </w:r>
                <w:r>
                  <w:rPr>
                    <w:rFonts w:ascii="Times New Roman" w:eastAsia="Times New Roman" w:hAnsi="Times New Roman" w:cs="Times New Roman"/>
                    <w:color w:val="188038"/>
                  </w:rPr>
                  <w:t>SYSTEM_PROMPT</w:t>
                </w:r>
                <w:r>
                  <w:rPr>
                    <w:rFonts w:ascii="Times New Roman" w:eastAsia="Times New Roman" w:hAnsi="Times New Roman" w:cs="Times New Roman"/>
                  </w:rPr>
                  <w:t xml:space="preserve">, </w:t>
                </w:r>
                <w:r>
                  <w:rPr>
                    <w:rFonts w:ascii="Times New Roman" w:eastAsia="Times New Roman" w:hAnsi="Times New Roman" w:cs="Times New Roman"/>
                    <w:color w:val="188038"/>
                  </w:rPr>
                  <w:t>CLASSIFICATION_PROMPT</w:t>
                </w:r>
                <w:r>
                  <w:rPr>
                    <w:rFonts w:ascii="Times New Roman" w:eastAsia="Times New Roman" w:hAnsi="Times New Roman" w:cs="Times New Roman"/>
                  </w:rPr>
                  <w:t xml:space="preserve">, </w:t>
                </w:r>
                <w:r>
                  <w:rPr>
                    <w:rFonts w:ascii="Times New Roman" w:eastAsia="Times New Roman" w:hAnsi="Times New Roman" w:cs="Times New Roman"/>
                    <w:color w:val="188038"/>
                  </w:rPr>
                  <w:t>MENTAL_HEALTH_LABELS</w:t>
                </w:r>
                <w:r>
                  <w:rPr>
                    <w:rFonts w:ascii="Times New Roman" w:eastAsia="Times New Roman" w:hAnsi="Times New Roman" w:cs="Times New Roman"/>
                  </w:rPr>
                  <w:t>, path ke data, model settings (temperature, max_tokens, dll)</w:t>
                </w:r>
              </w:p>
            </w:tc>
          </w:tr>
        </w:tbl>
      </w:sdtContent>
    </w:sdt>
    <w:p w14:paraId="54D50220" w14:textId="77777777" w:rsidR="009A6433" w:rsidRDefault="009A6433">
      <w:pPr>
        <w:rPr>
          <w:rFonts w:ascii="Times New Roman" w:eastAsia="Times New Roman" w:hAnsi="Times New Roman" w:cs="Times New Roman"/>
        </w:rPr>
      </w:pPr>
    </w:p>
    <w:p w14:paraId="0ABF5893"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rPr>
        <w:lastRenderedPageBreak/>
        <w:t xml:space="preserve"> </w:t>
      </w:r>
      <w:r>
        <w:rPr>
          <w:rFonts w:ascii="Times New Roman" w:eastAsia="Times New Roman" w:hAnsi="Times New Roman" w:cs="Times New Roman"/>
          <w:sz w:val="24"/>
          <w:szCs w:val="24"/>
        </w:rPr>
        <w:t>models/ - AI Logic</w:t>
      </w:r>
    </w:p>
    <w:sdt>
      <w:sdtPr>
        <w:tag w:val="goog_rdk_4"/>
        <w:id w:val="2078786227"/>
        <w:lock w:val="contentLocked"/>
      </w:sdtPr>
      <w:sdtContent>
        <w:tbl>
          <w:tblPr>
            <w:tblStyle w:val="a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6045"/>
          </w:tblGrid>
          <w:tr w:rsidR="009A6433" w14:paraId="56F6A947" w14:textId="77777777">
            <w:tc>
              <w:tcPr>
                <w:tcW w:w="1875" w:type="dxa"/>
                <w:tcMar>
                  <w:top w:w="100" w:type="dxa"/>
                  <w:left w:w="100" w:type="dxa"/>
                  <w:bottom w:w="100" w:type="dxa"/>
                  <w:right w:w="100" w:type="dxa"/>
                </w:tcMar>
              </w:tcPr>
              <w:p w14:paraId="69B5C42F"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45" w:type="dxa"/>
                <w:tcMar>
                  <w:top w:w="100" w:type="dxa"/>
                  <w:left w:w="100" w:type="dxa"/>
                  <w:bottom w:w="100" w:type="dxa"/>
                  <w:right w:w="100" w:type="dxa"/>
                </w:tcMar>
              </w:tcPr>
              <w:p w14:paraId="7D343588"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9A6433" w14:paraId="34242AB2" w14:textId="77777777">
            <w:tc>
              <w:tcPr>
                <w:tcW w:w="1875" w:type="dxa"/>
                <w:tcMar>
                  <w:top w:w="100" w:type="dxa"/>
                  <w:left w:w="100" w:type="dxa"/>
                  <w:bottom w:w="100" w:type="dxa"/>
                  <w:right w:w="100" w:type="dxa"/>
                </w:tcMar>
              </w:tcPr>
              <w:p w14:paraId="4FC8E0D5"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__init__.py</w:t>
                </w:r>
              </w:p>
            </w:tc>
            <w:tc>
              <w:tcPr>
                <w:tcW w:w="6045" w:type="dxa"/>
                <w:tcMar>
                  <w:top w:w="100" w:type="dxa"/>
                  <w:left w:w="100" w:type="dxa"/>
                  <w:bottom w:w="100" w:type="dxa"/>
                  <w:right w:w="100" w:type="dxa"/>
                </w:tcMar>
              </w:tcPr>
              <w:p w14:paraId="686635A0"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Export </w:t>
                </w:r>
                <w:r>
                  <w:rPr>
                    <w:rFonts w:ascii="Times New Roman" w:eastAsia="Times New Roman" w:hAnsi="Times New Roman" w:cs="Times New Roman"/>
                    <w:color w:val="188038"/>
                    <w:sz w:val="24"/>
                    <w:szCs w:val="24"/>
                  </w:rPr>
                  <w:t>ChatMessage</w:t>
                </w:r>
                <w:r>
                  <w:rPr>
                    <w:rFonts w:ascii="Times New Roman" w:eastAsia="Times New Roman" w:hAnsi="Times New Roman" w:cs="Times New Roman"/>
                    <w:sz w:val="24"/>
                    <w:szCs w:val="24"/>
                  </w:rPr>
                  <w:t xml:space="preserve"> dan </w:t>
                </w:r>
                <w:r>
                  <w:rPr>
                    <w:rFonts w:ascii="Times New Roman" w:eastAsia="Times New Roman" w:hAnsi="Times New Roman" w:cs="Times New Roman"/>
                    <w:color w:val="188038"/>
                    <w:sz w:val="24"/>
                    <w:szCs w:val="24"/>
                  </w:rPr>
                  <w:t>RAGResponse</w:t>
                </w:r>
                <w:r>
                  <w:rPr>
                    <w:rFonts w:ascii="Times New Roman" w:eastAsia="Times New Roman" w:hAnsi="Times New Roman" w:cs="Times New Roman"/>
                    <w:sz w:val="24"/>
                    <w:szCs w:val="24"/>
                  </w:rPr>
                  <w:t xml:space="preserve"> dataclass</w:t>
                </w:r>
              </w:p>
            </w:tc>
          </w:tr>
          <w:tr w:rsidR="009A6433" w14:paraId="234A773B" w14:textId="77777777">
            <w:tc>
              <w:tcPr>
                <w:tcW w:w="1875" w:type="dxa"/>
                <w:tcMar>
                  <w:top w:w="100" w:type="dxa"/>
                  <w:left w:w="100" w:type="dxa"/>
                  <w:bottom w:w="100" w:type="dxa"/>
                  <w:right w:w="100" w:type="dxa"/>
                </w:tcMar>
              </w:tcPr>
              <w:p w14:paraId="6A86B3E5"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rag_chain.py</w:t>
                </w:r>
              </w:p>
            </w:tc>
            <w:tc>
              <w:tcPr>
                <w:tcW w:w="6045" w:type="dxa"/>
                <w:tcMar>
                  <w:top w:w="100" w:type="dxa"/>
                  <w:left w:w="100" w:type="dxa"/>
                  <w:bottom w:w="100" w:type="dxa"/>
                  <w:right w:w="100" w:type="dxa"/>
                </w:tcMar>
              </w:tcPr>
              <w:p w14:paraId="4CB05219"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INTI SISTEM - Class </w:t>
                </w:r>
                <w:r>
                  <w:rPr>
                    <w:rFonts w:ascii="Times New Roman" w:eastAsia="Times New Roman" w:hAnsi="Times New Roman" w:cs="Times New Roman"/>
                    <w:color w:val="188038"/>
                    <w:sz w:val="24"/>
                    <w:szCs w:val="24"/>
                  </w:rPr>
                  <w:t>MentalHealthRAGChain</w:t>
                </w:r>
                <w:r>
                  <w:rPr>
                    <w:rFonts w:ascii="Times New Roman" w:eastAsia="Times New Roman" w:hAnsi="Times New Roman" w:cs="Times New Roman"/>
                    <w:sz w:val="24"/>
                    <w:szCs w:val="24"/>
                  </w:rPr>
                  <w:t xml:space="preserve"> yang menangani:</w:t>
                </w:r>
              </w:p>
            </w:tc>
          </w:tr>
          <w:tr w:rsidR="009A6433" w14:paraId="3A367129" w14:textId="77777777">
            <w:tc>
              <w:tcPr>
                <w:tcW w:w="1875" w:type="dxa"/>
                <w:tcMar>
                  <w:top w:w="100" w:type="dxa"/>
                  <w:left w:w="100" w:type="dxa"/>
                  <w:bottom w:w="100" w:type="dxa"/>
                  <w:right w:w="100" w:type="dxa"/>
                </w:tcMar>
              </w:tcPr>
              <w:p w14:paraId="7ACCC65B"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45" w:type="dxa"/>
                <w:tcMar>
                  <w:top w:w="100" w:type="dxa"/>
                  <w:left w:w="100" w:type="dxa"/>
                  <w:bottom w:w="100" w:type="dxa"/>
                  <w:right w:w="100" w:type="dxa"/>
                </w:tcMar>
              </w:tcPr>
              <w:p w14:paraId="1CE28C8B" w14:textId="77777777" w:rsidR="009A6433" w:rsidRDefault="001A16D5">
                <w:pPr>
                  <w:widowControl w:val="0"/>
                  <w:numPr>
                    <w:ilvl w:val="0"/>
                    <w:numId w:val="13"/>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_check_crisis()</w:t>
                </w:r>
                <w:r>
                  <w:rPr>
                    <w:rFonts w:ascii="Times New Roman" w:eastAsia="Times New Roman" w:hAnsi="Times New Roman" w:cs="Times New Roman"/>
                    <w:sz w:val="24"/>
                    <w:szCs w:val="24"/>
                  </w:rPr>
                  <w:t xml:space="preserve"> - Deteksi kata kunci berisiko</w:t>
                </w:r>
              </w:p>
            </w:tc>
          </w:tr>
          <w:tr w:rsidR="009A6433" w14:paraId="4E09DB26" w14:textId="77777777">
            <w:tc>
              <w:tcPr>
                <w:tcW w:w="1875" w:type="dxa"/>
                <w:tcMar>
                  <w:top w:w="100" w:type="dxa"/>
                  <w:left w:w="100" w:type="dxa"/>
                  <w:bottom w:w="100" w:type="dxa"/>
                  <w:right w:w="100" w:type="dxa"/>
                </w:tcMar>
              </w:tcPr>
              <w:p w14:paraId="55A0025E"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45" w:type="dxa"/>
                <w:tcMar>
                  <w:top w:w="100" w:type="dxa"/>
                  <w:left w:w="100" w:type="dxa"/>
                  <w:bottom w:w="100" w:type="dxa"/>
                  <w:right w:w="100" w:type="dxa"/>
                </w:tcMar>
              </w:tcPr>
              <w:p w14:paraId="7687AD22" w14:textId="77777777" w:rsidR="009A6433" w:rsidRDefault="001A16D5">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_retrieve_context()</w:t>
                </w:r>
                <w:r>
                  <w:rPr>
                    <w:rFonts w:ascii="Times New Roman" w:eastAsia="Times New Roman" w:hAnsi="Times New Roman" w:cs="Times New Roman"/>
                    <w:sz w:val="24"/>
                    <w:szCs w:val="24"/>
                  </w:rPr>
                  <w:t xml:space="preserve"> - Ambil konteks dari ChromaDB</w:t>
                </w:r>
              </w:p>
            </w:tc>
          </w:tr>
          <w:tr w:rsidR="009A6433" w14:paraId="06FE36E6" w14:textId="77777777">
            <w:tc>
              <w:tcPr>
                <w:tcW w:w="1875" w:type="dxa"/>
                <w:tcMar>
                  <w:top w:w="100" w:type="dxa"/>
                  <w:left w:w="100" w:type="dxa"/>
                  <w:bottom w:w="100" w:type="dxa"/>
                  <w:right w:w="100" w:type="dxa"/>
                </w:tcMar>
              </w:tcPr>
              <w:p w14:paraId="6B292CED"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45" w:type="dxa"/>
                <w:tcMar>
                  <w:top w:w="100" w:type="dxa"/>
                  <w:left w:w="100" w:type="dxa"/>
                  <w:bottom w:w="100" w:type="dxa"/>
                  <w:right w:w="100" w:type="dxa"/>
                </w:tcMar>
              </w:tcPr>
              <w:p w14:paraId="25AD5E0F" w14:textId="77777777" w:rsidR="009A6433" w:rsidRDefault="001A16D5">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_analyze_conversation()</w:t>
                </w:r>
                <w:r>
                  <w:rPr>
                    <w:rFonts w:ascii="Times New Roman" w:eastAsia="Times New Roman" w:hAnsi="Times New Roman" w:cs="Times New Roman"/>
                    <w:sz w:val="24"/>
                    <w:szCs w:val="24"/>
                  </w:rPr>
                  <w:t xml:space="preserve"> - Klasifikasi kondisi mental</w:t>
                </w:r>
              </w:p>
            </w:tc>
          </w:tr>
          <w:tr w:rsidR="009A6433" w14:paraId="4B313156" w14:textId="77777777">
            <w:tc>
              <w:tcPr>
                <w:tcW w:w="1875" w:type="dxa"/>
                <w:tcMar>
                  <w:top w:w="100" w:type="dxa"/>
                  <w:left w:w="100" w:type="dxa"/>
                  <w:bottom w:w="100" w:type="dxa"/>
                  <w:right w:w="100" w:type="dxa"/>
                </w:tcMar>
              </w:tcPr>
              <w:p w14:paraId="618CDA0A"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45" w:type="dxa"/>
                <w:tcMar>
                  <w:top w:w="100" w:type="dxa"/>
                  <w:left w:w="100" w:type="dxa"/>
                  <w:bottom w:w="100" w:type="dxa"/>
                  <w:right w:w="100" w:type="dxa"/>
                </w:tcMar>
              </w:tcPr>
              <w:p w14:paraId="73958C38" w14:textId="77777777" w:rsidR="009A6433" w:rsidRDefault="001A16D5">
                <w:pPr>
                  <w:widowControl w:val="0"/>
                  <w:numPr>
                    <w:ilvl w:val="0"/>
                    <w:numId w:val="1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_generate_response()</w:t>
                </w:r>
                <w:r>
                  <w:rPr>
                    <w:rFonts w:ascii="Times New Roman" w:eastAsia="Times New Roman" w:hAnsi="Times New Roman" w:cs="Times New Roman"/>
                    <w:sz w:val="24"/>
                    <w:szCs w:val="24"/>
                  </w:rPr>
                  <w:t xml:space="preserve"> - Generate respons dengan GPT</w:t>
                </w:r>
              </w:p>
            </w:tc>
          </w:tr>
          <w:tr w:rsidR="009A6433" w14:paraId="6E71452C" w14:textId="77777777">
            <w:tc>
              <w:tcPr>
                <w:tcW w:w="1875" w:type="dxa"/>
                <w:tcMar>
                  <w:top w:w="100" w:type="dxa"/>
                  <w:left w:w="100" w:type="dxa"/>
                  <w:bottom w:w="100" w:type="dxa"/>
                  <w:right w:w="100" w:type="dxa"/>
                </w:tcMar>
              </w:tcPr>
              <w:p w14:paraId="393E86C9"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45" w:type="dxa"/>
                <w:tcMar>
                  <w:top w:w="100" w:type="dxa"/>
                  <w:left w:w="100" w:type="dxa"/>
                  <w:bottom w:w="100" w:type="dxa"/>
                  <w:right w:w="100" w:type="dxa"/>
                </w:tcMar>
              </w:tcPr>
              <w:p w14:paraId="2EC59EFE" w14:textId="77777777" w:rsidR="009A6433" w:rsidRDefault="001A16D5">
                <w:pPr>
                  <w:widowControl w:val="0"/>
                  <w:numPr>
                    <w:ilvl w:val="0"/>
                    <w:numId w:val="10"/>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chat()</w:t>
                </w:r>
                <w:r>
                  <w:rPr>
                    <w:rFonts w:ascii="Times New Roman" w:eastAsia="Times New Roman" w:hAnsi="Times New Roman" w:cs="Times New Roman"/>
                    <w:sz w:val="24"/>
                    <w:szCs w:val="24"/>
                  </w:rPr>
                  <w:t xml:space="preserve"> - Method utama yang menggabungkan semua</w:t>
                </w:r>
              </w:p>
            </w:tc>
          </w:tr>
        </w:tbl>
      </w:sdtContent>
    </w:sdt>
    <w:p w14:paraId="0A778D18" w14:textId="77777777" w:rsidR="009A6433" w:rsidRDefault="009A6433">
      <w:pPr>
        <w:rPr>
          <w:rFonts w:ascii="Times New Roman" w:eastAsia="Times New Roman" w:hAnsi="Times New Roman" w:cs="Times New Roman"/>
          <w:sz w:val="24"/>
          <w:szCs w:val="24"/>
        </w:rPr>
      </w:pPr>
    </w:p>
    <w:p w14:paraId="276C789C"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utils/ - Utilities</w:t>
      </w:r>
    </w:p>
    <w:sdt>
      <w:sdtPr>
        <w:tag w:val="goog_rdk_5"/>
        <w:id w:val="1713715378"/>
        <w:lock w:val="contentLocked"/>
      </w:sdtPr>
      <w:sdtContent>
        <w:tbl>
          <w:tblPr>
            <w:tblStyle w:val="a5"/>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6060"/>
          </w:tblGrid>
          <w:tr w:rsidR="009A6433" w14:paraId="597C4383" w14:textId="77777777">
            <w:tc>
              <w:tcPr>
                <w:tcW w:w="1860" w:type="dxa"/>
                <w:tcMar>
                  <w:top w:w="100" w:type="dxa"/>
                  <w:left w:w="100" w:type="dxa"/>
                  <w:bottom w:w="100" w:type="dxa"/>
                  <w:right w:w="100" w:type="dxa"/>
                </w:tcMar>
              </w:tcPr>
              <w:p w14:paraId="075BB691"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60" w:type="dxa"/>
                <w:tcMar>
                  <w:top w:w="100" w:type="dxa"/>
                  <w:left w:w="100" w:type="dxa"/>
                  <w:bottom w:w="100" w:type="dxa"/>
                  <w:right w:w="100" w:type="dxa"/>
                </w:tcMar>
              </w:tcPr>
              <w:p w14:paraId="64778D80"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9A6433" w14:paraId="7700902D" w14:textId="77777777">
            <w:tc>
              <w:tcPr>
                <w:tcW w:w="1860" w:type="dxa"/>
                <w:tcMar>
                  <w:top w:w="100" w:type="dxa"/>
                  <w:left w:w="100" w:type="dxa"/>
                  <w:bottom w:w="100" w:type="dxa"/>
                  <w:right w:w="100" w:type="dxa"/>
                </w:tcMar>
              </w:tcPr>
              <w:p w14:paraId="0F36D488"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__init__.py</w:t>
                </w:r>
              </w:p>
            </w:tc>
            <w:tc>
              <w:tcPr>
                <w:tcW w:w="6060" w:type="dxa"/>
                <w:tcMar>
                  <w:top w:w="100" w:type="dxa"/>
                  <w:left w:w="100" w:type="dxa"/>
                  <w:bottom w:w="100" w:type="dxa"/>
                  <w:right w:w="100" w:type="dxa"/>
                </w:tcMar>
              </w:tcPr>
              <w:p w14:paraId="45841403"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 classes</w:t>
                </w:r>
              </w:p>
            </w:tc>
          </w:tr>
          <w:tr w:rsidR="009A6433" w14:paraId="1598DE4C" w14:textId="77777777">
            <w:tc>
              <w:tcPr>
                <w:tcW w:w="1860" w:type="dxa"/>
                <w:tcMar>
                  <w:top w:w="100" w:type="dxa"/>
                  <w:left w:w="100" w:type="dxa"/>
                  <w:bottom w:w="100" w:type="dxa"/>
                  <w:right w:w="100" w:type="dxa"/>
                </w:tcMar>
              </w:tcPr>
              <w:p w14:paraId="6BA80D6C"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data_loader.py</w:t>
                </w:r>
              </w:p>
            </w:tc>
            <w:tc>
              <w:tcPr>
                <w:tcW w:w="6060" w:type="dxa"/>
                <w:tcMar>
                  <w:top w:w="100" w:type="dxa"/>
                  <w:left w:w="100" w:type="dxa"/>
                  <w:bottom w:w="100" w:type="dxa"/>
                  <w:right w:w="100" w:type="dxa"/>
                </w:tcMar>
              </w:tcPr>
              <w:p w14:paraId="2917EAD6"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Parser - Class </w:t>
                </w:r>
                <w:r>
                  <w:rPr>
                    <w:rFonts w:ascii="Times New Roman" w:eastAsia="Times New Roman" w:hAnsi="Times New Roman" w:cs="Times New Roman"/>
                    <w:color w:val="188038"/>
                    <w:sz w:val="24"/>
                    <w:szCs w:val="24"/>
                  </w:rPr>
                  <w:t>DataLoader</w:t>
                </w:r>
                <w:r>
                  <w:rPr>
                    <w:rFonts w:ascii="Times New Roman" w:eastAsia="Times New Roman" w:hAnsi="Times New Roman" w:cs="Times New Roman"/>
                    <w:sz w:val="24"/>
                    <w:szCs w:val="24"/>
                  </w:rPr>
                  <w:t xml:space="preserve"> untuk membaca CSV:</w:t>
                </w:r>
              </w:p>
            </w:tc>
          </w:tr>
          <w:tr w:rsidR="009A6433" w14:paraId="68C55E25" w14:textId="77777777">
            <w:tc>
              <w:tcPr>
                <w:tcW w:w="1860" w:type="dxa"/>
                <w:tcMar>
                  <w:top w:w="100" w:type="dxa"/>
                  <w:left w:w="100" w:type="dxa"/>
                  <w:bottom w:w="100" w:type="dxa"/>
                  <w:right w:w="100" w:type="dxa"/>
                </w:tcMar>
              </w:tcPr>
              <w:p w14:paraId="2494D92F"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7D5CB62A" w14:textId="77777777" w:rsidR="009A6433" w:rsidRDefault="001A16D5">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load_qa_dataset()</w:t>
                </w:r>
                <w:r>
                  <w:rPr>
                    <w:rFonts w:ascii="Times New Roman" w:eastAsia="Times New Roman" w:hAnsi="Times New Roman" w:cs="Times New Roman"/>
                    <w:sz w:val="24"/>
                    <w:szCs w:val="24"/>
                  </w:rPr>
                  <w:t xml:space="preserve"> - Parse dataset_qa.csv</w:t>
                </w:r>
              </w:p>
            </w:tc>
          </w:tr>
          <w:tr w:rsidR="009A6433" w14:paraId="1EAB2C70" w14:textId="77777777">
            <w:tc>
              <w:tcPr>
                <w:tcW w:w="1860" w:type="dxa"/>
                <w:tcMar>
                  <w:top w:w="100" w:type="dxa"/>
                  <w:left w:w="100" w:type="dxa"/>
                  <w:bottom w:w="100" w:type="dxa"/>
                  <w:right w:w="100" w:type="dxa"/>
                </w:tcMar>
              </w:tcPr>
              <w:p w14:paraId="76B99910"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49320308" w14:textId="77777777" w:rsidR="009A6433" w:rsidRDefault="001A16D5">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load_statements_dataset()</w:t>
                </w:r>
                <w:r>
                  <w:rPr>
                    <w:rFonts w:ascii="Times New Roman" w:eastAsia="Times New Roman" w:hAnsi="Times New Roman" w:cs="Times New Roman"/>
                    <w:sz w:val="24"/>
                    <w:szCs w:val="24"/>
                  </w:rPr>
                  <w:t xml:space="preserve"> - Parse dataset_statements.csv</w:t>
                </w:r>
              </w:p>
            </w:tc>
          </w:tr>
          <w:tr w:rsidR="009A6433" w14:paraId="0C737DDB" w14:textId="77777777">
            <w:tc>
              <w:tcPr>
                <w:tcW w:w="1860" w:type="dxa"/>
                <w:tcMar>
                  <w:top w:w="100" w:type="dxa"/>
                  <w:left w:w="100" w:type="dxa"/>
                  <w:bottom w:w="100" w:type="dxa"/>
                  <w:right w:w="100" w:type="dxa"/>
                </w:tcMar>
              </w:tcPr>
              <w:p w14:paraId="27D4990F"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22009C28" w14:textId="77777777" w:rsidR="009A6433" w:rsidRDefault="001A16D5">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get_documents_for_indexing()</w:t>
                </w:r>
                <w:r>
                  <w:rPr>
                    <w:rFonts w:ascii="Times New Roman" w:eastAsia="Times New Roman" w:hAnsi="Times New Roman" w:cs="Times New Roman"/>
                    <w:sz w:val="24"/>
                    <w:szCs w:val="24"/>
                  </w:rPr>
                  <w:t xml:space="preserve"> - Konversi ke format Document</w:t>
                </w:r>
              </w:p>
            </w:tc>
          </w:tr>
          <w:tr w:rsidR="009A6433" w14:paraId="4336C7D1" w14:textId="77777777">
            <w:tc>
              <w:tcPr>
                <w:tcW w:w="1860" w:type="dxa"/>
                <w:tcMar>
                  <w:top w:w="100" w:type="dxa"/>
                  <w:left w:w="100" w:type="dxa"/>
                  <w:bottom w:w="100" w:type="dxa"/>
                  <w:right w:w="100" w:type="dxa"/>
                </w:tcMar>
              </w:tcPr>
              <w:p w14:paraId="45AFED6F"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vector_store.py</w:t>
                </w:r>
              </w:p>
            </w:tc>
            <w:tc>
              <w:tcPr>
                <w:tcW w:w="6060" w:type="dxa"/>
                <w:tcMar>
                  <w:top w:w="100" w:type="dxa"/>
                  <w:left w:w="100" w:type="dxa"/>
                  <w:bottom w:w="100" w:type="dxa"/>
                  <w:right w:w="100" w:type="dxa"/>
                </w:tcMar>
              </w:tcPr>
              <w:p w14:paraId="0934A1FB"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ChromaDB Handler - Class </w:t>
                </w:r>
                <w:r>
                  <w:rPr>
                    <w:rFonts w:ascii="Times New Roman" w:eastAsia="Times New Roman" w:hAnsi="Times New Roman" w:cs="Times New Roman"/>
                    <w:color w:val="188038"/>
                    <w:sz w:val="24"/>
                    <w:szCs w:val="24"/>
                  </w:rPr>
                  <w:t>VectorStore</w:t>
                </w:r>
                <w:r>
                  <w:rPr>
                    <w:rFonts w:ascii="Times New Roman" w:eastAsia="Times New Roman" w:hAnsi="Times New Roman" w:cs="Times New Roman"/>
                    <w:sz w:val="24"/>
                    <w:szCs w:val="24"/>
                  </w:rPr>
                  <w:t>:</w:t>
                </w:r>
              </w:p>
            </w:tc>
          </w:tr>
          <w:tr w:rsidR="009A6433" w14:paraId="63F5D815" w14:textId="77777777">
            <w:tc>
              <w:tcPr>
                <w:tcW w:w="1860" w:type="dxa"/>
                <w:tcMar>
                  <w:top w:w="100" w:type="dxa"/>
                  <w:left w:w="100" w:type="dxa"/>
                  <w:bottom w:w="100" w:type="dxa"/>
                  <w:right w:w="100" w:type="dxa"/>
                </w:tcMar>
              </w:tcPr>
              <w:p w14:paraId="279C6828"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36548818" w14:textId="77777777" w:rsidR="009A6433" w:rsidRDefault="001A16D5">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add_documents()</w:t>
                </w:r>
                <w:r>
                  <w:rPr>
                    <w:rFonts w:ascii="Times New Roman" w:eastAsia="Times New Roman" w:hAnsi="Times New Roman" w:cs="Times New Roman"/>
                    <w:sz w:val="24"/>
                    <w:szCs w:val="24"/>
                  </w:rPr>
                  <w:t xml:space="preserve"> - Index dokumen ke ChromaDB</w:t>
                </w:r>
              </w:p>
            </w:tc>
          </w:tr>
          <w:tr w:rsidR="009A6433" w14:paraId="47C0E1B4" w14:textId="77777777">
            <w:tc>
              <w:tcPr>
                <w:tcW w:w="1860" w:type="dxa"/>
                <w:tcMar>
                  <w:top w:w="100" w:type="dxa"/>
                  <w:left w:w="100" w:type="dxa"/>
                  <w:bottom w:w="100" w:type="dxa"/>
                  <w:right w:w="100" w:type="dxa"/>
                </w:tcMar>
              </w:tcPr>
              <w:p w14:paraId="696F95E3"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78D613C2" w14:textId="77777777" w:rsidR="009A6433" w:rsidRDefault="001A16D5">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search()</w:t>
                </w:r>
                <w:r>
                  <w:rPr>
                    <w:rFonts w:ascii="Times New Roman" w:eastAsia="Times New Roman" w:hAnsi="Times New Roman" w:cs="Times New Roman"/>
                    <w:sz w:val="24"/>
                    <w:szCs w:val="24"/>
                  </w:rPr>
                  <w:t xml:space="preserve"> - Similarity search</w:t>
                </w:r>
              </w:p>
            </w:tc>
          </w:tr>
          <w:tr w:rsidR="009A6433" w14:paraId="414E3501" w14:textId="77777777">
            <w:tc>
              <w:tcPr>
                <w:tcW w:w="1860" w:type="dxa"/>
                <w:tcMar>
                  <w:top w:w="100" w:type="dxa"/>
                  <w:left w:w="100" w:type="dxa"/>
                  <w:bottom w:w="100" w:type="dxa"/>
                  <w:right w:w="100" w:type="dxa"/>
                </w:tcMar>
              </w:tcPr>
              <w:p w14:paraId="4D9F8357"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7B7E8F59" w14:textId="77777777" w:rsidR="009A6433" w:rsidRDefault="001A16D5">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_get_embeddings()</w:t>
                </w:r>
                <w:r>
                  <w:rPr>
                    <w:rFonts w:ascii="Times New Roman" w:eastAsia="Times New Roman" w:hAnsi="Times New Roman" w:cs="Times New Roman"/>
                    <w:sz w:val="24"/>
                    <w:szCs w:val="24"/>
                  </w:rPr>
                  <w:t xml:space="preserve"> - Generate embedding via OpenAI</w:t>
                </w:r>
              </w:p>
            </w:tc>
          </w:tr>
          <w:tr w:rsidR="009A6433" w14:paraId="34AB459C" w14:textId="77777777">
            <w:tc>
              <w:tcPr>
                <w:tcW w:w="1860" w:type="dxa"/>
                <w:tcMar>
                  <w:top w:w="100" w:type="dxa"/>
                  <w:left w:w="100" w:type="dxa"/>
                  <w:bottom w:w="100" w:type="dxa"/>
                  <w:right w:w="100" w:type="dxa"/>
                </w:tcMar>
              </w:tcPr>
              <w:p w14:paraId="705441F3"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6B72F844" w14:textId="77777777" w:rsidR="009A6433" w:rsidRDefault="001A16D5">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get_collection_stats()</w:t>
                </w:r>
                <w:r>
                  <w:rPr>
                    <w:rFonts w:ascii="Times New Roman" w:eastAsia="Times New Roman" w:hAnsi="Times New Roman" w:cs="Times New Roman"/>
                    <w:sz w:val="24"/>
                    <w:szCs w:val="24"/>
                  </w:rPr>
                  <w:t xml:space="preserve"> - Statistik database</w:t>
                </w:r>
              </w:p>
            </w:tc>
          </w:tr>
        </w:tbl>
      </w:sdtContent>
    </w:sdt>
    <w:p w14:paraId="299A43B8" w14:textId="77777777" w:rsidR="009A6433" w:rsidRDefault="001A16D5">
      <w:pPr>
        <w:pStyle w:val="Heading3"/>
        <w:keepNext w:val="0"/>
        <w:keepLines w:val="0"/>
        <w:spacing w:before="280"/>
        <w:rPr>
          <w:rFonts w:ascii="Times New Roman" w:eastAsia="Times New Roman" w:hAnsi="Times New Roman" w:cs="Times New Roman"/>
          <w:sz w:val="22"/>
          <w:szCs w:val="22"/>
        </w:rPr>
      </w:pPr>
      <w:bookmarkStart w:id="15" w:name="_heading=h.8h8ns08l09u1" w:colFirst="0" w:colLast="0"/>
      <w:bookmarkEnd w:id="15"/>
      <w:r>
        <w:rPr>
          <w:rFonts w:ascii="Times New Roman" w:eastAsia="Times New Roman" w:hAnsi="Times New Roman" w:cs="Times New Roman"/>
          <w:color w:val="000000"/>
          <w:sz w:val="24"/>
          <w:szCs w:val="24"/>
        </w:rPr>
        <w:t>data/ - Dataset</w:t>
      </w:r>
    </w:p>
    <w:sdt>
      <w:sdtPr>
        <w:tag w:val="goog_rdk_6"/>
        <w:id w:val="1695225016"/>
        <w:lock w:val="contentLocked"/>
      </w:sdtPr>
      <w:sdtContent>
        <w:tbl>
          <w:tblPr>
            <w:tblStyle w:val="a6"/>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6060"/>
          </w:tblGrid>
          <w:tr w:rsidR="009A6433" w14:paraId="3B277812" w14:textId="77777777">
            <w:tc>
              <w:tcPr>
                <w:tcW w:w="1860" w:type="dxa"/>
                <w:tcMar>
                  <w:top w:w="100" w:type="dxa"/>
                  <w:left w:w="100" w:type="dxa"/>
                  <w:bottom w:w="100" w:type="dxa"/>
                  <w:right w:w="100" w:type="dxa"/>
                </w:tcMar>
              </w:tcPr>
              <w:p w14:paraId="1E24BFB7"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60" w:type="dxa"/>
                <w:tcMar>
                  <w:top w:w="100" w:type="dxa"/>
                  <w:left w:w="100" w:type="dxa"/>
                  <w:bottom w:w="100" w:type="dxa"/>
                  <w:right w:w="100" w:type="dxa"/>
                </w:tcMar>
              </w:tcPr>
              <w:p w14:paraId="02DB891B"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9A6433" w14:paraId="3B524059" w14:textId="77777777">
            <w:tc>
              <w:tcPr>
                <w:tcW w:w="1860" w:type="dxa"/>
                <w:tcMar>
                  <w:top w:w="100" w:type="dxa"/>
                  <w:left w:w="100" w:type="dxa"/>
                  <w:bottom w:w="100" w:type="dxa"/>
                  <w:right w:w="100" w:type="dxa"/>
                </w:tcMar>
              </w:tcPr>
              <w:p w14:paraId="74362B45"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dataset_qa.csv</w:t>
                </w:r>
              </w:p>
            </w:tc>
            <w:tc>
              <w:tcPr>
                <w:tcW w:w="6060" w:type="dxa"/>
                <w:tcMar>
                  <w:top w:w="100" w:type="dxa"/>
                  <w:left w:w="100" w:type="dxa"/>
                  <w:bottom w:w="100" w:type="dxa"/>
                  <w:right w:w="100" w:type="dxa"/>
                </w:tcMar>
              </w:tcPr>
              <w:p w14:paraId="5D26FA04"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Base - 311 pasangan Q&amp;A tentang kesehatan mental. Kolom: </w:t>
                </w:r>
                <w:r>
                  <w:rPr>
                    <w:rFonts w:ascii="Times New Roman" w:eastAsia="Times New Roman" w:hAnsi="Times New Roman" w:cs="Times New Roman"/>
                    <w:color w:val="188038"/>
                    <w:sz w:val="24"/>
                    <w:szCs w:val="24"/>
                  </w:rPr>
                  <w:t>question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answer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intent</w:t>
                </w:r>
              </w:p>
            </w:tc>
          </w:tr>
          <w:tr w:rsidR="009A6433" w14:paraId="0C0F80B0" w14:textId="77777777">
            <w:tc>
              <w:tcPr>
                <w:tcW w:w="1860" w:type="dxa"/>
                <w:tcMar>
                  <w:top w:w="100" w:type="dxa"/>
                  <w:left w:w="100" w:type="dxa"/>
                  <w:bottom w:w="100" w:type="dxa"/>
                  <w:right w:w="100" w:type="dxa"/>
                </w:tcMar>
              </w:tcPr>
              <w:p w14:paraId="5D7B6874"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dataset_statements.csv</w:t>
                </w:r>
              </w:p>
            </w:tc>
            <w:tc>
              <w:tcPr>
                <w:tcW w:w="6060" w:type="dxa"/>
                <w:tcMar>
                  <w:top w:w="100" w:type="dxa"/>
                  <w:left w:w="100" w:type="dxa"/>
                  <w:bottom w:w="100" w:type="dxa"/>
                  <w:right w:w="100" w:type="dxa"/>
                </w:tcMar>
              </w:tcPr>
              <w:p w14:paraId="626306FA"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Data - 53,043 pernyataan user dengan label. Kolom: </w:t>
                </w:r>
                <w:r>
                  <w:rPr>
                    <w:rFonts w:ascii="Times New Roman" w:eastAsia="Times New Roman" w:hAnsi="Times New Roman" w:cs="Times New Roman"/>
                    <w:color w:val="188038"/>
                    <w:sz w:val="24"/>
                    <w:szCs w:val="24"/>
                  </w:rPr>
                  <w:t>index</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statement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status</w:t>
                </w:r>
                <w:r>
                  <w:rPr>
                    <w:rFonts w:ascii="Times New Roman" w:eastAsia="Times New Roman" w:hAnsi="Times New Roman" w:cs="Times New Roman"/>
                    <w:sz w:val="24"/>
                    <w:szCs w:val="24"/>
                  </w:rPr>
                  <w:t xml:space="preserve"> (Anxiety/Depression/dll)</w:t>
                </w:r>
              </w:p>
            </w:tc>
          </w:tr>
          <w:tr w:rsidR="009A6433" w14:paraId="57C63260" w14:textId="77777777">
            <w:trPr>
              <w:trHeight w:val="470"/>
            </w:trPr>
            <w:tc>
              <w:tcPr>
                <w:tcW w:w="1860" w:type="dxa"/>
                <w:tcMar>
                  <w:top w:w="100" w:type="dxa"/>
                  <w:left w:w="100" w:type="dxa"/>
                  <w:bottom w:w="100" w:type="dxa"/>
                  <w:right w:w="100" w:type="dxa"/>
                </w:tcMar>
              </w:tcPr>
              <w:p w14:paraId="49C88793"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chroma_db/</w:t>
                </w:r>
              </w:p>
            </w:tc>
            <w:tc>
              <w:tcPr>
                <w:tcW w:w="6060" w:type="dxa"/>
                <w:tcMar>
                  <w:top w:w="100" w:type="dxa"/>
                  <w:left w:w="100" w:type="dxa"/>
                  <w:bottom w:w="100" w:type="dxa"/>
                  <w:right w:w="100" w:type="dxa"/>
                </w:tcMar>
              </w:tcPr>
              <w:p w14:paraId="2D05EF9D"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Vector Database - Folder auto-generated saat server pertama kali jalan, berisi indexed embeddings</w:t>
                </w:r>
              </w:p>
            </w:tc>
          </w:tr>
        </w:tbl>
      </w:sdtContent>
    </w:sdt>
    <w:p w14:paraId="69876CA2" w14:textId="77777777" w:rsidR="009A6433" w:rsidRDefault="009A6433">
      <w:pPr>
        <w:rPr>
          <w:rFonts w:ascii="Times New Roman" w:eastAsia="Times New Roman" w:hAnsi="Times New Roman" w:cs="Times New Roman"/>
          <w:sz w:val="24"/>
          <w:szCs w:val="24"/>
        </w:rPr>
      </w:pPr>
    </w:p>
    <w:p w14:paraId="0B5F61F0"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 Web Interface</w:t>
      </w:r>
    </w:p>
    <w:tbl>
      <w:tblPr>
        <w:tblStyle w:val="a7"/>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6060"/>
      </w:tblGrid>
      <w:tr w:rsidR="009A6433" w14:paraId="28354141" w14:textId="77777777">
        <w:tc>
          <w:tcPr>
            <w:tcW w:w="1860" w:type="dxa"/>
            <w:tcMar>
              <w:top w:w="100" w:type="dxa"/>
              <w:left w:w="100" w:type="dxa"/>
              <w:bottom w:w="100" w:type="dxa"/>
              <w:right w:w="100" w:type="dxa"/>
            </w:tcMar>
          </w:tcPr>
          <w:p w14:paraId="653CFAEB" w14:textId="38F98496"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60" w:type="dxa"/>
            <w:tcMar>
              <w:top w:w="100" w:type="dxa"/>
              <w:left w:w="100" w:type="dxa"/>
              <w:bottom w:w="100" w:type="dxa"/>
              <w:right w:w="100" w:type="dxa"/>
            </w:tcMar>
          </w:tcPr>
          <w:p w14:paraId="6F72F531"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Fungsi</w:t>
            </w:r>
            <w:proofErr w:type="spellEnd"/>
          </w:p>
        </w:tc>
      </w:tr>
      <w:tr w:rsidR="009A6433" w14:paraId="7BA1441F" w14:textId="77777777">
        <w:tc>
          <w:tcPr>
            <w:tcW w:w="1860" w:type="dxa"/>
            <w:tcMar>
              <w:top w:w="100" w:type="dxa"/>
              <w:left w:w="100" w:type="dxa"/>
              <w:bottom w:w="100" w:type="dxa"/>
              <w:right w:w="100" w:type="dxa"/>
            </w:tcMar>
          </w:tcPr>
          <w:p w14:paraId="1E15162F"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w:t>
            </w:r>
          </w:p>
        </w:tc>
        <w:tc>
          <w:tcPr>
            <w:tcW w:w="6060" w:type="dxa"/>
            <w:tcMar>
              <w:top w:w="100" w:type="dxa"/>
              <w:left w:w="100" w:type="dxa"/>
              <w:bottom w:w="100" w:type="dxa"/>
              <w:right w:w="100" w:type="dxa"/>
            </w:tcMar>
          </w:tcPr>
          <w:p w14:paraId="2A00CC10"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 Navbar, chat card, input form, progress bar</w:t>
            </w:r>
          </w:p>
        </w:tc>
      </w:tr>
      <w:tr w:rsidR="009A6433" w14:paraId="22F91E45" w14:textId="77777777">
        <w:tc>
          <w:tcPr>
            <w:tcW w:w="1860" w:type="dxa"/>
            <w:tcMar>
              <w:top w:w="100" w:type="dxa"/>
              <w:left w:w="100" w:type="dxa"/>
              <w:bottom w:w="100" w:type="dxa"/>
              <w:right w:w="100" w:type="dxa"/>
            </w:tcMar>
          </w:tcPr>
          <w:p w14:paraId="74BF4FF2"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style.css</w:t>
            </w:r>
          </w:p>
        </w:tc>
        <w:tc>
          <w:tcPr>
            <w:tcW w:w="6060" w:type="dxa"/>
            <w:tcMar>
              <w:top w:w="100" w:type="dxa"/>
              <w:left w:w="100" w:type="dxa"/>
              <w:bottom w:w="100" w:type="dxa"/>
              <w:right w:w="100" w:type="dxa"/>
            </w:tcMar>
          </w:tcPr>
          <w:p w14:paraId="6A6AEC53"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Styling - Warna, layout, </w:t>
            </w:r>
            <w:proofErr w:type="spellStart"/>
            <w:r>
              <w:rPr>
                <w:rFonts w:ascii="Times New Roman" w:eastAsia="Times New Roman" w:hAnsi="Times New Roman" w:cs="Times New Roman"/>
                <w:sz w:val="24"/>
                <w:szCs w:val="24"/>
              </w:rPr>
              <w:t>animasi</w:t>
            </w:r>
            <w:proofErr w:type="spellEnd"/>
            <w:r>
              <w:rPr>
                <w:rFonts w:ascii="Times New Roman" w:eastAsia="Times New Roman" w:hAnsi="Times New Roman" w:cs="Times New Roman"/>
                <w:sz w:val="24"/>
                <w:szCs w:val="24"/>
              </w:rPr>
              <w:t xml:space="preserve"> typing dots, analysis card badges</w:t>
            </w:r>
          </w:p>
        </w:tc>
      </w:tr>
      <w:tr w:rsidR="009A6433" w14:paraId="16A84B43" w14:textId="77777777">
        <w:tc>
          <w:tcPr>
            <w:tcW w:w="1860" w:type="dxa"/>
            <w:tcMar>
              <w:top w:w="100" w:type="dxa"/>
              <w:left w:w="100" w:type="dxa"/>
              <w:bottom w:w="100" w:type="dxa"/>
              <w:right w:w="100" w:type="dxa"/>
            </w:tcMar>
          </w:tcPr>
          <w:p w14:paraId="4A0B090B"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script.js</w:t>
            </w:r>
          </w:p>
        </w:tc>
        <w:tc>
          <w:tcPr>
            <w:tcW w:w="6060" w:type="dxa"/>
            <w:tcMar>
              <w:top w:w="100" w:type="dxa"/>
              <w:left w:w="100" w:type="dxa"/>
              <w:bottom w:w="100" w:type="dxa"/>
              <w:right w:w="100" w:type="dxa"/>
            </w:tcMar>
          </w:tcPr>
          <w:p w14:paraId="2466CBE1"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 Logic:</w:t>
            </w:r>
          </w:p>
        </w:tc>
      </w:tr>
      <w:tr w:rsidR="009A6433" w14:paraId="363C3018" w14:textId="77777777">
        <w:tc>
          <w:tcPr>
            <w:tcW w:w="1860" w:type="dxa"/>
            <w:tcMar>
              <w:top w:w="100" w:type="dxa"/>
              <w:left w:w="100" w:type="dxa"/>
              <w:bottom w:w="100" w:type="dxa"/>
              <w:right w:w="100" w:type="dxa"/>
            </w:tcMar>
          </w:tcPr>
          <w:p w14:paraId="515BF89E"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505DB6D7" w14:textId="77777777" w:rsidR="009A6433" w:rsidRDefault="001A16D5">
            <w:pPr>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t>checkServerConnection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Cek status server</w:t>
            </w:r>
          </w:p>
        </w:tc>
      </w:tr>
      <w:tr w:rsidR="009A6433" w14:paraId="4DDDDBBB" w14:textId="77777777">
        <w:tc>
          <w:tcPr>
            <w:tcW w:w="1860" w:type="dxa"/>
            <w:tcMar>
              <w:top w:w="100" w:type="dxa"/>
              <w:left w:w="100" w:type="dxa"/>
              <w:bottom w:w="100" w:type="dxa"/>
              <w:right w:w="100" w:type="dxa"/>
            </w:tcMar>
          </w:tcPr>
          <w:p w14:paraId="3E0DE854"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3696AFAA" w14:textId="77777777" w:rsidR="009A6433" w:rsidRDefault="001A16D5">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t>sendMessage</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Kirim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API </w:t>
            </w:r>
            <w:r>
              <w:rPr>
                <w:rFonts w:ascii="Times New Roman" w:eastAsia="Times New Roman" w:hAnsi="Times New Roman" w:cs="Times New Roman"/>
                <w:color w:val="188038"/>
                <w:sz w:val="24"/>
                <w:szCs w:val="24"/>
              </w:rPr>
              <w:t>/chat</w:t>
            </w:r>
          </w:p>
        </w:tc>
      </w:tr>
      <w:tr w:rsidR="009A6433" w14:paraId="158BD731" w14:textId="77777777">
        <w:tc>
          <w:tcPr>
            <w:tcW w:w="1860" w:type="dxa"/>
            <w:tcMar>
              <w:top w:w="100" w:type="dxa"/>
              <w:left w:w="100" w:type="dxa"/>
              <w:bottom w:w="100" w:type="dxa"/>
              <w:right w:w="100" w:type="dxa"/>
            </w:tcMar>
          </w:tcPr>
          <w:p w14:paraId="53438001"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5F9295DB" w14:textId="77777777" w:rsidR="009A6433" w:rsidRDefault="001A16D5">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t>createMessageBubble</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Render chat bubble</w:t>
            </w:r>
          </w:p>
        </w:tc>
      </w:tr>
      <w:tr w:rsidR="009A6433" w14:paraId="149706CB" w14:textId="77777777">
        <w:tc>
          <w:tcPr>
            <w:tcW w:w="1860" w:type="dxa"/>
            <w:tcMar>
              <w:top w:w="100" w:type="dxa"/>
              <w:left w:w="100" w:type="dxa"/>
              <w:bottom w:w="100" w:type="dxa"/>
              <w:right w:w="100" w:type="dxa"/>
            </w:tcMar>
          </w:tcPr>
          <w:p w14:paraId="30CB241B"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7C34E736" w14:textId="77777777" w:rsidR="009A6433" w:rsidRDefault="001A16D5">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t>createAnalysisCard</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Render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p>
        </w:tc>
      </w:tr>
      <w:tr w:rsidR="009A6433" w14:paraId="1136F474" w14:textId="77777777">
        <w:tc>
          <w:tcPr>
            <w:tcW w:w="1860" w:type="dxa"/>
            <w:tcMar>
              <w:top w:w="100" w:type="dxa"/>
              <w:left w:w="100" w:type="dxa"/>
              <w:bottom w:w="100" w:type="dxa"/>
              <w:right w:w="100" w:type="dxa"/>
            </w:tcMar>
          </w:tcPr>
          <w:p w14:paraId="00EC5D1C"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06BCB9F7" w14:textId="77777777" w:rsidR="009A6433" w:rsidRDefault="001A16D5">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t>updateProgress</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Update progress bar</w:t>
            </w:r>
          </w:p>
        </w:tc>
      </w:tr>
      <w:tr w:rsidR="009A6433" w14:paraId="4A7B3528" w14:textId="77777777">
        <w:tc>
          <w:tcPr>
            <w:tcW w:w="1860" w:type="dxa"/>
            <w:tcMar>
              <w:top w:w="100" w:type="dxa"/>
              <w:left w:w="100" w:type="dxa"/>
              <w:bottom w:w="100" w:type="dxa"/>
              <w:right w:w="100" w:type="dxa"/>
            </w:tcMar>
          </w:tcPr>
          <w:p w14:paraId="044CBC35" w14:textId="77777777" w:rsidR="009A6433" w:rsidRDefault="009A643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060" w:type="dxa"/>
            <w:tcMar>
              <w:top w:w="100" w:type="dxa"/>
              <w:left w:w="100" w:type="dxa"/>
              <w:bottom w:w="100" w:type="dxa"/>
              <w:right w:w="100" w:type="dxa"/>
            </w:tcMar>
          </w:tcPr>
          <w:p w14:paraId="0EDCDF9D" w14:textId="77777777" w:rsidR="009A6433" w:rsidRDefault="001A16D5">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t>newChat</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Reset session</w:t>
            </w:r>
          </w:p>
        </w:tc>
      </w:tr>
    </w:tbl>
    <w:p w14:paraId="12AC62B2" w14:textId="77777777" w:rsidR="009A6433" w:rsidRDefault="009A6433">
      <w:pPr>
        <w:rPr>
          <w:rFonts w:ascii="Times New Roman" w:eastAsia="Times New Roman" w:hAnsi="Times New Roman" w:cs="Times New Roman"/>
          <w:sz w:val="24"/>
          <w:szCs w:val="24"/>
        </w:rPr>
      </w:pPr>
    </w:p>
    <w:p w14:paraId="7A52F318" w14:textId="77777777" w:rsidR="009A6433" w:rsidRDefault="001A16D5">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tests/ - Testing</w:t>
      </w:r>
    </w:p>
    <w:sdt>
      <w:sdtPr>
        <w:tag w:val="goog_rdk_8"/>
        <w:id w:val="-1250247358"/>
        <w:lock w:val="contentLocked"/>
      </w:sdtPr>
      <w:sdtContent>
        <w:tbl>
          <w:tblPr>
            <w:tblStyle w:val="a8"/>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6090"/>
          </w:tblGrid>
          <w:tr w:rsidR="009A6433" w14:paraId="32DECB3F" w14:textId="77777777">
            <w:tc>
              <w:tcPr>
                <w:tcW w:w="1830" w:type="dxa"/>
                <w:tcMar>
                  <w:top w:w="100" w:type="dxa"/>
                  <w:left w:w="100" w:type="dxa"/>
                  <w:bottom w:w="100" w:type="dxa"/>
                  <w:right w:w="100" w:type="dxa"/>
                </w:tcMar>
              </w:tcPr>
              <w:p w14:paraId="5B44D4E8"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6090" w:type="dxa"/>
                <w:tcMar>
                  <w:top w:w="100" w:type="dxa"/>
                  <w:left w:w="100" w:type="dxa"/>
                  <w:bottom w:w="100" w:type="dxa"/>
                  <w:right w:w="100" w:type="dxa"/>
                </w:tcMar>
              </w:tcPr>
              <w:p w14:paraId="7AA8A56A"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9A6433" w14:paraId="58CCFB06" w14:textId="77777777">
            <w:tc>
              <w:tcPr>
                <w:tcW w:w="1830" w:type="dxa"/>
                <w:tcMar>
                  <w:top w:w="100" w:type="dxa"/>
                  <w:left w:w="100" w:type="dxa"/>
                  <w:bottom w:w="100" w:type="dxa"/>
                  <w:right w:w="100" w:type="dxa"/>
                </w:tcMar>
              </w:tcPr>
              <w:p w14:paraId="2827ED8E"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__init__.py</w:t>
                </w:r>
              </w:p>
            </w:tc>
            <w:tc>
              <w:tcPr>
                <w:tcW w:w="6090" w:type="dxa"/>
                <w:tcMar>
                  <w:top w:w="100" w:type="dxa"/>
                  <w:left w:w="100" w:type="dxa"/>
                  <w:bottom w:w="100" w:type="dxa"/>
                  <w:right w:w="100" w:type="dxa"/>
                </w:tcMar>
              </w:tcPr>
              <w:p w14:paraId="1ED126DF"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Package marker</w:t>
                </w:r>
              </w:p>
            </w:tc>
          </w:tr>
          <w:tr w:rsidR="009A6433" w14:paraId="71CB4960" w14:textId="77777777">
            <w:tc>
              <w:tcPr>
                <w:tcW w:w="1830" w:type="dxa"/>
                <w:tcMar>
                  <w:top w:w="100" w:type="dxa"/>
                  <w:left w:w="100" w:type="dxa"/>
                  <w:bottom w:w="100" w:type="dxa"/>
                  <w:right w:w="100" w:type="dxa"/>
                </w:tcMar>
              </w:tcPr>
              <w:p w14:paraId="4AC6EFFE"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test_api.py</w:t>
                </w:r>
              </w:p>
            </w:tc>
            <w:tc>
              <w:tcPr>
                <w:tcW w:w="6090" w:type="dxa"/>
                <w:tcMar>
                  <w:top w:w="100" w:type="dxa"/>
                  <w:left w:w="100" w:type="dxa"/>
                  <w:bottom w:w="100" w:type="dxa"/>
                  <w:right w:w="100" w:type="dxa"/>
                </w:tcMar>
              </w:tcPr>
              <w:p w14:paraId="4CF1C2CE" w14:textId="77777777" w:rsidR="009A6433" w:rsidRDefault="001A16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tests untuk API endpoints menggunakan pytest</w:t>
                </w:r>
              </w:p>
            </w:tc>
          </w:tr>
        </w:tbl>
      </w:sdtContent>
    </w:sdt>
    <w:p w14:paraId="1ECAE156" w14:textId="77777777" w:rsidR="009A6433" w:rsidRDefault="009A6433">
      <w:pPr>
        <w:rPr>
          <w:rFonts w:ascii="Times New Roman" w:eastAsia="Times New Roman" w:hAnsi="Times New Roman" w:cs="Times New Roman"/>
          <w:b/>
          <w:bCs/>
          <w:sz w:val="24"/>
          <w:szCs w:val="24"/>
        </w:rPr>
      </w:pPr>
    </w:p>
    <w:p w14:paraId="4CF62425" w14:textId="77777777" w:rsidR="00611FD0" w:rsidRDefault="00611FD0">
      <w:pPr>
        <w:spacing w:before="240" w:after="240"/>
        <w:rPr>
          <w:rFonts w:ascii="Times New Roman" w:eastAsia="Times New Roman" w:hAnsi="Times New Roman" w:cs="Times New Roman"/>
          <w:b/>
          <w:bCs/>
          <w:sz w:val="24"/>
          <w:szCs w:val="24"/>
        </w:rPr>
      </w:pPr>
    </w:p>
    <w:p w14:paraId="2E750700" w14:textId="77777777" w:rsidR="00611FD0" w:rsidRDefault="00611FD0">
      <w:pPr>
        <w:spacing w:before="240" w:after="240"/>
        <w:rPr>
          <w:rFonts w:ascii="Times New Roman" w:eastAsia="Times New Roman" w:hAnsi="Times New Roman" w:cs="Times New Roman"/>
          <w:b/>
          <w:bCs/>
          <w:sz w:val="24"/>
          <w:szCs w:val="24"/>
        </w:rPr>
      </w:pPr>
    </w:p>
    <w:p w14:paraId="6F18A96A" w14:textId="77777777" w:rsidR="00611FD0" w:rsidRDefault="00611FD0">
      <w:pPr>
        <w:spacing w:before="240" w:after="240"/>
        <w:rPr>
          <w:rFonts w:ascii="Times New Roman" w:eastAsia="Times New Roman" w:hAnsi="Times New Roman" w:cs="Times New Roman"/>
          <w:b/>
          <w:bCs/>
          <w:sz w:val="24"/>
          <w:szCs w:val="24"/>
        </w:rPr>
      </w:pPr>
    </w:p>
    <w:p w14:paraId="683364A6" w14:textId="5B4062B6" w:rsidR="009A6433" w:rsidRDefault="001A16D5">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227029">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Alur data (Flow)</w:t>
      </w:r>
    </w:p>
    <w:p w14:paraId="45E8D176" w14:textId="20283A86" w:rsidR="009A6433" w:rsidRDefault="001A16D5">
      <w:pPr>
        <w:spacing w:before="240" w:after="1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2893AFE" wp14:editId="55A8FBF6">
            <wp:extent cx="3894138" cy="518540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t="1859" b="3392"/>
                    <a:stretch>
                      <a:fillRect/>
                    </a:stretch>
                  </pic:blipFill>
                  <pic:spPr>
                    <a:xfrm>
                      <a:off x="0" y="0"/>
                      <a:ext cx="3894138" cy="5185405"/>
                    </a:xfrm>
                    <a:prstGeom prst="rect">
                      <a:avLst/>
                    </a:prstGeom>
                    <a:ln/>
                  </pic:spPr>
                </pic:pic>
              </a:graphicData>
            </a:graphic>
          </wp:inline>
        </w:drawing>
      </w:r>
    </w:p>
    <w:p w14:paraId="10CA4BE4" w14:textId="77777777" w:rsidR="00611FD0" w:rsidRDefault="00611FD0">
      <w:pPr>
        <w:spacing w:before="240" w:after="100"/>
        <w:rPr>
          <w:rFonts w:ascii="Times New Roman" w:eastAsia="Times New Roman" w:hAnsi="Times New Roman" w:cs="Times New Roman"/>
          <w:sz w:val="24"/>
          <w:szCs w:val="24"/>
        </w:rPr>
      </w:pPr>
    </w:p>
    <w:p w14:paraId="0FB866F3" w14:textId="77777777" w:rsidR="009A6433" w:rsidRDefault="001A16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Kesimpulan</w:t>
      </w:r>
    </w:p>
    <w:p w14:paraId="17C265B6" w14:textId="77777777" w:rsidR="00B4334C" w:rsidRPr="00B4334C" w:rsidRDefault="00B4334C" w:rsidP="00B4334C">
      <w:pPr>
        <w:spacing w:before="240" w:after="240"/>
        <w:ind w:firstLine="720"/>
        <w:jc w:val="both"/>
        <w:rPr>
          <w:rFonts w:ascii="Times New Roman" w:eastAsia="Times New Roman" w:hAnsi="Times New Roman" w:cs="Times New Roman"/>
          <w:sz w:val="24"/>
          <w:szCs w:val="24"/>
        </w:rPr>
      </w:pPr>
      <w:r w:rsidRPr="00B4334C">
        <w:rPr>
          <w:rFonts w:ascii="Times New Roman" w:eastAsia="Times New Roman" w:hAnsi="Times New Roman" w:cs="Times New Roman"/>
          <w:sz w:val="24"/>
          <w:szCs w:val="24"/>
        </w:rPr>
        <w:t>Studi ini membuktikan bahwa dengan menciptakan chatbot kesehatan mental berbasis LLM-RAG, konsumen dapat memperoleh dukungan awal yang aman, empatik, dan berbasis pengetahuan. Chatbot ini secara efektif menurunkan stigma sosial, rasa takut akan penilaian, dan persepsi biaya perawatan psikologis yang tinggi, menurut hasil wawancara, analisis data, dan instalasi sistem. Ketika mencari bantuan untuk masalah kesehatan mental, banyak orang menghadapi hambatan besar ini. Pengguna dapat mengenali dan memahami keadaan emosional mereka dengan bantuan metode ini, yang memungkinkan mereka untuk merespons secara konsisten dan efektif melalui penerapan psikoedukasi yang relevan.</w:t>
      </w:r>
    </w:p>
    <w:p w14:paraId="5EDD94D2" w14:textId="17C4BC81" w:rsidR="009A6433" w:rsidRDefault="00B4334C" w:rsidP="00B4334C">
      <w:pPr>
        <w:spacing w:before="240" w:after="240"/>
        <w:ind w:firstLine="720"/>
        <w:jc w:val="both"/>
        <w:rPr>
          <w:rFonts w:ascii="Times New Roman" w:eastAsia="Times New Roman" w:hAnsi="Times New Roman" w:cs="Times New Roman"/>
          <w:sz w:val="24"/>
          <w:szCs w:val="24"/>
        </w:rPr>
      </w:pPr>
      <w:r w:rsidRPr="00B4334C">
        <w:rPr>
          <w:rFonts w:ascii="Times New Roman" w:eastAsia="Times New Roman" w:hAnsi="Times New Roman" w:cs="Times New Roman"/>
          <w:sz w:val="24"/>
          <w:szCs w:val="24"/>
        </w:rPr>
        <w:t xml:space="preserve">Chatbot ini dapat menjadi pengubah permainan di bidang kesehatan mental masyarakat, membawa layanan agar sesuai dengan apa yang dapat dilakukan orang </w:t>
      </w:r>
      <w:r w:rsidRPr="00B4334C">
        <w:rPr>
          <w:rFonts w:ascii="Times New Roman" w:eastAsia="Times New Roman" w:hAnsi="Times New Roman" w:cs="Times New Roman"/>
          <w:sz w:val="24"/>
          <w:szCs w:val="24"/>
        </w:rPr>
        <w:lastRenderedPageBreak/>
        <w:t>sendiri. Chatbot ini mampu meningkatkan percakapan dengan membuatnya lebih mudah diakses, aman, dan disesuaikan dengan pengguna karena desain LLM-RAG. Tujuan dari inovasi ini di Indonesia adalah untuk meningkatkan aksesibilitas terhadap pendidikan kesehatan mental, mendorong orang untuk mencari bantuan ketika mereka membutuhkannya, dan meletakkan dasar bagi teknologi kesehatan mental yang lebih inklusif dan bertanggung jawab.</w:t>
      </w:r>
    </w:p>
    <w:p w14:paraId="75A3349F" w14:textId="77777777" w:rsidR="009A6433" w:rsidRDefault="009A6433">
      <w:pPr>
        <w:spacing w:before="240" w:after="240"/>
        <w:ind w:firstLine="720"/>
        <w:jc w:val="both"/>
        <w:rPr>
          <w:rFonts w:ascii="Times New Roman" w:eastAsia="Times New Roman" w:hAnsi="Times New Roman" w:cs="Times New Roman"/>
          <w:sz w:val="24"/>
          <w:szCs w:val="24"/>
        </w:rPr>
      </w:pPr>
    </w:p>
    <w:p w14:paraId="1126AD07" w14:textId="77777777" w:rsidR="009A6433" w:rsidRDefault="001A16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Ucapan Terima Kasih</w:t>
      </w:r>
    </w:p>
    <w:p w14:paraId="13C8A35D" w14:textId="44C0B52C" w:rsidR="009A6433" w:rsidRDefault="00B83599">
      <w:pPr>
        <w:spacing w:before="240" w:after="240"/>
        <w:ind w:firstLine="720"/>
        <w:jc w:val="both"/>
        <w:rPr>
          <w:rFonts w:ascii="Times New Roman" w:eastAsia="Times New Roman" w:hAnsi="Times New Roman" w:cs="Times New Roman"/>
          <w:sz w:val="24"/>
          <w:szCs w:val="24"/>
        </w:rPr>
      </w:pPr>
      <w:r w:rsidRPr="00B83599">
        <w:rPr>
          <w:rFonts w:ascii="Times New Roman" w:eastAsia="Times New Roman" w:hAnsi="Times New Roman" w:cs="Times New Roman"/>
          <w:sz w:val="24"/>
          <w:szCs w:val="24"/>
        </w:rPr>
        <w:t xml:space="preserve">Studi ini tidak akan mungkin terlaksana tanpa dukungan yang murah hati dari instruktur Mata Kuliah Artificial Intelligence, </w:t>
      </w:r>
      <w:r w:rsidRPr="00B83599">
        <w:rPr>
          <w:rFonts w:ascii="Times New Roman" w:eastAsia="Times New Roman" w:hAnsi="Times New Roman" w:cs="Times New Roman"/>
          <w:b/>
          <w:bCs/>
          <w:sz w:val="24"/>
          <w:szCs w:val="24"/>
        </w:rPr>
        <w:t>Bakti Amirul Jabar, S.Sc., M.Kom.</w:t>
      </w:r>
      <w:r w:rsidRPr="00B83599">
        <w:rPr>
          <w:rFonts w:ascii="Times New Roman" w:eastAsia="Times New Roman" w:hAnsi="Times New Roman" w:cs="Times New Roman"/>
          <w:sz w:val="24"/>
          <w:szCs w:val="24"/>
        </w:rPr>
        <w:t>, yang tidak hanya memberikan izin untuk melakukan penelitian tetapi juga menawarkan nasihat, saran, dan dukungan yang sangat berharga sepanjang seluruh proses, dari konseptualisasi hingga pelaksanaan.</w:t>
      </w:r>
    </w:p>
    <w:p w14:paraId="132FD4A5" w14:textId="77777777" w:rsidR="009A6433" w:rsidRDefault="009A6433">
      <w:pPr>
        <w:spacing w:before="240" w:after="240"/>
        <w:ind w:firstLine="720"/>
        <w:jc w:val="both"/>
        <w:rPr>
          <w:rFonts w:ascii="Times New Roman" w:eastAsia="Times New Roman" w:hAnsi="Times New Roman" w:cs="Times New Roman"/>
          <w:sz w:val="24"/>
          <w:szCs w:val="24"/>
        </w:rPr>
      </w:pPr>
    </w:p>
    <w:p w14:paraId="2CFD77B6" w14:textId="77777777" w:rsidR="009A6433" w:rsidRDefault="001A16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Kontribusi Penulis</w:t>
      </w:r>
    </w:p>
    <w:p w14:paraId="12E65CAF" w14:textId="71F307DF" w:rsidR="009A6433" w:rsidRDefault="00E752A0">
      <w:pPr>
        <w:spacing w:before="240" w:after="240"/>
        <w:ind w:firstLine="720"/>
        <w:jc w:val="both"/>
        <w:rPr>
          <w:rFonts w:ascii="Times New Roman" w:eastAsia="Times New Roman" w:hAnsi="Times New Roman" w:cs="Times New Roman"/>
          <w:sz w:val="24"/>
          <w:szCs w:val="24"/>
        </w:rPr>
      </w:pPr>
      <w:r w:rsidRPr="00E752A0">
        <w:rPr>
          <w:rFonts w:ascii="Times New Roman" w:eastAsia="Times New Roman" w:hAnsi="Times New Roman" w:cs="Times New Roman"/>
          <w:sz w:val="24"/>
          <w:szCs w:val="24"/>
        </w:rPr>
        <w:t xml:space="preserve">Bakti Amirul Jabar memastikan penelitian ini otentik dan jujur ​​dengan memberikan arahan yang jelas, mengawasi penelitian, memeriksa metodologi, dan mengevaluasi manuskrip akhir. Arsitektur server, integrasi API, pengujian kepatuhan, dan pengujian stabilitas sistem AI semuanya merupakan tanggung jawab Sylvester Luigi Hidayat, yang mengawasi tim pengembangan backend. Dukungan penelitian tentang pemanfaatan dan pemilihan model AI diberikan oleh Angelo Bryan Widjanaka. Dia juga membantu analisis data dan penulisan laporan. Nathanael Calvin Arissaputra membantu pengembangan </w:t>
      </w:r>
      <w:r w:rsidRPr="00146002">
        <w:rPr>
          <w:rFonts w:ascii="Times New Roman" w:eastAsia="Times New Roman" w:hAnsi="Times New Roman" w:cs="Times New Roman"/>
          <w:i/>
          <w:iCs/>
          <w:sz w:val="24"/>
          <w:szCs w:val="24"/>
        </w:rPr>
        <w:t>frontend</w:t>
      </w:r>
      <w:r w:rsidRPr="00E752A0">
        <w:rPr>
          <w:rFonts w:ascii="Times New Roman" w:eastAsia="Times New Roman" w:hAnsi="Times New Roman" w:cs="Times New Roman"/>
          <w:sz w:val="24"/>
          <w:szCs w:val="24"/>
        </w:rPr>
        <w:t xml:space="preserve"> chatbot; </w:t>
      </w:r>
      <w:r w:rsidR="00146002">
        <w:rPr>
          <w:rFonts w:ascii="Times New Roman" w:eastAsia="Times New Roman" w:hAnsi="Times New Roman" w:cs="Times New Roman"/>
          <w:sz w:val="24"/>
          <w:szCs w:val="24"/>
        </w:rPr>
        <w:t>ia</w:t>
      </w:r>
      <w:r w:rsidRPr="00E752A0">
        <w:rPr>
          <w:rFonts w:ascii="Times New Roman" w:eastAsia="Times New Roman" w:hAnsi="Times New Roman" w:cs="Times New Roman"/>
          <w:sz w:val="24"/>
          <w:szCs w:val="24"/>
        </w:rPr>
        <w:t xml:space="preserve"> bertanggung jawab atas antarmuka pengguna, integrasi desain, dan jaminan kualitas UX. Kontribusi dari penulis Michael Jonathan Susilo sangat membantu dalam penyusunan, pengeditan, koreksi, dan validasi manuskrip penelitian.</w:t>
      </w:r>
    </w:p>
    <w:p w14:paraId="2A7E57B4" w14:textId="77777777" w:rsidR="009A6433" w:rsidRDefault="009A6433">
      <w:pPr>
        <w:spacing w:before="240" w:after="240"/>
        <w:ind w:firstLine="720"/>
        <w:jc w:val="both"/>
        <w:rPr>
          <w:rFonts w:ascii="Times New Roman" w:eastAsia="Times New Roman" w:hAnsi="Times New Roman" w:cs="Times New Roman"/>
          <w:sz w:val="24"/>
          <w:szCs w:val="24"/>
        </w:rPr>
      </w:pPr>
    </w:p>
    <w:p w14:paraId="4BF75BB9" w14:textId="77777777" w:rsidR="009A6433" w:rsidRDefault="009A6433">
      <w:pPr>
        <w:spacing w:before="240" w:after="240"/>
        <w:jc w:val="both"/>
        <w:rPr>
          <w:rFonts w:ascii="Times New Roman" w:eastAsia="Times New Roman" w:hAnsi="Times New Roman" w:cs="Times New Roman"/>
          <w:sz w:val="24"/>
          <w:szCs w:val="24"/>
        </w:rPr>
      </w:pPr>
    </w:p>
    <w:p w14:paraId="68D00C1B" w14:textId="77777777" w:rsidR="00C00E81" w:rsidRDefault="00C00E8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75D7EE8" w14:textId="33FC1576" w:rsidR="009A6433" w:rsidRDefault="001A16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PUSTAKA</w:t>
      </w:r>
    </w:p>
    <w:p w14:paraId="5CDE14AC" w14:textId="77777777" w:rsidR="0051325A" w:rsidRDefault="0051325A" w:rsidP="0051325A">
      <w:pPr>
        <w:ind w:left="850" w:hanging="850"/>
        <w:jc w:val="both"/>
        <w:rPr>
          <w:rFonts w:ascii="Times New Roman" w:eastAsia="Times New Roman" w:hAnsi="Times New Roman" w:cs="Times New Roman"/>
          <w:sz w:val="24"/>
          <w:szCs w:val="24"/>
          <w:highlight w:val="white"/>
        </w:rPr>
      </w:pPr>
    </w:p>
    <w:p w14:paraId="4ECBE080" w14:textId="28E9B3F0" w:rsidR="0051325A" w:rsidRDefault="0051325A" w:rsidP="00F05D8E">
      <w:pPr>
        <w:ind w:left="851" w:hanging="851"/>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sz w:val="24"/>
          <w:szCs w:val="24"/>
        </w:rPr>
        <w:t xml:space="preserve">Dhiemitra. A. A. D, Devi. N. M, Yunita. R. S. S, Nurmaguphita. D, Risca. F. F. (2025). </w:t>
      </w:r>
      <w:r>
        <w:rPr>
          <w:rFonts w:ascii="Times New Roman" w:eastAsia="Times New Roman" w:hAnsi="Times New Roman" w:cs="Times New Roman"/>
          <w:i/>
          <w:iCs/>
          <w:sz w:val="24"/>
          <w:szCs w:val="24"/>
          <w:highlight w:val="white"/>
        </w:rPr>
        <w:t>The  correlation  between  mental  health  and  eating  behavior  in  Indonesian college students: a cross-sectional study. JheS.</w:t>
      </w:r>
      <w:r>
        <w:rPr>
          <w:rFonts w:ascii="Times New Roman" w:eastAsia="Times New Roman" w:hAnsi="Times New Roman" w:cs="Times New Roman"/>
          <w:sz w:val="24"/>
          <w:szCs w:val="24"/>
          <w:highlight w:val="white"/>
        </w:rPr>
        <w:t xml:space="preserve"> 9(1):71-79</w:t>
      </w:r>
      <w:r>
        <w:rPr>
          <w:rFonts w:ascii="Times New Roman" w:eastAsia="Times New Roman" w:hAnsi="Times New Roman" w:cs="Times New Roman"/>
          <w:i/>
          <w:iCs/>
          <w:sz w:val="24"/>
          <w:szCs w:val="24"/>
          <w:highlight w:val="white"/>
        </w:rPr>
        <w:t xml:space="preserve">. </w:t>
      </w:r>
    </w:p>
    <w:p w14:paraId="7E707C6B" w14:textId="48B37DB0" w:rsidR="0051325A" w:rsidRDefault="0051325A" w:rsidP="00F05D8E">
      <w:pPr>
        <w:ind w:left="851" w:hanging="85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Ellyza. A. W, Agus. S. W, Elizabeth. H. E. (2023). </w:t>
      </w:r>
      <w:r>
        <w:rPr>
          <w:rFonts w:ascii="Times New Roman" w:eastAsia="Times New Roman" w:hAnsi="Times New Roman" w:cs="Times New Roman"/>
          <w:i/>
          <w:iCs/>
          <w:sz w:val="24"/>
          <w:szCs w:val="24"/>
          <w:highlight w:val="white"/>
        </w:rPr>
        <w:t xml:space="preserve">The Prevalence of Adolescent Mental Disorders in Indonesia: An Analysis of Indonesia –I-NAMHS. Journal Of Adolescent Health. </w:t>
      </w:r>
      <w:r>
        <w:rPr>
          <w:rFonts w:ascii="Times New Roman" w:eastAsia="Times New Roman" w:hAnsi="Times New Roman" w:cs="Times New Roman"/>
          <w:sz w:val="24"/>
          <w:szCs w:val="24"/>
          <w:highlight w:val="white"/>
        </w:rPr>
        <w:t>72(3).</w:t>
      </w:r>
    </w:p>
    <w:p w14:paraId="3C62009E" w14:textId="77777777" w:rsidR="0051325A" w:rsidRDefault="0051325A" w:rsidP="00F05D8E">
      <w:pPr>
        <w:ind w:left="851" w:hanging="85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Safitri. E, dan Asyanti. S. (2025). </w:t>
      </w:r>
      <w:r>
        <w:rPr>
          <w:rFonts w:ascii="Times New Roman" w:eastAsia="Times New Roman" w:hAnsi="Times New Roman" w:cs="Times New Roman"/>
          <w:i/>
          <w:iCs/>
          <w:sz w:val="24"/>
          <w:szCs w:val="24"/>
          <w:highlight w:val="white"/>
        </w:rPr>
        <w:t xml:space="preserve">Peran Persepsi Stigma Masyarakat Dan Literasi Kesehatan Mental Terhadap Perilaku Mencari Bantuan Pada Mahasiswa Baru. Jurnal Psikologi. </w:t>
      </w:r>
      <w:r>
        <w:rPr>
          <w:rFonts w:ascii="Times New Roman" w:eastAsia="Times New Roman" w:hAnsi="Times New Roman" w:cs="Times New Roman"/>
          <w:sz w:val="24"/>
          <w:szCs w:val="24"/>
          <w:highlight w:val="white"/>
        </w:rPr>
        <w:t>21(1).</w:t>
      </w:r>
    </w:p>
    <w:p w14:paraId="16BE8F08" w14:textId="77777777" w:rsidR="0051325A" w:rsidRPr="0051325A" w:rsidRDefault="0051325A" w:rsidP="00F05D8E">
      <w:pPr>
        <w:ind w:left="851" w:hanging="851"/>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sz w:val="24"/>
          <w:szCs w:val="24"/>
          <w:highlight w:val="white"/>
        </w:rPr>
        <w:t xml:space="preserve">Shabrina. A, Gimmy. A. P dan Hanggarani. R. N. (2021). </w:t>
      </w:r>
      <w:r>
        <w:rPr>
          <w:rFonts w:ascii="Times New Roman" w:eastAsia="Times New Roman" w:hAnsi="Times New Roman" w:cs="Times New Roman"/>
          <w:i/>
          <w:iCs/>
          <w:sz w:val="24"/>
          <w:szCs w:val="24"/>
          <w:highlight w:val="white"/>
        </w:rPr>
        <w:t xml:space="preserve">Persepsi Stigmatisasi dan Intensi Pencarian Bantuan Kesehatan Mental Pada Mahasiswa S1. Jurnal Psikologi. </w:t>
      </w:r>
      <w:r>
        <w:rPr>
          <w:rFonts w:ascii="Times New Roman" w:eastAsia="Times New Roman" w:hAnsi="Times New Roman" w:cs="Times New Roman"/>
          <w:sz w:val="24"/>
          <w:szCs w:val="24"/>
          <w:highlight w:val="white"/>
        </w:rPr>
        <w:t xml:space="preserve">17(1). </w:t>
      </w:r>
    </w:p>
    <w:p w14:paraId="2781F362" w14:textId="77777777" w:rsidR="0051325A" w:rsidRDefault="0051325A" w:rsidP="00F05D8E">
      <w:pPr>
        <w:ind w:left="851" w:hanging="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Tashandra. N. (2024). </w:t>
      </w:r>
      <w:r>
        <w:rPr>
          <w:rFonts w:ascii="Times New Roman" w:eastAsia="Times New Roman" w:hAnsi="Times New Roman" w:cs="Times New Roman"/>
          <w:i/>
          <w:iCs/>
          <w:sz w:val="24"/>
          <w:szCs w:val="24"/>
          <w:highlight w:val="white"/>
        </w:rPr>
        <w:t xml:space="preserve">Kemenkes: 2 Persen Anak 15 Tahun ke Atas Punya Masalah Kesehatan Mental. </w:t>
      </w:r>
      <w:r>
        <w:rPr>
          <w:rFonts w:ascii="Times New Roman" w:eastAsia="Times New Roman" w:hAnsi="Times New Roman" w:cs="Times New Roman"/>
          <w:sz w:val="24"/>
          <w:szCs w:val="24"/>
          <w:highlight w:val="white"/>
        </w:rPr>
        <w:t>URL</w:t>
      </w:r>
      <w:r>
        <w:rPr>
          <w:rFonts w:ascii="Times New Roman" w:eastAsia="Times New Roman" w:hAnsi="Times New Roman" w:cs="Times New Roman"/>
          <w:color w:val="2A2A2A"/>
          <w:sz w:val="24"/>
          <w:szCs w:val="24"/>
          <w:highlight w:val="white"/>
        </w:rPr>
        <w:t xml:space="preserve"> : </w:t>
      </w:r>
      <w:r>
        <w:rPr>
          <w:rFonts w:ascii="Times New Roman" w:eastAsia="Times New Roman" w:hAnsi="Times New Roman" w:cs="Times New Roman"/>
          <w:i/>
          <w:iCs/>
          <w:color w:val="2A2A2A"/>
          <w:sz w:val="24"/>
          <w:szCs w:val="24"/>
          <w:highlight w:val="white"/>
        </w:rPr>
        <w:t xml:space="preserve"> </w:t>
      </w:r>
      <w:hyperlink r:id="rId19">
        <w:r>
          <w:rPr>
            <w:rFonts w:ascii="Times New Roman" w:eastAsia="Times New Roman" w:hAnsi="Times New Roman" w:cs="Times New Roman"/>
            <w:color w:val="1155CC"/>
            <w:sz w:val="24"/>
            <w:szCs w:val="24"/>
            <w:highlight w:val="white"/>
            <w:u w:val="single"/>
          </w:rPr>
          <w:t>Kemenkes: 2 Persen Anak 15 Tahun ke Atas Punya Masalah Kesehatan Mental</w:t>
        </w:r>
      </w:hyperlink>
      <w:r>
        <w:rPr>
          <w:rFonts w:ascii="Times New Roman" w:eastAsia="Times New Roman" w:hAnsi="Times New Roman" w:cs="Times New Roman"/>
          <w:sz w:val="24"/>
          <w:szCs w:val="24"/>
        </w:rPr>
        <w:t>. Diakses pada 8 December 2025.</w:t>
      </w:r>
    </w:p>
    <w:p w14:paraId="3F62C966" w14:textId="77777777" w:rsidR="0051325A" w:rsidRDefault="0051325A" w:rsidP="00F05D8E">
      <w:pPr>
        <w:ind w:left="851" w:hanging="85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Tro. S, Grooms. I dan Julien. K. (2025). </w:t>
      </w:r>
      <w:r>
        <w:rPr>
          <w:rFonts w:ascii="Times New Roman" w:eastAsia="Times New Roman" w:hAnsi="Times New Roman" w:cs="Times New Roman"/>
          <w:i/>
          <w:iCs/>
          <w:sz w:val="24"/>
          <w:szCs w:val="24"/>
          <w:highlight w:val="white"/>
        </w:rPr>
        <w:t xml:space="preserve">Asymptotic approximations for convection onset with Ekman pumping at low wavenumbers.  Journal of Fluid Mechanics. </w:t>
      </w:r>
      <w:r>
        <w:rPr>
          <w:rFonts w:ascii="Times New Roman" w:eastAsia="Times New Roman" w:hAnsi="Times New Roman" w:cs="Times New Roman"/>
          <w:sz w:val="24"/>
          <w:szCs w:val="24"/>
          <w:highlight w:val="white"/>
        </w:rPr>
        <w:t xml:space="preserve">URL : </w:t>
      </w:r>
      <w:hyperlink r:id="rId20">
        <w:r>
          <w:rPr>
            <w:rFonts w:ascii="Times New Roman" w:eastAsia="Times New Roman" w:hAnsi="Times New Roman" w:cs="Times New Roman"/>
            <w:color w:val="1155CC"/>
            <w:sz w:val="24"/>
            <w:szCs w:val="24"/>
            <w:highlight w:val="white"/>
            <w:u w:val="single"/>
          </w:rPr>
          <w:t>2501.01543</w:t>
        </w:r>
      </w:hyperlink>
      <w:r>
        <w:rPr>
          <w:rFonts w:ascii="Times New Roman" w:eastAsia="Times New Roman" w:hAnsi="Times New Roman" w:cs="Times New Roman"/>
          <w:sz w:val="24"/>
          <w:szCs w:val="24"/>
          <w:highlight w:val="white"/>
        </w:rPr>
        <w:t xml:space="preserve">. </w:t>
      </w:r>
    </w:p>
    <w:p w14:paraId="4BD51CE1" w14:textId="76240078" w:rsidR="0051325A" w:rsidRDefault="0051325A" w:rsidP="00F05D8E">
      <w:pPr>
        <w:ind w:left="851" w:hanging="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Yumma. M. N. P. (2025).</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 xml:space="preserve">Kemenkes: Hasil CKG 0,92 persen warga kemungkinan alami gejala depresi. </w:t>
      </w:r>
      <w:hyperlink r:id="rId21">
        <w:r>
          <w:rPr>
            <w:rFonts w:ascii="Times New Roman" w:eastAsia="Times New Roman" w:hAnsi="Times New Roman" w:cs="Times New Roman"/>
            <w:color w:val="1155CC"/>
            <w:sz w:val="24"/>
            <w:szCs w:val="24"/>
            <w:u w:val="single"/>
          </w:rPr>
          <w:t xml:space="preserve"> ANTARA News</w:t>
        </w:r>
      </w:hyperlink>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Diakses pada 8 December 2025.</w:t>
      </w:r>
    </w:p>
    <w:p w14:paraId="6E222337" w14:textId="77777777" w:rsidR="009A6433" w:rsidRDefault="001A16D5">
      <w:pPr>
        <w:ind w:left="850" w:hanging="850"/>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ab/>
      </w:r>
    </w:p>
    <w:p w14:paraId="2EADD6B0" w14:textId="77777777" w:rsidR="009A6433" w:rsidRDefault="009A643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p>
    <w:p w14:paraId="5E11F261" w14:textId="77777777" w:rsidR="009A6433" w:rsidRDefault="009A6433">
      <w:pPr>
        <w:rPr>
          <w:rFonts w:ascii="Times New Roman" w:eastAsia="Times New Roman" w:hAnsi="Times New Roman" w:cs="Times New Roman"/>
          <w:b/>
          <w:bCs/>
          <w:color w:val="1D1D1B"/>
          <w:sz w:val="24"/>
          <w:szCs w:val="24"/>
        </w:rPr>
      </w:pPr>
    </w:p>
    <w:p w14:paraId="718C6846" w14:textId="77777777" w:rsidR="009A6433" w:rsidRDefault="009A6433">
      <w:pPr>
        <w:rPr>
          <w:rFonts w:ascii="Times New Roman" w:eastAsia="Times New Roman" w:hAnsi="Times New Roman" w:cs="Times New Roman"/>
          <w:b/>
          <w:bCs/>
          <w:color w:val="1D1D1B"/>
          <w:sz w:val="24"/>
          <w:szCs w:val="24"/>
        </w:rPr>
      </w:pPr>
    </w:p>
    <w:p w14:paraId="4D9A3008" w14:textId="77777777" w:rsidR="003A6AD1" w:rsidRDefault="003A6AD1">
      <w:pPr>
        <w:rPr>
          <w:rFonts w:ascii="Times New Roman" w:eastAsia="Times New Roman" w:hAnsi="Times New Roman" w:cs="Times New Roman"/>
          <w:b/>
          <w:bCs/>
          <w:color w:val="1D1D1B"/>
          <w:sz w:val="24"/>
          <w:szCs w:val="24"/>
        </w:rPr>
      </w:pPr>
    </w:p>
    <w:p w14:paraId="1B2EFEAB" w14:textId="77777777" w:rsidR="003A6AD1" w:rsidRDefault="003A6AD1">
      <w:pPr>
        <w:rPr>
          <w:rFonts w:ascii="Times New Roman" w:eastAsia="Times New Roman" w:hAnsi="Times New Roman" w:cs="Times New Roman"/>
          <w:b/>
          <w:bCs/>
          <w:color w:val="1D1D1B"/>
          <w:sz w:val="24"/>
          <w:szCs w:val="24"/>
        </w:rPr>
      </w:pPr>
    </w:p>
    <w:p w14:paraId="381482FB" w14:textId="77777777" w:rsidR="003A6AD1" w:rsidRDefault="003A6AD1">
      <w:pPr>
        <w:rPr>
          <w:rFonts w:ascii="Times New Roman" w:eastAsia="Times New Roman" w:hAnsi="Times New Roman" w:cs="Times New Roman"/>
          <w:b/>
          <w:bCs/>
          <w:color w:val="1D1D1B"/>
          <w:sz w:val="24"/>
          <w:szCs w:val="24"/>
        </w:rPr>
      </w:pPr>
    </w:p>
    <w:p w14:paraId="247D00B7" w14:textId="77777777" w:rsidR="003A6AD1" w:rsidRDefault="003A6AD1">
      <w:pPr>
        <w:rPr>
          <w:rFonts w:ascii="Times New Roman" w:eastAsia="Times New Roman" w:hAnsi="Times New Roman" w:cs="Times New Roman"/>
          <w:b/>
          <w:bCs/>
          <w:color w:val="1D1D1B"/>
          <w:sz w:val="24"/>
          <w:szCs w:val="24"/>
        </w:rPr>
      </w:pPr>
    </w:p>
    <w:p w14:paraId="5FAE6734" w14:textId="77777777" w:rsidR="003A6AD1" w:rsidRDefault="003A6AD1">
      <w:pPr>
        <w:rPr>
          <w:rFonts w:ascii="Times New Roman" w:eastAsia="Times New Roman" w:hAnsi="Times New Roman" w:cs="Times New Roman"/>
          <w:b/>
          <w:bCs/>
          <w:color w:val="1D1D1B"/>
          <w:sz w:val="24"/>
          <w:szCs w:val="24"/>
        </w:rPr>
      </w:pPr>
    </w:p>
    <w:p w14:paraId="40F99C91" w14:textId="77777777" w:rsidR="003A6AD1" w:rsidRDefault="003A6AD1">
      <w:pPr>
        <w:rPr>
          <w:rFonts w:ascii="Times New Roman" w:eastAsia="Times New Roman" w:hAnsi="Times New Roman" w:cs="Times New Roman"/>
          <w:b/>
          <w:bCs/>
          <w:color w:val="1D1D1B"/>
          <w:sz w:val="24"/>
          <w:szCs w:val="24"/>
        </w:rPr>
      </w:pPr>
    </w:p>
    <w:p w14:paraId="475A2A70" w14:textId="77777777" w:rsidR="003A6AD1" w:rsidRDefault="003A6AD1">
      <w:pPr>
        <w:rPr>
          <w:rFonts w:ascii="Times New Roman" w:eastAsia="Times New Roman" w:hAnsi="Times New Roman" w:cs="Times New Roman"/>
          <w:b/>
          <w:bCs/>
          <w:color w:val="1D1D1B"/>
          <w:sz w:val="24"/>
          <w:szCs w:val="24"/>
        </w:rPr>
      </w:pPr>
    </w:p>
    <w:p w14:paraId="4778E3D2" w14:textId="77777777" w:rsidR="003A6AD1" w:rsidRDefault="003A6AD1">
      <w:pPr>
        <w:rPr>
          <w:rFonts w:ascii="Times New Roman" w:eastAsia="Times New Roman" w:hAnsi="Times New Roman" w:cs="Times New Roman"/>
          <w:b/>
          <w:bCs/>
          <w:color w:val="1D1D1B"/>
          <w:sz w:val="24"/>
          <w:szCs w:val="24"/>
        </w:rPr>
      </w:pPr>
    </w:p>
    <w:p w14:paraId="465AA55F" w14:textId="77777777" w:rsidR="003A6AD1" w:rsidRDefault="003A6AD1">
      <w:pPr>
        <w:rPr>
          <w:rFonts w:ascii="Times New Roman" w:eastAsia="Times New Roman" w:hAnsi="Times New Roman" w:cs="Times New Roman"/>
          <w:b/>
          <w:bCs/>
          <w:color w:val="1D1D1B"/>
          <w:sz w:val="24"/>
          <w:szCs w:val="24"/>
        </w:rPr>
      </w:pPr>
    </w:p>
    <w:p w14:paraId="3C40643B" w14:textId="77777777" w:rsidR="003A6AD1" w:rsidRDefault="003A6AD1">
      <w:pPr>
        <w:rPr>
          <w:rFonts w:ascii="Times New Roman" w:eastAsia="Times New Roman" w:hAnsi="Times New Roman" w:cs="Times New Roman"/>
          <w:b/>
          <w:bCs/>
          <w:color w:val="1D1D1B"/>
          <w:sz w:val="24"/>
          <w:szCs w:val="24"/>
        </w:rPr>
      </w:pPr>
    </w:p>
    <w:p w14:paraId="1EB25F54" w14:textId="77777777" w:rsidR="003A6AD1" w:rsidRDefault="003A6AD1">
      <w:pPr>
        <w:rPr>
          <w:rFonts w:ascii="Times New Roman" w:eastAsia="Times New Roman" w:hAnsi="Times New Roman" w:cs="Times New Roman"/>
          <w:b/>
          <w:bCs/>
          <w:color w:val="1D1D1B"/>
          <w:sz w:val="24"/>
          <w:szCs w:val="24"/>
        </w:rPr>
      </w:pPr>
    </w:p>
    <w:p w14:paraId="6161E72F" w14:textId="77777777" w:rsidR="003A6AD1" w:rsidRDefault="003A6AD1">
      <w:pPr>
        <w:rPr>
          <w:rFonts w:ascii="Times New Roman" w:eastAsia="Times New Roman" w:hAnsi="Times New Roman" w:cs="Times New Roman"/>
          <w:b/>
          <w:bCs/>
          <w:color w:val="1D1D1B"/>
          <w:sz w:val="24"/>
          <w:szCs w:val="24"/>
        </w:rPr>
      </w:pPr>
    </w:p>
    <w:p w14:paraId="3ADF160E" w14:textId="77777777" w:rsidR="003A6AD1" w:rsidRDefault="003A6AD1">
      <w:pPr>
        <w:rPr>
          <w:rFonts w:ascii="Times New Roman" w:eastAsia="Times New Roman" w:hAnsi="Times New Roman" w:cs="Times New Roman"/>
          <w:b/>
          <w:bCs/>
          <w:color w:val="1D1D1B"/>
          <w:sz w:val="24"/>
          <w:szCs w:val="24"/>
        </w:rPr>
      </w:pPr>
    </w:p>
    <w:p w14:paraId="3BBB2592" w14:textId="77777777" w:rsidR="003A6AD1" w:rsidRDefault="003A6AD1">
      <w:pPr>
        <w:rPr>
          <w:rFonts w:ascii="Times New Roman" w:eastAsia="Times New Roman" w:hAnsi="Times New Roman" w:cs="Times New Roman"/>
          <w:b/>
          <w:bCs/>
          <w:color w:val="1D1D1B"/>
          <w:sz w:val="24"/>
          <w:szCs w:val="24"/>
        </w:rPr>
      </w:pPr>
    </w:p>
    <w:p w14:paraId="68020A6F" w14:textId="77777777" w:rsidR="003A6AD1" w:rsidRDefault="003A6AD1">
      <w:pPr>
        <w:rPr>
          <w:rFonts w:ascii="Times New Roman" w:eastAsia="Times New Roman" w:hAnsi="Times New Roman" w:cs="Times New Roman"/>
          <w:b/>
          <w:bCs/>
          <w:color w:val="1D1D1B"/>
          <w:sz w:val="24"/>
          <w:szCs w:val="24"/>
        </w:rPr>
      </w:pPr>
    </w:p>
    <w:p w14:paraId="4EBD921B" w14:textId="331DB871" w:rsidR="003A6AD1" w:rsidRDefault="009E4EDC">
      <w:pPr>
        <w:rPr>
          <w:rFonts w:ascii="Times New Roman" w:eastAsia="Times New Roman" w:hAnsi="Times New Roman" w:cs="Times New Roman"/>
          <w:b/>
          <w:bCs/>
          <w:color w:val="1D1D1B"/>
          <w:sz w:val="24"/>
          <w:szCs w:val="24"/>
        </w:rPr>
      </w:pPr>
      <w:r w:rsidRPr="009E4EDC">
        <w:rPr>
          <w:rFonts w:ascii="Times New Roman" w:eastAsia="Times New Roman" w:hAnsi="Times New Roman" w:cs="Times New Roman"/>
          <w:b/>
          <w:bCs/>
          <w:color w:val="1D1D1B"/>
          <w:sz w:val="24"/>
          <w:szCs w:val="24"/>
        </w:rPr>
        <w:lastRenderedPageBreak/>
        <w:t>Lampiran</w:t>
      </w:r>
      <w:r w:rsidR="00B868A5">
        <w:rPr>
          <w:rFonts w:ascii="Times New Roman" w:eastAsia="Times New Roman" w:hAnsi="Times New Roman" w:cs="Times New Roman"/>
          <w:b/>
          <w:bCs/>
          <w:color w:val="1D1D1B"/>
          <w:sz w:val="24"/>
          <w:szCs w:val="24"/>
        </w:rPr>
        <w:t xml:space="preserve"> </w:t>
      </w:r>
      <w:r w:rsidRPr="009E4EDC">
        <w:rPr>
          <w:rFonts w:ascii="Times New Roman" w:eastAsia="Times New Roman" w:hAnsi="Times New Roman" w:cs="Times New Roman"/>
          <w:b/>
          <w:bCs/>
          <w:color w:val="1D1D1B"/>
          <w:sz w:val="24"/>
          <w:szCs w:val="24"/>
        </w:rPr>
        <w:t>(Turtitin, iThenticate atau yang lainnya) dengan indeks similaritas maksimum 25%</w:t>
      </w:r>
    </w:p>
    <w:p w14:paraId="08F4F21C" w14:textId="77777777" w:rsidR="009E4EDC" w:rsidRDefault="009E4EDC">
      <w:pPr>
        <w:rPr>
          <w:rFonts w:ascii="Times New Roman" w:eastAsia="Times New Roman" w:hAnsi="Times New Roman" w:cs="Times New Roman"/>
          <w:b/>
          <w:bCs/>
          <w:color w:val="1D1D1B"/>
          <w:sz w:val="24"/>
          <w:szCs w:val="24"/>
        </w:rPr>
      </w:pPr>
    </w:p>
    <w:p w14:paraId="612E6EDC" w14:textId="47ED8BD7" w:rsidR="009E4EDC" w:rsidRDefault="00B868A5">
      <w:pPr>
        <w:rPr>
          <w:rFonts w:ascii="Times New Roman" w:eastAsia="Times New Roman" w:hAnsi="Times New Roman" w:cs="Times New Roman"/>
          <w:b/>
          <w:bCs/>
          <w:color w:val="1D1D1B"/>
          <w:sz w:val="24"/>
          <w:szCs w:val="24"/>
        </w:rPr>
      </w:pPr>
      <w:r>
        <w:rPr>
          <w:noProof/>
        </w:rPr>
        <w:drawing>
          <wp:inline distT="0" distB="0" distL="0" distR="0" wp14:anchorId="7F1A816E" wp14:editId="6E864D81">
            <wp:extent cx="5037455" cy="5516245"/>
            <wp:effectExtent l="0" t="0" r="0" b="8255"/>
            <wp:docPr id="9634335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3567" name="Picture 1" descr="A screenshot of a phone&#10;&#10;AI-generated content may be incorrect."/>
                    <pic:cNvPicPr/>
                  </pic:nvPicPr>
                  <pic:blipFill>
                    <a:blip r:embed="rId22"/>
                    <a:stretch>
                      <a:fillRect/>
                    </a:stretch>
                  </pic:blipFill>
                  <pic:spPr>
                    <a:xfrm>
                      <a:off x="0" y="0"/>
                      <a:ext cx="5037455" cy="5516245"/>
                    </a:xfrm>
                    <a:prstGeom prst="rect">
                      <a:avLst/>
                    </a:prstGeom>
                  </pic:spPr>
                </pic:pic>
              </a:graphicData>
            </a:graphic>
          </wp:inline>
        </w:drawing>
      </w:r>
    </w:p>
    <w:p w14:paraId="23C8F326" w14:textId="1531EFDF" w:rsidR="00B868A5" w:rsidRDefault="00B868A5">
      <w:pPr>
        <w:rPr>
          <w:rFonts w:ascii="Times New Roman" w:eastAsia="Times New Roman" w:hAnsi="Times New Roman" w:cs="Times New Roman"/>
          <w:b/>
          <w:bCs/>
          <w:color w:val="1D1D1B"/>
          <w:sz w:val="24"/>
          <w:szCs w:val="24"/>
        </w:rPr>
      </w:pPr>
      <w:r>
        <w:rPr>
          <w:noProof/>
        </w:rPr>
        <w:lastRenderedPageBreak/>
        <w:drawing>
          <wp:inline distT="0" distB="0" distL="0" distR="0" wp14:anchorId="37CBE9D9" wp14:editId="6B7D4CD7">
            <wp:extent cx="5037455" cy="5431790"/>
            <wp:effectExtent l="0" t="0" r="0" b="0"/>
            <wp:docPr id="586490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0880" name="Picture 1" descr="A screenshot of a computer&#10;&#10;AI-generated content may be incorrect."/>
                    <pic:cNvPicPr/>
                  </pic:nvPicPr>
                  <pic:blipFill>
                    <a:blip r:embed="rId23"/>
                    <a:stretch>
                      <a:fillRect/>
                    </a:stretch>
                  </pic:blipFill>
                  <pic:spPr>
                    <a:xfrm>
                      <a:off x="0" y="0"/>
                      <a:ext cx="5037455" cy="5431790"/>
                    </a:xfrm>
                    <a:prstGeom prst="rect">
                      <a:avLst/>
                    </a:prstGeom>
                  </pic:spPr>
                </pic:pic>
              </a:graphicData>
            </a:graphic>
          </wp:inline>
        </w:drawing>
      </w:r>
    </w:p>
    <w:sectPr w:rsidR="00B868A5">
      <w:headerReference w:type="default" r:id="rId24"/>
      <w:footerReference w:type="default" r:id="rId25"/>
      <w:pgSz w:w="11907" w:h="16839"/>
      <w:pgMar w:top="1699" w:right="1699" w:bottom="1699" w:left="22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2D73" w14:textId="77777777" w:rsidR="00A63784" w:rsidRDefault="00A63784">
      <w:pPr>
        <w:spacing w:line="240" w:lineRule="auto"/>
      </w:pPr>
      <w:r>
        <w:separator/>
      </w:r>
    </w:p>
  </w:endnote>
  <w:endnote w:type="continuationSeparator" w:id="0">
    <w:p w14:paraId="1EDEDFDD" w14:textId="77777777" w:rsidR="00A63784" w:rsidRDefault="00A637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44676B-BEF4-42C8-824B-7A2EBEA03E92}"/>
  </w:font>
  <w:font w:name="Tahoma">
    <w:panose1 w:val="020B0604030504040204"/>
    <w:charset w:val="00"/>
    <w:family w:val="swiss"/>
    <w:pitch w:val="variable"/>
    <w:sig w:usb0="E1002EFF" w:usb1="C000605B" w:usb2="00000029" w:usb3="00000000" w:csb0="000101FF" w:csb1="00000000"/>
    <w:embedRegular r:id="rId2" w:fontKey="{4A23AD82-5663-412B-BC45-FA522822C129}"/>
  </w:font>
  <w:font w:name="Cambria">
    <w:panose1 w:val="02040503050406030204"/>
    <w:charset w:val="00"/>
    <w:family w:val="roman"/>
    <w:pitch w:val="variable"/>
    <w:sig w:usb0="E00006FF" w:usb1="420024FF" w:usb2="02000000" w:usb3="00000000" w:csb0="0000019F" w:csb1="00000000"/>
    <w:embedRegular r:id="rId3" w:fontKey="{E9B76DFE-02AC-4C22-A219-5911EF0B18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8666" w14:textId="77777777" w:rsidR="009A6433" w:rsidRDefault="009A6433">
    <w:pPr>
      <w:pBdr>
        <w:top w:val="nil"/>
        <w:left w:val="nil"/>
        <w:bottom w:val="nil"/>
        <w:right w:val="nil"/>
        <w:between w:val="nil"/>
      </w:pBdr>
      <w:tabs>
        <w:tab w:val="center" w:pos="4513"/>
        <w:tab w:val="right" w:pos="9026"/>
      </w:tabs>
      <w:spacing w:line="240" w:lineRule="auto"/>
      <w:jc w:val="right"/>
      <w:rPr>
        <w:color w:val="000000"/>
      </w:rPr>
    </w:pPr>
  </w:p>
  <w:p w14:paraId="7B8EC101" w14:textId="77777777" w:rsidR="009A6433" w:rsidRDefault="009A6433">
    <w:pPr>
      <w:pBdr>
        <w:top w:val="nil"/>
        <w:left w:val="nil"/>
        <w:bottom w:val="nil"/>
        <w:right w:val="nil"/>
        <w:between w:val="nil"/>
      </w:pBdr>
      <w:tabs>
        <w:tab w:val="center" w:pos="4513"/>
        <w:tab w:val="right" w:pos="9026"/>
      </w:tabs>
      <w:spacing w:after="72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3804B" w14:textId="77777777" w:rsidR="00A63784" w:rsidRDefault="00A63784">
      <w:pPr>
        <w:spacing w:line="240" w:lineRule="auto"/>
      </w:pPr>
      <w:r>
        <w:separator/>
      </w:r>
    </w:p>
  </w:footnote>
  <w:footnote w:type="continuationSeparator" w:id="0">
    <w:p w14:paraId="7E75407B" w14:textId="77777777" w:rsidR="00A63784" w:rsidRDefault="00A637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41CF" w14:textId="77777777" w:rsidR="009A6433" w:rsidRDefault="009A6433">
    <w:pPr>
      <w:pBdr>
        <w:top w:val="nil"/>
        <w:left w:val="nil"/>
        <w:bottom w:val="nil"/>
        <w:right w:val="nil"/>
        <w:between w:val="nil"/>
      </w:pBdr>
      <w:tabs>
        <w:tab w:val="center" w:pos="4513"/>
        <w:tab w:val="right" w:pos="9026"/>
      </w:tabs>
      <w:spacing w:line="240" w:lineRule="auto"/>
      <w:jc w:val="right"/>
      <w:rPr>
        <w:color w:val="000000"/>
      </w:rPr>
    </w:pPr>
  </w:p>
  <w:p w14:paraId="06379F7C" w14:textId="77777777" w:rsidR="009A6433" w:rsidRDefault="009A6433">
    <w:pPr>
      <w:pBdr>
        <w:top w:val="nil"/>
        <w:left w:val="nil"/>
        <w:bottom w:val="nil"/>
        <w:right w:val="nil"/>
        <w:between w:val="nil"/>
      </w:pBdr>
      <w:tabs>
        <w:tab w:val="center" w:pos="4513"/>
        <w:tab w:val="right" w:pos="9026"/>
      </w:tabs>
      <w:spacing w:line="240" w:lineRule="auto"/>
      <w:jc w:val="right"/>
      <w:rPr>
        <w:color w:val="000000"/>
      </w:rPr>
    </w:pPr>
  </w:p>
  <w:p w14:paraId="1EEE0023" w14:textId="77777777" w:rsidR="009A6433" w:rsidRDefault="001A16D5">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A458E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2B87F903" w14:textId="77777777" w:rsidR="009A6433" w:rsidRDefault="009A6433">
    <w:pPr>
      <w:pBdr>
        <w:top w:val="nil"/>
        <w:left w:val="nil"/>
        <w:bottom w:val="nil"/>
        <w:right w:val="nil"/>
        <w:between w:val="nil"/>
      </w:pBdr>
      <w:tabs>
        <w:tab w:val="center" w:pos="4513"/>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714"/>
    <w:multiLevelType w:val="multilevel"/>
    <w:tmpl w:val="BFB29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D2140"/>
    <w:multiLevelType w:val="multilevel"/>
    <w:tmpl w:val="7A78E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0C1585"/>
    <w:multiLevelType w:val="multilevel"/>
    <w:tmpl w:val="8F7CE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B2967"/>
    <w:multiLevelType w:val="multilevel"/>
    <w:tmpl w:val="669AB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2C3DA3"/>
    <w:multiLevelType w:val="multilevel"/>
    <w:tmpl w:val="C4DCB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2671B"/>
    <w:multiLevelType w:val="multilevel"/>
    <w:tmpl w:val="91DAD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365186"/>
    <w:multiLevelType w:val="multilevel"/>
    <w:tmpl w:val="B55AC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A77327"/>
    <w:multiLevelType w:val="multilevel"/>
    <w:tmpl w:val="EE086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821CE4"/>
    <w:multiLevelType w:val="multilevel"/>
    <w:tmpl w:val="3D30D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C56670"/>
    <w:multiLevelType w:val="multilevel"/>
    <w:tmpl w:val="68586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672BF8"/>
    <w:multiLevelType w:val="multilevel"/>
    <w:tmpl w:val="F71E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F13082"/>
    <w:multiLevelType w:val="multilevel"/>
    <w:tmpl w:val="3A869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533821"/>
    <w:multiLevelType w:val="multilevel"/>
    <w:tmpl w:val="2D7A1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0906FB"/>
    <w:multiLevelType w:val="multilevel"/>
    <w:tmpl w:val="EE42F4F2"/>
    <w:lvl w:ilvl="0">
      <w:start w:val="1"/>
      <w:numFmt w:val="decimal"/>
      <w:lvlText w:val="%1."/>
      <w:lvlJc w:val="left"/>
      <w:pPr>
        <w:ind w:left="63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14" w15:restartNumberingAfterBreak="0">
    <w:nsid w:val="6D0D5DF1"/>
    <w:multiLevelType w:val="multilevel"/>
    <w:tmpl w:val="4760A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6E5423"/>
    <w:multiLevelType w:val="multilevel"/>
    <w:tmpl w:val="2E6C6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0C0F88"/>
    <w:multiLevelType w:val="multilevel"/>
    <w:tmpl w:val="07BE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8E1DE6"/>
    <w:multiLevelType w:val="multilevel"/>
    <w:tmpl w:val="49F0F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F305B2"/>
    <w:multiLevelType w:val="multilevel"/>
    <w:tmpl w:val="4F083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2008905">
    <w:abstractNumId w:val="3"/>
  </w:num>
  <w:num w:numId="2" w16cid:durableId="475953476">
    <w:abstractNumId w:val="9"/>
  </w:num>
  <w:num w:numId="3" w16cid:durableId="455949484">
    <w:abstractNumId w:val="0"/>
  </w:num>
  <w:num w:numId="4" w16cid:durableId="213082863">
    <w:abstractNumId w:val="14"/>
  </w:num>
  <w:num w:numId="5" w16cid:durableId="1646855929">
    <w:abstractNumId w:val="16"/>
  </w:num>
  <w:num w:numId="6" w16cid:durableId="1127240569">
    <w:abstractNumId w:val="11"/>
  </w:num>
  <w:num w:numId="7" w16cid:durableId="582647691">
    <w:abstractNumId w:val="8"/>
  </w:num>
  <w:num w:numId="8" w16cid:durableId="225917701">
    <w:abstractNumId w:val="10"/>
  </w:num>
  <w:num w:numId="9" w16cid:durableId="1049378434">
    <w:abstractNumId w:val="17"/>
  </w:num>
  <w:num w:numId="10" w16cid:durableId="976644448">
    <w:abstractNumId w:val="1"/>
  </w:num>
  <w:num w:numId="11" w16cid:durableId="1537278878">
    <w:abstractNumId w:val="13"/>
  </w:num>
  <w:num w:numId="12" w16cid:durableId="1850098544">
    <w:abstractNumId w:val="18"/>
  </w:num>
  <w:num w:numId="13" w16cid:durableId="751702384">
    <w:abstractNumId w:val="4"/>
  </w:num>
  <w:num w:numId="14" w16cid:durableId="776099205">
    <w:abstractNumId w:val="2"/>
  </w:num>
  <w:num w:numId="15" w16cid:durableId="650333345">
    <w:abstractNumId w:val="15"/>
  </w:num>
  <w:num w:numId="16" w16cid:durableId="2140226859">
    <w:abstractNumId w:val="7"/>
  </w:num>
  <w:num w:numId="17" w16cid:durableId="927691374">
    <w:abstractNumId w:val="12"/>
  </w:num>
  <w:num w:numId="18" w16cid:durableId="687757579">
    <w:abstractNumId w:val="5"/>
  </w:num>
  <w:num w:numId="19" w16cid:durableId="18016066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33"/>
    <w:rsid w:val="00026AB0"/>
    <w:rsid w:val="00067669"/>
    <w:rsid w:val="000B24D2"/>
    <w:rsid w:val="000B3D3B"/>
    <w:rsid w:val="000C3988"/>
    <w:rsid w:val="00127CD1"/>
    <w:rsid w:val="00146002"/>
    <w:rsid w:val="001A16D5"/>
    <w:rsid w:val="00227029"/>
    <w:rsid w:val="00265964"/>
    <w:rsid w:val="002B2AA5"/>
    <w:rsid w:val="002F2F87"/>
    <w:rsid w:val="002F77A7"/>
    <w:rsid w:val="0031046D"/>
    <w:rsid w:val="003118F2"/>
    <w:rsid w:val="003A6AD1"/>
    <w:rsid w:val="003F0B87"/>
    <w:rsid w:val="003F7A01"/>
    <w:rsid w:val="00433BD5"/>
    <w:rsid w:val="004B7713"/>
    <w:rsid w:val="0051325A"/>
    <w:rsid w:val="00515845"/>
    <w:rsid w:val="0052053C"/>
    <w:rsid w:val="0052557C"/>
    <w:rsid w:val="005901C6"/>
    <w:rsid w:val="005F709F"/>
    <w:rsid w:val="00611FD0"/>
    <w:rsid w:val="00617630"/>
    <w:rsid w:val="0064053A"/>
    <w:rsid w:val="00682878"/>
    <w:rsid w:val="006C0C93"/>
    <w:rsid w:val="006D417C"/>
    <w:rsid w:val="007315CB"/>
    <w:rsid w:val="00731A39"/>
    <w:rsid w:val="00737B9D"/>
    <w:rsid w:val="007635BF"/>
    <w:rsid w:val="00786B5C"/>
    <w:rsid w:val="00787DFC"/>
    <w:rsid w:val="007D13C7"/>
    <w:rsid w:val="00862D68"/>
    <w:rsid w:val="00923051"/>
    <w:rsid w:val="00940BD3"/>
    <w:rsid w:val="00942896"/>
    <w:rsid w:val="00972767"/>
    <w:rsid w:val="00986E93"/>
    <w:rsid w:val="00994516"/>
    <w:rsid w:val="009A6433"/>
    <w:rsid w:val="009C7661"/>
    <w:rsid w:val="009E4EDC"/>
    <w:rsid w:val="00A458E2"/>
    <w:rsid w:val="00A63784"/>
    <w:rsid w:val="00A917E6"/>
    <w:rsid w:val="00AA35D3"/>
    <w:rsid w:val="00AE64DC"/>
    <w:rsid w:val="00B23467"/>
    <w:rsid w:val="00B42411"/>
    <w:rsid w:val="00B4334C"/>
    <w:rsid w:val="00B83599"/>
    <w:rsid w:val="00B868A5"/>
    <w:rsid w:val="00C00E81"/>
    <w:rsid w:val="00C017FC"/>
    <w:rsid w:val="00C31BBA"/>
    <w:rsid w:val="00C65B90"/>
    <w:rsid w:val="00C91767"/>
    <w:rsid w:val="00D04745"/>
    <w:rsid w:val="00D70F3D"/>
    <w:rsid w:val="00DF5468"/>
    <w:rsid w:val="00E3060A"/>
    <w:rsid w:val="00E61D2C"/>
    <w:rsid w:val="00E65447"/>
    <w:rsid w:val="00E752A0"/>
    <w:rsid w:val="00F05D8E"/>
    <w:rsid w:val="00F11006"/>
    <w:rsid w:val="00F45F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7635"/>
  <w15:docId w15:val="{0711C75C-56EA-4384-B6B6-4ABC24B2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customStyle="1" w:styleId="Normal1">
    <w:name w:val="Normal1"/>
    <w:rsid w:val="002066B1"/>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spacing w:line="240" w:lineRule="auto"/>
    </w:pPr>
    <w:rPr>
      <w:rFonts w:ascii="Calibri" w:eastAsia="Calibri" w:hAnsi="Calibri" w:cs="Times New Roman"/>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spacing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semiHidden/>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semiHidden/>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character" w:styleId="UnresolvedMention">
    <w:name w:val="Unresolved Mention"/>
    <w:basedOn w:val="DefaultParagraphFont"/>
    <w:uiPriority w:val="99"/>
    <w:semiHidden/>
    <w:unhideWhenUsed/>
    <w:rsid w:val="0018553E"/>
    <w:rPr>
      <w:color w:val="605E5C"/>
      <w:shd w:val="clear" w:color="auto" w:fill="E1DFDD"/>
    </w:rPr>
  </w:style>
  <w:style w:type="paragraph" w:styleId="NoSpacing">
    <w:name w:val="No Spacing"/>
    <w:uiPriority w:val="1"/>
    <w:qFormat/>
    <w:rsid w:val="00AC18A9"/>
    <w:pPr>
      <w:spacing w:line="240" w:lineRule="auto"/>
    </w:pPr>
    <w:rPr>
      <w:rFonts w:asciiTheme="minorHAnsi" w:eastAsiaTheme="minorEastAsia" w:hAnsiTheme="minorHAnsi" w:cstheme="minorBidi"/>
      <w:lang w:eastAsia="en-US"/>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FollowedHyperlink">
    <w:name w:val="FollowedHyperlink"/>
    <w:basedOn w:val="DefaultParagraphFont"/>
    <w:uiPriority w:val="99"/>
    <w:semiHidden/>
    <w:unhideWhenUsed/>
    <w:rsid w:val="00F110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ndeavourz678/mental-health-chatbot" TargetMode="External"/><Relationship Id="rId13" Type="http://schemas.openxmlformats.org/officeDocument/2006/relationships/hyperlink" Target="http://settings.py" TargetMode="External"/><Relationship Id="rId18" Type="http://schemas.openxmlformats.org/officeDocument/2006/relationships/image" Target="media/image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ntaranews.com/berita/5161545/kemenkes-hasil-ckg-092-persen-warga-kemungkinan-alami-gejala-depresi?utm_source=chatgpt.com" TargetMode="External"/><Relationship Id="rId7" Type="http://schemas.openxmlformats.org/officeDocument/2006/relationships/endnotes" Target="endnotes.xml"/><Relationship Id="rId12" Type="http://schemas.openxmlformats.org/officeDocument/2006/relationships/hyperlink" Target="http://schemas.py" TargetMode="External"/><Relationship Id="rId17" Type="http://schemas.openxmlformats.org/officeDocument/2006/relationships/hyperlink" Target="http://schemas.py"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main.py" TargetMode="External"/><Relationship Id="rId20" Type="http://schemas.openxmlformats.org/officeDocument/2006/relationships/hyperlink" Target="https://arxiv.org/pdf/2501.015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ain.py"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run.py" TargetMode="External"/><Relationship Id="rId23" Type="http://schemas.openxmlformats.org/officeDocument/2006/relationships/image" Target="media/image3.png"/><Relationship Id="rId10" Type="http://schemas.openxmlformats.org/officeDocument/2006/relationships/hyperlink" Target="http://readme.md" TargetMode="External"/><Relationship Id="rId19" Type="http://schemas.openxmlformats.org/officeDocument/2006/relationships/hyperlink" Target="https://lifestyle.kompas.com/read/2024/08/08/125317720/kemenkes-2-persen-anak-15-tahun-ke-atas-punya-masalah-kesehatan-mental?utm_source=chatgpt.com" TargetMode="External"/><Relationship Id="rId4" Type="http://schemas.openxmlformats.org/officeDocument/2006/relationships/settings" Target="settings.xml"/><Relationship Id="rId9" Type="http://schemas.openxmlformats.org/officeDocument/2006/relationships/hyperlink" Target="http://run.py" TargetMode="External"/><Relationship Id="rId14" Type="http://schemas.openxmlformats.org/officeDocument/2006/relationships/hyperlink" Target="http://script.js" TargetMode="External"/><Relationship Id="rId22" Type="http://schemas.openxmlformats.org/officeDocument/2006/relationships/image" Target="media/image2.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4opLrYC9PHIhq89YxKuw+XoXQ==">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4283</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SYLVESTER LUIGI HIDAYAT</cp:lastModifiedBy>
  <cp:revision>2</cp:revision>
  <dcterms:created xsi:type="dcterms:W3CDTF">2025-12-10T13:59:00Z</dcterms:created>
  <dcterms:modified xsi:type="dcterms:W3CDTF">2025-12-10T13:59:00Z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b43c29c0-7faa-420f-93a1-b77a89e2e0df</vt:lpwstr>
  </property>
  <property fmtid="{D5CDD505-2E9C-101B-9397-08002B2CF9AE}" pid="4" name="Document Types">
    <vt:lpwstr/>
  </property>
  <property fmtid="{D5CDD505-2E9C-101B-9397-08002B2CF9AE}" pid="5" name="MediaServiceImageTags">
    <vt:lpwstr/>
  </property>
  <property fmtid="{D5CDD505-2E9C-101B-9397-08002B2CF9AE}" pid="6" name="Document_x0020_Types">
    <vt:lpwstr/>
  </property>
</Properties>
</file>