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507D" w14:textId="7D9DDD7B" w:rsidR="00E02683" w:rsidRPr="00E02683" w:rsidRDefault="00ED65AD" w:rsidP="00E02683">
      <w:pPr>
        <w:tabs>
          <w:tab w:val="left" w:pos="5812"/>
        </w:tabs>
        <w:spacing w:line="360" w:lineRule="auto"/>
        <w:jc w:val="center"/>
        <w:rPr>
          <w:b/>
          <w:bCs/>
          <w:sz w:val="28"/>
          <w:szCs w:val="28"/>
        </w:rPr>
      </w:pPr>
      <w:r w:rsidRPr="00E02683">
        <w:rPr>
          <w:b/>
          <w:bCs/>
          <w:color w:val="0F1115"/>
          <w:sz w:val="28"/>
          <w:szCs w:val="28"/>
        </w:rPr>
        <w:t xml:space="preserve">Тема </w:t>
      </w:r>
      <w:r w:rsidR="00C074CF" w:rsidRPr="00E02683">
        <w:rPr>
          <w:b/>
          <w:bCs/>
          <w:color w:val="0F1115"/>
          <w:sz w:val="28"/>
          <w:szCs w:val="28"/>
        </w:rPr>
        <w:t>1</w:t>
      </w:r>
      <w:r w:rsidR="00E02683" w:rsidRPr="00E02683">
        <w:rPr>
          <w:b/>
          <w:bCs/>
          <w:color w:val="0F1115"/>
          <w:sz w:val="28"/>
          <w:szCs w:val="28"/>
        </w:rPr>
        <w:t>8</w:t>
      </w:r>
      <w:r w:rsidR="00C074CF" w:rsidRPr="00E02683">
        <w:rPr>
          <w:b/>
          <w:bCs/>
          <w:color w:val="0F1115"/>
          <w:sz w:val="28"/>
          <w:szCs w:val="28"/>
        </w:rPr>
        <w:t xml:space="preserve">. </w:t>
      </w:r>
      <w:r w:rsidR="00E02683" w:rsidRPr="00E02683">
        <w:rPr>
          <w:b/>
          <w:bCs/>
          <w:sz w:val="28"/>
          <w:szCs w:val="28"/>
        </w:rPr>
        <w:t>Це</w:t>
      </w:r>
      <w:r w:rsidR="00E02683" w:rsidRPr="00E02683">
        <w:rPr>
          <w:b/>
          <w:bCs/>
          <w:sz w:val="28"/>
          <w:szCs w:val="28"/>
        </w:rPr>
        <w:t>н</w:t>
      </w:r>
      <w:r w:rsidR="00E02683" w:rsidRPr="00E02683">
        <w:rPr>
          <w:b/>
          <w:bCs/>
          <w:sz w:val="28"/>
          <w:szCs w:val="28"/>
        </w:rPr>
        <w:t>трализованное распределение адресов. Отображение IP-адресов на локальные адреса. Система DNS.</w:t>
      </w:r>
    </w:p>
    <w:p w14:paraId="38A9F0C5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Для функционирования любой сети необходимо решить две фундаментальные задачи: во-первых, устройства должны получать уникальные сетевые адреса, позволяющие им взаимодействовать друг с другом; во-вторых, должна существовать система, связывающая различные типы адресов между собой. В стеке протоколов TCP/IP эти задачи решаются с помощью протокола DHCP для централизованного распределения адресов, протокола ARP для отображения IP-адресов на локальные (MAC) адреса и системы DNS для преобразования доменных имен в IP-адреса.</w:t>
      </w:r>
    </w:p>
    <w:p w14:paraId="6A869553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 данной лекции подробно рассматриваются все три механизма, их принципы работы, форматы сообщений и практическое применение.</w:t>
      </w:r>
    </w:p>
    <w:p w14:paraId="481B703C" w14:textId="77777777" w:rsidR="00E02683" w:rsidRPr="00E02683" w:rsidRDefault="00E02683" w:rsidP="00E02683">
      <w:pPr>
        <w:pStyle w:val="3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1. Централизованное распределение адресов. Протокол DHCP</w:t>
      </w:r>
    </w:p>
    <w:p w14:paraId="5FAD9AE4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1.1. Проблема назначения адресов</w:t>
      </w:r>
    </w:p>
    <w:p w14:paraId="221C08A7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 любой сети каждому устройству (хосту) должен быть назначен уникальный IP-адрес, а также другие параметры конфигурации: маска подсети, адрес шлюза по умолчанию, адреса DNS-</w:t>
      </w:r>
      <w:proofErr w:type="gramStart"/>
      <w:r w:rsidRPr="00E02683">
        <w:rPr>
          <w:color w:val="0F1115"/>
          <w:sz w:val="28"/>
          <w:szCs w:val="28"/>
        </w:rPr>
        <w:t>серверов .</w:t>
      </w:r>
      <w:proofErr w:type="gramEnd"/>
      <w:r w:rsidRPr="00E02683">
        <w:rPr>
          <w:color w:val="0F1115"/>
          <w:sz w:val="28"/>
          <w:szCs w:val="28"/>
        </w:rPr>
        <w:t xml:space="preserve"> Существует два подхода к решению этой задачи: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3"/>
        <w:gridCol w:w="2396"/>
        <w:gridCol w:w="2584"/>
        <w:gridCol w:w="2222"/>
      </w:tblGrid>
      <w:tr w:rsidR="00E02683" w:rsidRPr="00E02683" w14:paraId="6D7D9EDB" w14:textId="77777777" w:rsidTr="00E02683">
        <w:tc>
          <w:tcPr>
            <w:tcW w:w="0" w:type="auto"/>
            <w:hideMark/>
          </w:tcPr>
          <w:p w14:paraId="2884B0C2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Способ настройки</w:t>
            </w:r>
          </w:p>
        </w:tc>
        <w:tc>
          <w:tcPr>
            <w:tcW w:w="0" w:type="auto"/>
            <w:hideMark/>
          </w:tcPr>
          <w:p w14:paraId="057DBDE6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3EAD59B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Достоинства</w:t>
            </w:r>
          </w:p>
        </w:tc>
        <w:tc>
          <w:tcPr>
            <w:tcW w:w="0" w:type="auto"/>
            <w:hideMark/>
          </w:tcPr>
          <w:p w14:paraId="231165D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Недостатки</w:t>
            </w:r>
          </w:p>
        </w:tc>
      </w:tr>
      <w:tr w:rsidR="00E02683" w:rsidRPr="00E02683" w14:paraId="5B3789A6" w14:textId="77777777" w:rsidTr="00E02683">
        <w:tc>
          <w:tcPr>
            <w:tcW w:w="0" w:type="auto"/>
            <w:hideMark/>
          </w:tcPr>
          <w:p w14:paraId="07443405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Статическая настройка</w:t>
            </w:r>
          </w:p>
        </w:tc>
        <w:tc>
          <w:tcPr>
            <w:tcW w:w="0" w:type="auto"/>
            <w:hideMark/>
          </w:tcPr>
          <w:p w14:paraId="5E8C4C0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Администратор вручную вводит параметры на каждом устройстве</w:t>
            </w:r>
          </w:p>
        </w:tc>
        <w:tc>
          <w:tcPr>
            <w:tcW w:w="0" w:type="auto"/>
            <w:hideMark/>
          </w:tcPr>
          <w:p w14:paraId="474E7D51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Полный контроль, предсказуемость</w:t>
            </w:r>
          </w:p>
        </w:tc>
        <w:tc>
          <w:tcPr>
            <w:tcW w:w="0" w:type="auto"/>
            <w:hideMark/>
          </w:tcPr>
          <w:p w14:paraId="292A6A2A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Трудоемкость, ошибки, сложность при перемещении устройств</w:t>
            </w:r>
          </w:p>
        </w:tc>
      </w:tr>
      <w:tr w:rsidR="00E02683" w:rsidRPr="00E02683" w14:paraId="75994D11" w14:textId="77777777" w:rsidTr="00E02683">
        <w:tc>
          <w:tcPr>
            <w:tcW w:w="0" w:type="auto"/>
            <w:hideMark/>
          </w:tcPr>
          <w:p w14:paraId="7CA88E93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Динамическая настройка</w:t>
            </w:r>
          </w:p>
        </w:tc>
        <w:tc>
          <w:tcPr>
            <w:tcW w:w="0" w:type="auto"/>
            <w:hideMark/>
          </w:tcPr>
          <w:p w14:paraId="6972A578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 xml:space="preserve">Устройства автоматически получают параметры от </w:t>
            </w:r>
            <w:r w:rsidRPr="00E02683">
              <w:rPr>
                <w:sz w:val="28"/>
                <w:szCs w:val="28"/>
              </w:rPr>
              <w:lastRenderedPageBreak/>
              <w:t>специального сервера</w:t>
            </w:r>
          </w:p>
        </w:tc>
        <w:tc>
          <w:tcPr>
            <w:tcW w:w="0" w:type="auto"/>
            <w:hideMark/>
          </w:tcPr>
          <w:p w14:paraId="6E42E766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lastRenderedPageBreak/>
              <w:t>Автоматизация, централизованное управление, гибкость</w:t>
            </w:r>
          </w:p>
        </w:tc>
        <w:tc>
          <w:tcPr>
            <w:tcW w:w="0" w:type="auto"/>
            <w:hideMark/>
          </w:tcPr>
          <w:p w14:paraId="17B42918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Требуется сервер, зависимость от него</w:t>
            </w:r>
          </w:p>
        </w:tc>
      </w:tr>
    </w:tbl>
    <w:p w14:paraId="152E6CBB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lastRenderedPageBreak/>
        <w:t>Протокол </w:t>
      </w:r>
      <w:r w:rsidRPr="00E02683">
        <w:rPr>
          <w:rStyle w:val="a3"/>
          <w:color w:val="0F1115"/>
          <w:sz w:val="28"/>
          <w:szCs w:val="28"/>
        </w:rPr>
        <w:t>DHCP (Dynamic Host Configuration Protocol)</w:t>
      </w:r>
      <w:r w:rsidRPr="00E02683">
        <w:rPr>
          <w:color w:val="0F1115"/>
          <w:sz w:val="28"/>
          <w:szCs w:val="28"/>
        </w:rPr>
        <w:t xml:space="preserve"> реализует второй подход — автоматическое централизованное распределение адресов и других параметров </w:t>
      </w:r>
      <w:proofErr w:type="gramStart"/>
      <w:r w:rsidRPr="00E02683">
        <w:rPr>
          <w:color w:val="0F1115"/>
          <w:sz w:val="28"/>
          <w:szCs w:val="28"/>
        </w:rPr>
        <w:t>конфигурации .</w:t>
      </w:r>
      <w:proofErr w:type="gramEnd"/>
    </w:p>
    <w:p w14:paraId="310DF69C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1.2. Общая характеристика DHCP</w:t>
      </w:r>
    </w:p>
    <w:p w14:paraId="7FBA8CBE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DHCP</w:t>
      </w:r>
      <w:r w:rsidRPr="00E02683">
        <w:rPr>
          <w:color w:val="0F1115"/>
          <w:sz w:val="28"/>
          <w:szCs w:val="28"/>
        </w:rPr>
        <w:t xml:space="preserve"> — это протокол прикладного уровня, работающий поверх UDP и предназначенный для автоматического назначения IP-адресов и других сетевых параметров устройствам при их подключении к </w:t>
      </w:r>
      <w:proofErr w:type="gramStart"/>
      <w:r w:rsidRPr="00E02683">
        <w:rPr>
          <w:color w:val="0F1115"/>
          <w:sz w:val="28"/>
          <w:szCs w:val="28"/>
        </w:rPr>
        <w:t>сети .</w:t>
      </w:r>
      <w:proofErr w:type="gramEnd"/>
    </w:p>
    <w:p w14:paraId="32B65F91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Основные возможности DHCP:</w:t>
      </w:r>
    </w:p>
    <w:p w14:paraId="197D11F9" w14:textId="77777777" w:rsidR="00E02683" w:rsidRPr="00E02683" w:rsidRDefault="00E02683" w:rsidP="001A2FA1">
      <w:pPr>
        <w:pStyle w:val="ds-markdown-paragraph"/>
        <w:numPr>
          <w:ilvl w:val="0"/>
          <w:numId w:val="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Автоматическое назначение IP-адресов</w:t>
      </w:r>
    </w:p>
    <w:p w14:paraId="6E273E31" w14:textId="77777777" w:rsidR="00E02683" w:rsidRPr="00E02683" w:rsidRDefault="00E02683" w:rsidP="001A2FA1">
      <w:pPr>
        <w:pStyle w:val="ds-markdown-paragraph"/>
        <w:numPr>
          <w:ilvl w:val="0"/>
          <w:numId w:val="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Назначение других параметров (маска подсети, шлюз, DNS-серверы)</w:t>
      </w:r>
    </w:p>
    <w:p w14:paraId="7289DB9A" w14:textId="77777777" w:rsidR="00E02683" w:rsidRPr="00E02683" w:rsidRDefault="00E02683" w:rsidP="001A2FA1">
      <w:pPr>
        <w:pStyle w:val="ds-markdown-paragraph"/>
        <w:numPr>
          <w:ilvl w:val="0"/>
          <w:numId w:val="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Гарантия уникальности адресов</w:t>
      </w:r>
    </w:p>
    <w:p w14:paraId="2DBAA240" w14:textId="77777777" w:rsidR="00E02683" w:rsidRPr="00E02683" w:rsidRDefault="00E02683" w:rsidP="001A2FA1">
      <w:pPr>
        <w:pStyle w:val="ds-markdown-paragraph"/>
        <w:numPr>
          <w:ilvl w:val="0"/>
          <w:numId w:val="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Централизованное управление конфигурацией</w:t>
      </w:r>
    </w:p>
    <w:p w14:paraId="6BEF3C1A" w14:textId="77777777" w:rsidR="00E02683" w:rsidRPr="00E02683" w:rsidRDefault="00E02683" w:rsidP="001A2FA1">
      <w:pPr>
        <w:pStyle w:val="ds-markdown-paragraph"/>
        <w:numPr>
          <w:ilvl w:val="0"/>
          <w:numId w:val="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Эффективное использование ограниченного пула адресов (адреса возвращаются в пул при отключении устройства)</w:t>
      </w:r>
    </w:p>
    <w:p w14:paraId="53E19CE4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Терминология DHCP: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699"/>
        <w:gridCol w:w="5794"/>
      </w:tblGrid>
      <w:tr w:rsidR="00E02683" w:rsidRPr="00E02683" w14:paraId="4B2B6F75" w14:textId="77777777" w:rsidTr="00E02683">
        <w:tc>
          <w:tcPr>
            <w:tcW w:w="0" w:type="auto"/>
            <w:hideMark/>
          </w:tcPr>
          <w:p w14:paraId="114CC2F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Термин</w:t>
            </w:r>
          </w:p>
        </w:tc>
        <w:tc>
          <w:tcPr>
            <w:tcW w:w="5794" w:type="dxa"/>
            <w:hideMark/>
          </w:tcPr>
          <w:p w14:paraId="48DFC23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Описание</w:t>
            </w:r>
          </w:p>
        </w:tc>
      </w:tr>
      <w:tr w:rsidR="00E02683" w:rsidRPr="00E02683" w14:paraId="33CADC7C" w14:textId="77777777" w:rsidTr="00E02683">
        <w:tc>
          <w:tcPr>
            <w:tcW w:w="0" w:type="auto"/>
            <w:hideMark/>
          </w:tcPr>
          <w:p w14:paraId="5C5FB86A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DHCP-клиент</w:t>
            </w:r>
          </w:p>
        </w:tc>
        <w:tc>
          <w:tcPr>
            <w:tcW w:w="5794" w:type="dxa"/>
            <w:hideMark/>
          </w:tcPr>
          <w:p w14:paraId="5F329D56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Устройство, которое запрашивает и получает конфигурацию</w:t>
            </w:r>
          </w:p>
        </w:tc>
      </w:tr>
      <w:tr w:rsidR="00E02683" w:rsidRPr="00E02683" w14:paraId="5D542EA3" w14:textId="77777777" w:rsidTr="00E02683">
        <w:tc>
          <w:tcPr>
            <w:tcW w:w="0" w:type="auto"/>
            <w:hideMark/>
          </w:tcPr>
          <w:p w14:paraId="08795EA3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DHCP-сервер</w:t>
            </w:r>
          </w:p>
        </w:tc>
        <w:tc>
          <w:tcPr>
            <w:tcW w:w="5794" w:type="dxa"/>
            <w:hideMark/>
          </w:tcPr>
          <w:p w14:paraId="333041AC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Сервер, который хранит пулы адресов и выдает их клиентам</w:t>
            </w:r>
          </w:p>
        </w:tc>
      </w:tr>
      <w:tr w:rsidR="00E02683" w:rsidRPr="00E02683" w14:paraId="61B6DE7A" w14:textId="77777777" w:rsidTr="00E02683">
        <w:tc>
          <w:tcPr>
            <w:tcW w:w="0" w:type="auto"/>
            <w:hideMark/>
          </w:tcPr>
          <w:p w14:paraId="018E042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DHCP-ретранслятор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relay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agent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5794" w:type="dxa"/>
            <w:hideMark/>
          </w:tcPr>
          <w:p w14:paraId="4042E779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Устройство, передающее DHCP-запросы между клиентом и сервером в разных сетях</w:t>
            </w:r>
          </w:p>
        </w:tc>
      </w:tr>
      <w:tr w:rsidR="00E02683" w:rsidRPr="00E02683" w14:paraId="6731A059" w14:textId="77777777" w:rsidTr="00E02683">
        <w:tc>
          <w:tcPr>
            <w:tcW w:w="0" w:type="auto"/>
            <w:hideMark/>
          </w:tcPr>
          <w:p w14:paraId="3F81EB9A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Аренда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lease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5794" w:type="dxa"/>
            <w:hideMark/>
          </w:tcPr>
          <w:p w14:paraId="7638416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Период времени, на который клиенту выделяется адрес</w:t>
            </w:r>
          </w:p>
        </w:tc>
      </w:tr>
      <w:tr w:rsidR="00E02683" w:rsidRPr="00E02683" w14:paraId="0DDCD1A5" w14:textId="77777777" w:rsidTr="00E02683">
        <w:tc>
          <w:tcPr>
            <w:tcW w:w="0" w:type="auto"/>
            <w:hideMark/>
          </w:tcPr>
          <w:p w14:paraId="75E15C75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Область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scope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5794" w:type="dxa"/>
            <w:hideMark/>
          </w:tcPr>
          <w:p w14:paraId="61A4E472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Диапазон адресов, объединенных для управления</w:t>
            </w:r>
          </w:p>
        </w:tc>
      </w:tr>
      <w:tr w:rsidR="00E02683" w:rsidRPr="00E02683" w14:paraId="07D6FAE1" w14:textId="77777777" w:rsidTr="00E02683">
        <w:tc>
          <w:tcPr>
            <w:tcW w:w="0" w:type="auto"/>
            <w:hideMark/>
          </w:tcPr>
          <w:p w14:paraId="6B634D7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lastRenderedPageBreak/>
              <w:t>Резервирование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reservation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5794" w:type="dxa"/>
            <w:hideMark/>
          </w:tcPr>
          <w:p w14:paraId="5B9F42EA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Постоянное закрепление адреса за конкретным MAC-адресом</w:t>
            </w:r>
          </w:p>
        </w:tc>
      </w:tr>
    </w:tbl>
    <w:p w14:paraId="5D63447B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1.3. Формат DHCP-сообщения</w:t>
      </w:r>
    </w:p>
    <w:p w14:paraId="44470C1C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DHCP использует формат сообщений, основанный на более старом протоколе BOOTP. Структура сообщения включает множество полей, важнейшие из которых: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237"/>
        <w:gridCol w:w="1984"/>
        <w:gridCol w:w="6130"/>
      </w:tblGrid>
      <w:tr w:rsidR="00E02683" w:rsidRPr="00E02683" w14:paraId="34543ECB" w14:textId="77777777" w:rsidTr="00E02683">
        <w:tc>
          <w:tcPr>
            <w:tcW w:w="0" w:type="auto"/>
            <w:hideMark/>
          </w:tcPr>
          <w:p w14:paraId="74A85773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92FC957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Размер</w:t>
            </w:r>
          </w:p>
        </w:tc>
        <w:tc>
          <w:tcPr>
            <w:tcW w:w="6130" w:type="dxa"/>
            <w:hideMark/>
          </w:tcPr>
          <w:p w14:paraId="394C0478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Назначение</w:t>
            </w:r>
          </w:p>
        </w:tc>
      </w:tr>
      <w:tr w:rsidR="00E02683" w:rsidRPr="00E02683" w14:paraId="62D87512" w14:textId="77777777" w:rsidTr="00E02683">
        <w:tc>
          <w:tcPr>
            <w:tcW w:w="0" w:type="auto"/>
            <w:hideMark/>
          </w:tcPr>
          <w:p w14:paraId="1EF9CB5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op</w:t>
            </w:r>
            <w:proofErr w:type="spellEnd"/>
          </w:p>
        </w:tc>
        <w:tc>
          <w:tcPr>
            <w:tcW w:w="0" w:type="auto"/>
            <w:hideMark/>
          </w:tcPr>
          <w:p w14:paraId="6FFB6B8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 байт</w:t>
            </w:r>
          </w:p>
        </w:tc>
        <w:tc>
          <w:tcPr>
            <w:tcW w:w="6130" w:type="dxa"/>
            <w:hideMark/>
          </w:tcPr>
          <w:p w14:paraId="1B59E5FA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Тип сообщения (1 — запрос, 2 — ответ)</w:t>
            </w:r>
          </w:p>
        </w:tc>
      </w:tr>
      <w:tr w:rsidR="00E02683" w:rsidRPr="00E02683" w14:paraId="7753D2AD" w14:textId="77777777" w:rsidTr="00E02683">
        <w:tc>
          <w:tcPr>
            <w:tcW w:w="0" w:type="auto"/>
            <w:hideMark/>
          </w:tcPr>
          <w:p w14:paraId="251017CC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htype</w:t>
            </w:r>
            <w:proofErr w:type="spellEnd"/>
          </w:p>
        </w:tc>
        <w:tc>
          <w:tcPr>
            <w:tcW w:w="0" w:type="auto"/>
            <w:hideMark/>
          </w:tcPr>
          <w:p w14:paraId="756DA1EE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 байт</w:t>
            </w:r>
          </w:p>
        </w:tc>
        <w:tc>
          <w:tcPr>
            <w:tcW w:w="6130" w:type="dxa"/>
            <w:hideMark/>
          </w:tcPr>
          <w:p w14:paraId="09EA29D7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Тип аппаратного адреса (1 — Ethernet)</w:t>
            </w:r>
          </w:p>
        </w:tc>
      </w:tr>
      <w:tr w:rsidR="00E02683" w:rsidRPr="00E02683" w14:paraId="2FF1ED9B" w14:textId="77777777" w:rsidTr="00E02683">
        <w:tc>
          <w:tcPr>
            <w:tcW w:w="0" w:type="auto"/>
            <w:hideMark/>
          </w:tcPr>
          <w:p w14:paraId="65C6322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hlen</w:t>
            </w:r>
            <w:proofErr w:type="spellEnd"/>
          </w:p>
        </w:tc>
        <w:tc>
          <w:tcPr>
            <w:tcW w:w="0" w:type="auto"/>
            <w:hideMark/>
          </w:tcPr>
          <w:p w14:paraId="7F7FE7F2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 байт</w:t>
            </w:r>
          </w:p>
        </w:tc>
        <w:tc>
          <w:tcPr>
            <w:tcW w:w="6130" w:type="dxa"/>
            <w:hideMark/>
          </w:tcPr>
          <w:p w14:paraId="68F23BE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Длина аппаратного адреса (6 для Ethernet)</w:t>
            </w:r>
          </w:p>
        </w:tc>
      </w:tr>
      <w:tr w:rsidR="00E02683" w:rsidRPr="00E02683" w14:paraId="6E22DB63" w14:textId="77777777" w:rsidTr="00E02683">
        <w:tc>
          <w:tcPr>
            <w:tcW w:w="0" w:type="auto"/>
            <w:hideMark/>
          </w:tcPr>
          <w:p w14:paraId="6F352C79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hops</w:t>
            </w:r>
            <w:proofErr w:type="spellEnd"/>
          </w:p>
        </w:tc>
        <w:tc>
          <w:tcPr>
            <w:tcW w:w="0" w:type="auto"/>
            <w:hideMark/>
          </w:tcPr>
          <w:p w14:paraId="65F7FDA3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 байт</w:t>
            </w:r>
          </w:p>
        </w:tc>
        <w:tc>
          <w:tcPr>
            <w:tcW w:w="6130" w:type="dxa"/>
            <w:hideMark/>
          </w:tcPr>
          <w:p w14:paraId="75CA54C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Количество ретрансляторов (прокси)</w:t>
            </w:r>
          </w:p>
        </w:tc>
      </w:tr>
      <w:tr w:rsidR="00E02683" w:rsidRPr="00E02683" w14:paraId="1E5B3404" w14:textId="77777777" w:rsidTr="00E02683">
        <w:tc>
          <w:tcPr>
            <w:tcW w:w="0" w:type="auto"/>
            <w:hideMark/>
          </w:tcPr>
          <w:p w14:paraId="4A474C4A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xid</w:t>
            </w:r>
            <w:proofErr w:type="spellEnd"/>
          </w:p>
        </w:tc>
        <w:tc>
          <w:tcPr>
            <w:tcW w:w="0" w:type="auto"/>
            <w:hideMark/>
          </w:tcPr>
          <w:p w14:paraId="2C469F4E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4 байта</w:t>
            </w:r>
          </w:p>
        </w:tc>
        <w:tc>
          <w:tcPr>
            <w:tcW w:w="6130" w:type="dxa"/>
            <w:hideMark/>
          </w:tcPr>
          <w:p w14:paraId="2C5A46CF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Идентификатор транзакции (устанавливается клиентом)</w:t>
            </w:r>
          </w:p>
        </w:tc>
      </w:tr>
      <w:tr w:rsidR="00E02683" w:rsidRPr="00E02683" w14:paraId="15443C9F" w14:textId="77777777" w:rsidTr="00E02683">
        <w:tc>
          <w:tcPr>
            <w:tcW w:w="0" w:type="auto"/>
            <w:hideMark/>
          </w:tcPr>
          <w:p w14:paraId="2BE7358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secs</w:t>
            </w:r>
            <w:proofErr w:type="spellEnd"/>
          </w:p>
        </w:tc>
        <w:tc>
          <w:tcPr>
            <w:tcW w:w="0" w:type="auto"/>
            <w:hideMark/>
          </w:tcPr>
          <w:p w14:paraId="5FFC443E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2 байта</w:t>
            </w:r>
          </w:p>
        </w:tc>
        <w:tc>
          <w:tcPr>
            <w:tcW w:w="6130" w:type="dxa"/>
            <w:hideMark/>
          </w:tcPr>
          <w:p w14:paraId="6BD2E912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Время с момента начала запроса (секунды)</w:t>
            </w:r>
          </w:p>
        </w:tc>
      </w:tr>
      <w:tr w:rsidR="00E02683" w:rsidRPr="00E02683" w14:paraId="47092771" w14:textId="77777777" w:rsidTr="00E02683">
        <w:tc>
          <w:tcPr>
            <w:tcW w:w="0" w:type="auto"/>
            <w:hideMark/>
          </w:tcPr>
          <w:p w14:paraId="75D65495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flags</w:t>
            </w:r>
            <w:proofErr w:type="spellEnd"/>
          </w:p>
        </w:tc>
        <w:tc>
          <w:tcPr>
            <w:tcW w:w="0" w:type="auto"/>
            <w:hideMark/>
          </w:tcPr>
          <w:p w14:paraId="3A77DA81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2 байта</w:t>
            </w:r>
          </w:p>
        </w:tc>
        <w:tc>
          <w:tcPr>
            <w:tcW w:w="6130" w:type="dxa"/>
            <w:hideMark/>
          </w:tcPr>
          <w:p w14:paraId="230662C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 xml:space="preserve">Флаги (например, </w:t>
            </w:r>
            <w:proofErr w:type="spellStart"/>
            <w:r w:rsidRPr="00E02683">
              <w:rPr>
                <w:sz w:val="28"/>
                <w:szCs w:val="28"/>
              </w:rPr>
              <w:t>Broadcast</w:t>
            </w:r>
            <w:proofErr w:type="spellEnd"/>
            <w:r w:rsidRPr="00E02683">
              <w:rPr>
                <w:sz w:val="28"/>
                <w:szCs w:val="28"/>
              </w:rPr>
              <w:t xml:space="preserve"> — ответ широковещательно)</w:t>
            </w:r>
          </w:p>
        </w:tc>
      </w:tr>
      <w:tr w:rsidR="00E02683" w:rsidRPr="00E02683" w14:paraId="52CEFD07" w14:textId="77777777" w:rsidTr="00E02683">
        <w:tc>
          <w:tcPr>
            <w:tcW w:w="0" w:type="auto"/>
            <w:hideMark/>
          </w:tcPr>
          <w:p w14:paraId="453AF32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ciaddr</w:t>
            </w:r>
            <w:proofErr w:type="spellEnd"/>
          </w:p>
        </w:tc>
        <w:tc>
          <w:tcPr>
            <w:tcW w:w="0" w:type="auto"/>
            <w:hideMark/>
          </w:tcPr>
          <w:p w14:paraId="018E84CC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4 байта</w:t>
            </w:r>
          </w:p>
        </w:tc>
        <w:tc>
          <w:tcPr>
            <w:tcW w:w="6130" w:type="dxa"/>
            <w:hideMark/>
          </w:tcPr>
          <w:p w14:paraId="53893BFB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IP-адрес клиента (если уже есть)</w:t>
            </w:r>
          </w:p>
        </w:tc>
      </w:tr>
      <w:tr w:rsidR="00E02683" w:rsidRPr="00E02683" w14:paraId="3908B8E7" w14:textId="77777777" w:rsidTr="00E02683">
        <w:tc>
          <w:tcPr>
            <w:tcW w:w="0" w:type="auto"/>
            <w:hideMark/>
          </w:tcPr>
          <w:p w14:paraId="69CDC99C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yiaddr</w:t>
            </w:r>
            <w:proofErr w:type="spellEnd"/>
          </w:p>
        </w:tc>
        <w:tc>
          <w:tcPr>
            <w:tcW w:w="0" w:type="auto"/>
            <w:hideMark/>
          </w:tcPr>
          <w:p w14:paraId="16BC5E3C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4 байта</w:t>
            </w:r>
          </w:p>
        </w:tc>
        <w:tc>
          <w:tcPr>
            <w:tcW w:w="6130" w:type="dxa"/>
            <w:hideMark/>
          </w:tcPr>
          <w:p w14:paraId="5377E13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Предлагаемый IP-адрес (заполняется сервером)</w:t>
            </w:r>
          </w:p>
        </w:tc>
      </w:tr>
      <w:tr w:rsidR="00E02683" w:rsidRPr="00E02683" w14:paraId="5A1A6B5D" w14:textId="77777777" w:rsidTr="00E02683">
        <w:tc>
          <w:tcPr>
            <w:tcW w:w="0" w:type="auto"/>
            <w:hideMark/>
          </w:tcPr>
          <w:p w14:paraId="1EAA444C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siaddr</w:t>
            </w:r>
            <w:proofErr w:type="spellEnd"/>
          </w:p>
        </w:tc>
        <w:tc>
          <w:tcPr>
            <w:tcW w:w="0" w:type="auto"/>
            <w:hideMark/>
          </w:tcPr>
          <w:p w14:paraId="050ACAF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4 байта</w:t>
            </w:r>
          </w:p>
        </w:tc>
        <w:tc>
          <w:tcPr>
            <w:tcW w:w="6130" w:type="dxa"/>
            <w:hideMark/>
          </w:tcPr>
          <w:p w14:paraId="0A181CE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IP-адрес сервера для следующего этапа загрузки</w:t>
            </w:r>
          </w:p>
        </w:tc>
      </w:tr>
      <w:tr w:rsidR="00E02683" w:rsidRPr="00E02683" w14:paraId="03273D17" w14:textId="77777777" w:rsidTr="00E02683">
        <w:tc>
          <w:tcPr>
            <w:tcW w:w="0" w:type="auto"/>
            <w:hideMark/>
          </w:tcPr>
          <w:p w14:paraId="4295C2A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giaddr</w:t>
            </w:r>
            <w:proofErr w:type="spellEnd"/>
          </w:p>
        </w:tc>
        <w:tc>
          <w:tcPr>
            <w:tcW w:w="0" w:type="auto"/>
            <w:hideMark/>
          </w:tcPr>
          <w:p w14:paraId="065846E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4 байта</w:t>
            </w:r>
          </w:p>
        </w:tc>
        <w:tc>
          <w:tcPr>
            <w:tcW w:w="6130" w:type="dxa"/>
            <w:hideMark/>
          </w:tcPr>
          <w:p w14:paraId="03A59A9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IP-адрес ретранслятора (если запрос прошел через него)</w:t>
            </w:r>
          </w:p>
        </w:tc>
      </w:tr>
      <w:tr w:rsidR="00E02683" w:rsidRPr="00E02683" w14:paraId="30F23F25" w14:textId="77777777" w:rsidTr="00E02683">
        <w:tc>
          <w:tcPr>
            <w:tcW w:w="0" w:type="auto"/>
            <w:hideMark/>
          </w:tcPr>
          <w:p w14:paraId="135F465E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chaddr</w:t>
            </w:r>
            <w:proofErr w:type="spellEnd"/>
          </w:p>
        </w:tc>
        <w:tc>
          <w:tcPr>
            <w:tcW w:w="0" w:type="auto"/>
            <w:hideMark/>
          </w:tcPr>
          <w:p w14:paraId="491B41AB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16 байт</w:t>
            </w:r>
          </w:p>
        </w:tc>
        <w:tc>
          <w:tcPr>
            <w:tcW w:w="6130" w:type="dxa"/>
            <w:hideMark/>
          </w:tcPr>
          <w:p w14:paraId="35B30C79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Аппаратный адрес клиента (MAC-адрес)</w:t>
            </w:r>
          </w:p>
        </w:tc>
      </w:tr>
      <w:tr w:rsidR="00E02683" w:rsidRPr="00E02683" w14:paraId="124C47EC" w14:textId="77777777" w:rsidTr="00E02683">
        <w:tc>
          <w:tcPr>
            <w:tcW w:w="0" w:type="auto"/>
            <w:hideMark/>
          </w:tcPr>
          <w:p w14:paraId="586D495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0" w:type="auto"/>
            <w:hideMark/>
          </w:tcPr>
          <w:p w14:paraId="73A3020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64 байта</w:t>
            </w:r>
          </w:p>
        </w:tc>
        <w:tc>
          <w:tcPr>
            <w:tcW w:w="6130" w:type="dxa"/>
            <w:hideMark/>
          </w:tcPr>
          <w:p w14:paraId="4F913FE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Имя сервера (опционально)</w:t>
            </w:r>
          </w:p>
        </w:tc>
      </w:tr>
      <w:tr w:rsidR="00E02683" w:rsidRPr="00E02683" w14:paraId="21B19F9B" w14:textId="77777777" w:rsidTr="00E02683">
        <w:tc>
          <w:tcPr>
            <w:tcW w:w="0" w:type="auto"/>
            <w:hideMark/>
          </w:tcPr>
          <w:p w14:paraId="136FF085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file</w:t>
            </w:r>
            <w:proofErr w:type="spellEnd"/>
          </w:p>
        </w:tc>
        <w:tc>
          <w:tcPr>
            <w:tcW w:w="0" w:type="auto"/>
            <w:hideMark/>
          </w:tcPr>
          <w:p w14:paraId="486AD23E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128 байт</w:t>
            </w:r>
          </w:p>
        </w:tc>
        <w:tc>
          <w:tcPr>
            <w:tcW w:w="6130" w:type="dxa"/>
            <w:hideMark/>
          </w:tcPr>
          <w:p w14:paraId="451069A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Имя загрузочного файла (для бездисковых станций)</w:t>
            </w:r>
          </w:p>
        </w:tc>
      </w:tr>
      <w:tr w:rsidR="00E02683" w:rsidRPr="00E02683" w14:paraId="2DA9F5FF" w14:textId="77777777" w:rsidTr="00E02683">
        <w:tc>
          <w:tcPr>
            <w:tcW w:w="0" w:type="auto"/>
            <w:hideMark/>
          </w:tcPr>
          <w:p w14:paraId="3644CDC8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08974EA5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Переменный</w:t>
            </w:r>
          </w:p>
        </w:tc>
        <w:tc>
          <w:tcPr>
            <w:tcW w:w="6130" w:type="dxa"/>
            <w:hideMark/>
          </w:tcPr>
          <w:p w14:paraId="2FB0D361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Дополнительные параметры (маска, DNS, шлюз и др.)</w:t>
            </w:r>
          </w:p>
        </w:tc>
      </w:tr>
    </w:tbl>
    <w:p w14:paraId="6C4F1598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1.4. Процесс получения адреса (DORA)</w:t>
      </w:r>
    </w:p>
    <w:p w14:paraId="30FC5FE1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Процесс получения адреса по DHCP состоит из четырех основных этапов, которые легко запомнить по аббревиатуре </w:t>
      </w:r>
      <w:r w:rsidRPr="00E02683">
        <w:rPr>
          <w:rStyle w:val="a3"/>
          <w:color w:val="0F1115"/>
          <w:sz w:val="28"/>
          <w:szCs w:val="28"/>
        </w:rPr>
        <w:t>DORA</w:t>
      </w:r>
      <w:r w:rsidRPr="00E02683">
        <w:rPr>
          <w:color w:val="0F1115"/>
          <w:sz w:val="28"/>
          <w:szCs w:val="28"/>
        </w:rPr>
        <w:t>:</w:t>
      </w:r>
    </w:p>
    <w:p w14:paraId="5CF717B9" w14:textId="77777777" w:rsidR="00E02683" w:rsidRPr="00E02683" w:rsidRDefault="00E02683" w:rsidP="001A2FA1">
      <w:pPr>
        <w:pStyle w:val="ds-markdown-paragraph"/>
        <w:numPr>
          <w:ilvl w:val="0"/>
          <w:numId w:val="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lastRenderedPageBreak/>
        <w:t>Discovery (Обнаружение)</w:t>
      </w:r>
      <w:r w:rsidRPr="00E02683">
        <w:rPr>
          <w:color w:val="0F1115"/>
          <w:sz w:val="28"/>
          <w:szCs w:val="28"/>
        </w:rPr>
        <w:t> — клиент ищет DHCP-сервер</w:t>
      </w:r>
    </w:p>
    <w:p w14:paraId="0E55FE02" w14:textId="77777777" w:rsidR="00E02683" w:rsidRPr="00E02683" w:rsidRDefault="00E02683" w:rsidP="001A2FA1">
      <w:pPr>
        <w:pStyle w:val="ds-markdown-paragraph"/>
        <w:numPr>
          <w:ilvl w:val="0"/>
          <w:numId w:val="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02683">
        <w:rPr>
          <w:rStyle w:val="a3"/>
          <w:color w:val="0F1115"/>
          <w:sz w:val="28"/>
          <w:szCs w:val="28"/>
        </w:rPr>
        <w:t>Offer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(Предложение)</w:t>
      </w:r>
      <w:r w:rsidRPr="00E02683">
        <w:rPr>
          <w:color w:val="0F1115"/>
          <w:sz w:val="28"/>
          <w:szCs w:val="28"/>
        </w:rPr>
        <w:t> — сервер предлагает адрес</w:t>
      </w:r>
    </w:p>
    <w:p w14:paraId="13FE587D" w14:textId="77777777" w:rsidR="00E02683" w:rsidRPr="00E02683" w:rsidRDefault="00E02683" w:rsidP="001A2FA1">
      <w:pPr>
        <w:pStyle w:val="ds-markdown-paragraph"/>
        <w:numPr>
          <w:ilvl w:val="0"/>
          <w:numId w:val="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02683">
        <w:rPr>
          <w:rStyle w:val="a3"/>
          <w:color w:val="0F1115"/>
          <w:sz w:val="28"/>
          <w:szCs w:val="28"/>
        </w:rPr>
        <w:t>Request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(Запрос)</w:t>
      </w:r>
      <w:r w:rsidRPr="00E02683">
        <w:rPr>
          <w:color w:val="0F1115"/>
          <w:sz w:val="28"/>
          <w:szCs w:val="28"/>
        </w:rPr>
        <w:t> — клиент запрашивает предложенный адрес</w:t>
      </w:r>
    </w:p>
    <w:p w14:paraId="1F956B02" w14:textId="77777777" w:rsidR="00E02683" w:rsidRPr="00E02683" w:rsidRDefault="00E02683" w:rsidP="001A2FA1">
      <w:pPr>
        <w:pStyle w:val="ds-markdown-paragraph"/>
        <w:numPr>
          <w:ilvl w:val="0"/>
          <w:numId w:val="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02683">
        <w:rPr>
          <w:rStyle w:val="a3"/>
          <w:color w:val="0F1115"/>
          <w:sz w:val="28"/>
          <w:szCs w:val="28"/>
        </w:rPr>
        <w:t>Acknowledgment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(Подтверждение)</w:t>
      </w:r>
      <w:r w:rsidRPr="00E02683">
        <w:rPr>
          <w:color w:val="0F1115"/>
          <w:sz w:val="28"/>
          <w:szCs w:val="28"/>
        </w:rPr>
        <w:t> — сервер подтверждает выделение адреса</w:t>
      </w:r>
    </w:p>
    <w:p w14:paraId="4236FD06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Этап 1: DHCPDISCOVER</w:t>
      </w:r>
    </w:p>
    <w:p w14:paraId="5295AC17" w14:textId="77777777" w:rsidR="00E02683" w:rsidRPr="00E02683" w:rsidRDefault="00E02683" w:rsidP="001A2FA1">
      <w:pPr>
        <w:pStyle w:val="ds-markdown-paragraph"/>
        <w:numPr>
          <w:ilvl w:val="0"/>
          <w:numId w:val="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Клиент только подключился к сети и не имеет IP-адреса</w:t>
      </w:r>
    </w:p>
    <w:p w14:paraId="52F7D12F" w14:textId="77777777" w:rsidR="00E02683" w:rsidRPr="00E02683" w:rsidRDefault="00E02683" w:rsidP="001A2FA1">
      <w:pPr>
        <w:pStyle w:val="ds-markdown-paragraph"/>
        <w:numPr>
          <w:ilvl w:val="0"/>
          <w:numId w:val="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Он отправляет широковещательное UDP-сообщение на порт 67 (сервер)</w:t>
      </w:r>
    </w:p>
    <w:p w14:paraId="0820E852" w14:textId="77777777" w:rsidR="00E02683" w:rsidRPr="00E02683" w:rsidRDefault="00E02683" w:rsidP="001A2FA1">
      <w:pPr>
        <w:pStyle w:val="ds-markdown-paragraph"/>
        <w:numPr>
          <w:ilvl w:val="0"/>
          <w:numId w:val="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IP-адрес источника: 0.0.0.0</w:t>
      </w:r>
    </w:p>
    <w:p w14:paraId="717D4902" w14:textId="77777777" w:rsidR="00E02683" w:rsidRPr="00E02683" w:rsidRDefault="00E02683" w:rsidP="001A2FA1">
      <w:pPr>
        <w:pStyle w:val="ds-markdown-paragraph"/>
        <w:numPr>
          <w:ilvl w:val="0"/>
          <w:numId w:val="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IP-адрес назначения: 255.255.255.255 (ограниченное широковещание)</w:t>
      </w:r>
    </w:p>
    <w:p w14:paraId="6E66CCE8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Этап 2: DHCPOFFER</w:t>
      </w:r>
    </w:p>
    <w:p w14:paraId="78CFD1CB" w14:textId="77777777" w:rsidR="00E02683" w:rsidRPr="00E02683" w:rsidRDefault="00E02683" w:rsidP="001A2FA1">
      <w:pPr>
        <w:pStyle w:val="ds-markdown-paragraph"/>
        <w:numPr>
          <w:ilvl w:val="0"/>
          <w:numId w:val="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Все DHCP-серверы, получившие запрос, могут ответить</w:t>
      </w:r>
    </w:p>
    <w:p w14:paraId="57B06024" w14:textId="77777777" w:rsidR="00E02683" w:rsidRPr="00E02683" w:rsidRDefault="00E02683" w:rsidP="001A2FA1">
      <w:pPr>
        <w:pStyle w:val="ds-markdown-paragraph"/>
        <w:numPr>
          <w:ilvl w:val="0"/>
          <w:numId w:val="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Сервер выбирает свободный адрес из своего пула и резервирует его</w:t>
      </w:r>
    </w:p>
    <w:p w14:paraId="2465279C" w14:textId="77777777" w:rsidR="00E02683" w:rsidRPr="00E02683" w:rsidRDefault="00E02683" w:rsidP="001A2FA1">
      <w:pPr>
        <w:pStyle w:val="ds-markdown-paragraph"/>
        <w:numPr>
          <w:ilvl w:val="0"/>
          <w:numId w:val="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Ответ отправляется клиенту (часто также широковещательно)</w:t>
      </w:r>
    </w:p>
    <w:p w14:paraId="57AD600A" w14:textId="77777777" w:rsidR="00E02683" w:rsidRPr="00E02683" w:rsidRDefault="00E02683" w:rsidP="001A2FA1">
      <w:pPr>
        <w:pStyle w:val="ds-markdown-paragraph"/>
        <w:numPr>
          <w:ilvl w:val="0"/>
          <w:numId w:val="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Сообщение содержит предложенный IP-адрес (</w:t>
      </w:r>
      <w:proofErr w:type="spellStart"/>
      <w:r w:rsidRPr="00E02683">
        <w:rPr>
          <w:color w:val="0F1115"/>
          <w:sz w:val="28"/>
          <w:szCs w:val="28"/>
        </w:rPr>
        <w:t>yiaddr</w:t>
      </w:r>
      <w:proofErr w:type="spellEnd"/>
      <w:r w:rsidRPr="00E02683">
        <w:rPr>
          <w:color w:val="0F1115"/>
          <w:sz w:val="28"/>
          <w:szCs w:val="28"/>
        </w:rPr>
        <w:t>) и другие параметры</w:t>
      </w:r>
    </w:p>
    <w:p w14:paraId="314A4DB4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Этап 3: DHCPREQUEST</w:t>
      </w:r>
    </w:p>
    <w:p w14:paraId="0A93C5B7" w14:textId="77777777" w:rsidR="00E02683" w:rsidRPr="00E02683" w:rsidRDefault="00E02683" w:rsidP="001A2FA1">
      <w:pPr>
        <w:pStyle w:val="ds-markdown-paragraph"/>
        <w:numPr>
          <w:ilvl w:val="0"/>
          <w:numId w:val="7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Клиент выбирает одно из предложений (обычно первое полученное)</w:t>
      </w:r>
    </w:p>
    <w:p w14:paraId="6214B05B" w14:textId="77777777" w:rsidR="00E02683" w:rsidRPr="00E02683" w:rsidRDefault="00E02683" w:rsidP="001A2FA1">
      <w:pPr>
        <w:pStyle w:val="ds-markdown-paragraph"/>
        <w:numPr>
          <w:ilvl w:val="0"/>
          <w:numId w:val="7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Он отправляет широковещательный запрос с указанием выбранного сервера</w:t>
      </w:r>
    </w:p>
    <w:p w14:paraId="4EBE79B6" w14:textId="77777777" w:rsidR="00E02683" w:rsidRPr="00E02683" w:rsidRDefault="00E02683" w:rsidP="001A2FA1">
      <w:pPr>
        <w:pStyle w:val="ds-markdown-paragraph"/>
        <w:numPr>
          <w:ilvl w:val="0"/>
          <w:numId w:val="7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Широковещательный характер позволяет другим серверам узнать, что их предложения не приняты (они освобождают зарезервированные адреса)</w:t>
      </w:r>
    </w:p>
    <w:p w14:paraId="7C500F1C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Этап 4: DHCPACK</w:t>
      </w:r>
    </w:p>
    <w:p w14:paraId="266096C4" w14:textId="77777777" w:rsidR="00E02683" w:rsidRPr="00E02683" w:rsidRDefault="00E02683" w:rsidP="001A2FA1">
      <w:pPr>
        <w:pStyle w:val="ds-markdown-paragraph"/>
        <w:numPr>
          <w:ilvl w:val="0"/>
          <w:numId w:val="8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Выбранный сервер подтверждает выделение адреса</w:t>
      </w:r>
    </w:p>
    <w:p w14:paraId="62849EC3" w14:textId="77777777" w:rsidR="00E02683" w:rsidRPr="00E02683" w:rsidRDefault="00E02683" w:rsidP="001A2FA1">
      <w:pPr>
        <w:pStyle w:val="ds-markdown-paragraph"/>
        <w:numPr>
          <w:ilvl w:val="0"/>
          <w:numId w:val="8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 сообщении указываются все параметры конфигурации</w:t>
      </w:r>
    </w:p>
    <w:p w14:paraId="14CB9C93" w14:textId="77777777" w:rsidR="00E02683" w:rsidRPr="00E02683" w:rsidRDefault="00E02683" w:rsidP="001A2FA1">
      <w:pPr>
        <w:pStyle w:val="ds-markdown-paragraph"/>
        <w:numPr>
          <w:ilvl w:val="0"/>
          <w:numId w:val="8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Клиент применяет полученные настройки</w:t>
      </w:r>
    </w:p>
    <w:p w14:paraId="62425EEF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1.5. Продление аренды адреса</w:t>
      </w:r>
    </w:p>
    <w:p w14:paraId="2740E51F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Адрес выделяется клиенту на определенный срок — </w:t>
      </w:r>
      <w:r w:rsidRPr="00E02683">
        <w:rPr>
          <w:rStyle w:val="a3"/>
          <w:color w:val="0F1115"/>
          <w:sz w:val="28"/>
          <w:szCs w:val="28"/>
        </w:rPr>
        <w:t>аренда (</w:t>
      </w:r>
      <w:proofErr w:type="spellStart"/>
      <w:r w:rsidRPr="00E02683">
        <w:rPr>
          <w:rStyle w:val="a3"/>
          <w:color w:val="0F1115"/>
          <w:sz w:val="28"/>
          <w:szCs w:val="28"/>
        </w:rPr>
        <w:t>lease</w:t>
      </w:r>
      <w:proofErr w:type="spellEnd"/>
      <w:proofErr w:type="gramStart"/>
      <w:r w:rsidRPr="00E02683">
        <w:rPr>
          <w:rStyle w:val="a3"/>
          <w:color w:val="0F1115"/>
          <w:sz w:val="28"/>
          <w:szCs w:val="28"/>
        </w:rPr>
        <w:t>)</w:t>
      </w:r>
      <w:r w:rsidRPr="00E02683">
        <w:rPr>
          <w:color w:val="0F1115"/>
          <w:sz w:val="28"/>
          <w:szCs w:val="28"/>
        </w:rPr>
        <w:t> .</w:t>
      </w:r>
      <w:proofErr w:type="gramEnd"/>
      <w:r w:rsidRPr="00E02683">
        <w:rPr>
          <w:color w:val="0F1115"/>
          <w:sz w:val="28"/>
          <w:szCs w:val="28"/>
        </w:rPr>
        <w:t xml:space="preserve"> За некоторое время до истечения срока клиент пытается продлить аренду:</w:t>
      </w:r>
    </w:p>
    <w:p w14:paraId="7FA2981F" w14:textId="77777777" w:rsidR="00E02683" w:rsidRPr="00E02683" w:rsidRDefault="00E02683" w:rsidP="001A2FA1">
      <w:pPr>
        <w:pStyle w:val="ds-markdown-paragraph"/>
        <w:numPr>
          <w:ilvl w:val="0"/>
          <w:numId w:val="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lastRenderedPageBreak/>
        <w:t>При достижении 50% срока аренды клиент отправляет DHCPREQUEST непосредственно серверу, выдавшему адрес (</w:t>
      </w:r>
      <w:proofErr w:type="spellStart"/>
      <w:r w:rsidRPr="00E02683">
        <w:rPr>
          <w:color w:val="0F1115"/>
          <w:sz w:val="28"/>
          <w:szCs w:val="28"/>
        </w:rPr>
        <w:t>unicast</w:t>
      </w:r>
      <w:proofErr w:type="spellEnd"/>
      <w:r w:rsidRPr="00E02683">
        <w:rPr>
          <w:color w:val="0F1115"/>
          <w:sz w:val="28"/>
          <w:szCs w:val="28"/>
        </w:rPr>
        <w:t>)</w:t>
      </w:r>
    </w:p>
    <w:p w14:paraId="1BB2D081" w14:textId="77777777" w:rsidR="00E02683" w:rsidRPr="00E02683" w:rsidRDefault="00E02683" w:rsidP="001A2FA1">
      <w:pPr>
        <w:pStyle w:val="ds-markdown-paragraph"/>
        <w:numPr>
          <w:ilvl w:val="0"/>
          <w:numId w:val="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Если сервер не отвечает, при достижении 87.5% срока клиент переходит в состояние REBINDING и отправляет широковещательный запрос любому серверу</w:t>
      </w:r>
    </w:p>
    <w:p w14:paraId="35F5A66D" w14:textId="77777777" w:rsidR="00E02683" w:rsidRPr="00E02683" w:rsidRDefault="00E02683" w:rsidP="001A2FA1">
      <w:pPr>
        <w:pStyle w:val="ds-markdown-paragraph"/>
        <w:numPr>
          <w:ilvl w:val="0"/>
          <w:numId w:val="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Если продлить аренду не удается, по истечении срока адрес возвращается в пул и клиент начинает процесс DORA заново</w:t>
      </w:r>
    </w:p>
    <w:p w14:paraId="2BFE7AF7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 xml:space="preserve">1.6. DHCP-ретранслятор (DHCP </w:t>
      </w:r>
      <w:proofErr w:type="spellStart"/>
      <w:r w:rsidRPr="00E02683">
        <w:rPr>
          <w:color w:val="0F1115"/>
          <w:sz w:val="28"/>
          <w:szCs w:val="28"/>
        </w:rPr>
        <w:t>Relay</w:t>
      </w:r>
      <w:proofErr w:type="spellEnd"/>
      <w:r w:rsidRPr="00E02683">
        <w:rPr>
          <w:color w:val="0F1115"/>
          <w:sz w:val="28"/>
          <w:szCs w:val="28"/>
        </w:rPr>
        <w:t>)</w:t>
      </w:r>
    </w:p>
    <w:p w14:paraId="5CC027A0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Поскольку DHCP-запросы изначально широковещательные, они не проходят через маршрутизаторы. Для организации DHCP в сетях с несколькими подсетями используется </w:t>
      </w:r>
      <w:r w:rsidRPr="00E02683">
        <w:rPr>
          <w:rStyle w:val="a3"/>
          <w:color w:val="0F1115"/>
          <w:sz w:val="28"/>
          <w:szCs w:val="28"/>
        </w:rPr>
        <w:t>ретранслятор (</w:t>
      </w:r>
      <w:proofErr w:type="spellStart"/>
      <w:r w:rsidRPr="00E02683">
        <w:rPr>
          <w:rStyle w:val="a3"/>
          <w:color w:val="0F1115"/>
          <w:sz w:val="28"/>
          <w:szCs w:val="28"/>
        </w:rPr>
        <w:t>relay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E02683">
        <w:rPr>
          <w:rStyle w:val="a3"/>
          <w:color w:val="0F1115"/>
          <w:sz w:val="28"/>
          <w:szCs w:val="28"/>
        </w:rPr>
        <w:t>agent</w:t>
      </w:r>
      <w:proofErr w:type="spellEnd"/>
      <w:proofErr w:type="gramStart"/>
      <w:r w:rsidRPr="00E02683">
        <w:rPr>
          <w:rStyle w:val="a3"/>
          <w:color w:val="0F1115"/>
          <w:sz w:val="28"/>
          <w:szCs w:val="28"/>
        </w:rPr>
        <w:t>)</w:t>
      </w:r>
      <w:r w:rsidRPr="00E02683">
        <w:rPr>
          <w:color w:val="0F1115"/>
          <w:sz w:val="28"/>
          <w:szCs w:val="28"/>
        </w:rPr>
        <w:t> :</w:t>
      </w:r>
      <w:proofErr w:type="gramEnd"/>
    </w:p>
    <w:p w14:paraId="52BD136B" w14:textId="77777777" w:rsidR="00E02683" w:rsidRPr="00E02683" w:rsidRDefault="00E02683" w:rsidP="001A2FA1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Клиент в подсети A отправляет широковещательный DHCPDISCOVER</w:t>
      </w:r>
    </w:p>
    <w:p w14:paraId="3A9ED819" w14:textId="77777777" w:rsidR="00E02683" w:rsidRPr="00E02683" w:rsidRDefault="00E02683" w:rsidP="001A2FA1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 xml:space="preserve">Маршрутизатор с включенным </w:t>
      </w:r>
      <w:proofErr w:type="spellStart"/>
      <w:r w:rsidRPr="00E02683">
        <w:rPr>
          <w:color w:val="0F1115"/>
          <w:sz w:val="28"/>
          <w:szCs w:val="28"/>
        </w:rPr>
        <w:t>relay</w:t>
      </w:r>
      <w:proofErr w:type="spellEnd"/>
      <w:r w:rsidRPr="00E02683">
        <w:rPr>
          <w:color w:val="0F1115"/>
          <w:sz w:val="28"/>
          <w:szCs w:val="28"/>
        </w:rPr>
        <w:t xml:space="preserve"> </w:t>
      </w:r>
      <w:proofErr w:type="spellStart"/>
      <w:r w:rsidRPr="00E02683">
        <w:rPr>
          <w:color w:val="0F1115"/>
          <w:sz w:val="28"/>
          <w:szCs w:val="28"/>
        </w:rPr>
        <w:t>agent</w:t>
      </w:r>
      <w:proofErr w:type="spellEnd"/>
      <w:r w:rsidRPr="00E02683">
        <w:rPr>
          <w:color w:val="0F1115"/>
          <w:sz w:val="28"/>
          <w:szCs w:val="28"/>
        </w:rPr>
        <w:t xml:space="preserve"> перехватывает запрос</w:t>
      </w:r>
    </w:p>
    <w:p w14:paraId="7AD503F5" w14:textId="77777777" w:rsidR="00E02683" w:rsidRPr="00E02683" w:rsidRDefault="00E02683" w:rsidP="001A2FA1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 xml:space="preserve">Маршрутизатор заполняет поле </w:t>
      </w:r>
      <w:proofErr w:type="spellStart"/>
      <w:r w:rsidRPr="00E02683">
        <w:rPr>
          <w:color w:val="0F1115"/>
          <w:sz w:val="28"/>
          <w:szCs w:val="28"/>
        </w:rPr>
        <w:t>giaddr</w:t>
      </w:r>
      <w:proofErr w:type="spellEnd"/>
      <w:r w:rsidRPr="00E02683">
        <w:rPr>
          <w:color w:val="0F1115"/>
          <w:sz w:val="28"/>
          <w:szCs w:val="28"/>
        </w:rPr>
        <w:t xml:space="preserve"> своим IP-адресом и отправляет запрос на известный ему DHCP-сервер как </w:t>
      </w:r>
      <w:proofErr w:type="spellStart"/>
      <w:r w:rsidRPr="00E02683">
        <w:rPr>
          <w:color w:val="0F1115"/>
          <w:sz w:val="28"/>
          <w:szCs w:val="28"/>
        </w:rPr>
        <w:t>unicast</w:t>
      </w:r>
      <w:proofErr w:type="spellEnd"/>
    </w:p>
    <w:p w14:paraId="5905B5C7" w14:textId="77777777" w:rsidR="00E02683" w:rsidRPr="00E02683" w:rsidRDefault="00E02683" w:rsidP="001A2FA1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 xml:space="preserve">Сервер отвечает, используя </w:t>
      </w:r>
      <w:proofErr w:type="spellStart"/>
      <w:r w:rsidRPr="00E02683">
        <w:rPr>
          <w:color w:val="0F1115"/>
          <w:sz w:val="28"/>
          <w:szCs w:val="28"/>
        </w:rPr>
        <w:t>giaddr</w:t>
      </w:r>
      <w:proofErr w:type="spellEnd"/>
      <w:r w:rsidRPr="00E02683">
        <w:rPr>
          <w:color w:val="0F1115"/>
          <w:sz w:val="28"/>
          <w:szCs w:val="28"/>
        </w:rPr>
        <w:t xml:space="preserve"> для определения подсети и отправляет ответ маршрутизатору</w:t>
      </w:r>
    </w:p>
    <w:p w14:paraId="4B1B8329" w14:textId="77777777" w:rsidR="00E02683" w:rsidRPr="00E02683" w:rsidRDefault="00E02683" w:rsidP="001A2FA1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Маршрутизатор доставляет ответ клиенту (обычно широковещательно в исходной подсети)</w:t>
      </w:r>
    </w:p>
    <w:p w14:paraId="79839D00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1.7. Типы DHCP-сообщений</w:t>
      </w:r>
    </w:p>
    <w:p w14:paraId="492AF26D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Помимо основных DORA, DHCP определяет и другие типы сообщений: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048"/>
        <w:gridCol w:w="6303"/>
      </w:tblGrid>
      <w:tr w:rsidR="00E02683" w:rsidRPr="00E02683" w14:paraId="6CB835DD" w14:textId="77777777" w:rsidTr="00E02683">
        <w:tc>
          <w:tcPr>
            <w:tcW w:w="0" w:type="auto"/>
            <w:hideMark/>
          </w:tcPr>
          <w:p w14:paraId="0FA308F5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Тип сообщения</w:t>
            </w:r>
          </w:p>
        </w:tc>
        <w:tc>
          <w:tcPr>
            <w:tcW w:w="6303" w:type="dxa"/>
            <w:hideMark/>
          </w:tcPr>
          <w:p w14:paraId="7C9B4BCF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Назначение</w:t>
            </w:r>
          </w:p>
        </w:tc>
      </w:tr>
      <w:tr w:rsidR="00E02683" w:rsidRPr="00E02683" w14:paraId="0E908C1D" w14:textId="77777777" w:rsidTr="00E02683">
        <w:tc>
          <w:tcPr>
            <w:tcW w:w="0" w:type="auto"/>
            <w:hideMark/>
          </w:tcPr>
          <w:p w14:paraId="71F74E4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DHCPDECLINE</w:t>
            </w:r>
          </w:p>
        </w:tc>
        <w:tc>
          <w:tcPr>
            <w:tcW w:w="6303" w:type="dxa"/>
            <w:hideMark/>
          </w:tcPr>
          <w:p w14:paraId="3781EDE7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Клиент отклоняет предложенный адрес (обнаружил конфликт)</w:t>
            </w:r>
          </w:p>
        </w:tc>
      </w:tr>
      <w:tr w:rsidR="00E02683" w:rsidRPr="00E02683" w14:paraId="2B8232D2" w14:textId="77777777" w:rsidTr="00E02683">
        <w:tc>
          <w:tcPr>
            <w:tcW w:w="0" w:type="auto"/>
            <w:hideMark/>
          </w:tcPr>
          <w:p w14:paraId="5A5BFC2A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DHCPRELEASE</w:t>
            </w:r>
          </w:p>
        </w:tc>
        <w:tc>
          <w:tcPr>
            <w:tcW w:w="6303" w:type="dxa"/>
            <w:hideMark/>
          </w:tcPr>
          <w:p w14:paraId="15E5C9FA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Клиент освобождает адрес досрочно (при отключении)</w:t>
            </w:r>
          </w:p>
        </w:tc>
      </w:tr>
      <w:tr w:rsidR="00E02683" w:rsidRPr="00E02683" w14:paraId="0B52419E" w14:textId="77777777" w:rsidTr="00E02683">
        <w:tc>
          <w:tcPr>
            <w:tcW w:w="0" w:type="auto"/>
            <w:hideMark/>
          </w:tcPr>
          <w:p w14:paraId="3CE4623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DHCPINFORM</w:t>
            </w:r>
          </w:p>
        </w:tc>
        <w:tc>
          <w:tcPr>
            <w:tcW w:w="6303" w:type="dxa"/>
            <w:hideMark/>
          </w:tcPr>
          <w:p w14:paraId="20983C69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Клиент уже имеет адрес, но запрашивает дополнительные параметры</w:t>
            </w:r>
          </w:p>
        </w:tc>
      </w:tr>
      <w:tr w:rsidR="00E02683" w:rsidRPr="00E02683" w14:paraId="6D42AE00" w14:textId="77777777" w:rsidTr="00E02683">
        <w:tc>
          <w:tcPr>
            <w:tcW w:w="0" w:type="auto"/>
            <w:hideMark/>
          </w:tcPr>
          <w:p w14:paraId="6DAC0A16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DHCPNAK</w:t>
            </w:r>
          </w:p>
        </w:tc>
        <w:tc>
          <w:tcPr>
            <w:tcW w:w="6303" w:type="dxa"/>
            <w:hideMark/>
          </w:tcPr>
          <w:p w14:paraId="7C0BD6F7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Сервер отклоняет запрос клиента (адрес более недействителен)</w:t>
            </w:r>
          </w:p>
        </w:tc>
      </w:tr>
      <w:tr w:rsidR="00E02683" w:rsidRPr="00E02683" w14:paraId="2CF8B118" w14:textId="77777777" w:rsidTr="00E02683">
        <w:tc>
          <w:tcPr>
            <w:tcW w:w="0" w:type="auto"/>
            <w:hideMark/>
          </w:tcPr>
          <w:p w14:paraId="321A21F9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lastRenderedPageBreak/>
              <w:t>DHCPFORCERENEW</w:t>
            </w:r>
          </w:p>
        </w:tc>
        <w:tc>
          <w:tcPr>
            <w:tcW w:w="6303" w:type="dxa"/>
            <w:hideMark/>
          </w:tcPr>
          <w:p w14:paraId="2F961D8F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Принудительное обновление аренды</w:t>
            </w:r>
          </w:p>
        </w:tc>
      </w:tr>
    </w:tbl>
    <w:p w14:paraId="5BAEBDC2" w14:textId="77777777" w:rsidR="00E02683" w:rsidRPr="00E02683" w:rsidRDefault="00E02683" w:rsidP="00E02683">
      <w:pPr>
        <w:pStyle w:val="3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2. Отображение IP-адресов на локальные адреса. Протокол ARP</w:t>
      </w:r>
    </w:p>
    <w:p w14:paraId="59B2A5B9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2.1. Необходимость отображения адресов</w:t>
      </w:r>
    </w:p>
    <w:p w14:paraId="358C99C7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 стеке TCP/IP используются два типа адресов:</w:t>
      </w:r>
    </w:p>
    <w:p w14:paraId="6DF42C86" w14:textId="77777777" w:rsidR="00E02683" w:rsidRPr="00E02683" w:rsidRDefault="00E02683" w:rsidP="001A2FA1">
      <w:pPr>
        <w:pStyle w:val="ds-markdown-paragraph"/>
        <w:numPr>
          <w:ilvl w:val="0"/>
          <w:numId w:val="1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IP-адреса (сетевой уровень)</w:t>
      </w:r>
      <w:r w:rsidRPr="00E02683">
        <w:rPr>
          <w:color w:val="0F1115"/>
          <w:sz w:val="28"/>
          <w:szCs w:val="28"/>
        </w:rPr>
        <w:t> — логические адреса, используемые для маршрутизации между сетями</w:t>
      </w:r>
    </w:p>
    <w:p w14:paraId="4B5D0A96" w14:textId="77777777" w:rsidR="00E02683" w:rsidRPr="00E02683" w:rsidRDefault="00E02683" w:rsidP="001A2FA1">
      <w:pPr>
        <w:pStyle w:val="ds-markdown-paragraph"/>
        <w:numPr>
          <w:ilvl w:val="0"/>
          <w:numId w:val="1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MAC-адреса (канальный уровень)</w:t>
      </w:r>
      <w:r w:rsidRPr="00E02683">
        <w:rPr>
          <w:color w:val="0F1115"/>
          <w:sz w:val="28"/>
          <w:szCs w:val="28"/>
        </w:rPr>
        <w:t> — физические адреса, используемые для доставки кадров в пределах одной локальной сети</w:t>
      </w:r>
    </w:p>
    <w:p w14:paraId="4B6C0AB6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Для передачи IP-пакета в локальной сети необходимо знать MAC-адрес устройства-получателя. Задачу преобразования IP-адресов в MAC-адреса решает протокол </w:t>
      </w:r>
      <w:r w:rsidRPr="00E02683">
        <w:rPr>
          <w:rStyle w:val="a3"/>
          <w:color w:val="0F1115"/>
          <w:sz w:val="28"/>
          <w:szCs w:val="28"/>
        </w:rPr>
        <w:t xml:space="preserve">ARP (Address </w:t>
      </w:r>
      <w:proofErr w:type="spellStart"/>
      <w:r w:rsidRPr="00E02683">
        <w:rPr>
          <w:rStyle w:val="a3"/>
          <w:color w:val="0F1115"/>
          <w:sz w:val="28"/>
          <w:szCs w:val="28"/>
        </w:rPr>
        <w:t>Resolution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Protocol</w:t>
      </w:r>
      <w:proofErr w:type="gramStart"/>
      <w:r w:rsidRPr="00E02683">
        <w:rPr>
          <w:rStyle w:val="a3"/>
          <w:color w:val="0F1115"/>
          <w:sz w:val="28"/>
          <w:szCs w:val="28"/>
        </w:rPr>
        <w:t>)</w:t>
      </w:r>
      <w:r w:rsidRPr="00E02683">
        <w:rPr>
          <w:color w:val="0F1115"/>
          <w:sz w:val="28"/>
          <w:szCs w:val="28"/>
        </w:rPr>
        <w:t> .</w:t>
      </w:r>
      <w:proofErr w:type="gramEnd"/>
    </w:p>
    <w:p w14:paraId="0AE3C961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2.2. Общая характеристика ARP</w:t>
      </w:r>
    </w:p>
    <w:p w14:paraId="5FB138DF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ARP</w:t>
      </w:r>
      <w:r w:rsidRPr="00E02683">
        <w:rPr>
          <w:color w:val="0F1115"/>
          <w:sz w:val="28"/>
          <w:szCs w:val="28"/>
        </w:rPr>
        <w:t xml:space="preserve"> — это протокол, работающий между сетевым и канальным уровнями модели OSI, предназначенный для определения MAC-адреса по известному IP-адресу в локальной </w:t>
      </w:r>
      <w:proofErr w:type="gramStart"/>
      <w:r w:rsidRPr="00E02683">
        <w:rPr>
          <w:color w:val="0F1115"/>
          <w:sz w:val="28"/>
          <w:szCs w:val="28"/>
        </w:rPr>
        <w:t>сети .</w:t>
      </w:r>
      <w:proofErr w:type="gramEnd"/>
    </w:p>
    <w:p w14:paraId="2CDFAA6A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Основные особенности ARP:</w:t>
      </w:r>
    </w:p>
    <w:p w14:paraId="1B997176" w14:textId="77777777" w:rsidR="00E02683" w:rsidRPr="00E02683" w:rsidRDefault="00E02683" w:rsidP="001A2FA1">
      <w:pPr>
        <w:pStyle w:val="ds-markdown-paragraph"/>
        <w:numPr>
          <w:ilvl w:val="0"/>
          <w:numId w:val="1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Работает только в пределах одной подсети</w:t>
      </w:r>
    </w:p>
    <w:p w14:paraId="68A2843F" w14:textId="77777777" w:rsidR="00E02683" w:rsidRPr="00E02683" w:rsidRDefault="00E02683" w:rsidP="001A2FA1">
      <w:pPr>
        <w:pStyle w:val="ds-markdown-paragraph"/>
        <w:numPr>
          <w:ilvl w:val="0"/>
          <w:numId w:val="1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Использует широковещательные запросы для поиска устройств</w:t>
      </w:r>
    </w:p>
    <w:p w14:paraId="3DB8508F" w14:textId="77777777" w:rsidR="00E02683" w:rsidRPr="00E02683" w:rsidRDefault="00E02683" w:rsidP="001A2FA1">
      <w:pPr>
        <w:pStyle w:val="ds-markdown-paragraph"/>
        <w:numPr>
          <w:ilvl w:val="0"/>
          <w:numId w:val="1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Поддерживает кэш для хранения соответствий IP-MAC</w:t>
      </w:r>
    </w:p>
    <w:p w14:paraId="62F75876" w14:textId="77777777" w:rsidR="00E02683" w:rsidRPr="00E02683" w:rsidRDefault="00E02683" w:rsidP="001A2FA1">
      <w:pPr>
        <w:pStyle w:val="ds-markdown-paragraph"/>
        <w:numPr>
          <w:ilvl w:val="0"/>
          <w:numId w:val="1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Определен в RFC 826</w:t>
      </w:r>
    </w:p>
    <w:p w14:paraId="460990E4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2.3. Формат ARP-сообщения</w:t>
      </w:r>
    </w:p>
    <w:p w14:paraId="7808557D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ARP-сообщение имеет фиксированную структуру, одинаковую для запроса и ответа:</w:t>
      </w:r>
    </w:p>
    <w:tbl>
      <w:tblPr>
        <w:tblStyle w:val="a4"/>
        <w:tblW w:w="9356" w:type="dxa"/>
        <w:tblLook w:val="04A0" w:firstRow="1" w:lastRow="0" w:firstColumn="1" w:lastColumn="0" w:noHBand="0" w:noVBand="1"/>
      </w:tblPr>
      <w:tblGrid>
        <w:gridCol w:w="3675"/>
        <w:gridCol w:w="1081"/>
        <w:gridCol w:w="4600"/>
      </w:tblGrid>
      <w:tr w:rsidR="00E02683" w:rsidRPr="00E02683" w14:paraId="2344C633" w14:textId="77777777" w:rsidTr="00E02683">
        <w:tc>
          <w:tcPr>
            <w:tcW w:w="0" w:type="auto"/>
            <w:hideMark/>
          </w:tcPr>
          <w:p w14:paraId="72C4945E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A7CD301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Размер</w:t>
            </w:r>
          </w:p>
        </w:tc>
        <w:tc>
          <w:tcPr>
            <w:tcW w:w="4600" w:type="dxa"/>
            <w:hideMark/>
          </w:tcPr>
          <w:p w14:paraId="21B7CD1E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Назначение</w:t>
            </w:r>
          </w:p>
        </w:tc>
      </w:tr>
      <w:tr w:rsidR="00E02683" w:rsidRPr="00E02683" w14:paraId="6D45062C" w14:textId="77777777" w:rsidTr="00E02683">
        <w:tc>
          <w:tcPr>
            <w:tcW w:w="0" w:type="auto"/>
            <w:hideMark/>
          </w:tcPr>
          <w:p w14:paraId="2074654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HTYPE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Hardware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Type)</w:t>
            </w:r>
          </w:p>
        </w:tc>
        <w:tc>
          <w:tcPr>
            <w:tcW w:w="0" w:type="auto"/>
            <w:hideMark/>
          </w:tcPr>
          <w:p w14:paraId="2C5D101C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2 байта</w:t>
            </w:r>
          </w:p>
        </w:tc>
        <w:tc>
          <w:tcPr>
            <w:tcW w:w="4600" w:type="dxa"/>
            <w:hideMark/>
          </w:tcPr>
          <w:p w14:paraId="093FBD12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Тип аппаратного адреса (1 — Ethernet)</w:t>
            </w:r>
          </w:p>
        </w:tc>
      </w:tr>
      <w:tr w:rsidR="00E02683" w:rsidRPr="00E02683" w14:paraId="531CE76C" w14:textId="77777777" w:rsidTr="00E02683">
        <w:tc>
          <w:tcPr>
            <w:tcW w:w="0" w:type="auto"/>
            <w:hideMark/>
          </w:tcPr>
          <w:p w14:paraId="0C0AAD6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PTYPE (Protocol Type)</w:t>
            </w:r>
          </w:p>
        </w:tc>
        <w:tc>
          <w:tcPr>
            <w:tcW w:w="0" w:type="auto"/>
            <w:hideMark/>
          </w:tcPr>
          <w:p w14:paraId="10AA7BEB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2 байта</w:t>
            </w:r>
          </w:p>
        </w:tc>
        <w:tc>
          <w:tcPr>
            <w:tcW w:w="4600" w:type="dxa"/>
            <w:hideMark/>
          </w:tcPr>
          <w:p w14:paraId="7760AEC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Тип протокола сетевого уровня (0x0800 — IPv4)</w:t>
            </w:r>
          </w:p>
        </w:tc>
      </w:tr>
      <w:tr w:rsidR="00E02683" w:rsidRPr="00E02683" w14:paraId="6802F9FF" w14:textId="77777777" w:rsidTr="00E02683">
        <w:tc>
          <w:tcPr>
            <w:tcW w:w="0" w:type="auto"/>
            <w:hideMark/>
          </w:tcPr>
          <w:p w14:paraId="16E6F4D3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HLEN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Hardware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Length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54B0D48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 байт</w:t>
            </w:r>
          </w:p>
        </w:tc>
        <w:tc>
          <w:tcPr>
            <w:tcW w:w="4600" w:type="dxa"/>
            <w:hideMark/>
          </w:tcPr>
          <w:p w14:paraId="1B4959B3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Длина аппаратного адреса (6 для MAC)</w:t>
            </w:r>
          </w:p>
        </w:tc>
      </w:tr>
      <w:tr w:rsidR="00E02683" w:rsidRPr="00E02683" w14:paraId="0350D133" w14:textId="77777777" w:rsidTr="00E02683">
        <w:tc>
          <w:tcPr>
            <w:tcW w:w="0" w:type="auto"/>
            <w:hideMark/>
          </w:tcPr>
          <w:p w14:paraId="553DA0E6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lastRenderedPageBreak/>
              <w:t xml:space="preserve">PLEN (Protocol 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Length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8527BA9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 байт</w:t>
            </w:r>
          </w:p>
        </w:tc>
        <w:tc>
          <w:tcPr>
            <w:tcW w:w="4600" w:type="dxa"/>
            <w:hideMark/>
          </w:tcPr>
          <w:p w14:paraId="4F5ECFA5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Длина протокольного адреса (4 для IPv4)</w:t>
            </w:r>
          </w:p>
        </w:tc>
      </w:tr>
      <w:tr w:rsidR="00E02683" w:rsidRPr="00E02683" w14:paraId="6F087890" w14:textId="77777777" w:rsidTr="00E02683">
        <w:tc>
          <w:tcPr>
            <w:tcW w:w="0" w:type="auto"/>
            <w:hideMark/>
          </w:tcPr>
          <w:p w14:paraId="4E76465A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OPER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Operation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A75C6B6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2 байта</w:t>
            </w:r>
          </w:p>
        </w:tc>
        <w:tc>
          <w:tcPr>
            <w:tcW w:w="4600" w:type="dxa"/>
            <w:hideMark/>
          </w:tcPr>
          <w:p w14:paraId="035500B3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Тип операции (1 — запрос, 2 — ответ)</w:t>
            </w:r>
          </w:p>
        </w:tc>
      </w:tr>
      <w:tr w:rsidR="00E02683" w:rsidRPr="00E02683" w14:paraId="38E2F0B5" w14:textId="77777777" w:rsidTr="00E02683">
        <w:tc>
          <w:tcPr>
            <w:tcW w:w="0" w:type="auto"/>
            <w:hideMark/>
          </w:tcPr>
          <w:p w14:paraId="33062C98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SHA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Sender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Hardware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Address)</w:t>
            </w:r>
          </w:p>
        </w:tc>
        <w:tc>
          <w:tcPr>
            <w:tcW w:w="0" w:type="auto"/>
            <w:hideMark/>
          </w:tcPr>
          <w:p w14:paraId="0EE98C9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HLEN</w:t>
            </w:r>
          </w:p>
        </w:tc>
        <w:tc>
          <w:tcPr>
            <w:tcW w:w="4600" w:type="dxa"/>
            <w:hideMark/>
          </w:tcPr>
          <w:p w14:paraId="30C2B693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MAC-адрес отправителя</w:t>
            </w:r>
          </w:p>
        </w:tc>
      </w:tr>
      <w:tr w:rsidR="00E02683" w:rsidRPr="00E02683" w14:paraId="37384C9A" w14:textId="77777777" w:rsidTr="00E02683">
        <w:tc>
          <w:tcPr>
            <w:tcW w:w="0" w:type="auto"/>
            <w:hideMark/>
          </w:tcPr>
          <w:p w14:paraId="75391848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SPA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Sender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Protocol Address)</w:t>
            </w:r>
          </w:p>
        </w:tc>
        <w:tc>
          <w:tcPr>
            <w:tcW w:w="0" w:type="auto"/>
            <w:hideMark/>
          </w:tcPr>
          <w:p w14:paraId="2A657BC4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PLEN</w:t>
            </w:r>
          </w:p>
        </w:tc>
        <w:tc>
          <w:tcPr>
            <w:tcW w:w="4600" w:type="dxa"/>
            <w:hideMark/>
          </w:tcPr>
          <w:p w14:paraId="1249E08D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IP-адрес отправителя</w:t>
            </w:r>
          </w:p>
        </w:tc>
      </w:tr>
      <w:tr w:rsidR="00E02683" w:rsidRPr="00E02683" w14:paraId="4CB7B88B" w14:textId="77777777" w:rsidTr="00E02683">
        <w:tc>
          <w:tcPr>
            <w:tcW w:w="0" w:type="auto"/>
            <w:hideMark/>
          </w:tcPr>
          <w:p w14:paraId="05DF7F73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 xml:space="preserve">THA (Target 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Hardware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Address)</w:t>
            </w:r>
          </w:p>
        </w:tc>
        <w:tc>
          <w:tcPr>
            <w:tcW w:w="0" w:type="auto"/>
            <w:hideMark/>
          </w:tcPr>
          <w:p w14:paraId="6A290789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HLEN</w:t>
            </w:r>
          </w:p>
        </w:tc>
        <w:tc>
          <w:tcPr>
            <w:tcW w:w="4600" w:type="dxa"/>
            <w:hideMark/>
          </w:tcPr>
          <w:p w14:paraId="43130BC7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MAC-адрес получателя (в запросе — неизвестен, заполняется нулями)</w:t>
            </w:r>
          </w:p>
        </w:tc>
      </w:tr>
      <w:tr w:rsidR="00E02683" w:rsidRPr="00E02683" w14:paraId="6FD84A81" w14:textId="77777777" w:rsidTr="00E02683">
        <w:tc>
          <w:tcPr>
            <w:tcW w:w="0" w:type="auto"/>
            <w:hideMark/>
          </w:tcPr>
          <w:p w14:paraId="3F2F91E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TPA (Target Protocol Address)</w:t>
            </w:r>
          </w:p>
        </w:tc>
        <w:tc>
          <w:tcPr>
            <w:tcW w:w="0" w:type="auto"/>
            <w:hideMark/>
          </w:tcPr>
          <w:p w14:paraId="1EFC0F00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PLEN</w:t>
            </w:r>
          </w:p>
        </w:tc>
        <w:tc>
          <w:tcPr>
            <w:tcW w:w="4600" w:type="dxa"/>
            <w:hideMark/>
          </w:tcPr>
          <w:p w14:paraId="46D8378F" w14:textId="77777777" w:rsidR="00E02683" w:rsidRPr="00E02683" w:rsidRDefault="00E02683" w:rsidP="00E02683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IP-адрес получателя</w:t>
            </w:r>
          </w:p>
        </w:tc>
      </w:tr>
    </w:tbl>
    <w:p w14:paraId="57AF23BC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2.4. Принцип работы ARP</w:t>
      </w:r>
    </w:p>
    <w:p w14:paraId="74FABA49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Процесс определения адреса:</w:t>
      </w:r>
    </w:p>
    <w:p w14:paraId="51C97E4D" w14:textId="77777777" w:rsidR="00E02683" w:rsidRPr="00E02683" w:rsidRDefault="00E02683" w:rsidP="001A2FA1">
      <w:pPr>
        <w:pStyle w:val="ds-markdown-paragraph"/>
        <w:numPr>
          <w:ilvl w:val="0"/>
          <w:numId w:val="1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Узел А хочет отправить IP-пакет узлу Б и знает его IP-адрес</w:t>
      </w:r>
    </w:p>
    <w:p w14:paraId="39FF2C83" w14:textId="77777777" w:rsidR="00E02683" w:rsidRPr="00E02683" w:rsidRDefault="00E02683" w:rsidP="001A2FA1">
      <w:pPr>
        <w:pStyle w:val="ds-markdown-paragraph"/>
        <w:numPr>
          <w:ilvl w:val="0"/>
          <w:numId w:val="1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Узел А проверяет свой локальный ARP-кэш на наличие соответствия</w:t>
      </w:r>
    </w:p>
    <w:p w14:paraId="0D5B5D95" w14:textId="77777777" w:rsidR="00E02683" w:rsidRPr="00E02683" w:rsidRDefault="00E02683" w:rsidP="001A2FA1">
      <w:pPr>
        <w:pStyle w:val="ds-markdown-paragraph"/>
        <w:numPr>
          <w:ilvl w:val="0"/>
          <w:numId w:val="1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Если запись отсутствует, узел А формирует ARP-запрос:</w:t>
      </w:r>
    </w:p>
    <w:p w14:paraId="0521D541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SHA: свой MAC-адрес</w:t>
      </w:r>
    </w:p>
    <w:p w14:paraId="7DFED3F5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SPA: свой IP-адрес</w:t>
      </w:r>
    </w:p>
    <w:p w14:paraId="34166ACC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 xml:space="preserve">THA: </w:t>
      </w:r>
      <w:proofErr w:type="gramStart"/>
      <w:r w:rsidRPr="00E02683">
        <w:rPr>
          <w:color w:val="0F1115"/>
          <w:sz w:val="28"/>
          <w:szCs w:val="28"/>
        </w:rPr>
        <w:t>00:00:00:00:00:00</w:t>
      </w:r>
      <w:proofErr w:type="gramEnd"/>
      <w:r w:rsidRPr="00E02683">
        <w:rPr>
          <w:color w:val="0F1115"/>
          <w:sz w:val="28"/>
          <w:szCs w:val="28"/>
        </w:rPr>
        <w:t xml:space="preserve"> (неизвестен)</w:t>
      </w:r>
    </w:p>
    <w:p w14:paraId="5B0BD346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TPA: IP-адрес узла Б</w:t>
      </w:r>
    </w:p>
    <w:p w14:paraId="6FB502FD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Операция: 1 (запрос)</w:t>
      </w:r>
    </w:p>
    <w:p w14:paraId="0E408698" w14:textId="77777777" w:rsidR="00E02683" w:rsidRPr="00E02683" w:rsidRDefault="00E02683" w:rsidP="001A2FA1">
      <w:pPr>
        <w:pStyle w:val="ds-markdown-paragraph"/>
        <w:numPr>
          <w:ilvl w:val="0"/>
          <w:numId w:val="1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 xml:space="preserve">Запрос инкапсулируется в кадр Ethernet с MAC-адресом назначения </w:t>
      </w:r>
      <w:proofErr w:type="gramStart"/>
      <w:r w:rsidRPr="00E02683">
        <w:rPr>
          <w:color w:val="0F1115"/>
          <w:sz w:val="28"/>
          <w:szCs w:val="28"/>
        </w:rPr>
        <w:t>FF:FF</w:t>
      </w:r>
      <w:proofErr w:type="gramEnd"/>
      <w:r w:rsidRPr="00E02683">
        <w:rPr>
          <w:color w:val="0F1115"/>
          <w:sz w:val="28"/>
          <w:szCs w:val="28"/>
        </w:rPr>
        <w:t>:FF:FF:FF:FF (широковещательный)</w:t>
      </w:r>
    </w:p>
    <w:p w14:paraId="5C78313C" w14:textId="77777777" w:rsidR="00E02683" w:rsidRPr="00E02683" w:rsidRDefault="00E02683" w:rsidP="001A2FA1">
      <w:pPr>
        <w:pStyle w:val="ds-markdown-paragraph"/>
        <w:numPr>
          <w:ilvl w:val="0"/>
          <w:numId w:val="1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Кадр рассылается всем устройствам в сегменте сети</w:t>
      </w:r>
    </w:p>
    <w:p w14:paraId="0A05B799" w14:textId="77777777" w:rsidR="00E02683" w:rsidRPr="00E02683" w:rsidRDefault="00E02683" w:rsidP="001A2FA1">
      <w:pPr>
        <w:pStyle w:val="ds-markdown-paragraph"/>
        <w:numPr>
          <w:ilvl w:val="0"/>
          <w:numId w:val="1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Каждый узел получает кадр, извлекает ARP-запрос и проверяет TPA</w:t>
      </w:r>
    </w:p>
    <w:p w14:paraId="1861122C" w14:textId="77777777" w:rsidR="00E02683" w:rsidRPr="00E02683" w:rsidRDefault="00E02683" w:rsidP="001A2FA1">
      <w:pPr>
        <w:pStyle w:val="ds-markdown-paragraph"/>
        <w:numPr>
          <w:ilvl w:val="0"/>
          <w:numId w:val="1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Только узел с совпадающим IP-адресом отвечает</w:t>
      </w:r>
    </w:p>
    <w:p w14:paraId="5F02CE31" w14:textId="77777777" w:rsidR="00E02683" w:rsidRPr="00E02683" w:rsidRDefault="00E02683" w:rsidP="001A2FA1">
      <w:pPr>
        <w:pStyle w:val="ds-markdown-paragraph"/>
        <w:numPr>
          <w:ilvl w:val="0"/>
          <w:numId w:val="1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Узел Б формирует ARP-ответ:</w:t>
      </w:r>
    </w:p>
    <w:p w14:paraId="09AD0E16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SHA: свой MAC-адрес</w:t>
      </w:r>
    </w:p>
    <w:p w14:paraId="4F022521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SPA: свой IP-адрес</w:t>
      </w:r>
    </w:p>
    <w:p w14:paraId="2057333D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lastRenderedPageBreak/>
        <w:t>THA: MAC-адрес узла А (из SHA запроса)</w:t>
      </w:r>
    </w:p>
    <w:p w14:paraId="4C55733E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TPA: IP-адрес узла А</w:t>
      </w:r>
    </w:p>
    <w:p w14:paraId="0532E153" w14:textId="77777777" w:rsidR="00E02683" w:rsidRPr="00E02683" w:rsidRDefault="00E02683" w:rsidP="001A2FA1">
      <w:pPr>
        <w:pStyle w:val="ds-markdown-paragraph"/>
        <w:numPr>
          <w:ilvl w:val="1"/>
          <w:numId w:val="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Операция: 2 (ответ)</w:t>
      </w:r>
    </w:p>
    <w:p w14:paraId="0BFAF1CA" w14:textId="77777777" w:rsidR="00E02683" w:rsidRPr="00E02683" w:rsidRDefault="00E02683" w:rsidP="001A2FA1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Ответ отправляется непосредственно узлу А (</w:t>
      </w:r>
      <w:proofErr w:type="spellStart"/>
      <w:r w:rsidRPr="00E02683">
        <w:rPr>
          <w:color w:val="0F1115"/>
          <w:sz w:val="28"/>
          <w:szCs w:val="28"/>
        </w:rPr>
        <w:t>unicast</w:t>
      </w:r>
      <w:proofErr w:type="spellEnd"/>
      <w:r w:rsidRPr="00E02683">
        <w:rPr>
          <w:color w:val="0F1115"/>
          <w:sz w:val="28"/>
          <w:szCs w:val="28"/>
        </w:rPr>
        <w:t>)</w:t>
      </w:r>
    </w:p>
    <w:p w14:paraId="351A948C" w14:textId="77777777" w:rsidR="00E02683" w:rsidRPr="00E02683" w:rsidRDefault="00E02683" w:rsidP="001A2FA1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Узел А получает ответ, извлекает MAC-адрес узла Б и сохраняет его в своем ARP-кэше</w:t>
      </w:r>
    </w:p>
    <w:p w14:paraId="57C1813F" w14:textId="77777777" w:rsidR="00E02683" w:rsidRPr="00E02683" w:rsidRDefault="00E02683" w:rsidP="001A2FA1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Теперь узел А может сформировать IP-пакет и инкапсулировать его в кадр с правильным MAC-адресом назначения</w:t>
      </w:r>
    </w:p>
    <w:p w14:paraId="3588252E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2.5. ARP-кэш</w:t>
      </w:r>
    </w:p>
    <w:p w14:paraId="430720A4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Для повышения эффективности все узлы хранят ARP-записи в специальном кэше. Каждая запись имеет ограниченное время жизни (обычно от 2 до 20 минут</w:t>
      </w:r>
      <w:proofErr w:type="gramStart"/>
      <w:r w:rsidRPr="00E02683">
        <w:rPr>
          <w:color w:val="0F1115"/>
          <w:sz w:val="28"/>
          <w:szCs w:val="28"/>
        </w:rPr>
        <w:t>) .</w:t>
      </w:r>
      <w:proofErr w:type="gramEnd"/>
    </w:p>
    <w:p w14:paraId="037BFFA2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Просмотр ARP-кэша:</w:t>
      </w:r>
    </w:p>
    <w:p w14:paraId="470AAB57" w14:textId="77777777" w:rsidR="00E02683" w:rsidRPr="00E02683" w:rsidRDefault="00E02683" w:rsidP="001A2FA1">
      <w:pPr>
        <w:pStyle w:val="ds-markdown-paragraph"/>
        <w:numPr>
          <w:ilvl w:val="0"/>
          <w:numId w:val="17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 Windows: 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arp</w:t>
      </w:r>
      <w:proofErr w:type="spellEnd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-a</w:t>
      </w:r>
    </w:p>
    <w:p w14:paraId="7F5BF900" w14:textId="77777777" w:rsidR="00E02683" w:rsidRPr="00E02683" w:rsidRDefault="00E02683" w:rsidP="001A2FA1">
      <w:pPr>
        <w:pStyle w:val="ds-markdown-paragraph"/>
        <w:numPr>
          <w:ilvl w:val="0"/>
          <w:numId w:val="17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E02683">
        <w:rPr>
          <w:color w:val="0F1115"/>
          <w:sz w:val="28"/>
          <w:szCs w:val="28"/>
        </w:rPr>
        <w:t>В</w:t>
      </w:r>
      <w:r w:rsidRPr="00E02683">
        <w:rPr>
          <w:color w:val="0F1115"/>
          <w:sz w:val="28"/>
          <w:szCs w:val="28"/>
          <w:lang w:val="en-US"/>
        </w:rPr>
        <w:t xml:space="preserve"> Linux: 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arp</w:t>
      </w:r>
      <w:proofErr w:type="spellEnd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-n</w:t>
      </w:r>
      <w:r w:rsidRPr="00E02683">
        <w:rPr>
          <w:color w:val="0F1115"/>
          <w:sz w:val="28"/>
          <w:szCs w:val="28"/>
          <w:lang w:val="en-US"/>
        </w:rPr>
        <w:t> </w:t>
      </w:r>
      <w:r w:rsidRPr="00E02683">
        <w:rPr>
          <w:color w:val="0F1115"/>
          <w:sz w:val="28"/>
          <w:szCs w:val="28"/>
        </w:rPr>
        <w:t>или</w:t>
      </w:r>
      <w:r w:rsidRPr="00E02683">
        <w:rPr>
          <w:color w:val="0F1115"/>
          <w:sz w:val="28"/>
          <w:szCs w:val="28"/>
          <w:lang w:val="en-US"/>
        </w:rPr>
        <w:t> 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ip</w:t>
      </w:r>
      <w:proofErr w:type="spellEnd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neigh show</w:t>
      </w:r>
    </w:p>
    <w:p w14:paraId="066C7163" w14:textId="77777777" w:rsidR="00E02683" w:rsidRPr="00E02683" w:rsidRDefault="00E02683" w:rsidP="001A2FA1">
      <w:pPr>
        <w:pStyle w:val="ds-markdown-paragraph"/>
        <w:numPr>
          <w:ilvl w:val="0"/>
          <w:numId w:val="17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Типы ARP-записей:</w:t>
      </w:r>
    </w:p>
    <w:p w14:paraId="09468429" w14:textId="77777777" w:rsidR="00E02683" w:rsidRPr="00E02683" w:rsidRDefault="00E02683" w:rsidP="001A2FA1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Динамические</w:t>
      </w:r>
      <w:r w:rsidRPr="00E02683">
        <w:rPr>
          <w:color w:val="0F1115"/>
          <w:sz w:val="28"/>
          <w:szCs w:val="28"/>
        </w:rPr>
        <w:t> — получены через ARP, имеют ограниченный срок жизни</w:t>
      </w:r>
    </w:p>
    <w:p w14:paraId="7148DE47" w14:textId="77777777" w:rsidR="00E02683" w:rsidRPr="00E02683" w:rsidRDefault="00E02683" w:rsidP="001A2FA1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Статические</w:t>
      </w:r>
      <w:r w:rsidRPr="00E02683">
        <w:rPr>
          <w:color w:val="0F1115"/>
          <w:sz w:val="28"/>
          <w:szCs w:val="28"/>
        </w:rPr>
        <w:t> — добавлены администратором вручную, действуют постоянно</w:t>
      </w:r>
    </w:p>
    <w:p w14:paraId="13842B47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Управление ARP-кэшем:</w:t>
      </w:r>
    </w:p>
    <w:p w14:paraId="507D0268" w14:textId="77777777" w:rsidR="00E02683" w:rsidRPr="00E02683" w:rsidRDefault="00E02683" w:rsidP="001A2FA1">
      <w:pPr>
        <w:pStyle w:val="ds-markdown-paragraph"/>
        <w:numPr>
          <w:ilvl w:val="0"/>
          <w:numId w:val="1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Добавление статической записи: 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arp</w:t>
      </w:r>
      <w:proofErr w:type="spellEnd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-s IP-адрес MAC-адрес</w:t>
      </w:r>
    </w:p>
    <w:p w14:paraId="66D231C9" w14:textId="77777777" w:rsidR="00E02683" w:rsidRPr="00E02683" w:rsidRDefault="00E02683" w:rsidP="001A2FA1">
      <w:pPr>
        <w:pStyle w:val="ds-markdown-paragraph"/>
        <w:numPr>
          <w:ilvl w:val="0"/>
          <w:numId w:val="1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Удаление записи: 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arp</w:t>
      </w:r>
      <w:proofErr w:type="spellEnd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-d IP-адрес</w:t>
      </w:r>
    </w:p>
    <w:p w14:paraId="28CCDC57" w14:textId="77777777" w:rsidR="00E02683" w:rsidRPr="00E02683" w:rsidRDefault="00E02683" w:rsidP="001A2FA1">
      <w:pPr>
        <w:pStyle w:val="ds-markdown-paragraph"/>
        <w:numPr>
          <w:ilvl w:val="0"/>
          <w:numId w:val="1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Очистка всего кэша: 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arp</w:t>
      </w:r>
      <w:proofErr w:type="spellEnd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-d</w:t>
      </w:r>
      <w:r w:rsidRPr="00E02683">
        <w:rPr>
          <w:color w:val="0F1115"/>
          <w:sz w:val="28"/>
          <w:szCs w:val="28"/>
        </w:rPr>
        <w:t> (в Windows) или 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ip</w:t>
      </w:r>
      <w:proofErr w:type="spellEnd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neigh</w:t>
      </w:r>
      <w:proofErr w:type="spellEnd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flush</w:t>
      </w:r>
      <w:proofErr w:type="spellEnd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all</w:t>
      </w:r>
      <w:proofErr w:type="spellEnd"/>
      <w:r w:rsidRPr="00E02683">
        <w:rPr>
          <w:color w:val="0F1115"/>
          <w:sz w:val="28"/>
          <w:szCs w:val="28"/>
        </w:rPr>
        <w:t> (в Linux)</w:t>
      </w:r>
    </w:p>
    <w:p w14:paraId="562DB3CC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2.6. Специальные типы ARP</w:t>
      </w:r>
    </w:p>
    <w:p w14:paraId="325769CF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proofErr w:type="spellStart"/>
      <w:r w:rsidRPr="00E02683">
        <w:rPr>
          <w:rStyle w:val="a3"/>
          <w:color w:val="0F1115"/>
          <w:sz w:val="28"/>
          <w:szCs w:val="28"/>
        </w:rPr>
        <w:t>Gratuitous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ARP (Произвольный ARP):</w:t>
      </w:r>
    </w:p>
    <w:p w14:paraId="5E82F5BA" w14:textId="77777777" w:rsidR="00E02683" w:rsidRPr="00E02683" w:rsidRDefault="00E02683" w:rsidP="001A2FA1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Узел отправляет ARP-запрос для собственного IP-адреса</w:t>
      </w:r>
    </w:p>
    <w:p w14:paraId="6119BE01" w14:textId="77777777" w:rsidR="00E02683" w:rsidRPr="00E02683" w:rsidRDefault="00E02683" w:rsidP="001A2FA1">
      <w:pPr>
        <w:pStyle w:val="ds-markdown-paragraph"/>
        <w:numPr>
          <w:ilvl w:val="0"/>
          <w:numId w:val="2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Используется для:</w:t>
      </w:r>
    </w:p>
    <w:p w14:paraId="339B199C" w14:textId="77777777" w:rsidR="00E02683" w:rsidRPr="00E02683" w:rsidRDefault="00E02683" w:rsidP="001A2FA1">
      <w:pPr>
        <w:pStyle w:val="ds-markdown-paragraph"/>
        <w:numPr>
          <w:ilvl w:val="1"/>
          <w:numId w:val="2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Обнаружения конфликта адресов (если кто-то отвечает)</w:t>
      </w:r>
    </w:p>
    <w:p w14:paraId="60324911" w14:textId="77777777" w:rsidR="00E02683" w:rsidRPr="00E02683" w:rsidRDefault="00E02683" w:rsidP="001A2FA1">
      <w:pPr>
        <w:pStyle w:val="ds-markdown-paragraph"/>
        <w:numPr>
          <w:ilvl w:val="1"/>
          <w:numId w:val="2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lastRenderedPageBreak/>
        <w:t>Обновления ARP-кэшей других устройств при смене MAC-адреса</w:t>
      </w:r>
    </w:p>
    <w:p w14:paraId="0429F163" w14:textId="77777777" w:rsidR="00E02683" w:rsidRPr="00E02683" w:rsidRDefault="00E02683" w:rsidP="001A2FA1">
      <w:pPr>
        <w:pStyle w:val="ds-markdown-paragraph"/>
        <w:numPr>
          <w:ilvl w:val="1"/>
          <w:numId w:val="2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Уведомления о новом устройстве в сети</w:t>
      </w:r>
    </w:p>
    <w:p w14:paraId="581E1F22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proofErr w:type="spellStart"/>
      <w:r w:rsidRPr="00E02683">
        <w:rPr>
          <w:rStyle w:val="a3"/>
          <w:color w:val="0F1115"/>
          <w:sz w:val="28"/>
          <w:szCs w:val="28"/>
        </w:rPr>
        <w:t>Proxy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ARP (Прокси-ARP):</w:t>
      </w:r>
    </w:p>
    <w:p w14:paraId="169D2FB9" w14:textId="77777777" w:rsidR="00E02683" w:rsidRPr="00E02683" w:rsidRDefault="00E02683" w:rsidP="001A2FA1">
      <w:pPr>
        <w:pStyle w:val="ds-markdown-paragraph"/>
        <w:numPr>
          <w:ilvl w:val="0"/>
          <w:numId w:val="2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Маршрутизатор отвечает на ARP-запросы для устройств из других сетей</w:t>
      </w:r>
    </w:p>
    <w:p w14:paraId="273C93EA" w14:textId="77777777" w:rsidR="00E02683" w:rsidRPr="00E02683" w:rsidRDefault="00E02683" w:rsidP="001A2FA1">
      <w:pPr>
        <w:pStyle w:val="ds-markdown-paragraph"/>
        <w:numPr>
          <w:ilvl w:val="0"/>
          <w:numId w:val="2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Позволяет узлам "видеть" удаленные устройства как локальные</w:t>
      </w:r>
    </w:p>
    <w:p w14:paraId="5A034B54" w14:textId="77777777" w:rsidR="00E02683" w:rsidRPr="00E02683" w:rsidRDefault="00E02683" w:rsidP="001A2FA1">
      <w:pPr>
        <w:pStyle w:val="ds-markdown-paragraph"/>
        <w:numPr>
          <w:ilvl w:val="0"/>
          <w:numId w:val="2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Используется для организации работы без настройки маршрутизации</w:t>
      </w:r>
    </w:p>
    <w:p w14:paraId="4B6DAEC1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RARP (</w:t>
      </w:r>
      <w:proofErr w:type="spellStart"/>
      <w:r w:rsidRPr="00E02683">
        <w:rPr>
          <w:rStyle w:val="a3"/>
          <w:color w:val="0F1115"/>
          <w:sz w:val="28"/>
          <w:szCs w:val="28"/>
        </w:rPr>
        <w:t>Reverse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ARP)</w:t>
      </w:r>
      <w:r w:rsidRPr="00E02683">
        <w:rPr>
          <w:color w:val="0F1115"/>
          <w:sz w:val="28"/>
          <w:szCs w:val="28"/>
        </w:rPr>
        <w:t> — устаревший протокол для определения IP-адреса по MAC-адресу (заменен BOOTP и DHCP).</w:t>
      </w:r>
    </w:p>
    <w:p w14:paraId="49D608C4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2.7. Проблемы безопасности ARP</w:t>
      </w:r>
    </w:p>
    <w:p w14:paraId="331B1B33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ARP не имеет механизмов аутентификации, что делает его уязвимым для атак: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8"/>
        <w:gridCol w:w="4369"/>
        <w:gridCol w:w="2004"/>
      </w:tblGrid>
      <w:tr w:rsidR="001A2FA1" w:rsidRPr="00E02683" w14:paraId="6DA416E5" w14:textId="77777777" w:rsidTr="001A2FA1">
        <w:tc>
          <w:tcPr>
            <w:tcW w:w="0" w:type="auto"/>
            <w:hideMark/>
          </w:tcPr>
          <w:p w14:paraId="31EF3EC2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Тип атаки</w:t>
            </w:r>
          </w:p>
        </w:tc>
        <w:tc>
          <w:tcPr>
            <w:tcW w:w="0" w:type="auto"/>
            <w:hideMark/>
          </w:tcPr>
          <w:p w14:paraId="42475A0A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Описание</w:t>
            </w:r>
          </w:p>
        </w:tc>
        <w:tc>
          <w:tcPr>
            <w:tcW w:w="2004" w:type="dxa"/>
            <w:hideMark/>
          </w:tcPr>
          <w:p w14:paraId="46560900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Последствия</w:t>
            </w:r>
          </w:p>
        </w:tc>
      </w:tr>
      <w:tr w:rsidR="001A2FA1" w:rsidRPr="00E02683" w14:paraId="5B80D01C" w14:textId="77777777" w:rsidTr="001A2FA1">
        <w:tc>
          <w:tcPr>
            <w:tcW w:w="0" w:type="auto"/>
            <w:hideMark/>
          </w:tcPr>
          <w:p w14:paraId="4B0F3D7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ARP-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spoofing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(отравление кэша)</w:t>
            </w:r>
          </w:p>
        </w:tc>
        <w:tc>
          <w:tcPr>
            <w:tcW w:w="0" w:type="auto"/>
            <w:hideMark/>
          </w:tcPr>
          <w:p w14:paraId="22B6A64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Злоумышленник отправляет ложные ARP-ответы</w:t>
            </w:r>
          </w:p>
        </w:tc>
        <w:tc>
          <w:tcPr>
            <w:tcW w:w="2004" w:type="dxa"/>
            <w:hideMark/>
          </w:tcPr>
          <w:p w14:paraId="5415984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02683">
              <w:rPr>
                <w:sz w:val="28"/>
                <w:szCs w:val="28"/>
              </w:rPr>
              <w:t>Перехват</w:t>
            </w:r>
            <w:r w:rsidRPr="00E02683">
              <w:rPr>
                <w:sz w:val="28"/>
                <w:szCs w:val="28"/>
                <w:lang w:val="en-US"/>
              </w:rPr>
              <w:t xml:space="preserve"> </w:t>
            </w:r>
            <w:r w:rsidRPr="00E02683">
              <w:rPr>
                <w:sz w:val="28"/>
                <w:szCs w:val="28"/>
              </w:rPr>
              <w:t>трафика</w:t>
            </w:r>
            <w:r w:rsidRPr="00E02683">
              <w:rPr>
                <w:sz w:val="28"/>
                <w:szCs w:val="28"/>
                <w:lang w:val="en-US"/>
              </w:rPr>
              <w:t>, Man-in-the-Middle</w:t>
            </w:r>
          </w:p>
        </w:tc>
      </w:tr>
      <w:tr w:rsidR="001A2FA1" w:rsidRPr="00E02683" w14:paraId="07924AF2" w14:textId="77777777" w:rsidTr="001A2FA1">
        <w:tc>
          <w:tcPr>
            <w:tcW w:w="0" w:type="auto"/>
            <w:hideMark/>
          </w:tcPr>
          <w:p w14:paraId="77BCB1F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ARP-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flooding</w:t>
            </w:r>
            <w:proofErr w:type="spellEnd"/>
          </w:p>
        </w:tc>
        <w:tc>
          <w:tcPr>
            <w:tcW w:w="0" w:type="auto"/>
            <w:hideMark/>
          </w:tcPr>
          <w:p w14:paraId="1D042ADF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Массовая рассылка ARP-запросов с разными адресами</w:t>
            </w:r>
          </w:p>
        </w:tc>
        <w:tc>
          <w:tcPr>
            <w:tcW w:w="2004" w:type="dxa"/>
            <w:hideMark/>
          </w:tcPr>
          <w:p w14:paraId="43ED7445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Перегрузка коммутаторов, отказ в обслуживании</w:t>
            </w:r>
          </w:p>
        </w:tc>
      </w:tr>
    </w:tbl>
    <w:p w14:paraId="1251CB28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Методы защиты:</w:t>
      </w:r>
    </w:p>
    <w:p w14:paraId="66EB7B92" w14:textId="77777777" w:rsidR="00E02683" w:rsidRPr="00E02683" w:rsidRDefault="00E02683" w:rsidP="001A2F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Статические ARP-записи для критичных узлов</w:t>
      </w:r>
    </w:p>
    <w:p w14:paraId="72F07929" w14:textId="77777777" w:rsidR="00E02683" w:rsidRPr="00E02683" w:rsidRDefault="00E02683" w:rsidP="001A2F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Использование Port Security на коммутаторах</w:t>
      </w:r>
    </w:p>
    <w:p w14:paraId="0E651408" w14:textId="77777777" w:rsidR="00E02683" w:rsidRPr="00E02683" w:rsidRDefault="00E02683" w:rsidP="001A2F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 xml:space="preserve">Dynamic ARP </w:t>
      </w:r>
      <w:proofErr w:type="spellStart"/>
      <w:r w:rsidRPr="00E02683">
        <w:rPr>
          <w:color w:val="0F1115"/>
          <w:sz w:val="28"/>
          <w:szCs w:val="28"/>
        </w:rPr>
        <w:t>Inspection</w:t>
      </w:r>
      <w:proofErr w:type="spellEnd"/>
      <w:r w:rsidRPr="00E02683">
        <w:rPr>
          <w:color w:val="0F1115"/>
          <w:sz w:val="28"/>
          <w:szCs w:val="28"/>
        </w:rPr>
        <w:t xml:space="preserve"> (DAI) на управляемых коммутаторах</w:t>
      </w:r>
    </w:p>
    <w:p w14:paraId="56BE2D61" w14:textId="77777777" w:rsidR="00E02683" w:rsidRPr="00E02683" w:rsidRDefault="00E02683" w:rsidP="001A2F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Сегментация сети (VLAN)</w:t>
      </w:r>
    </w:p>
    <w:p w14:paraId="58DFBE19" w14:textId="77777777" w:rsidR="00E02683" w:rsidRPr="00E02683" w:rsidRDefault="00E02683" w:rsidP="00E02683">
      <w:pPr>
        <w:pStyle w:val="3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E02683">
        <w:rPr>
          <w:color w:val="0F1115"/>
          <w:sz w:val="28"/>
          <w:szCs w:val="28"/>
          <w:lang w:val="en-US"/>
        </w:rPr>
        <w:t xml:space="preserve">3. </w:t>
      </w:r>
      <w:r w:rsidRPr="00E02683">
        <w:rPr>
          <w:color w:val="0F1115"/>
          <w:sz w:val="28"/>
          <w:szCs w:val="28"/>
        </w:rPr>
        <w:t>Система</w:t>
      </w:r>
      <w:r w:rsidRPr="00E02683">
        <w:rPr>
          <w:color w:val="0F1115"/>
          <w:sz w:val="28"/>
          <w:szCs w:val="28"/>
          <w:lang w:val="en-US"/>
        </w:rPr>
        <w:t xml:space="preserve"> DNS (Domain Name System)</w:t>
      </w:r>
    </w:p>
    <w:p w14:paraId="1A8CB973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3.1. Назначение и история</w:t>
      </w:r>
    </w:p>
    <w:p w14:paraId="23B327A0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Система доменных имен (DNS)</w:t>
      </w:r>
      <w:r w:rsidRPr="00E02683">
        <w:rPr>
          <w:color w:val="0F1115"/>
          <w:sz w:val="28"/>
          <w:szCs w:val="28"/>
        </w:rPr>
        <w:t xml:space="preserve"> — это распределенная база данных, обеспечивающая преобразование символьных имен хостов в IP-адреса и </w:t>
      </w:r>
      <w:proofErr w:type="gramStart"/>
      <w:r w:rsidRPr="00E02683">
        <w:rPr>
          <w:color w:val="0F1115"/>
          <w:sz w:val="28"/>
          <w:szCs w:val="28"/>
        </w:rPr>
        <w:t>обратно .</w:t>
      </w:r>
      <w:proofErr w:type="gramEnd"/>
    </w:p>
    <w:p w14:paraId="2B03FD78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lastRenderedPageBreak/>
        <w:t>Историческая справка:</w:t>
      </w:r>
    </w:p>
    <w:p w14:paraId="531F9DFD" w14:textId="77777777" w:rsidR="00E02683" w:rsidRPr="00E02683" w:rsidRDefault="00E02683" w:rsidP="001A2FA1">
      <w:pPr>
        <w:pStyle w:val="ds-markdown-paragraph"/>
        <w:numPr>
          <w:ilvl w:val="0"/>
          <w:numId w:val="2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Ранние сети использовали файл HOSTS.TXT, который централизованно велся и распространялся через FTP</w:t>
      </w:r>
    </w:p>
    <w:p w14:paraId="7EFCD1FE" w14:textId="77777777" w:rsidR="00E02683" w:rsidRPr="00E02683" w:rsidRDefault="00E02683" w:rsidP="001A2FA1">
      <w:pPr>
        <w:pStyle w:val="ds-markdown-paragraph"/>
        <w:numPr>
          <w:ilvl w:val="0"/>
          <w:numId w:val="2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 ростом сети такой подход стал неприемлемым (задержки, нагрузка)</w:t>
      </w:r>
    </w:p>
    <w:p w14:paraId="4410EA5E" w14:textId="77777777" w:rsidR="00E02683" w:rsidRPr="00E02683" w:rsidRDefault="00E02683" w:rsidP="001A2FA1">
      <w:pPr>
        <w:pStyle w:val="ds-markdown-paragraph"/>
        <w:numPr>
          <w:ilvl w:val="0"/>
          <w:numId w:val="2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 xml:space="preserve">В 1983 году Пол </w:t>
      </w:r>
      <w:proofErr w:type="spellStart"/>
      <w:r w:rsidRPr="00E02683">
        <w:rPr>
          <w:color w:val="0F1115"/>
          <w:sz w:val="28"/>
          <w:szCs w:val="28"/>
        </w:rPr>
        <w:t>Мокапетрис</w:t>
      </w:r>
      <w:proofErr w:type="spellEnd"/>
      <w:r w:rsidRPr="00E02683">
        <w:rPr>
          <w:color w:val="0F1115"/>
          <w:sz w:val="28"/>
          <w:szCs w:val="28"/>
        </w:rPr>
        <w:t xml:space="preserve"> разработал концепцию DNS</w:t>
      </w:r>
    </w:p>
    <w:p w14:paraId="57FC03F8" w14:textId="77777777" w:rsidR="00E02683" w:rsidRPr="00E02683" w:rsidRDefault="00E02683" w:rsidP="001A2FA1">
      <w:pPr>
        <w:pStyle w:val="ds-markdown-paragraph"/>
        <w:numPr>
          <w:ilvl w:val="0"/>
          <w:numId w:val="2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 1987 году опубликованы RFC 1034 и RFC 1035, определяющие современную архитектуру DNS</w:t>
      </w:r>
    </w:p>
    <w:p w14:paraId="7A31298A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3.2. Компоненты DNS</w:t>
      </w:r>
    </w:p>
    <w:p w14:paraId="4B139B47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Согласно RFC 1034, DNS состоит из трех основных компонентов:</w:t>
      </w:r>
    </w:p>
    <w:tbl>
      <w:tblPr>
        <w:tblStyle w:val="a4"/>
        <w:tblW w:w="9356" w:type="dxa"/>
        <w:tblLook w:val="04A0" w:firstRow="1" w:lastRow="0" w:firstColumn="1" w:lastColumn="0" w:noHBand="0" w:noVBand="1"/>
      </w:tblPr>
      <w:tblGrid>
        <w:gridCol w:w="3593"/>
        <w:gridCol w:w="5763"/>
      </w:tblGrid>
      <w:tr w:rsidR="00E02683" w:rsidRPr="00E02683" w14:paraId="5C6BEBAA" w14:textId="77777777" w:rsidTr="001A2FA1">
        <w:tc>
          <w:tcPr>
            <w:tcW w:w="0" w:type="auto"/>
            <w:hideMark/>
          </w:tcPr>
          <w:p w14:paraId="4A38CE48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Компонент</w:t>
            </w:r>
          </w:p>
        </w:tc>
        <w:tc>
          <w:tcPr>
            <w:tcW w:w="5763" w:type="dxa"/>
            <w:hideMark/>
          </w:tcPr>
          <w:p w14:paraId="004E71AF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Описание</w:t>
            </w:r>
          </w:p>
        </w:tc>
      </w:tr>
      <w:tr w:rsidR="00E02683" w:rsidRPr="00E02683" w14:paraId="3D460618" w14:textId="77777777" w:rsidTr="001A2FA1">
        <w:tc>
          <w:tcPr>
            <w:tcW w:w="0" w:type="auto"/>
            <w:hideMark/>
          </w:tcPr>
          <w:p w14:paraId="333CAF3A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Пространство доменных имен</w:t>
            </w:r>
          </w:p>
        </w:tc>
        <w:tc>
          <w:tcPr>
            <w:tcW w:w="5763" w:type="dxa"/>
            <w:hideMark/>
          </w:tcPr>
          <w:p w14:paraId="3A1B1D7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Иерархическая структура имен в виде дерева</w:t>
            </w:r>
          </w:p>
        </w:tc>
      </w:tr>
      <w:tr w:rsidR="00E02683" w:rsidRPr="00E02683" w14:paraId="5B5B6CB5" w14:textId="77777777" w:rsidTr="001A2FA1">
        <w:tc>
          <w:tcPr>
            <w:tcW w:w="0" w:type="auto"/>
            <w:hideMark/>
          </w:tcPr>
          <w:p w14:paraId="42649279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Ресурсные записи</w:t>
            </w:r>
          </w:p>
        </w:tc>
        <w:tc>
          <w:tcPr>
            <w:tcW w:w="5763" w:type="dxa"/>
            <w:hideMark/>
          </w:tcPr>
          <w:p w14:paraId="2753F7F0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Данные, связанные с конкретными именами</w:t>
            </w:r>
          </w:p>
        </w:tc>
      </w:tr>
      <w:tr w:rsidR="00E02683" w:rsidRPr="00E02683" w14:paraId="7F867AFA" w14:textId="77777777" w:rsidTr="001A2FA1">
        <w:tc>
          <w:tcPr>
            <w:tcW w:w="0" w:type="auto"/>
            <w:hideMark/>
          </w:tcPr>
          <w:p w14:paraId="5D66304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Серверы имен</w:t>
            </w:r>
          </w:p>
        </w:tc>
        <w:tc>
          <w:tcPr>
            <w:tcW w:w="5763" w:type="dxa"/>
            <w:hideMark/>
          </w:tcPr>
          <w:p w14:paraId="3456C313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Серверы, хранящие информацию о зонах и отвечающие на запросы</w:t>
            </w:r>
          </w:p>
        </w:tc>
      </w:tr>
      <w:tr w:rsidR="00E02683" w:rsidRPr="00E02683" w14:paraId="554D843C" w14:textId="77777777" w:rsidTr="001A2FA1">
        <w:tc>
          <w:tcPr>
            <w:tcW w:w="0" w:type="auto"/>
            <w:hideMark/>
          </w:tcPr>
          <w:p w14:paraId="6528C92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Резолверы</w:t>
            </w:r>
            <w:proofErr w:type="spellEnd"/>
          </w:p>
        </w:tc>
        <w:tc>
          <w:tcPr>
            <w:tcW w:w="5763" w:type="dxa"/>
            <w:hideMark/>
          </w:tcPr>
          <w:p w14:paraId="68BA7CAA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Программы, которые от имени клиентов отправляют запросы серверам имен</w:t>
            </w:r>
          </w:p>
        </w:tc>
      </w:tr>
    </w:tbl>
    <w:p w14:paraId="19D6E304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3.3. Иерархическая структура доменных имен</w:t>
      </w:r>
    </w:p>
    <w:p w14:paraId="63CFD589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Доменные имена организованы в виде иерархического дерева. Корень этой иерархии обозначается точкой (.).</w:t>
      </w:r>
    </w:p>
    <w:p w14:paraId="373FD4BE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Уровни доменов:</w:t>
      </w:r>
    </w:p>
    <w:p w14:paraId="26D14D0C" w14:textId="77777777" w:rsidR="00E02683" w:rsidRPr="00E02683" w:rsidRDefault="00E02683" w:rsidP="001A2FA1">
      <w:pPr>
        <w:pStyle w:val="ds-markdown-paragraph"/>
        <w:numPr>
          <w:ilvl w:val="0"/>
          <w:numId w:val="2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Корневые серверы (</w:t>
      </w:r>
      <w:proofErr w:type="spellStart"/>
      <w:r w:rsidRPr="00E02683">
        <w:rPr>
          <w:rStyle w:val="a3"/>
          <w:color w:val="0F1115"/>
          <w:sz w:val="28"/>
          <w:szCs w:val="28"/>
        </w:rPr>
        <w:t>Root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E02683">
        <w:rPr>
          <w:rStyle w:val="a3"/>
          <w:color w:val="0F1115"/>
          <w:sz w:val="28"/>
          <w:szCs w:val="28"/>
        </w:rPr>
        <w:t>Servers</w:t>
      </w:r>
      <w:proofErr w:type="spellEnd"/>
      <w:r w:rsidRPr="00E02683">
        <w:rPr>
          <w:rStyle w:val="a3"/>
          <w:color w:val="0F1115"/>
          <w:sz w:val="28"/>
          <w:szCs w:val="28"/>
        </w:rPr>
        <w:t>)</w:t>
      </w:r>
      <w:r w:rsidRPr="00E02683">
        <w:rPr>
          <w:color w:val="0F1115"/>
          <w:sz w:val="28"/>
          <w:szCs w:val="28"/>
        </w:rPr>
        <w:t> — 13 логических серверов (физически — множество кластеров по всему миру)</w:t>
      </w:r>
    </w:p>
    <w:p w14:paraId="46859EE6" w14:textId="77777777" w:rsidR="00E02683" w:rsidRPr="00E02683" w:rsidRDefault="00E02683" w:rsidP="001A2FA1">
      <w:pPr>
        <w:pStyle w:val="ds-markdown-paragraph"/>
        <w:numPr>
          <w:ilvl w:val="0"/>
          <w:numId w:val="2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 xml:space="preserve">Домены верхнего уровня (TLD — Top-Level </w:t>
      </w:r>
      <w:proofErr w:type="spellStart"/>
      <w:r w:rsidRPr="00E02683">
        <w:rPr>
          <w:rStyle w:val="a3"/>
          <w:color w:val="0F1115"/>
          <w:sz w:val="28"/>
          <w:szCs w:val="28"/>
        </w:rPr>
        <w:t>Domains</w:t>
      </w:r>
      <w:proofErr w:type="spellEnd"/>
      <w:proofErr w:type="gramStart"/>
      <w:r w:rsidRPr="00E02683">
        <w:rPr>
          <w:rStyle w:val="a3"/>
          <w:color w:val="0F1115"/>
          <w:sz w:val="28"/>
          <w:szCs w:val="28"/>
        </w:rPr>
        <w:t>)</w:t>
      </w:r>
      <w:r w:rsidRPr="00E02683">
        <w:rPr>
          <w:color w:val="0F1115"/>
          <w:sz w:val="28"/>
          <w:szCs w:val="28"/>
        </w:rPr>
        <w:t> :</w:t>
      </w:r>
      <w:proofErr w:type="gramEnd"/>
    </w:p>
    <w:p w14:paraId="0F2DB9B8" w14:textId="77777777" w:rsidR="00E02683" w:rsidRPr="00E02683" w:rsidRDefault="00E02683" w:rsidP="001A2FA1">
      <w:pPr>
        <w:pStyle w:val="ds-markdown-paragraph"/>
        <w:numPr>
          <w:ilvl w:val="1"/>
          <w:numId w:val="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E02683">
        <w:rPr>
          <w:rStyle w:val="a3"/>
          <w:color w:val="0F1115"/>
          <w:sz w:val="28"/>
          <w:szCs w:val="28"/>
          <w:lang w:val="en-US"/>
        </w:rPr>
        <w:t>gTLD (generic TLD)</w:t>
      </w:r>
      <w:r w:rsidRPr="00E02683">
        <w:rPr>
          <w:color w:val="0F1115"/>
          <w:sz w:val="28"/>
          <w:szCs w:val="28"/>
          <w:lang w:val="en-US"/>
        </w:rPr>
        <w:t xml:space="preserve"> — </w:t>
      </w:r>
      <w:r w:rsidRPr="00E02683">
        <w:rPr>
          <w:color w:val="0F1115"/>
          <w:sz w:val="28"/>
          <w:szCs w:val="28"/>
        </w:rPr>
        <w:t>общие</w:t>
      </w:r>
      <w:r w:rsidRPr="00E02683">
        <w:rPr>
          <w:color w:val="0F1115"/>
          <w:sz w:val="28"/>
          <w:szCs w:val="28"/>
          <w:lang w:val="en-US"/>
        </w:rPr>
        <w:t>: .com, .org, .net, .</w:t>
      </w:r>
      <w:proofErr w:type="spellStart"/>
      <w:r w:rsidRPr="00E02683">
        <w:rPr>
          <w:color w:val="0F1115"/>
          <w:sz w:val="28"/>
          <w:szCs w:val="28"/>
          <w:lang w:val="en-US"/>
        </w:rPr>
        <w:t>edu</w:t>
      </w:r>
      <w:proofErr w:type="spellEnd"/>
      <w:r w:rsidRPr="00E02683">
        <w:rPr>
          <w:color w:val="0F1115"/>
          <w:sz w:val="28"/>
          <w:szCs w:val="28"/>
          <w:lang w:val="en-US"/>
        </w:rPr>
        <w:t>, .gov, .int</w:t>
      </w:r>
    </w:p>
    <w:p w14:paraId="683A8B5A" w14:textId="77777777" w:rsidR="00E02683" w:rsidRPr="00E02683" w:rsidRDefault="00E02683" w:rsidP="001A2FA1">
      <w:pPr>
        <w:pStyle w:val="ds-markdown-paragraph"/>
        <w:numPr>
          <w:ilvl w:val="1"/>
          <w:numId w:val="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E02683">
        <w:rPr>
          <w:rStyle w:val="a3"/>
          <w:color w:val="0F1115"/>
          <w:sz w:val="28"/>
          <w:szCs w:val="28"/>
          <w:lang w:val="en-US"/>
        </w:rPr>
        <w:t>ccTLD (country-code TLD)</w:t>
      </w:r>
      <w:r w:rsidRPr="00E02683">
        <w:rPr>
          <w:color w:val="0F1115"/>
          <w:sz w:val="28"/>
          <w:szCs w:val="28"/>
          <w:lang w:val="en-US"/>
        </w:rPr>
        <w:t xml:space="preserve"> — </w:t>
      </w:r>
      <w:r w:rsidRPr="00E02683">
        <w:rPr>
          <w:color w:val="0F1115"/>
          <w:sz w:val="28"/>
          <w:szCs w:val="28"/>
        </w:rPr>
        <w:t>национальные</w:t>
      </w:r>
      <w:r w:rsidRPr="00E02683">
        <w:rPr>
          <w:color w:val="0F1115"/>
          <w:sz w:val="28"/>
          <w:szCs w:val="28"/>
          <w:lang w:val="en-US"/>
        </w:rPr>
        <w:t>: .</w:t>
      </w:r>
      <w:proofErr w:type="spellStart"/>
      <w:r w:rsidRPr="00E02683">
        <w:rPr>
          <w:color w:val="0F1115"/>
          <w:sz w:val="28"/>
          <w:szCs w:val="28"/>
          <w:lang w:val="en-US"/>
        </w:rPr>
        <w:t>ru</w:t>
      </w:r>
      <w:proofErr w:type="spellEnd"/>
      <w:r w:rsidRPr="00E02683">
        <w:rPr>
          <w:color w:val="0F1115"/>
          <w:sz w:val="28"/>
          <w:szCs w:val="28"/>
          <w:lang w:val="en-US"/>
        </w:rPr>
        <w:t>, .us, .</w:t>
      </w:r>
      <w:proofErr w:type="spellStart"/>
      <w:r w:rsidRPr="00E02683">
        <w:rPr>
          <w:color w:val="0F1115"/>
          <w:sz w:val="28"/>
          <w:szCs w:val="28"/>
          <w:lang w:val="en-US"/>
        </w:rPr>
        <w:t>uk</w:t>
      </w:r>
      <w:proofErr w:type="spellEnd"/>
      <w:r w:rsidRPr="00E02683">
        <w:rPr>
          <w:color w:val="0F1115"/>
          <w:sz w:val="28"/>
          <w:szCs w:val="28"/>
          <w:lang w:val="en-US"/>
        </w:rPr>
        <w:t>, .de, .</w:t>
      </w:r>
      <w:proofErr w:type="spellStart"/>
      <w:r w:rsidRPr="00E02683">
        <w:rPr>
          <w:color w:val="0F1115"/>
          <w:sz w:val="28"/>
          <w:szCs w:val="28"/>
          <w:lang w:val="en-US"/>
        </w:rPr>
        <w:t>jp</w:t>
      </w:r>
      <w:proofErr w:type="spellEnd"/>
    </w:p>
    <w:p w14:paraId="2900EEC9" w14:textId="77777777" w:rsidR="00E02683" w:rsidRPr="00E02683" w:rsidRDefault="00E02683" w:rsidP="001A2FA1">
      <w:pPr>
        <w:pStyle w:val="ds-markdown-paragraph"/>
        <w:numPr>
          <w:ilvl w:val="1"/>
          <w:numId w:val="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proofErr w:type="spellStart"/>
      <w:r w:rsidRPr="00E02683">
        <w:rPr>
          <w:rStyle w:val="a3"/>
          <w:color w:val="0F1115"/>
          <w:sz w:val="28"/>
          <w:szCs w:val="28"/>
        </w:rPr>
        <w:t>infrastructure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TLD</w:t>
      </w:r>
      <w:r w:rsidRPr="00E02683">
        <w:rPr>
          <w:color w:val="0F1115"/>
          <w:sz w:val="28"/>
          <w:szCs w:val="28"/>
        </w:rPr>
        <w:t> </w:t>
      </w:r>
      <w:proofErr w:type="gramStart"/>
      <w:r w:rsidRPr="00E02683">
        <w:rPr>
          <w:color w:val="0F1115"/>
          <w:sz w:val="28"/>
          <w:szCs w:val="28"/>
        </w:rPr>
        <w:t>— .</w:t>
      </w:r>
      <w:proofErr w:type="spellStart"/>
      <w:r w:rsidRPr="00E02683">
        <w:rPr>
          <w:color w:val="0F1115"/>
          <w:sz w:val="28"/>
          <w:szCs w:val="28"/>
        </w:rPr>
        <w:t>arpa</w:t>
      </w:r>
      <w:proofErr w:type="spellEnd"/>
      <w:proofErr w:type="gramEnd"/>
    </w:p>
    <w:p w14:paraId="23D56EDC" w14:textId="77777777" w:rsidR="00E02683" w:rsidRPr="00E02683" w:rsidRDefault="00E02683" w:rsidP="001A2FA1">
      <w:pPr>
        <w:pStyle w:val="ds-markdown-paragraph"/>
        <w:numPr>
          <w:ilvl w:val="1"/>
          <w:numId w:val="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 xml:space="preserve">новые </w:t>
      </w:r>
      <w:proofErr w:type="spellStart"/>
      <w:r w:rsidRPr="00E02683">
        <w:rPr>
          <w:rStyle w:val="a3"/>
          <w:color w:val="0F1115"/>
          <w:sz w:val="28"/>
          <w:szCs w:val="28"/>
        </w:rPr>
        <w:t>gTLD</w:t>
      </w:r>
      <w:proofErr w:type="spellEnd"/>
      <w:r w:rsidRPr="00E02683">
        <w:rPr>
          <w:color w:val="0F1115"/>
          <w:sz w:val="28"/>
          <w:szCs w:val="28"/>
        </w:rPr>
        <w:t> — .</w:t>
      </w:r>
      <w:proofErr w:type="spellStart"/>
      <w:r w:rsidRPr="00E02683">
        <w:rPr>
          <w:color w:val="0F1115"/>
          <w:sz w:val="28"/>
          <w:szCs w:val="28"/>
        </w:rPr>
        <w:t>biz</w:t>
      </w:r>
      <w:proofErr w:type="spellEnd"/>
      <w:r w:rsidRPr="00E02683">
        <w:rPr>
          <w:color w:val="0F1115"/>
          <w:sz w:val="28"/>
          <w:szCs w:val="28"/>
        </w:rPr>
        <w:t>, .</w:t>
      </w:r>
      <w:proofErr w:type="spellStart"/>
      <w:r w:rsidRPr="00E02683">
        <w:rPr>
          <w:color w:val="0F1115"/>
          <w:sz w:val="28"/>
          <w:szCs w:val="28"/>
        </w:rPr>
        <w:t>info</w:t>
      </w:r>
      <w:proofErr w:type="spellEnd"/>
      <w:r w:rsidRPr="00E02683">
        <w:rPr>
          <w:color w:val="0F1115"/>
          <w:sz w:val="28"/>
          <w:szCs w:val="28"/>
        </w:rPr>
        <w:t>, .</w:t>
      </w:r>
      <w:proofErr w:type="spellStart"/>
      <w:r w:rsidRPr="00E02683">
        <w:rPr>
          <w:color w:val="0F1115"/>
          <w:sz w:val="28"/>
          <w:szCs w:val="28"/>
        </w:rPr>
        <w:t>name</w:t>
      </w:r>
      <w:proofErr w:type="spellEnd"/>
      <w:r w:rsidRPr="00E02683">
        <w:rPr>
          <w:color w:val="0F1115"/>
          <w:sz w:val="28"/>
          <w:szCs w:val="28"/>
        </w:rPr>
        <w:t>, .</w:t>
      </w:r>
      <w:proofErr w:type="spellStart"/>
      <w:r w:rsidRPr="00E02683">
        <w:rPr>
          <w:color w:val="0F1115"/>
          <w:sz w:val="28"/>
          <w:szCs w:val="28"/>
        </w:rPr>
        <w:t>pro</w:t>
      </w:r>
      <w:proofErr w:type="spellEnd"/>
      <w:r w:rsidRPr="00E02683">
        <w:rPr>
          <w:color w:val="0F1115"/>
          <w:sz w:val="28"/>
          <w:szCs w:val="28"/>
        </w:rPr>
        <w:t>, а также брендовые и географические</w:t>
      </w:r>
    </w:p>
    <w:p w14:paraId="4E0ABF98" w14:textId="34FE19E9" w:rsidR="00E02683" w:rsidRPr="00E02683" w:rsidRDefault="00E02683" w:rsidP="001A2FA1">
      <w:pPr>
        <w:pStyle w:val="ds-markdown-paragraph"/>
        <w:numPr>
          <w:ilvl w:val="0"/>
          <w:numId w:val="2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Домены второго уровня</w:t>
      </w:r>
      <w:r w:rsidRPr="00E02683">
        <w:rPr>
          <w:color w:val="0F1115"/>
          <w:sz w:val="28"/>
          <w:szCs w:val="28"/>
        </w:rPr>
        <w:t> — </w:t>
      </w:r>
      <w:hyperlink r:id="rId5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</w:rPr>
          <w:t>example.com</w:t>
        </w:r>
      </w:hyperlink>
      <w:r w:rsidRPr="00E02683">
        <w:rPr>
          <w:color w:val="0F1115"/>
          <w:sz w:val="28"/>
          <w:szCs w:val="28"/>
        </w:rPr>
        <w:t>, </w:t>
      </w:r>
      <w:hyperlink r:id="rId6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</w:rPr>
          <w:t>yandex.ru</w:t>
        </w:r>
      </w:hyperlink>
    </w:p>
    <w:p w14:paraId="0D65039D" w14:textId="77777777" w:rsidR="00E02683" w:rsidRPr="00E02683" w:rsidRDefault="00E02683" w:rsidP="001A2FA1">
      <w:pPr>
        <w:pStyle w:val="ds-markdown-paragraph"/>
        <w:numPr>
          <w:ilvl w:val="0"/>
          <w:numId w:val="2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lastRenderedPageBreak/>
        <w:t>Домены третьего и ниже уровней</w:t>
      </w:r>
      <w:r w:rsidRPr="00E02683">
        <w:rPr>
          <w:color w:val="0F1115"/>
          <w:sz w:val="28"/>
          <w:szCs w:val="28"/>
        </w:rPr>
        <w:t> — </w:t>
      </w:r>
      <w:hyperlink r:id="rId7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</w:rPr>
          <w:t>mail.example.com</w:t>
        </w:r>
      </w:hyperlink>
      <w:r w:rsidRPr="00E02683">
        <w:rPr>
          <w:color w:val="0F1115"/>
          <w:sz w:val="28"/>
          <w:szCs w:val="28"/>
        </w:rPr>
        <w:t>, </w:t>
      </w:r>
      <w:hyperlink r:id="rId8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</w:rPr>
          <w:t>www.yandex.ru</w:t>
        </w:r>
      </w:hyperlink>
    </w:p>
    <w:p w14:paraId="774845E5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E02683">
        <w:rPr>
          <w:rStyle w:val="a3"/>
          <w:color w:val="0F1115"/>
          <w:sz w:val="28"/>
          <w:szCs w:val="28"/>
        </w:rPr>
        <w:t>Полное</w:t>
      </w:r>
      <w:r w:rsidRPr="00E02683">
        <w:rPr>
          <w:rStyle w:val="a3"/>
          <w:color w:val="0F1115"/>
          <w:sz w:val="28"/>
          <w:szCs w:val="28"/>
          <w:lang w:val="en-US"/>
        </w:rPr>
        <w:t xml:space="preserve"> </w:t>
      </w:r>
      <w:r w:rsidRPr="00E02683">
        <w:rPr>
          <w:rStyle w:val="a3"/>
          <w:color w:val="0F1115"/>
          <w:sz w:val="28"/>
          <w:szCs w:val="28"/>
        </w:rPr>
        <w:t>доменное</w:t>
      </w:r>
      <w:r w:rsidRPr="00E02683">
        <w:rPr>
          <w:rStyle w:val="a3"/>
          <w:color w:val="0F1115"/>
          <w:sz w:val="28"/>
          <w:szCs w:val="28"/>
          <w:lang w:val="en-US"/>
        </w:rPr>
        <w:t xml:space="preserve"> </w:t>
      </w:r>
      <w:r w:rsidRPr="00E02683">
        <w:rPr>
          <w:rStyle w:val="a3"/>
          <w:color w:val="0F1115"/>
          <w:sz w:val="28"/>
          <w:szCs w:val="28"/>
        </w:rPr>
        <w:t>имя</w:t>
      </w:r>
      <w:r w:rsidRPr="00E02683">
        <w:rPr>
          <w:rStyle w:val="a3"/>
          <w:color w:val="0F1115"/>
          <w:sz w:val="28"/>
          <w:szCs w:val="28"/>
          <w:lang w:val="en-US"/>
        </w:rPr>
        <w:t xml:space="preserve"> (FQDN — Fully Qualified Domain Name):</w:t>
      </w:r>
    </w:p>
    <w:p w14:paraId="2AAE544F" w14:textId="77777777" w:rsidR="00E02683" w:rsidRPr="00E02683" w:rsidRDefault="00E02683" w:rsidP="00E02683">
      <w:pPr>
        <w:shd w:val="clear" w:color="auto" w:fill="FFFFFF"/>
        <w:tabs>
          <w:tab w:val="left" w:pos="5812"/>
        </w:tabs>
        <w:spacing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E02683">
        <w:rPr>
          <w:rStyle w:val="d813de27"/>
          <w:color w:val="0F1115"/>
          <w:sz w:val="28"/>
          <w:szCs w:val="28"/>
          <w:lang w:val="en-US"/>
        </w:rPr>
        <w:t>text</w:t>
      </w:r>
    </w:p>
    <w:p w14:paraId="7CE526BF" w14:textId="77777777" w:rsidR="00E02683" w:rsidRPr="00E02683" w:rsidRDefault="00E02683" w:rsidP="00E02683">
      <w:pPr>
        <w:pStyle w:val="HTML"/>
        <w:tabs>
          <w:tab w:val="left" w:pos="5812"/>
        </w:tabs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02683">
        <w:rPr>
          <w:rFonts w:ascii="Times New Roman" w:hAnsi="Times New Roman" w:cs="Times New Roman"/>
          <w:color w:val="0F1115"/>
          <w:sz w:val="28"/>
          <w:szCs w:val="28"/>
          <w:lang w:val="en-US"/>
        </w:rPr>
        <w:t>mail.example.com.</w:t>
      </w:r>
    </w:p>
    <w:p w14:paraId="7E0C7B99" w14:textId="77777777" w:rsidR="00E02683" w:rsidRPr="00E02683" w:rsidRDefault="00E02683" w:rsidP="00E02683">
      <w:pPr>
        <w:pStyle w:val="HTML"/>
        <w:tabs>
          <w:tab w:val="left" w:pos="5812"/>
        </w:tabs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02683">
        <w:rPr>
          <w:rFonts w:ascii="Times New Roman" w:hAnsi="Times New Roman" w:cs="Times New Roman"/>
          <w:color w:val="0F1115"/>
          <w:sz w:val="28"/>
          <w:szCs w:val="28"/>
          <w:lang w:val="en-US"/>
        </w:rPr>
        <w:t>--- --- --- -</w:t>
      </w:r>
    </w:p>
    <w:p w14:paraId="3FEE937E" w14:textId="77777777" w:rsidR="00E02683" w:rsidRPr="00E02683" w:rsidRDefault="00E02683" w:rsidP="00E02683">
      <w:pPr>
        <w:pStyle w:val="HTML"/>
        <w:tabs>
          <w:tab w:val="left" w:pos="5812"/>
        </w:tabs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0268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|   |   |</w:t>
      </w:r>
    </w:p>
    <w:p w14:paraId="3E9D2CCE" w14:textId="77777777" w:rsidR="00E02683" w:rsidRPr="00E02683" w:rsidRDefault="00E02683" w:rsidP="00E02683">
      <w:pPr>
        <w:pStyle w:val="HTML"/>
        <w:tabs>
          <w:tab w:val="left" w:pos="5812"/>
        </w:tabs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0268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|   |   </w:t>
      </w:r>
      <w:r w:rsidRPr="00E02683">
        <w:rPr>
          <w:rFonts w:ascii="Times New Roman" w:hAnsi="Times New Roman" w:cs="Times New Roman"/>
          <w:color w:val="0F1115"/>
          <w:sz w:val="28"/>
          <w:szCs w:val="28"/>
        </w:rPr>
        <w:t>корневой</w:t>
      </w:r>
      <w:r w:rsidRPr="00E0268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02683">
        <w:rPr>
          <w:rFonts w:ascii="Times New Roman" w:hAnsi="Times New Roman" w:cs="Times New Roman"/>
          <w:color w:val="0F1115"/>
          <w:sz w:val="28"/>
          <w:szCs w:val="28"/>
        </w:rPr>
        <w:t>домен</w:t>
      </w:r>
      <w:r w:rsidRPr="00E0268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(.)</w:t>
      </w:r>
    </w:p>
    <w:p w14:paraId="2ECCA11F" w14:textId="77777777" w:rsidR="00E02683" w:rsidRPr="00E02683" w:rsidRDefault="00E02683" w:rsidP="00E02683">
      <w:pPr>
        <w:pStyle w:val="HTML"/>
        <w:tabs>
          <w:tab w:val="left" w:pos="5812"/>
        </w:tabs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0268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02683">
        <w:rPr>
          <w:rFonts w:ascii="Times New Roman" w:hAnsi="Times New Roman" w:cs="Times New Roman"/>
          <w:color w:val="0F1115"/>
          <w:sz w:val="28"/>
          <w:szCs w:val="28"/>
        </w:rPr>
        <w:t>|   домен второго уровня (</w:t>
      </w:r>
      <w:proofErr w:type="spellStart"/>
      <w:r w:rsidRPr="00E02683">
        <w:rPr>
          <w:rFonts w:ascii="Times New Roman" w:hAnsi="Times New Roman" w:cs="Times New Roman"/>
          <w:color w:val="0F1115"/>
          <w:sz w:val="28"/>
          <w:szCs w:val="28"/>
        </w:rPr>
        <w:t>example</w:t>
      </w:r>
      <w:proofErr w:type="spellEnd"/>
      <w:r w:rsidRPr="00E0268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7B4DE445" w14:textId="77777777" w:rsidR="00E02683" w:rsidRPr="00E02683" w:rsidRDefault="00E02683" w:rsidP="00E02683">
      <w:pPr>
        <w:pStyle w:val="HTML"/>
        <w:tabs>
          <w:tab w:val="left" w:pos="5812"/>
        </w:tabs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02683">
        <w:rPr>
          <w:rFonts w:ascii="Times New Roman" w:hAnsi="Times New Roman" w:cs="Times New Roman"/>
          <w:color w:val="0F1115"/>
          <w:sz w:val="28"/>
          <w:szCs w:val="28"/>
        </w:rPr>
        <w:t xml:space="preserve"> домен верхнего уровня (</w:t>
      </w:r>
      <w:proofErr w:type="spellStart"/>
      <w:r w:rsidRPr="00E02683">
        <w:rPr>
          <w:rFonts w:ascii="Times New Roman" w:hAnsi="Times New Roman" w:cs="Times New Roman"/>
          <w:color w:val="0F1115"/>
          <w:sz w:val="28"/>
          <w:szCs w:val="28"/>
        </w:rPr>
        <w:t>com</w:t>
      </w:r>
      <w:proofErr w:type="spellEnd"/>
      <w:r w:rsidRPr="00E0268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763B2C3D" w14:textId="77777777" w:rsidR="00E02683" w:rsidRPr="00E02683" w:rsidRDefault="00E02683" w:rsidP="00E02683">
      <w:pPr>
        <w:pStyle w:val="HTML"/>
        <w:tabs>
          <w:tab w:val="left" w:pos="5812"/>
        </w:tabs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02683">
        <w:rPr>
          <w:rFonts w:ascii="Times New Roman" w:hAnsi="Times New Roman" w:cs="Times New Roman"/>
          <w:color w:val="0F1115"/>
          <w:sz w:val="28"/>
          <w:szCs w:val="28"/>
        </w:rPr>
        <w:t>домен третьего уровня (</w:t>
      </w:r>
      <w:proofErr w:type="spellStart"/>
      <w:r w:rsidRPr="00E02683">
        <w:rPr>
          <w:rFonts w:ascii="Times New Roman" w:hAnsi="Times New Roman" w:cs="Times New Roman"/>
          <w:color w:val="0F1115"/>
          <w:sz w:val="28"/>
          <w:szCs w:val="28"/>
        </w:rPr>
        <w:t>mail</w:t>
      </w:r>
      <w:proofErr w:type="spellEnd"/>
      <w:r w:rsidRPr="00E02683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571D260E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3.4. Ресурсные записи DNS</w:t>
      </w:r>
    </w:p>
    <w:p w14:paraId="1449D7B5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Информация в DNS хранится в виде ресурсных записей (Resource Records). Каждая запись имеет стандартный формат:</w:t>
      </w:r>
    </w:p>
    <w:p w14:paraId="6FE4EE74" w14:textId="77777777" w:rsidR="00E02683" w:rsidRPr="00E02683" w:rsidRDefault="00E02683" w:rsidP="00E02683">
      <w:pPr>
        <w:shd w:val="clear" w:color="auto" w:fill="FFFFFF"/>
        <w:tabs>
          <w:tab w:val="left" w:pos="5812"/>
        </w:tabs>
        <w:spacing w:line="360" w:lineRule="auto"/>
        <w:ind w:firstLine="851"/>
        <w:jc w:val="both"/>
        <w:rPr>
          <w:color w:val="0F1115"/>
          <w:sz w:val="28"/>
          <w:szCs w:val="28"/>
        </w:rPr>
      </w:pPr>
      <w:proofErr w:type="spellStart"/>
      <w:r w:rsidRPr="00E02683">
        <w:rPr>
          <w:rStyle w:val="d813de27"/>
          <w:color w:val="0F1115"/>
          <w:sz w:val="28"/>
          <w:szCs w:val="28"/>
        </w:rPr>
        <w:t>text</w:t>
      </w:r>
      <w:proofErr w:type="spellEnd"/>
    </w:p>
    <w:p w14:paraId="3C9CBEB8" w14:textId="77777777" w:rsidR="00E02683" w:rsidRPr="00E02683" w:rsidRDefault="00E02683" w:rsidP="00E02683">
      <w:pPr>
        <w:pStyle w:val="HTML"/>
        <w:tabs>
          <w:tab w:val="left" w:pos="5812"/>
        </w:tabs>
        <w:wordWrap w:val="0"/>
        <w:spacing w:line="360" w:lineRule="auto"/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02683">
        <w:rPr>
          <w:rFonts w:ascii="Times New Roman" w:hAnsi="Times New Roman" w:cs="Times New Roman"/>
          <w:color w:val="0F1115"/>
          <w:sz w:val="28"/>
          <w:szCs w:val="28"/>
        </w:rPr>
        <w:t>[ИМЯ] [TTL] [КЛАСС] [ТИП] [ДАННЫЕ]</w:t>
      </w:r>
    </w:p>
    <w:p w14:paraId="644D65F1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Основные типы ресурсных записей:</w:t>
      </w:r>
    </w:p>
    <w:tbl>
      <w:tblPr>
        <w:tblStyle w:val="a4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37"/>
        <w:gridCol w:w="1949"/>
        <w:gridCol w:w="6304"/>
      </w:tblGrid>
      <w:tr w:rsidR="001A2FA1" w:rsidRPr="00E02683" w14:paraId="5B4453D7" w14:textId="77777777" w:rsidTr="001A2FA1">
        <w:tc>
          <w:tcPr>
            <w:tcW w:w="2237" w:type="dxa"/>
            <w:hideMark/>
          </w:tcPr>
          <w:p w14:paraId="084CCB3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Тип записи</w:t>
            </w:r>
          </w:p>
        </w:tc>
        <w:tc>
          <w:tcPr>
            <w:tcW w:w="1949" w:type="dxa"/>
            <w:hideMark/>
          </w:tcPr>
          <w:p w14:paraId="051D79D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Назначение</w:t>
            </w:r>
          </w:p>
        </w:tc>
        <w:tc>
          <w:tcPr>
            <w:tcW w:w="6304" w:type="dxa"/>
            <w:hideMark/>
          </w:tcPr>
          <w:p w14:paraId="56D8EE8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Пример</w:t>
            </w:r>
          </w:p>
        </w:tc>
      </w:tr>
      <w:tr w:rsidR="001A2FA1" w:rsidRPr="00E02683" w14:paraId="3DA9F2DA" w14:textId="77777777" w:rsidTr="001A2FA1">
        <w:tc>
          <w:tcPr>
            <w:tcW w:w="2237" w:type="dxa"/>
            <w:hideMark/>
          </w:tcPr>
          <w:p w14:paraId="675136EB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A (Address)</w:t>
            </w:r>
          </w:p>
        </w:tc>
        <w:tc>
          <w:tcPr>
            <w:tcW w:w="1949" w:type="dxa"/>
            <w:hideMark/>
          </w:tcPr>
          <w:p w14:paraId="31B4D114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IPv4-адрес хоста</w:t>
            </w:r>
          </w:p>
        </w:tc>
        <w:tc>
          <w:tcPr>
            <w:tcW w:w="6304" w:type="dxa"/>
            <w:hideMark/>
          </w:tcPr>
          <w:p w14:paraId="00C5C1D7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hyperlink r:id="rId9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</w:rPr>
                <w:t>example.com</w:t>
              </w:r>
            </w:hyperlink>
            <w:r w:rsidRPr="00E02683">
              <w:rPr>
                <w:sz w:val="28"/>
                <w:szCs w:val="28"/>
              </w:rPr>
              <w:t>. IN A 192.0.2.1</w:t>
            </w:r>
          </w:p>
        </w:tc>
      </w:tr>
      <w:tr w:rsidR="001A2FA1" w:rsidRPr="00E02683" w14:paraId="1C9A939C" w14:textId="77777777" w:rsidTr="001A2FA1">
        <w:tc>
          <w:tcPr>
            <w:tcW w:w="2237" w:type="dxa"/>
            <w:hideMark/>
          </w:tcPr>
          <w:p w14:paraId="3BD6734F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AAAA (IPv6 Address)</w:t>
            </w:r>
          </w:p>
        </w:tc>
        <w:tc>
          <w:tcPr>
            <w:tcW w:w="1949" w:type="dxa"/>
            <w:hideMark/>
          </w:tcPr>
          <w:p w14:paraId="2D126209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IPv6-адрес хоста</w:t>
            </w:r>
          </w:p>
        </w:tc>
        <w:tc>
          <w:tcPr>
            <w:tcW w:w="6304" w:type="dxa"/>
            <w:hideMark/>
          </w:tcPr>
          <w:p w14:paraId="3547BFE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hyperlink r:id="rId10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 IN AAAA 2001:db8::1</w:t>
            </w:r>
          </w:p>
        </w:tc>
      </w:tr>
      <w:tr w:rsidR="001A2FA1" w:rsidRPr="00E02683" w14:paraId="2A2F6865" w14:textId="77777777" w:rsidTr="001A2FA1">
        <w:tc>
          <w:tcPr>
            <w:tcW w:w="2237" w:type="dxa"/>
            <w:hideMark/>
          </w:tcPr>
          <w:p w14:paraId="711D7719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CNAME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Canonical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Name)</w:t>
            </w:r>
          </w:p>
        </w:tc>
        <w:tc>
          <w:tcPr>
            <w:tcW w:w="1949" w:type="dxa"/>
            <w:hideMark/>
          </w:tcPr>
          <w:p w14:paraId="126EF977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Псевдоним (каноническое имя)</w:t>
            </w:r>
          </w:p>
        </w:tc>
        <w:tc>
          <w:tcPr>
            <w:tcW w:w="6304" w:type="dxa"/>
            <w:hideMark/>
          </w:tcPr>
          <w:p w14:paraId="4664F59D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hyperlink r:id="rId11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www.example.com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 IN CNAME </w:t>
            </w:r>
            <w:hyperlink r:id="rId12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</w:t>
            </w:r>
          </w:p>
        </w:tc>
      </w:tr>
      <w:tr w:rsidR="001A2FA1" w:rsidRPr="00E02683" w14:paraId="0E0D87AE" w14:textId="77777777" w:rsidTr="001A2FA1">
        <w:tc>
          <w:tcPr>
            <w:tcW w:w="2237" w:type="dxa"/>
            <w:hideMark/>
          </w:tcPr>
          <w:p w14:paraId="77C4B4CB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MX (Mail Exchange)</w:t>
            </w:r>
          </w:p>
        </w:tc>
        <w:tc>
          <w:tcPr>
            <w:tcW w:w="1949" w:type="dxa"/>
            <w:hideMark/>
          </w:tcPr>
          <w:p w14:paraId="5058C23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Почтовый сервер для домена</w:t>
            </w:r>
          </w:p>
        </w:tc>
        <w:tc>
          <w:tcPr>
            <w:tcW w:w="6304" w:type="dxa"/>
            <w:hideMark/>
          </w:tcPr>
          <w:p w14:paraId="7820669D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hyperlink r:id="rId13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 IN MX 10 </w:t>
            </w:r>
            <w:hyperlink r:id="rId14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mail.example.com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</w:t>
            </w:r>
          </w:p>
        </w:tc>
      </w:tr>
      <w:tr w:rsidR="001A2FA1" w:rsidRPr="00E02683" w14:paraId="65770B30" w14:textId="77777777" w:rsidTr="001A2FA1">
        <w:tc>
          <w:tcPr>
            <w:tcW w:w="2237" w:type="dxa"/>
            <w:hideMark/>
          </w:tcPr>
          <w:p w14:paraId="381ACE64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lastRenderedPageBreak/>
              <w:t>NS (Name Server)</w:t>
            </w:r>
          </w:p>
        </w:tc>
        <w:tc>
          <w:tcPr>
            <w:tcW w:w="1949" w:type="dxa"/>
            <w:hideMark/>
          </w:tcPr>
          <w:p w14:paraId="776CA44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Сервер имен для домена</w:t>
            </w:r>
          </w:p>
        </w:tc>
        <w:tc>
          <w:tcPr>
            <w:tcW w:w="6304" w:type="dxa"/>
            <w:hideMark/>
          </w:tcPr>
          <w:p w14:paraId="1DE7ECE0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hyperlink r:id="rId15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 IN NS </w:t>
            </w:r>
            <w:hyperlink r:id="rId16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ns1.example.com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</w:t>
            </w:r>
          </w:p>
        </w:tc>
      </w:tr>
      <w:tr w:rsidR="001A2FA1" w:rsidRPr="00E02683" w14:paraId="62C7CF98" w14:textId="77777777" w:rsidTr="001A2FA1">
        <w:tc>
          <w:tcPr>
            <w:tcW w:w="2237" w:type="dxa"/>
            <w:hideMark/>
          </w:tcPr>
          <w:p w14:paraId="22F52B0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PTR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Pointer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1949" w:type="dxa"/>
            <w:hideMark/>
          </w:tcPr>
          <w:p w14:paraId="32803EF3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Обратное отображение (IP в имя)</w:t>
            </w:r>
          </w:p>
        </w:tc>
        <w:tc>
          <w:tcPr>
            <w:tcW w:w="6304" w:type="dxa"/>
            <w:hideMark/>
          </w:tcPr>
          <w:p w14:paraId="7CFBCBD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02683">
              <w:rPr>
                <w:sz w:val="28"/>
                <w:szCs w:val="28"/>
                <w:lang w:val="en-US"/>
              </w:rPr>
              <w:t>1.</w:t>
            </w:r>
            <w:hyperlink r:id="rId17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2.</w:t>
              </w:r>
              <w:proofErr w:type="gramStart"/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0.192.in</w:t>
              </w:r>
              <w:proofErr w:type="gramEnd"/>
            </w:hyperlink>
            <w:r w:rsidRPr="00E02683">
              <w:rPr>
                <w:sz w:val="28"/>
                <w:szCs w:val="28"/>
                <w:lang w:val="en-US"/>
              </w:rPr>
              <w:t>-addr.arpa. IN PTR </w:t>
            </w:r>
            <w:hyperlink r:id="rId18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</w:t>
            </w:r>
          </w:p>
        </w:tc>
      </w:tr>
      <w:tr w:rsidR="001A2FA1" w:rsidRPr="00E02683" w14:paraId="7DC46DD3" w14:textId="77777777" w:rsidTr="001A2FA1">
        <w:tc>
          <w:tcPr>
            <w:tcW w:w="2237" w:type="dxa"/>
            <w:hideMark/>
          </w:tcPr>
          <w:p w14:paraId="2673E7F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 xml:space="preserve">SOA (Start 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of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Authority)</w:t>
            </w:r>
          </w:p>
        </w:tc>
        <w:tc>
          <w:tcPr>
            <w:tcW w:w="1949" w:type="dxa"/>
            <w:hideMark/>
          </w:tcPr>
          <w:p w14:paraId="4797B2B8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Начало зоны, параметры зоны</w:t>
            </w:r>
          </w:p>
        </w:tc>
        <w:tc>
          <w:tcPr>
            <w:tcW w:w="6304" w:type="dxa"/>
            <w:hideMark/>
          </w:tcPr>
          <w:p w14:paraId="21B02692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hyperlink r:id="rId19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 IN SOA </w:t>
            </w:r>
            <w:hyperlink r:id="rId20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ns1.example.com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 </w:t>
            </w:r>
            <w:hyperlink r:id="rId21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</w:rPr>
                <w:t>hostmaster.example.com</w:t>
              </w:r>
            </w:hyperlink>
            <w:r w:rsidRPr="00E02683">
              <w:rPr>
                <w:sz w:val="28"/>
                <w:szCs w:val="28"/>
              </w:rPr>
              <w:t>. (серийный номер; обновление; ...)</w:t>
            </w:r>
          </w:p>
        </w:tc>
      </w:tr>
      <w:tr w:rsidR="001A2FA1" w:rsidRPr="00E02683" w14:paraId="1AF42AF2" w14:textId="77777777" w:rsidTr="001A2FA1">
        <w:tc>
          <w:tcPr>
            <w:tcW w:w="2237" w:type="dxa"/>
            <w:hideMark/>
          </w:tcPr>
          <w:p w14:paraId="73B64018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TXT (Text)</w:t>
            </w:r>
          </w:p>
        </w:tc>
        <w:tc>
          <w:tcPr>
            <w:tcW w:w="1949" w:type="dxa"/>
            <w:hideMark/>
          </w:tcPr>
          <w:p w14:paraId="31C5D015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Текстовая информация (SPF, DKIM и др.)</w:t>
            </w:r>
          </w:p>
        </w:tc>
        <w:tc>
          <w:tcPr>
            <w:tcW w:w="6304" w:type="dxa"/>
            <w:hideMark/>
          </w:tcPr>
          <w:p w14:paraId="0CCC76BF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hyperlink r:id="rId22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 IN TXT "v=spf1 mx -all"</w:t>
            </w:r>
          </w:p>
        </w:tc>
      </w:tr>
      <w:tr w:rsidR="001A2FA1" w:rsidRPr="00E02683" w14:paraId="17D6A7FA" w14:textId="77777777" w:rsidTr="001A2FA1">
        <w:tc>
          <w:tcPr>
            <w:tcW w:w="2237" w:type="dxa"/>
            <w:hideMark/>
          </w:tcPr>
          <w:p w14:paraId="24204A2D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rStyle w:val="a3"/>
                <w:sz w:val="28"/>
                <w:szCs w:val="28"/>
              </w:rPr>
              <w:t>SRV (Service)</w:t>
            </w:r>
          </w:p>
        </w:tc>
        <w:tc>
          <w:tcPr>
            <w:tcW w:w="1949" w:type="dxa"/>
            <w:hideMark/>
          </w:tcPr>
          <w:p w14:paraId="05CA6609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Расположение служб</w:t>
            </w:r>
          </w:p>
        </w:tc>
        <w:tc>
          <w:tcPr>
            <w:tcW w:w="6304" w:type="dxa"/>
            <w:hideMark/>
          </w:tcPr>
          <w:p w14:paraId="40B917E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02683">
              <w:rPr>
                <w:sz w:val="28"/>
                <w:szCs w:val="28"/>
                <w:lang w:val="en-US"/>
              </w:rPr>
              <w:t>_</w:t>
            </w:r>
            <w:proofErr w:type="gramStart"/>
            <w:r w:rsidRPr="00E02683">
              <w:rPr>
                <w:sz w:val="28"/>
                <w:szCs w:val="28"/>
                <w:lang w:val="en-US"/>
              </w:rPr>
              <w:t>sip._</w:t>
            </w:r>
            <w:proofErr w:type="gramEnd"/>
            <w:r w:rsidRPr="00E02683">
              <w:rPr>
                <w:sz w:val="28"/>
                <w:szCs w:val="28"/>
              </w:rPr>
              <w:fldChar w:fldCharType="begin"/>
            </w:r>
            <w:r w:rsidRPr="00E02683">
              <w:rPr>
                <w:sz w:val="28"/>
                <w:szCs w:val="28"/>
                <w:lang w:val="en-US"/>
              </w:rPr>
              <w:instrText xml:space="preserve"> HYPERLINK "https://tcp.example.com/" \t "_blank" </w:instrText>
            </w:r>
            <w:r w:rsidRPr="00E02683">
              <w:rPr>
                <w:sz w:val="28"/>
                <w:szCs w:val="28"/>
              </w:rPr>
              <w:fldChar w:fldCharType="separate"/>
            </w:r>
            <w:r w:rsidRPr="00E02683">
              <w:rPr>
                <w:rStyle w:val="a5"/>
                <w:color w:val="3964FE"/>
                <w:sz w:val="28"/>
                <w:szCs w:val="28"/>
                <w:bdr w:val="single" w:sz="6" w:space="0" w:color="auto" w:frame="1"/>
                <w:lang w:val="en-US"/>
              </w:rPr>
              <w:t>tcp.example.com</w:t>
            </w:r>
            <w:r w:rsidRPr="00E02683">
              <w:rPr>
                <w:sz w:val="28"/>
                <w:szCs w:val="28"/>
              </w:rPr>
              <w:fldChar w:fldCharType="end"/>
            </w:r>
            <w:r w:rsidRPr="00E02683">
              <w:rPr>
                <w:sz w:val="28"/>
                <w:szCs w:val="28"/>
                <w:lang w:val="en-US"/>
              </w:rPr>
              <w:t>. IN SRV 10 5 5060 </w:t>
            </w:r>
            <w:hyperlink r:id="rId23" w:tgtFrame="_blank" w:history="1">
              <w:r w:rsidRPr="00E02683">
                <w:rPr>
                  <w:rStyle w:val="a5"/>
                  <w:color w:val="3964FE"/>
                  <w:sz w:val="28"/>
                  <w:szCs w:val="28"/>
                  <w:bdr w:val="single" w:sz="6" w:space="0" w:color="auto" w:frame="1"/>
                  <w:lang w:val="en-US"/>
                </w:rPr>
                <w:t>sipserver.example.com</w:t>
              </w:r>
            </w:hyperlink>
            <w:r w:rsidRPr="00E02683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20F6D7FF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Параметры записи:</w:t>
      </w:r>
    </w:p>
    <w:p w14:paraId="38C911A0" w14:textId="77777777" w:rsidR="00E02683" w:rsidRPr="00E02683" w:rsidRDefault="00E02683" w:rsidP="001A2FA1">
      <w:pPr>
        <w:pStyle w:val="ds-markdown-paragraph"/>
        <w:numPr>
          <w:ilvl w:val="0"/>
          <w:numId w:val="2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TTL (Time To Live)</w:t>
      </w:r>
      <w:r w:rsidRPr="00E02683">
        <w:rPr>
          <w:color w:val="0F1115"/>
          <w:sz w:val="28"/>
          <w:szCs w:val="28"/>
        </w:rPr>
        <w:t> — время жизни записи в кэше (секунды)</w:t>
      </w:r>
    </w:p>
    <w:p w14:paraId="14B6059D" w14:textId="77777777" w:rsidR="00E02683" w:rsidRPr="00E02683" w:rsidRDefault="00E02683" w:rsidP="001A2FA1">
      <w:pPr>
        <w:pStyle w:val="ds-markdown-paragraph"/>
        <w:numPr>
          <w:ilvl w:val="0"/>
          <w:numId w:val="2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Класс</w:t>
      </w:r>
      <w:r w:rsidRPr="00E02683">
        <w:rPr>
          <w:color w:val="0F1115"/>
          <w:sz w:val="28"/>
          <w:szCs w:val="28"/>
        </w:rPr>
        <w:t> — всегда IN (Internet)</w:t>
      </w:r>
    </w:p>
    <w:p w14:paraId="26020D63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3.5. Зоны DNS и делегирование</w:t>
      </w:r>
    </w:p>
    <w:p w14:paraId="37C84F08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Зона DNS</w:t>
      </w:r>
      <w:r w:rsidRPr="00E02683">
        <w:rPr>
          <w:color w:val="0F1115"/>
          <w:sz w:val="28"/>
          <w:szCs w:val="28"/>
        </w:rPr>
        <w:t> — это часть дерева доменных имен, за управление которой отвечает конкретный сервер имен. Зона начинается с записи SOA.</w:t>
      </w:r>
    </w:p>
    <w:p w14:paraId="1A8CA500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 xml:space="preserve">SOA-запись (Start </w:t>
      </w:r>
      <w:proofErr w:type="spellStart"/>
      <w:r w:rsidRPr="00E02683">
        <w:rPr>
          <w:rStyle w:val="a3"/>
          <w:color w:val="0F1115"/>
          <w:sz w:val="28"/>
          <w:szCs w:val="28"/>
        </w:rPr>
        <w:t>of</w:t>
      </w:r>
      <w:proofErr w:type="spellEnd"/>
      <w:r w:rsidRPr="00E02683">
        <w:rPr>
          <w:rStyle w:val="a3"/>
          <w:color w:val="0F1115"/>
          <w:sz w:val="28"/>
          <w:szCs w:val="28"/>
        </w:rPr>
        <w:t xml:space="preserve"> Authority)</w:t>
      </w:r>
      <w:r w:rsidRPr="00E02683">
        <w:rPr>
          <w:color w:val="0F1115"/>
          <w:sz w:val="28"/>
          <w:szCs w:val="28"/>
        </w:rPr>
        <w:t> содержит:</w:t>
      </w:r>
    </w:p>
    <w:p w14:paraId="20A2A23B" w14:textId="77777777" w:rsidR="00E02683" w:rsidRPr="00E02683" w:rsidRDefault="00E02683" w:rsidP="001A2FA1">
      <w:pPr>
        <w:pStyle w:val="ds-markdown-paragraph"/>
        <w:numPr>
          <w:ilvl w:val="0"/>
          <w:numId w:val="2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MNAME</w:t>
      </w:r>
      <w:r w:rsidRPr="00E02683">
        <w:rPr>
          <w:color w:val="0F1115"/>
          <w:sz w:val="28"/>
          <w:szCs w:val="28"/>
        </w:rPr>
        <w:t> — основной сервер имен</w:t>
      </w:r>
    </w:p>
    <w:p w14:paraId="1A3671E0" w14:textId="77777777" w:rsidR="00E02683" w:rsidRPr="00E02683" w:rsidRDefault="00E02683" w:rsidP="001A2FA1">
      <w:pPr>
        <w:pStyle w:val="ds-markdown-paragraph"/>
        <w:numPr>
          <w:ilvl w:val="0"/>
          <w:numId w:val="2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RNAME</w:t>
      </w:r>
      <w:r w:rsidRPr="00E02683">
        <w:rPr>
          <w:color w:val="0F1115"/>
          <w:sz w:val="28"/>
          <w:szCs w:val="28"/>
        </w:rPr>
        <w:t xml:space="preserve"> — </w:t>
      </w:r>
      <w:proofErr w:type="spellStart"/>
      <w:r w:rsidRPr="00E02683">
        <w:rPr>
          <w:color w:val="0F1115"/>
          <w:sz w:val="28"/>
          <w:szCs w:val="28"/>
        </w:rPr>
        <w:t>e-mail</w:t>
      </w:r>
      <w:proofErr w:type="spellEnd"/>
      <w:r w:rsidRPr="00E02683">
        <w:rPr>
          <w:color w:val="0F1115"/>
          <w:sz w:val="28"/>
          <w:szCs w:val="28"/>
        </w:rPr>
        <w:t xml:space="preserve"> ответственного лица (с заменой @ на точку)</w:t>
      </w:r>
    </w:p>
    <w:p w14:paraId="35BB59F2" w14:textId="77777777" w:rsidR="00E02683" w:rsidRPr="00E02683" w:rsidRDefault="00E02683" w:rsidP="001A2FA1">
      <w:pPr>
        <w:pStyle w:val="ds-markdown-paragraph"/>
        <w:numPr>
          <w:ilvl w:val="0"/>
          <w:numId w:val="2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SERIAL</w:t>
      </w:r>
      <w:r w:rsidRPr="00E02683">
        <w:rPr>
          <w:color w:val="0F1115"/>
          <w:sz w:val="28"/>
          <w:szCs w:val="28"/>
        </w:rPr>
        <w:t> — серийный номер зоны (для синхронизации)</w:t>
      </w:r>
    </w:p>
    <w:p w14:paraId="6F765BE6" w14:textId="77777777" w:rsidR="00E02683" w:rsidRPr="00E02683" w:rsidRDefault="00E02683" w:rsidP="001A2FA1">
      <w:pPr>
        <w:pStyle w:val="ds-markdown-paragraph"/>
        <w:numPr>
          <w:ilvl w:val="0"/>
          <w:numId w:val="2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REFRESH</w:t>
      </w:r>
      <w:r w:rsidRPr="00E02683">
        <w:rPr>
          <w:color w:val="0F1115"/>
          <w:sz w:val="28"/>
          <w:szCs w:val="28"/>
        </w:rPr>
        <w:t> — интервал обновления (вторичные проверяют первичный)</w:t>
      </w:r>
    </w:p>
    <w:p w14:paraId="2AB06F3B" w14:textId="77777777" w:rsidR="00E02683" w:rsidRPr="00E02683" w:rsidRDefault="00E02683" w:rsidP="001A2FA1">
      <w:pPr>
        <w:pStyle w:val="ds-markdown-paragraph"/>
        <w:numPr>
          <w:ilvl w:val="0"/>
          <w:numId w:val="2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RETRY</w:t>
      </w:r>
      <w:r w:rsidRPr="00E02683">
        <w:rPr>
          <w:color w:val="0F1115"/>
          <w:sz w:val="28"/>
          <w:szCs w:val="28"/>
        </w:rPr>
        <w:t> — повтор при ошибке</w:t>
      </w:r>
    </w:p>
    <w:p w14:paraId="4DA7FAD5" w14:textId="77777777" w:rsidR="00E02683" w:rsidRPr="00E02683" w:rsidRDefault="00E02683" w:rsidP="001A2FA1">
      <w:pPr>
        <w:pStyle w:val="ds-markdown-paragraph"/>
        <w:numPr>
          <w:ilvl w:val="0"/>
          <w:numId w:val="2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EXPIRE</w:t>
      </w:r>
      <w:r w:rsidRPr="00E02683">
        <w:rPr>
          <w:color w:val="0F1115"/>
          <w:sz w:val="28"/>
          <w:szCs w:val="28"/>
        </w:rPr>
        <w:t> — срок хранения данных на вторичном сервере</w:t>
      </w:r>
    </w:p>
    <w:p w14:paraId="404E9366" w14:textId="77777777" w:rsidR="00E02683" w:rsidRPr="00E02683" w:rsidRDefault="00E02683" w:rsidP="001A2FA1">
      <w:pPr>
        <w:pStyle w:val="ds-markdown-paragraph"/>
        <w:numPr>
          <w:ilvl w:val="0"/>
          <w:numId w:val="26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MINIMUM</w:t>
      </w:r>
      <w:r w:rsidRPr="00E02683">
        <w:rPr>
          <w:color w:val="0F1115"/>
          <w:sz w:val="28"/>
          <w:szCs w:val="28"/>
        </w:rPr>
        <w:t> — минимальный TTL для отрицательного кэширования</w:t>
      </w:r>
    </w:p>
    <w:p w14:paraId="2179779D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lastRenderedPageBreak/>
        <w:t>Делегирование</w:t>
      </w:r>
      <w:r w:rsidRPr="00E02683">
        <w:rPr>
          <w:color w:val="0F1115"/>
          <w:sz w:val="28"/>
          <w:szCs w:val="28"/>
        </w:rPr>
        <w:t xml:space="preserve"> — передача ответственности за </w:t>
      </w:r>
      <w:proofErr w:type="spellStart"/>
      <w:r w:rsidRPr="00E02683">
        <w:rPr>
          <w:color w:val="0F1115"/>
          <w:sz w:val="28"/>
          <w:szCs w:val="28"/>
        </w:rPr>
        <w:t>поддомен</w:t>
      </w:r>
      <w:proofErr w:type="spellEnd"/>
      <w:r w:rsidRPr="00E02683">
        <w:rPr>
          <w:color w:val="0F1115"/>
          <w:sz w:val="28"/>
          <w:szCs w:val="28"/>
        </w:rPr>
        <w:t xml:space="preserve"> другому серверу. Осуществляется через NS-записи и "склеивающие" записи (</w:t>
      </w:r>
      <w:proofErr w:type="spellStart"/>
      <w:r w:rsidRPr="00E02683">
        <w:rPr>
          <w:color w:val="0F1115"/>
          <w:sz w:val="28"/>
          <w:szCs w:val="28"/>
        </w:rPr>
        <w:t>glue</w:t>
      </w:r>
      <w:proofErr w:type="spellEnd"/>
      <w:r w:rsidRPr="00E02683">
        <w:rPr>
          <w:color w:val="0F1115"/>
          <w:sz w:val="28"/>
          <w:szCs w:val="28"/>
        </w:rPr>
        <w:t xml:space="preserve"> </w:t>
      </w:r>
      <w:proofErr w:type="spellStart"/>
      <w:r w:rsidRPr="00E02683">
        <w:rPr>
          <w:color w:val="0F1115"/>
          <w:sz w:val="28"/>
          <w:szCs w:val="28"/>
        </w:rPr>
        <w:t>records</w:t>
      </w:r>
      <w:proofErr w:type="spellEnd"/>
      <w:r w:rsidRPr="00E02683">
        <w:rPr>
          <w:color w:val="0F1115"/>
          <w:sz w:val="28"/>
          <w:szCs w:val="28"/>
        </w:rPr>
        <w:t>).</w:t>
      </w:r>
    </w:p>
    <w:p w14:paraId="4BEE876B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3.6. Типы DNS-серверов</w:t>
      </w:r>
    </w:p>
    <w:tbl>
      <w:tblPr>
        <w:tblStyle w:val="a4"/>
        <w:tblW w:w="9356" w:type="dxa"/>
        <w:tblLook w:val="04A0" w:firstRow="1" w:lastRow="0" w:firstColumn="1" w:lastColumn="0" w:noHBand="0" w:noVBand="1"/>
      </w:tblPr>
      <w:tblGrid>
        <w:gridCol w:w="2441"/>
        <w:gridCol w:w="6915"/>
      </w:tblGrid>
      <w:tr w:rsidR="00E02683" w:rsidRPr="00E02683" w14:paraId="30DBBF9F" w14:textId="77777777" w:rsidTr="001A2FA1">
        <w:tc>
          <w:tcPr>
            <w:tcW w:w="0" w:type="auto"/>
            <w:hideMark/>
          </w:tcPr>
          <w:p w14:paraId="18CDF55B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Тип сервера</w:t>
            </w:r>
          </w:p>
        </w:tc>
        <w:tc>
          <w:tcPr>
            <w:tcW w:w="6915" w:type="dxa"/>
            <w:hideMark/>
          </w:tcPr>
          <w:p w14:paraId="304A6399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Описание</w:t>
            </w:r>
          </w:p>
        </w:tc>
      </w:tr>
      <w:tr w:rsidR="00E02683" w:rsidRPr="00E02683" w14:paraId="2F055708" w14:textId="77777777" w:rsidTr="001A2FA1">
        <w:tc>
          <w:tcPr>
            <w:tcW w:w="0" w:type="auto"/>
            <w:hideMark/>
          </w:tcPr>
          <w:p w14:paraId="795304D5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Primary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(Master)</w:t>
            </w:r>
          </w:p>
        </w:tc>
        <w:tc>
          <w:tcPr>
            <w:tcW w:w="6915" w:type="dxa"/>
            <w:hideMark/>
          </w:tcPr>
          <w:p w14:paraId="00ED69ED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Основной сервер, содержит главную копию зоны, допускает изменения</w:t>
            </w:r>
          </w:p>
        </w:tc>
      </w:tr>
      <w:tr w:rsidR="00E02683" w:rsidRPr="00E02683" w14:paraId="306DEFBB" w14:textId="77777777" w:rsidTr="001A2FA1">
        <w:tc>
          <w:tcPr>
            <w:tcW w:w="0" w:type="auto"/>
            <w:hideMark/>
          </w:tcPr>
          <w:p w14:paraId="7AE88EA4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Secondary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 xml:space="preserve"> (</w:t>
            </w:r>
            <w:proofErr w:type="spellStart"/>
            <w:r w:rsidRPr="00E02683">
              <w:rPr>
                <w:rStyle w:val="a3"/>
                <w:sz w:val="28"/>
                <w:szCs w:val="28"/>
              </w:rPr>
              <w:t>Slave</w:t>
            </w:r>
            <w:proofErr w:type="spellEnd"/>
            <w:r w:rsidRPr="00E02683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6915" w:type="dxa"/>
            <w:hideMark/>
          </w:tcPr>
          <w:p w14:paraId="46B532E2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Вторичный сервер, получает копию зоны от первичного (зонная передача)</w:t>
            </w:r>
          </w:p>
        </w:tc>
      </w:tr>
      <w:tr w:rsidR="00E02683" w:rsidRPr="00E02683" w14:paraId="0553929F" w14:textId="77777777" w:rsidTr="001A2FA1">
        <w:tc>
          <w:tcPr>
            <w:tcW w:w="0" w:type="auto"/>
            <w:hideMark/>
          </w:tcPr>
          <w:p w14:paraId="0492946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Caching-only</w:t>
            </w:r>
            <w:proofErr w:type="spellEnd"/>
          </w:p>
        </w:tc>
        <w:tc>
          <w:tcPr>
            <w:tcW w:w="6915" w:type="dxa"/>
            <w:hideMark/>
          </w:tcPr>
          <w:p w14:paraId="0654FBFB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Только кэширует ответы, не хранит собственных зон</w:t>
            </w:r>
          </w:p>
        </w:tc>
      </w:tr>
      <w:tr w:rsidR="00E02683" w:rsidRPr="00E02683" w14:paraId="1341055B" w14:textId="77777777" w:rsidTr="001A2FA1">
        <w:tc>
          <w:tcPr>
            <w:tcW w:w="0" w:type="auto"/>
            <w:hideMark/>
          </w:tcPr>
          <w:p w14:paraId="722C8758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Forwarder</w:t>
            </w:r>
            <w:proofErr w:type="spellEnd"/>
          </w:p>
        </w:tc>
        <w:tc>
          <w:tcPr>
            <w:tcW w:w="6915" w:type="dxa"/>
            <w:hideMark/>
          </w:tcPr>
          <w:p w14:paraId="315133E7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Пересылает запросы другим серверам, сам не выполняет рекурсию</w:t>
            </w:r>
          </w:p>
        </w:tc>
      </w:tr>
      <w:tr w:rsidR="00E02683" w:rsidRPr="00E02683" w14:paraId="319B573C" w14:textId="77777777" w:rsidTr="001A2FA1">
        <w:tc>
          <w:tcPr>
            <w:tcW w:w="0" w:type="auto"/>
            <w:hideMark/>
          </w:tcPr>
          <w:p w14:paraId="40771EC5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Authoritative-only</w:t>
            </w:r>
            <w:proofErr w:type="spellEnd"/>
          </w:p>
        </w:tc>
        <w:tc>
          <w:tcPr>
            <w:tcW w:w="6915" w:type="dxa"/>
            <w:hideMark/>
          </w:tcPr>
          <w:p w14:paraId="34E43393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Отвечает только за свои зоны, не выполняет рекурсию</w:t>
            </w:r>
          </w:p>
        </w:tc>
      </w:tr>
      <w:tr w:rsidR="00E02683" w:rsidRPr="00E02683" w14:paraId="1E1596C9" w14:textId="77777777" w:rsidTr="001A2FA1">
        <w:tc>
          <w:tcPr>
            <w:tcW w:w="0" w:type="auto"/>
            <w:hideMark/>
          </w:tcPr>
          <w:p w14:paraId="2F6E618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Recursive</w:t>
            </w:r>
            <w:proofErr w:type="spellEnd"/>
          </w:p>
        </w:tc>
        <w:tc>
          <w:tcPr>
            <w:tcW w:w="6915" w:type="dxa"/>
            <w:hideMark/>
          </w:tcPr>
          <w:p w14:paraId="38A14660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Выполняет полный рекурсивный поиск от имени клиента</w:t>
            </w:r>
          </w:p>
        </w:tc>
      </w:tr>
      <w:tr w:rsidR="00E02683" w:rsidRPr="00E02683" w14:paraId="3582333D" w14:textId="77777777" w:rsidTr="001A2FA1">
        <w:tc>
          <w:tcPr>
            <w:tcW w:w="0" w:type="auto"/>
            <w:hideMark/>
          </w:tcPr>
          <w:p w14:paraId="3D46628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rStyle w:val="a3"/>
                <w:sz w:val="28"/>
                <w:szCs w:val="28"/>
              </w:rPr>
              <w:t>Root</w:t>
            </w:r>
            <w:proofErr w:type="spellEnd"/>
          </w:p>
        </w:tc>
        <w:tc>
          <w:tcPr>
            <w:tcW w:w="6915" w:type="dxa"/>
            <w:hideMark/>
          </w:tcPr>
          <w:p w14:paraId="503FAAA4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Корневые серверы (13 логических, множество физических)</w:t>
            </w:r>
          </w:p>
        </w:tc>
      </w:tr>
    </w:tbl>
    <w:p w14:paraId="5EF486F2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3.7. Процесс разрешения имен</w:t>
      </w:r>
    </w:p>
    <w:p w14:paraId="65E9DF4F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Рекурсивный запрос:</w:t>
      </w:r>
    </w:p>
    <w:p w14:paraId="5828BB08" w14:textId="77777777" w:rsidR="00E02683" w:rsidRPr="00E02683" w:rsidRDefault="00E02683" w:rsidP="001A2FA1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Клиент (</w:t>
      </w:r>
      <w:proofErr w:type="spellStart"/>
      <w:r w:rsidRPr="00E02683">
        <w:rPr>
          <w:color w:val="0F1115"/>
          <w:sz w:val="28"/>
          <w:szCs w:val="28"/>
        </w:rPr>
        <w:t>резолвер</w:t>
      </w:r>
      <w:proofErr w:type="spellEnd"/>
      <w:r w:rsidRPr="00E02683">
        <w:rPr>
          <w:color w:val="0F1115"/>
          <w:sz w:val="28"/>
          <w:szCs w:val="28"/>
        </w:rPr>
        <w:t>) отправляет рекурсивный запрос своему DNS-серверу</w:t>
      </w:r>
    </w:p>
    <w:p w14:paraId="2D9BF9E0" w14:textId="77777777" w:rsidR="00E02683" w:rsidRPr="00E02683" w:rsidRDefault="00E02683" w:rsidP="001A2FA1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Сервер выполняет все необходимые запросы от имени клиента</w:t>
      </w:r>
    </w:p>
    <w:p w14:paraId="53CDC34A" w14:textId="77777777" w:rsidR="00E02683" w:rsidRPr="00E02683" w:rsidRDefault="00E02683" w:rsidP="001A2FA1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Сервер возвращает окончательный ответ клиенту</w:t>
      </w:r>
    </w:p>
    <w:p w14:paraId="17C9E193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Итеративный запрос:</w:t>
      </w:r>
    </w:p>
    <w:p w14:paraId="36DF8943" w14:textId="77777777" w:rsidR="00E02683" w:rsidRPr="00E02683" w:rsidRDefault="00E02683" w:rsidP="001A2FA1">
      <w:pPr>
        <w:pStyle w:val="ds-markdown-paragraph"/>
        <w:numPr>
          <w:ilvl w:val="0"/>
          <w:numId w:val="27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Сервер возвращает ссылку на следующий сервер</w:t>
      </w:r>
    </w:p>
    <w:p w14:paraId="38A1A668" w14:textId="77777777" w:rsidR="00E02683" w:rsidRPr="00E02683" w:rsidRDefault="00E02683" w:rsidP="001A2FA1">
      <w:pPr>
        <w:pStyle w:val="ds-markdown-paragraph"/>
        <w:numPr>
          <w:ilvl w:val="0"/>
          <w:numId w:val="27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Клиент сам обращается к следующему серверу</w:t>
      </w:r>
    </w:p>
    <w:p w14:paraId="2C79C02B" w14:textId="77777777" w:rsidR="00E02683" w:rsidRPr="00E02683" w:rsidRDefault="00E02683" w:rsidP="001A2FA1">
      <w:pPr>
        <w:pStyle w:val="ds-markdown-paragraph"/>
        <w:numPr>
          <w:ilvl w:val="0"/>
          <w:numId w:val="27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Процесс повторяется, пока не будет найден ответ</w:t>
      </w:r>
    </w:p>
    <w:p w14:paraId="55CE0A09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Полный процесс разрешения имени (рекурсивный сервер):</w:t>
      </w:r>
    </w:p>
    <w:p w14:paraId="5C63E1FF" w14:textId="77777777" w:rsidR="00E02683" w:rsidRPr="00E02683" w:rsidRDefault="00E02683" w:rsidP="001A2FA1">
      <w:pPr>
        <w:pStyle w:val="ds-markdown-paragraph"/>
        <w:numPr>
          <w:ilvl w:val="0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Клиент запрашивает IP-адрес для </w:t>
      </w:r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www.example.com</w:t>
      </w:r>
    </w:p>
    <w:p w14:paraId="7EE1CE99" w14:textId="77777777" w:rsidR="00E02683" w:rsidRPr="00E02683" w:rsidRDefault="00E02683" w:rsidP="001A2FA1">
      <w:pPr>
        <w:pStyle w:val="ds-markdown-paragraph"/>
        <w:numPr>
          <w:ilvl w:val="0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Рекурсивный сервер проверяет свой кэш (нет записи)</w:t>
      </w:r>
    </w:p>
    <w:p w14:paraId="37BFB10E" w14:textId="77777777" w:rsidR="00E02683" w:rsidRPr="00E02683" w:rsidRDefault="00E02683" w:rsidP="001A2FA1">
      <w:pPr>
        <w:pStyle w:val="ds-markdown-paragraph"/>
        <w:numPr>
          <w:ilvl w:val="0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lastRenderedPageBreak/>
        <w:t>Сервер обращается к корневому серверу:</w:t>
      </w:r>
    </w:p>
    <w:p w14:paraId="4FF82819" w14:textId="77777777" w:rsidR="00E02683" w:rsidRPr="00E02683" w:rsidRDefault="00E02683" w:rsidP="001A2FA1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Запрос: "Кто отвечает за .</w:t>
      </w:r>
      <w:proofErr w:type="spellStart"/>
      <w:r w:rsidRPr="00E02683">
        <w:rPr>
          <w:color w:val="0F1115"/>
          <w:sz w:val="28"/>
          <w:szCs w:val="28"/>
        </w:rPr>
        <w:t>com</w:t>
      </w:r>
      <w:proofErr w:type="spellEnd"/>
      <w:r w:rsidRPr="00E02683">
        <w:rPr>
          <w:color w:val="0F1115"/>
          <w:sz w:val="28"/>
          <w:szCs w:val="28"/>
        </w:rPr>
        <w:t>?"</w:t>
      </w:r>
    </w:p>
    <w:p w14:paraId="7E2721E4" w14:textId="77777777" w:rsidR="00E02683" w:rsidRPr="00E02683" w:rsidRDefault="00E02683" w:rsidP="001A2FA1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Ответ: Список NS-серверов для .</w:t>
      </w:r>
      <w:proofErr w:type="spellStart"/>
      <w:r w:rsidRPr="00E02683">
        <w:rPr>
          <w:color w:val="0F1115"/>
          <w:sz w:val="28"/>
          <w:szCs w:val="28"/>
        </w:rPr>
        <w:t>com</w:t>
      </w:r>
      <w:proofErr w:type="spellEnd"/>
    </w:p>
    <w:p w14:paraId="3E4C2DBA" w14:textId="77777777" w:rsidR="00E02683" w:rsidRPr="00E02683" w:rsidRDefault="00E02683" w:rsidP="001A2FA1">
      <w:pPr>
        <w:pStyle w:val="ds-markdown-paragraph"/>
        <w:numPr>
          <w:ilvl w:val="0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Сервер обращается к серверу .</w:t>
      </w:r>
      <w:proofErr w:type="spellStart"/>
      <w:r w:rsidRPr="00E02683">
        <w:rPr>
          <w:color w:val="0F1115"/>
          <w:sz w:val="28"/>
          <w:szCs w:val="28"/>
        </w:rPr>
        <w:t>com</w:t>
      </w:r>
      <w:proofErr w:type="spellEnd"/>
      <w:r w:rsidRPr="00E02683">
        <w:rPr>
          <w:color w:val="0F1115"/>
          <w:sz w:val="28"/>
          <w:szCs w:val="28"/>
        </w:rPr>
        <w:t>:</w:t>
      </w:r>
    </w:p>
    <w:p w14:paraId="0B8302D4" w14:textId="77777777" w:rsidR="00E02683" w:rsidRPr="00E02683" w:rsidRDefault="00E02683" w:rsidP="001A2FA1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Запрос: "Кто отвечает за </w:t>
      </w:r>
      <w:hyperlink r:id="rId24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</w:rPr>
          <w:t>example.com</w:t>
        </w:r>
      </w:hyperlink>
      <w:r w:rsidRPr="00E02683">
        <w:rPr>
          <w:color w:val="0F1115"/>
          <w:sz w:val="28"/>
          <w:szCs w:val="28"/>
        </w:rPr>
        <w:t>?"</w:t>
      </w:r>
    </w:p>
    <w:p w14:paraId="3C1032B7" w14:textId="77777777" w:rsidR="00E02683" w:rsidRPr="00E02683" w:rsidRDefault="00E02683" w:rsidP="001A2FA1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Ответ: Список NS-серверов для </w:t>
      </w:r>
      <w:hyperlink r:id="rId25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</w:rPr>
          <w:t>example.com</w:t>
        </w:r>
      </w:hyperlink>
    </w:p>
    <w:p w14:paraId="54767D0E" w14:textId="77777777" w:rsidR="00E02683" w:rsidRPr="00E02683" w:rsidRDefault="00E02683" w:rsidP="001A2FA1">
      <w:pPr>
        <w:pStyle w:val="ds-markdown-paragraph"/>
        <w:numPr>
          <w:ilvl w:val="0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Сервер обращается к серверу </w:t>
      </w:r>
      <w:hyperlink r:id="rId26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</w:rPr>
          <w:t>example.com</w:t>
        </w:r>
      </w:hyperlink>
      <w:r w:rsidRPr="00E02683">
        <w:rPr>
          <w:color w:val="0F1115"/>
          <w:sz w:val="28"/>
          <w:szCs w:val="28"/>
        </w:rPr>
        <w:t>:</w:t>
      </w:r>
    </w:p>
    <w:p w14:paraId="60A87579" w14:textId="77777777" w:rsidR="00E02683" w:rsidRPr="00E02683" w:rsidRDefault="00E02683" w:rsidP="001A2FA1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Запрос: "Какой IP-адрес у </w:t>
      </w:r>
      <w:hyperlink r:id="rId27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</w:rPr>
          <w:t>www.example.com</w:t>
        </w:r>
      </w:hyperlink>
      <w:r w:rsidRPr="00E02683">
        <w:rPr>
          <w:color w:val="0F1115"/>
          <w:sz w:val="28"/>
          <w:szCs w:val="28"/>
        </w:rPr>
        <w:t>?"</w:t>
      </w:r>
    </w:p>
    <w:p w14:paraId="39AF98AC" w14:textId="77777777" w:rsidR="00E02683" w:rsidRPr="00E02683" w:rsidRDefault="00E02683" w:rsidP="001A2FA1">
      <w:pPr>
        <w:pStyle w:val="ds-markdown-paragraph"/>
        <w:numPr>
          <w:ilvl w:val="1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Ответ: A-запись с IP-адресом 192.0.2.1</w:t>
      </w:r>
    </w:p>
    <w:p w14:paraId="2080BFAD" w14:textId="77777777" w:rsidR="00E02683" w:rsidRPr="00E02683" w:rsidRDefault="00E02683" w:rsidP="001A2FA1">
      <w:pPr>
        <w:pStyle w:val="ds-markdown-paragraph"/>
        <w:numPr>
          <w:ilvl w:val="0"/>
          <w:numId w:val="29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Сервер кэширует ответ и возвращает IP-адрес клиенту</w:t>
      </w:r>
    </w:p>
    <w:p w14:paraId="06460460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3.8. Обратный просмотр (</w:t>
      </w:r>
      <w:proofErr w:type="spellStart"/>
      <w:r w:rsidRPr="00E02683">
        <w:rPr>
          <w:color w:val="0F1115"/>
          <w:sz w:val="28"/>
          <w:szCs w:val="28"/>
        </w:rPr>
        <w:t>Reverse</w:t>
      </w:r>
      <w:proofErr w:type="spellEnd"/>
      <w:r w:rsidRPr="00E02683">
        <w:rPr>
          <w:color w:val="0F1115"/>
          <w:sz w:val="28"/>
          <w:szCs w:val="28"/>
        </w:rPr>
        <w:t xml:space="preserve"> DNS)</w:t>
      </w:r>
    </w:p>
    <w:p w14:paraId="47229703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Для определения имени по IP-адресу используется обратный просмотр. Для IPv4 используется домен </w:t>
      </w:r>
      <w:proofErr w:type="spell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in-</w:t>
      </w:r>
      <w:proofErr w:type="gramStart"/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addr.arpa</w:t>
      </w:r>
      <w:proofErr w:type="spellEnd"/>
      <w:proofErr w:type="gramEnd"/>
      <w:r w:rsidRPr="00E02683">
        <w:rPr>
          <w:color w:val="0F1115"/>
          <w:sz w:val="28"/>
          <w:szCs w:val="28"/>
        </w:rPr>
        <w:t>, для IPv6 — </w:t>
      </w:r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ip6.arpa</w:t>
      </w:r>
      <w:r w:rsidRPr="00E02683">
        <w:rPr>
          <w:color w:val="0F1115"/>
          <w:sz w:val="28"/>
          <w:szCs w:val="28"/>
        </w:rPr>
        <w:t>.</w:t>
      </w:r>
    </w:p>
    <w:p w14:paraId="7E44D5B3" w14:textId="77777777" w:rsidR="001A2FA1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rStyle w:val="a3"/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Пример для IPv4:</w:t>
      </w:r>
    </w:p>
    <w:p w14:paraId="406F7133" w14:textId="77777777" w:rsidR="001A2FA1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IP-адрес: 192.0.2.1</w:t>
      </w:r>
    </w:p>
    <w:p w14:paraId="15083A84" w14:textId="31C728A8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E02683">
        <w:rPr>
          <w:color w:val="0F1115"/>
          <w:sz w:val="28"/>
          <w:szCs w:val="28"/>
        </w:rPr>
        <w:t>Домен обратного просмотра: 1.</w:t>
      </w:r>
      <w:hyperlink r:id="rId28" w:tgtFrame="_blank" w:history="1">
        <w:r w:rsidRPr="001A2FA1">
          <w:rPr>
            <w:rStyle w:val="a5"/>
            <w:color w:val="3964FE"/>
            <w:sz w:val="28"/>
            <w:szCs w:val="28"/>
            <w:bdr w:val="single" w:sz="6" w:space="0" w:color="auto" w:frame="1"/>
          </w:rPr>
          <w:t>2.0.192.</w:t>
        </w:r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  <w:lang w:val="en-US"/>
          </w:rPr>
          <w:t>in</w:t>
        </w:r>
      </w:hyperlink>
      <w:r w:rsidRPr="001A2FA1">
        <w:rPr>
          <w:color w:val="0F1115"/>
          <w:sz w:val="28"/>
          <w:szCs w:val="28"/>
        </w:rPr>
        <w:t>-</w:t>
      </w:r>
      <w:proofErr w:type="spellStart"/>
      <w:r w:rsidRPr="00E02683">
        <w:rPr>
          <w:color w:val="0F1115"/>
          <w:sz w:val="28"/>
          <w:szCs w:val="28"/>
          <w:lang w:val="en-US"/>
        </w:rPr>
        <w:t>addr</w:t>
      </w:r>
      <w:proofErr w:type="spellEnd"/>
      <w:r w:rsidRPr="001A2FA1">
        <w:rPr>
          <w:color w:val="0F1115"/>
          <w:sz w:val="28"/>
          <w:szCs w:val="28"/>
        </w:rPr>
        <w:t>.</w:t>
      </w:r>
      <w:proofErr w:type="spellStart"/>
      <w:r w:rsidRPr="00E02683">
        <w:rPr>
          <w:color w:val="0F1115"/>
          <w:sz w:val="28"/>
          <w:szCs w:val="28"/>
          <w:lang w:val="en-US"/>
        </w:rPr>
        <w:t>arpaPTR</w:t>
      </w:r>
      <w:proofErr w:type="spellEnd"/>
      <w:r w:rsidRPr="001A2FA1">
        <w:rPr>
          <w:color w:val="0F1115"/>
          <w:sz w:val="28"/>
          <w:szCs w:val="28"/>
        </w:rPr>
        <w:t>-</w:t>
      </w:r>
      <w:r w:rsidRPr="00E02683">
        <w:rPr>
          <w:color w:val="0F1115"/>
          <w:sz w:val="28"/>
          <w:szCs w:val="28"/>
        </w:rPr>
        <w:t>запись</w:t>
      </w:r>
      <w:r w:rsidRPr="001A2FA1">
        <w:rPr>
          <w:color w:val="0F1115"/>
          <w:sz w:val="28"/>
          <w:szCs w:val="28"/>
        </w:rPr>
        <w:t>: 1.</w:t>
      </w:r>
      <w:hyperlink r:id="rId29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  <w:lang w:val="en-US"/>
          </w:rPr>
          <w:t>2.0.192.in</w:t>
        </w:r>
      </w:hyperlink>
      <w:r w:rsidRPr="00E02683">
        <w:rPr>
          <w:color w:val="0F1115"/>
          <w:sz w:val="28"/>
          <w:szCs w:val="28"/>
          <w:lang w:val="en-US"/>
        </w:rPr>
        <w:t>-addr.arpa. IN PTR </w:t>
      </w:r>
      <w:hyperlink r:id="rId30" w:tgtFrame="_blank" w:history="1">
        <w:r w:rsidRPr="00E02683">
          <w:rPr>
            <w:rStyle w:val="a5"/>
            <w:color w:val="3964FE"/>
            <w:sz w:val="28"/>
            <w:szCs w:val="28"/>
            <w:bdr w:val="single" w:sz="6" w:space="0" w:color="auto" w:frame="1"/>
            <w:lang w:val="en-US"/>
          </w:rPr>
          <w:t>example.com</w:t>
        </w:r>
      </w:hyperlink>
      <w:r w:rsidRPr="00E02683">
        <w:rPr>
          <w:color w:val="0F1115"/>
          <w:sz w:val="28"/>
          <w:szCs w:val="28"/>
          <w:lang w:val="en-US"/>
        </w:rPr>
        <w:t>.</w:t>
      </w:r>
    </w:p>
    <w:p w14:paraId="107685A3" w14:textId="77777777" w:rsidR="001A2FA1" w:rsidRPr="001A2FA1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rStyle w:val="a3"/>
          <w:color w:val="0F1115"/>
          <w:sz w:val="28"/>
          <w:szCs w:val="28"/>
          <w:lang w:val="en-US"/>
        </w:rPr>
      </w:pPr>
      <w:r w:rsidRPr="00E02683">
        <w:rPr>
          <w:rStyle w:val="a3"/>
          <w:color w:val="0F1115"/>
          <w:sz w:val="28"/>
          <w:szCs w:val="28"/>
        </w:rPr>
        <w:t>Пример</w:t>
      </w:r>
      <w:r w:rsidRPr="001A2FA1">
        <w:rPr>
          <w:rStyle w:val="a3"/>
          <w:color w:val="0F1115"/>
          <w:sz w:val="28"/>
          <w:szCs w:val="28"/>
          <w:lang w:val="en-US"/>
        </w:rPr>
        <w:t xml:space="preserve"> </w:t>
      </w:r>
      <w:r w:rsidRPr="00E02683">
        <w:rPr>
          <w:rStyle w:val="a3"/>
          <w:color w:val="0F1115"/>
          <w:sz w:val="28"/>
          <w:szCs w:val="28"/>
        </w:rPr>
        <w:t>для</w:t>
      </w:r>
      <w:r w:rsidRPr="001A2FA1">
        <w:rPr>
          <w:rStyle w:val="a3"/>
          <w:color w:val="0F1115"/>
          <w:sz w:val="28"/>
          <w:szCs w:val="28"/>
          <w:lang w:val="en-US"/>
        </w:rPr>
        <w:t xml:space="preserve"> IPv6:</w:t>
      </w:r>
    </w:p>
    <w:p w14:paraId="248EEEDC" w14:textId="77777777" w:rsidR="001A2FA1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IP-адрес: 2001:db8::1</w:t>
      </w:r>
    </w:p>
    <w:p w14:paraId="77B9870F" w14:textId="2DF17E81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Запись в обратном порядке: 1.0.0.0.0.0.0.0.0.0.0.0.0.0.0.0.0.0.0.0.0.0.0.0.8.b.d.0.1.0.0.2.ip6.arpa.</w:t>
      </w:r>
    </w:p>
    <w:p w14:paraId="237F31A1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3.9. Типы DNS-запросов и ответов</w:t>
      </w:r>
    </w:p>
    <w:p w14:paraId="619FA59C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Заголовок DNS-сообщения:</w:t>
      </w:r>
    </w:p>
    <w:p w14:paraId="44A12D62" w14:textId="77777777" w:rsidR="00E02683" w:rsidRPr="00E02683" w:rsidRDefault="00E02683" w:rsidP="001A2FA1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ID</w:t>
      </w:r>
      <w:r w:rsidRPr="00E02683">
        <w:rPr>
          <w:color w:val="0F1115"/>
          <w:sz w:val="28"/>
          <w:szCs w:val="28"/>
        </w:rPr>
        <w:t> — идентификатор запроса (для сопоставления ответов)</w:t>
      </w:r>
    </w:p>
    <w:p w14:paraId="7656EF07" w14:textId="77777777" w:rsidR="00E02683" w:rsidRPr="00E02683" w:rsidRDefault="00E02683" w:rsidP="001A2FA1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QR</w:t>
      </w:r>
      <w:r w:rsidRPr="00E02683">
        <w:rPr>
          <w:color w:val="0F1115"/>
          <w:sz w:val="28"/>
          <w:szCs w:val="28"/>
        </w:rPr>
        <w:t> — флаг (0 — запрос, 1 — ответ)</w:t>
      </w:r>
    </w:p>
    <w:p w14:paraId="001CC500" w14:textId="77777777" w:rsidR="00E02683" w:rsidRPr="00E02683" w:rsidRDefault="00E02683" w:rsidP="001A2FA1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02683">
        <w:rPr>
          <w:rStyle w:val="a3"/>
          <w:color w:val="0F1115"/>
          <w:sz w:val="28"/>
          <w:szCs w:val="28"/>
        </w:rPr>
        <w:t>Opcode</w:t>
      </w:r>
      <w:proofErr w:type="spellEnd"/>
      <w:r w:rsidRPr="00E02683">
        <w:rPr>
          <w:color w:val="0F1115"/>
          <w:sz w:val="28"/>
          <w:szCs w:val="28"/>
        </w:rPr>
        <w:t> — тип запроса (0 — стандартный, 1 — инверсный, 2 — статус)</w:t>
      </w:r>
    </w:p>
    <w:p w14:paraId="6ABE4260" w14:textId="77777777" w:rsidR="00E02683" w:rsidRPr="00E02683" w:rsidRDefault="00E02683" w:rsidP="001A2FA1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AA</w:t>
      </w:r>
      <w:r w:rsidRPr="00E02683">
        <w:rPr>
          <w:color w:val="0F1115"/>
          <w:sz w:val="28"/>
          <w:szCs w:val="28"/>
        </w:rPr>
        <w:t xml:space="preserve"> — </w:t>
      </w:r>
      <w:proofErr w:type="spellStart"/>
      <w:r w:rsidRPr="00E02683">
        <w:rPr>
          <w:color w:val="0F1115"/>
          <w:sz w:val="28"/>
          <w:szCs w:val="28"/>
        </w:rPr>
        <w:t>Authoritative</w:t>
      </w:r>
      <w:proofErr w:type="spellEnd"/>
      <w:r w:rsidRPr="00E02683">
        <w:rPr>
          <w:color w:val="0F1115"/>
          <w:sz w:val="28"/>
          <w:szCs w:val="28"/>
        </w:rPr>
        <w:t xml:space="preserve"> </w:t>
      </w:r>
      <w:proofErr w:type="spellStart"/>
      <w:r w:rsidRPr="00E02683">
        <w:rPr>
          <w:color w:val="0F1115"/>
          <w:sz w:val="28"/>
          <w:szCs w:val="28"/>
        </w:rPr>
        <w:t>Answer</w:t>
      </w:r>
      <w:proofErr w:type="spellEnd"/>
      <w:r w:rsidRPr="00E02683">
        <w:rPr>
          <w:color w:val="0F1115"/>
          <w:sz w:val="28"/>
          <w:szCs w:val="28"/>
        </w:rPr>
        <w:t xml:space="preserve"> (ответ от авторитетного сервера)</w:t>
      </w:r>
    </w:p>
    <w:p w14:paraId="2005519E" w14:textId="77777777" w:rsidR="00E02683" w:rsidRPr="00E02683" w:rsidRDefault="00E02683" w:rsidP="001A2FA1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TC</w:t>
      </w:r>
      <w:r w:rsidRPr="00E02683">
        <w:rPr>
          <w:color w:val="0F1115"/>
          <w:sz w:val="28"/>
          <w:szCs w:val="28"/>
        </w:rPr>
        <w:t xml:space="preserve"> — </w:t>
      </w:r>
      <w:proofErr w:type="spellStart"/>
      <w:r w:rsidRPr="00E02683">
        <w:rPr>
          <w:color w:val="0F1115"/>
          <w:sz w:val="28"/>
          <w:szCs w:val="28"/>
        </w:rPr>
        <w:t>Truncation</w:t>
      </w:r>
      <w:proofErr w:type="spellEnd"/>
      <w:r w:rsidRPr="00E02683">
        <w:rPr>
          <w:color w:val="0F1115"/>
          <w:sz w:val="28"/>
          <w:szCs w:val="28"/>
        </w:rPr>
        <w:t xml:space="preserve"> (сообщение усечено)</w:t>
      </w:r>
    </w:p>
    <w:p w14:paraId="0718DC1D" w14:textId="77777777" w:rsidR="00E02683" w:rsidRPr="00E02683" w:rsidRDefault="00E02683" w:rsidP="001A2FA1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E02683">
        <w:rPr>
          <w:rStyle w:val="a3"/>
          <w:color w:val="0F1115"/>
          <w:sz w:val="28"/>
          <w:szCs w:val="28"/>
          <w:lang w:val="en-US"/>
        </w:rPr>
        <w:t>RD</w:t>
      </w:r>
      <w:r w:rsidRPr="00E02683">
        <w:rPr>
          <w:color w:val="0F1115"/>
          <w:sz w:val="28"/>
          <w:szCs w:val="28"/>
          <w:lang w:val="en-US"/>
        </w:rPr>
        <w:t> — Recursion Desired (</w:t>
      </w:r>
      <w:r w:rsidRPr="00E02683">
        <w:rPr>
          <w:color w:val="0F1115"/>
          <w:sz w:val="28"/>
          <w:szCs w:val="28"/>
        </w:rPr>
        <w:t>желаема</w:t>
      </w:r>
      <w:r w:rsidRPr="00E02683">
        <w:rPr>
          <w:color w:val="0F1115"/>
          <w:sz w:val="28"/>
          <w:szCs w:val="28"/>
          <w:lang w:val="en-US"/>
        </w:rPr>
        <w:t xml:space="preserve"> </w:t>
      </w:r>
      <w:r w:rsidRPr="00E02683">
        <w:rPr>
          <w:color w:val="0F1115"/>
          <w:sz w:val="28"/>
          <w:szCs w:val="28"/>
        </w:rPr>
        <w:t>рекурсия</w:t>
      </w:r>
      <w:r w:rsidRPr="00E02683">
        <w:rPr>
          <w:color w:val="0F1115"/>
          <w:sz w:val="28"/>
          <w:szCs w:val="28"/>
          <w:lang w:val="en-US"/>
        </w:rPr>
        <w:t>)</w:t>
      </w:r>
    </w:p>
    <w:p w14:paraId="5FC10379" w14:textId="77777777" w:rsidR="00E02683" w:rsidRPr="00E02683" w:rsidRDefault="00E02683" w:rsidP="001A2FA1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E02683">
        <w:rPr>
          <w:rStyle w:val="a3"/>
          <w:color w:val="0F1115"/>
          <w:sz w:val="28"/>
          <w:szCs w:val="28"/>
          <w:lang w:val="en-US"/>
        </w:rPr>
        <w:lastRenderedPageBreak/>
        <w:t>RA</w:t>
      </w:r>
      <w:r w:rsidRPr="00E02683">
        <w:rPr>
          <w:color w:val="0F1115"/>
          <w:sz w:val="28"/>
          <w:szCs w:val="28"/>
          <w:lang w:val="en-US"/>
        </w:rPr>
        <w:t> — Recursion Available (</w:t>
      </w:r>
      <w:r w:rsidRPr="00E02683">
        <w:rPr>
          <w:color w:val="0F1115"/>
          <w:sz w:val="28"/>
          <w:szCs w:val="28"/>
        </w:rPr>
        <w:t>рекурсия</w:t>
      </w:r>
      <w:r w:rsidRPr="00E02683">
        <w:rPr>
          <w:color w:val="0F1115"/>
          <w:sz w:val="28"/>
          <w:szCs w:val="28"/>
          <w:lang w:val="en-US"/>
        </w:rPr>
        <w:t xml:space="preserve"> </w:t>
      </w:r>
      <w:r w:rsidRPr="00E02683">
        <w:rPr>
          <w:color w:val="0F1115"/>
          <w:sz w:val="28"/>
          <w:szCs w:val="28"/>
        </w:rPr>
        <w:t>доступна</w:t>
      </w:r>
      <w:r w:rsidRPr="00E02683">
        <w:rPr>
          <w:color w:val="0F1115"/>
          <w:sz w:val="28"/>
          <w:szCs w:val="28"/>
          <w:lang w:val="en-US"/>
        </w:rPr>
        <w:t>)</w:t>
      </w:r>
    </w:p>
    <w:p w14:paraId="0AAF28FA" w14:textId="77777777" w:rsidR="00E02683" w:rsidRPr="00E02683" w:rsidRDefault="00E02683" w:rsidP="001A2FA1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RCODE</w:t>
      </w:r>
      <w:r w:rsidRPr="00E02683">
        <w:rPr>
          <w:color w:val="0F1115"/>
          <w:sz w:val="28"/>
          <w:szCs w:val="28"/>
        </w:rPr>
        <w:t> — код ответа (0 — OK, 3 — имя не существует, и др.)</w:t>
      </w:r>
    </w:p>
    <w:p w14:paraId="7CC3C77F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Коды ответов DNS (RCODE):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218"/>
        <w:gridCol w:w="2705"/>
        <w:gridCol w:w="5428"/>
      </w:tblGrid>
      <w:tr w:rsidR="001A2FA1" w:rsidRPr="00E02683" w14:paraId="0A6CD1EF" w14:textId="77777777" w:rsidTr="001A2FA1">
        <w:tc>
          <w:tcPr>
            <w:tcW w:w="0" w:type="auto"/>
            <w:hideMark/>
          </w:tcPr>
          <w:p w14:paraId="7DC95AA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30A8B5A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Название</w:t>
            </w:r>
          </w:p>
        </w:tc>
        <w:tc>
          <w:tcPr>
            <w:tcW w:w="5428" w:type="dxa"/>
            <w:hideMark/>
          </w:tcPr>
          <w:p w14:paraId="534EA06A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Описание</w:t>
            </w:r>
          </w:p>
        </w:tc>
      </w:tr>
      <w:tr w:rsidR="001A2FA1" w:rsidRPr="00E02683" w14:paraId="66271211" w14:textId="77777777" w:rsidTr="001A2FA1">
        <w:tc>
          <w:tcPr>
            <w:tcW w:w="0" w:type="auto"/>
            <w:hideMark/>
          </w:tcPr>
          <w:p w14:paraId="0BBE85F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726C4F4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NoError</w:t>
            </w:r>
            <w:proofErr w:type="spellEnd"/>
          </w:p>
        </w:tc>
        <w:tc>
          <w:tcPr>
            <w:tcW w:w="5428" w:type="dxa"/>
            <w:hideMark/>
          </w:tcPr>
          <w:p w14:paraId="155E8528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Нет ошибок</w:t>
            </w:r>
          </w:p>
        </w:tc>
      </w:tr>
      <w:tr w:rsidR="001A2FA1" w:rsidRPr="00E02683" w14:paraId="7DECAA7F" w14:textId="77777777" w:rsidTr="001A2FA1">
        <w:tc>
          <w:tcPr>
            <w:tcW w:w="0" w:type="auto"/>
            <w:hideMark/>
          </w:tcPr>
          <w:p w14:paraId="03ECFB68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5758778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FormErr</w:t>
            </w:r>
            <w:proofErr w:type="spellEnd"/>
          </w:p>
        </w:tc>
        <w:tc>
          <w:tcPr>
            <w:tcW w:w="5428" w:type="dxa"/>
            <w:hideMark/>
          </w:tcPr>
          <w:p w14:paraId="78DAD364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Ошибка формата запроса</w:t>
            </w:r>
          </w:p>
        </w:tc>
      </w:tr>
      <w:tr w:rsidR="001A2FA1" w:rsidRPr="00E02683" w14:paraId="70090FCE" w14:textId="77777777" w:rsidTr="001A2FA1">
        <w:tc>
          <w:tcPr>
            <w:tcW w:w="0" w:type="auto"/>
            <w:hideMark/>
          </w:tcPr>
          <w:p w14:paraId="7B55BE0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368D290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ServFail</w:t>
            </w:r>
            <w:proofErr w:type="spellEnd"/>
          </w:p>
        </w:tc>
        <w:tc>
          <w:tcPr>
            <w:tcW w:w="5428" w:type="dxa"/>
            <w:hideMark/>
          </w:tcPr>
          <w:p w14:paraId="0762B010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Ошибка сервера</w:t>
            </w:r>
          </w:p>
        </w:tc>
      </w:tr>
      <w:tr w:rsidR="001A2FA1" w:rsidRPr="00E02683" w14:paraId="27A1451B" w14:textId="77777777" w:rsidTr="001A2FA1">
        <w:tc>
          <w:tcPr>
            <w:tcW w:w="0" w:type="auto"/>
            <w:hideMark/>
          </w:tcPr>
          <w:p w14:paraId="26B0424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2EC768A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NXDomain</w:t>
            </w:r>
            <w:proofErr w:type="spellEnd"/>
          </w:p>
        </w:tc>
        <w:tc>
          <w:tcPr>
            <w:tcW w:w="5428" w:type="dxa"/>
            <w:hideMark/>
          </w:tcPr>
          <w:p w14:paraId="548C5B8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Домен не существует</w:t>
            </w:r>
          </w:p>
        </w:tc>
      </w:tr>
      <w:tr w:rsidR="001A2FA1" w:rsidRPr="00E02683" w14:paraId="76F3C466" w14:textId="77777777" w:rsidTr="001A2FA1">
        <w:tc>
          <w:tcPr>
            <w:tcW w:w="0" w:type="auto"/>
            <w:hideMark/>
          </w:tcPr>
          <w:p w14:paraId="70E4F393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A613548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NotImp</w:t>
            </w:r>
            <w:proofErr w:type="spellEnd"/>
          </w:p>
        </w:tc>
        <w:tc>
          <w:tcPr>
            <w:tcW w:w="5428" w:type="dxa"/>
            <w:hideMark/>
          </w:tcPr>
          <w:p w14:paraId="1E45CDC5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Функция не поддерживается</w:t>
            </w:r>
          </w:p>
        </w:tc>
      </w:tr>
      <w:tr w:rsidR="001A2FA1" w:rsidRPr="00E02683" w14:paraId="5EFFA96F" w14:textId="77777777" w:rsidTr="001A2FA1">
        <w:tc>
          <w:tcPr>
            <w:tcW w:w="0" w:type="auto"/>
            <w:hideMark/>
          </w:tcPr>
          <w:p w14:paraId="00C261FD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C35CDCC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Refused</w:t>
            </w:r>
            <w:proofErr w:type="spellEnd"/>
          </w:p>
        </w:tc>
        <w:tc>
          <w:tcPr>
            <w:tcW w:w="5428" w:type="dxa"/>
            <w:hideMark/>
          </w:tcPr>
          <w:p w14:paraId="7724EF5D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Запрос отклонен</w:t>
            </w:r>
          </w:p>
        </w:tc>
      </w:tr>
      <w:tr w:rsidR="001A2FA1" w:rsidRPr="00E02683" w14:paraId="5F1009D3" w14:textId="77777777" w:rsidTr="001A2FA1">
        <w:tc>
          <w:tcPr>
            <w:tcW w:w="0" w:type="auto"/>
            <w:hideMark/>
          </w:tcPr>
          <w:p w14:paraId="111401D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797218B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YXDomain</w:t>
            </w:r>
            <w:proofErr w:type="spellEnd"/>
          </w:p>
        </w:tc>
        <w:tc>
          <w:tcPr>
            <w:tcW w:w="5428" w:type="dxa"/>
            <w:hideMark/>
          </w:tcPr>
          <w:p w14:paraId="0BEEB12F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Имя существует при создании</w:t>
            </w:r>
          </w:p>
        </w:tc>
      </w:tr>
      <w:tr w:rsidR="001A2FA1" w:rsidRPr="00E02683" w14:paraId="08C01E54" w14:textId="77777777" w:rsidTr="001A2FA1">
        <w:tc>
          <w:tcPr>
            <w:tcW w:w="0" w:type="auto"/>
            <w:hideMark/>
          </w:tcPr>
          <w:p w14:paraId="0555D4DF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8D43418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YXRRSet</w:t>
            </w:r>
            <w:proofErr w:type="spellEnd"/>
          </w:p>
        </w:tc>
        <w:tc>
          <w:tcPr>
            <w:tcW w:w="5428" w:type="dxa"/>
            <w:hideMark/>
          </w:tcPr>
          <w:p w14:paraId="0FDF68B2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Запись существует при создании</w:t>
            </w:r>
          </w:p>
        </w:tc>
      </w:tr>
      <w:tr w:rsidR="001A2FA1" w:rsidRPr="00E02683" w14:paraId="278D5AC0" w14:textId="77777777" w:rsidTr="001A2FA1">
        <w:tc>
          <w:tcPr>
            <w:tcW w:w="0" w:type="auto"/>
            <w:hideMark/>
          </w:tcPr>
          <w:p w14:paraId="4D582FB1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B2A757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NXRRSet</w:t>
            </w:r>
            <w:proofErr w:type="spellEnd"/>
          </w:p>
        </w:tc>
        <w:tc>
          <w:tcPr>
            <w:tcW w:w="5428" w:type="dxa"/>
            <w:hideMark/>
          </w:tcPr>
          <w:p w14:paraId="36E919BE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Запись не существует</w:t>
            </w:r>
          </w:p>
        </w:tc>
      </w:tr>
      <w:tr w:rsidR="001A2FA1" w:rsidRPr="00E02683" w14:paraId="69C28B4A" w14:textId="77777777" w:rsidTr="001A2FA1">
        <w:tc>
          <w:tcPr>
            <w:tcW w:w="0" w:type="auto"/>
            <w:hideMark/>
          </w:tcPr>
          <w:p w14:paraId="74DF5196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3649DF87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NotAuth</w:t>
            </w:r>
            <w:proofErr w:type="spellEnd"/>
          </w:p>
        </w:tc>
        <w:tc>
          <w:tcPr>
            <w:tcW w:w="5428" w:type="dxa"/>
            <w:hideMark/>
          </w:tcPr>
          <w:p w14:paraId="4B111795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Не авторизован</w:t>
            </w:r>
          </w:p>
        </w:tc>
      </w:tr>
      <w:tr w:rsidR="001A2FA1" w:rsidRPr="00E02683" w14:paraId="65BBFD9A" w14:textId="77777777" w:rsidTr="001A2FA1">
        <w:tc>
          <w:tcPr>
            <w:tcW w:w="0" w:type="auto"/>
            <w:hideMark/>
          </w:tcPr>
          <w:p w14:paraId="67667FC1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2400234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02683">
              <w:rPr>
                <w:sz w:val="28"/>
                <w:szCs w:val="28"/>
              </w:rPr>
              <w:t>NotZone</w:t>
            </w:r>
            <w:proofErr w:type="spellEnd"/>
          </w:p>
        </w:tc>
        <w:tc>
          <w:tcPr>
            <w:tcW w:w="5428" w:type="dxa"/>
            <w:hideMark/>
          </w:tcPr>
          <w:p w14:paraId="4CA15EBB" w14:textId="77777777" w:rsidR="00E02683" w:rsidRPr="00E02683" w:rsidRDefault="00E02683" w:rsidP="001A2FA1">
            <w:pPr>
              <w:tabs>
                <w:tab w:val="left" w:pos="5812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E02683">
              <w:rPr>
                <w:sz w:val="28"/>
                <w:szCs w:val="28"/>
              </w:rPr>
              <w:t>Не в зоне</w:t>
            </w:r>
          </w:p>
        </w:tc>
      </w:tr>
    </w:tbl>
    <w:p w14:paraId="77FCFCB2" w14:textId="77777777" w:rsidR="00E02683" w:rsidRPr="00E02683" w:rsidRDefault="00E02683" w:rsidP="00E02683">
      <w:pPr>
        <w:pStyle w:val="4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3.10. Безопасность DNS</w:t>
      </w:r>
    </w:p>
    <w:p w14:paraId="3F772D41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Уязвимости DNS:</w:t>
      </w:r>
    </w:p>
    <w:p w14:paraId="5A0FE25D" w14:textId="77777777" w:rsidR="00E02683" w:rsidRPr="00E02683" w:rsidRDefault="00E02683" w:rsidP="001A2FA1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Отсутствие проверки подлинности ответов</w:t>
      </w:r>
    </w:p>
    <w:p w14:paraId="2E6BFC21" w14:textId="77777777" w:rsidR="00E02683" w:rsidRPr="00E02683" w:rsidRDefault="00E02683" w:rsidP="001A2FA1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 xml:space="preserve">Кэширование ложных записей (DNS </w:t>
      </w:r>
      <w:proofErr w:type="spellStart"/>
      <w:r w:rsidRPr="00E02683">
        <w:rPr>
          <w:color w:val="0F1115"/>
          <w:sz w:val="28"/>
          <w:szCs w:val="28"/>
        </w:rPr>
        <w:t>cache</w:t>
      </w:r>
      <w:proofErr w:type="spellEnd"/>
      <w:r w:rsidRPr="00E02683">
        <w:rPr>
          <w:color w:val="0F1115"/>
          <w:sz w:val="28"/>
          <w:szCs w:val="28"/>
        </w:rPr>
        <w:t xml:space="preserve"> </w:t>
      </w:r>
      <w:proofErr w:type="spellStart"/>
      <w:r w:rsidRPr="00E02683">
        <w:rPr>
          <w:color w:val="0F1115"/>
          <w:sz w:val="28"/>
          <w:szCs w:val="28"/>
        </w:rPr>
        <w:t>poisoning</w:t>
      </w:r>
      <w:proofErr w:type="spellEnd"/>
      <w:r w:rsidRPr="00E02683">
        <w:rPr>
          <w:color w:val="0F1115"/>
          <w:sz w:val="28"/>
          <w:szCs w:val="28"/>
        </w:rPr>
        <w:t>)</w:t>
      </w:r>
    </w:p>
    <w:p w14:paraId="7FB43881" w14:textId="77777777" w:rsidR="00E02683" w:rsidRPr="00E02683" w:rsidRDefault="00E02683" w:rsidP="001A2FA1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02683">
        <w:rPr>
          <w:color w:val="0F1115"/>
          <w:sz w:val="28"/>
          <w:szCs w:val="28"/>
        </w:rPr>
        <w:t>DDoS</w:t>
      </w:r>
      <w:proofErr w:type="spellEnd"/>
      <w:r w:rsidRPr="00E02683">
        <w:rPr>
          <w:color w:val="0F1115"/>
          <w:sz w:val="28"/>
          <w:szCs w:val="28"/>
        </w:rPr>
        <w:t>-атаки на серверы</w:t>
      </w:r>
    </w:p>
    <w:p w14:paraId="3FE8A7BF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 xml:space="preserve">DNSSEC (DNS Security </w:t>
      </w:r>
      <w:proofErr w:type="spellStart"/>
      <w:r w:rsidRPr="00E02683">
        <w:rPr>
          <w:rStyle w:val="a3"/>
          <w:color w:val="0F1115"/>
          <w:sz w:val="28"/>
          <w:szCs w:val="28"/>
        </w:rPr>
        <w:t>Extensions</w:t>
      </w:r>
      <w:proofErr w:type="spellEnd"/>
      <w:r w:rsidRPr="00E02683">
        <w:rPr>
          <w:rStyle w:val="a3"/>
          <w:color w:val="0F1115"/>
          <w:sz w:val="28"/>
          <w:szCs w:val="28"/>
        </w:rPr>
        <w:t>):</w:t>
      </w:r>
    </w:p>
    <w:p w14:paraId="5B782007" w14:textId="77777777" w:rsidR="00E02683" w:rsidRPr="00E02683" w:rsidRDefault="00E02683" w:rsidP="001A2FA1">
      <w:pPr>
        <w:pStyle w:val="ds-markdown-paragraph"/>
        <w:numPr>
          <w:ilvl w:val="0"/>
          <w:numId w:val="3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Добавляет цифровые подписи к DNS-записям</w:t>
      </w:r>
    </w:p>
    <w:p w14:paraId="2A719DFC" w14:textId="77777777" w:rsidR="00E02683" w:rsidRPr="00E02683" w:rsidRDefault="00E02683" w:rsidP="001A2FA1">
      <w:pPr>
        <w:pStyle w:val="ds-markdown-paragraph"/>
        <w:numPr>
          <w:ilvl w:val="0"/>
          <w:numId w:val="3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Позволяет проверять подлинность и целостность ответов</w:t>
      </w:r>
    </w:p>
    <w:p w14:paraId="63C6A689" w14:textId="77777777" w:rsidR="00E02683" w:rsidRPr="00E02683" w:rsidRDefault="00E02683" w:rsidP="001A2FA1">
      <w:pPr>
        <w:pStyle w:val="ds-markdown-paragraph"/>
        <w:numPr>
          <w:ilvl w:val="0"/>
          <w:numId w:val="3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Использует цепочку доверия от корневых серверов</w:t>
      </w:r>
    </w:p>
    <w:p w14:paraId="56EFB561" w14:textId="77777777" w:rsidR="00E02683" w:rsidRPr="00E02683" w:rsidRDefault="00E02683" w:rsidP="001A2FA1">
      <w:pPr>
        <w:pStyle w:val="ds-markdown-paragraph"/>
        <w:numPr>
          <w:ilvl w:val="0"/>
          <w:numId w:val="32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Поддерживается большинством современных DNS-серверов</w:t>
      </w:r>
    </w:p>
    <w:p w14:paraId="450E1B63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E02683">
        <w:rPr>
          <w:rStyle w:val="a3"/>
          <w:color w:val="0F1115"/>
          <w:sz w:val="28"/>
          <w:szCs w:val="28"/>
          <w:lang w:val="en-US"/>
        </w:rPr>
        <w:t>DNS over HTTPS (</w:t>
      </w:r>
      <w:proofErr w:type="spellStart"/>
      <w:r w:rsidRPr="00E02683">
        <w:rPr>
          <w:rStyle w:val="a3"/>
          <w:color w:val="0F1115"/>
          <w:sz w:val="28"/>
          <w:szCs w:val="28"/>
          <w:lang w:val="en-US"/>
        </w:rPr>
        <w:t>DoH</w:t>
      </w:r>
      <w:proofErr w:type="spellEnd"/>
      <w:r w:rsidRPr="00E02683">
        <w:rPr>
          <w:rStyle w:val="a3"/>
          <w:color w:val="0F1115"/>
          <w:sz w:val="28"/>
          <w:szCs w:val="28"/>
          <w:lang w:val="en-US"/>
        </w:rPr>
        <w:t xml:space="preserve">) </w:t>
      </w:r>
      <w:r w:rsidRPr="00E02683">
        <w:rPr>
          <w:rStyle w:val="a3"/>
          <w:color w:val="0F1115"/>
          <w:sz w:val="28"/>
          <w:szCs w:val="28"/>
        </w:rPr>
        <w:t>и</w:t>
      </w:r>
      <w:r w:rsidRPr="00E02683">
        <w:rPr>
          <w:rStyle w:val="a3"/>
          <w:color w:val="0F1115"/>
          <w:sz w:val="28"/>
          <w:szCs w:val="28"/>
          <w:lang w:val="en-US"/>
        </w:rPr>
        <w:t xml:space="preserve"> DNS over TLS (DoT):</w:t>
      </w:r>
    </w:p>
    <w:p w14:paraId="493D73F0" w14:textId="77777777" w:rsidR="00E02683" w:rsidRPr="00E02683" w:rsidRDefault="00E02683" w:rsidP="001A2FA1">
      <w:pPr>
        <w:pStyle w:val="ds-markdown-paragraph"/>
        <w:numPr>
          <w:ilvl w:val="0"/>
          <w:numId w:val="3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Шифрование DNS-запросов для защиты конфиденциальности</w:t>
      </w:r>
    </w:p>
    <w:p w14:paraId="5595A942" w14:textId="77777777" w:rsidR="00E02683" w:rsidRPr="00E02683" w:rsidRDefault="00E02683" w:rsidP="001A2FA1">
      <w:pPr>
        <w:pStyle w:val="ds-markdown-paragraph"/>
        <w:numPr>
          <w:ilvl w:val="0"/>
          <w:numId w:val="3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Предотвращают перехват и подмену запросов</w:t>
      </w:r>
    </w:p>
    <w:p w14:paraId="698B3878" w14:textId="77777777" w:rsidR="00E02683" w:rsidRPr="00E02683" w:rsidRDefault="00E02683" w:rsidP="001A2FA1">
      <w:pPr>
        <w:pStyle w:val="ds-markdown-paragraph"/>
        <w:numPr>
          <w:ilvl w:val="0"/>
          <w:numId w:val="33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Поддерживаются современными браузерами и ОС</w:t>
      </w:r>
    </w:p>
    <w:p w14:paraId="1D02383A" w14:textId="77777777" w:rsidR="00E02683" w:rsidRPr="00E02683" w:rsidRDefault="00E02683" w:rsidP="00E02683">
      <w:pPr>
        <w:pStyle w:val="3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4. Взаимосвязь рассмотренных механизмов</w:t>
      </w:r>
    </w:p>
    <w:p w14:paraId="7933BA5F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lastRenderedPageBreak/>
        <w:t>Все три механизма — DHCP, ARP и DNS — работают совместно для обеспечения сетевого взаимодействия:</w:t>
      </w:r>
    </w:p>
    <w:p w14:paraId="5081BC48" w14:textId="77777777" w:rsidR="00E02683" w:rsidRPr="00E02683" w:rsidRDefault="00E02683" w:rsidP="001A2FA1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DHCP</w:t>
      </w:r>
      <w:r w:rsidRPr="00E02683">
        <w:rPr>
          <w:color w:val="0F1115"/>
          <w:sz w:val="28"/>
          <w:szCs w:val="28"/>
        </w:rPr>
        <w:t> предоставляет устройству IP-адрес, маску, шлюз и DNS-сервер</w:t>
      </w:r>
    </w:p>
    <w:p w14:paraId="1C20F40B" w14:textId="77777777" w:rsidR="00E02683" w:rsidRPr="00E02683" w:rsidRDefault="00E02683" w:rsidP="001A2FA1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ARP</w:t>
      </w:r>
      <w:r w:rsidRPr="00E02683">
        <w:rPr>
          <w:color w:val="0F1115"/>
          <w:sz w:val="28"/>
          <w:szCs w:val="28"/>
        </w:rPr>
        <w:t> позволяет устройству находить MAC-адреса других устройств в локальной сети (включая шлюз)</w:t>
      </w:r>
    </w:p>
    <w:p w14:paraId="373F1453" w14:textId="77777777" w:rsidR="00E02683" w:rsidRPr="00E02683" w:rsidRDefault="00E02683" w:rsidP="001A2FA1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DNS</w:t>
      </w:r>
      <w:r w:rsidRPr="00E02683">
        <w:rPr>
          <w:color w:val="0F1115"/>
          <w:sz w:val="28"/>
          <w:szCs w:val="28"/>
        </w:rPr>
        <w:t> преобразует доменные имена в IP-адреса при обращении к ресурсам</w:t>
      </w:r>
    </w:p>
    <w:p w14:paraId="09FB9530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Пример полного процесса:</w:t>
      </w:r>
    </w:p>
    <w:p w14:paraId="13970E88" w14:textId="77777777" w:rsidR="00E02683" w:rsidRPr="00E02683" w:rsidRDefault="00E02683" w:rsidP="001A2FA1">
      <w:pPr>
        <w:pStyle w:val="ds-markdown-paragraph"/>
        <w:numPr>
          <w:ilvl w:val="0"/>
          <w:numId w:val="3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Компьютер подключается к сети и получает настройки по DHCP</w:t>
      </w:r>
    </w:p>
    <w:p w14:paraId="251544CF" w14:textId="77777777" w:rsidR="00E02683" w:rsidRPr="00E02683" w:rsidRDefault="00E02683" w:rsidP="001A2FA1">
      <w:pPr>
        <w:pStyle w:val="ds-markdown-paragraph"/>
        <w:numPr>
          <w:ilvl w:val="0"/>
          <w:numId w:val="3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Пользователь вводит </w:t>
      </w:r>
      <w:r w:rsidRPr="00E0268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www.example.com</w:t>
      </w:r>
      <w:r w:rsidRPr="00E02683">
        <w:rPr>
          <w:color w:val="0F1115"/>
          <w:sz w:val="28"/>
          <w:szCs w:val="28"/>
        </w:rPr>
        <w:t> в браузере</w:t>
      </w:r>
    </w:p>
    <w:p w14:paraId="3BFD8507" w14:textId="77777777" w:rsidR="00E02683" w:rsidRPr="00E02683" w:rsidRDefault="00E02683" w:rsidP="001A2FA1">
      <w:pPr>
        <w:pStyle w:val="ds-markdown-paragraph"/>
        <w:numPr>
          <w:ilvl w:val="0"/>
          <w:numId w:val="3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E02683">
        <w:rPr>
          <w:color w:val="0F1115"/>
          <w:sz w:val="28"/>
          <w:szCs w:val="28"/>
        </w:rPr>
        <w:t>Резолвер</w:t>
      </w:r>
      <w:proofErr w:type="spellEnd"/>
      <w:r w:rsidRPr="00E02683">
        <w:rPr>
          <w:color w:val="0F1115"/>
          <w:sz w:val="28"/>
          <w:szCs w:val="28"/>
        </w:rPr>
        <w:t xml:space="preserve"> обращается к DNS-серверу (полученному от DHCP) и получает IP-адрес</w:t>
      </w:r>
    </w:p>
    <w:p w14:paraId="07E5307E" w14:textId="77777777" w:rsidR="00E02683" w:rsidRPr="00E02683" w:rsidRDefault="00E02683" w:rsidP="001A2FA1">
      <w:pPr>
        <w:pStyle w:val="ds-markdown-paragraph"/>
        <w:numPr>
          <w:ilvl w:val="0"/>
          <w:numId w:val="3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Компьютер определяет, что IP-адрес находится в другой сети, и использует ARP для поиска MAC-адреса шлюза</w:t>
      </w:r>
    </w:p>
    <w:p w14:paraId="7E82082B" w14:textId="77777777" w:rsidR="00E02683" w:rsidRPr="00E02683" w:rsidRDefault="00E02683" w:rsidP="001A2FA1">
      <w:pPr>
        <w:pStyle w:val="ds-markdown-paragraph"/>
        <w:numPr>
          <w:ilvl w:val="0"/>
          <w:numId w:val="35"/>
        </w:numPr>
        <w:shd w:val="clear" w:color="auto" w:fill="FFFFFF"/>
        <w:tabs>
          <w:tab w:val="left" w:pos="581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Пакет отправляется шлюзу, который передает его дальше к месту назначения</w:t>
      </w:r>
    </w:p>
    <w:p w14:paraId="5D8054E0" w14:textId="77777777" w:rsidR="00E02683" w:rsidRPr="00E02683" w:rsidRDefault="00E02683" w:rsidP="00E02683">
      <w:pPr>
        <w:pStyle w:val="3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Заключение</w:t>
      </w:r>
    </w:p>
    <w:p w14:paraId="1F450DF0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 лекции были рассмотрены три ключевых механизма, обеспечивающих функционирование сетей TCP/IP:</w:t>
      </w:r>
    </w:p>
    <w:p w14:paraId="37346DA1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Протокол DHCP</w:t>
      </w:r>
      <w:r w:rsidRPr="00E02683">
        <w:rPr>
          <w:color w:val="0F1115"/>
          <w:sz w:val="28"/>
          <w:szCs w:val="28"/>
        </w:rPr>
        <w:t xml:space="preserve"> обеспечивает централизованное автоматическое распределение IP-адресов и других параметров конфигурации. Процесс DORA (Discovery, </w:t>
      </w:r>
      <w:proofErr w:type="spellStart"/>
      <w:r w:rsidRPr="00E02683">
        <w:rPr>
          <w:color w:val="0F1115"/>
          <w:sz w:val="28"/>
          <w:szCs w:val="28"/>
        </w:rPr>
        <w:t>Offer</w:t>
      </w:r>
      <w:proofErr w:type="spellEnd"/>
      <w:r w:rsidRPr="00E02683">
        <w:rPr>
          <w:color w:val="0F1115"/>
          <w:sz w:val="28"/>
          <w:szCs w:val="28"/>
        </w:rPr>
        <w:t xml:space="preserve">, </w:t>
      </w:r>
      <w:proofErr w:type="spellStart"/>
      <w:r w:rsidRPr="00E02683">
        <w:rPr>
          <w:color w:val="0F1115"/>
          <w:sz w:val="28"/>
          <w:szCs w:val="28"/>
        </w:rPr>
        <w:t>Request</w:t>
      </w:r>
      <w:proofErr w:type="spellEnd"/>
      <w:r w:rsidRPr="00E02683">
        <w:rPr>
          <w:color w:val="0F1115"/>
          <w:sz w:val="28"/>
          <w:szCs w:val="28"/>
        </w:rPr>
        <w:t xml:space="preserve">, </w:t>
      </w:r>
      <w:proofErr w:type="spellStart"/>
      <w:r w:rsidRPr="00E02683">
        <w:rPr>
          <w:color w:val="0F1115"/>
          <w:sz w:val="28"/>
          <w:szCs w:val="28"/>
        </w:rPr>
        <w:t>Acknowledgment</w:t>
      </w:r>
      <w:proofErr w:type="spellEnd"/>
      <w:r w:rsidRPr="00E02683">
        <w:rPr>
          <w:color w:val="0F1115"/>
          <w:sz w:val="28"/>
          <w:szCs w:val="28"/>
        </w:rPr>
        <w:t xml:space="preserve">) позволяет устройствам получать настройки без участия администратора. DHCP-ретрансляторы позволяют использовать один сервер для нескольких </w:t>
      </w:r>
      <w:proofErr w:type="gramStart"/>
      <w:r w:rsidRPr="00E02683">
        <w:rPr>
          <w:color w:val="0F1115"/>
          <w:sz w:val="28"/>
          <w:szCs w:val="28"/>
        </w:rPr>
        <w:t>подсетей .</w:t>
      </w:r>
      <w:proofErr w:type="gramEnd"/>
    </w:p>
    <w:p w14:paraId="715E913A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t>Протокол ARP</w:t>
      </w:r>
      <w:r w:rsidRPr="00E02683">
        <w:rPr>
          <w:color w:val="0F1115"/>
          <w:sz w:val="28"/>
          <w:szCs w:val="28"/>
        </w:rPr>
        <w:t xml:space="preserve"> решает задачу отображения IP-адресов на локальные MAC-адреса в пределах одной подсети. Он использует широковещательные запросы для поиска устройств и поддерживает кэш для повышения эффективности. Отсутствие аутентификации в ARP создает уязвимости безопасности, требующие дополнительной </w:t>
      </w:r>
      <w:proofErr w:type="gramStart"/>
      <w:r w:rsidRPr="00E02683">
        <w:rPr>
          <w:color w:val="0F1115"/>
          <w:sz w:val="28"/>
          <w:szCs w:val="28"/>
        </w:rPr>
        <w:t>защиты .</w:t>
      </w:r>
      <w:proofErr w:type="gramEnd"/>
    </w:p>
    <w:p w14:paraId="53F652CF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rStyle w:val="a3"/>
          <w:color w:val="0F1115"/>
          <w:sz w:val="28"/>
          <w:szCs w:val="28"/>
        </w:rPr>
        <w:lastRenderedPageBreak/>
        <w:t>Система DNS</w:t>
      </w:r>
      <w:r w:rsidRPr="00E02683">
        <w:rPr>
          <w:color w:val="0F1115"/>
          <w:sz w:val="28"/>
          <w:szCs w:val="28"/>
        </w:rPr>
        <w:t xml:space="preserve"> обеспечивает преобразование удобных для человека доменных имен в IP-адреса. Она построена на иерархической структуре доменов и распределенной базе данных, что обеспечивает масштабируемость и отказоустойчивость. DNS поддерживает множество типов ресурсных записей (A, AAAA, MX, CNAME и др.) и позволяет делегировать управление </w:t>
      </w:r>
      <w:proofErr w:type="gramStart"/>
      <w:r w:rsidRPr="00E02683">
        <w:rPr>
          <w:color w:val="0F1115"/>
          <w:sz w:val="28"/>
          <w:szCs w:val="28"/>
        </w:rPr>
        <w:t>зонами .</w:t>
      </w:r>
      <w:proofErr w:type="gramEnd"/>
    </w:p>
    <w:p w14:paraId="2BD3A90A" w14:textId="77777777" w:rsidR="00E02683" w:rsidRPr="00E02683" w:rsidRDefault="00E02683" w:rsidP="00E02683">
      <w:pPr>
        <w:pStyle w:val="ds-markdown-paragraph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E02683">
        <w:rPr>
          <w:color w:val="0F1115"/>
          <w:sz w:val="28"/>
          <w:szCs w:val="28"/>
        </w:rPr>
        <w:t>Взаимодействие всех трех механизмов создает основу для работы современных сетей, обеспечивая автоматическую настройку устройств, преобразование адресов между уровнями и удобный доступ к ресурсам по символьным именам.</w:t>
      </w:r>
    </w:p>
    <w:p w14:paraId="2C46C5F9" w14:textId="77777777" w:rsidR="00E02683" w:rsidRPr="00E02683" w:rsidRDefault="00E02683" w:rsidP="00E02683">
      <w:pPr>
        <w:tabs>
          <w:tab w:val="left" w:pos="581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</w:p>
    <w:p w14:paraId="48A9F57A" w14:textId="3B4223B8" w:rsidR="00A94538" w:rsidRPr="00E02683" w:rsidRDefault="00A94538" w:rsidP="00E02683">
      <w:pPr>
        <w:pStyle w:val="3"/>
        <w:shd w:val="clear" w:color="auto" w:fill="FFFFFF"/>
        <w:tabs>
          <w:tab w:val="left" w:pos="5812"/>
        </w:tabs>
        <w:spacing w:before="0" w:beforeAutospacing="0" w:after="0" w:afterAutospacing="0" w:line="360" w:lineRule="auto"/>
        <w:ind w:firstLine="851"/>
        <w:jc w:val="both"/>
        <w:rPr>
          <w:bCs w:val="0"/>
          <w:sz w:val="28"/>
          <w:szCs w:val="28"/>
        </w:rPr>
      </w:pPr>
    </w:p>
    <w:sectPr w:rsidR="00A94538" w:rsidRPr="00E02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67A"/>
    <w:multiLevelType w:val="multilevel"/>
    <w:tmpl w:val="90E642D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1D5C"/>
    <w:multiLevelType w:val="multilevel"/>
    <w:tmpl w:val="FD1E2306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412D"/>
    <w:multiLevelType w:val="hybridMultilevel"/>
    <w:tmpl w:val="1F926DF6"/>
    <w:lvl w:ilvl="0" w:tplc="4FA4950E">
      <w:start w:val="1"/>
      <w:numFmt w:val="bullet"/>
      <w:lvlText w:val="—"/>
      <w:lvlJc w:val="left"/>
      <w:pPr>
        <w:ind w:left="1571" w:hanging="360"/>
      </w:pPr>
      <w:rPr>
        <w:rFonts w:ascii="Lucida Bright" w:hAnsi="Lucida Bright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C6B0BD8"/>
    <w:multiLevelType w:val="multilevel"/>
    <w:tmpl w:val="FB429758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567CD"/>
    <w:multiLevelType w:val="multilevel"/>
    <w:tmpl w:val="F0B6FB5C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8196D"/>
    <w:multiLevelType w:val="multilevel"/>
    <w:tmpl w:val="4BB8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01A09"/>
    <w:multiLevelType w:val="multilevel"/>
    <w:tmpl w:val="ED9071E4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C093A"/>
    <w:multiLevelType w:val="multilevel"/>
    <w:tmpl w:val="630C3D68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07402"/>
    <w:multiLevelType w:val="multilevel"/>
    <w:tmpl w:val="9788B162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7022A"/>
    <w:multiLevelType w:val="multilevel"/>
    <w:tmpl w:val="78C6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935C5"/>
    <w:multiLevelType w:val="multilevel"/>
    <w:tmpl w:val="0696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101D37"/>
    <w:multiLevelType w:val="multilevel"/>
    <w:tmpl w:val="D6286EB4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2281F"/>
    <w:multiLevelType w:val="multilevel"/>
    <w:tmpl w:val="BA2E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A52E0"/>
    <w:multiLevelType w:val="multilevel"/>
    <w:tmpl w:val="5F9A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067A9"/>
    <w:multiLevelType w:val="multilevel"/>
    <w:tmpl w:val="059E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1418D"/>
    <w:multiLevelType w:val="multilevel"/>
    <w:tmpl w:val="02E454EC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435DE"/>
    <w:multiLevelType w:val="multilevel"/>
    <w:tmpl w:val="82DC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01F77"/>
    <w:multiLevelType w:val="multilevel"/>
    <w:tmpl w:val="C25CEEF4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F7F8F"/>
    <w:multiLevelType w:val="multilevel"/>
    <w:tmpl w:val="EED8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200EB6"/>
    <w:multiLevelType w:val="multilevel"/>
    <w:tmpl w:val="3AD4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0915CC"/>
    <w:multiLevelType w:val="multilevel"/>
    <w:tmpl w:val="D106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676B64"/>
    <w:multiLevelType w:val="multilevel"/>
    <w:tmpl w:val="728E5308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6753D"/>
    <w:multiLevelType w:val="hybridMultilevel"/>
    <w:tmpl w:val="0F90773C"/>
    <w:lvl w:ilvl="0" w:tplc="4FA4950E">
      <w:start w:val="1"/>
      <w:numFmt w:val="bullet"/>
      <w:lvlText w:val="—"/>
      <w:lvlJc w:val="left"/>
      <w:pPr>
        <w:ind w:left="1571" w:hanging="360"/>
      </w:pPr>
      <w:rPr>
        <w:rFonts w:ascii="Lucida Bright" w:hAnsi="Lucida Bright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A8A4BEE"/>
    <w:multiLevelType w:val="multilevel"/>
    <w:tmpl w:val="4F94413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65773"/>
    <w:multiLevelType w:val="multilevel"/>
    <w:tmpl w:val="208A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01042B"/>
    <w:multiLevelType w:val="multilevel"/>
    <w:tmpl w:val="3A7AC7B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8E3B72"/>
    <w:multiLevelType w:val="multilevel"/>
    <w:tmpl w:val="7A78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941260"/>
    <w:multiLevelType w:val="multilevel"/>
    <w:tmpl w:val="3D5A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48159D"/>
    <w:multiLevelType w:val="multilevel"/>
    <w:tmpl w:val="C09A5CD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457164"/>
    <w:multiLevelType w:val="multilevel"/>
    <w:tmpl w:val="A3A47202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570C5"/>
    <w:multiLevelType w:val="multilevel"/>
    <w:tmpl w:val="267CB708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C1AA3"/>
    <w:multiLevelType w:val="multilevel"/>
    <w:tmpl w:val="0C8C9D32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86989"/>
    <w:multiLevelType w:val="hybridMultilevel"/>
    <w:tmpl w:val="F59CED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68314B"/>
    <w:multiLevelType w:val="multilevel"/>
    <w:tmpl w:val="ABDA3E90"/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Lucida Bright" w:hAnsi="Lucida Br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C0A91"/>
    <w:multiLevelType w:val="hybridMultilevel"/>
    <w:tmpl w:val="19869E32"/>
    <w:lvl w:ilvl="0" w:tplc="4FA4950E">
      <w:start w:val="1"/>
      <w:numFmt w:val="bullet"/>
      <w:lvlText w:val="—"/>
      <w:lvlJc w:val="left"/>
      <w:pPr>
        <w:ind w:left="1571" w:hanging="360"/>
      </w:pPr>
      <w:rPr>
        <w:rFonts w:ascii="Lucida Bright" w:hAnsi="Lucida Bright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25"/>
  </w:num>
  <w:num w:numId="5">
    <w:abstractNumId w:val="3"/>
  </w:num>
  <w:num w:numId="6">
    <w:abstractNumId w:val="0"/>
  </w:num>
  <w:num w:numId="7">
    <w:abstractNumId w:val="6"/>
  </w:num>
  <w:num w:numId="8">
    <w:abstractNumId w:val="15"/>
  </w:num>
  <w:num w:numId="9">
    <w:abstractNumId w:val="14"/>
  </w:num>
  <w:num w:numId="10">
    <w:abstractNumId w:val="12"/>
  </w:num>
  <w:num w:numId="11">
    <w:abstractNumId w:val="33"/>
  </w:num>
  <w:num w:numId="12">
    <w:abstractNumId w:val="21"/>
  </w:num>
  <w:num w:numId="13">
    <w:abstractNumId w:val="24"/>
  </w:num>
  <w:num w:numId="14">
    <w:abstractNumId w:val="20"/>
  </w:num>
  <w:num w:numId="15">
    <w:abstractNumId w:val="26"/>
  </w:num>
  <w:num w:numId="16">
    <w:abstractNumId w:val="16"/>
  </w:num>
  <w:num w:numId="17">
    <w:abstractNumId w:val="22"/>
  </w:num>
  <w:num w:numId="18">
    <w:abstractNumId w:val="29"/>
  </w:num>
  <w:num w:numId="19">
    <w:abstractNumId w:val="31"/>
  </w:num>
  <w:num w:numId="20">
    <w:abstractNumId w:val="34"/>
  </w:num>
  <w:num w:numId="21">
    <w:abstractNumId w:val="7"/>
  </w:num>
  <w:num w:numId="22">
    <w:abstractNumId w:val="1"/>
  </w:num>
  <w:num w:numId="23">
    <w:abstractNumId w:val="4"/>
  </w:num>
  <w:num w:numId="24">
    <w:abstractNumId w:val="10"/>
  </w:num>
  <w:num w:numId="25">
    <w:abstractNumId w:val="23"/>
  </w:num>
  <w:num w:numId="26">
    <w:abstractNumId w:val="11"/>
  </w:num>
  <w:num w:numId="27">
    <w:abstractNumId w:val="19"/>
  </w:num>
  <w:num w:numId="28">
    <w:abstractNumId w:val="13"/>
  </w:num>
  <w:num w:numId="29">
    <w:abstractNumId w:val="32"/>
  </w:num>
  <w:num w:numId="30">
    <w:abstractNumId w:val="17"/>
  </w:num>
  <w:num w:numId="31">
    <w:abstractNumId w:val="30"/>
  </w:num>
  <w:num w:numId="32">
    <w:abstractNumId w:val="8"/>
  </w:num>
  <w:num w:numId="33">
    <w:abstractNumId w:val="28"/>
  </w:num>
  <w:num w:numId="34">
    <w:abstractNumId w:val="27"/>
  </w:num>
  <w:num w:numId="35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1A2FA1"/>
    <w:rsid w:val="00437B1C"/>
    <w:rsid w:val="00534D55"/>
    <w:rsid w:val="006B44B3"/>
    <w:rsid w:val="00941097"/>
    <w:rsid w:val="009E7CEB"/>
    <w:rsid w:val="00A94538"/>
    <w:rsid w:val="00C074CF"/>
    <w:rsid w:val="00D95432"/>
    <w:rsid w:val="00E02683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2E7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6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a0"/>
    <w:rsid w:val="006B44B3"/>
  </w:style>
  <w:style w:type="character" w:customStyle="1" w:styleId="mord">
    <w:name w:val="mord"/>
    <w:basedOn w:val="a0"/>
    <w:rsid w:val="006B44B3"/>
  </w:style>
  <w:style w:type="character" w:customStyle="1" w:styleId="vlist-s">
    <w:name w:val="vlist-s"/>
    <w:basedOn w:val="a0"/>
    <w:rsid w:val="006B44B3"/>
  </w:style>
  <w:style w:type="character" w:customStyle="1" w:styleId="mopen">
    <w:name w:val="mopen"/>
    <w:basedOn w:val="a0"/>
    <w:rsid w:val="006B44B3"/>
  </w:style>
  <w:style w:type="character" w:customStyle="1" w:styleId="mclose">
    <w:name w:val="mclose"/>
    <w:basedOn w:val="a0"/>
    <w:rsid w:val="006B44B3"/>
  </w:style>
  <w:style w:type="character" w:customStyle="1" w:styleId="mrel">
    <w:name w:val="mrel"/>
    <w:basedOn w:val="a0"/>
    <w:rsid w:val="006B44B3"/>
  </w:style>
  <w:style w:type="character" w:customStyle="1" w:styleId="mop">
    <w:name w:val="mop"/>
    <w:basedOn w:val="a0"/>
    <w:rsid w:val="006B44B3"/>
  </w:style>
  <w:style w:type="character" w:customStyle="1" w:styleId="mbin">
    <w:name w:val="mbin"/>
    <w:basedOn w:val="a0"/>
    <w:rsid w:val="006B44B3"/>
  </w:style>
  <w:style w:type="table" w:styleId="a4">
    <w:name w:val="Table Grid"/>
    <w:basedOn w:val="a1"/>
    <w:uiPriority w:val="39"/>
    <w:rsid w:val="006B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94538"/>
    <w:rPr>
      <w:color w:val="0000FF"/>
      <w:u w:val="single"/>
    </w:rPr>
  </w:style>
  <w:style w:type="character" w:styleId="a6">
    <w:name w:val="Emphasis"/>
    <w:basedOn w:val="a0"/>
    <w:uiPriority w:val="20"/>
    <w:qFormat/>
    <w:rsid w:val="00A94538"/>
    <w:rPr>
      <w:i/>
      <w:iCs/>
    </w:rPr>
  </w:style>
  <w:style w:type="character" w:customStyle="1" w:styleId="d813de27">
    <w:name w:val="d813de27"/>
    <w:basedOn w:val="a0"/>
    <w:rsid w:val="00D95432"/>
  </w:style>
  <w:style w:type="paragraph" w:styleId="HTML">
    <w:name w:val="HTML Preformatted"/>
    <w:basedOn w:val="a"/>
    <w:link w:val="HTML0"/>
    <w:uiPriority w:val="99"/>
    <w:semiHidden/>
    <w:unhideWhenUsed/>
    <w:rsid w:val="00D95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543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954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294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4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41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7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3335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072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3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5952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04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5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7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9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24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6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andex.ru/" TargetMode="External"/><Relationship Id="rId13" Type="http://schemas.openxmlformats.org/officeDocument/2006/relationships/hyperlink" Target="https://example.com/" TargetMode="External"/><Relationship Id="rId18" Type="http://schemas.openxmlformats.org/officeDocument/2006/relationships/hyperlink" Target="https://example.com/" TargetMode="External"/><Relationship Id="rId26" Type="http://schemas.openxmlformats.org/officeDocument/2006/relationships/hyperlink" Target="https://example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ostmaster.example.com/" TargetMode="External"/><Relationship Id="rId7" Type="http://schemas.openxmlformats.org/officeDocument/2006/relationships/hyperlink" Target="https://mail.example.com/" TargetMode="External"/><Relationship Id="rId12" Type="http://schemas.openxmlformats.org/officeDocument/2006/relationships/hyperlink" Target="https://example.com/" TargetMode="External"/><Relationship Id="rId17" Type="http://schemas.openxmlformats.org/officeDocument/2006/relationships/hyperlink" Target="https://2.0.192.in/" TargetMode="External"/><Relationship Id="rId25" Type="http://schemas.openxmlformats.org/officeDocument/2006/relationships/hyperlink" Target="https://exampl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s1.example.com/" TargetMode="External"/><Relationship Id="rId20" Type="http://schemas.openxmlformats.org/officeDocument/2006/relationships/hyperlink" Target="https://ns1.example.com/" TargetMode="External"/><Relationship Id="rId29" Type="http://schemas.openxmlformats.org/officeDocument/2006/relationships/hyperlink" Target="https://2.0.192.i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andex.ru/" TargetMode="External"/><Relationship Id="rId11" Type="http://schemas.openxmlformats.org/officeDocument/2006/relationships/hyperlink" Target="https://www.example.com/" TargetMode="External"/><Relationship Id="rId24" Type="http://schemas.openxmlformats.org/officeDocument/2006/relationships/hyperlink" Target="https://example.com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example.com/" TargetMode="External"/><Relationship Id="rId15" Type="http://schemas.openxmlformats.org/officeDocument/2006/relationships/hyperlink" Target="https://example.com/" TargetMode="External"/><Relationship Id="rId23" Type="http://schemas.openxmlformats.org/officeDocument/2006/relationships/hyperlink" Target="https://sipserver.example.com/" TargetMode="External"/><Relationship Id="rId28" Type="http://schemas.openxmlformats.org/officeDocument/2006/relationships/hyperlink" Target="https://2.0.192.in/" TargetMode="External"/><Relationship Id="rId10" Type="http://schemas.openxmlformats.org/officeDocument/2006/relationships/hyperlink" Target="https://example.com/" TargetMode="External"/><Relationship Id="rId19" Type="http://schemas.openxmlformats.org/officeDocument/2006/relationships/hyperlink" Target="https://example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xample.com/" TargetMode="External"/><Relationship Id="rId14" Type="http://schemas.openxmlformats.org/officeDocument/2006/relationships/hyperlink" Target="https://mail.example.com/" TargetMode="External"/><Relationship Id="rId22" Type="http://schemas.openxmlformats.org/officeDocument/2006/relationships/hyperlink" Target="https://example.com/" TargetMode="External"/><Relationship Id="rId27" Type="http://schemas.openxmlformats.org/officeDocument/2006/relationships/hyperlink" Target="https://www.example.com/" TargetMode="External"/><Relationship Id="rId30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3199</Words>
  <Characters>18239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9</cp:revision>
  <dcterms:created xsi:type="dcterms:W3CDTF">2026-03-06T07:29:00Z</dcterms:created>
  <dcterms:modified xsi:type="dcterms:W3CDTF">2026-03-12T08:53:00Z</dcterms:modified>
</cp:coreProperties>
</file>