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C9DB37" w14:textId="62DCD2A8" w:rsidR="00D53263" w:rsidRPr="00D53263" w:rsidRDefault="00D53263" w:rsidP="00D53263">
      <w:pPr>
        <w:spacing w:after="0" w:line="360" w:lineRule="auto"/>
        <w:jc w:val="center"/>
        <w:rPr>
          <w:rFonts w:ascii="Times New Roman" w:eastAsia="Times New Roman" w:hAnsi="Times New Roman" w:cs="Times New Roman"/>
          <w:b/>
          <w:bCs/>
          <w:color w:val="0F1115"/>
          <w:sz w:val="28"/>
          <w:szCs w:val="28"/>
          <w:lang w:eastAsia="ru-RU"/>
        </w:rPr>
      </w:pPr>
      <w:r w:rsidRPr="00D53263">
        <w:rPr>
          <w:rFonts w:ascii="Times New Roman" w:eastAsia="Times New Roman" w:hAnsi="Times New Roman" w:cs="Times New Roman"/>
          <w:b/>
          <w:bCs/>
          <w:color w:val="0F1115"/>
          <w:sz w:val="28"/>
          <w:szCs w:val="28"/>
          <w:lang w:eastAsia="ru-RU"/>
        </w:rPr>
        <w:t>Тема 5: Физические среды передачи данных. Типы кабелей и их характеристики. Сравнения к</w:t>
      </w:r>
      <w:r w:rsidRPr="00D53263">
        <w:rPr>
          <w:rFonts w:ascii="Times New Roman" w:eastAsia="Times New Roman" w:hAnsi="Times New Roman" w:cs="Times New Roman"/>
          <w:b/>
          <w:bCs/>
          <w:color w:val="0F1115"/>
          <w:sz w:val="28"/>
          <w:szCs w:val="28"/>
          <w:lang w:eastAsia="ru-RU"/>
        </w:rPr>
        <w:t>а</w:t>
      </w:r>
      <w:r w:rsidRPr="00D53263">
        <w:rPr>
          <w:rFonts w:ascii="Times New Roman" w:eastAsia="Times New Roman" w:hAnsi="Times New Roman" w:cs="Times New Roman"/>
          <w:b/>
          <w:bCs/>
          <w:color w:val="0F1115"/>
          <w:sz w:val="28"/>
          <w:szCs w:val="28"/>
          <w:lang w:eastAsia="ru-RU"/>
        </w:rPr>
        <w:t>белей. Типы сетей, линий и каналов связи.</w:t>
      </w:r>
    </w:p>
    <w:p w14:paraId="60EBA16C" w14:textId="77777777" w:rsidR="00D53263" w:rsidRPr="00D53263" w:rsidRDefault="00D53263" w:rsidP="00D53263">
      <w:pPr>
        <w:spacing w:after="0" w:line="360" w:lineRule="auto"/>
        <w:ind w:firstLine="851"/>
        <w:jc w:val="both"/>
        <w:outlineLvl w:val="2"/>
        <w:rPr>
          <w:rFonts w:ascii="Times New Roman" w:eastAsia="Times New Roman" w:hAnsi="Times New Roman" w:cs="Times New Roman"/>
          <w:b/>
          <w:bCs/>
          <w:color w:val="0F1115"/>
          <w:sz w:val="28"/>
          <w:szCs w:val="28"/>
          <w:lang w:eastAsia="ru-RU"/>
        </w:rPr>
      </w:pPr>
      <w:r w:rsidRPr="00D53263">
        <w:rPr>
          <w:rFonts w:ascii="Times New Roman" w:eastAsia="Times New Roman" w:hAnsi="Times New Roman" w:cs="Times New Roman"/>
          <w:b/>
          <w:bCs/>
          <w:color w:val="0F1115"/>
          <w:sz w:val="28"/>
          <w:szCs w:val="28"/>
          <w:lang w:eastAsia="ru-RU"/>
        </w:rPr>
        <w:t>Введение</w:t>
      </w:r>
    </w:p>
    <w:p w14:paraId="4A9CA146" w14:textId="77777777" w:rsidR="00D53263" w:rsidRPr="00D53263" w:rsidRDefault="00D53263" w:rsidP="00D53263">
      <w:pPr>
        <w:spacing w:after="0" w:line="360" w:lineRule="auto"/>
        <w:ind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color w:val="0F1115"/>
          <w:sz w:val="28"/>
          <w:szCs w:val="28"/>
          <w:lang w:eastAsia="ru-RU"/>
        </w:rPr>
        <w:t>Для того чтобы данные могли быть переданы от одного устройства к другому, необходима физическая среда, по которой будут распространяться сигналы. Эта среда является фундаментом, на котором строится вся сеть. Выбор среды передачи данных определяет такие ключевые характеристики сети, как пропускная способность (скорость передачи), максимальная дальность связи, помехозащищенность, стоимость прокладки и эксплуатации.</w:t>
      </w:r>
    </w:p>
    <w:p w14:paraId="75E3C9A0" w14:textId="77777777" w:rsidR="00D53263" w:rsidRPr="00D53263" w:rsidRDefault="00D53263" w:rsidP="00D53263">
      <w:pPr>
        <w:spacing w:after="0" w:line="360" w:lineRule="auto"/>
        <w:ind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color w:val="0F1115"/>
          <w:sz w:val="28"/>
          <w:szCs w:val="28"/>
          <w:lang w:eastAsia="ru-RU"/>
        </w:rPr>
        <w:t>В данной лекции рассматриваются различные типы физических сред, их свойства, сравнительный анализ, а также терминология, связанная с организацией линий и каналов связи.</w:t>
      </w:r>
    </w:p>
    <w:p w14:paraId="3EBAFF1A" w14:textId="77777777" w:rsidR="00D53263" w:rsidRPr="00D53263" w:rsidRDefault="00D53263" w:rsidP="00D53263">
      <w:pPr>
        <w:spacing w:after="0" w:line="360" w:lineRule="auto"/>
        <w:ind w:firstLine="851"/>
        <w:jc w:val="both"/>
        <w:outlineLvl w:val="2"/>
        <w:rPr>
          <w:rFonts w:ascii="Times New Roman" w:eastAsia="Times New Roman" w:hAnsi="Times New Roman" w:cs="Times New Roman"/>
          <w:b/>
          <w:bCs/>
          <w:color w:val="0F1115"/>
          <w:sz w:val="28"/>
          <w:szCs w:val="28"/>
          <w:lang w:eastAsia="ru-RU"/>
        </w:rPr>
      </w:pPr>
      <w:r w:rsidRPr="00D53263">
        <w:rPr>
          <w:rFonts w:ascii="Times New Roman" w:eastAsia="Times New Roman" w:hAnsi="Times New Roman" w:cs="Times New Roman"/>
          <w:b/>
          <w:bCs/>
          <w:color w:val="0F1115"/>
          <w:sz w:val="28"/>
          <w:szCs w:val="28"/>
          <w:lang w:eastAsia="ru-RU"/>
        </w:rPr>
        <w:t>1. Основные понятия: линия связи, канал связи</w:t>
      </w:r>
    </w:p>
    <w:p w14:paraId="26D96B94" w14:textId="77777777" w:rsidR="00D53263" w:rsidRPr="00D53263" w:rsidRDefault="00D53263" w:rsidP="00D53263">
      <w:pPr>
        <w:spacing w:after="0" w:line="360" w:lineRule="auto"/>
        <w:ind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color w:val="0F1115"/>
          <w:sz w:val="28"/>
          <w:szCs w:val="28"/>
          <w:lang w:eastAsia="ru-RU"/>
        </w:rPr>
        <w:t>Прежде чем перейти к рассмотрению конкретных типов сред, необходимо разграничить два важных понятия: линия связи и канал связи. Часто эти термины используются как синонимы, но в строгом техническом смысле между ними есть различие.</w:t>
      </w:r>
    </w:p>
    <w:p w14:paraId="7E00CC27" w14:textId="77777777" w:rsidR="00D53263" w:rsidRPr="00D53263" w:rsidRDefault="00D53263" w:rsidP="00D53263">
      <w:pPr>
        <w:numPr>
          <w:ilvl w:val="0"/>
          <w:numId w:val="1"/>
        </w:numPr>
        <w:spacing w:after="0" w:line="360" w:lineRule="auto"/>
        <w:ind w:left="0"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b/>
          <w:bCs/>
          <w:color w:val="0F1115"/>
          <w:sz w:val="28"/>
          <w:szCs w:val="28"/>
          <w:lang w:eastAsia="ru-RU"/>
        </w:rPr>
        <w:t>Линия связи (</w:t>
      </w:r>
      <w:proofErr w:type="spellStart"/>
      <w:r w:rsidRPr="00D53263">
        <w:rPr>
          <w:rFonts w:ascii="Times New Roman" w:eastAsia="Times New Roman" w:hAnsi="Times New Roman" w:cs="Times New Roman"/>
          <w:b/>
          <w:bCs/>
          <w:color w:val="0F1115"/>
          <w:sz w:val="28"/>
          <w:szCs w:val="28"/>
          <w:lang w:eastAsia="ru-RU"/>
        </w:rPr>
        <w:t>communication</w:t>
      </w:r>
      <w:proofErr w:type="spellEnd"/>
      <w:r w:rsidRPr="00D53263">
        <w:rPr>
          <w:rFonts w:ascii="Times New Roman" w:eastAsia="Times New Roman" w:hAnsi="Times New Roman" w:cs="Times New Roman"/>
          <w:b/>
          <w:bCs/>
          <w:color w:val="0F1115"/>
          <w:sz w:val="28"/>
          <w:szCs w:val="28"/>
          <w:lang w:eastAsia="ru-RU"/>
        </w:rPr>
        <w:t xml:space="preserve"> </w:t>
      </w:r>
      <w:proofErr w:type="spellStart"/>
      <w:r w:rsidRPr="00D53263">
        <w:rPr>
          <w:rFonts w:ascii="Times New Roman" w:eastAsia="Times New Roman" w:hAnsi="Times New Roman" w:cs="Times New Roman"/>
          <w:b/>
          <w:bCs/>
          <w:color w:val="0F1115"/>
          <w:sz w:val="28"/>
          <w:szCs w:val="28"/>
          <w:lang w:eastAsia="ru-RU"/>
        </w:rPr>
        <w:t>line</w:t>
      </w:r>
      <w:proofErr w:type="spellEnd"/>
      <w:r w:rsidRPr="00D53263">
        <w:rPr>
          <w:rFonts w:ascii="Times New Roman" w:eastAsia="Times New Roman" w:hAnsi="Times New Roman" w:cs="Times New Roman"/>
          <w:b/>
          <w:bCs/>
          <w:color w:val="0F1115"/>
          <w:sz w:val="28"/>
          <w:szCs w:val="28"/>
          <w:lang w:eastAsia="ru-RU"/>
        </w:rPr>
        <w:t>)</w:t>
      </w:r>
      <w:r w:rsidRPr="00D53263">
        <w:rPr>
          <w:rFonts w:ascii="Times New Roman" w:eastAsia="Times New Roman" w:hAnsi="Times New Roman" w:cs="Times New Roman"/>
          <w:color w:val="0F1115"/>
          <w:sz w:val="28"/>
          <w:szCs w:val="28"/>
          <w:lang w:eastAsia="ru-RU"/>
        </w:rPr>
        <w:t> — это физическая среда (совокупность сред), посредством которой передаются сигналы от передатчика к приемнику. Линия связи — это материальный объект. Примеры: отрезок коаксиального кабеля, витая пара, оптоволокно, участок радиоэфира.</w:t>
      </w:r>
    </w:p>
    <w:p w14:paraId="7FA4E7A1" w14:textId="77777777" w:rsidR="00D53263" w:rsidRPr="00D53263" w:rsidRDefault="00D53263" w:rsidP="00D53263">
      <w:pPr>
        <w:numPr>
          <w:ilvl w:val="0"/>
          <w:numId w:val="1"/>
        </w:numPr>
        <w:spacing w:after="0" w:line="360" w:lineRule="auto"/>
        <w:ind w:left="0"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b/>
          <w:bCs/>
          <w:color w:val="0F1115"/>
          <w:sz w:val="28"/>
          <w:szCs w:val="28"/>
          <w:lang w:eastAsia="ru-RU"/>
        </w:rPr>
        <w:t>Канал связи (</w:t>
      </w:r>
      <w:proofErr w:type="spellStart"/>
      <w:r w:rsidRPr="00D53263">
        <w:rPr>
          <w:rFonts w:ascii="Times New Roman" w:eastAsia="Times New Roman" w:hAnsi="Times New Roman" w:cs="Times New Roman"/>
          <w:b/>
          <w:bCs/>
          <w:color w:val="0F1115"/>
          <w:sz w:val="28"/>
          <w:szCs w:val="28"/>
          <w:lang w:eastAsia="ru-RU"/>
        </w:rPr>
        <w:t>communication</w:t>
      </w:r>
      <w:proofErr w:type="spellEnd"/>
      <w:r w:rsidRPr="00D53263">
        <w:rPr>
          <w:rFonts w:ascii="Times New Roman" w:eastAsia="Times New Roman" w:hAnsi="Times New Roman" w:cs="Times New Roman"/>
          <w:b/>
          <w:bCs/>
          <w:color w:val="0F1115"/>
          <w:sz w:val="28"/>
          <w:szCs w:val="28"/>
          <w:lang w:eastAsia="ru-RU"/>
        </w:rPr>
        <w:t xml:space="preserve"> </w:t>
      </w:r>
      <w:proofErr w:type="spellStart"/>
      <w:r w:rsidRPr="00D53263">
        <w:rPr>
          <w:rFonts w:ascii="Times New Roman" w:eastAsia="Times New Roman" w:hAnsi="Times New Roman" w:cs="Times New Roman"/>
          <w:b/>
          <w:bCs/>
          <w:color w:val="0F1115"/>
          <w:sz w:val="28"/>
          <w:szCs w:val="28"/>
          <w:lang w:eastAsia="ru-RU"/>
        </w:rPr>
        <w:t>channel</w:t>
      </w:r>
      <w:proofErr w:type="spellEnd"/>
      <w:r w:rsidRPr="00D53263">
        <w:rPr>
          <w:rFonts w:ascii="Times New Roman" w:eastAsia="Times New Roman" w:hAnsi="Times New Roman" w:cs="Times New Roman"/>
          <w:b/>
          <w:bCs/>
          <w:color w:val="0F1115"/>
          <w:sz w:val="28"/>
          <w:szCs w:val="28"/>
          <w:lang w:eastAsia="ru-RU"/>
        </w:rPr>
        <w:t>)</w:t>
      </w:r>
      <w:r w:rsidRPr="00D53263">
        <w:rPr>
          <w:rFonts w:ascii="Times New Roman" w:eastAsia="Times New Roman" w:hAnsi="Times New Roman" w:cs="Times New Roman"/>
          <w:color w:val="0F1115"/>
          <w:sz w:val="28"/>
          <w:szCs w:val="28"/>
          <w:lang w:eastAsia="ru-RU"/>
        </w:rPr>
        <w:t> — это логическое понятие. Это путь (полоса пропускания, определенное время или код), организованный в пределах линии связи для передачи данных в одном направлении. В одной линии связи может быть организовано несколько каналов (например, с помощью частотного или временного разделения).</w:t>
      </w:r>
    </w:p>
    <w:p w14:paraId="7457083E" w14:textId="77777777" w:rsidR="00D53263" w:rsidRPr="00D53263" w:rsidRDefault="00D53263" w:rsidP="00D53263">
      <w:pPr>
        <w:spacing w:after="0" w:line="360" w:lineRule="auto"/>
        <w:ind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color w:val="0F1115"/>
          <w:sz w:val="28"/>
          <w:szCs w:val="28"/>
          <w:lang w:eastAsia="ru-RU"/>
        </w:rPr>
        <w:t>Таким образом, соотношение такое: линия связи — это "дорога", а каналы связи — это "полосы движения" на этой дороге. Когда говорят о физических средах, чаще оперируют понятием "линия связи".</w:t>
      </w:r>
    </w:p>
    <w:p w14:paraId="49E41CFF" w14:textId="77777777" w:rsidR="00D53263" w:rsidRPr="00D53263" w:rsidRDefault="00D53263" w:rsidP="00D53263">
      <w:pPr>
        <w:spacing w:after="0" w:line="360" w:lineRule="auto"/>
        <w:ind w:firstLine="851"/>
        <w:jc w:val="both"/>
        <w:outlineLvl w:val="2"/>
        <w:rPr>
          <w:rFonts w:ascii="Times New Roman" w:eastAsia="Times New Roman" w:hAnsi="Times New Roman" w:cs="Times New Roman"/>
          <w:b/>
          <w:bCs/>
          <w:color w:val="0F1115"/>
          <w:sz w:val="28"/>
          <w:szCs w:val="28"/>
          <w:lang w:eastAsia="ru-RU"/>
        </w:rPr>
      </w:pPr>
      <w:r w:rsidRPr="00D53263">
        <w:rPr>
          <w:rFonts w:ascii="Times New Roman" w:eastAsia="Times New Roman" w:hAnsi="Times New Roman" w:cs="Times New Roman"/>
          <w:b/>
          <w:bCs/>
          <w:color w:val="0F1115"/>
          <w:sz w:val="28"/>
          <w:szCs w:val="28"/>
          <w:lang w:eastAsia="ru-RU"/>
        </w:rPr>
        <w:lastRenderedPageBreak/>
        <w:t>2. Типы физических сред передачи данных</w:t>
      </w:r>
    </w:p>
    <w:p w14:paraId="4F3940D2" w14:textId="77777777" w:rsidR="00D53263" w:rsidRPr="00D53263" w:rsidRDefault="00D53263" w:rsidP="00D53263">
      <w:pPr>
        <w:spacing w:after="0" w:line="360" w:lineRule="auto"/>
        <w:ind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color w:val="0F1115"/>
          <w:sz w:val="28"/>
          <w:szCs w:val="28"/>
          <w:lang w:eastAsia="ru-RU"/>
        </w:rPr>
        <w:t>Все физические среды можно разделить на два больших класса:</w:t>
      </w:r>
    </w:p>
    <w:p w14:paraId="62789E7D" w14:textId="77777777" w:rsidR="00D53263" w:rsidRPr="00D53263" w:rsidRDefault="00D53263" w:rsidP="00D53263">
      <w:pPr>
        <w:numPr>
          <w:ilvl w:val="0"/>
          <w:numId w:val="2"/>
        </w:numPr>
        <w:spacing w:after="0" w:line="360" w:lineRule="auto"/>
        <w:ind w:left="0"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b/>
          <w:bCs/>
          <w:color w:val="0F1115"/>
          <w:sz w:val="28"/>
          <w:szCs w:val="28"/>
          <w:lang w:eastAsia="ru-RU"/>
        </w:rPr>
        <w:t>Проводные (направленные) среды:</w:t>
      </w:r>
      <w:r w:rsidRPr="00D53263">
        <w:rPr>
          <w:rFonts w:ascii="Times New Roman" w:eastAsia="Times New Roman" w:hAnsi="Times New Roman" w:cs="Times New Roman"/>
          <w:color w:val="0F1115"/>
          <w:sz w:val="28"/>
          <w:szCs w:val="28"/>
          <w:lang w:eastAsia="ru-RU"/>
        </w:rPr>
        <w:t> Сигнал распространяется по металлическому или стеклянному проводнику. К ним относятся коаксиальный кабель, витая пара, оптоволокно.</w:t>
      </w:r>
    </w:p>
    <w:p w14:paraId="48651852" w14:textId="77777777" w:rsidR="00D53263" w:rsidRPr="00D53263" w:rsidRDefault="00D53263" w:rsidP="00D53263">
      <w:pPr>
        <w:numPr>
          <w:ilvl w:val="0"/>
          <w:numId w:val="2"/>
        </w:numPr>
        <w:spacing w:after="0" w:line="360" w:lineRule="auto"/>
        <w:ind w:left="0"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b/>
          <w:bCs/>
          <w:color w:val="0F1115"/>
          <w:sz w:val="28"/>
          <w:szCs w:val="28"/>
          <w:lang w:eastAsia="ru-RU"/>
        </w:rPr>
        <w:t>Беспроводные (ненаправленные) среды:</w:t>
      </w:r>
      <w:r w:rsidRPr="00D53263">
        <w:rPr>
          <w:rFonts w:ascii="Times New Roman" w:eastAsia="Times New Roman" w:hAnsi="Times New Roman" w:cs="Times New Roman"/>
          <w:color w:val="0F1115"/>
          <w:sz w:val="28"/>
          <w:szCs w:val="28"/>
          <w:lang w:eastAsia="ru-RU"/>
        </w:rPr>
        <w:t> Сигнал распространяется в виде электромагнитных волн в открытом пространстве. К ним относятся радиоканалы различных диапазонов, спутниковая связь, инфракрасное излучение.</w:t>
      </w:r>
    </w:p>
    <w:p w14:paraId="6962E5BE" w14:textId="77777777" w:rsidR="00D53263" w:rsidRPr="00D53263" w:rsidRDefault="00D53263" w:rsidP="00D53263">
      <w:pPr>
        <w:spacing w:after="0" w:line="360" w:lineRule="auto"/>
        <w:ind w:firstLine="851"/>
        <w:jc w:val="both"/>
        <w:outlineLvl w:val="2"/>
        <w:rPr>
          <w:rFonts w:ascii="Times New Roman" w:eastAsia="Times New Roman" w:hAnsi="Times New Roman" w:cs="Times New Roman"/>
          <w:b/>
          <w:bCs/>
          <w:color w:val="0F1115"/>
          <w:sz w:val="28"/>
          <w:szCs w:val="28"/>
          <w:lang w:eastAsia="ru-RU"/>
        </w:rPr>
      </w:pPr>
      <w:r w:rsidRPr="00D53263">
        <w:rPr>
          <w:rFonts w:ascii="Times New Roman" w:eastAsia="Times New Roman" w:hAnsi="Times New Roman" w:cs="Times New Roman"/>
          <w:b/>
          <w:bCs/>
          <w:color w:val="0F1115"/>
          <w:sz w:val="28"/>
          <w:szCs w:val="28"/>
          <w:lang w:eastAsia="ru-RU"/>
        </w:rPr>
        <w:t>3. Проводные среды передачи данных</w:t>
      </w:r>
    </w:p>
    <w:p w14:paraId="12148FB4" w14:textId="77777777" w:rsidR="00D53263" w:rsidRPr="00D53263" w:rsidRDefault="00D53263" w:rsidP="00D53263">
      <w:pPr>
        <w:spacing w:after="0" w:line="360" w:lineRule="auto"/>
        <w:ind w:firstLine="851"/>
        <w:jc w:val="both"/>
        <w:outlineLvl w:val="3"/>
        <w:rPr>
          <w:rFonts w:ascii="Times New Roman" w:eastAsia="Times New Roman" w:hAnsi="Times New Roman" w:cs="Times New Roman"/>
          <w:b/>
          <w:bCs/>
          <w:color w:val="0F1115"/>
          <w:sz w:val="28"/>
          <w:szCs w:val="28"/>
          <w:lang w:eastAsia="ru-RU"/>
        </w:rPr>
      </w:pPr>
      <w:r w:rsidRPr="00D53263">
        <w:rPr>
          <w:rFonts w:ascii="Times New Roman" w:eastAsia="Times New Roman" w:hAnsi="Times New Roman" w:cs="Times New Roman"/>
          <w:b/>
          <w:bCs/>
          <w:color w:val="0F1115"/>
          <w:sz w:val="28"/>
          <w:szCs w:val="28"/>
          <w:lang w:eastAsia="ru-RU"/>
        </w:rPr>
        <w:t>3.1. Коаксиальный кабель (</w:t>
      </w:r>
      <w:proofErr w:type="spellStart"/>
      <w:r w:rsidRPr="00D53263">
        <w:rPr>
          <w:rFonts w:ascii="Times New Roman" w:eastAsia="Times New Roman" w:hAnsi="Times New Roman" w:cs="Times New Roman"/>
          <w:b/>
          <w:bCs/>
          <w:color w:val="0F1115"/>
          <w:sz w:val="28"/>
          <w:szCs w:val="28"/>
          <w:lang w:eastAsia="ru-RU"/>
        </w:rPr>
        <w:t>Coaxial</w:t>
      </w:r>
      <w:proofErr w:type="spellEnd"/>
      <w:r w:rsidRPr="00D53263">
        <w:rPr>
          <w:rFonts w:ascii="Times New Roman" w:eastAsia="Times New Roman" w:hAnsi="Times New Roman" w:cs="Times New Roman"/>
          <w:b/>
          <w:bCs/>
          <w:color w:val="0F1115"/>
          <w:sz w:val="28"/>
          <w:szCs w:val="28"/>
          <w:lang w:eastAsia="ru-RU"/>
        </w:rPr>
        <w:t xml:space="preserve"> Cable)</w:t>
      </w:r>
    </w:p>
    <w:p w14:paraId="39D9B286" w14:textId="77777777" w:rsidR="00D53263" w:rsidRPr="00D53263" w:rsidRDefault="00D53263" w:rsidP="00D53263">
      <w:pPr>
        <w:spacing w:after="0" w:line="360" w:lineRule="auto"/>
        <w:ind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color w:val="0F1115"/>
          <w:sz w:val="28"/>
          <w:szCs w:val="28"/>
          <w:lang w:eastAsia="ru-RU"/>
        </w:rPr>
        <w:t>Это один из первых типов кабелей, получивший широкое распространение в сетях. Он состоит из центрального медного проводника, покрытого слоем изоляции, поверх которого идет внешний экранирующий проводник (оплетка или фольга), и внешней защитной оболочки.</w:t>
      </w:r>
    </w:p>
    <w:p w14:paraId="6FA2991E" w14:textId="77777777" w:rsidR="00D53263" w:rsidRPr="00D53263" w:rsidRDefault="00D53263" w:rsidP="00D53263">
      <w:pPr>
        <w:spacing w:after="0" w:line="360" w:lineRule="auto"/>
        <w:ind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b/>
          <w:bCs/>
          <w:color w:val="0F1115"/>
          <w:sz w:val="28"/>
          <w:szCs w:val="28"/>
          <w:lang w:eastAsia="ru-RU"/>
        </w:rPr>
        <w:t>Характеристики:</w:t>
      </w:r>
    </w:p>
    <w:p w14:paraId="4BD8F6F4" w14:textId="77777777" w:rsidR="00D53263" w:rsidRPr="00D53263" w:rsidRDefault="00D53263" w:rsidP="00D53263">
      <w:pPr>
        <w:numPr>
          <w:ilvl w:val="0"/>
          <w:numId w:val="3"/>
        </w:numPr>
        <w:spacing w:after="0" w:line="360" w:lineRule="auto"/>
        <w:ind w:left="0"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b/>
          <w:bCs/>
          <w:color w:val="0F1115"/>
          <w:sz w:val="28"/>
          <w:szCs w:val="28"/>
          <w:lang w:eastAsia="ru-RU"/>
        </w:rPr>
        <w:t>Структура:</w:t>
      </w:r>
      <w:r w:rsidRPr="00D53263">
        <w:rPr>
          <w:rFonts w:ascii="Times New Roman" w:eastAsia="Times New Roman" w:hAnsi="Times New Roman" w:cs="Times New Roman"/>
          <w:color w:val="0F1115"/>
          <w:sz w:val="28"/>
          <w:szCs w:val="28"/>
          <w:lang w:eastAsia="ru-RU"/>
        </w:rPr>
        <w:t> Центральная жила — диэлектрик — экран (медная оплетка) — внешняя оболочка.</w:t>
      </w:r>
    </w:p>
    <w:p w14:paraId="5D86CD93" w14:textId="77777777" w:rsidR="00D53263" w:rsidRPr="00D53263" w:rsidRDefault="00D53263" w:rsidP="00D53263">
      <w:pPr>
        <w:numPr>
          <w:ilvl w:val="0"/>
          <w:numId w:val="3"/>
        </w:numPr>
        <w:spacing w:after="0" w:line="360" w:lineRule="auto"/>
        <w:ind w:left="0"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b/>
          <w:bCs/>
          <w:color w:val="0F1115"/>
          <w:sz w:val="28"/>
          <w:szCs w:val="28"/>
          <w:lang w:eastAsia="ru-RU"/>
        </w:rPr>
        <w:t>Типы:</w:t>
      </w:r>
    </w:p>
    <w:p w14:paraId="17895F90" w14:textId="77777777" w:rsidR="00D53263" w:rsidRPr="00D53263" w:rsidRDefault="00D53263" w:rsidP="00D53263">
      <w:pPr>
        <w:numPr>
          <w:ilvl w:val="1"/>
          <w:numId w:val="3"/>
        </w:numPr>
        <w:spacing w:after="0" w:line="360" w:lineRule="auto"/>
        <w:ind w:left="0" w:firstLine="851"/>
        <w:jc w:val="both"/>
        <w:rPr>
          <w:rFonts w:ascii="Times New Roman" w:eastAsia="Times New Roman" w:hAnsi="Times New Roman" w:cs="Times New Roman"/>
          <w:color w:val="0F1115"/>
          <w:sz w:val="28"/>
          <w:szCs w:val="28"/>
          <w:lang w:eastAsia="ru-RU"/>
        </w:rPr>
      </w:pPr>
      <w:proofErr w:type="spellStart"/>
      <w:r w:rsidRPr="00D53263">
        <w:rPr>
          <w:rFonts w:ascii="Times New Roman" w:eastAsia="Times New Roman" w:hAnsi="Times New Roman" w:cs="Times New Roman"/>
          <w:b/>
          <w:bCs/>
          <w:color w:val="0F1115"/>
          <w:sz w:val="28"/>
          <w:szCs w:val="28"/>
          <w:lang w:eastAsia="ru-RU"/>
        </w:rPr>
        <w:t>Thin</w:t>
      </w:r>
      <w:proofErr w:type="spellEnd"/>
      <w:r w:rsidRPr="00D53263">
        <w:rPr>
          <w:rFonts w:ascii="Times New Roman" w:eastAsia="Times New Roman" w:hAnsi="Times New Roman" w:cs="Times New Roman"/>
          <w:b/>
          <w:bCs/>
          <w:color w:val="0F1115"/>
          <w:sz w:val="28"/>
          <w:szCs w:val="28"/>
          <w:lang w:eastAsia="ru-RU"/>
        </w:rPr>
        <w:t xml:space="preserve"> Ethernet (тонкий коаксиал, RG-58):</w:t>
      </w:r>
      <w:r w:rsidRPr="00D53263">
        <w:rPr>
          <w:rFonts w:ascii="Times New Roman" w:eastAsia="Times New Roman" w:hAnsi="Times New Roman" w:cs="Times New Roman"/>
          <w:color w:val="0F1115"/>
          <w:sz w:val="28"/>
          <w:szCs w:val="28"/>
          <w:lang w:eastAsia="ru-RU"/>
        </w:rPr>
        <w:t> Диаметр около 6 мм, гибкий. Использовался в сетях 10BASE-2. Максимальная длина сегмента до 185 метров.</w:t>
      </w:r>
    </w:p>
    <w:p w14:paraId="0C23E504" w14:textId="77777777" w:rsidR="00D53263" w:rsidRPr="00D53263" w:rsidRDefault="00D53263" w:rsidP="00D53263">
      <w:pPr>
        <w:numPr>
          <w:ilvl w:val="1"/>
          <w:numId w:val="3"/>
        </w:numPr>
        <w:spacing w:after="0" w:line="360" w:lineRule="auto"/>
        <w:ind w:left="0" w:firstLine="851"/>
        <w:jc w:val="both"/>
        <w:rPr>
          <w:rFonts w:ascii="Times New Roman" w:eastAsia="Times New Roman" w:hAnsi="Times New Roman" w:cs="Times New Roman"/>
          <w:color w:val="0F1115"/>
          <w:sz w:val="28"/>
          <w:szCs w:val="28"/>
          <w:lang w:eastAsia="ru-RU"/>
        </w:rPr>
      </w:pPr>
      <w:proofErr w:type="spellStart"/>
      <w:r w:rsidRPr="00D53263">
        <w:rPr>
          <w:rFonts w:ascii="Times New Roman" w:eastAsia="Times New Roman" w:hAnsi="Times New Roman" w:cs="Times New Roman"/>
          <w:b/>
          <w:bCs/>
          <w:color w:val="0F1115"/>
          <w:sz w:val="28"/>
          <w:szCs w:val="28"/>
          <w:lang w:eastAsia="ru-RU"/>
        </w:rPr>
        <w:t>Thick</w:t>
      </w:r>
      <w:proofErr w:type="spellEnd"/>
      <w:r w:rsidRPr="00D53263">
        <w:rPr>
          <w:rFonts w:ascii="Times New Roman" w:eastAsia="Times New Roman" w:hAnsi="Times New Roman" w:cs="Times New Roman"/>
          <w:b/>
          <w:bCs/>
          <w:color w:val="0F1115"/>
          <w:sz w:val="28"/>
          <w:szCs w:val="28"/>
          <w:lang w:eastAsia="ru-RU"/>
        </w:rPr>
        <w:t xml:space="preserve"> Ethernet (толстый коаксиал, RG-8 или RG-11):</w:t>
      </w:r>
      <w:r w:rsidRPr="00D53263">
        <w:rPr>
          <w:rFonts w:ascii="Times New Roman" w:eastAsia="Times New Roman" w:hAnsi="Times New Roman" w:cs="Times New Roman"/>
          <w:color w:val="0F1115"/>
          <w:sz w:val="28"/>
          <w:szCs w:val="28"/>
          <w:lang w:eastAsia="ru-RU"/>
        </w:rPr>
        <w:t> Диаметр около 12 мм, жесткий. Использовался в сетях 10BASE-5. Обеспечивал лучшую помехозащищенность и большую длину сегмента (до 500 метров), но был дорог и сложен в монтаже.</w:t>
      </w:r>
    </w:p>
    <w:p w14:paraId="58158BCA" w14:textId="77777777" w:rsidR="00D53263" w:rsidRPr="00D53263" w:rsidRDefault="00D53263" w:rsidP="00D53263">
      <w:pPr>
        <w:numPr>
          <w:ilvl w:val="0"/>
          <w:numId w:val="3"/>
        </w:numPr>
        <w:spacing w:after="0" w:line="360" w:lineRule="auto"/>
        <w:ind w:left="0"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b/>
          <w:bCs/>
          <w:color w:val="0F1115"/>
          <w:sz w:val="28"/>
          <w:szCs w:val="28"/>
          <w:lang w:eastAsia="ru-RU"/>
        </w:rPr>
        <w:t>Скорость передачи</w:t>
      </w:r>
      <w:proofErr w:type="gramStart"/>
      <w:r w:rsidRPr="00D53263">
        <w:rPr>
          <w:rFonts w:ascii="Times New Roman" w:eastAsia="Times New Roman" w:hAnsi="Times New Roman" w:cs="Times New Roman"/>
          <w:b/>
          <w:bCs/>
          <w:color w:val="0F1115"/>
          <w:sz w:val="28"/>
          <w:szCs w:val="28"/>
          <w:lang w:eastAsia="ru-RU"/>
        </w:rPr>
        <w:t>:</w:t>
      </w:r>
      <w:r w:rsidRPr="00D53263">
        <w:rPr>
          <w:rFonts w:ascii="Times New Roman" w:eastAsia="Times New Roman" w:hAnsi="Times New Roman" w:cs="Times New Roman"/>
          <w:color w:val="0F1115"/>
          <w:sz w:val="28"/>
          <w:szCs w:val="28"/>
          <w:lang w:eastAsia="ru-RU"/>
        </w:rPr>
        <w:t> До</w:t>
      </w:r>
      <w:proofErr w:type="gramEnd"/>
      <w:r w:rsidRPr="00D53263">
        <w:rPr>
          <w:rFonts w:ascii="Times New Roman" w:eastAsia="Times New Roman" w:hAnsi="Times New Roman" w:cs="Times New Roman"/>
          <w:color w:val="0F1115"/>
          <w:sz w:val="28"/>
          <w:szCs w:val="28"/>
          <w:lang w:eastAsia="ru-RU"/>
        </w:rPr>
        <w:t xml:space="preserve"> 10 Мбит/с (в классических Ethernet-сетях). Существовали и более скоростные технологии для магистралей, но они не получили массового распространения в локальных сетях.</w:t>
      </w:r>
    </w:p>
    <w:p w14:paraId="4DA0AD35" w14:textId="77777777" w:rsidR="00D53263" w:rsidRPr="00D53263" w:rsidRDefault="00D53263" w:rsidP="00D53263">
      <w:pPr>
        <w:numPr>
          <w:ilvl w:val="0"/>
          <w:numId w:val="3"/>
        </w:numPr>
        <w:spacing w:after="0" w:line="360" w:lineRule="auto"/>
        <w:ind w:left="0"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b/>
          <w:bCs/>
          <w:color w:val="0F1115"/>
          <w:sz w:val="28"/>
          <w:szCs w:val="28"/>
          <w:lang w:eastAsia="ru-RU"/>
        </w:rPr>
        <w:lastRenderedPageBreak/>
        <w:t>Помехозащищенность:</w:t>
      </w:r>
      <w:r w:rsidRPr="00D53263">
        <w:rPr>
          <w:rFonts w:ascii="Times New Roman" w:eastAsia="Times New Roman" w:hAnsi="Times New Roman" w:cs="Times New Roman"/>
          <w:color w:val="0F1115"/>
          <w:sz w:val="28"/>
          <w:szCs w:val="28"/>
          <w:lang w:eastAsia="ru-RU"/>
        </w:rPr>
        <w:t> Хорошая, благодаря экранирующей оплетке.</w:t>
      </w:r>
    </w:p>
    <w:p w14:paraId="2821A884" w14:textId="77777777" w:rsidR="00D53263" w:rsidRPr="00D53263" w:rsidRDefault="00D53263" w:rsidP="00D53263">
      <w:pPr>
        <w:numPr>
          <w:ilvl w:val="0"/>
          <w:numId w:val="3"/>
        </w:numPr>
        <w:spacing w:after="0" w:line="360" w:lineRule="auto"/>
        <w:ind w:left="0"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b/>
          <w:bCs/>
          <w:color w:val="0F1115"/>
          <w:sz w:val="28"/>
          <w:szCs w:val="28"/>
          <w:lang w:eastAsia="ru-RU"/>
        </w:rPr>
        <w:t>Область применения:</w:t>
      </w:r>
      <w:r w:rsidRPr="00D53263">
        <w:rPr>
          <w:rFonts w:ascii="Times New Roman" w:eastAsia="Times New Roman" w:hAnsi="Times New Roman" w:cs="Times New Roman"/>
          <w:color w:val="0F1115"/>
          <w:sz w:val="28"/>
          <w:szCs w:val="28"/>
          <w:lang w:eastAsia="ru-RU"/>
        </w:rPr>
        <w:t> Исторически — первые локальные сети, сети кабельного телевидения. В современных компьютерных сетях практически не используется, вытеснен витой парой и оптоволокном.</w:t>
      </w:r>
    </w:p>
    <w:p w14:paraId="2E4A96C3" w14:textId="77777777" w:rsidR="00D53263" w:rsidRPr="00D53263" w:rsidRDefault="00D53263" w:rsidP="00D53263">
      <w:pPr>
        <w:spacing w:after="0" w:line="360" w:lineRule="auto"/>
        <w:ind w:firstLine="851"/>
        <w:jc w:val="both"/>
        <w:outlineLvl w:val="3"/>
        <w:rPr>
          <w:rFonts w:ascii="Times New Roman" w:eastAsia="Times New Roman" w:hAnsi="Times New Roman" w:cs="Times New Roman"/>
          <w:b/>
          <w:bCs/>
          <w:color w:val="0F1115"/>
          <w:sz w:val="28"/>
          <w:szCs w:val="28"/>
          <w:lang w:eastAsia="ru-RU"/>
        </w:rPr>
      </w:pPr>
      <w:r w:rsidRPr="00D53263">
        <w:rPr>
          <w:rFonts w:ascii="Times New Roman" w:eastAsia="Times New Roman" w:hAnsi="Times New Roman" w:cs="Times New Roman"/>
          <w:b/>
          <w:bCs/>
          <w:color w:val="0F1115"/>
          <w:sz w:val="28"/>
          <w:szCs w:val="28"/>
          <w:lang w:eastAsia="ru-RU"/>
        </w:rPr>
        <w:t xml:space="preserve">3.2. Неэкранированная витая пара (UTP, </w:t>
      </w:r>
      <w:proofErr w:type="spellStart"/>
      <w:r w:rsidRPr="00D53263">
        <w:rPr>
          <w:rFonts w:ascii="Times New Roman" w:eastAsia="Times New Roman" w:hAnsi="Times New Roman" w:cs="Times New Roman"/>
          <w:b/>
          <w:bCs/>
          <w:color w:val="0F1115"/>
          <w:sz w:val="28"/>
          <w:szCs w:val="28"/>
          <w:lang w:eastAsia="ru-RU"/>
        </w:rPr>
        <w:t>Unshielded</w:t>
      </w:r>
      <w:proofErr w:type="spellEnd"/>
      <w:r w:rsidRPr="00D53263">
        <w:rPr>
          <w:rFonts w:ascii="Times New Roman" w:eastAsia="Times New Roman" w:hAnsi="Times New Roman" w:cs="Times New Roman"/>
          <w:b/>
          <w:bCs/>
          <w:color w:val="0F1115"/>
          <w:sz w:val="28"/>
          <w:szCs w:val="28"/>
          <w:lang w:eastAsia="ru-RU"/>
        </w:rPr>
        <w:t xml:space="preserve"> </w:t>
      </w:r>
      <w:proofErr w:type="spellStart"/>
      <w:r w:rsidRPr="00D53263">
        <w:rPr>
          <w:rFonts w:ascii="Times New Roman" w:eastAsia="Times New Roman" w:hAnsi="Times New Roman" w:cs="Times New Roman"/>
          <w:b/>
          <w:bCs/>
          <w:color w:val="0F1115"/>
          <w:sz w:val="28"/>
          <w:szCs w:val="28"/>
          <w:lang w:eastAsia="ru-RU"/>
        </w:rPr>
        <w:t>Twisted</w:t>
      </w:r>
      <w:proofErr w:type="spellEnd"/>
      <w:r w:rsidRPr="00D53263">
        <w:rPr>
          <w:rFonts w:ascii="Times New Roman" w:eastAsia="Times New Roman" w:hAnsi="Times New Roman" w:cs="Times New Roman"/>
          <w:b/>
          <w:bCs/>
          <w:color w:val="0F1115"/>
          <w:sz w:val="28"/>
          <w:szCs w:val="28"/>
          <w:lang w:eastAsia="ru-RU"/>
        </w:rPr>
        <w:t xml:space="preserve"> </w:t>
      </w:r>
      <w:proofErr w:type="spellStart"/>
      <w:r w:rsidRPr="00D53263">
        <w:rPr>
          <w:rFonts w:ascii="Times New Roman" w:eastAsia="Times New Roman" w:hAnsi="Times New Roman" w:cs="Times New Roman"/>
          <w:b/>
          <w:bCs/>
          <w:color w:val="0F1115"/>
          <w:sz w:val="28"/>
          <w:szCs w:val="28"/>
          <w:lang w:eastAsia="ru-RU"/>
        </w:rPr>
        <w:t>Pair</w:t>
      </w:r>
      <w:proofErr w:type="spellEnd"/>
      <w:r w:rsidRPr="00D53263">
        <w:rPr>
          <w:rFonts w:ascii="Times New Roman" w:eastAsia="Times New Roman" w:hAnsi="Times New Roman" w:cs="Times New Roman"/>
          <w:b/>
          <w:bCs/>
          <w:color w:val="0F1115"/>
          <w:sz w:val="28"/>
          <w:szCs w:val="28"/>
          <w:lang w:eastAsia="ru-RU"/>
        </w:rPr>
        <w:t>)</w:t>
      </w:r>
    </w:p>
    <w:p w14:paraId="7E868343" w14:textId="77777777" w:rsidR="00D53263" w:rsidRPr="00D53263" w:rsidRDefault="00D53263" w:rsidP="00D53263">
      <w:pPr>
        <w:spacing w:after="0" w:line="360" w:lineRule="auto"/>
        <w:ind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color w:val="0F1115"/>
          <w:sz w:val="28"/>
          <w:szCs w:val="28"/>
          <w:lang w:eastAsia="ru-RU"/>
        </w:rPr>
        <w:t>Витая пара является на сегодняшний день самым распространенным типом кабеля для построения локальных сетей. Она представляет собой одну или несколько пар скрученных между собой изолированных медных проводников, заключенных в общую оболочку. Скручивание проводников снижает влияние внешних электромагнитных помех и взаимных наводок между парами (перекрестные помехи).</w:t>
      </w:r>
    </w:p>
    <w:p w14:paraId="0966AC09" w14:textId="77777777" w:rsidR="00D53263" w:rsidRPr="00D53263" w:rsidRDefault="00D53263" w:rsidP="00D53263">
      <w:pPr>
        <w:spacing w:after="0" w:line="360" w:lineRule="auto"/>
        <w:ind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b/>
          <w:bCs/>
          <w:color w:val="0F1115"/>
          <w:sz w:val="28"/>
          <w:szCs w:val="28"/>
          <w:lang w:eastAsia="ru-RU"/>
        </w:rPr>
        <w:t>Характеристики:</w:t>
      </w:r>
    </w:p>
    <w:p w14:paraId="42E29123" w14:textId="77777777" w:rsidR="00D53263" w:rsidRPr="00D53263" w:rsidRDefault="00D53263" w:rsidP="00D53263">
      <w:pPr>
        <w:numPr>
          <w:ilvl w:val="0"/>
          <w:numId w:val="4"/>
        </w:numPr>
        <w:spacing w:after="0" w:line="360" w:lineRule="auto"/>
        <w:ind w:left="0"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b/>
          <w:bCs/>
          <w:color w:val="0F1115"/>
          <w:sz w:val="28"/>
          <w:szCs w:val="28"/>
          <w:lang w:eastAsia="ru-RU"/>
        </w:rPr>
        <w:t>Структура:</w:t>
      </w:r>
      <w:r w:rsidRPr="00D53263">
        <w:rPr>
          <w:rFonts w:ascii="Times New Roman" w:eastAsia="Times New Roman" w:hAnsi="Times New Roman" w:cs="Times New Roman"/>
          <w:color w:val="0F1115"/>
          <w:sz w:val="28"/>
          <w:szCs w:val="28"/>
          <w:lang w:eastAsia="ru-RU"/>
        </w:rPr>
        <w:t> Медные жилы в изоляции, скрученные в пары, внешняя оболочка из ПВХ.</w:t>
      </w:r>
    </w:p>
    <w:p w14:paraId="08E6CA94" w14:textId="77777777" w:rsidR="00D53263" w:rsidRPr="00D53263" w:rsidRDefault="00D53263" w:rsidP="00D53263">
      <w:pPr>
        <w:numPr>
          <w:ilvl w:val="0"/>
          <w:numId w:val="4"/>
        </w:numPr>
        <w:spacing w:after="0" w:line="360" w:lineRule="auto"/>
        <w:ind w:left="0"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b/>
          <w:bCs/>
          <w:color w:val="0F1115"/>
          <w:sz w:val="28"/>
          <w:szCs w:val="28"/>
          <w:lang w:eastAsia="ru-RU"/>
        </w:rPr>
        <w:t>Категории:</w:t>
      </w:r>
      <w:r w:rsidRPr="00D53263">
        <w:rPr>
          <w:rFonts w:ascii="Times New Roman" w:eastAsia="Times New Roman" w:hAnsi="Times New Roman" w:cs="Times New Roman"/>
          <w:color w:val="0F1115"/>
          <w:sz w:val="28"/>
          <w:szCs w:val="28"/>
          <w:lang w:eastAsia="ru-RU"/>
        </w:rPr>
        <w:t> Самый важный параметр витой пары. Категория определяет частотный диапазон, в котором кабель может эффективно работать, и, соответственно, максимальную скорость передачи данных.</w:t>
      </w:r>
    </w:p>
    <w:p w14:paraId="18F64198" w14:textId="77777777" w:rsidR="00D53263" w:rsidRPr="00D53263" w:rsidRDefault="00D53263" w:rsidP="00D53263">
      <w:pPr>
        <w:numPr>
          <w:ilvl w:val="1"/>
          <w:numId w:val="4"/>
        </w:numPr>
        <w:spacing w:after="0" w:line="360" w:lineRule="auto"/>
        <w:ind w:left="0" w:firstLine="851"/>
        <w:jc w:val="both"/>
        <w:rPr>
          <w:rFonts w:ascii="Times New Roman" w:eastAsia="Times New Roman" w:hAnsi="Times New Roman" w:cs="Times New Roman"/>
          <w:color w:val="0F1115"/>
          <w:sz w:val="28"/>
          <w:szCs w:val="28"/>
          <w:lang w:eastAsia="ru-RU"/>
        </w:rPr>
      </w:pPr>
      <w:proofErr w:type="spellStart"/>
      <w:r w:rsidRPr="00D53263">
        <w:rPr>
          <w:rFonts w:ascii="Times New Roman" w:eastAsia="Times New Roman" w:hAnsi="Times New Roman" w:cs="Times New Roman"/>
          <w:b/>
          <w:bCs/>
          <w:color w:val="0F1115"/>
          <w:sz w:val="28"/>
          <w:szCs w:val="28"/>
          <w:lang w:eastAsia="ru-RU"/>
        </w:rPr>
        <w:t>Cat</w:t>
      </w:r>
      <w:proofErr w:type="spellEnd"/>
      <w:r w:rsidRPr="00D53263">
        <w:rPr>
          <w:rFonts w:ascii="Times New Roman" w:eastAsia="Times New Roman" w:hAnsi="Times New Roman" w:cs="Times New Roman"/>
          <w:b/>
          <w:bCs/>
          <w:color w:val="0F1115"/>
          <w:sz w:val="28"/>
          <w:szCs w:val="28"/>
          <w:lang w:eastAsia="ru-RU"/>
        </w:rPr>
        <w:t xml:space="preserve"> 3:</w:t>
      </w:r>
      <w:r w:rsidRPr="00D53263">
        <w:rPr>
          <w:rFonts w:ascii="Times New Roman" w:eastAsia="Times New Roman" w:hAnsi="Times New Roman" w:cs="Times New Roman"/>
          <w:color w:val="0F1115"/>
          <w:sz w:val="28"/>
          <w:szCs w:val="28"/>
          <w:lang w:eastAsia="ru-RU"/>
        </w:rPr>
        <w:t> Устаревшая, используется в телефонных линиях и ранних сетях 10BASE-T (10 Мбит/с). Полоса до 16 МГц.</w:t>
      </w:r>
    </w:p>
    <w:p w14:paraId="3A3F360B" w14:textId="77777777" w:rsidR="00D53263" w:rsidRPr="00D53263" w:rsidRDefault="00D53263" w:rsidP="00D53263">
      <w:pPr>
        <w:numPr>
          <w:ilvl w:val="1"/>
          <w:numId w:val="4"/>
        </w:numPr>
        <w:spacing w:after="0" w:line="360" w:lineRule="auto"/>
        <w:ind w:left="0" w:firstLine="851"/>
        <w:jc w:val="both"/>
        <w:rPr>
          <w:rFonts w:ascii="Times New Roman" w:eastAsia="Times New Roman" w:hAnsi="Times New Roman" w:cs="Times New Roman"/>
          <w:color w:val="0F1115"/>
          <w:sz w:val="28"/>
          <w:szCs w:val="28"/>
          <w:lang w:eastAsia="ru-RU"/>
        </w:rPr>
      </w:pPr>
      <w:proofErr w:type="spellStart"/>
      <w:r w:rsidRPr="00D53263">
        <w:rPr>
          <w:rFonts w:ascii="Times New Roman" w:eastAsia="Times New Roman" w:hAnsi="Times New Roman" w:cs="Times New Roman"/>
          <w:b/>
          <w:bCs/>
          <w:color w:val="0F1115"/>
          <w:sz w:val="28"/>
          <w:szCs w:val="28"/>
          <w:lang w:eastAsia="ru-RU"/>
        </w:rPr>
        <w:t>Cat</w:t>
      </w:r>
      <w:proofErr w:type="spellEnd"/>
      <w:r w:rsidRPr="00D53263">
        <w:rPr>
          <w:rFonts w:ascii="Times New Roman" w:eastAsia="Times New Roman" w:hAnsi="Times New Roman" w:cs="Times New Roman"/>
          <w:b/>
          <w:bCs/>
          <w:color w:val="0F1115"/>
          <w:sz w:val="28"/>
          <w:szCs w:val="28"/>
          <w:lang w:eastAsia="ru-RU"/>
        </w:rPr>
        <w:t xml:space="preserve"> 5</w:t>
      </w:r>
      <w:proofErr w:type="gramStart"/>
      <w:r w:rsidRPr="00D53263">
        <w:rPr>
          <w:rFonts w:ascii="Times New Roman" w:eastAsia="Times New Roman" w:hAnsi="Times New Roman" w:cs="Times New Roman"/>
          <w:b/>
          <w:bCs/>
          <w:color w:val="0F1115"/>
          <w:sz w:val="28"/>
          <w:szCs w:val="28"/>
          <w:lang w:eastAsia="ru-RU"/>
        </w:rPr>
        <w:t>:</w:t>
      </w:r>
      <w:r w:rsidRPr="00D53263">
        <w:rPr>
          <w:rFonts w:ascii="Times New Roman" w:eastAsia="Times New Roman" w:hAnsi="Times New Roman" w:cs="Times New Roman"/>
          <w:color w:val="0F1115"/>
          <w:sz w:val="28"/>
          <w:szCs w:val="28"/>
          <w:lang w:eastAsia="ru-RU"/>
        </w:rPr>
        <w:t> Поддерживает</w:t>
      </w:r>
      <w:proofErr w:type="gramEnd"/>
      <w:r w:rsidRPr="00D53263">
        <w:rPr>
          <w:rFonts w:ascii="Times New Roman" w:eastAsia="Times New Roman" w:hAnsi="Times New Roman" w:cs="Times New Roman"/>
          <w:color w:val="0F1115"/>
          <w:sz w:val="28"/>
          <w:szCs w:val="28"/>
          <w:lang w:eastAsia="ru-RU"/>
        </w:rPr>
        <w:t xml:space="preserve"> сети 100BASE-TX (Fast Ethernet, 100 Мбит/с) и 1000BASE-T (Gigabit Ethernet, 1000 Мбит/с) на ограниченных расстояниях. Полоса до 100 МГц.</w:t>
      </w:r>
    </w:p>
    <w:p w14:paraId="260904F6" w14:textId="77777777" w:rsidR="00D53263" w:rsidRPr="00D53263" w:rsidRDefault="00D53263" w:rsidP="00D53263">
      <w:pPr>
        <w:numPr>
          <w:ilvl w:val="1"/>
          <w:numId w:val="4"/>
        </w:numPr>
        <w:spacing w:after="0" w:line="360" w:lineRule="auto"/>
        <w:ind w:left="0" w:firstLine="851"/>
        <w:jc w:val="both"/>
        <w:rPr>
          <w:rFonts w:ascii="Times New Roman" w:eastAsia="Times New Roman" w:hAnsi="Times New Roman" w:cs="Times New Roman"/>
          <w:color w:val="0F1115"/>
          <w:sz w:val="28"/>
          <w:szCs w:val="28"/>
          <w:lang w:eastAsia="ru-RU"/>
        </w:rPr>
      </w:pPr>
      <w:proofErr w:type="spellStart"/>
      <w:r w:rsidRPr="00D53263">
        <w:rPr>
          <w:rFonts w:ascii="Times New Roman" w:eastAsia="Times New Roman" w:hAnsi="Times New Roman" w:cs="Times New Roman"/>
          <w:b/>
          <w:bCs/>
          <w:color w:val="0F1115"/>
          <w:sz w:val="28"/>
          <w:szCs w:val="28"/>
          <w:lang w:eastAsia="ru-RU"/>
        </w:rPr>
        <w:t>Cat</w:t>
      </w:r>
      <w:proofErr w:type="spellEnd"/>
      <w:r w:rsidRPr="00D53263">
        <w:rPr>
          <w:rFonts w:ascii="Times New Roman" w:eastAsia="Times New Roman" w:hAnsi="Times New Roman" w:cs="Times New Roman"/>
          <w:b/>
          <w:bCs/>
          <w:color w:val="0F1115"/>
          <w:sz w:val="28"/>
          <w:szCs w:val="28"/>
          <w:lang w:eastAsia="ru-RU"/>
        </w:rPr>
        <w:t xml:space="preserve"> 5e:</w:t>
      </w:r>
      <w:r w:rsidRPr="00D53263">
        <w:rPr>
          <w:rFonts w:ascii="Times New Roman" w:eastAsia="Times New Roman" w:hAnsi="Times New Roman" w:cs="Times New Roman"/>
          <w:color w:val="0F1115"/>
          <w:sz w:val="28"/>
          <w:szCs w:val="28"/>
          <w:lang w:eastAsia="ru-RU"/>
        </w:rPr>
        <w:t xml:space="preserve"> Улучшенная версия </w:t>
      </w:r>
      <w:proofErr w:type="spellStart"/>
      <w:r w:rsidRPr="00D53263">
        <w:rPr>
          <w:rFonts w:ascii="Times New Roman" w:eastAsia="Times New Roman" w:hAnsi="Times New Roman" w:cs="Times New Roman"/>
          <w:color w:val="0F1115"/>
          <w:sz w:val="28"/>
          <w:szCs w:val="28"/>
          <w:lang w:eastAsia="ru-RU"/>
        </w:rPr>
        <w:t>Cat</w:t>
      </w:r>
      <w:proofErr w:type="spellEnd"/>
      <w:r w:rsidRPr="00D53263">
        <w:rPr>
          <w:rFonts w:ascii="Times New Roman" w:eastAsia="Times New Roman" w:hAnsi="Times New Roman" w:cs="Times New Roman"/>
          <w:color w:val="0F1115"/>
          <w:sz w:val="28"/>
          <w:szCs w:val="28"/>
          <w:lang w:eastAsia="ru-RU"/>
        </w:rPr>
        <w:t xml:space="preserve"> 5. Стандарт для сетей 1000BASE-T (1 Гбит/с). Полоса 100 МГц. Наиболее распространенная категория для офисных сетей.</w:t>
      </w:r>
    </w:p>
    <w:p w14:paraId="4310175A" w14:textId="77777777" w:rsidR="00D53263" w:rsidRPr="00D53263" w:rsidRDefault="00D53263" w:rsidP="00D53263">
      <w:pPr>
        <w:numPr>
          <w:ilvl w:val="1"/>
          <w:numId w:val="4"/>
        </w:numPr>
        <w:spacing w:after="0" w:line="360" w:lineRule="auto"/>
        <w:ind w:left="0" w:firstLine="851"/>
        <w:jc w:val="both"/>
        <w:rPr>
          <w:rFonts w:ascii="Times New Roman" w:eastAsia="Times New Roman" w:hAnsi="Times New Roman" w:cs="Times New Roman"/>
          <w:color w:val="0F1115"/>
          <w:sz w:val="28"/>
          <w:szCs w:val="28"/>
          <w:lang w:eastAsia="ru-RU"/>
        </w:rPr>
      </w:pPr>
      <w:proofErr w:type="spellStart"/>
      <w:r w:rsidRPr="00D53263">
        <w:rPr>
          <w:rFonts w:ascii="Times New Roman" w:eastAsia="Times New Roman" w:hAnsi="Times New Roman" w:cs="Times New Roman"/>
          <w:b/>
          <w:bCs/>
          <w:color w:val="0F1115"/>
          <w:sz w:val="28"/>
          <w:szCs w:val="28"/>
          <w:lang w:eastAsia="ru-RU"/>
        </w:rPr>
        <w:t>Cat</w:t>
      </w:r>
      <w:proofErr w:type="spellEnd"/>
      <w:r w:rsidRPr="00D53263">
        <w:rPr>
          <w:rFonts w:ascii="Times New Roman" w:eastAsia="Times New Roman" w:hAnsi="Times New Roman" w:cs="Times New Roman"/>
          <w:b/>
          <w:bCs/>
          <w:color w:val="0F1115"/>
          <w:sz w:val="28"/>
          <w:szCs w:val="28"/>
          <w:lang w:eastAsia="ru-RU"/>
        </w:rPr>
        <w:t xml:space="preserve"> 6</w:t>
      </w:r>
      <w:proofErr w:type="gramStart"/>
      <w:r w:rsidRPr="00D53263">
        <w:rPr>
          <w:rFonts w:ascii="Times New Roman" w:eastAsia="Times New Roman" w:hAnsi="Times New Roman" w:cs="Times New Roman"/>
          <w:b/>
          <w:bCs/>
          <w:color w:val="0F1115"/>
          <w:sz w:val="28"/>
          <w:szCs w:val="28"/>
          <w:lang w:eastAsia="ru-RU"/>
        </w:rPr>
        <w:t>:</w:t>
      </w:r>
      <w:r w:rsidRPr="00D53263">
        <w:rPr>
          <w:rFonts w:ascii="Times New Roman" w:eastAsia="Times New Roman" w:hAnsi="Times New Roman" w:cs="Times New Roman"/>
          <w:color w:val="0F1115"/>
          <w:sz w:val="28"/>
          <w:szCs w:val="28"/>
          <w:lang w:eastAsia="ru-RU"/>
        </w:rPr>
        <w:t> Поддерживает</w:t>
      </w:r>
      <w:proofErr w:type="gramEnd"/>
      <w:r w:rsidRPr="00D53263">
        <w:rPr>
          <w:rFonts w:ascii="Times New Roman" w:eastAsia="Times New Roman" w:hAnsi="Times New Roman" w:cs="Times New Roman"/>
          <w:color w:val="0F1115"/>
          <w:sz w:val="28"/>
          <w:szCs w:val="28"/>
          <w:lang w:eastAsia="ru-RU"/>
        </w:rPr>
        <w:t xml:space="preserve"> сети 10GBASE-T (10 Гбит/с) на расстоянии до 55 метров. Полоса до 250 МГц.</w:t>
      </w:r>
    </w:p>
    <w:p w14:paraId="5B5CA432" w14:textId="77777777" w:rsidR="00D53263" w:rsidRPr="00D53263" w:rsidRDefault="00D53263" w:rsidP="00D53263">
      <w:pPr>
        <w:numPr>
          <w:ilvl w:val="1"/>
          <w:numId w:val="4"/>
        </w:numPr>
        <w:spacing w:after="0" w:line="360" w:lineRule="auto"/>
        <w:ind w:left="0" w:firstLine="851"/>
        <w:jc w:val="both"/>
        <w:rPr>
          <w:rFonts w:ascii="Times New Roman" w:eastAsia="Times New Roman" w:hAnsi="Times New Roman" w:cs="Times New Roman"/>
          <w:color w:val="0F1115"/>
          <w:sz w:val="28"/>
          <w:szCs w:val="28"/>
          <w:lang w:eastAsia="ru-RU"/>
        </w:rPr>
      </w:pPr>
      <w:proofErr w:type="spellStart"/>
      <w:r w:rsidRPr="00D53263">
        <w:rPr>
          <w:rFonts w:ascii="Times New Roman" w:eastAsia="Times New Roman" w:hAnsi="Times New Roman" w:cs="Times New Roman"/>
          <w:b/>
          <w:bCs/>
          <w:color w:val="0F1115"/>
          <w:sz w:val="28"/>
          <w:szCs w:val="28"/>
          <w:lang w:eastAsia="ru-RU"/>
        </w:rPr>
        <w:t>Cat</w:t>
      </w:r>
      <w:proofErr w:type="spellEnd"/>
      <w:r w:rsidRPr="00D53263">
        <w:rPr>
          <w:rFonts w:ascii="Times New Roman" w:eastAsia="Times New Roman" w:hAnsi="Times New Roman" w:cs="Times New Roman"/>
          <w:b/>
          <w:bCs/>
          <w:color w:val="0F1115"/>
          <w:sz w:val="28"/>
          <w:szCs w:val="28"/>
          <w:lang w:eastAsia="ru-RU"/>
        </w:rPr>
        <w:t xml:space="preserve"> 6a</w:t>
      </w:r>
      <w:proofErr w:type="gramStart"/>
      <w:r w:rsidRPr="00D53263">
        <w:rPr>
          <w:rFonts w:ascii="Times New Roman" w:eastAsia="Times New Roman" w:hAnsi="Times New Roman" w:cs="Times New Roman"/>
          <w:b/>
          <w:bCs/>
          <w:color w:val="0F1115"/>
          <w:sz w:val="28"/>
          <w:szCs w:val="28"/>
          <w:lang w:eastAsia="ru-RU"/>
        </w:rPr>
        <w:t>:</w:t>
      </w:r>
      <w:r w:rsidRPr="00D53263">
        <w:rPr>
          <w:rFonts w:ascii="Times New Roman" w:eastAsia="Times New Roman" w:hAnsi="Times New Roman" w:cs="Times New Roman"/>
          <w:color w:val="0F1115"/>
          <w:sz w:val="28"/>
          <w:szCs w:val="28"/>
          <w:lang w:eastAsia="ru-RU"/>
        </w:rPr>
        <w:t> Поддерживает</w:t>
      </w:r>
      <w:proofErr w:type="gramEnd"/>
      <w:r w:rsidRPr="00D53263">
        <w:rPr>
          <w:rFonts w:ascii="Times New Roman" w:eastAsia="Times New Roman" w:hAnsi="Times New Roman" w:cs="Times New Roman"/>
          <w:color w:val="0F1115"/>
          <w:sz w:val="28"/>
          <w:szCs w:val="28"/>
          <w:lang w:eastAsia="ru-RU"/>
        </w:rPr>
        <w:t xml:space="preserve"> 10GBASE-T (10 Гбит/с) на полном расстоянии 100 метров. Полоса до 500 МГц.</w:t>
      </w:r>
    </w:p>
    <w:p w14:paraId="0C13FD77" w14:textId="77777777" w:rsidR="00D53263" w:rsidRPr="00D53263" w:rsidRDefault="00D53263" w:rsidP="00D53263">
      <w:pPr>
        <w:numPr>
          <w:ilvl w:val="1"/>
          <w:numId w:val="4"/>
        </w:numPr>
        <w:spacing w:after="0" w:line="360" w:lineRule="auto"/>
        <w:ind w:left="0" w:firstLine="851"/>
        <w:jc w:val="both"/>
        <w:rPr>
          <w:rFonts w:ascii="Times New Roman" w:eastAsia="Times New Roman" w:hAnsi="Times New Roman" w:cs="Times New Roman"/>
          <w:color w:val="0F1115"/>
          <w:sz w:val="28"/>
          <w:szCs w:val="28"/>
          <w:lang w:eastAsia="ru-RU"/>
        </w:rPr>
      </w:pPr>
      <w:proofErr w:type="spellStart"/>
      <w:r w:rsidRPr="00D53263">
        <w:rPr>
          <w:rFonts w:ascii="Times New Roman" w:eastAsia="Times New Roman" w:hAnsi="Times New Roman" w:cs="Times New Roman"/>
          <w:b/>
          <w:bCs/>
          <w:color w:val="0F1115"/>
          <w:sz w:val="28"/>
          <w:szCs w:val="28"/>
          <w:lang w:eastAsia="ru-RU"/>
        </w:rPr>
        <w:lastRenderedPageBreak/>
        <w:t>Cat</w:t>
      </w:r>
      <w:proofErr w:type="spellEnd"/>
      <w:r w:rsidRPr="00D53263">
        <w:rPr>
          <w:rFonts w:ascii="Times New Roman" w:eastAsia="Times New Roman" w:hAnsi="Times New Roman" w:cs="Times New Roman"/>
          <w:b/>
          <w:bCs/>
          <w:color w:val="0F1115"/>
          <w:sz w:val="28"/>
          <w:szCs w:val="28"/>
          <w:lang w:eastAsia="ru-RU"/>
        </w:rPr>
        <w:t xml:space="preserve"> 7, 7a, 8</w:t>
      </w:r>
      <w:proofErr w:type="gramStart"/>
      <w:r w:rsidRPr="00D53263">
        <w:rPr>
          <w:rFonts w:ascii="Times New Roman" w:eastAsia="Times New Roman" w:hAnsi="Times New Roman" w:cs="Times New Roman"/>
          <w:b/>
          <w:bCs/>
          <w:color w:val="0F1115"/>
          <w:sz w:val="28"/>
          <w:szCs w:val="28"/>
          <w:lang w:eastAsia="ru-RU"/>
        </w:rPr>
        <w:t>:</w:t>
      </w:r>
      <w:r w:rsidRPr="00D53263">
        <w:rPr>
          <w:rFonts w:ascii="Times New Roman" w:eastAsia="Times New Roman" w:hAnsi="Times New Roman" w:cs="Times New Roman"/>
          <w:color w:val="0F1115"/>
          <w:sz w:val="28"/>
          <w:szCs w:val="28"/>
          <w:lang w:eastAsia="ru-RU"/>
        </w:rPr>
        <w:t> Для</w:t>
      </w:r>
      <w:proofErr w:type="gramEnd"/>
      <w:r w:rsidRPr="00D53263">
        <w:rPr>
          <w:rFonts w:ascii="Times New Roman" w:eastAsia="Times New Roman" w:hAnsi="Times New Roman" w:cs="Times New Roman"/>
          <w:color w:val="0F1115"/>
          <w:sz w:val="28"/>
          <w:szCs w:val="28"/>
          <w:lang w:eastAsia="ru-RU"/>
        </w:rPr>
        <w:t xml:space="preserve"> еще более высоких скоростей и частот (до 2000 МГц), используются в дата-центрах.</w:t>
      </w:r>
    </w:p>
    <w:p w14:paraId="75EF75E6" w14:textId="77777777" w:rsidR="00D53263" w:rsidRPr="00D53263" w:rsidRDefault="00D53263" w:rsidP="00D53263">
      <w:pPr>
        <w:numPr>
          <w:ilvl w:val="0"/>
          <w:numId w:val="4"/>
        </w:numPr>
        <w:spacing w:after="0" w:line="360" w:lineRule="auto"/>
        <w:ind w:left="0"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b/>
          <w:bCs/>
          <w:color w:val="0F1115"/>
          <w:sz w:val="28"/>
          <w:szCs w:val="28"/>
          <w:lang w:eastAsia="ru-RU"/>
        </w:rPr>
        <w:t>Дальность:</w:t>
      </w:r>
      <w:r w:rsidRPr="00D53263">
        <w:rPr>
          <w:rFonts w:ascii="Times New Roman" w:eastAsia="Times New Roman" w:hAnsi="Times New Roman" w:cs="Times New Roman"/>
          <w:color w:val="0F1115"/>
          <w:sz w:val="28"/>
          <w:szCs w:val="28"/>
          <w:lang w:eastAsia="ru-RU"/>
        </w:rPr>
        <w:t> Максимальная стандартная длина сегмента для всех технологий Ethernet на витой паре составляет </w:t>
      </w:r>
      <w:r w:rsidRPr="00D53263">
        <w:rPr>
          <w:rFonts w:ascii="Times New Roman" w:eastAsia="Times New Roman" w:hAnsi="Times New Roman" w:cs="Times New Roman"/>
          <w:b/>
          <w:bCs/>
          <w:color w:val="0F1115"/>
          <w:sz w:val="28"/>
          <w:szCs w:val="28"/>
          <w:lang w:eastAsia="ru-RU"/>
        </w:rPr>
        <w:t>100 метров</w:t>
      </w:r>
      <w:r w:rsidRPr="00D53263">
        <w:rPr>
          <w:rFonts w:ascii="Times New Roman" w:eastAsia="Times New Roman" w:hAnsi="Times New Roman" w:cs="Times New Roman"/>
          <w:color w:val="0F1115"/>
          <w:sz w:val="28"/>
          <w:szCs w:val="28"/>
          <w:lang w:eastAsia="ru-RU"/>
        </w:rPr>
        <w:t> (от коммутатора до конечного устройства).</w:t>
      </w:r>
    </w:p>
    <w:p w14:paraId="7E8AF72E" w14:textId="77777777" w:rsidR="00D53263" w:rsidRPr="00D53263" w:rsidRDefault="00D53263" w:rsidP="00D53263">
      <w:pPr>
        <w:numPr>
          <w:ilvl w:val="0"/>
          <w:numId w:val="4"/>
        </w:numPr>
        <w:spacing w:after="0" w:line="360" w:lineRule="auto"/>
        <w:ind w:left="0"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b/>
          <w:bCs/>
          <w:color w:val="0F1115"/>
          <w:sz w:val="28"/>
          <w:szCs w:val="28"/>
          <w:lang w:eastAsia="ru-RU"/>
        </w:rPr>
        <w:t>Разъем:</w:t>
      </w:r>
      <w:r w:rsidRPr="00D53263">
        <w:rPr>
          <w:rFonts w:ascii="Times New Roman" w:eastAsia="Times New Roman" w:hAnsi="Times New Roman" w:cs="Times New Roman"/>
          <w:color w:val="0F1115"/>
          <w:sz w:val="28"/>
          <w:szCs w:val="28"/>
          <w:lang w:eastAsia="ru-RU"/>
        </w:rPr>
        <w:t> 8P8C, обычно называемый RJ-45.</w:t>
      </w:r>
    </w:p>
    <w:p w14:paraId="34399F04" w14:textId="77777777" w:rsidR="00D53263" w:rsidRPr="00D53263" w:rsidRDefault="00D53263" w:rsidP="00D53263">
      <w:pPr>
        <w:spacing w:after="0" w:line="360" w:lineRule="auto"/>
        <w:ind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b/>
          <w:bCs/>
          <w:color w:val="0F1115"/>
          <w:sz w:val="28"/>
          <w:szCs w:val="28"/>
          <w:lang w:eastAsia="ru-RU"/>
        </w:rPr>
        <w:t>Достоинства:</w:t>
      </w:r>
    </w:p>
    <w:p w14:paraId="2196274F" w14:textId="77777777" w:rsidR="00D53263" w:rsidRPr="00D53263" w:rsidRDefault="00D53263" w:rsidP="00D53263">
      <w:pPr>
        <w:numPr>
          <w:ilvl w:val="0"/>
          <w:numId w:val="5"/>
        </w:numPr>
        <w:spacing w:after="0" w:line="360" w:lineRule="auto"/>
        <w:ind w:left="0"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color w:val="0F1115"/>
          <w:sz w:val="28"/>
          <w:szCs w:val="28"/>
          <w:lang w:eastAsia="ru-RU"/>
        </w:rPr>
        <w:t>Низкая стоимость (самый дешевый кабель).</w:t>
      </w:r>
    </w:p>
    <w:p w14:paraId="186EC6C9" w14:textId="77777777" w:rsidR="00D53263" w:rsidRPr="00D53263" w:rsidRDefault="00D53263" w:rsidP="00D53263">
      <w:pPr>
        <w:numPr>
          <w:ilvl w:val="0"/>
          <w:numId w:val="5"/>
        </w:numPr>
        <w:spacing w:after="0" w:line="360" w:lineRule="auto"/>
        <w:ind w:left="0"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color w:val="0F1115"/>
          <w:sz w:val="28"/>
          <w:szCs w:val="28"/>
          <w:lang w:eastAsia="ru-RU"/>
        </w:rPr>
        <w:t>Простота монтажа и установки разъемов (обжимка).</w:t>
      </w:r>
    </w:p>
    <w:p w14:paraId="6CCCD2A0" w14:textId="77777777" w:rsidR="00D53263" w:rsidRPr="00D53263" w:rsidRDefault="00D53263" w:rsidP="00D53263">
      <w:pPr>
        <w:numPr>
          <w:ilvl w:val="0"/>
          <w:numId w:val="5"/>
        </w:numPr>
        <w:spacing w:after="0" w:line="360" w:lineRule="auto"/>
        <w:ind w:left="0"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color w:val="0F1115"/>
          <w:sz w:val="28"/>
          <w:szCs w:val="28"/>
          <w:lang w:eastAsia="ru-RU"/>
        </w:rPr>
        <w:t>Гибкость и удобство прокладки.</w:t>
      </w:r>
    </w:p>
    <w:p w14:paraId="08B93A84" w14:textId="77777777" w:rsidR="00D53263" w:rsidRPr="00D53263" w:rsidRDefault="00D53263" w:rsidP="00D53263">
      <w:pPr>
        <w:spacing w:after="0" w:line="360" w:lineRule="auto"/>
        <w:ind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b/>
          <w:bCs/>
          <w:color w:val="0F1115"/>
          <w:sz w:val="28"/>
          <w:szCs w:val="28"/>
          <w:lang w:eastAsia="ru-RU"/>
        </w:rPr>
        <w:t>Недостатки:</w:t>
      </w:r>
    </w:p>
    <w:p w14:paraId="45068D21" w14:textId="77777777" w:rsidR="00D53263" w:rsidRPr="00D53263" w:rsidRDefault="00D53263" w:rsidP="00D53263">
      <w:pPr>
        <w:numPr>
          <w:ilvl w:val="0"/>
          <w:numId w:val="6"/>
        </w:numPr>
        <w:spacing w:after="0" w:line="360" w:lineRule="auto"/>
        <w:ind w:left="0"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color w:val="0F1115"/>
          <w:sz w:val="28"/>
          <w:szCs w:val="28"/>
          <w:lang w:eastAsia="ru-RU"/>
        </w:rPr>
        <w:t>Подверженность электромагнитным помехам (по сравнению с оптоволокном и экранированными кабелями).</w:t>
      </w:r>
    </w:p>
    <w:p w14:paraId="27610727" w14:textId="77777777" w:rsidR="00D53263" w:rsidRPr="00D53263" w:rsidRDefault="00D53263" w:rsidP="00D53263">
      <w:pPr>
        <w:numPr>
          <w:ilvl w:val="0"/>
          <w:numId w:val="6"/>
        </w:numPr>
        <w:spacing w:after="0" w:line="360" w:lineRule="auto"/>
        <w:ind w:left="0"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color w:val="0F1115"/>
          <w:sz w:val="28"/>
          <w:szCs w:val="28"/>
          <w:lang w:eastAsia="ru-RU"/>
        </w:rPr>
        <w:t>Сильное затухание сигнала, ограничивающее длину сегмента.</w:t>
      </w:r>
    </w:p>
    <w:p w14:paraId="505C26AD" w14:textId="77777777" w:rsidR="00D53263" w:rsidRPr="00D53263" w:rsidRDefault="00D53263" w:rsidP="00D53263">
      <w:pPr>
        <w:spacing w:after="0" w:line="360" w:lineRule="auto"/>
        <w:ind w:firstLine="851"/>
        <w:jc w:val="both"/>
        <w:outlineLvl w:val="3"/>
        <w:rPr>
          <w:rFonts w:ascii="Times New Roman" w:eastAsia="Times New Roman" w:hAnsi="Times New Roman" w:cs="Times New Roman"/>
          <w:b/>
          <w:bCs/>
          <w:color w:val="0F1115"/>
          <w:sz w:val="28"/>
          <w:szCs w:val="28"/>
          <w:lang w:eastAsia="ru-RU"/>
        </w:rPr>
      </w:pPr>
      <w:r w:rsidRPr="00D53263">
        <w:rPr>
          <w:rFonts w:ascii="Times New Roman" w:eastAsia="Times New Roman" w:hAnsi="Times New Roman" w:cs="Times New Roman"/>
          <w:b/>
          <w:bCs/>
          <w:color w:val="0F1115"/>
          <w:sz w:val="28"/>
          <w:szCs w:val="28"/>
          <w:lang w:eastAsia="ru-RU"/>
        </w:rPr>
        <w:t xml:space="preserve">3.3. Экранированная витая пара (STP, FTP, </w:t>
      </w:r>
      <w:proofErr w:type="spellStart"/>
      <w:r w:rsidRPr="00D53263">
        <w:rPr>
          <w:rFonts w:ascii="Times New Roman" w:eastAsia="Times New Roman" w:hAnsi="Times New Roman" w:cs="Times New Roman"/>
          <w:b/>
          <w:bCs/>
          <w:color w:val="0F1115"/>
          <w:sz w:val="28"/>
          <w:szCs w:val="28"/>
          <w:lang w:eastAsia="ru-RU"/>
        </w:rPr>
        <w:t>Shielded</w:t>
      </w:r>
      <w:proofErr w:type="spellEnd"/>
      <w:r w:rsidRPr="00D53263">
        <w:rPr>
          <w:rFonts w:ascii="Times New Roman" w:eastAsia="Times New Roman" w:hAnsi="Times New Roman" w:cs="Times New Roman"/>
          <w:b/>
          <w:bCs/>
          <w:color w:val="0F1115"/>
          <w:sz w:val="28"/>
          <w:szCs w:val="28"/>
          <w:lang w:eastAsia="ru-RU"/>
        </w:rPr>
        <w:t xml:space="preserve"> </w:t>
      </w:r>
      <w:proofErr w:type="spellStart"/>
      <w:r w:rsidRPr="00D53263">
        <w:rPr>
          <w:rFonts w:ascii="Times New Roman" w:eastAsia="Times New Roman" w:hAnsi="Times New Roman" w:cs="Times New Roman"/>
          <w:b/>
          <w:bCs/>
          <w:color w:val="0F1115"/>
          <w:sz w:val="28"/>
          <w:szCs w:val="28"/>
          <w:lang w:eastAsia="ru-RU"/>
        </w:rPr>
        <w:t>Twisted</w:t>
      </w:r>
      <w:proofErr w:type="spellEnd"/>
      <w:r w:rsidRPr="00D53263">
        <w:rPr>
          <w:rFonts w:ascii="Times New Roman" w:eastAsia="Times New Roman" w:hAnsi="Times New Roman" w:cs="Times New Roman"/>
          <w:b/>
          <w:bCs/>
          <w:color w:val="0F1115"/>
          <w:sz w:val="28"/>
          <w:szCs w:val="28"/>
          <w:lang w:eastAsia="ru-RU"/>
        </w:rPr>
        <w:t xml:space="preserve"> </w:t>
      </w:r>
      <w:proofErr w:type="spellStart"/>
      <w:r w:rsidRPr="00D53263">
        <w:rPr>
          <w:rFonts w:ascii="Times New Roman" w:eastAsia="Times New Roman" w:hAnsi="Times New Roman" w:cs="Times New Roman"/>
          <w:b/>
          <w:bCs/>
          <w:color w:val="0F1115"/>
          <w:sz w:val="28"/>
          <w:szCs w:val="28"/>
          <w:lang w:eastAsia="ru-RU"/>
        </w:rPr>
        <w:t>Pair</w:t>
      </w:r>
      <w:proofErr w:type="spellEnd"/>
      <w:r w:rsidRPr="00D53263">
        <w:rPr>
          <w:rFonts w:ascii="Times New Roman" w:eastAsia="Times New Roman" w:hAnsi="Times New Roman" w:cs="Times New Roman"/>
          <w:b/>
          <w:bCs/>
          <w:color w:val="0F1115"/>
          <w:sz w:val="28"/>
          <w:szCs w:val="28"/>
          <w:lang w:eastAsia="ru-RU"/>
        </w:rPr>
        <w:t>)</w:t>
      </w:r>
    </w:p>
    <w:p w14:paraId="7A44ADEF" w14:textId="77777777" w:rsidR="00D53263" w:rsidRPr="00D53263" w:rsidRDefault="00D53263" w:rsidP="00D53263">
      <w:pPr>
        <w:spacing w:after="0" w:line="360" w:lineRule="auto"/>
        <w:ind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color w:val="0F1115"/>
          <w:sz w:val="28"/>
          <w:szCs w:val="28"/>
          <w:lang w:eastAsia="ru-RU"/>
        </w:rPr>
        <w:t xml:space="preserve">Существуют разновидности витой пары с экраном, который защищает сигнал от внешних помех. Экраном может служить общая фольга (FTP — </w:t>
      </w:r>
      <w:proofErr w:type="spellStart"/>
      <w:r w:rsidRPr="00D53263">
        <w:rPr>
          <w:rFonts w:ascii="Times New Roman" w:eastAsia="Times New Roman" w:hAnsi="Times New Roman" w:cs="Times New Roman"/>
          <w:color w:val="0F1115"/>
          <w:sz w:val="28"/>
          <w:szCs w:val="28"/>
          <w:lang w:eastAsia="ru-RU"/>
        </w:rPr>
        <w:t>Foiled</w:t>
      </w:r>
      <w:proofErr w:type="spellEnd"/>
      <w:r w:rsidRPr="00D53263">
        <w:rPr>
          <w:rFonts w:ascii="Times New Roman" w:eastAsia="Times New Roman" w:hAnsi="Times New Roman" w:cs="Times New Roman"/>
          <w:color w:val="0F1115"/>
          <w:sz w:val="28"/>
          <w:szCs w:val="28"/>
          <w:lang w:eastAsia="ru-RU"/>
        </w:rPr>
        <w:t xml:space="preserve"> </w:t>
      </w:r>
      <w:proofErr w:type="spellStart"/>
      <w:r w:rsidRPr="00D53263">
        <w:rPr>
          <w:rFonts w:ascii="Times New Roman" w:eastAsia="Times New Roman" w:hAnsi="Times New Roman" w:cs="Times New Roman"/>
          <w:color w:val="0F1115"/>
          <w:sz w:val="28"/>
          <w:szCs w:val="28"/>
          <w:lang w:eastAsia="ru-RU"/>
        </w:rPr>
        <w:t>Twisted</w:t>
      </w:r>
      <w:proofErr w:type="spellEnd"/>
      <w:r w:rsidRPr="00D53263">
        <w:rPr>
          <w:rFonts w:ascii="Times New Roman" w:eastAsia="Times New Roman" w:hAnsi="Times New Roman" w:cs="Times New Roman"/>
          <w:color w:val="0F1115"/>
          <w:sz w:val="28"/>
          <w:szCs w:val="28"/>
          <w:lang w:eastAsia="ru-RU"/>
        </w:rPr>
        <w:t xml:space="preserve"> </w:t>
      </w:r>
      <w:proofErr w:type="spellStart"/>
      <w:r w:rsidRPr="00D53263">
        <w:rPr>
          <w:rFonts w:ascii="Times New Roman" w:eastAsia="Times New Roman" w:hAnsi="Times New Roman" w:cs="Times New Roman"/>
          <w:color w:val="0F1115"/>
          <w:sz w:val="28"/>
          <w:szCs w:val="28"/>
          <w:lang w:eastAsia="ru-RU"/>
        </w:rPr>
        <w:t>Pair</w:t>
      </w:r>
      <w:proofErr w:type="spellEnd"/>
      <w:r w:rsidRPr="00D53263">
        <w:rPr>
          <w:rFonts w:ascii="Times New Roman" w:eastAsia="Times New Roman" w:hAnsi="Times New Roman" w:cs="Times New Roman"/>
          <w:color w:val="0F1115"/>
          <w:sz w:val="28"/>
          <w:szCs w:val="28"/>
          <w:lang w:eastAsia="ru-RU"/>
        </w:rPr>
        <w:t xml:space="preserve">), фольга вокруг каждой пары (STP — </w:t>
      </w:r>
      <w:proofErr w:type="spellStart"/>
      <w:r w:rsidRPr="00D53263">
        <w:rPr>
          <w:rFonts w:ascii="Times New Roman" w:eastAsia="Times New Roman" w:hAnsi="Times New Roman" w:cs="Times New Roman"/>
          <w:color w:val="0F1115"/>
          <w:sz w:val="28"/>
          <w:szCs w:val="28"/>
          <w:lang w:eastAsia="ru-RU"/>
        </w:rPr>
        <w:t>Shielded</w:t>
      </w:r>
      <w:proofErr w:type="spellEnd"/>
      <w:r w:rsidRPr="00D53263">
        <w:rPr>
          <w:rFonts w:ascii="Times New Roman" w:eastAsia="Times New Roman" w:hAnsi="Times New Roman" w:cs="Times New Roman"/>
          <w:color w:val="0F1115"/>
          <w:sz w:val="28"/>
          <w:szCs w:val="28"/>
          <w:lang w:eastAsia="ru-RU"/>
        </w:rPr>
        <w:t xml:space="preserve"> </w:t>
      </w:r>
      <w:proofErr w:type="spellStart"/>
      <w:r w:rsidRPr="00D53263">
        <w:rPr>
          <w:rFonts w:ascii="Times New Roman" w:eastAsia="Times New Roman" w:hAnsi="Times New Roman" w:cs="Times New Roman"/>
          <w:color w:val="0F1115"/>
          <w:sz w:val="28"/>
          <w:szCs w:val="28"/>
          <w:lang w:eastAsia="ru-RU"/>
        </w:rPr>
        <w:t>Twisted</w:t>
      </w:r>
      <w:proofErr w:type="spellEnd"/>
      <w:r w:rsidRPr="00D53263">
        <w:rPr>
          <w:rFonts w:ascii="Times New Roman" w:eastAsia="Times New Roman" w:hAnsi="Times New Roman" w:cs="Times New Roman"/>
          <w:color w:val="0F1115"/>
          <w:sz w:val="28"/>
          <w:szCs w:val="28"/>
          <w:lang w:eastAsia="ru-RU"/>
        </w:rPr>
        <w:t xml:space="preserve"> </w:t>
      </w:r>
      <w:proofErr w:type="spellStart"/>
      <w:r w:rsidRPr="00D53263">
        <w:rPr>
          <w:rFonts w:ascii="Times New Roman" w:eastAsia="Times New Roman" w:hAnsi="Times New Roman" w:cs="Times New Roman"/>
          <w:color w:val="0F1115"/>
          <w:sz w:val="28"/>
          <w:szCs w:val="28"/>
          <w:lang w:eastAsia="ru-RU"/>
        </w:rPr>
        <w:t>Pair</w:t>
      </w:r>
      <w:proofErr w:type="spellEnd"/>
      <w:r w:rsidRPr="00D53263">
        <w:rPr>
          <w:rFonts w:ascii="Times New Roman" w:eastAsia="Times New Roman" w:hAnsi="Times New Roman" w:cs="Times New Roman"/>
          <w:color w:val="0F1115"/>
          <w:sz w:val="28"/>
          <w:szCs w:val="28"/>
          <w:lang w:eastAsia="ru-RU"/>
        </w:rPr>
        <w:t>) или комбинация того и другого (S/FTP).</w:t>
      </w:r>
    </w:p>
    <w:p w14:paraId="37D1AA07" w14:textId="77777777" w:rsidR="00D53263" w:rsidRPr="00D53263" w:rsidRDefault="00D53263" w:rsidP="00D53263">
      <w:pPr>
        <w:spacing w:after="0" w:line="360" w:lineRule="auto"/>
        <w:ind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b/>
          <w:bCs/>
          <w:color w:val="0F1115"/>
          <w:sz w:val="28"/>
          <w:szCs w:val="28"/>
          <w:lang w:eastAsia="ru-RU"/>
        </w:rPr>
        <w:t>Характеристики:</w:t>
      </w:r>
    </w:p>
    <w:p w14:paraId="0174A04B" w14:textId="77777777" w:rsidR="00D53263" w:rsidRPr="00D53263" w:rsidRDefault="00D53263" w:rsidP="00D53263">
      <w:pPr>
        <w:numPr>
          <w:ilvl w:val="0"/>
          <w:numId w:val="7"/>
        </w:numPr>
        <w:spacing w:after="0" w:line="360" w:lineRule="auto"/>
        <w:ind w:left="0"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b/>
          <w:bCs/>
          <w:color w:val="0F1115"/>
          <w:sz w:val="28"/>
          <w:szCs w:val="28"/>
          <w:lang w:eastAsia="ru-RU"/>
        </w:rPr>
        <w:t>Помехозащищенность</w:t>
      </w:r>
      <w:proofErr w:type="gramStart"/>
      <w:r w:rsidRPr="00D53263">
        <w:rPr>
          <w:rFonts w:ascii="Times New Roman" w:eastAsia="Times New Roman" w:hAnsi="Times New Roman" w:cs="Times New Roman"/>
          <w:b/>
          <w:bCs/>
          <w:color w:val="0F1115"/>
          <w:sz w:val="28"/>
          <w:szCs w:val="28"/>
          <w:lang w:eastAsia="ru-RU"/>
        </w:rPr>
        <w:t>:</w:t>
      </w:r>
      <w:r w:rsidRPr="00D53263">
        <w:rPr>
          <w:rFonts w:ascii="Times New Roman" w:eastAsia="Times New Roman" w:hAnsi="Times New Roman" w:cs="Times New Roman"/>
          <w:color w:val="0F1115"/>
          <w:sz w:val="28"/>
          <w:szCs w:val="28"/>
          <w:lang w:eastAsia="ru-RU"/>
        </w:rPr>
        <w:t> Значительно</w:t>
      </w:r>
      <w:proofErr w:type="gramEnd"/>
      <w:r w:rsidRPr="00D53263">
        <w:rPr>
          <w:rFonts w:ascii="Times New Roman" w:eastAsia="Times New Roman" w:hAnsi="Times New Roman" w:cs="Times New Roman"/>
          <w:color w:val="0F1115"/>
          <w:sz w:val="28"/>
          <w:szCs w:val="28"/>
          <w:lang w:eastAsia="ru-RU"/>
        </w:rPr>
        <w:t xml:space="preserve"> выше, чем у UTP. Особенно важно в условиях сильных индустриальных помех (рядом с электрооборудованием) или при прокладке кабелей рядом с силовыми линиями.</w:t>
      </w:r>
    </w:p>
    <w:p w14:paraId="7236173D" w14:textId="77777777" w:rsidR="00D53263" w:rsidRPr="00D53263" w:rsidRDefault="00D53263" w:rsidP="00D53263">
      <w:pPr>
        <w:numPr>
          <w:ilvl w:val="0"/>
          <w:numId w:val="7"/>
        </w:numPr>
        <w:spacing w:after="0" w:line="360" w:lineRule="auto"/>
        <w:ind w:left="0"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b/>
          <w:bCs/>
          <w:color w:val="0F1115"/>
          <w:sz w:val="28"/>
          <w:szCs w:val="28"/>
          <w:lang w:eastAsia="ru-RU"/>
        </w:rPr>
        <w:t>Скорость и дальность:</w:t>
      </w:r>
      <w:r w:rsidRPr="00D53263">
        <w:rPr>
          <w:rFonts w:ascii="Times New Roman" w:eastAsia="Times New Roman" w:hAnsi="Times New Roman" w:cs="Times New Roman"/>
          <w:color w:val="0F1115"/>
          <w:sz w:val="28"/>
          <w:szCs w:val="28"/>
          <w:lang w:eastAsia="ru-RU"/>
        </w:rPr>
        <w:t> Те же, что и у UTP соответствующих категорий, но с более стабильными параметрами.</w:t>
      </w:r>
    </w:p>
    <w:p w14:paraId="20266FA2" w14:textId="77777777" w:rsidR="00D53263" w:rsidRPr="00D53263" w:rsidRDefault="00D53263" w:rsidP="00D53263">
      <w:pPr>
        <w:numPr>
          <w:ilvl w:val="0"/>
          <w:numId w:val="7"/>
        </w:numPr>
        <w:spacing w:after="0" w:line="360" w:lineRule="auto"/>
        <w:ind w:left="0"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b/>
          <w:bCs/>
          <w:color w:val="0F1115"/>
          <w:sz w:val="28"/>
          <w:szCs w:val="28"/>
          <w:lang w:eastAsia="ru-RU"/>
        </w:rPr>
        <w:t>Стоимость</w:t>
      </w:r>
      <w:proofErr w:type="gramStart"/>
      <w:r w:rsidRPr="00D53263">
        <w:rPr>
          <w:rFonts w:ascii="Times New Roman" w:eastAsia="Times New Roman" w:hAnsi="Times New Roman" w:cs="Times New Roman"/>
          <w:b/>
          <w:bCs/>
          <w:color w:val="0F1115"/>
          <w:sz w:val="28"/>
          <w:szCs w:val="28"/>
          <w:lang w:eastAsia="ru-RU"/>
        </w:rPr>
        <w:t>:</w:t>
      </w:r>
      <w:r w:rsidRPr="00D53263">
        <w:rPr>
          <w:rFonts w:ascii="Times New Roman" w:eastAsia="Times New Roman" w:hAnsi="Times New Roman" w:cs="Times New Roman"/>
          <w:color w:val="0F1115"/>
          <w:sz w:val="28"/>
          <w:szCs w:val="28"/>
          <w:lang w:eastAsia="ru-RU"/>
        </w:rPr>
        <w:t> Выше</w:t>
      </w:r>
      <w:proofErr w:type="gramEnd"/>
      <w:r w:rsidRPr="00D53263">
        <w:rPr>
          <w:rFonts w:ascii="Times New Roman" w:eastAsia="Times New Roman" w:hAnsi="Times New Roman" w:cs="Times New Roman"/>
          <w:color w:val="0F1115"/>
          <w:sz w:val="28"/>
          <w:szCs w:val="28"/>
          <w:lang w:eastAsia="ru-RU"/>
        </w:rPr>
        <w:t>, чем у UTP.</w:t>
      </w:r>
    </w:p>
    <w:p w14:paraId="7D954B3A" w14:textId="77777777" w:rsidR="00D53263" w:rsidRPr="00D53263" w:rsidRDefault="00D53263" w:rsidP="00D53263">
      <w:pPr>
        <w:numPr>
          <w:ilvl w:val="0"/>
          <w:numId w:val="7"/>
        </w:numPr>
        <w:spacing w:after="0" w:line="360" w:lineRule="auto"/>
        <w:ind w:left="0"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b/>
          <w:bCs/>
          <w:color w:val="0F1115"/>
          <w:sz w:val="28"/>
          <w:szCs w:val="28"/>
          <w:lang w:eastAsia="ru-RU"/>
        </w:rPr>
        <w:t>Монтаж</w:t>
      </w:r>
      <w:proofErr w:type="gramStart"/>
      <w:r w:rsidRPr="00D53263">
        <w:rPr>
          <w:rFonts w:ascii="Times New Roman" w:eastAsia="Times New Roman" w:hAnsi="Times New Roman" w:cs="Times New Roman"/>
          <w:b/>
          <w:bCs/>
          <w:color w:val="0F1115"/>
          <w:sz w:val="28"/>
          <w:szCs w:val="28"/>
          <w:lang w:eastAsia="ru-RU"/>
        </w:rPr>
        <w:t>:</w:t>
      </w:r>
      <w:r w:rsidRPr="00D53263">
        <w:rPr>
          <w:rFonts w:ascii="Times New Roman" w:eastAsia="Times New Roman" w:hAnsi="Times New Roman" w:cs="Times New Roman"/>
          <w:color w:val="0F1115"/>
          <w:sz w:val="28"/>
          <w:szCs w:val="28"/>
          <w:lang w:eastAsia="ru-RU"/>
        </w:rPr>
        <w:t> Сложнее</w:t>
      </w:r>
      <w:proofErr w:type="gramEnd"/>
      <w:r w:rsidRPr="00D53263">
        <w:rPr>
          <w:rFonts w:ascii="Times New Roman" w:eastAsia="Times New Roman" w:hAnsi="Times New Roman" w:cs="Times New Roman"/>
          <w:color w:val="0F1115"/>
          <w:sz w:val="28"/>
          <w:szCs w:val="28"/>
          <w:lang w:eastAsia="ru-RU"/>
        </w:rPr>
        <w:t>, требуется обязательное заземление экрана. Неправильное заземление может превратить экран в антенну, усиливающую помехи.</w:t>
      </w:r>
    </w:p>
    <w:p w14:paraId="6373E4CF" w14:textId="77777777" w:rsidR="00D53263" w:rsidRPr="00D53263" w:rsidRDefault="00D53263" w:rsidP="00D53263">
      <w:pPr>
        <w:spacing w:after="0" w:line="360" w:lineRule="auto"/>
        <w:ind w:firstLine="851"/>
        <w:jc w:val="both"/>
        <w:outlineLvl w:val="3"/>
        <w:rPr>
          <w:rFonts w:ascii="Times New Roman" w:eastAsia="Times New Roman" w:hAnsi="Times New Roman" w:cs="Times New Roman"/>
          <w:b/>
          <w:bCs/>
          <w:color w:val="0F1115"/>
          <w:sz w:val="28"/>
          <w:szCs w:val="28"/>
          <w:lang w:eastAsia="ru-RU"/>
        </w:rPr>
      </w:pPr>
      <w:r w:rsidRPr="00D53263">
        <w:rPr>
          <w:rFonts w:ascii="Times New Roman" w:eastAsia="Times New Roman" w:hAnsi="Times New Roman" w:cs="Times New Roman"/>
          <w:b/>
          <w:bCs/>
          <w:color w:val="0F1115"/>
          <w:sz w:val="28"/>
          <w:szCs w:val="28"/>
          <w:lang w:eastAsia="ru-RU"/>
        </w:rPr>
        <w:lastRenderedPageBreak/>
        <w:t>3.4. Оптоволоконный кабель (</w:t>
      </w:r>
      <w:proofErr w:type="spellStart"/>
      <w:r w:rsidRPr="00D53263">
        <w:rPr>
          <w:rFonts w:ascii="Times New Roman" w:eastAsia="Times New Roman" w:hAnsi="Times New Roman" w:cs="Times New Roman"/>
          <w:b/>
          <w:bCs/>
          <w:color w:val="0F1115"/>
          <w:sz w:val="28"/>
          <w:szCs w:val="28"/>
          <w:lang w:eastAsia="ru-RU"/>
        </w:rPr>
        <w:t>Fiber</w:t>
      </w:r>
      <w:proofErr w:type="spellEnd"/>
      <w:r w:rsidRPr="00D53263">
        <w:rPr>
          <w:rFonts w:ascii="Times New Roman" w:eastAsia="Times New Roman" w:hAnsi="Times New Roman" w:cs="Times New Roman"/>
          <w:b/>
          <w:bCs/>
          <w:color w:val="0F1115"/>
          <w:sz w:val="28"/>
          <w:szCs w:val="28"/>
          <w:lang w:eastAsia="ru-RU"/>
        </w:rPr>
        <w:t xml:space="preserve"> </w:t>
      </w:r>
      <w:proofErr w:type="spellStart"/>
      <w:r w:rsidRPr="00D53263">
        <w:rPr>
          <w:rFonts w:ascii="Times New Roman" w:eastAsia="Times New Roman" w:hAnsi="Times New Roman" w:cs="Times New Roman"/>
          <w:b/>
          <w:bCs/>
          <w:color w:val="0F1115"/>
          <w:sz w:val="28"/>
          <w:szCs w:val="28"/>
          <w:lang w:eastAsia="ru-RU"/>
        </w:rPr>
        <w:t>Optic</w:t>
      </w:r>
      <w:proofErr w:type="spellEnd"/>
      <w:r w:rsidRPr="00D53263">
        <w:rPr>
          <w:rFonts w:ascii="Times New Roman" w:eastAsia="Times New Roman" w:hAnsi="Times New Roman" w:cs="Times New Roman"/>
          <w:b/>
          <w:bCs/>
          <w:color w:val="0F1115"/>
          <w:sz w:val="28"/>
          <w:szCs w:val="28"/>
          <w:lang w:eastAsia="ru-RU"/>
        </w:rPr>
        <w:t>)</w:t>
      </w:r>
    </w:p>
    <w:p w14:paraId="701DB309" w14:textId="77777777" w:rsidR="00D53263" w:rsidRPr="00D53263" w:rsidRDefault="00D53263" w:rsidP="00D53263">
      <w:pPr>
        <w:spacing w:after="0" w:line="360" w:lineRule="auto"/>
        <w:ind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color w:val="0F1115"/>
          <w:sz w:val="28"/>
          <w:szCs w:val="28"/>
          <w:lang w:eastAsia="ru-RU"/>
        </w:rPr>
        <w:t>Оптоволокно — это технология передачи данных в виде световых импульсов по стеклянным или пластиковым нитям (волокнам). Это самая современная и высокоскоростная проводная среда.</w:t>
      </w:r>
    </w:p>
    <w:p w14:paraId="3E6A584E" w14:textId="77777777" w:rsidR="00D53263" w:rsidRPr="00D53263" w:rsidRDefault="00D53263" w:rsidP="00D53263">
      <w:pPr>
        <w:spacing w:after="0" w:line="360" w:lineRule="auto"/>
        <w:ind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b/>
          <w:bCs/>
          <w:color w:val="0F1115"/>
          <w:sz w:val="28"/>
          <w:szCs w:val="28"/>
          <w:lang w:eastAsia="ru-RU"/>
        </w:rPr>
        <w:t>Структура:</w:t>
      </w:r>
      <w:r w:rsidRPr="00D53263">
        <w:rPr>
          <w:rFonts w:ascii="Times New Roman" w:eastAsia="Times New Roman" w:hAnsi="Times New Roman" w:cs="Times New Roman"/>
          <w:color w:val="0F1115"/>
          <w:sz w:val="28"/>
          <w:szCs w:val="28"/>
          <w:lang w:eastAsia="ru-RU"/>
        </w:rPr>
        <w:t> Сердечник (стеклянное или пластиковое волокно) — оптическая оболочка (отражает свет обратно в сердечник) — защитное покрытие.</w:t>
      </w:r>
    </w:p>
    <w:p w14:paraId="10CA81E1" w14:textId="77777777" w:rsidR="00D53263" w:rsidRPr="00D53263" w:rsidRDefault="00D53263" w:rsidP="00D53263">
      <w:pPr>
        <w:spacing w:after="0" w:line="360" w:lineRule="auto"/>
        <w:ind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b/>
          <w:bCs/>
          <w:color w:val="0F1115"/>
          <w:sz w:val="28"/>
          <w:szCs w:val="28"/>
          <w:lang w:eastAsia="ru-RU"/>
        </w:rPr>
        <w:t>Типы оптоволокна:</w:t>
      </w:r>
    </w:p>
    <w:p w14:paraId="43E54A89" w14:textId="77777777" w:rsidR="00D53263" w:rsidRPr="00D53263" w:rsidRDefault="00D53263" w:rsidP="00D53263">
      <w:pPr>
        <w:numPr>
          <w:ilvl w:val="0"/>
          <w:numId w:val="8"/>
        </w:numPr>
        <w:spacing w:after="0" w:line="360" w:lineRule="auto"/>
        <w:ind w:left="0" w:firstLine="851"/>
        <w:jc w:val="both"/>
        <w:rPr>
          <w:rFonts w:ascii="Times New Roman" w:eastAsia="Times New Roman" w:hAnsi="Times New Roman" w:cs="Times New Roman"/>
          <w:color w:val="0F1115"/>
          <w:sz w:val="28"/>
          <w:szCs w:val="28"/>
          <w:lang w:eastAsia="ru-RU"/>
        </w:rPr>
      </w:pPr>
      <w:proofErr w:type="spellStart"/>
      <w:r w:rsidRPr="00D53263">
        <w:rPr>
          <w:rFonts w:ascii="Times New Roman" w:eastAsia="Times New Roman" w:hAnsi="Times New Roman" w:cs="Times New Roman"/>
          <w:b/>
          <w:bCs/>
          <w:color w:val="0F1115"/>
          <w:sz w:val="28"/>
          <w:szCs w:val="28"/>
          <w:lang w:eastAsia="ru-RU"/>
        </w:rPr>
        <w:t>Многомодовое</w:t>
      </w:r>
      <w:proofErr w:type="spellEnd"/>
      <w:r w:rsidRPr="00D53263">
        <w:rPr>
          <w:rFonts w:ascii="Times New Roman" w:eastAsia="Times New Roman" w:hAnsi="Times New Roman" w:cs="Times New Roman"/>
          <w:b/>
          <w:bCs/>
          <w:color w:val="0F1115"/>
          <w:sz w:val="28"/>
          <w:szCs w:val="28"/>
          <w:lang w:eastAsia="ru-RU"/>
        </w:rPr>
        <w:t xml:space="preserve"> оптоволокно (Multi-</w:t>
      </w:r>
      <w:proofErr w:type="spellStart"/>
      <w:r w:rsidRPr="00D53263">
        <w:rPr>
          <w:rFonts w:ascii="Times New Roman" w:eastAsia="Times New Roman" w:hAnsi="Times New Roman" w:cs="Times New Roman"/>
          <w:b/>
          <w:bCs/>
          <w:color w:val="0F1115"/>
          <w:sz w:val="28"/>
          <w:szCs w:val="28"/>
          <w:lang w:eastAsia="ru-RU"/>
        </w:rPr>
        <w:t>mode</w:t>
      </w:r>
      <w:proofErr w:type="spellEnd"/>
      <w:r w:rsidRPr="00D53263">
        <w:rPr>
          <w:rFonts w:ascii="Times New Roman" w:eastAsia="Times New Roman" w:hAnsi="Times New Roman" w:cs="Times New Roman"/>
          <w:b/>
          <w:bCs/>
          <w:color w:val="0F1115"/>
          <w:sz w:val="28"/>
          <w:szCs w:val="28"/>
          <w:lang w:eastAsia="ru-RU"/>
        </w:rPr>
        <w:t>, MM):</w:t>
      </w:r>
    </w:p>
    <w:p w14:paraId="4E6953A5" w14:textId="77777777" w:rsidR="00D53263" w:rsidRPr="00D53263" w:rsidRDefault="00D53263" w:rsidP="00D53263">
      <w:pPr>
        <w:numPr>
          <w:ilvl w:val="1"/>
          <w:numId w:val="8"/>
        </w:numPr>
        <w:spacing w:after="0" w:line="360" w:lineRule="auto"/>
        <w:ind w:left="0"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color w:val="0F1115"/>
          <w:sz w:val="28"/>
          <w:szCs w:val="28"/>
          <w:lang w:eastAsia="ru-RU"/>
        </w:rPr>
        <w:t>Имеет относительно большой диаметр сердечника (50 или 62.5 мкм). Свет распространяется по нему по множеству траекторий (мод), отражаясь от стенок.</w:t>
      </w:r>
    </w:p>
    <w:p w14:paraId="39BAADAB" w14:textId="77777777" w:rsidR="00D53263" w:rsidRPr="00D53263" w:rsidRDefault="00D53263" w:rsidP="00D53263">
      <w:pPr>
        <w:numPr>
          <w:ilvl w:val="1"/>
          <w:numId w:val="8"/>
        </w:numPr>
        <w:spacing w:after="0" w:line="360" w:lineRule="auto"/>
        <w:ind w:left="0"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b/>
          <w:bCs/>
          <w:color w:val="0F1115"/>
          <w:sz w:val="28"/>
          <w:szCs w:val="28"/>
          <w:lang w:eastAsia="ru-RU"/>
        </w:rPr>
        <w:t>Источник света:</w:t>
      </w:r>
      <w:r w:rsidRPr="00D53263">
        <w:rPr>
          <w:rFonts w:ascii="Times New Roman" w:eastAsia="Times New Roman" w:hAnsi="Times New Roman" w:cs="Times New Roman"/>
          <w:color w:val="0F1115"/>
          <w:sz w:val="28"/>
          <w:szCs w:val="28"/>
          <w:lang w:eastAsia="ru-RU"/>
        </w:rPr>
        <w:t> Светодиоды (LED) или вертикально-излучающие лазеры (VCSEL).</w:t>
      </w:r>
    </w:p>
    <w:p w14:paraId="49A552F6" w14:textId="77777777" w:rsidR="00D53263" w:rsidRPr="00D53263" w:rsidRDefault="00D53263" w:rsidP="00D53263">
      <w:pPr>
        <w:numPr>
          <w:ilvl w:val="1"/>
          <w:numId w:val="8"/>
        </w:numPr>
        <w:spacing w:after="0" w:line="360" w:lineRule="auto"/>
        <w:ind w:left="0"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b/>
          <w:bCs/>
          <w:color w:val="0F1115"/>
          <w:sz w:val="28"/>
          <w:szCs w:val="28"/>
          <w:lang w:eastAsia="ru-RU"/>
        </w:rPr>
        <w:t>Дальность</w:t>
      </w:r>
      <w:proofErr w:type="gramStart"/>
      <w:r w:rsidRPr="00D53263">
        <w:rPr>
          <w:rFonts w:ascii="Times New Roman" w:eastAsia="Times New Roman" w:hAnsi="Times New Roman" w:cs="Times New Roman"/>
          <w:b/>
          <w:bCs/>
          <w:color w:val="0F1115"/>
          <w:sz w:val="28"/>
          <w:szCs w:val="28"/>
          <w:lang w:eastAsia="ru-RU"/>
        </w:rPr>
        <w:t>:</w:t>
      </w:r>
      <w:r w:rsidRPr="00D53263">
        <w:rPr>
          <w:rFonts w:ascii="Times New Roman" w:eastAsia="Times New Roman" w:hAnsi="Times New Roman" w:cs="Times New Roman"/>
          <w:color w:val="0F1115"/>
          <w:sz w:val="28"/>
          <w:szCs w:val="28"/>
          <w:lang w:eastAsia="ru-RU"/>
        </w:rPr>
        <w:t> До</w:t>
      </w:r>
      <w:proofErr w:type="gramEnd"/>
      <w:r w:rsidRPr="00D53263">
        <w:rPr>
          <w:rFonts w:ascii="Times New Roman" w:eastAsia="Times New Roman" w:hAnsi="Times New Roman" w:cs="Times New Roman"/>
          <w:color w:val="0F1115"/>
          <w:sz w:val="28"/>
          <w:szCs w:val="28"/>
          <w:lang w:eastAsia="ru-RU"/>
        </w:rPr>
        <w:t xml:space="preserve"> 300-500 метров для Gigabit Ethernet, до 400 метров для 10 Gigabit Ethernet.</w:t>
      </w:r>
    </w:p>
    <w:p w14:paraId="666C7909" w14:textId="77777777" w:rsidR="00D53263" w:rsidRPr="00D53263" w:rsidRDefault="00D53263" w:rsidP="00D53263">
      <w:pPr>
        <w:numPr>
          <w:ilvl w:val="1"/>
          <w:numId w:val="8"/>
        </w:numPr>
        <w:spacing w:after="0" w:line="360" w:lineRule="auto"/>
        <w:ind w:left="0"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b/>
          <w:bCs/>
          <w:color w:val="0F1115"/>
          <w:sz w:val="28"/>
          <w:szCs w:val="28"/>
          <w:lang w:eastAsia="ru-RU"/>
        </w:rPr>
        <w:t>Применение</w:t>
      </w:r>
      <w:proofErr w:type="gramStart"/>
      <w:r w:rsidRPr="00D53263">
        <w:rPr>
          <w:rFonts w:ascii="Times New Roman" w:eastAsia="Times New Roman" w:hAnsi="Times New Roman" w:cs="Times New Roman"/>
          <w:b/>
          <w:bCs/>
          <w:color w:val="0F1115"/>
          <w:sz w:val="28"/>
          <w:szCs w:val="28"/>
          <w:lang w:eastAsia="ru-RU"/>
        </w:rPr>
        <w:t>:</w:t>
      </w:r>
      <w:r w:rsidRPr="00D53263">
        <w:rPr>
          <w:rFonts w:ascii="Times New Roman" w:eastAsia="Times New Roman" w:hAnsi="Times New Roman" w:cs="Times New Roman"/>
          <w:color w:val="0F1115"/>
          <w:sz w:val="28"/>
          <w:szCs w:val="28"/>
          <w:lang w:eastAsia="ru-RU"/>
        </w:rPr>
        <w:t> Внутри</w:t>
      </w:r>
      <w:proofErr w:type="gramEnd"/>
      <w:r w:rsidRPr="00D53263">
        <w:rPr>
          <w:rFonts w:ascii="Times New Roman" w:eastAsia="Times New Roman" w:hAnsi="Times New Roman" w:cs="Times New Roman"/>
          <w:color w:val="0F1115"/>
          <w:sz w:val="28"/>
          <w:szCs w:val="28"/>
          <w:lang w:eastAsia="ru-RU"/>
        </w:rPr>
        <w:t xml:space="preserve"> зданий, в кампусах, для соединения коммутаторов в дата-центрах на небольших расстояниях.</w:t>
      </w:r>
    </w:p>
    <w:p w14:paraId="6A6C4E05" w14:textId="77777777" w:rsidR="00D53263" w:rsidRPr="00D53263" w:rsidRDefault="00D53263" w:rsidP="00D53263">
      <w:pPr>
        <w:numPr>
          <w:ilvl w:val="0"/>
          <w:numId w:val="8"/>
        </w:numPr>
        <w:spacing w:after="0" w:line="360" w:lineRule="auto"/>
        <w:ind w:left="0" w:firstLine="851"/>
        <w:jc w:val="both"/>
        <w:rPr>
          <w:rFonts w:ascii="Times New Roman" w:eastAsia="Times New Roman" w:hAnsi="Times New Roman" w:cs="Times New Roman"/>
          <w:color w:val="0F1115"/>
          <w:sz w:val="28"/>
          <w:szCs w:val="28"/>
          <w:lang w:eastAsia="ru-RU"/>
        </w:rPr>
      </w:pPr>
      <w:proofErr w:type="spellStart"/>
      <w:r w:rsidRPr="00D53263">
        <w:rPr>
          <w:rFonts w:ascii="Times New Roman" w:eastAsia="Times New Roman" w:hAnsi="Times New Roman" w:cs="Times New Roman"/>
          <w:b/>
          <w:bCs/>
          <w:color w:val="0F1115"/>
          <w:sz w:val="28"/>
          <w:szCs w:val="28"/>
          <w:lang w:eastAsia="ru-RU"/>
        </w:rPr>
        <w:t>Одномодовое</w:t>
      </w:r>
      <w:proofErr w:type="spellEnd"/>
      <w:r w:rsidRPr="00D53263">
        <w:rPr>
          <w:rFonts w:ascii="Times New Roman" w:eastAsia="Times New Roman" w:hAnsi="Times New Roman" w:cs="Times New Roman"/>
          <w:b/>
          <w:bCs/>
          <w:color w:val="0F1115"/>
          <w:sz w:val="28"/>
          <w:szCs w:val="28"/>
          <w:lang w:eastAsia="ru-RU"/>
        </w:rPr>
        <w:t xml:space="preserve"> оптоволокно (Single-</w:t>
      </w:r>
      <w:proofErr w:type="spellStart"/>
      <w:r w:rsidRPr="00D53263">
        <w:rPr>
          <w:rFonts w:ascii="Times New Roman" w:eastAsia="Times New Roman" w:hAnsi="Times New Roman" w:cs="Times New Roman"/>
          <w:b/>
          <w:bCs/>
          <w:color w:val="0F1115"/>
          <w:sz w:val="28"/>
          <w:szCs w:val="28"/>
          <w:lang w:eastAsia="ru-RU"/>
        </w:rPr>
        <w:t>mode</w:t>
      </w:r>
      <w:proofErr w:type="spellEnd"/>
      <w:r w:rsidRPr="00D53263">
        <w:rPr>
          <w:rFonts w:ascii="Times New Roman" w:eastAsia="Times New Roman" w:hAnsi="Times New Roman" w:cs="Times New Roman"/>
          <w:b/>
          <w:bCs/>
          <w:color w:val="0F1115"/>
          <w:sz w:val="28"/>
          <w:szCs w:val="28"/>
          <w:lang w:eastAsia="ru-RU"/>
        </w:rPr>
        <w:t>, SM):</w:t>
      </w:r>
    </w:p>
    <w:p w14:paraId="57FA0A67" w14:textId="77777777" w:rsidR="00D53263" w:rsidRPr="00D53263" w:rsidRDefault="00D53263" w:rsidP="00D53263">
      <w:pPr>
        <w:numPr>
          <w:ilvl w:val="1"/>
          <w:numId w:val="8"/>
        </w:numPr>
        <w:spacing w:after="0" w:line="360" w:lineRule="auto"/>
        <w:ind w:left="0"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color w:val="0F1115"/>
          <w:sz w:val="28"/>
          <w:szCs w:val="28"/>
          <w:lang w:eastAsia="ru-RU"/>
        </w:rPr>
        <w:t>Имеет очень маленький диаметр сердечника (около 9 мкм). Благодаря этому луч света распространяется по одной траектории (моде) практически без отражений.</w:t>
      </w:r>
    </w:p>
    <w:p w14:paraId="2E6E0389" w14:textId="77777777" w:rsidR="00D53263" w:rsidRPr="00D53263" w:rsidRDefault="00D53263" w:rsidP="00D53263">
      <w:pPr>
        <w:numPr>
          <w:ilvl w:val="1"/>
          <w:numId w:val="8"/>
        </w:numPr>
        <w:spacing w:after="0" w:line="360" w:lineRule="auto"/>
        <w:ind w:left="0"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b/>
          <w:bCs/>
          <w:color w:val="0F1115"/>
          <w:sz w:val="28"/>
          <w:szCs w:val="28"/>
          <w:lang w:eastAsia="ru-RU"/>
        </w:rPr>
        <w:t>Источник света:</w:t>
      </w:r>
      <w:r w:rsidRPr="00D53263">
        <w:rPr>
          <w:rFonts w:ascii="Times New Roman" w:eastAsia="Times New Roman" w:hAnsi="Times New Roman" w:cs="Times New Roman"/>
          <w:color w:val="0F1115"/>
          <w:sz w:val="28"/>
          <w:szCs w:val="28"/>
          <w:lang w:eastAsia="ru-RU"/>
        </w:rPr>
        <w:t> Дорогие лазерные диоды.</w:t>
      </w:r>
    </w:p>
    <w:p w14:paraId="4D8A6ABF" w14:textId="77777777" w:rsidR="00D53263" w:rsidRPr="00D53263" w:rsidRDefault="00D53263" w:rsidP="00D53263">
      <w:pPr>
        <w:numPr>
          <w:ilvl w:val="1"/>
          <w:numId w:val="8"/>
        </w:numPr>
        <w:spacing w:after="0" w:line="360" w:lineRule="auto"/>
        <w:ind w:left="0"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b/>
          <w:bCs/>
          <w:color w:val="0F1115"/>
          <w:sz w:val="28"/>
          <w:szCs w:val="28"/>
          <w:lang w:eastAsia="ru-RU"/>
        </w:rPr>
        <w:t>Дальность:</w:t>
      </w:r>
      <w:r w:rsidRPr="00D53263">
        <w:rPr>
          <w:rFonts w:ascii="Times New Roman" w:eastAsia="Times New Roman" w:hAnsi="Times New Roman" w:cs="Times New Roman"/>
          <w:color w:val="0F1115"/>
          <w:sz w:val="28"/>
          <w:szCs w:val="28"/>
          <w:lang w:eastAsia="ru-RU"/>
        </w:rPr>
        <w:t> Десятки и сотни километров без ретрансляции.</w:t>
      </w:r>
    </w:p>
    <w:p w14:paraId="522E0245" w14:textId="77777777" w:rsidR="00D53263" w:rsidRPr="00D53263" w:rsidRDefault="00D53263" w:rsidP="00D53263">
      <w:pPr>
        <w:numPr>
          <w:ilvl w:val="1"/>
          <w:numId w:val="8"/>
        </w:numPr>
        <w:spacing w:after="0" w:line="360" w:lineRule="auto"/>
        <w:ind w:left="0"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b/>
          <w:bCs/>
          <w:color w:val="0F1115"/>
          <w:sz w:val="28"/>
          <w:szCs w:val="28"/>
          <w:lang w:eastAsia="ru-RU"/>
        </w:rPr>
        <w:t>Применение:</w:t>
      </w:r>
      <w:r w:rsidRPr="00D53263">
        <w:rPr>
          <w:rFonts w:ascii="Times New Roman" w:eastAsia="Times New Roman" w:hAnsi="Times New Roman" w:cs="Times New Roman"/>
          <w:color w:val="0F1115"/>
          <w:sz w:val="28"/>
          <w:szCs w:val="28"/>
          <w:lang w:eastAsia="ru-RU"/>
        </w:rPr>
        <w:t> Магистральные линии связи между городами, странами, континентами, подключение к интернет-провайдеру.</w:t>
      </w:r>
    </w:p>
    <w:p w14:paraId="4A19E596" w14:textId="77777777" w:rsidR="00D53263" w:rsidRPr="00D53263" w:rsidRDefault="00D53263" w:rsidP="00D53263">
      <w:pPr>
        <w:spacing w:after="0" w:line="360" w:lineRule="auto"/>
        <w:ind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b/>
          <w:bCs/>
          <w:color w:val="0F1115"/>
          <w:sz w:val="28"/>
          <w:szCs w:val="28"/>
          <w:lang w:eastAsia="ru-RU"/>
        </w:rPr>
        <w:t>Достоинства оптоволокна:</w:t>
      </w:r>
    </w:p>
    <w:p w14:paraId="5E898122" w14:textId="77777777" w:rsidR="00D53263" w:rsidRPr="00D53263" w:rsidRDefault="00D53263" w:rsidP="00D53263">
      <w:pPr>
        <w:numPr>
          <w:ilvl w:val="0"/>
          <w:numId w:val="9"/>
        </w:numPr>
        <w:spacing w:after="0" w:line="360" w:lineRule="auto"/>
        <w:ind w:left="0"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b/>
          <w:bCs/>
          <w:color w:val="0F1115"/>
          <w:sz w:val="28"/>
          <w:szCs w:val="28"/>
          <w:lang w:eastAsia="ru-RU"/>
        </w:rPr>
        <w:t>Огромная пропускная способность</w:t>
      </w:r>
      <w:proofErr w:type="gramStart"/>
      <w:r w:rsidRPr="00D53263">
        <w:rPr>
          <w:rFonts w:ascii="Times New Roman" w:eastAsia="Times New Roman" w:hAnsi="Times New Roman" w:cs="Times New Roman"/>
          <w:b/>
          <w:bCs/>
          <w:color w:val="0F1115"/>
          <w:sz w:val="28"/>
          <w:szCs w:val="28"/>
          <w:lang w:eastAsia="ru-RU"/>
        </w:rPr>
        <w:t>:</w:t>
      </w:r>
      <w:r w:rsidRPr="00D53263">
        <w:rPr>
          <w:rFonts w:ascii="Times New Roman" w:eastAsia="Times New Roman" w:hAnsi="Times New Roman" w:cs="Times New Roman"/>
          <w:color w:val="0F1115"/>
          <w:sz w:val="28"/>
          <w:szCs w:val="28"/>
          <w:lang w:eastAsia="ru-RU"/>
        </w:rPr>
        <w:t> Поддерживает</w:t>
      </w:r>
      <w:proofErr w:type="gramEnd"/>
      <w:r w:rsidRPr="00D53263">
        <w:rPr>
          <w:rFonts w:ascii="Times New Roman" w:eastAsia="Times New Roman" w:hAnsi="Times New Roman" w:cs="Times New Roman"/>
          <w:color w:val="0F1115"/>
          <w:sz w:val="28"/>
          <w:szCs w:val="28"/>
          <w:lang w:eastAsia="ru-RU"/>
        </w:rPr>
        <w:t xml:space="preserve"> скорости в Терабит/с.</w:t>
      </w:r>
    </w:p>
    <w:p w14:paraId="5C2BE6CB" w14:textId="77777777" w:rsidR="00D53263" w:rsidRPr="00D53263" w:rsidRDefault="00D53263" w:rsidP="00D53263">
      <w:pPr>
        <w:numPr>
          <w:ilvl w:val="0"/>
          <w:numId w:val="9"/>
        </w:numPr>
        <w:spacing w:after="0" w:line="360" w:lineRule="auto"/>
        <w:ind w:left="0"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b/>
          <w:bCs/>
          <w:color w:val="0F1115"/>
          <w:sz w:val="28"/>
          <w:szCs w:val="28"/>
          <w:lang w:eastAsia="ru-RU"/>
        </w:rPr>
        <w:lastRenderedPageBreak/>
        <w:t>Очень малая дальность:</w:t>
      </w:r>
      <w:r w:rsidRPr="00D53263">
        <w:rPr>
          <w:rFonts w:ascii="Times New Roman" w:eastAsia="Times New Roman" w:hAnsi="Times New Roman" w:cs="Times New Roman"/>
          <w:color w:val="0F1115"/>
          <w:sz w:val="28"/>
          <w:szCs w:val="28"/>
          <w:lang w:eastAsia="ru-RU"/>
        </w:rPr>
        <w:t> Сигнал затухает значительно медленнее, чем в медных кабелях.</w:t>
      </w:r>
    </w:p>
    <w:p w14:paraId="1B41D3BD" w14:textId="77777777" w:rsidR="00D53263" w:rsidRPr="00D53263" w:rsidRDefault="00D53263" w:rsidP="00D53263">
      <w:pPr>
        <w:numPr>
          <w:ilvl w:val="0"/>
          <w:numId w:val="9"/>
        </w:numPr>
        <w:spacing w:after="0" w:line="360" w:lineRule="auto"/>
        <w:ind w:left="0"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b/>
          <w:bCs/>
          <w:color w:val="0F1115"/>
          <w:sz w:val="28"/>
          <w:szCs w:val="28"/>
          <w:lang w:eastAsia="ru-RU"/>
        </w:rPr>
        <w:t>Полная невосприимчивость к электромагнитным помехам</w:t>
      </w:r>
      <w:proofErr w:type="gramStart"/>
      <w:r w:rsidRPr="00D53263">
        <w:rPr>
          <w:rFonts w:ascii="Times New Roman" w:eastAsia="Times New Roman" w:hAnsi="Times New Roman" w:cs="Times New Roman"/>
          <w:b/>
          <w:bCs/>
          <w:color w:val="0F1115"/>
          <w:sz w:val="28"/>
          <w:szCs w:val="28"/>
          <w:lang w:eastAsia="ru-RU"/>
        </w:rPr>
        <w:t>:</w:t>
      </w:r>
      <w:r w:rsidRPr="00D53263">
        <w:rPr>
          <w:rFonts w:ascii="Times New Roman" w:eastAsia="Times New Roman" w:hAnsi="Times New Roman" w:cs="Times New Roman"/>
          <w:color w:val="0F1115"/>
          <w:sz w:val="28"/>
          <w:szCs w:val="28"/>
          <w:lang w:eastAsia="ru-RU"/>
        </w:rPr>
        <w:t> Не</w:t>
      </w:r>
      <w:proofErr w:type="gramEnd"/>
      <w:r w:rsidRPr="00D53263">
        <w:rPr>
          <w:rFonts w:ascii="Times New Roman" w:eastAsia="Times New Roman" w:hAnsi="Times New Roman" w:cs="Times New Roman"/>
          <w:color w:val="0F1115"/>
          <w:sz w:val="28"/>
          <w:szCs w:val="28"/>
          <w:lang w:eastAsia="ru-RU"/>
        </w:rPr>
        <w:t xml:space="preserve"> создает помех и не подвержен им.</w:t>
      </w:r>
    </w:p>
    <w:p w14:paraId="4764B2E8" w14:textId="77777777" w:rsidR="00D53263" w:rsidRPr="00D53263" w:rsidRDefault="00D53263" w:rsidP="00D53263">
      <w:pPr>
        <w:numPr>
          <w:ilvl w:val="0"/>
          <w:numId w:val="9"/>
        </w:numPr>
        <w:spacing w:after="0" w:line="360" w:lineRule="auto"/>
        <w:ind w:left="0"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b/>
          <w:bCs/>
          <w:color w:val="0F1115"/>
          <w:sz w:val="28"/>
          <w:szCs w:val="28"/>
          <w:lang w:eastAsia="ru-RU"/>
        </w:rPr>
        <w:t>Электрическая изоляция</w:t>
      </w:r>
      <w:proofErr w:type="gramStart"/>
      <w:r w:rsidRPr="00D53263">
        <w:rPr>
          <w:rFonts w:ascii="Times New Roman" w:eastAsia="Times New Roman" w:hAnsi="Times New Roman" w:cs="Times New Roman"/>
          <w:b/>
          <w:bCs/>
          <w:color w:val="0F1115"/>
          <w:sz w:val="28"/>
          <w:szCs w:val="28"/>
          <w:lang w:eastAsia="ru-RU"/>
        </w:rPr>
        <w:t>:</w:t>
      </w:r>
      <w:r w:rsidRPr="00D53263">
        <w:rPr>
          <w:rFonts w:ascii="Times New Roman" w:eastAsia="Times New Roman" w:hAnsi="Times New Roman" w:cs="Times New Roman"/>
          <w:color w:val="0F1115"/>
          <w:sz w:val="28"/>
          <w:szCs w:val="28"/>
          <w:lang w:eastAsia="ru-RU"/>
        </w:rPr>
        <w:t> Не</w:t>
      </w:r>
      <w:proofErr w:type="gramEnd"/>
      <w:r w:rsidRPr="00D53263">
        <w:rPr>
          <w:rFonts w:ascii="Times New Roman" w:eastAsia="Times New Roman" w:hAnsi="Times New Roman" w:cs="Times New Roman"/>
          <w:color w:val="0F1115"/>
          <w:sz w:val="28"/>
          <w:szCs w:val="28"/>
          <w:lang w:eastAsia="ru-RU"/>
        </w:rPr>
        <w:t xml:space="preserve"> проводит ток, что важно в условиях грозы или разности потенциалов.</w:t>
      </w:r>
    </w:p>
    <w:p w14:paraId="7D303F6D" w14:textId="77777777" w:rsidR="00D53263" w:rsidRPr="00D53263" w:rsidRDefault="00D53263" w:rsidP="00D53263">
      <w:pPr>
        <w:numPr>
          <w:ilvl w:val="0"/>
          <w:numId w:val="9"/>
        </w:numPr>
        <w:spacing w:after="0" w:line="360" w:lineRule="auto"/>
        <w:ind w:left="0"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b/>
          <w:bCs/>
          <w:color w:val="0F1115"/>
          <w:sz w:val="28"/>
          <w:szCs w:val="28"/>
          <w:lang w:eastAsia="ru-RU"/>
        </w:rPr>
        <w:t>Высокая безопасность:</w:t>
      </w:r>
      <w:r w:rsidRPr="00D53263">
        <w:rPr>
          <w:rFonts w:ascii="Times New Roman" w:eastAsia="Times New Roman" w:hAnsi="Times New Roman" w:cs="Times New Roman"/>
          <w:color w:val="0F1115"/>
          <w:sz w:val="28"/>
          <w:szCs w:val="28"/>
          <w:lang w:eastAsia="ru-RU"/>
        </w:rPr>
        <w:t> Световой сигнал не излучает помех наружу, и его крайне сложно перехватить незаметно.</w:t>
      </w:r>
    </w:p>
    <w:p w14:paraId="3EFE2DF0" w14:textId="77777777" w:rsidR="00D53263" w:rsidRPr="00D53263" w:rsidRDefault="00D53263" w:rsidP="00D53263">
      <w:pPr>
        <w:spacing w:after="0" w:line="360" w:lineRule="auto"/>
        <w:ind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b/>
          <w:bCs/>
          <w:color w:val="0F1115"/>
          <w:sz w:val="28"/>
          <w:szCs w:val="28"/>
          <w:lang w:eastAsia="ru-RU"/>
        </w:rPr>
        <w:t>Недостатки оптоволокна:</w:t>
      </w:r>
    </w:p>
    <w:p w14:paraId="3835150C" w14:textId="77777777" w:rsidR="00D53263" w:rsidRPr="00D53263" w:rsidRDefault="00D53263" w:rsidP="00D53263">
      <w:pPr>
        <w:numPr>
          <w:ilvl w:val="0"/>
          <w:numId w:val="10"/>
        </w:numPr>
        <w:spacing w:after="0" w:line="360" w:lineRule="auto"/>
        <w:ind w:left="0"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b/>
          <w:bCs/>
          <w:color w:val="0F1115"/>
          <w:sz w:val="28"/>
          <w:szCs w:val="28"/>
          <w:lang w:eastAsia="ru-RU"/>
        </w:rPr>
        <w:t>Высокая стоимость самого кабеля и активного оборудования:</w:t>
      </w:r>
      <w:r w:rsidRPr="00D53263">
        <w:rPr>
          <w:rFonts w:ascii="Times New Roman" w:eastAsia="Times New Roman" w:hAnsi="Times New Roman" w:cs="Times New Roman"/>
          <w:color w:val="0F1115"/>
          <w:sz w:val="28"/>
          <w:szCs w:val="28"/>
          <w:lang w:eastAsia="ru-RU"/>
        </w:rPr>
        <w:t> Лазеры и приемники дороже медных трансиверов.</w:t>
      </w:r>
    </w:p>
    <w:p w14:paraId="6775446D" w14:textId="77777777" w:rsidR="00D53263" w:rsidRPr="00D53263" w:rsidRDefault="00D53263" w:rsidP="00D53263">
      <w:pPr>
        <w:numPr>
          <w:ilvl w:val="0"/>
          <w:numId w:val="10"/>
        </w:numPr>
        <w:spacing w:after="0" w:line="360" w:lineRule="auto"/>
        <w:ind w:left="0"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b/>
          <w:bCs/>
          <w:color w:val="0F1115"/>
          <w:sz w:val="28"/>
          <w:szCs w:val="28"/>
          <w:lang w:eastAsia="ru-RU"/>
        </w:rPr>
        <w:t>Сложность монтажа</w:t>
      </w:r>
      <w:proofErr w:type="gramStart"/>
      <w:r w:rsidRPr="00D53263">
        <w:rPr>
          <w:rFonts w:ascii="Times New Roman" w:eastAsia="Times New Roman" w:hAnsi="Times New Roman" w:cs="Times New Roman"/>
          <w:b/>
          <w:bCs/>
          <w:color w:val="0F1115"/>
          <w:sz w:val="28"/>
          <w:szCs w:val="28"/>
          <w:lang w:eastAsia="ru-RU"/>
        </w:rPr>
        <w:t>:</w:t>
      </w:r>
      <w:r w:rsidRPr="00D53263">
        <w:rPr>
          <w:rFonts w:ascii="Times New Roman" w:eastAsia="Times New Roman" w:hAnsi="Times New Roman" w:cs="Times New Roman"/>
          <w:color w:val="0F1115"/>
          <w:sz w:val="28"/>
          <w:szCs w:val="28"/>
          <w:lang w:eastAsia="ru-RU"/>
        </w:rPr>
        <w:t> Требуется</w:t>
      </w:r>
      <w:proofErr w:type="gramEnd"/>
      <w:r w:rsidRPr="00D53263">
        <w:rPr>
          <w:rFonts w:ascii="Times New Roman" w:eastAsia="Times New Roman" w:hAnsi="Times New Roman" w:cs="Times New Roman"/>
          <w:color w:val="0F1115"/>
          <w:sz w:val="28"/>
          <w:szCs w:val="28"/>
          <w:lang w:eastAsia="ru-RU"/>
        </w:rPr>
        <w:t xml:space="preserve"> специальное оборудование для сварки или механического соединения волокон, а также высокая квалификация монтажников. Разъемы также дороже и сложнее в установке.</w:t>
      </w:r>
    </w:p>
    <w:p w14:paraId="18CEE5FD" w14:textId="77777777" w:rsidR="00D53263" w:rsidRPr="00D53263" w:rsidRDefault="00D53263" w:rsidP="00D53263">
      <w:pPr>
        <w:numPr>
          <w:ilvl w:val="0"/>
          <w:numId w:val="10"/>
        </w:numPr>
        <w:spacing w:after="0" w:line="360" w:lineRule="auto"/>
        <w:ind w:left="0"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b/>
          <w:bCs/>
          <w:color w:val="0F1115"/>
          <w:sz w:val="28"/>
          <w:szCs w:val="28"/>
          <w:lang w:eastAsia="ru-RU"/>
        </w:rPr>
        <w:t>Хрупкость:</w:t>
      </w:r>
      <w:r w:rsidRPr="00D53263">
        <w:rPr>
          <w:rFonts w:ascii="Times New Roman" w:eastAsia="Times New Roman" w:hAnsi="Times New Roman" w:cs="Times New Roman"/>
          <w:color w:val="0F1115"/>
          <w:sz w:val="28"/>
          <w:szCs w:val="28"/>
          <w:lang w:eastAsia="ru-RU"/>
        </w:rPr>
        <w:t> Стекловолокно более хрупкое, чем медь, требует осторожного обращения.</w:t>
      </w:r>
    </w:p>
    <w:p w14:paraId="5459CCF6" w14:textId="77777777" w:rsidR="00D53263" w:rsidRPr="00D53263" w:rsidRDefault="00D53263" w:rsidP="00D53263">
      <w:pPr>
        <w:spacing w:after="0" w:line="360" w:lineRule="auto"/>
        <w:ind w:firstLine="851"/>
        <w:jc w:val="both"/>
        <w:outlineLvl w:val="2"/>
        <w:rPr>
          <w:rFonts w:ascii="Times New Roman" w:eastAsia="Times New Roman" w:hAnsi="Times New Roman" w:cs="Times New Roman"/>
          <w:b/>
          <w:bCs/>
          <w:color w:val="0F1115"/>
          <w:sz w:val="28"/>
          <w:szCs w:val="28"/>
          <w:lang w:eastAsia="ru-RU"/>
        </w:rPr>
      </w:pPr>
      <w:r w:rsidRPr="00D53263">
        <w:rPr>
          <w:rFonts w:ascii="Times New Roman" w:eastAsia="Times New Roman" w:hAnsi="Times New Roman" w:cs="Times New Roman"/>
          <w:b/>
          <w:bCs/>
          <w:color w:val="0F1115"/>
          <w:sz w:val="28"/>
          <w:szCs w:val="28"/>
          <w:lang w:eastAsia="ru-RU"/>
        </w:rPr>
        <w:t>4. Беспроводные среды передачи данных</w:t>
      </w:r>
    </w:p>
    <w:p w14:paraId="1418E019" w14:textId="77777777" w:rsidR="00D53263" w:rsidRPr="00D53263" w:rsidRDefault="00D53263" w:rsidP="00D53263">
      <w:pPr>
        <w:spacing w:after="0" w:line="360" w:lineRule="auto"/>
        <w:ind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color w:val="0F1115"/>
          <w:sz w:val="28"/>
          <w:szCs w:val="28"/>
          <w:lang w:eastAsia="ru-RU"/>
        </w:rPr>
        <w:t>Беспроводная связь использует для передачи данных электромагнитные волны различных частот.</w:t>
      </w:r>
    </w:p>
    <w:p w14:paraId="1959D3AF" w14:textId="77777777" w:rsidR="00D53263" w:rsidRPr="00D53263" w:rsidRDefault="00D53263" w:rsidP="00D53263">
      <w:pPr>
        <w:spacing w:after="0" w:line="360" w:lineRule="auto"/>
        <w:ind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b/>
          <w:bCs/>
          <w:color w:val="0F1115"/>
          <w:sz w:val="28"/>
          <w:szCs w:val="28"/>
          <w:lang w:eastAsia="ru-RU"/>
        </w:rPr>
        <w:t>Основные диапазоны и технологии:</w:t>
      </w:r>
    </w:p>
    <w:p w14:paraId="261AA7AF" w14:textId="77777777" w:rsidR="00D53263" w:rsidRPr="00D53263" w:rsidRDefault="00D53263" w:rsidP="00D53263">
      <w:pPr>
        <w:numPr>
          <w:ilvl w:val="0"/>
          <w:numId w:val="11"/>
        </w:numPr>
        <w:spacing w:after="0" w:line="360" w:lineRule="auto"/>
        <w:ind w:left="0"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b/>
          <w:bCs/>
          <w:color w:val="0F1115"/>
          <w:sz w:val="28"/>
          <w:szCs w:val="28"/>
          <w:lang w:eastAsia="ru-RU"/>
        </w:rPr>
        <w:t>Радиосвязь:</w:t>
      </w:r>
    </w:p>
    <w:p w14:paraId="679FA682" w14:textId="77777777" w:rsidR="00D53263" w:rsidRPr="00D53263" w:rsidRDefault="00D53263" w:rsidP="00D53263">
      <w:pPr>
        <w:numPr>
          <w:ilvl w:val="1"/>
          <w:numId w:val="11"/>
        </w:numPr>
        <w:spacing w:after="0" w:line="360" w:lineRule="auto"/>
        <w:ind w:left="0"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b/>
          <w:bCs/>
          <w:color w:val="0F1115"/>
          <w:sz w:val="28"/>
          <w:szCs w:val="28"/>
          <w:lang w:eastAsia="ru-RU"/>
        </w:rPr>
        <w:t xml:space="preserve">Сети </w:t>
      </w:r>
      <w:proofErr w:type="spellStart"/>
      <w:r w:rsidRPr="00D53263">
        <w:rPr>
          <w:rFonts w:ascii="Times New Roman" w:eastAsia="Times New Roman" w:hAnsi="Times New Roman" w:cs="Times New Roman"/>
          <w:b/>
          <w:bCs/>
          <w:color w:val="0F1115"/>
          <w:sz w:val="28"/>
          <w:szCs w:val="28"/>
          <w:lang w:eastAsia="ru-RU"/>
        </w:rPr>
        <w:t>Wi</w:t>
      </w:r>
      <w:proofErr w:type="spellEnd"/>
      <w:r w:rsidRPr="00D53263">
        <w:rPr>
          <w:rFonts w:ascii="Times New Roman" w:eastAsia="Times New Roman" w:hAnsi="Times New Roman" w:cs="Times New Roman"/>
          <w:b/>
          <w:bCs/>
          <w:color w:val="0F1115"/>
          <w:sz w:val="28"/>
          <w:szCs w:val="28"/>
          <w:lang w:eastAsia="ru-RU"/>
        </w:rPr>
        <w:t>-Fi (стандарты IEEE 802.11)</w:t>
      </w:r>
      <w:proofErr w:type="gramStart"/>
      <w:r w:rsidRPr="00D53263">
        <w:rPr>
          <w:rFonts w:ascii="Times New Roman" w:eastAsia="Times New Roman" w:hAnsi="Times New Roman" w:cs="Times New Roman"/>
          <w:b/>
          <w:bCs/>
          <w:color w:val="0F1115"/>
          <w:sz w:val="28"/>
          <w:szCs w:val="28"/>
          <w:lang w:eastAsia="ru-RU"/>
        </w:rPr>
        <w:t>:</w:t>
      </w:r>
      <w:r w:rsidRPr="00D53263">
        <w:rPr>
          <w:rFonts w:ascii="Times New Roman" w:eastAsia="Times New Roman" w:hAnsi="Times New Roman" w:cs="Times New Roman"/>
          <w:color w:val="0F1115"/>
          <w:sz w:val="28"/>
          <w:szCs w:val="28"/>
          <w:lang w:eastAsia="ru-RU"/>
        </w:rPr>
        <w:t> Используют</w:t>
      </w:r>
      <w:proofErr w:type="gramEnd"/>
      <w:r w:rsidRPr="00D53263">
        <w:rPr>
          <w:rFonts w:ascii="Times New Roman" w:eastAsia="Times New Roman" w:hAnsi="Times New Roman" w:cs="Times New Roman"/>
          <w:color w:val="0F1115"/>
          <w:sz w:val="28"/>
          <w:szCs w:val="28"/>
          <w:lang w:eastAsia="ru-RU"/>
        </w:rPr>
        <w:t xml:space="preserve"> нелицензируемые диапазоны 2.4 ГГц и 5 ГГц. Обеспечивают связь на расстоянии до нескольких десятков (сотен) метров на скоростях от десятков Мбит/с до нескольких Гбит/с. Подвержены помехам от бытовой техники и затуханию от препятствий.</w:t>
      </w:r>
    </w:p>
    <w:p w14:paraId="72C3C36F" w14:textId="77777777" w:rsidR="00D53263" w:rsidRPr="00D53263" w:rsidRDefault="00D53263" w:rsidP="00D53263">
      <w:pPr>
        <w:numPr>
          <w:ilvl w:val="1"/>
          <w:numId w:val="11"/>
        </w:numPr>
        <w:spacing w:after="0" w:line="360" w:lineRule="auto"/>
        <w:ind w:left="0"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b/>
          <w:bCs/>
          <w:color w:val="0F1115"/>
          <w:sz w:val="28"/>
          <w:szCs w:val="28"/>
          <w:lang w:eastAsia="ru-RU"/>
        </w:rPr>
        <w:t>Bluetooth</w:t>
      </w:r>
      <w:proofErr w:type="gramStart"/>
      <w:r w:rsidRPr="00D53263">
        <w:rPr>
          <w:rFonts w:ascii="Times New Roman" w:eastAsia="Times New Roman" w:hAnsi="Times New Roman" w:cs="Times New Roman"/>
          <w:b/>
          <w:bCs/>
          <w:color w:val="0F1115"/>
          <w:sz w:val="28"/>
          <w:szCs w:val="28"/>
          <w:lang w:eastAsia="ru-RU"/>
        </w:rPr>
        <w:t>:</w:t>
      </w:r>
      <w:r w:rsidRPr="00D53263">
        <w:rPr>
          <w:rFonts w:ascii="Times New Roman" w:eastAsia="Times New Roman" w:hAnsi="Times New Roman" w:cs="Times New Roman"/>
          <w:color w:val="0F1115"/>
          <w:sz w:val="28"/>
          <w:szCs w:val="28"/>
          <w:lang w:eastAsia="ru-RU"/>
        </w:rPr>
        <w:t> Для</w:t>
      </w:r>
      <w:proofErr w:type="gramEnd"/>
      <w:r w:rsidRPr="00D53263">
        <w:rPr>
          <w:rFonts w:ascii="Times New Roman" w:eastAsia="Times New Roman" w:hAnsi="Times New Roman" w:cs="Times New Roman"/>
          <w:color w:val="0F1115"/>
          <w:sz w:val="28"/>
          <w:szCs w:val="28"/>
          <w:lang w:eastAsia="ru-RU"/>
        </w:rPr>
        <w:t xml:space="preserve"> связи на коротких расстояниях (до 10-100 м) между личными устройствами.</w:t>
      </w:r>
    </w:p>
    <w:p w14:paraId="5B2D5CFA" w14:textId="77777777" w:rsidR="00D53263" w:rsidRPr="00D53263" w:rsidRDefault="00D53263" w:rsidP="00D53263">
      <w:pPr>
        <w:numPr>
          <w:ilvl w:val="1"/>
          <w:numId w:val="11"/>
        </w:numPr>
        <w:spacing w:after="0" w:line="360" w:lineRule="auto"/>
        <w:ind w:left="0"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b/>
          <w:bCs/>
          <w:color w:val="0F1115"/>
          <w:sz w:val="28"/>
          <w:szCs w:val="28"/>
          <w:lang w:eastAsia="ru-RU"/>
        </w:rPr>
        <w:t>Сотовые сети (2G, 3G, 4G, 5G)</w:t>
      </w:r>
      <w:proofErr w:type="gramStart"/>
      <w:r w:rsidRPr="00D53263">
        <w:rPr>
          <w:rFonts w:ascii="Times New Roman" w:eastAsia="Times New Roman" w:hAnsi="Times New Roman" w:cs="Times New Roman"/>
          <w:b/>
          <w:bCs/>
          <w:color w:val="0F1115"/>
          <w:sz w:val="28"/>
          <w:szCs w:val="28"/>
          <w:lang w:eastAsia="ru-RU"/>
        </w:rPr>
        <w:t>:</w:t>
      </w:r>
      <w:r w:rsidRPr="00D53263">
        <w:rPr>
          <w:rFonts w:ascii="Times New Roman" w:eastAsia="Times New Roman" w:hAnsi="Times New Roman" w:cs="Times New Roman"/>
          <w:color w:val="0F1115"/>
          <w:sz w:val="28"/>
          <w:szCs w:val="28"/>
          <w:lang w:eastAsia="ru-RU"/>
        </w:rPr>
        <w:t> Для</w:t>
      </w:r>
      <w:proofErr w:type="gramEnd"/>
      <w:r w:rsidRPr="00D53263">
        <w:rPr>
          <w:rFonts w:ascii="Times New Roman" w:eastAsia="Times New Roman" w:hAnsi="Times New Roman" w:cs="Times New Roman"/>
          <w:color w:val="0F1115"/>
          <w:sz w:val="28"/>
          <w:szCs w:val="28"/>
          <w:lang w:eastAsia="ru-RU"/>
        </w:rPr>
        <w:t xml:space="preserve"> мобильной связи на больших территориях.</w:t>
      </w:r>
    </w:p>
    <w:p w14:paraId="7654D323" w14:textId="77777777" w:rsidR="00D53263" w:rsidRPr="00D53263" w:rsidRDefault="00D53263" w:rsidP="00D53263">
      <w:pPr>
        <w:numPr>
          <w:ilvl w:val="0"/>
          <w:numId w:val="11"/>
        </w:numPr>
        <w:spacing w:after="0" w:line="360" w:lineRule="auto"/>
        <w:ind w:left="0"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b/>
          <w:bCs/>
          <w:color w:val="0F1115"/>
          <w:sz w:val="28"/>
          <w:szCs w:val="28"/>
          <w:lang w:eastAsia="ru-RU"/>
        </w:rPr>
        <w:lastRenderedPageBreak/>
        <w:t>Спутниковая связь:</w:t>
      </w:r>
    </w:p>
    <w:p w14:paraId="2F34CA45" w14:textId="77777777" w:rsidR="00D53263" w:rsidRPr="00D53263" w:rsidRDefault="00D53263" w:rsidP="00D53263">
      <w:pPr>
        <w:numPr>
          <w:ilvl w:val="1"/>
          <w:numId w:val="11"/>
        </w:numPr>
        <w:spacing w:after="0" w:line="360" w:lineRule="auto"/>
        <w:ind w:left="0"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color w:val="0F1115"/>
          <w:sz w:val="28"/>
          <w:szCs w:val="28"/>
          <w:lang w:eastAsia="ru-RU"/>
        </w:rPr>
        <w:t>Использует спутники-ретрансляторы на орбите Земли. Позволяет организовать связь между любыми точками планеты, в том числе там, где нет другой инфраструктуры. Характеризуется большими задержками сигнала.</w:t>
      </w:r>
    </w:p>
    <w:p w14:paraId="174089EB" w14:textId="77777777" w:rsidR="00D53263" w:rsidRPr="00D53263" w:rsidRDefault="00D53263" w:rsidP="00D53263">
      <w:pPr>
        <w:numPr>
          <w:ilvl w:val="0"/>
          <w:numId w:val="11"/>
        </w:numPr>
        <w:spacing w:after="0" w:line="360" w:lineRule="auto"/>
        <w:ind w:left="0"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b/>
          <w:bCs/>
          <w:color w:val="0F1115"/>
          <w:sz w:val="28"/>
          <w:szCs w:val="28"/>
          <w:lang w:eastAsia="ru-RU"/>
        </w:rPr>
        <w:t>Инфракрасная связь (IR):</w:t>
      </w:r>
    </w:p>
    <w:p w14:paraId="21F7AF79" w14:textId="77777777" w:rsidR="00D53263" w:rsidRPr="00D53263" w:rsidRDefault="00D53263" w:rsidP="00D53263">
      <w:pPr>
        <w:numPr>
          <w:ilvl w:val="1"/>
          <w:numId w:val="11"/>
        </w:numPr>
        <w:spacing w:after="0" w:line="360" w:lineRule="auto"/>
        <w:ind w:left="0"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color w:val="0F1115"/>
          <w:sz w:val="28"/>
          <w:szCs w:val="28"/>
          <w:lang w:eastAsia="ru-RU"/>
        </w:rPr>
        <w:t>Использует свет в инфракрасном диапазоне. Требует прямой видимости. Применялась в пультах дистанционного управления и ранних мобильных устройствах (</w:t>
      </w:r>
      <w:proofErr w:type="spellStart"/>
      <w:r w:rsidRPr="00D53263">
        <w:rPr>
          <w:rFonts w:ascii="Times New Roman" w:eastAsia="Times New Roman" w:hAnsi="Times New Roman" w:cs="Times New Roman"/>
          <w:color w:val="0F1115"/>
          <w:sz w:val="28"/>
          <w:szCs w:val="28"/>
          <w:lang w:eastAsia="ru-RU"/>
        </w:rPr>
        <w:t>IrDA</w:t>
      </w:r>
      <w:proofErr w:type="spellEnd"/>
      <w:r w:rsidRPr="00D53263">
        <w:rPr>
          <w:rFonts w:ascii="Times New Roman" w:eastAsia="Times New Roman" w:hAnsi="Times New Roman" w:cs="Times New Roman"/>
          <w:color w:val="0F1115"/>
          <w:sz w:val="28"/>
          <w:szCs w:val="28"/>
          <w:lang w:eastAsia="ru-RU"/>
        </w:rPr>
        <w:t>). В современных сетях практически не используется.</w:t>
      </w:r>
    </w:p>
    <w:p w14:paraId="36138A27" w14:textId="77777777" w:rsidR="00D53263" w:rsidRPr="00D53263" w:rsidRDefault="00D53263" w:rsidP="00D53263">
      <w:pPr>
        <w:spacing w:after="0" w:line="360" w:lineRule="auto"/>
        <w:ind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b/>
          <w:bCs/>
          <w:color w:val="0F1115"/>
          <w:sz w:val="28"/>
          <w:szCs w:val="28"/>
          <w:lang w:eastAsia="ru-RU"/>
        </w:rPr>
        <w:t>Достоинства беспроводной связи:</w:t>
      </w:r>
    </w:p>
    <w:p w14:paraId="26A7C1CD" w14:textId="77777777" w:rsidR="00D53263" w:rsidRPr="00D53263" w:rsidRDefault="00D53263" w:rsidP="00D53263">
      <w:pPr>
        <w:numPr>
          <w:ilvl w:val="0"/>
          <w:numId w:val="12"/>
        </w:numPr>
        <w:spacing w:after="0" w:line="360" w:lineRule="auto"/>
        <w:ind w:left="0"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color w:val="0F1115"/>
          <w:sz w:val="28"/>
          <w:szCs w:val="28"/>
          <w:lang w:eastAsia="ru-RU"/>
        </w:rPr>
        <w:t>Мобильность пользователей.</w:t>
      </w:r>
    </w:p>
    <w:p w14:paraId="0CC2A1D4" w14:textId="77777777" w:rsidR="00D53263" w:rsidRPr="00D53263" w:rsidRDefault="00D53263" w:rsidP="00D53263">
      <w:pPr>
        <w:numPr>
          <w:ilvl w:val="0"/>
          <w:numId w:val="12"/>
        </w:numPr>
        <w:spacing w:after="0" w:line="360" w:lineRule="auto"/>
        <w:ind w:left="0"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color w:val="0F1115"/>
          <w:sz w:val="28"/>
          <w:szCs w:val="28"/>
          <w:lang w:eastAsia="ru-RU"/>
        </w:rPr>
        <w:t>Отсутствие необходимости прокладывать кабели.</w:t>
      </w:r>
    </w:p>
    <w:p w14:paraId="21C6F904" w14:textId="77777777" w:rsidR="00D53263" w:rsidRPr="00D53263" w:rsidRDefault="00D53263" w:rsidP="00D53263">
      <w:pPr>
        <w:numPr>
          <w:ilvl w:val="0"/>
          <w:numId w:val="12"/>
        </w:numPr>
        <w:spacing w:after="0" w:line="360" w:lineRule="auto"/>
        <w:ind w:left="0"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color w:val="0F1115"/>
          <w:sz w:val="28"/>
          <w:szCs w:val="28"/>
          <w:lang w:eastAsia="ru-RU"/>
        </w:rPr>
        <w:t>Простота и скорость развертывания временных сетей.</w:t>
      </w:r>
    </w:p>
    <w:p w14:paraId="694BCE5D" w14:textId="77777777" w:rsidR="00D53263" w:rsidRPr="00D53263" w:rsidRDefault="00D53263" w:rsidP="00D53263">
      <w:pPr>
        <w:spacing w:after="0" w:line="360" w:lineRule="auto"/>
        <w:ind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b/>
          <w:bCs/>
          <w:color w:val="0F1115"/>
          <w:sz w:val="28"/>
          <w:szCs w:val="28"/>
          <w:lang w:eastAsia="ru-RU"/>
        </w:rPr>
        <w:t>Недостатки беспроводной связи:</w:t>
      </w:r>
    </w:p>
    <w:p w14:paraId="1C38C3AB" w14:textId="77777777" w:rsidR="00D53263" w:rsidRPr="00D53263" w:rsidRDefault="00D53263" w:rsidP="00D53263">
      <w:pPr>
        <w:numPr>
          <w:ilvl w:val="0"/>
          <w:numId w:val="13"/>
        </w:numPr>
        <w:spacing w:after="0" w:line="360" w:lineRule="auto"/>
        <w:ind w:left="0"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color w:val="0F1115"/>
          <w:sz w:val="28"/>
          <w:szCs w:val="28"/>
          <w:lang w:eastAsia="ru-RU"/>
        </w:rPr>
        <w:t>Меньшая скорость и стабильность по сравнению с проводными сетями.</w:t>
      </w:r>
    </w:p>
    <w:p w14:paraId="48B73097" w14:textId="77777777" w:rsidR="00D53263" w:rsidRPr="00D53263" w:rsidRDefault="00D53263" w:rsidP="00D53263">
      <w:pPr>
        <w:numPr>
          <w:ilvl w:val="0"/>
          <w:numId w:val="13"/>
        </w:numPr>
        <w:spacing w:after="0" w:line="360" w:lineRule="auto"/>
        <w:ind w:left="0"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color w:val="0F1115"/>
          <w:sz w:val="28"/>
          <w:szCs w:val="28"/>
          <w:lang w:eastAsia="ru-RU"/>
        </w:rPr>
        <w:t>Подверженность внешним помехам и погодным условиям.</w:t>
      </w:r>
    </w:p>
    <w:p w14:paraId="36CFF6E9" w14:textId="77777777" w:rsidR="00D53263" w:rsidRPr="00D53263" w:rsidRDefault="00D53263" w:rsidP="00D53263">
      <w:pPr>
        <w:numPr>
          <w:ilvl w:val="0"/>
          <w:numId w:val="13"/>
        </w:numPr>
        <w:spacing w:after="0" w:line="360" w:lineRule="auto"/>
        <w:ind w:left="0"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color w:val="0F1115"/>
          <w:sz w:val="28"/>
          <w:szCs w:val="28"/>
          <w:lang w:eastAsia="ru-RU"/>
        </w:rPr>
        <w:t>Сложности с обеспечением безопасности (сигнал доступен для перехвата).</w:t>
      </w:r>
    </w:p>
    <w:p w14:paraId="63400B41" w14:textId="77777777" w:rsidR="00D53263" w:rsidRPr="00D53263" w:rsidRDefault="00D53263" w:rsidP="00D53263">
      <w:pPr>
        <w:numPr>
          <w:ilvl w:val="0"/>
          <w:numId w:val="13"/>
        </w:numPr>
        <w:spacing w:after="0" w:line="360" w:lineRule="auto"/>
        <w:ind w:left="0"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color w:val="0F1115"/>
          <w:sz w:val="28"/>
          <w:szCs w:val="28"/>
          <w:lang w:eastAsia="ru-RU"/>
        </w:rPr>
        <w:t>Ограниченный частотный ресурс, требующий лицензирования во многих диапазонах.</w:t>
      </w:r>
    </w:p>
    <w:p w14:paraId="2AFCA8D0" w14:textId="77777777" w:rsidR="00D53263" w:rsidRPr="00D53263" w:rsidRDefault="00D53263" w:rsidP="00D53263">
      <w:pPr>
        <w:spacing w:after="0" w:line="360" w:lineRule="auto"/>
        <w:ind w:firstLine="851"/>
        <w:jc w:val="both"/>
        <w:outlineLvl w:val="2"/>
        <w:rPr>
          <w:rFonts w:ascii="Times New Roman" w:eastAsia="Times New Roman" w:hAnsi="Times New Roman" w:cs="Times New Roman"/>
          <w:b/>
          <w:bCs/>
          <w:color w:val="0F1115"/>
          <w:sz w:val="28"/>
          <w:szCs w:val="28"/>
          <w:lang w:eastAsia="ru-RU"/>
        </w:rPr>
      </w:pPr>
      <w:r w:rsidRPr="00D53263">
        <w:rPr>
          <w:rFonts w:ascii="Times New Roman" w:eastAsia="Times New Roman" w:hAnsi="Times New Roman" w:cs="Times New Roman"/>
          <w:b/>
          <w:bCs/>
          <w:color w:val="0F1115"/>
          <w:sz w:val="28"/>
          <w:szCs w:val="28"/>
          <w:lang w:eastAsia="ru-RU"/>
        </w:rPr>
        <w:t>5. Сравнительный анализ кабелей</w:t>
      </w:r>
    </w:p>
    <w:p w14:paraId="39E4F221" w14:textId="77777777" w:rsidR="00D53263" w:rsidRPr="00D53263" w:rsidRDefault="00D53263" w:rsidP="00D53263">
      <w:pPr>
        <w:spacing w:after="0" w:line="360" w:lineRule="auto"/>
        <w:ind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color w:val="0F1115"/>
          <w:sz w:val="28"/>
          <w:szCs w:val="28"/>
          <w:lang w:eastAsia="ru-RU"/>
        </w:rPr>
        <w:t>Для наглядного сравнения основных типов проводных сред можно использовать следующую таблицу:</w:t>
      </w:r>
    </w:p>
    <w:tbl>
      <w:tblPr>
        <w:tblStyle w:val="-1"/>
        <w:tblW w:w="0" w:type="auto"/>
        <w:tblLook w:val="04A0" w:firstRow="1" w:lastRow="0" w:firstColumn="1" w:lastColumn="0" w:noHBand="0" w:noVBand="1"/>
      </w:tblPr>
      <w:tblGrid>
        <w:gridCol w:w="2538"/>
        <w:gridCol w:w="1741"/>
        <w:gridCol w:w="1568"/>
        <w:gridCol w:w="1757"/>
        <w:gridCol w:w="1741"/>
      </w:tblGrid>
      <w:tr w:rsidR="00D53263" w:rsidRPr="00D53263" w14:paraId="7716CF14" w14:textId="77777777" w:rsidTr="00D532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29A92B" w14:textId="77777777" w:rsidR="00D53263" w:rsidRPr="00D53263" w:rsidRDefault="00D53263" w:rsidP="00D53263">
            <w:pPr>
              <w:spacing w:line="360" w:lineRule="auto"/>
              <w:jc w:val="both"/>
              <w:rPr>
                <w:rFonts w:ascii="Times New Roman" w:eastAsia="Times New Roman" w:hAnsi="Times New Roman" w:cs="Times New Roman"/>
                <w:sz w:val="20"/>
                <w:szCs w:val="20"/>
                <w:lang w:eastAsia="ru-RU"/>
              </w:rPr>
            </w:pPr>
            <w:r w:rsidRPr="00D53263">
              <w:rPr>
                <w:rFonts w:ascii="Times New Roman" w:eastAsia="Times New Roman" w:hAnsi="Times New Roman" w:cs="Times New Roman"/>
                <w:sz w:val="20"/>
                <w:szCs w:val="20"/>
                <w:lang w:eastAsia="ru-RU"/>
              </w:rPr>
              <w:t>Характеристика</w:t>
            </w:r>
          </w:p>
        </w:tc>
        <w:tc>
          <w:tcPr>
            <w:tcW w:w="0" w:type="auto"/>
            <w:hideMark/>
          </w:tcPr>
          <w:p w14:paraId="1C4B8D8C" w14:textId="77777777" w:rsidR="00D53263" w:rsidRPr="00D53263" w:rsidRDefault="00D53263" w:rsidP="00D5326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D53263">
              <w:rPr>
                <w:rFonts w:ascii="Times New Roman" w:eastAsia="Times New Roman" w:hAnsi="Times New Roman" w:cs="Times New Roman"/>
                <w:sz w:val="20"/>
                <w:szCs w:val="20"/>
                <w:lang w:eastAsia="ru-RU"/>
              </w:rPr>
              <w:t>Коаксиальный кабель</w:t>
            </w:r>
          </w:p>
        </w:tc>
        <w:tc>
          <w:tcPr>
            <w:tcW w:w="0" w:type="auto"/>
            <w:hideMark/>
          </w:tcPr>
          <w:p w14:paraId="1981ECCF" w14:textId="77777777" w:rsidR="00D53263" w:rsidRPr="00D53263" w:rsidRDefault="00D53263" w:rsidP="00D5326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D53263">
              <w:rPr>
                <w:rFonts w:ascii="Times New Roman" w:eastAsia="Times New Roman" w:hAnsi="Times New Roman" w:cs="Times New Roman"/>
                <w:sz w:val="20"/>
                <w:szCs w:val="20"/>
                <w:lang w:eastAsia="ru-RU"/>
              </w:rPr>
              <w:t>Витая пара (UTP Cat5e)</w:t>
            </w:r>
          </w:p>
        </w:tc>
        <w:tc>
          <w:tcPr>
            <w:tcW w:w="0" w:type="auto"/>
            <w:hideMark/>
          </w:tcPr>
          <w:p w14:paraId="2866767A" w14:textId="77777777" w:rsidR="00D53263" w:rsidRPr="00D53263" w:rsidRDefault="00D53263" w:rsidP="00D5326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D53263">
              <w:rPr>
                <w:rFonts w:ascii="Times New Roman" w:eastAsia="Times New Roman" w:hAnsi="Times New Roman" w:cs="Times New Roman"/>
                <w:sz w:val="20"/>
                <w:szCs w:val="20"/>
                <w:lang w:eastAsia="ru-RU"/>
              </w:rPr>
              <w:t>Оптоволокно (Multi-</w:t>
            </w:r>
            <w:proofErr w:type="spellStart"/>
            <w:r w:rsidRPr="00D53263">
              <w:rPr>
                <w:rFonts w:ascii="Times New Roman" w:eastAsia="Times New Roman" w:hAnsi="Times New Roman" w:cs="Times New Roman"/>
                <w:sz w:val="20"/>
                <w:szCs w:val="20"/>
                <w:lang w:eastAsia="ru-RU"/>
              </w:rPr>
              <w:t>mode</w:t>
            </w:r>
            <w:proofErr w:type="spellEnd"/>
            <w:r w:rsidRPr="00D53263">
              <w:rPr>
                <w:rFonts w:ascii="Times New Roman" w:eastAsia="Times New Roman" w:hAnsi="Times New Roman" w:cs="Times New Roman"/>
                <w:sz w:val="20"/>
                <w:szCs w:val="20"/>
                <w:lang w:eastAsia="ru-RU"/>
              </w:rPr>
              <w:t>)</w:t>
            </w:r>
          </w:p>
        </w:tc>
        <w:tc>
          <w:tcPr>
            <w:tcW w:w="0" w:type="auto"/>
            <w:hideMark/>
          </w:tcPr>
          <w:p w14:paraId="7DDBDF6A" w14:textId="77777777" w:rsidR="00D53263" w:rsidRPr="00D53263" w:rsidRDefault="00D53263" w:rsidP="00D5326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D53263">
              <w:rPr>
                <w:rFonts w:ascii="Times New Roman" w:eastAsia="Times New Roman" w:hAnsi="Times New Roman" w:cs="Times New Roman"/>
                <w:sz w:val="20"/>
                <w:szCs w:val="20"/>
                <w:lang w:eastAsia="ru-RU"/>
              </w:rPr>
              <w:t>Оптоволокно (Single-</w:t>
            </w:r>
            <w:proofErr w:type="spellStart"/>
            <w:r w:rsidRPr="00D53263">
              <w:rPr>
                <w:rFonts w:ascii="Times New Roman" w:eastAsia="Times New Roman" w:hAnsi="Times New Roman" w:cs="Times New Roman"/>
                <w:sz w:val="20"/>
                <w:szCs w:val="20"/>
                <w:lang w:eastAsia="ru-RU"/>
              </w:rPr>
              <w:t>mode</w:t>
            </w:r>
            <w:proofErr w:type="spellEnd"/>
            <w:r w:rsidRPr="00D53263">
              <w:rPr>
                <w:rFonts w:ascii="Times New Roman" w:eastAsia="Times New Roman" w:hAnsi="Times New Roman" w:cs="Times New Roman"/>
                <w:sz w:val="20"/>
                <w:szCs w:val="20"/>
                <w:lang w:eastAsia="ru-RU"/>
              </w:rPr>
              <w:t>)</w:t>
            </w:r>
          </w:p>
        </w:tc>
      </w:tr>
      <w:tr w:rsidR="00D53263" w:rsidRPr="00D53263" w14:paraId="63D0A284" w14:textId="77777777" w:rsidTr="00D53263">
        <w:tc>
          <w:tcPr>
            <w:cnfStyle w:val="001000000000" w:firstRow="0" w:lastRow="0" w:firstColumn="1" w:lastColumn="0" w:oddVBand="0" w:evenVBand="0" w:oddHBand="0" w:evenHBand="0" w:firstRowFirstColumn="0" w:firstRowLastColumn="0" w:lastRowFirstColumn="0" w:lastRowLastColumn="0"/>
            <w:tcW w:w="0" w:type="auto"/>
            <w:hideMark/>
          </w:tcPr>
          <w:p w14:paraId="41132FEC" w14:textId="77777777" w:rsidR="00D53263" w:rsidRPr="00D53263" w:rsidRDefault="00D53263" w:rsidP="00D53263">
            <w:pPr>
              <w:spacing w:line="360" w:lineRule="auto"/>
              <w:jc w:val="both"/>
              <w:rPr>
                <w:rFonts w:ascii="Times New Roman" w:eastAsia="Times New Roman" w:hAnsi="Times New Roman" w:cs="Times New Roman"/>
                <w:sz w:val="20"/>
                <w:szCs w:val="20"/>
                <w:lang w:eastAsia="ru-RU"/>
              </w:rPr>
            </w:pPr>
            <w:r w:rsidRPr="00D53263">
              <w:rPr>
                <w:rFonts w:ascii="Times New Roman" w:eastAsia="Times New Roman" w:hAnsi="Times New Roman" w:cs="Times New Roman"/>
                <w:sz w:val="20"/>
                <w:szCs w:val="20"/>
                <w:lang w:eastAsia="ru-RU"/>
              </w:rPr>
              <w:t>Макс. скорость (типовая)</w:t>
            </w:r>
          </w:p>
        </w:tc>
        <w:tc>
          <w:tcPr>
            <w:tcW w:w="0" w:type="auto"/>
            <w:hideMark/>
          </w:tcPr>
          <w:p w14:paraId="18223BBE" w14:textId="77777777" w:rsidR="00D53263" w:rsidRPr="00D53263" w:rsidRDefault="00D53263" w:rsidP="00D5326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D53263">
              <w:rPr>
                <w:rFonts w:ascii="Times New Roman" w:eastAsia="Times New Roman" w:hAnsi="Times New Roman" w:cs="Times New Roman"/>
                <w:sz w:val="20"/>
                <w:szCs w:val="20"/>
                <w:lang w:eastAsia="ru-RU"/>
              </w:rPr>
              <w:t>До 10 Мбит/с</w:t>
            </w:r>
          </w:p>
        </w:tc>
        <w:tc>
          <w:tcPr>
            <w:tcW w:w="0" w:type="auto"/>
            <w:hideMark/>
          </w:tcPr>
          <w:p w14:paraId="745A94AE" w14:textId="77777777" w:rsidR="00D53263" w:rsidRPr="00D53263" w:rsidRDefault="00D53263" w:rsidP="00D5326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D53263">
              <w:rPr>
                <w:rFonts w:ascii="Times New Roman" w:eastAsia="Times New Roman" w:hAnsi="Times New Roman" w:cs="Times New Roman"/>
                <w:sz w:val="20"/>
                <w:szCs w:val="20"/>
                <w:lang w:eastAsia="ru-RU"/>
              </w:rPr>
              <w:t>1 Гбит/с (до 10 Гбит/с на Cat6a)</w:t>
            </w:r>
          </w:p>
        </w:tc>
        <w:tc>
          <w:tcPr>
            <w:tcW w:w="0" w:type="auto"/>
            <w:hideMark/>
          </w:tcPr>
          <w:p w14:paraId="5206BAF1" w14:textId="77777777" w:rsidR="00D53263" w:rsidRPr="00D53263" w:rsidRDefault="00D53263" w:rsidP="00D5326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D53263">
              <w:rPr>
                <w:rFonts w:ascii="Times New Roman" w:eastAsia="Times New Roman" w:hAnsi="Times New Roman" w:cs="Times New Roman"/>
                <w:sz w:val="20"/>
                <w:szCs w:val="20"/>
                <w:lang w:eastAsia="ru-RU"/>
              </w:rPr>
              <w:t>До 10 Гбит/с и выше</w:t>
            </w:r>
          </w:p>
        </w:tc>
        <w:tc>
          <w:tcPr>
            <w:tcW w:w="0" w:type="auto"/>
            <w:hideMark/>
          </w:tcPr>
          <w:p w14:paraId="673E8065" w14:textId="77777777" w:rsidR="00D53263" w:rsidRPr="00D53263" w:rsidRDefault="00D53263" w:rsidP="00D5326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D53263">
              <w:rPr>
                <w:rFonts w:ascii="Times New Roman" w:eastAsia="Times New Roman" w:hAnsi="Times New Roman" w:cs="Times New Roman"/>
                <w:sz w:val="20"/>
                <w:szCs w:val="20"/>
                <w:lang w:eastAsia="ru-RU"/>
              </w:rPr>
              <w:t>До 100 Гбит/с и выше</w:t>
            </w:r>
          </w:p>
        </w:tc>
      </w:tr>
      <w:tr w:rsidR="00D53263" w:rsidRPr="00D53263" w14:paraId="251E3FD7" w14:textId="77777777" w:rsidTr="00D53263">
        <w:tc>
          <w:tcPr>
            <w:cnfStyle w:val="001000000000" w:firstRow="0" w:lastRow="0" w:firstColumn="1" w:lastColumn="0" w:oddVBand="0" w:evenVBand="0" w:oddHBand="0" w:evenHBand="0" w:firstRowFirstColumn="0" w:firstRowLastColumn="0" w:lastRowFirstColumn="0" w:lastRowLastColumn="0"/>
            <w:tcW w:w="0" w:type="auto"/>
            <w:hideMark/>
          </w:tcPr>
          <w:p w14:paraId="55F79D82" w14:textId="77777777" w:rsidR="00D53263" w:rsidRPr="00D53263" w:rsidRDefault="00D53263" w:rsidP="00D53263">
            <w:pPr>
              <w:spacing w:line="360" w:lineRule="auto"/>
              <w:jc w:val="both"/>
              <w:rPr>
                <w:rFonts w:ascii="Times New Roman" w:eastAsia="Times New Roman" w:hAnsi="Times New Roman" w:cs="Times New Roman"/>
                <w:sz w:val="20"/>
                <w:szCs w:val="20"/>
                <w:lang w:eastAsia="ru-RU"/>
              </w:rPr>
            </w:pPr>
            <w:r w:rsidRPr="00D53263">
              <w:rPr>
                <w:rFonts w:ascii="Times New Roman" w:eastAsia="Times New Roman" w:hAnsi="Times New Roman" w:cs="Times New Roman"/>
                <w:sz w:val="20"/>
                <w:szCs w:val="20"/>
                <w:lang w:eastAsia="ru-RU"/>
              </w:rPr>
              <w:t>Макс. расстояние (без усилителей)</w:t>
            </w:r>
          </w:p>
        </w:tc>
        <w:tc>
          <w:tcPr>
            <w:tcW w:w="0" w:type="auto"/>
            <w:hideMark/>
          </w:tcPr>
          <w:p w14:paraId="17627239" w14:textId="77777777" w:rsidR="00D53263" w:rsidRPr="00D53263" w:rsidRDefault="00D53263" w:rsidP="00D5326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D53263">
              <w:rPr>
                <w:rFonts w:ascii="Times New Roman" w:eastAsia="Times New Roman" w:hAnsi="Times New Roman" w:cs="Times New Roman"/>
                <w:sz w:val="20"/>
                <w:szCs w:val="20"/>
                <w:lang w:eastAsia="ru-RU"/>
              </w:rPr>
              <w:t>До 500 м (толстый)</w:t>
            </w:r>
          </w:p>
        </w:tc>
        <w:tc>
          <w:tcPr>
            <w:tcW w:w="0" w:type="auto"/>
            <w:hideMark/>
          </w:tcPr>
          <w:p w14:paraId="36C4C10F" w14:textId="77777777" w:rsidR="00D53263" w:rsidRPr="00D53263" w:rsidRDefault="00D53263" w:rsidP="00D5326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D53263">
              <w:rPr>
                <w:rFonts w:ascii="Times New Roman" w:eastAsia="Times New Roman" w:hAnsi="Times New Roman" w:cs="Times New Roman"/>
                <w:sz w:val="20"/>
                <w:szCs w:val="20"/>
                <w:lang w:eastAsia="ru-RU"/>
              </w:rPr>
              <w:t>100 м</w:t>
            </w:r>
          </w:p>
        </w:tc>
        <w:tc>
          <w:tcPr>
            <w:tcW w:w="0" w:type="auto"/>
            <w:hideMark/>
          </w:tcPr>
          <w:p w14:paraId="352F39D0" w14:textId="77777777" w:rsidR="00D53263" w:rsidRPr="00D53263" w:rsidRDefault="00D53263" w:rsidP="00D5326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D53263">
              <w:rPr>
                <w:rFonts w:ascii="Times New Roman" w:eastAsia="Times New Roman" w:hAnsi="Times New Roman" w:cs="Times New Roman"/>
                <w:sz w:val="20"/>
                <w:szCs w:val="20"/>
                <w:lang w:eastAsia="ru-RU"/>
              </w:rPr>
              <w:t>300-500 м</w:t>
            </w:r>
          </w:p>
        </w:tc>
        <w:tc>
          <w:tcPr>
            <w:tcW w:w="0" w:type="auto"/>
            <w:hideMark/>
          </w:tcPr>
          <w:p w14:paraId="6FC9A079" w14:textId="77777777" w:rsidR="00D53263" w:rsidRPr="00D53263" w:rsidRDefault="00D53263" w:rsidP="00D5326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D53263">
              <w:rPr>
                <w:rFonts w:ascii="Times New Roman" w:eastAsia="Times New Roman" w:hAnsi="Times New Roman" w:cs="Times New Roman"/>
                <w:sz w:val="20"/>
                <w:szCs w:val="20"/>
                <w:lang w:eastAsia="ru-RU"/>
              </w:rPr>
              <w:t>Десятки/сотни км</w:t>
            </w:r>
          </w:p>
        </w:tc>
      </w:tr>
      <w:tr w:rsidR="00D53263" w:rsidRPr="00D53263" w14:paraId="0552898A" w14:textId="77777777" w:rsidTr="00D53263">
        <w:tc>
          <w:tcPr>
            <w:cnfStyle w:val="001000000000" w:firstRow="0" w:lastRow="0" w:firstColumn="1" w:lastColumn="0" w:oddVBand="0" w:evenVBand="0" w:oddHBand="0" w:evenHBand="0" w:firstRowFirstColumn="0" w:firstRowLastColumn="0" w:lastRowFirstColumn="0" w:lastRowLastColumn="0"/>
            <w:tcW w:w="0" w:type="auto"/>
            <w:hideMark/>
          </w:tcPr>
          <w:p w14:paraId="1483D494" w14:textId="77777777" w:rsidR="00D53263" w:rsidRPr="00D53263" w:rsidRDefault="00D53263" w:rsidP="00D53263">
            <w:pPr>
              <w:spacing w:line="360" w:lineRule="auto"/>
              <w:jc w:val="both"/>
              <w:rPr>
                <w:rFonts w:ascii="Times New Roman" w:eastAsia="Times New Roman" w:hAnsi="Times New Roman" w:cs="Times New Roman"/>
                <w:sz w:val="20"/>
                <w:szCs w:val="20"/>
                <w:lang w:eastAsia="ru-RU"/>
              </w:rPr>
            </w:pPr>
            <w:r w:rsidRPr="00D53263">
              <w:rPr>
                <w:rFonts w:ascii="Times New Roman" w:eastAsia="Times New Roman" w:hAnsi="Times New Roman" w:cs="Times New Roman"/>
                <w:sz w:val="20"/>
                <w:szCs w:val="20"/>
                <w:lang w:eastAsia="ru-RU"/>
              </w:rPr>
              <w:t>Помехозащищенность</w:t>
            </w:r>
          </w:p>
        </w:tc>
        <w:tc>
          <w:tcPr>
            <w:tcW w:w="0" w:type="auto"/>
            <w:hideMark/>
          </w:tcPr>
          <w:p w14:paraId="207EF175" w14:textId="77777777" w:rsidR="00D53263" w:rsidRPr="00D53263" w:rsidRDefault="00D53263" w:rsidP="00D5326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D53263">
              <w:rPr>
                <w:rFonts w:ascii="Times New Roman" w:eastAsia="Times New Roman" w:hAnsi="Times New Roman" w:cs="Times New Roman"/>
                <w:sz w:val="20"/>
                <w:szCs w:val="20"/>
                <w:lang w:eastAsia="ru-RU"/>
              </w:rPr>
              <w:t>Хорошая</w:t>
            </w:r>
          </w:p>
        </w:tc>
        <w:tc>
          <w:tcPr>
            <w:tcW w:w="0" w:type="auto"/>
            <w:hideMark/>
          </w:tcPr>
          <w:p w14:paraId="4101D81E" w14:textId="77777777" w:rsidR="00D53263" w:rsidRPr="00D53263" w:rsidRDefault="00D53263" w:rsidP="00D5326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D53263">
              <w:rPr>
                <w:rFonts w:ascii="Times New Roman" w:eastAsia="Times New Roman" w:hAnsi="Times New Roman" w:cs="Times New Roman"/>
                <w:sz w:val="20"/>
                <w:szCs w:val="20"/>
                <w:lang w:eastAsia="ru-RU"/>
              </w:rPr>
              <w:t>Средняя</w:t>
            </w:r>
          </w:p>
        </w:tc>
        <w:tc>
          <w:tcPr>
            <w:tcW w:w="0" w:type="auto"/>
            <w:hideMark/>
          </w:tcPr>
          <w:p w14:paraId="7ECCBCBA" w14:textId="77777777" w:rsidR="00D53263" w:rsidRPr="00D53263" w:rsidRDefault="00D53263" w:rsidP="00D5326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D53263">
              <w:rPr>
                <w:rFonts w:ascii="Times New Roman" w:eastAsia="Times New Roman" w:hAnsi="Times New Roman" w:cs="Times New Roman"/>
                <w:sz w:val="20"/>
                <w:szCs w:val="20"/>
                <w:lang w:eastAsia="ru-RU"/>
              </w:rPr>
              <w:t>Абсолютная</w:t>
            </w:r>
          </w:p>
        </w:tc>
        <w:tc>
          <w:tcPr>
            <w:tcW w:w="0" w:type="auto"/>
            <w:hideMark/>
          </w:tcPr>
          <w:p w14:paraId="0F7136DE" w14:textId="77777777" w:rsidR="00D53263" w:rsidRPr="00D53263" w:rsidRDefault="00D53263" w:rsidP="00D5326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D53263">
              <w:rPr>
                <w:rFonts w:ascii="Times New Roman" w:eastAsia="Times New Roman" w:hAnsi="Times New Roman" w:cs="Times New Roman"/>
                <w:sz w:val="20"/>
                <w:szCs w:val="20"/>
                <w:lang w:eastAsia="ru-RU"/>
              </w:rPr>
              <w:t>Абсолютная</w:t>
            </w:r>
          </w:p>
        </w:tc>
      </w:tr>
      <w:tr w:rsidR="00D53263" w:rsidRPr="00D53263" w14:paraId="03DF976D" w14:textId="77777777" w:rsidTr="00D53263">
        <w:tc>
          <w:tcPr>
            <w:cnfStyle w:val="001000000000" w:firstRow="0" w:lastRow="0" w:firstColumn="1" w:lastColumn="0" w:oddVBand="0" w:evenVBand="0" w:oddHBand="0" w:evenHBand="0" w:firstRowFirstColumn="0" w:firstRowLastColumn="0" w:lastRowFirstColumn="0" w:lastRowLastColumn="0"/>
            <w:tcW w:w="0" w:type="auto"/>
            <w:hideMark/>
          </w:tcPr>
          <w:p w14:paraId="4A733106" w14:textId="77777777" w:rsidR="00D53263" w:rsidRPr="00D53263" w:rsidRDefault="00D53263" w:rsidP="00D53263">
            <w:pPr>
              <w:spacing w:line="360" w:lineRule="auto"/>
              <w:jc w:val="both"/>
              <w:rPr>
                <w:rFonts w:ascii="Times New Roman" w:eastAsia="Times New Roman" w:hAnsi="Times New Roman" w:cs="Times New Roman"/>
                <w:sz w:val="20"/>
                <w:szCs w:val="20"/>
                <w:lang w:eastAsia="ru-RU"/>
              </w:rPr>
            </w:pPr>
            <w:r w:rsidRPr="00D53263">
              <w:rPr>
                <w:rFonts w:ascii="Times New Roman" w:eastAsia="Times New Roman" w:hAnsi="Times New Roman" w:cs="Times New Roman"/>
                <w:sz w:val="20"/>
                <w:szCs w:val="20"/>
                <w:lang w:eastAsia="ru-RU"/>
              </w:rPr>
              <w:lastRenderedPageBreak/>
              <w:t>Стоимость кабеля</w:t>
            </w:r>
          </w:p>
        </w:tc>
        <w:tc>
          <w:tcPr>
            <w:tcW w:w="0" w:type="auto"/>
            <w:hideMark/>
          </w:tcPr>
          <w:p w14:paraId="402C8E5E" w14:textId="77777777" w:rsidR="00D53263" w:rsidRPr="00D53263" w:rsidRDefault="00D53263" w:rsidP="00D5326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D53263">
              <w:rPr>
                <w:rFonts w:ascii="Times New Roman" w:eastAsia="Times New Roman" w:hAnsi="Times New Roman" w:cs="Times New Roman"/>
                <w:sz w:val="20"/>
                <w:szCs w:val="20"/>
                <w:lang w:eastAsia="ru-RU"/>
              </w:rPr>
              <w:t>Средняя</w:t>
            </w:r>
          </w:p>
        </w:tc>
        <w:tc>
          <w:tcPr>
            <w:tcW w:w="0" w:type="auto"/>
            <w:hideMark/>
          </w:tcPr>
          <w:p w14:paraId="085E882A" w14:textId="77777777" w:rsidR="00D53263" w:rsidRPr="00D53263" w:rsidRDefault="00D53263" w:rsidP="00D5326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D53263">
              <w:rPr>
                <w:rFonts w:ascii="Times New Roman" w:eastAsia="Times New Roman" w:hAnsi="Times New Roman" w:cs="Times New Roman"/>
                <w:sz w:val="20"/>
                <w:szCs w:val="20"/>
                <w:lang w:eastAsia="ru-RU"/>
              </w:rPr>
              <w:t>Низкая</w:t>
            </w:r>
          </w:p>
        </w:tc>
        <w:tc>
          <w:tcPr>
            <w:tcW w:w="0" w:type="auto"/>
            <w:hideMark/>
          </w:tcPr>
          <w:p w14:paraId="2D9A68D5" w14:textId="77777777" w:rsidR="00D53263" w:rsidRPr="00D53263" w:rsidRDefault="00D53263" w:rsidP="00D5326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D53263">
              <w:rPr>
                <w:rFonts w:ascii="Times New Roman" w:eastAsia="Times New Roman" w:hAnsi="Times New Roman" w:cs="Times New Roman"/>
                <w:sz w:val="20"/>
                <w:szCs w:val="20"/>
                <w:lang w:eastAsia="ru-RU"/>
              </w:rPr>
              <w:t>Средняя</w:t>
            </w:r>
          </w:p>
        </w:tc>
        <w:tc>
          <w:tcPr>
            <w:tcW w:w="0" w:type="auto"/>
            <w:hideMark/>
          </w:tcPr>
          <w:p w14:paraId="17B4885A" w14:textId="77777777" w:rsidR="00D53263" w:rsidRPr="00D53263" w:rsidRDefault="00D53263" w:rsidP="00D5326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D53263">
              <w:rPr>
                <w:rFonts w:ascii="Times New Roman" w:eastAsia="Times New Roman" w:hAnsi="Times New Roman" w:cs="Times New Roman"/>
                <w:sz w:val="20"/>
                <w:szCs w:val="20"/>
                <w:lang w:eastAsia="ru-RU"/>
              </w:rPr>
              <w:t>Высокая</w:t>
            </w:r>
          </w:p>
        </w:tc>
      </w:tr>
      <w:tr w:rsidR="00D53263" w:rsidRPr="00D53263" w14:paraId="085C02DF" w14:textId="77777777" w:rsidTr="00D53263">
        <w:tc>
          <w:tcPr>
            <w:cnfStyle w:val="001000000000" w:firstRow="0" w:lastRow="0" w:firstColumn="1" w:lastColumn="0" w:oddVBand="0" w:evenVBand="0" w:oddHBand="0" w:evenHBand="0" w:firstRowFirstColumn="0" w:firstRowLastColumn="0" w:lastRowFirstColumn="0" w:lastRowLastColumn="0"/>
            <w:tcW w:w="0" w:type="auto"/>
            <w:hideMark/>
          </w:tcPr>
          <w:p w14:paraId="33C0E2F3" w14:textId="77777777" w:rsidR="00D53263" w:rsidRPr="00D53263" w:rsidRDefault="00D53263" w:rsidP="00D53263">
            <w:pPr>
              <w:spacing w:line="360" w:lineRule="auto"/>
              <w:jc w:val="both"/>
              <w:rPr>
                <w:rFonts w:ascii="Times New Roman" w:eastAsia="Times New Roman" w:hAnsi="Times New Roman" w:cs="Times New Roman"/>
                <w:sz w:val="20"/>
                <w:szCs w:val="20"/>
                <w:lang w:eastAsia="ru-RU"/>
              </w:rPr>
            </w:pPr>
            <w:r w:rsidRPr="00D53263">
              <w:rPr>
                <w:rFonts w:ascii="Times New Roman" w:eastAsia="Times New Roman" w:hAnsi="Times New Roman" w:cs="Times New Roman"/>
                <w:sz w:val="20"/>
                <w:szCs w:val="20"/>
                <w:lang w:eastAsia="ru-RU"/>
              </w:rPr>
              <w:t>Стоимость монтажа и оборудования</w:t>
            </w:r>
          </w:p>
        </w:tc>
        <w:tc>
          <w:tcPr>
            <w:tcW w:w="0" w:type="auto"/>
            <w:hideMark/>
          </w:tcPr>
          <w:p w14:paraId="09CF6085" w14:textId="77777777" w:rsidR="00D53263" w:rsidRPr="00D53263" w:rsidRDefault="00D53263" w:rsidP="00D5326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D53263">
              <w:rPr>
                <w:rFonts w:ascii="Times New Roman" w:eastAsia="Times New Roman" w:hAnsi="Times New Roman" w:cs="Times New Roman"/>
                <w:sz w:val="20"/>
                <w:szCs w:val="20"/>
                <w:lang w:eastAsia="ru-RU"/>
              </w:rPr>
              <w:t>Средняя</w:t>
            </w:r>
          </w:p>
        </w:tc>
        <w:tc>
          <w:tcPr>
            <w:tcW w:w="0" w:type="auto"/>
            <w:hideMark/>
          </w:tcPr>
          <w:p w14:paraId="73B6726E" w14:textId="77777777" w:rsidR="00D53263" w:rsidRPr="00D53263" w:rsidRDefault="00D53263" w:rsidP="00D5326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D53263">
              <w:rPr>
                <w:rFonts w:ascii="Times New Roman" w:eastAsia="Times New Roman" w:hAnsi="Times New Roman" w:cs="Times New Roman"/>
                <w:sz w:val="20"/>
                <w:szCs w:val="20"/>
                <w:lang w:eastAsia="ru-RU"/>
              </w:rPr>
              <w:t>Низкая</w:t>
            </w:r>
          </w:p>
        </w:tc>
        <w:tc>
          <w:tcPr>
            <w:tcW w:w="0" w:type="auto"/>
            <w:hideMark/>
          </w:tcPr>
          <w:p w14:paraId="3950D4EE" w14:textId="77777777" w:rsidR="00D53263" w:rsidRPr="00D53263" w:rsidRDefault="00D53263" w:rsidP="00D5326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D53263">
              <w:rPr>
                <w:rFonts w:ascii="Times New Roman" w:eastAsia="Times New Roman" w:hAnsi="Times New Roman" w:cs="Times New Roman"/>
                <w:sz w:val="20"/>
                <w:szCs w:val="20"/>
                <w:lang w:eastAsia="ru-RU"/>
              </w:rPr>
              <w:t>Высокая</w:t>
            </w:r>
          </w:p>
        </w:tc>
        <w:tc>
          <w:tcPr>
            <w:tcW w:w="0" w:type="auto"/>
            <w:hideMark/>
          </w:tcPr>
          <w:p w14:paraId="6D0588BF" w14:textId="77777777" w:rsidR="00D53263" w:rsidRPr="00D53263" w:rsidRDefault="00D53263" w:rsidP="00D5326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D53263">
              <w:rPr>
                <w:rFonts w:ascii="Times New Roman" w:eastAsia="Times New Roman" w:hAnsi="Times New Roman" w:cs="Times New Roman"/>
                <w:sz w:val="20"/>
                <w:szCs w:val="20"/>
                <w:lang w:eastAsia="ru-RU"/>
              </w:rPr>
              <w:t>Очень высокая</w:t>
            </w:r>
          </w:p>
        </w:tc>
      </w:tr>
      <w:tr w:rsidR="00D53263" w:rsidRPr="00D53263" w14:paraId="3E522C43" w14:textId="77777777" w:rsidTr="00D53263">
        <w:tc>
          <w:tcPr>
            <w:cnfStyle w:val="001000000000" w:firstRow="0" w:lastRow="0" w:firstColumn="1" w:lastColumn="0" w:oddVBand="0" w:evenVBand="0" w:oddHBand="0" w:evenHBand="0" w:firstRowFirstColumn="0" w:firstRowLastColumn="0" w:lastRowFirstColumn="0" w:lastRowLastColumn="0"/>
            <w:tcW w:w="0" w:type="auto"/>
            <w:hideMark/>
          </w:tcPr>
          <w:p w14:paraId="4CE6E5AD" w14:textId="77777777" w:rsidR="00D53263" w:rsidRPr="00D53263" w:rsidRDefault="00D53263" w:rsidP="00D53263">
            <w:pPr>
              <w:spacing w:line="360" w:lineRule="auto"/>
              <w:jc w:val="both"/>
              <w:rPr>
                <w:rFonts w:ascii="Times New Roman" w:eastAsia="Times New Roman" w:hAnsi="Times New Roman" w:cs="Times New Roman"/>
                <w:sz w:val="20"/>
                <w:szCs w:val="20"/>
                <w:lang w:eastAsia="ru-RU"/>
              </w:rPr>
            </w:pPr>
            <w:r w:rsidRPr="00D53263">
              <w:rPr>
                <w:rFonts w:ascii="Times New Roman" w:eastAsia="Times New Roman" w:hAnsi="Times New Roman" w:cs="Times New Roman"/>
                <w:sz w:val="20"/>
                <w:szCs w:val="20"/>
                <w:lang w:eastAsia="ru-RU"/>
              </w:rPr>
              <w:t>Сложность монтажа</w:t>
            </w:r>
          </w:p>
        </w:tc>
        <w:tc>
          <w:tcPr>
            <w:tcW w:w="0" w:type="auto"/>
            <w:hideMark/>
          </w:tcPr>
          <w:p w14:paraId="5105EE52" w14:textId="77777777" w:rsidR="00D53263" w:rsidRPr="00D53263" w:rsidRDefault="00D53263" w:rsidP="00D5326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D53263">
              <w:rPr>
                <w:rFonts w:ascii="Times New Roman" w:eastAsia="Times New Roman" w:hAnsi="Times New Roman" w:cs="Times New Roman"/>
                <w:sz w:val="20"/>
                <w:szCs w:val="20"/>
                <w:lang w:eastAsia="ru-RU"/>
              </w:rPr>
              <w:t>Средняя</w:t>
            </w:r>
          </w:p>
        </w:tc>
        <w:tc>
          <w:tcPr>
            <w:tcW w:w="0" w:type="auto"/>
            <w:hideMark/>
          </w:tcPr>
          <w:p w14:paraId="6B949CC6" w14:textId="77777777" w:rsidR="00D53263" w:rsidRPr="00D53263" w:rsidRDefault="00D53263" w:rsidP="00D5326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D53263">
              <w:rPr>
                <w:rFonts w:ascii="Times New Roman" w:eastAsia="Times New Roman" w:hAnsi="Times New Roman" w:cs="Times New Roman"/>
                <w:sz w:val="20"/>
                <w:szCs w:val="20"/>
                <w:lang w:eastAsia="ru-RU"/>
              </w:rPr>
              <w:t>Низкая</w:t>
            </w:r>
          </w:p>
        </w:tc>
        <w:tc>
          <w:tcPr>
            <w:tcW w:w="0" w:type="auto"/>
            <w:hideMark/>
          </w:tcPr>
          <w:p w14:paraId="3F4F41BB" w14:textId="77777777" w:rsidR="00D53263" w:rsidRPr="00D53263" w:rsidRDefault="00D53263" w:rsidP="00D5326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D53263">
              <w:rPr>
                <w:rFonts w:ascii="Times New Roman" w:eastAsia="Times New Roman" w:hAnsi="Times New Roman" w:cs="Times New Roman"/>
                <w:sz w:val="20"/>
                <w:szCs w:val="20"/>
                <w:lang w:eastAsia="ru-RU"/>
              </w:rPr>
              <w:t>Высокая</w:t>
            </w:r>
          </w:p>
        </w:tc>
        <w:tc>
          <w:tcPr>
            <w:tcW w:w="0" w:type="auto"/>
            <w:hideMark/>
          </w:tcPr>
          <w:p w14:paraId="5E9968B1" w14:textId="77777777" w:rsidR="00D53263" w:rsidRPr="00D53263" w:rsidRDefault="00D53263" w:rsidP="00D5326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D53263">
              <w:rPr>
                <w:rFonts w:ascii="Times New Roman" w:eastAsia="Times New Roman" w:hAnsi="Times New Roman" w:cs="Times New Roman"/>
                <w:sz w:val="20"/>
                <w:szCs w:val="20"/>
                <w:lang w:eastAsia="ru-RU"/>
              </w:rPr>
              <w:t>Высокая</w:t>
            </w:r>
          </w:p>
        </w:tc>
      </w:tr>
      <w:tr w:rsidR="00D53263" w:rsidRPr="00D53263" w14:paraId="7E9F7C54" w14:textId="77777777" w:rsidTr="00D53263">
        <w:tc>
          <w:tcPr>
            <w:cnfStyle w:val="001000000000" w:firstRow="0" w:lastRow="0" w:firstColumn="1" w:lastColumn="0" w:oddVBand="0" w:evenVBand="0" w:oddHBand="0" w:evenHBand="0" w:firstRowFirstColumn="0" w:firstRowLastColumn="0" w:lastRowFirstColumn="0" w:lastRowLastColumn="0"/>
            <w:tcW w:w="0" w:type="auto"/>
            <w:hideMark/>
          </w:tcPr>
          <w:p w14:paraId="7178D7A2" w14:textId="77777777" w:rsidR="00D53263" w:rsidRPr="00D53263" w:rsidRDefault="00D53263" w:rsidP="00D53263">
            <w:pPr>
              <w:spacing w:line="360" w:lineRule="auto"/>
              <w:jc w:val="both"/>
              <w:rPr>
                <w:rFonts w:ascii="Times New Roman" w:eastAsia="Times New Roman" w:hAnsi="Times New Roman" w:cs="Times New Roman"/>
                <w:sz w:val="20"/>
                <w:szCs w:val="20"/>
                <w:lang w:eastAsia="ru-RU"/>
              </w:rPr>
            </w:pPr>
            <w:r w:rsidRPr="00D53263">
              <w:rPr>
                <w:rFonts w:ascii="Times New Roman" w:eastAsia="Times New Roman" w:hAnsi="Times New Roman" w:cs="Times New Roman"/>
                <w:sz w:val="20"/>
                <w:szCs w:val="20"/>
                <w:lang w:eastAsia="ru-RU"/>
              </w:rPr>
              <w:t>Основное применение</w:t>
            </w:r>
          </w:p>
        </w:tc>
        <w:tc>
          <w:tcPr>
            <w:tcW w:w="0" w:type="auto"/>
            <w:hideMark/>
          </w:tcPr>
          <w:p w14:paraId="43F56520" w14:textId="77777777" w:rsidR="00D53263" w:rsidRPr="00D53263" w:rsidRDefault="00D53263" w:rsidP="00D5326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D53263">
              <w:rPr>
                <w:rFonts w:ascii="Times New Roman" w:eastAsia="Times New Roman" w:hAnsi="Times New Roman" w:cs="Times New Roman"/>
                <w:sz w:val="20"/>
                <w:szCs w:val="20"/>
                <w:lang w:eastAsia="ru-RU"/>
              </w:rPr>
              <w:t>Устарел, ТВ-сигнал</w:t>
            </w:r>
          </w:p>
        </w:tc>
        <w:tc>
          <w:tcPr>
            <w:tcW w:w="0" w:type="auto"/>
            <w:hideMark/>
          </w:tcPr>
          <w:p w14:paraId="38355F75" w14:textId="77777777" w:rsidR="00D53263" w:rsidRPr="00D53263" w:rsidRDefault="00D53263" w:rsidP="00D5326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D53263">
              <w:rPr>
                <w:rFonts w:ascii="Times New Roman" w:eastAsia="Times New Roman" w:hAnsi="Times New Roman" w:cs="Times New Roman"/>
                <w:sz w:val="20"/>
                <w:szCs w:val="20"/>
                <w:lang w:eastAsia="ru-RU"/>
              </w:rPr>
              <w:t>Локальные сети (до 100 м)</w:t>
            </w:r>
          </w:p>
        </w:tc>
        <w:tc>
          <w:tcPr>
            <w:tcW w:w="0" w:type="auto"/>
            <w:hideMark/>
          </w:tcPr>
          <w:p w14:paraId="729BD561" w14:textId="77777777" w:rsidR="00D53263" w:rsidRPr="00D53263" w:rsidRDefault="00D53263" w:rsidP="00D5326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D53263">
              <w:rPr>
                <w:rFonts w:ascii="Times New Roman" w:eastAsia="Times New Roman" w:hAnsi="Times New Roman" w:cs="Times New Roman"/>
                <w:sz w:val="20"/>
                <w:szCs w:val="20"/>
                <w:lang w:eastAsia="ru-RU"/>
              </w:rPr>
              <w:t>Сети внутри зданий, кампусов</w:t>
            </w:r>
          </w:p>
        </w:tc>
        <w:tc>
          <w:tcPr>
            <w:tcW w:w="0" w:type="auto"/>
            <w:hideMark/>
          </w:tcPr>
          <w:p w14:paraId="5F55EE2F" w14:textId="77777777" w:rsidR="00D53263" w:rsidRPr="00D53263" w:rsidRDefault="00D53263" w:rsidP="00D5326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D53263">
              <w:rPr>
                <w:rFonts w:ascii="Times New Roman" w:eastAsia="Times New Roman" w:hAnsi="Times New Roman" w:cs="Times New Roman"/>
                <w:sz w:val="20"/>
                <w:szCs w:val="20"/>
                <w:lang w:eastAsia="ru-RU"/>
              </w:rPr>
              <w:t>Магистрали, WAN</w:t>
            </w:r>
          </w:p>
        </w:tc>
      </w:tr>
    </w:tbl>
    <w:p w14:paraId="47719B00" w14:textId="77777777" w:rsidR="00D53263" w:rsidRPr="00D53263" w:rsidRDefault="00D53263" w:rsidP="00D53263">
      <w:pPr>
        <w:spacing w:after="0" w:line="360" w:lineRule="auto"/>
        <w:ind w:firstLine="851"/>
        <w:jc w:val="both"/>
        <w:outlineLvl w:val="2"/>
        <w:rPr>
          <w:rFonts w:ascii="Times New Roman" w:eastAsia="Times New Roman" w:hAnsi="Times New Roman" w:cs="Times New Roman"/>
          <w:b/>
          <w:bCs/>
          <w:color w:val="0F1115"/>
          <w:sz w:val="28"/>
          <w:szCs w:val="28"/>
          <w:lang w:eastAsia="ru-RU"/>
        </w:rPr>
      </w:pPr>
      <w:r w:rsidRPr="00D53263">
        <w:rPr>
          <w:rFonts w:ascii="Times New Roman" w:eastAsia="Times New Roman" w:hAnsi="Times New Roman" w:cs="Times New Roman"/>
          <w:b/>
          <w:bCs/>
          <w:color w:val="0F1115"/>
          <w:sz w:val="28"/>
          <w:szCs w:val="28"/>
          <w:lang w:eastAsia="ru-RU"/>
        </w:rPr>
        <w:t>6. Типы сетей, линий и каналов связи (обобщение)</w:t>
      </w:r>
    </w:p>
    <w:p w14:paraId="6C542BD5" w14:textId="77777777" w:rsidR="00D53263" w:rsidRPr="00D53263" w:rsidRDefault="00D53263" w:rsidP="00D53263">
      <w:pPr>
        <w:spacing w:after="0" w:line="360" w:lineRule="auto"/>
        <w:ind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color w:val="0F1115"/>
          <w:sz w:val="28"/>
          <w:szCs w:val="28"/>
          <w:lang w:eastAsia="ru-RU"/>
        </w:rPr>
        <w:t>В заключение, важно систематизировать понятия, связанные с организацией связи:</w:t>
      </w:r>
    </w:p>
    <w:p w14:paraId="74228C9A" w14:textId="77777777" w:rsidR="00D53263" w:rsidRPr="00D53263" w:rsidRDefault="00D53263" w:rsidP="00D53263">
      <w:pPr>
        <w:numPr>
          <w:ilvl w:val="0"/>
          <w:numId w:val="14"/>
        </w:numPr>
        <w:spacing w:after="0" w:line="360" w:lineRule="auto"/>
        <w:ind w:left="0"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b/>
          <w:bCs/>
          <w:color w:val="0F1115"/>
          <w:sz w:val="28"/>
          <w:szCs w:val="28"/>
          <w:lang w:eastAsia="ru-RU"/>
        </w:rPr>
        <w:t>По типу физической среды:</w:t>
      </w:r>
    </w:p>
    <w:p w14:paraId="6C78E475" w14:textId="77777777" w:rsidR="00D53263" w:rsidRPr="00D53263" w:rsidRDefault="00D53263" w:rsidP="00D53263">
      <w:pPr>
        <w:numPr>
          <w:ilvl w:val="1"/>
          <w:numId w:val="14"/>
        </w:numPr>
        <w:spacing w:after="0" w:line="360" w:lineRule="auto"/>
        <w:ind w:left="0"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b/>
          <w:bCs/>
          <w:color w:val="0F1115"/>
          <w:sz w:val="28"/>
          <w:szCs w:val="28"/>
          <w:lang w:eastAsia="ru-RU"/>
        </w:rPr>
        <w:t>Проводные (кабельные) сети</w:t>
      </w:r>
      <w:proofErr w:type="gramStart"/>
      <w:r w:rsidRPr="00D53263">
        <w:rPr>
          <w:rFonts w:ascii="Times New Roman" w:eastAsia="Times New Roman" w:hAnsi="Times New Roman" w:cs="Times New Roman"/>
          <w:b/>
          <w:bCs/>
          <w:color w:val="0F1115"/>
          <w:sz w:val="28"/>
          <w:szCs w:val="28"/>
          <w:lang w:eastAsia="ru-RU"/>
        </w:rPr>
        <w:t>:</w:t>
      </w:r>
      <w:r w:rsidRPr="00D53263">
        <w:rPr>
          <w:rFonts w:ascii="Times New Roman" w:eastAsia="Times New Roman" w:hAnsi="Times New Roman" w:cs="Times New Roman"/>
          <w:color w:val="0F1115"/>
          <w:sz w:val="28"/>
          <w:szCs w:val="28"/>
          <w:lang w:eastAsia="ru-RU"/>
        </w:rPr>
        <w:t> На основе</w:t>
      </w:r>
      <w:proofErr w:type="gramEnd"/>
      <w:r w:rsidRPr="00D53263">
        <w:rPr>
          <w:rFonts w:ascii="Times New Roman" w:eastAsia="Times New Roman" w:hAnsi="Times New Roman" w:cs="Times New Roman"/>
          <w:color w:val="0F1115"/>
          <w:sz w:val="28"/>
          <w:szCs w:val="28"/>
          <w:lang w:eastAsia="ru-RU"/>
        </w:rPr>
        <w:t xml:space="preserve"> витой пары, коаксиала, оптоволокна.</w:t>
      </w:r>
    </w:p>
    <w:p w14:paraId="74E147B9" w14:textId="77777777" w:rsidR="00D53263" w:rsidRPr="00D53263" w:rsidRDefault="00D53263" w:rsidP="00D53263">
      <w:pPr>
        <w:numPr>
          <w:ilvl w:val="1"/>
          <w:numId w:val="14"/>
        </w:numPr>
        <w:spacing w:after="0" w:line="360" w:lineRule="auto"/>
        <w:ind w:left="0"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b/>
          <w:bCs/>
          <w:color w:val="0F1115"/>
          <w:sz w:val="28"/>
          <w:szCs w:val="28"/>
          <w:lang w:eastAsia="ru-RU"/>
        </w:rPr>
        <w:t>Беспроводные сети</w:t>
      </w:r>
      <w:proofErr w:type="gramStart"/>
      <w:r w:rsidRPr="00D53263">
        <w:rPr>
          <w:rFonts w:ascii="Times New Roman" w:eastAsia="Times New Roman" w:hAnsi="Times New Roman" w:cs="Times New Roman"/>
          <w:b/>
          <w:bCs/>
          <w:color w:val="0F1115"/>
          <w:sz w:val="28"/>
          <w:szCs w:val="28"/>
          <w:lang w:eastAsia="ru-RU"/>
        </w:rPr>
        <w:t>:</w:t>
      </w:r>
      <w:r w:rsidRPr="00D53263">
        <w:rPr>
          <w:rFonts w:ascii="Times New Roman" w:eastAsia="Times New Roman" w:hAnsi="Times New Roman" w:cs="Times New Roman"/>
          <w:color w:val="0F1115"/>
          <w:sz w:val="28"/>
          <w:szCs w:val="28"/>
          <w:lang w:eastAsia="ru-RU"/>
        </w:rPr>
        <w:t> На основе</w:t>
      </w:r>
      <w:proofErr w:type="gramEnd"/>
      <w:r w:rsidRPr="00D53263">
        <w:rPr>
          <w:rFonts w:ascii="Times New Roman" w:eastAsia="Times New Roman" w:hAnsi="Times New Roman" w:cs="Times New Roman"/>
          <w:color w:val="0F1115"/>
          <w:sz w:val="28"/>
          <w:szCs w:val="28"/>
          <w:lang w:eastAsia="ru-RU"/>
        </w:rPr>
        <w:t xml:space="preserve"> радиоволн (</w:t>
      </w:r>
      <w:proofErr w:type="spellStart"/>
      <w:r w:rsidRPr="00D53263">
        <w:rPr>
          <w:rFonts w:ascii="Times New Roman" w:eastAsia="Times New Roman" w:hAnsi="Times New Roman" w:cs="Times New Roman"/>
          <w:color w:val="0F1115"/>
          <w:sz w:val="28"/>
          <w:szCs w:val="28"/>
          <w:lang w:eastAsia="ru-RU"/>
        </w:rPr>
        <w:t>Wi</w:t>
      </w:r>
      <w:proofErr w:type="spellEnd"/>
      <w:r w:rsidRPr="00D53263">
        <w:rPr>
          <w:rFonts w:ascii="Times New Roman" w:eastAsia="Times New Roman" w:hAnsi="Times New Roman" w:cs="Times New Roman"/>
          <w:color w:val="0F1115"/>
          <w:sz w:val="28"/>
          <w:szCs w:val="28"/>
          <w:lang w:eastAsia="ru-RU"/>
        </w:rPr>
        <w:t>-Fi, сотовая связь, спутниковая связь).</w:t>
      </w:r>
    </w:p>
    <w:p w14:paraId="018981B7" w14:textId="77777777" w:rsidR="00D53263" w:rsidRPr="00D53263" w:rsidRDefault="00D53263" w:rsidP="00D53263">
      <w:pPr>
        <w:numPr>
          <w:ilvl w:val="0"/>
          <w:numId w:val="14"/>
        </w:numPr>
        <w:spacing w:after="0" w:line="360" w:lineRule="auto"/>
        <w:ind w:left="0"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b/>
          <w:bCs/>
          <w:color w:val="0F1115"/>
          <w:sz w:val="28"/>
          <w:szCs w:val="28"/>
          <w:lang w:eastAsia="ru-RU"/>
        </w:rPr>
        <w:t>По типу линии связи (по принадлежности):</w:t>
      </w:r>
    </w:p>
    <w:p w14:paraId="1342068D" w14:textId="77777777" w:rsidR="00D53263" w:rsidRPr="00D53263" w:rsidRDefault="00D53263" w:rsidP="00D53263">
      <w:pPr>
        <w:numPr>
          <w:ilvl w:val="1"/>
          <w:numId w:val="14"/>
        </w:numPr>
        <w:spacing w:after="0" w:line="360" w:lineRule="auto"/>
        <w:ind w:left="0"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b/>
          <w:bCs/>
          <w:color w:val="0F1115"/>
          <w:sz w:val="28"/>
          <w:szCs w:val="28"/>
          <w:lang w:eastAsia="ru-RU"/>
        </w:rPr>
        <w:t>Коммутируемые линии:</w:t>
      </w:r>
      <w:r w:rsidRPr="00D53263">
        <w:rPr>
          <w:rFonts w:ascii="Times New Roman" w:eastAsia="Times New Roman" w:hAnsi="Times New Roman" w:cs="Times New Roman"/>
          <w:color w:val="0F1115"/>
          <w:sz w:val="28"/>
          <w:szCs w:val="28"/>
          <w:lang w:eastAsia="ru-RU"/>
        </w:rPr>
        <w:t> Линии, которые создаются (коммутируются) на время соединения по требованию пользователя (например, обычный телефонный звонок по сети общего пользования).</w:t>
      </w:r>
    </w:p>
    <w:p w14:paraId="6702041F" w14:textId="77777777" w:rsidR="00D53263" w:rsidRPr="00D53263" w:rsidRDefault="00D53263" w:rsidP="00D53263">
      <w:pPr>
        <w:numPr>
          <w:ilvl w:val="1"/>
          <w:numId w:val="14"/>
        </w:numPr>
        <w:spacing w:after="0" w:line="360" w:lineRule="auto"/>
        <w:ind w:left="0"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b/>
          <w:bCs/>
          <w:color w:val="0F1115"/>
          <w:sz w:val="28"/>
          <w:szCs w:val="28"/>
          <w:lang w:eastAsia="ru-RU"/>
        </w:rPr>
        <w:t>Выделенные (арендованные) линии:</w:t>
      </w:r>
      <w:r w:rsidRPr="00D53263">
        <w:rPr>
          <w:rFonts w:ascii="Times New Roman" w:eastAsia="Times New Roman" w:hAnsi="Times New Roman" w:cs="Times New Roman"/>
          <w:color w:val="0F1115"/>
          <w:sz w:val="28"/>
          <w:szCs w:val="28"/>
          <w:lang w:eastAsia="ru-RU"/>
        </w:rPr>
        <w:t> Линии, которые постоянно и закреплены за конкретным абонентом или организацией. Обеспечивают постоянное высокоскоростное соединение.</w:t>
      </w:r>
    </w:p>
    <w:p w14:paraId="536507BE" w14:textId="77777777" w:rsidR="00D53263" w:rsidRPr="00D53263" w:rsidRDefault="00D53263" w:rsidP="00D53263">
      <w:pPr>
        <w:numPr>
          <w:ilvl w:val="0"/>
          <w:numId w:val="14"/>
        </w:numPr>
        <w:spacing w:after="0" w:line="360" w:lineRule="auto"/>
        <w:ind w:left="0"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b/>
          <w:bCs/>
          <w:color w:val="0F1115"/>
          <w:sz w:val="28"/>
          <w:szCs w:val="28"/>
          <w:lang w:eastAsia="ru-RU"/>
        </w:rPr>
        <w:t>По типу каналов связи (по способу разделения):</w:t>
      </w:r>
    </w:p>
    <w:p w14:paraId="65E6EA86" w14:textId="77777777" w:rsidR="00D53263" w:rsidRPr="00D53263" w:rsidRDefault="00D53263" w:rsidP="00D53263">
      <w:pPr>
        <w:numPr>
          <w:ilvl w:val="1"/>
          <w:numId w:val="14"/>
        </w:numPr>
        <w:spacing w:after="0" w:line="360" w:lineRule="auto"/>
        <w:ind w:left="0"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b/>
          <w:bCs/>
          <w:color w:val="0F1115"/>
          <w:sz w:val="28"/>
          <w:szCs w:val="28"/>
          <w:lang w:eastAsia="ru-RU"/>
        </w:rPr>
        <w:t>Каналы с частотным разделением (FDM):</w:t>
      </w:r>
      <w:r w:rsidRPr="00D53263">
        <w:rPr>
          <w:rFonts w:ascii="Times New Roman" w:eastAsia="Times New Roman" w:hAnsi="Times New Roman" w:cs="Times New Roman"/>
          <w:color w:val="0F1115"/>
          <w:sz w:val="28"/>
          <w:szCs w:val="28"/>
          <w:lang w:eastAsia="ru-RU"/>
        </w:rPr>
        <w:t> Разные каналы работают на разных частотах в одной линии.</w:t>
      </w:r>
    </w:p>
    <w:p w14:paraId="66C00319" w14:textId="77777777" w:rsidR="00D53263" w:rsidRPr="00D53263" w:rsidRDefault="00D53263" w:rsidP="00D53263">
      <w:pPr>
        <w:numPr>
          <w:ilvl w:val="1"/>
          <w:numId w:val="14"/>
        </w:numPr>
        <w:spacing w:after="0" w:line="360" w:lineRule="auto"/>
        <w:ind w:left="0"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b/>
          <w:bCs/>
          <w:color w:val="0F1115"/>
          <w:sz w:val="28"/>
          <w:szCs w:val="28"/>
          <w:lang w:eastAsia="ru-RU"/>
        </w:rPr>
        <w:t>Каналы с временным разделением (TDM):</w:t>
      </w:r>
      <w:r w:rsidRPr="00D53263">
        <w:rPr>
          <w:rFonts w:ascii="Times New Roman" w:eastAsia="Times New Roman" w:hAnsi="Times New Roman" w:cs="Times New Roman"/>
          <w:color w:val="0F1115"/>
          <w:sz w:val="28"/>
          <w:szCs w:val="28"/>
          <w:lang w:eastAsia="ru-RU"/>
        </w:rPr>
        <w:t> Разные каналы по очереди используют всю полосу пропускания линии в выделенные им интервалы времени.</w:t>
      </w:r>
    </w:p>
    <w:p w14:paraId="6F43CFEA" w14:textId="77777777" w:rsidR="00D53263" w:rsidRPr="00D53263" w:rsidRDefault="00D53263" w:rsidP="00D53263">
      <w:pPr>
        <w:numPr>
          <w:ilvl w:val="1"/>
          <w:numId w:val="14"/>
        </w:numPr>
        <w:spacing w:after="0" w:line="360" w:lineRule="auto"/>
        <w:ind w:left="0"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b/>
          <w:bCs/>
          <w:color w:val="0F1115"/>
          <w:sz w:val="28"/>
          <w:szCs w:val="28"/>
          <w:lang w:eastAsia="ru-RU"/>
        </w:rPr>
        <w:t>Каналы с кодовым разделением (CDM)</w:t>
      </w:r>
      <w:proofErr w:type="gramStart"/>
      <w:r w:rsidRPr="00D53263">
        <w:rPr>
          <w:rFonts w:ascii="Times New Roman" w:eastAsia="Times New Roman" w:hAnsi="Times New Roman" w:cs="Times New Roman"/>
          <w:b/>
          <w:bCs/>
          <w:color w:val="0F1115"/>
          <w:sz w:val="28"/>
          <w:szCs w:val="28"/>
          <w:lang w:eastAsia="ru-RU"/>
        </w:rPr>
        <w:t>:</w:t>
      </w:r>
      <w:r w:rsidRPr="00D53263">
        <w:rPr>
          <w:rFonts w:ascii="Times New Roman" w:eastAsia="Times New Roman" w:hAnsi="Times New Roman" w:cs="Times New Roman"/>
          <w:color w:val="0F1115"/>
          <w:sz w:val="28"/>
          <w:szCs w:val="28"/>
          <w:lang w:eastAsia="ru-RU"/>
        </w:rPr>
        <w:t> Используются</w:t>
      </w:r>
      <w:proofErr w:type="gramEnd"/>
      <w:r w:rsidRPr="00D53263">
        <w:rPr>
          <w:rFonts w:ascii="Times New Roman" w:eastAsia="Times New Roman" w:hAnsi="Times New Roman" w:cs="Times New Roman"/>
          <w:color w:val="0F1115"/>
          <w:sz w:val="28"/>
          <w:szCs w:val="28"/>
          <w:lang w:eastAsia="ru-RU"/>
        </w:rPr>
        <w:t xml:space="preserve"> в сотовой связи 3G, где все каналы работают одновременно в одной полосе частот, но разделяются с помощью специальных кодов.</w:t>
      </w:r>
    </w:p>
    <w:p w14:paraId="178C2B30" w14:textId="77777777" w:rsidR="00D53263" w:rsidRPr="00D53263" w:rsidRDefault="00D53263" w:rsidP="00D53263">
      <w:pPr>
        <w:spacing w:after="0" w:line="360" w:lineRule="auto"/>
        <w:ind w:firstLine="851"/>
        <w:jc w:val="both"/>
        <w:outlineLvl w:val="2"/>
        <w:rPr>
          <w:rFonts w:ascii="Times New Roman" w:eastAsia="Times New Roman" w:hAnsi="Times New Roman" w:cs="Times New Roman"/>
          <w:b/>
          <w:bCs/>
          <w:color w:val="0F1115"/>
          <w:sz w:val="28"/>
          <w:szCs w:val="28"/>
          <w:lang w:eastAsia="ru-RU"/>
        </w:rPr>
      </w:pPr>
      <w:r w:rsidRPr="00D53263">
        <w:rPr>
          <w:rFonts w:ascii="Times New Roman" w:eastAsia="Times New Roman" w:hAnsi="Times New Roman" w:cs="Times New Roman"/>
          <w:b/>
          <w:bCs/>
          <w:color w:val="0F1115"/>
          <w:sz w:val="28"/>
          <w:szCs w:val="28"/>
          <w:lang w:eastAsia="ru-RU"/>
        </w:rPr>
        <w:t>Заключение</w:t>
      </w:r>
    </w:p>
    <w:p w14:paraId="7761888E" w14:textId="77777777" w:rsidR="00D53263" w:rsidRPr="00D53263" w:rsidRDefault="00D53263" w:rsidP="00D53263">
      <w:pPr>
        <w:spacing w:after="0" w:line="360" w:lineRule="auto"/>
        <w:ind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color w:val="0F1115"/>
          <w:sz w:val="28"/>
          <w:szCs w:val="28"/>
          <w:lang w:eastAsia="ru-RU"/>
        </w:rPr>
        <w:lastRenderedPageBreak/>
        <w:t>Выбор физической среды передачи данных является одним из первых и важнейших этапов проектирования сети. Не существует единственного "лучшего" типа среды — все зависит от конкретных задач: требуемой скорости, расстояния, условий эксплуатации, бюджета.</w:t>
      </w:r>
    </w:p>
    <w:p w14:paraId="73C0B1A9" w14:textId="77777777" w:rsidR="00D53263" w:rsidRPr="00D53263" w:rsidRDefault="00D53263" w:rsidP="00D53263">
      <w:pPr>
        <w:numPr>
          <w:ilvl w:val="0"/>
          <w:numId w:val="15"/>
        </w:numPr>
        <w:spacing w:after="0" w:line="360" w:lineRule="auto"/>
        <w:ind w:left="0"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b/>
          <w:bCs/>
          <w:color w:val="0F1115"/>
          <w:sz w:val="28"/>
          <w:szCs w:val="28"/>
          <w:lang w:eastAsia="ru-RU"/>
        </w:rPr>
        <w:t>Витая пара</w:t>
      </w:r>
      <w:r w:rsidRPr="00D53263">
        <w:rPr>
          <w:rFonts w:ascii="Times New Roman" w:eastAsia="Times New Roman" w:hAnsi="Times New Roman" w:cs="Times New Roman"/>
          <w:color w:val="0F1115"/>
          <w:sz w:val="28"/>
          <w:szCs w:val="28"/>
          <w:lang w:eastAsia="ru-RU"/>
        </w:rPr>
        <w:t> является оптимальным выбором для большинства внутренних локальных сетей благодаря балансу цены, производительности и простоты.</w:t>
      </w:r>
    </w:p>
    <w:p w14:paraId="426C86D2" w14:textId="77777777" w:rsidR="00D53263" w:rsidRPr="00D53263" w:rsidRDefault="00D53263" w:rsidP="00D53263">
      <w:pPr>
        <w:numPr>
          <w:ilvl w:val="0"/>
          <w:numId w:val="15"/>
        </w:numPr>
        <w:spacing w:after="0" w:line="360" w:lineRule="auto"/>
        <w:ind w:left="0"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b/>
          <w:bCs/>
          <w:color w:val="0F1115"/>
          <w:sz w:val="28"/>
          <w:szCs w:val="28"/>
          <w:lang w:eastAsia="ru-RU"/>
        </w:rPr>
        <w:t>Оптоволокно</w:t>
      </w:r>
      <w:r w:rsidRPr="00D53263">
        <w:rPr>
          <w:rFonts w:ascii="Times New Roman" w:eastAsia="Times New Roman" w:hAnsi="Times New Roman" w:cs="Times New Roman"/>
          <w:color w:val="0F1115"/>
          <w:sz w:val="28"/>
          <w:szCs w:val="28"/>
          <w:lang w:eastAsia="ru-RU"/>
        </w:rPr>
        <w:t> незаменимо для магистральных соединений, сетей дата-центров и на объектах с высокими требованиями к помехозащищенности и дальности.</w:t>
      </w:r>
    </w:p>
    <w:p w14:paraId="587D0BD1" w14:textId="77777777" w:rsidR="00D53263" w:rsidRPr="00D53263" w:rsidRDefault="00D53263" w:rsidP="00D53263">
      <w:pPr>
        <w:numPr>
          <w:ilvl w:val="0"/>
          <w:numId w:val="15"/>
        </w:numPr>
        <w:spacing w:after="0" w:line="360" w:lineRule="auto"/>
        <w:ind w:left="0"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b/>
          <w:bCs/>
          <w:color w:val="0F1115"/>
          <w:sz w:val="28"/>
          <w:szCs w:val="28"/>
          <w:lang w:eastAsia="ru-RU"/>
        </w:rPr>
        <w:t>Беспроводные технологии</w:t>
      </w:r>
      <w:r w:rsidRPr="00D53263">
        <w:rPr>
          <w:rFonts w:ascii="Times New Roman" w:eastAsia="Times New Roman" w:hAnsi="Times New Roman" w:cs="Times New Roman"/>
          <w:color w:val="0F1115"/>
          <w:sz w:val="28"/>
          <w:szCs w:val="28"/>
          <w:lang w:eastAsia="ru-RU"/>
        </w:rPr>
        <w:t> предоставляют мобильность и гибкость, но уступают проводным в стабильности и скорости.</w:t>
      </w:r>
    </w:p>
    <w:p w14:paraId="503B2F7C" w14:textId="77777777" w:rsidR="00D53263" w:rsidRPr="00D53263" w:rsidRDefault="00D53263" w:rsidP="00D53263">
      <w:pPr>
        <w:spacing w:after="0" w:line="360" w:lineRule="auto"/>
        <w:ind w:firstLine="851"/>
        <w:jc w:val="both"/>
        <w:rPr>
          <w:rFonts w:ascii="Times New Roman" w:eastAsia="Times New Roman" w:hAnsi="Times New Roman" w:cs="Times New Roman"/>
          <w:color w:val="0F1115"/>
          <w:sz w:val="28"/>
          <w:szCs w:val="28"/>
          <w:lang w:eastAsia="ru-RU"/>
        </w:rPr>
      </w:pPr>
      <w:r w:rsidRPr="00D53263">
        <w:rPr>
          <w:rFonts w:ascii="Times New Roman" w:eastAsia="Times New Roman" w:hAnsi="Times New Roman" w:cs="Times New Roman"/>
          <w:color w:val="0F1115"/>
          <w:sz w:val="28"/>
          <w:szCs w:val="28"/>
          <w:lang w:eastAsia="ru-RU"/>
        </w:rPr>
        <w:t>Понимание характеристик каждой среды позволяет сетевому инженеру принимать обоснованные решения и строить эффективную, надежную и экономически оправданную сетевую инфраструктуру.</w:t>
      </w:r>
    </w:p>
    <w:p w14:paraId="286BF6D6" w14:textId="77777777" w:rsidR="00E81FC1" w:rsidRPr="00D53263" w:rsidRDefault="00E81FC1" w:rsidP="00D53263">
      <w:pPr>
        <w:spacing w:after="0" w:line="360" w:lineRule="auto"/>
        <w:ind w:firstLine="851"/>
        <w:jc w:val="both"/>
        <w:rPr>
          <w:rFonts w:ascii="Times New Roman" w:hAnsi="Times New Roman" w:cs="Times New Roman"/>
          <w:sz w:val="28"/>
          <w:szCs w:val="28"/>
        </w:rPr>
      </w:pPr>
    </w:p>
    <w:sectPr w:rsidR="00E81FC1" w:rsidRPr="00D5326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53080"/>
    <w:multiLevelType w:val="multilevel"/>
    <w:tmpl w:val="B0AE9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A60738"/>
    <w:multiLevelType w:val="multilevel"/>
    <w:tmpl w:val="3B18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16D8A"/>
    <w:multiLevelType w:val="multilevel"/>
    <w:tmpl w:val="109C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246F1"/>
    <w:multiLevelType w:val="multilevel"/>
    <w:tmpl w:val="7A8C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772E43"/>
    <w:multiLevelType w:val="multilevel"/>
    <w:tmpl w:val="F63E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48654B"/>
    <w:multiLevelType w:val="multilevel"/>
    <w:tmpl w:val="745AF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BC4770"/>
    <w:multiLevelType w:val="multilevel"/>
    <w:tmpl w:val="BD0E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402DBC"/>
    <w:multiLevelType w:val="multilevel"/>
    <w:tmpl w:val="A53EB1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3711CC"/>
    <w:multiLevelType w:val="multilevel"/>
    <w:tmpl w:val="C6AEA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E6791E"/>
    <w:multiLevelType w:val="multilevel"/>
    <w:tmpl w:val="90A6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D46B03"/>
    <w:multiLevelType w:val="multilevel"/>
    <w:tmpl w:val="2EDE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B74C97"/>
    <w:multiLevelType w:val="multilevel"/>
    <w:tmpl w:val="F7BA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9027B9"/>
    <w:multiLevelType w:val="multilevel"/>
    <w:tmpl w:val="35AC7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440A96"/>
    <w:multiLevelType w:val="multilevel"/>
    <w:tmpl w:val="BCD0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5207D3"/>
    <w:multiLevelType w:val="multilevel"/>
    <w:tmpl w:val="942849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0"/>
  </w:num>
  <w:num w:numId="3">
    <w:abstractNumId w:val="5"/>
  </w:num>
  <w:num w:numId="4">
    <w:abstractNumId w:val="12"/>
  </w:num>
  <w:num w:numId="5">
    <w:abstractNumId w:val="11"/>
  </w:num>
  <w:num w:numId="6">
    <w:abstractNumId w:val="6"/>
  </w:num>
  <w:num w:numId="7">
    <w:abstractNumId w:val="3"/>
  </w:num>
  <w:num w:numId="8">
    <w:abstractNumId w:val="14"/>
  </w:num>
  <w:num w:numId="9">
    <w:abstractNumId w:val="1"/>
  </w:num>
  <w:num w:numId="10">
    <w:abstractNumId w:val="4"/>
  </w:num>
  <w:num w:numId="11">
    <w:abstractNumId w:val="7"/>
  </w:num>
  <w:num w:numId="12">
    <w:abstractNumId w:val="2"/>
  </w:num>
  <w:num w:numId="13">
    <w:abstractNumId w:val="13"/>
  </w:num>
  <w:num w:numId="14">
    <w:abstractNumId w:val="8"/>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FC1"/>
    <w:rsid w:val="00D53263"/>
    <w:rsid w:val="00E81FC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94AE5A-B540-4D88-8FEB-D6DEDDE9C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D53263"/>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D53263"/>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D53263"/>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D53263"/>
    <w:rPr>
      <w:rFonts w:ascii="Times New Roman" w:eastAsia="Times New Roman" w:hAnsi="Times New Roman" w:cs="Times New Roman"/>
      <w:b/>
      <w:bCs/>
      <w:sz w:val="24"/>
      <w:szCs w:val="24"/>
      <w:lang w:eastAsia="ru-RU"/>
    </w:rPr>
  </w:style>
  <w:style w:type="paragraph" w:customStyle="1" w:styleId="ds-markdown-paragraph">
    <w:name w:val="ds-markdown-paragraph"/>
    <w:basedOn w:val="a"/>
    <w:rsid w:val="00D5326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D53263"/>
    <w:rPr>
      <w:b/>
      <w:bCs/>
    </w:rPr>
  </w:style>
  <w:style w:type="table" w:styleId="-1">
    <w:name w:val="Grid Table 1 Light"/>
    <w:basedOn w:val="a1"/>
    <w:uiPriority w:val="46"/>
    <w:rsid w:val="00D5326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6419367">
      <w:bodyDiv w:val="1"/>
      <w:marLeft w:val="0"/>
      <w:marRight w:val="0"/>
      <w:marTop w:val="0"/>
      <w:marBottom w:val="0"/>
      <w:divBdr>
        <w:top w:val="none" w:sz="0" w:space="0" w:color="auto"/>
        <w:left w:val="none" w:sz="0" w:space="0" w:color="auto"/>
        <w:bottom w:val="none" w:sz="0" w:space="0" w:color="auto"/>
        <w:right w:val="none" w:sz="0" w:space="0" w:color="auto"/>
      </w:divBdr>
      <w:divsChild>
        <w:div w:id="1291059528">
          <w:marLeft w:val="0"/>
          <w:marRight w:val="0"/>
          <w:marTop w:val="0"/>
          <w:marBottom w:val="0"/>
          <w:divBdr>
            <w:top w:val="none" w:sz="0" w:space="0" w:color="auto"/>
            <w:left w:val="none" w:sz="0" w:space="0" w:color="auto"/>
            <w:bottom w:val="none" w:sz="0" w:space="0" w:color="auto"/>
            <w:right w:val="none" w:sz="0" w:space="0" w:color="auto"/>
          </w:divBdr>
          <w:divsChild>
            <w:div w:id="1799301865">
              <w:marLeft w:val="0"/>
              <w:marRight w:val="0"/>
              <w:marTop w:val="0"/>
              <w:marBottom w:val="0"/>
              <w:divBdr>
                <w:top w:val="none" w:sz="0" w:space="0" w:color="auto"/>
                <w:left w:val="none" w:sz="0" w:space="0" w:color="auto"/>
                <w:bottom w:val="none" w:sz="0" w:space="0" w:color="auto"/>
                <w:right w:val="none" w:sz="0" w:space="0" w:color="auto"/>
              </w:divBdr>
              <w:divsChild>
                <w:div w:id="195737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1876</Words>
  <Characters>10699</Characters>
  <Application>Microsoft Office Word</Application>
  <DocSecurity>0</DocSecurity>
  <Lines>89</Lines>
  <Paragraphs>25</Paragraphs>
  <ScaleCrop>false</ScaleCrop>
  <Company/>
  <LinksUpToDate>false</LinksUpToDate>
  <CharactersWithSpaces>12550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VR AR</dc:creator>
  <cp:keywords/>
  <dc:description/>
  <cp:lastModifiedBy>VR AR</cp:lastModifiedBy>
  <cp:revision>2</cp:revision>
  <dcterms:created xsi:type="dcterms:W3CDTF">2026-03-06T06:45:00Z</dcterms:created>
  <dcterms:modified xsi:type="dcterms:W3CDTF">2026-03-06T06:46:00Z</dcterms:modified>
</cp:coreProperties>
</file>