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24B0FBBE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 xml:space="preserve">Федеральное государственное </w:t>
      </w:r>
      <w:r w:rsidR="00BC16AF">
        <w:rPr>
          <w:b/>
        </w:rPr>
        <w:t>автономное</w:t>
      </w:r>
      <w:r w:rsidRPr="00D575DD">
        <w:rPr>
          <w:b/>
        </w:rPr>
        <w:t xml:space="preserve">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4C02A1C5" w:rsidR="00D575DD" w:rsidRDefault="00D575DD" w:rsidP="00BD001A">
            <w:pPr>
              <w:spacing w:line="360" w:lineRule="auto"/>
              <w:jc w:val="right"/>
            </w:pPr>
            <w:r>
              <w:t>«___»_____________20</w:t>
            </w:r>
            <w:r w:rsidR="00BD001A">
              <w:t>20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042395CB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 w:rsidRPr="00D575DD">
        <w:rPr>
          <w:b/>
          <w:bCs/>
          <w:sz w:val="36"/>
          <w:szCs w:val="36"/>
        </w:rPr>
        <w:t>«Навыки эффективной презентации</w:t>
      </w:r>
      <w:r w:rsidR="00BC16AF">
        <w:rPr>
          <w:b/>
          <w:bCs/>
          <w:sz w:val="36"/>
          <w:szCs w:val="36"/>
        </w:rPr>
        <w:t>»</w:t>
      </w:r>
      <w:r w:rsidRPr="00D575DD">
        <w:rPr>
          <w:b/>
          <w:bCs/>
          <w:sz w:val="36"/>
          <w:szCs w:val="36"/>
        </w:rPr>
        <w:t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261A577A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>09.03.0</w:t>
      </w:r>
      <w:r w:rsidR="00724DE4">
        <w:rPr>
          <w:rFonts w:eastAsia="Times New Roman"/>
          <w:b/>
          <w:bCs/>
          <w:color w:val="auto"/>
          <w:sz w:val="28"/>
          <w:szCs w:val="28"/>
        </w:rPr>
        <w:t xml:space="preserve">3 </w:t>
      </w:r>
      <w:r w:rsidR="00BD001A">
        <w:rPr>
          <w:rFonts w:eastAsia="Times New Roman"/>
          <w:b/>
          <w:bCs/>
          <w:color w:val="auto"/>
          <w:sz w:val="28"/>
          <w:szCs w:val="28"/>
        </w:rPr>
        <w:t>Прикладная информатика</w:t>
      </w:r>
      <w:r w:rsidRPr="00DE5B72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2FD43EAE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>«</w:t>
      </w:r>
      <w:r w:rsidR="00724DE4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>Корпоративные информационные системы</w:t>
      </w:r>
      <w:r w:rsidRPr="00DE5B72">
        <w:rPr>
          <w:rFonts w:eastAsia="Times New Roman"/>
          <w:b/>
          <w:bCs/>
          <w:color w:val="auto"/>
          <w:sz w:val="28"/>
          <w:szCs w:val="28"/>
        </w:rPr>
        <w:t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053EBF52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BF3680">
        <w:rPr>
          <w:rFonts w:eastAsia="Times New Roman"/>
          <w:b/>
          <w:bCs/>
          <w:color w:val="auto"/>
          <w:sz w:val="28"/>
          <w:szCs w:val="28"/>
        </w:rPr>
        <w:t>20</w:t>
      </w:r>
      <w:r w:rsidR="00BD001A">
        <w:rPr>
          <w:rFonts w:eastAsia="Times New Roman"/>
          <w:b/>
          <w:bCs/>
          <w:color w:val="auto"/>
          <w:sz w:val="28"/>
          <w:szCs w:val="28"/>
        </w:rPr>
        <w:t>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  <w:t>бакалавриат.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BF3680">
        <w:rPr>
          <w:b/>
          <w:sz w:val="28"/>
          <w:szCs w:val="28"/>
        </w:rPr>
        <w:t>Бакалавр</w:t>
      </w:r>
      <w:r>
        <w:rPr>
          <w:b/>
          <w:sz w:val="28"/>
          <w:szCs w:val="28"/>
        </w:rPr>
        <w:t>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BF3680">
        <w:rPr>
          <w:rFonts w:eastAsia="Times New Roman"/>
          <w:b/>
          <w:bCs/>
          <w:color w:val="auto"/>
          <w:sz w:val="28"/>
          <w:szCs w:val="28"/>
        </w:rPr>
        <w:t>очная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6121FD82" w:rsidR="00D575DD" w:rsidRDefault="00D575DD" w:rsidP="00D575DD">
      <w:pPr>
        <w:jc w:val="center"/>
        <w:rPr>
          <w:sz w:val="28"/>
          <w:szCs w:val="28"/>
        </w:rPr>
        <w:sectPr w:rsidR="00D575DD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Москва, 20</w:t>
      </w:r>
      <w:r w:rsidR="00BD001A">
        <w:rPr>
          <w:sz w:val="28"/>
          <w:szCs w:val="28"/>
        </w:rPr>
        <w:t>20</w:t>
      </w:r>
    </w:p>
    <w:p w14:paraId="4F77B901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3F014D68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300353CB" w14:textId="77777777" w:rsidR="00D575DD" w:rsidRPr="00BF3680" w:rsidRDefault="00D575DD" w:rsidP="00D575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</w:t>
      </w:r>
      <w:r w:rsidRPr="00BF3680">
        <w:rPr>
          <w:sz w:val="28"/>
          <w:szCs w:val="28"/>
        </w:rPr>
        <w:t xml:space="preserve"> составлена в соответствии </w:t>
      </w:r>
      <w:r>
        <w:rPr>
          <w:sz w:val="28"/>
          <w:szCs w:val="28"/>
        </w:rPr>
        <w:t xml:space="preserve">с федеральным образовательным стандартом высшего образования – бакалавриата по направлению </w:t>
      </w:r>
      <w:r w:rsidRPr="001C5E6F">
        <w:rPr>
          <w:sz w:val="28"/>
          <w:szCs w:val="28"/>
        </w:rPr>
        <w:t>подготовки 09.03.01 Информатика и вычислительная техника.</w:t>
      </w:r>
      <w:r>
        <w:rPr>
          <w:sz w:val="28"/>
          <w:szCs w:val="28"/>
        </w:rPr>
        <w:t xml:space="preserve"> </w:t>
      </w:r>
    </w:p>
    <w:p w14:paraId="0AB25164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75E9171B" w14:textId="66B25075" w:rsidR="00D575DD" w:rsidRPr="00BF3680" w:rsidRDefault="00D575DD" w:rsidP="00D575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утверждена на заседании кафедры </w:t>
      </w:r>
      <w:proofErr w:type="spellStart"/>
      <w:r w:rsidRPr="00D575DD">
        <w:rPr>
          <w:sz w:val="28"/>
          <w:szCs w:val="28"/>
        </w:rPr>
        <w:t>Инфокогнитивные</w:t>
      </w:r>
      <w:proofErr w:type="spellEnd"/>
      <w:r w:rsidRPr="00D575DD">
        <w:rPr>
          <w:sz w:val="28"/>
          <w:szCs w:val="28"/>
        </w:rPr>
        <w:t xml:space="preserve"> технологии "__" ___________</w:t>
      </w:r>
      <w:r>
        <w:rPr>
          <w:sz w:val="28"/>
          <w:szCs w:val="28"/>
        </w:rPr>
        <w:t xml:space="preserve"> 20</w:t>
      </w:r>
      <w:r w:rsidR="00BD001A">
        <w:rPr>
          <w:sz w:val="28"/>
          <w:szCs w:val="28"/>
        </w:rPr>
        <w:t>20</w:t>
      </w:r>
      <w:r>
        <w:rPr>
          <w:sz w:val="28"/>
          <w:szCs w:val="28"/>
        </w:rPr>
        <w:t xml:space="preserve"> г (Протокол </w:t>
      </w:r>
      <w:r w:rsidRPr="00D575DD">
        <w:rPr>
          <w:sz w:val="28"/>
          <w:szCs w:val="28"/>
        </w:rPr>
        <w:t>№ __).</w:t>
      </w:r>
      <w:r>
        <w:rPr>
          <w:sz w:val="28"/>
          <w:szCs w:val="28"/>
        </w:rPr>
        <w:t xml:space="preserve"> </w:t>
      </w:r>
    </w:p>
    <w:p w14:paraId="0A286657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4AEAD113" w14:textId="77777777" w:rsidR="00D575DD" w:rsidRPr="001C5E6F" w:rsidRDefault="00D575DD" w:rsidP="00D575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Заведующий </w:t>
      </w:r>
      <w:r w:rsidRPr="001C5E6F">
        <w:rPr>
          <w:sz w:val="28"/>
          <w:szCs w:val="28"/>
        </w:rPr>
        <w:t>кафедрой «</w:t>
      </w:r>
      <w:proofErr w:type="spellStart"/>
      <w:r w:rsidRPr="001C5E6F">
        <w:rPr>
          <w:sz w:val="28"/>
          <w:szCs w:val="28"/>
        </w:rPr>
        <w:t>Инфокогнитивные</w:t>
      </w:r>
      <w:proofErr w:type="spellEnd"/>
      <w:r w:rsidRPr="001C5E6F">
        <w:rPr>
          <w:sz w:val="28"/>
          <w:szCs w:val="28"/>
        </w:rPr>
        <w:t xml:space="preserve"> технологии»:</w:t>
      </w:r>
    </w:p>
    <w:p w14:paraId="2D63ABF5" w14:textId="77777777" w:rsidR="00D575DD" w:rsidRPr="001C5E6F" w:rsidRDefault="00D575DD" w:rsidP="00D575DD">
      <w:pPr>
        <w:ind w:firstLine="708"/>
        <w:jc w:val="both"/>
        <w:rPr>
          <w:sz w:val="28"/>
          <w:szCs w:val="28"/>
        </w:rPr>
      </w:pPr>
    </w:p>
    <w:p w14:paraId="63C8989D" w14:textId="689918A9" w:rsidR="00D575DD" w:rsidRPr="00DD05CD" w:rsidRDefault="00D575DD" w:rsidP="00D575DD">
      <w:pPr>
        <w:ind w:firstLine="708"/>
        <w:jc w:val="both"/>
        <w:rPr>
          <w:sz w:val="28"/>
          <w:szCs w:val="28"/>
        </w:rPr>
      </w:pPr>
      <w:r w:rsidRPr="00DD05CD">
        <w:rPr>
          <w:sz w:val="28"/>
          <w:szCs w:val="28"/>
        </w:rPr>
        <w:t>________________________________________</w:t>
      </w:r>
      <w:r w:rsidR="00DD05CD" w:rsidRPr="00DD05CD">
        <w:rPr>
          <w:sz w:val="28"/>
          <w:szCs w:val="28"/>
        </w:rPr>
        <w:t>___ /</w:t>
      </w:r>
      <w:proofErr w:type="spellStart"/>
      <w:r w:rsidR="00DD05CD" w:rsidRPr="00DD05CD">
        <w:rPr>
          <w:sz w:val="28"/>
          <w:szCs w:val="28"/>
        </w:rPr>
        <w:t>А.Ю.Филиппович</w:t>
      </w:r>
      <w:proofErr w:type="spellEnd"/>
      <w:r w:rsidRPr="00DD05CD">
        <w:rPr>
          <w:sz w:val="28"/>
          <w:szCs w:val="28"/>
        </w:rPr>
        <w:t>/</w:t>
      </w:r>
    </w:p>
    <w:p w14:paraId="2193AB3C" w14:textId="77777777" w:rsidR="00D575DD" w:rsidRPr="001C5E6F" w:rsidRDefault="00D575DD" w:rsidP="00D575DD">
      <w:pPr>
        <w:ind w:firstLine="708"/>
        <w:jc w:val="both"/>
        <w:rPr>
          <w:sz w:val="28"/>
          <w:szCs w:val="28"/>
        </w:rPr>
      </w:pPr>
    </w:p>
    <w:p w14:paraId="391CDB5D" w14:textId="77777777" w:rsidR="00D575DD" w:rsidRPr="001C5E6F" w:rsidRDefault="00D575DD" w:rsidP="00D575DD">
      <w:pPr>
        <w:ind w:firstLine="708"/>
        <w:jc w:val="both"/>
        <w:rPr>
          <w:sz w:val="28"/>
          <w:szCs w:val="28"/>
        </w:rPr>
      </w:pPr>
    </w:p>
    <w:p w14:paraId="23184BF7" w14:textId="77777777" w:rsidR="00D575DD" w:rsidRPr="001C5E6F" w:rsidRDefault="00D575DD" w:rsidP="00D575DD">
      <w:pPr>
        <w:ind w:firstLine="708"/>
        <w:jc w:val="both"/>
        <w:rPr>
          <w:b/>
          <w:sz w:val="28"/>
          <w:szCs w:val="28"/>
        </w:rPr>
      </w:pPr>
      <w:r w:rsidRPr="001C5E6F">
        <w:rPr>
          <w:b/>
          <w:sz w:val="28"/>
          <w:szCs w:val="28"/>
        </w:rPr>
        <w:t>Согласовано:</w:t>
      </w:r>
    </w:p>
    <w:p w14:paraId="7626F9A6" w14:textId="77777777" w:rsidR="00D575DD" w:rsidRPr="001C5E6F" w:rsidRDefault="00D575DD" w:rsidP="00D575DD">
      <w:pPr>
        <w:ind w:firstLine="708"/>
        <w:jc w:val="both"/>
        <w:rPr>
          <w:sz w:val="28"/>
          <w:szCs w:val="28"/>
        </w:rPr>
      </w:pPr>
    </w:p>
    <w:p w14:paraId="50445AFA" w14:textId="77777777" w:rsidR="00D575DD" w:rsidRPr="001C5E6F" w:rsidRDefault="00D575DD" w:rsidP="00D575D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t>Руководитель образовательной программы:</w:t>
      </w:r>
    </w:p>
    <w:p w14:paraId="69630475" w14:textId="77777777" w:rsidR="00D575DD" w:rsidRPr="001C5E6F" w:rsidRDefault="00D575DD" w:rsidP="00D575DD">
      <w:pPr>
        <w:ind w:firstLine="708"/>
        <w:jc w:val="both"/>
        <w:rPr>
          <w:sz w:val="28"/>
          <w:szCs w:val="28"/>
        </w:rPr>
      </w:pPr>
    </w:p>
    <w:p w14:paraId="16AEDBF7" w14:textId="3025C5D7" w:rsidR="00D575DD" w:rsidRDefault="00D575DD" w:rsidP="00D575D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t>____________________________________</w:t>
      </w:r>
      <w:r w:rsidR="00DD05CD">
        <w:rPr>
          <w:sz w:val="28"/>
          <w:szCs w:val="28"/>
        </w:rPr>
        <w:t>_____</w:t>
      </w:r>
      <w:r w:rsidRPr="001C5E6F">
        <w:rPr>
          <w:sz w:val="28"/>
          <w:szCs w:val="28"/>
        </w:rPr>
        <w:t xml:space="preserve">____ </w:t>
      </w:r>
      <w:r w:rsidRPr="00DD05CD">
        <w:rPr>
          <w:sz w:val="28"/>
          <w:szCs w:val="28"/>
        </w:rPr>
        <w:t xml:space="preserve">/ </w:t>
      </w:r>
      <w:proofErr w:type="spellStart"/>
      <w:r w:rsidR="00DD05CD" w:rsidRPr="00DD05CD">
        <w:rPr>
          <w:sz w:val="28"/>
          <w:szCs w:val="28"/>
        </w:rPr>
        <w:t>М.С.Логачёв</w:t>
      </w:r>
      <w:proofErr w:type="spellEnd"/>
      <w:r w:rsidRPr="00DD05CD">
        <w:rPr>
          <w:sz w:val="28"/>
          <w:szCs w:val="28"/>
        </w:rPr>
        <w:t>/</w:t>
      </w:r>
    </w:p>
    <w:p w14:paraId="4D3955F1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2BA2D5C5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20EFAA87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256DCD38" w14:textId="77777777" w:rsidR="00D575DD" w:rsidRPr="00BF3680" w:rsidRDefault="00D575DD" w:rsidP="00D575DD">
      <w:pPr>
        <w:ind w:firstLine="708"/>
        <w:jc w:val="both"/>
        <w:rPr>
          <w:sz w:val="28"/>
          <w:szCs w:val="28"/>
        </w:rPr>
      </w:pPr>
      <w:r w:rsidRPr="0068290D">
        <w:rPr>
          <w:b/>
          <w:sz w:val="28"/>
          <w:szCs w:val="28"/>
        </w:rPr>
        <w:t>Программу составили</w:t>
      </w:r>
      <w:r>
        <w:rPr>
          <w:sz w:val="28"/>
          <w:szCs w:val="28"/>
        </w:rPr>
        <w:t xml:space="preserve">: </w:t>
      </w:r>
    </w:p>
    <w:p w14:paraId="00669E76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7BD9C26C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6C0493DB" w14:textId="33A6A6DE" w:rsidR="00D575DD" w:rsidRDefault="00D575DD" w:rsidP="00D575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 / </w:t>
      </w:r>
      <w:proofErr w:type="spellStart"/>
      <w:r w:rsidR="00724DE4">
        <w:rPr>
          <w:sz w:val="28"/>
          <w:szCs w:val="28"/>
        </w:rPr>
        <w:t>Змазнева</w:t>
      </w:r>
      <w:proofErr w:type="spellEnd"/>
      <w:r w:rsidR="00724DE4">
        <w:rPr>
          <w:sz w:val="28"/>
          <w:szCs w:val="28"/>
        </w:rPr>
        <w:t xml:space="preserve"> О.А </w:t>
      </w:r>
      <w:r>
        <w:rPr>
          <w:sz w:val="28"/>
          <w:szCs w:val="28"/>
        </w:rPr>
        <w:t>/</w:t>
      </w:r>
    </w:p>
    <w:p w14:paraId="06A93312" w14:textId="77777777" w:rsidR="00D575DD" w:rsidRDefault="00D575DD" w:rsidP="00D575DD">
      <w:pPr>
        <w:ind w:firstLine="708"/>
        <w:jc w:val="both"/>
        <w:rPr>
          <w:sz w:val="28"/>
          <w:szCs w:val="28"/>
        </w:rPr>
      </w:pPr>
    </w:p>
    <w:p w14:paraId="2418EC6B" w14:textId="2C2DA395" w:rsidR="002519CB" w:rsidRDefault="00D575DD" w:rsidP="00D575DD">
      <w:pPr>
        <w:ind w:firstLine="708"/>
        <w:jc w:val="both"/>
        <w:rPr>
          <w:sz w:val="28"/>
          <w:szCs w:val="28"/>
        </w:rPr>
        <w:sectPr w:rsidR="002519CB" w:rsidSect="006D522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_________________________________________</w:t>
      </w:r>
      <w:r w:rsidR="005F1FFA">
        <w:rPr>
          <w:sz w:val="28"/>
          <w:szCs w:val="28"/>
        </w:rPr>
        <w:t xml:space="preserve">        </w:t>
      </w:r>
      <w:r>
        <w:rPr>
          <w:sz w:val="28"/>
          <w:szCs w:val="28"/>
        </w:rPr>
        <w:t>/</w:t>
      </w:r>
      <w:r w:rsidR="00724DE4">
        <w:rPr>
          <w:sz w:val="28"/>
          <w:szCs w:val="28"/>
        </w:rPr>
        <w:t>Левенец Е.В.</w:t>
      </w:r>
      <w:r w:rsidR="00DD05CD">
        <w:rPr>
          <w:sz w:val="28"/>
          <w:szCs w:val="28"/>
        </w:rPr>
        <w:t>/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86384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6384D">
        <w:rPr>
          <w:rFonts w:ascii="Times New Roman" w:hAnsi="Times New Roman"/>
          <w:sz w:val="28"/>
          <w:szCs w:val="28"/>
          <w:u w:color="000000"/>
        </w:rPr>
        <w:t>формир</w:t>
      </w:r>
      <w:r w:rsidR="005F1FFA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86384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>
        <w:rPr>
          <w:rFonts w:ascii="Times New Roman" w:hAnsi="Times New Roman"/>
          <w:sz w:val="28"/>
          <w:szCs w:val="28"/>
          <w:u w:color="000000"/>
        </w:rPr>
        <w:t>Т</w:t>
      </w:r>
      <w:r w:rsidRPr="0086384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77777777" w:rsidR="00D575DD" w:rsidRPr="0086384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86384D">
        <w:rPr>
          <w:rFonts w:ascii="Times New Roman" w:hAnsi="Times New Roman"/>
          <w:sz w:val="28"/>
          <w:szCs w:val="28"/>
          <w:u w:color="000000"/>
        </w:rPr>
        <w:t xml:space="preserve">формирование у студентов ИТ-специальностей навыков презентации идей в </w:t>
      </w:r>
      <w:proofErr w:type="gramStart"/>
      <w:r w:rsidRPr="0086384D">
        <w:rPr>
          <w:rFonts w:ascii="Times New Roman" w:hAnsi="Times New Roman"/>
          <w:sz w:val="28"/>
          <w:szCs w:val="28"/>
          <w:u w:color="000000"/>
        </w:rPr>
        <w:t>коллективе,  на</w:t>
      </w:r>
      <w:proofErr w:type="gramEnd"/>
      <w:r w:rsidRPr="0086384D">
        <w:rPr>
          <w:rFonts w:ascii="Times New Roman" w:hAnsi="Times New Roman"/>
          <w:sz w:val="28"/>
          <w:szCs w:val="28"/>
          <w:u w:color="000000"/>
        </w:rPr>
        <w:t xml:space="preserve"> переговорах, и т.д.;</w:t>
      </w:r>
    </w:p>
    <w:p w14:paraId="708FBCAD" w14:textId="77777777" w:rsidR="00D575DD" w:rsidRPr="0086384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86384D">
        <w:rPr>
          <w:rFonts w:ascii="Times New Roman" w:hAnsi="Times New Roman"/>
          <w:sz w:val="28"/>
          <w:szCs w:val="28"/>
          <w:u w:color="000000"/>
        </w:rPr>
        <w:t xml:space="preserve">анализ и изучение современных коммуникативных технологий с целью приобретения способности продуцировать устные и письменные сообщения разных </w:t>
      </w:r>
      <w:proofErr w:type="gramStart"/>
      <w:r w:rsidRPr="0086384D">
        <w:rPr>
          <w:rFonts w:ascii="Times New Roman" w:hAnsi="Times New Roman"/>
          <w:sz w:val="28"/>
          <w:szCs w:val="28"/>
          <w:u w:color="000000"/>
        </w:rPr>
        <w:t>форматов  в</w:t>
      </w:r>
      <w:proofErr w:type="gramEnd"/>
      <w:r w:rsidRPr="0086384D">
        <w:rPr>
          <w:rFonts w:ascii="Times New Roman" w:hAnsi="Times New Roman"/>
          <w:sz w:val="28"/>
          <w:szCs w:val="28"/>
          <w:u w:color="000000"/>
        </w:rPr>
        <w:t xml:space="preserve">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86384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86384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77777777" w:rsidR="00D575DD" w:rsidRPr="0086384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86384D">
        <w:rPr>
          <w:rFonts w:ascii="Times" w:eastAsia="Times" w:hAnsi="Times" w:cs="Times"/>
          <w:sz w:val="28"/>
          <w:szCs w:val="28"/>
        </w:rPr>
        <w:t xml:space="preserve">формирование навыков оформления презентаций разных жанров </w:t>
      </w:r>
      <w:proofErr w:type="gramStart"/>
      <w:r w:rsidRPr="0086384D">
        <w:rPr>
          <w:rFonts w:ascii="Times" w:eastAsia="Times" w:hAnsi="Times" w:cs="Times"/>
          <w:sz w:val="28"/>
          <w:szCs w:val="28"/>
        </w:rPr>
        <w:t>и  навыков</w:t>
      </w:r>
      <w:proofErr w:type="gramEnd"/>
      <w:r w:rsidRPr="0086384D">
        <w:rPr>
          <w:rFonts w:ascii="Times" w:eastAsia="Times" w:hAnsi="Times" w:cs="Times"/>
          <w:sz w:val="28"/>
          <w:szCs w:val="28"/>
        </w:rPr>
        <w:t xml:space="preserve"> устного общения в деловой сфере;</w:t>
      </w:r>
    </w:p>
    <w:p w14:paraId="67191F3D" w14:textId="77777777" w:rsidR="00D575DD" w:rsidRPr="0086384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86384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</w:t>
      </w:r>
      <w:proofErr w:type="gramStart"/>
      <w:r w:rsidRPr="0086384D">
        <w:rPr>
          <w:rFonts w:ascii="Times" w:eastAsia="Times" w:hAnsi="Times" w:cs="Times"/>
          <w:sz w:val="28"/>
          <w:szCs w:val="28"/>
        </w:rPr>
        <w:t>формирование  навыков</w:t>
      </w:r>
      <w:proofErr w:type="gramEnd"/>
      <w:r w:rsidRPr="0086384D">
        <w:rPr>
          <w:rFonts w:ascii="Times" w:eastAsia="Times" w:hAnsi="Times" w:cs="Times"/>
          <w:sz w:val="28"/>
          <w:szCs w:val="28"/>
        </w:rPr>
        <w:t xml:space="preserve"> импровизационного </w:t>
      </w:r>
      <w:proofErr w:type="spellStart"/>
      <w:r w:rsidRPr="0086384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86384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86384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86384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86384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86384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77777777" w:rsidR="00D575DD" w:rsidRPr="0086384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proofErr w:type="gramStart"/>
      <w:r w:rsidRPr="0086384D">
        <w:rPr>
          <w:rFonts w:ascii="Times" w:eastAsia="Times" w:hAnsi="Times" w:cs="Times"/>
          <w:sz w:val="28"/>
          <w:szCs w:val="28"/>
        </w:rPr>
        <w:t>усвоение  основ</w:t>
      </w:r>
      <w:proofErr w:type="gramEnd"/>
      <w:r w:rsidRPr="0086384D">
        <w:rPr>
          <w:rFonts w:ascii="Times" w:eastAsia="Times" w:hAnsi="Times" w:cs="Times"/>
          <w:sz w:val="28"/>
          <w:szCs w:val="28"/>
        </w:rPr>
        <w:t xml:space="preserve"> представления идей и изучение основных стратегий поведения при  проведении презентации с области ИТ;</w:t>
      </w:r>
    </w:p>
    <w:p w14:paraId="00BF3E48" w14:textId="77777777" w:rsidR="00D575DD" w:rsidRPr="0086384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86384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86384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86384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77777777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«Навыки эффективной презентации»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относится к числу учебных дисциплин обязательной части «Коммуникация в ИИТ»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77777777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«Навыки эффективной </w:t>
      </w:r>
      <w:proofErr w:type="gramStart"/>
      <w:r w:rsidRPr="0086384D">
        <w:rPr>
          <w:sz w:val="28"/>
          <w:szCs w:val="28"/>
        </w:rPr>
        <w:t>презентации»  базируется</w:t>
      </w:r>
      <w:proofErr w:type="gramEnd"/>
      <w:r w:rsidRPr="0086384D">
        <w:rPr>
          <w:sz w:val="28"/>
          <w:szCs w:val="28"/>
        </w:rPr>
        <w:t xml:space="preserve">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7777777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</w:t>
      </w:r>
      <w:r w:rsidR="00BF0F56" w:rsidRPr="00EC3DA5">
        <w:rPr>
          <w:b/>
          <w:bCs/>
          <w:sz w:val="28"/>
          <w:szCs w:val="28"/>
        </w:rPr>
        <w:br/>
        <w:t xml:space="preserve">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62"/>
        <w:gridCol w:w="2374"/>
        <w:gridCol w:w="5598"/>
      </w:tblGrid>
      <w:tr w:rsidR="00780FA5" w14:paraId="793A689E" w14:textId="77777777" w:rsidTr="00DD6DAA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002462" w14:paraId="1E716E6B" w14:textId="77777777" w:rsidTr="0035222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CA44" w14:textId="47ECA568" w:rsidR="00002462" w:rsidRPr="006F5D35" w:rsidRDefault="00002462" w:rsidP="00002462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szCs w:val="24"/>
              </w:rPr>
              <w:t>У</w:t>
            </w:r>
            <w:r w:rsidRPr="009111C6">
              <w:rPr>
                <w:b/>
                <w:sz w:val="24"/>
                <w:szCs w:val="24"/>
              </w:rPr>
              <w:t>ниверсальн</w:t>
            </w:r>
            <w:r>
              <w:rPr>
                <w:b/>
                <w:sz w:val="24"/>
                <w:szCs w:val="24"/>
              </w:rPr>
              <w:t>ые</w:t>
            </w:r>
            <w:r w:rsidRPr="009111C6">
              <w:rPr>
                <w:b/>
                <w:sz w:val="24"/>
                <w:szCs w:val="24"/>
              </w:rPr>
              <w:t xml:space="preserve"> компетенции</w:t>
            </w:r>
          </w:p>
        </w:tc>
      </w:tr>
      <w:tr w:rsidR="00002462" w14:paraId="1E46A915" w14:textId="77777777" w:rsidTr="00D32F98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46F9" w14:textId="5C925AED" w:rsidR="00002462" w:rsidRPr="006F5D35" w:rsidRDefault="00002462" w:rsidP="00002462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9111C6">
              <w:rPr>
                <w:b/>
                <w:sz w:val="24"/>
                <w:szCs w:val="24"/>
              </w:rPr>
              <w:t>Категория (группа) «Командная работа и лидерство»</w:t>
            </w:r>
          </w:p>
        </w:tc>
      </w:tr>
      <w:tr w:rsidR="00780FA5" w14:paraId="7ED9E09D" w14:textId="77777777" w:rsidTr="00DD6DAA">
        <w:trPr>
          <w:trHeight w:val="615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7B12" w14:textId="77777777" w:rsidR="00780FA5" w:rsidRPr="006F5D35" w:rsidRDefault="00780FA5" w:rsidP="00002462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6F5D35">
              <w:rPr>
                <w:sz w:val="24"/>
                <w:szCs w:val="24"/>
              </w:rPr>
              <w:t>УК-3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D2D" w14:textId="77777777" w:rsidR="00780FA5" w:rsidRPr="006F5D35" w:rsidRDefault="00780FA5" w:rsidP="00002462">
            <w:pPr>
              <w:spacing w:line="276" w:lineRule="auto"/>
              <w:rPr>
                <w:sz w:val="24"/>
                <w:szCs w:val="24"/>
              </w:rPr>
            </w:pPr>
            <w:r w:rsidRPr="006F5D35">
              <w:rPr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C6CE" w14:textId="77777777" w:rsidR="00780FA5" w:rsidRPr="006F5D35" w:rsidRDefault="00780FA5" w:rsidP="00002462">
            <w:pPr>
              <w:spacing w:line="276" w:lineRule="auto"/>
              <w:rPr>
                <w:i/>
                <w:sz w:val="24"/>
                <w:szCs w:val="24"/>
              </w:rPr>
            </w:pPr>
            <w:r w:rsidRPr="006F5D35">
              <w:rPr>
                <w:i/>
                <w:sz w:val="24"/>
                <w:szCs w:val="24"/>
              </w:rPr>
              <w:t xml:space="preserve">УК-3.1. Знать: </w:t>
            </w:r>
          </w:p>
          <w:p w14:paraId="3CBCB669" w14:textId="77777777" w:rsidR="00780FA5" w:rsidRDefault="00780FA5" w:rsidP="00002462">
            <w:pPr>
              <w:spacing w:line="276" w:lineRule="auto"/>
              <w:rPr>
                <w:sz w:val="24"/>
                <w:szCs w:val="24"/>
              </w:rPr>
            </w:pPr>
            <w:r w:rsidRPr="006F5D35">
              <w:rPr>
                <w:sz w:val="24"/>
                <w:szCs w:val="24"/>
              </w:rPr>
              <w:t>способы социального взаимодействия</w:t>
            </w:r>
          </w:p>
          <w:p w14:paraId="7ED7DF6A" w14:textId="1F20385C" w:rsidR="00DD05CD" w:rsidRPr="00DD05CD" w:rsidRDefault="00DD05CD" w:rsidP="00002462">
            <w:pPr>
              <w:spacing w:line="276" w:lineRule="auto"/>
              <w:rPr>
                <w:i/>
                <w:sz w:val="24"/>
                <w:szCs w:val="24"/>
              </w:rPr>
            </w:pPr>
            <w:r w:rsidRPr="00DD05CD">
              <w:rPr>
                <w:i/>
                <w:sz w:val="24"/>
                <w:szCs w:val="24"/>
              </w:rPr>
              <w:t>УК-3.2. Уметь:</w:t>
            </w:r>
          </w:p>
          <w:p w14:paraId="321EE9A8" w14:textId="167B3F56" w:rsidR="00DD05CD" w:rsidRPr="006F5D35" w:rsidRDefault="00DD05CD" w:rsidP="00002462">
            <w:pPr>
              <w:spacing w:line="276" w:lineRule="auto"/>
              <w:rPr>
                <w:sz w:val="24"/>
                <w:szCs w:val="24"/>
              </w:rPr>
            </w:pPr>
            <w:r w:rsidRPr="00DD05CD">
              <w:rPr>
                <w:sz w:val="24"/>
                <w:szCs w:val="24"/>
              </w:rPr>
              <w:t>Принимать решения с соблюдением этических принципов их реализации</w:t>
            </w:r>
          </w:p>
          <w:p w14:paraId="2EAEB170" w14:textId="77777777" w:rsidR="00780FA5" w:rsidRPr="006F5D35" w:rsidRDefault="00780FA5" w:rsidP="00002462">
            <w:pPr>
              <w:spacing w:line="276" w:lineRule="auto"/>
              <w:jc w:val="both"/>
              <w:rPr>
                <w:i/>
                <w:sz w:val="24"/>
                <w:szCs w:val="24"/>
                <w:lang w:eastAsia="en-US"/>
              </w:rPr>
            </w:pPr>
          </w:p>
        </w:tc>
      </w:tr>
      <w:tr w:rsidR="00002462" w14:paraId="223F8C89" w14:textId="77777777" w:rsidTr="00A036D0">
        <w:trPr>
          <w:trHeight w:val="61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EC51" w14:textId="46619972" w:rsidR="00002462" w:rsidRPr="006F5D35" w:rsidRDefault="00002462" w:rsidP="00002462">
            <w:pPr>
              <w:spacing w:line="276" w:lineRule="auto"/>
              <w:rPr>
                <w:i/>
              </w:rPr>
            </w:pPr>
            <w:r w:rsidRPr="00002462">
              <w:rPr>
                <w:b/>
                <w:sz w:val="24"/>
                <w:szCs w:val="24"/>
                <w:lang w:eastAsia="en-US"/>
              </w:rPr>
              <w:t>Категория (группа) «Межкультурное взаимодействие»</w:t>
            </w:r>
          </w:p>
        </w:tc>
      </w:tr>
      <w:tr w:rsidR="00002462" w14:paraId="5CE868D8" w14:textId="77777777" w:rsidTr="00DD6DAA">
        <w:trPr>
          <w:trHeight w:val="615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D974" w14:textId="2997857C" w:rsidR="00002462" w:rsidRPr="006F5D35" w:rsidRDefault="00002462" w:rsidP="00002462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9760B2">
              <w:rPr>
                <w:sz w:val="24"/>
                <w:szCs w:val="24"/>
              </w:rPr>
              <w:t>УК-5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F8B3" w14:textId="43201126" w:rsidR="00002462" w:rsidRPr="006F5D35" w:rsidRDefault="00002462" w:rsidP="00002462">
            <w:pPr>
              <w:spacing w:line="276" w:lineRule="auto"/>
              <w:rPr>
                <w:sz w:val="24"/>
                <w:szCs w:val="24"/>
              </w:rPr>
            </w:pPr>
            <w:r w:rsidRPr="009760B2">
              <w:rPr>
                <w:sz w:val="24"/>
                <w:szCs w:val="24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AB9B" w14:textId="77777777" w:rsidR="00002462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9760B2">
              <w:rPr>
                <w:i/>
                <w:sz w:val="24"/>
                <w:szCs w:val="24"/>
              </w:rPr>
              <w:t>УК-</w:t>
            </w:r>
            <w:r>
              <w:rPr>
                <w:i/>
                <w:sz w:val="24"/>
                <w:szCs w:val="24"/>
              </w:rPr>
              <w:t>5</w:t>
            </w:r>
            <w:r w:rsidRPr="009760B2">
              <w:rPr>
                <w:i/>
                <w:sz w:val="24"/>
                <w:szCs w:val="24"/>
              </w:rPr>
              <w:t>.1. Знать:</w:t>
            </w:r>
          </w:p>
          <w:p w14:paraId="3F4A3A1E" w14:textId="77777777" w:rsidR="00002462" w:rsidRPr="009760B2" w:rsidRDefault="00002462" w:rsidP="00002462">
            <w:pPr>
              <w:spacing w:line="276" w:lineRule="auto"/>
              <w:jc w:val="both"/>
              <w:rPr>
                <w:color w:val="000000"/>
              </w:rPr>
            </w:pPr>
            <w:r w:rsidRPr="009760B2">
              <w:rPr>
                <w:color w:val="000000"/>
              </w:rPr>
              <w:t>Основы межкультурной коммуникации</w:t>
            </w:r>
          </w:p>
          <w:p w14:paraId="1DA45E74" w14:textId="77777777" w:rsidR="00002462" w:rsidRPr="009760B2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9760B2">
              <w:rPr>
                <w:i/>
                <w:sz w:val="24"/>
                <w:szCs w:val="24"/>
              </w:rPr>
              <w:t xml:space="preserve">УК-5.2. Уметь: </w:t>
            </w:r>
          </w:p>
          <w:p w14:paraId="45C83B8B" w14:textId="77777777" w:rsidR="00002462" w:rsidRPr="009760B2" w:rsidRDefault="00002462" w:rsidP="00002462">
            <w:pPr>
              <w:spacing w:line="276" w:lineRule="auto"/>
              <w:rPr>
                <w:color w:val="000000"/>
              </w:rPr>
            </w:pPr>
            <w:r w:rsidRPr="009760B2">
              <w:rPr>
                <w:color w:val="000000"/>
              </w:rPr>
              <w:t>Вести коммуникацию в мире культурного многообразия</w:t>
            </w:r>
          </w:p>
          <w:p w14:paraId="2DA10E33" w14:textId="77777777" w:rsidR="00002462" w:rsidRPr="009760B2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9760B2">
              <w:rPr>
                <w:i/>
                <w:sz w:val="24"/>
                <w:szCs w:val="24"/>
              </w:rPr>
              <w:t>УК-5.3. Владеть:</w:t>
            </w:r>
          </w:p>
          <w:p w14:paraId="299BE68D" w14:textId="16AA980A" w:rsidR="00002462" w:rsidRPr="006F5D35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lang w:eastAsia="en-US"/>
              </w:rPr>
            </w:pPr>
            <w:r w:rsidRPr="009760B2">
              <w:rPr>
                <w:color w:val="000000"/>
              </w:rPr>
              <w:t>Способами анализа и пересмотра своих взглядов в случае разногласий и конфликтов в межкультурной коммуникации</w:t>
            </w:r>
          </w:p>
        </w:tc>
      </w:tr>
      <w:tr w:rsidR="00002462" w14:paraId="1AC431D2" w14:textId="77777777" w:rsidTr="00D32C39">
        <w:trPr>
          <w:trHeight w:val="61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2FA2" w14:textId="43F2790A" w:rsidR="00002462" w:rsidRPr="009760B2" w:rsidRDefault="00002462" w:rsidP="00002462">
            <w:pPr>
              <w:spacing w:line="276" w:lineRule="auto"/>
              <w:jc w:val="both"/>
              <w:rPr>
                <w:i/>
              </w:rPr>
            </w:pPr>
            <w:r w:rsidRPr="00002462">
              <w:rPr>
                <w:b/>
                <w:sz w:val="24"/>
                <w:szCs w:val="24"/>
                <w:lang w:eastAsia="en-US"/>
              </w:rPr>
              <w:t>Общепрофессиональные компетенции</w:t>
            </w:r>
          </w:p>
        </w:tc>
      </w:tr>
      <w:tr w:rsidR="00780FA5" w14:paraId="5A3B791F" w14:textId="77777777" w:rsidTr="00DD6DAA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0B19" w14:textId="77777777" w:rsidR="00780FA5" w:rsidRPr="006F5D35" w:rsidRDefault="00780FA5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6F5D35">
              <w:rPr>
                <w:color w:val="000000" w:themeColor="text1"/>
                <w:sz w:val="24"/>
                <w:szCs w:val="24"/>
                <w:lang w:eastAsia="en-US"/>
              </w:rPr>
              <w:t xml:space="preserve">ОПК-3.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95BF" w14:textId="77777777" w:rsidR="00780FA5" w:rsidRPr="006F5D35" w:rsidRDefault="00780FA5" w:rsidP="00002462">
            <w:pPr>
              <w:spacing w:line="276" w:lineRule="auto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6F5D35">
              <w:rPr>
                <w:color w:val="000000" w:themeColor="text1"/>
                <w:sz w:val="24"/>
                <w:szCs w:val="24"/>
                <w:lang w:eastAsia="en-US"/>
              </w:rPr>
              <w:t xml:space="preserve">Способен решать стандартные задачи профессиональной </w:t>
            </w:r>
            <w:r w:rsidRPr="006F5D35">
              <w:rPr>
                <w:color w:val="000000" w:themeColor="text1"/>
                <w:sz w:val="24"/>
                <w:szCs w:val="24"/>
                <w:lang w:eastAsia="en-US"/>
              </w:rPr>
              <w:lastRenderedPageBreak/>
              <w:t>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AE28" w14:textId="77777777" w:rsidR="003950EF" w:rsidRPr="006F5D35" w:rsidRDefault="003950EF" w:rsidP="00002462">
            <w:pPr>
              <w:spacing w:line="276" w:lineRule="auto"/>
              <w:rPr>
                <w:i/>
                <w:sz w:val="24"/>
                <w:szCs w:val="24"/>
              </w:rPr>
            </w:pPr>
            <w:r w:rsidRPr="006F5D35">
              <w:rPr>
                <w:i/>
                <w:sz w:val="24"/>
                <w:szCs w:val="24"/>
              </w:rPr>
              <w:lastRenderedPageBreak/>
              <w:t xml:space="preserve">ОПК-3.1. Знать:  </w:t>
            </w:r>
          </w:p>
          <w:p w14:paraId="05AC1258" w14:textId="77777777" w:rsidR="003950EF" w:rsidRPr="006F5D35" w:rsidRDefault="003950EF" w:rsidP="00002462">
            <w:pPr>
              <w:spacing w:line="276" w:lineRule="auto"/>
              <w:rPr>
                <w:sz w:val="24"/>
                <w:szCs w:val="24"/>
              </w:rPr>
            </w:pPr>
            <w:r w:rsidRPr="006F5D35">
              <w:rPr>
                <w:sz w:val="24"/>
                <w:szCs w:val="24"/>
              </w:rPr>
              <w:t xml:space="preserve">методы и средства решения стандартных задач профессиональной деятельности с применением </w:t>
            </w:r>
            <w:r w:rsidRPr="006F5D35">
              <w:rPr>
                <w:sz w:val="24"/>
                <w:szCs w:val="24"/>
              </w:rPr>
              <w:lastRenderedPageBreak/>
              <w:t>информационно-коммуникационных технологий и с учетом основных требований информационной безопасности</w:t>
            </w:r>
          </w:p>
          <w:p w14:paraId="38FCE4AB" w14:textId="77777777" w:rsidR="003950EF" w:rsidRPr="006F5D35" w:rsidRDefault="003950EF" w:rsidP="00002462">
            <w:pPr>
              <w:spacing w:line="276" w:lineRule="auto"/>
              <w:rPr>
                <w:i/>
                <w:sz w:val="24"/>
                <w:szCs w:val="24"/>
              </w:rPr>
            </w:pPr>
            <w:r w:rsidRPr="006F5D35">
              <w:rPr>
                <w:i/>
                <w:sz w:val="24"/>
                <w:szCs w:val="24"/>
              </w:rPr>
              <w:t xml:space="preserve">ОПК-3.2. Уметь: </w:t>
            </w:r>
          </w:p>
          <w:p w14:paraId="58DD5633" w14:textId="77777777" w:rsidR="003950EF" w:rsidRPr="006F5D35" w:rsidRDefault="003950EF" w:rsidP="00002462">
            <w:pPr>
              <w:spacing w:line="276" w:lineRule="auto"/>
              <w:rPr>
                <w:sz w:val="24"/>
                <w:szCs w:val="24"/>
              </w:rPr>
            </w:pPr>
            <w:r w:rsidRPr="006F5D35">
              <w:rPr>
                <w:sz w:val="24"/>
                <w:szCs w:val="24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58F0E0FE" w14:textId="77777777" w:rsidR="00780FA5" w:rsidRPr="006F5D35" w:rsidRDefault="00780FA5" w:rsidP="00002462">
            <w:pPr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  <w:lang w:eastAsia="en-US"/>
              </w:rPr>
            </w:pPr>
            <w:r w:rsidRPr="006F5D35">
              <w:rPr>
                <w:i/>
                <w:color w:val="000000" w:themeColor="text1"/>
                <w:sz w:val="24"/>
                <w:szCs w:val="24"/>
                <w:lang w:eastAsia="en-US"/>
              </w:rPr>
              <w:t xml:space="preserve">ОПК-3.3. Владеть: </w:t>
            </w:r>
          </w:p>
          <w:p w14:paraId="2BF467B6" w14:textId="77777777" w:rsidR="00780FA5" w:rsidRPr="006F5D35" w:rsidRDefault="00780FA5" w:rsidP="00002462">
            <w:pPr>
              <w:spacing w:line="276" w:lineRule="auto"/>
              <w:jc w:val="both"/>
              <w:rPr>
                <w:color w:val="0070C0"/>
                <w:sz w:val="24"/>
                <w:szCs w:val="24"/>
                <w:lang w:eastAsia="en-US"/>
              </w:rPr>
            </w:pPr>
            <w:r w:rsidRPr="006F5D35">
              <w:rPr>
                <w:color w:val="000000" w:themeColor="text1"/>
                <w:sz w:val="24"/>
                <w:szCs w:val="24"/>
                <w:lang w:eastAsia="en-US"/>
              </w:rPr>
              <w:t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безопасности.</w:t>
            </w:r>
          </w:p>
        </w:tc>
      </w:tr>
      <w:tr w:rsidR="004D2191" w14:paraId="5C890569" w14:textId="77777777" w:rsidTr="00DD6DAA">
        <w:trPr>
          <w:trHeight w:val="77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8975" w14:textId="26D80F32" w:rsidR="004D2191" w:rsidRPr="006F5D35" w:rsidRDefault="004D2191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9B67B3">
              <w:rPr>
                <w:sz w:val="24"/>
                <w:szCs w:val="24"/>
              </w:rPr>
              <w:lastRenderedPageBreak/>
              <w:t>ОПК-9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CA21" w14:textId="49CBC96E" w:rsidR="004D2191" w:rsidRPr="006F5D35" w:rsidRDefault="004D2191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9B67B3">
              <w:rPr>
                <w:sz w:val="24"/>
                <w:szCs w:val="24"/>
              </w:rPr>
              <w:t>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59C1" w14:textId="77777777" w:rsidR="004D2191" w:rsidRDefault="004D2191" w:rsidP="00D6762C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ОПК</w:t>
            </w:r>
            <w:r w:rsidRPr="009760B2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9</w:t>
            </w:r>
            <w:r w:rsidRPr="009760B2">
              <w:rPr>
                <w:i/>
                <w:sz w:val="24"/>
                <w:szCs w:val="24"/>
              </w:rPr>
              <w:t>.1. Знать:</w:t>
            </w:r>
          </w:p>
          <w:p w14:paraId="2AAEFDF5" w14:textId="77777777" w:rsidR="004D2191" w:rsidRPr="00714436" w:rsidRDefault="004D2191" w:rsidP="00D6762C">
            <w:pPr>
              <w:jc w:val="both"/>
              <w:rPr>
                <w:iCs/>
                <w:sz w:val="24"/>
                <w:szCs w:val="24"/>
              </w:rPr>
            </w:pPr>
            <w:r w:rsidRPr="00714436">
              <w:rPr>
                <w:iCs/>
                <w:sz w:val="24"/>
                <w:szCs w:val="24"/>
              </w:rPr>
              <w:t>Инструменты и методы коммуникаций в проектах</w:t>
            </w:r>
          </w:p>
          <w:p w14:paraId="1651665D" w14:textId="77777777" w:rsidR="004D2191" w:rsidRPr="00714436" w:rsidRDefault="004D2191" w:rsidP="00D6762C">
            <w:pPr>
              <w:jc w:val="both"/>
              <w:rPr>
                <w:iCs/>
                <w:sz w:val="24"/>
                <w:szCs w:val="24"/>
              </w:rPr>
            </w:pPr>
            <w:r w:rsidRPr="00714436">
              <w:rPr>
                <w:iCs/>
                <w:sz w:val="24"/>
                <w:szCs w:val="24"/>
              </w:rPr>
              <w:t>Каналы коммуникаций в проектах</w:t>
            </w:r>
          </w:p>
          <w:p w14:paraId="4BD0C6C4" w14:textId="77777777" w:rsidR="004D2191" w:rsidRPr="00714436" w:rsidRDefault="004D2191" w:rsidP="00D6762C">
            <w:pPr>
              <w:jc w:val="both"/>
              <w:rPr>
                <w:iCs/>
                <w:sz w:val="24"/>
                <w:szCs w:val="24"/>
              </w:rPr>
            </w:pPr>
            <w:r w:rsidRPr="00714436">
              <w:rPr>
                <w:iCs/>
                <w:sz w:val="24"/>
                <w:szCs w:val="24"/>
              </w:rPr>
              <w:t>Модели коммуникаций в проектах</w:t>
            </w:r>
          </w:p>
          <w:p w14:paraId="236623E6" w14:textId="77777777" w:rsidR="004D2191" w:rsidRPr="00714436" w:rsidRDefault="004D2191" w:rsidP="00D6762C">
            <w:pPr>
              <w:jc w:val="both"/>
              <w:rPr>
                <w:iCs/>
                <w:sz w:val="24"/>
                <w:szCs w:val="24"/>
              </w:rPr>
            </w:pPr>
            <w:r w:rsidRPr="00714436">
              <w:rPr>
                <w:iCs/>
                <w:sz w:val="24"/>
                <w:szCs w:val="24"/>
              </w:rPr>
              <w:t>Технологии межличностной и групповой коммуникации в деловом взаимодействии</w:t>
            </w:r>
          </w:p>
          <w:p w14:paraId="207BE81A" w14:textId="77777777" w:rsidR="004D2191" w:rsidRPr="00714436" w:rsidRDefault="004D2191" w:rsidP="00D6762C">
            <w:pPr>
              <w:jc w:val="both"/>
              <w:rPr>
                <w:iCs/>
                <w:sz w:val="24"/>
                <w:szCs w:val="24"/>
              </w:rPr>
            </w:pPr>
            <w:r w:rsidRPr="00714436">
              <w:rPr>
                <w:iCs/>
                <w:sz w:val="24"/>
                <w:szCs w:val="24"/>
              </w:rPr>
              <w:t>Основы конфликтологии</w:t>
            </w:r>
          </w:p>
          <w:p w14:paraId="4C83F41A" w14:textId="77777777" w:rsidR="004D2191" w:rsidRDefault="004D2191" w:rsidP="00D6762C">
            <w:pPr>
              <w:jc w:val="both"/>
              <w:rPr>
                <w:iCs/>
                <w:sz w:val="24"/>
                <w:szCs w:val="24"/>
              </w:rPr>
            </w:pPr>
            <w:r w:rsidRPr="00714436">
              <w:rPr>
                <w:iCs/>
                <w:sz w:val="24"/>
                <w:szCs w:val="24"/>
              </w:rPr>
              <w:t>Технологии подготовки и проведения презентаций</w:t>
            </w:r>
          </w:p>
          <w:p w14:paraId="7D386E4C" w14:textId="77777777" w:rsidR="004D2191" w:rsidRDefault="004D2191" w:rsidP="00D6762C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ОП</w:t>
            </w:r>
            <w:r w:rsidRPr="009760B2">
              <w:rPr>
                <w:i/>
                <w:sz w:val="24"/>
                <w:szCs w:val="24"/>
              </w:rPr>
              <w:t>К-</w:t>
            </w:r>
            <w:r>
              <w:rPr>
                <w:i/>
                <w:sz w:val="24"/>
                <w:szCs w:val="24"/>
              </w:rPr>
              <w:t>9</w:t>
            </w:r>
            <w:r w:rsidRPr="009760B2">
              <w:rPr>
                <w:i/>
                <w:sz w:val="24"/>
                <w:szCs w:val="24"/>
              </w:rPr>
              <w:t>.2. Уметь:</w:t>
            </w:r>
          </w:p>
          <w:p w14:paraId="78EC462D" w14:textId="77777777" w:rsidR="004D2191" w:rsidRDefault="004D2191" w:rsidP="00D6762C">
            <w:pPr>
              <w:jc w:val="both"/>
              <w:rPr>
                <w:color w:val="000000"/>
              </w:rPr>
            </w:pPr>
            <w:r w:rsidRPr="00E37385">
              <w:rPr>
                <w:color w:val="000000"/>
              </w:rPr>
              <w:t>Осуществлять взаимодействие с заказчиком в процессе реализации проекта</w:t>
            </w:r>
          </w:p>
          <w:p w14:paraId="1B4D3432" w14:textId="77777777" w:rsidR="004D2191" w:rsidRDefault="004D2191" w:rsidP="00D6762C">
            <w:pPr>
              <w:jc w:val="both"/>
              <w:rPr>
                <w:color w:val="000000"/>
              </w:rPr>
            </w:pPr>
            <w:r>
              <w:rPr>
                <w:i/>
                <w:sz w:val="24"/>
                <w:szCs w:val="24"/>
              </w:rPr>
              <w:t>ОПК</w:t>
            </w:r>
            <w:r w:rsidRPr="009760B2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9</w:t>
            </w:r>
            <w:r w:rsidRPr="009760B2">
              <w:rPr>
                <w:i/>
                <w:sz w:val="24"/>
                <w:szCs w:val="24"/>
              </w:rPr>
              <w:t>.3. Владеть:</w:t>
            </w:r>
          </w:p>
          <w:p w14:paraId="78FB5216" w14:textId="7BD821C6" w:rsidR="004D2191" w:rsidRPr="006F5D35" w:rsidRDefault="004D2191" w:rsidP="00002462">
            <w:pPr>
              <w:spacing w:line="276" w:lineRule="auto"/>
              <w:jc w:val="both"/>
              <w:rPr>
                <w:color w:val="0070C0"/>
                <w:sz w:val="24"/>
                <w:szCs w:val="24"/>
                <w:lang w:eastAsia="en-US"/>
              </w:rPr>
            </w:pPr>
            <w:r w:rsidRPr="00AC01E0">
              <w:rPr>
                <w:color w:val="000000"/>
              </w:rPr>
              <w:t>Навыками проведения презентаций, переговоров, публичных выступлений</w:t>
            </w:r>
          </w:p>
        </w:tc>
      </w:tr>
      <w:tr w:rsidR="004D2191" w14:paraId="08AB20B4" w14:textId="77777777" w:rsidTr="00DD6DAA">
        <w:trPr>
          <w:trHeight w:val="77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7DEA" w14:textId="45EEA342" w:rsidR="004D2191" w:rsidRPr="006F5D35" w:rsidRDefault="004D2191" w:rsidP="00002462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9B67B3">
              <w:rPr>
                <w:sz w:val="24"/>
                <w:szCs w:val="24"/>
              </w:rPr>
              <w:t>ОПК-10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9BC" w14:textId="6EF9E394" w:rsidR="004D2191" w:rsidRPr="006F5D35" w:rsidRDefault="004D2191" w:rsidP="00002462">
            <w:pPr>
              <w:spacing w:line="276" w:lineRule="auto"/>
              <w:rPr>
                <w:color w:val="000000" w:themeColor="text1"/>
              </w:rPr>
            </w:pPr>
            <w:r w:rsidRPr="009B67B3">
              <w:rPr>
                <w:sz w:val="24"/>
                <w:szCs w:val="24"/>
              </w:rPr>
              <w:t>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A559" w14:textId="77777777" w:rsidR="004D2191" w:rsidRPr="009760B2" w:rsidRDefault="004D2191" w:rsidP="00D6762C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ОПК</w:t>
            </w:r>
            <w:r w:rsidRPr="009760B2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10</w:t>
            </w:r>
            <w:r w:rsidRPr="009760B2">
              <w:rPr>
                <w:i/>
                <w:sz w:val="24"/>
                <w:szCs w:val="24"/>
              </w:rPr>
              <w:t>.3. Владеть:</w:t>
            </w:r>
          </w:p>
          <w:p w14:paraId="5265062F" w14:textId="2B7FEF1F" w:rsidR="004D2191" w:rsidRPr="006F5D35" w:rsidRDefault="004D2191" w:rsidP="00002462">
            <w:pPr>
              <w:spacing w:line="276" w:lineRule="auto"/>
              <w:rPr>
                <w:i/>
              </w:rPr>
            </w:pPr>
            <w:r w:rsidRPr="009B67B3">
              <w:rPr>
                <w:color w:val="000000"/>
              </w:rPr>
              <w:t>Способами описания методики использования программного средства для решения конкретной задачи в виде документа или видеоролика</w:t>
            </w:r>
          </w:p>
        </w:tc>
      </w:tr>
    </w:tbl>
    <w:p w14:paraId="0FA16AE2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</w:p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p w14:paraId="61C5745D" w14:textId="77777777" w:rsidR="00BD001A" w:rsidRDefault="00BD001A" w:rsidP="003950EF">
      <w:pPr>
        <w:jc w:val="center"/>
        <w:rPr>
          <w:b/>
          <w:sz w:val="28"/>
          <w:szCs w:val="28"/>
        </w:rPr>
      </w:pPr>
    </w:p>
    <w:p w14:paraId="6F0E0825" w14:textId="18AB8837" w:rsidR="00680F8F" w:rsidRDefault="00680F8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56CA4" w14:textId="77777777" w:rsidR="00BD001A" w:rsidRDefault="00BD001A" w:rsidP="003950EF">
      <w:pPr>
        <w:jc w:val="center"/>
        <w:rPr>
          <w:b/>
          <w:sz w:val="28"/>
          <w:szCs w:val="28"/>
        </w:rPr>
      </w:pPr>
    </w:p>
    <w:p w14:paraId="19FD6912" w14:textId="77777777" w:rsidR="003950EF" w:rsidRPr="00EC3DA5" w:rsidRDefault="003950EF" w:rsidP="003950EF">
      <w:pPr>
        <w:jc w:val="center"/>
        <w:rPr>
          <w:b/>
          <w:sz w:val="28"/>
          <w:szCs w:val="28"/>
        </w:rPr>
      </w:pPr>
      <w:r w:rsidRPr="00EC3DA5">
        <w:rPr>
          <w:b/>
          <w:sz w:val="28"/>
          <w:szCs w:val="28"/>
        </w:rPr>
        <w:t xml:space="preserve">4. </w:t>
      </w:r>
      <w:r w:rsidR="00BF0F56" w:rsidRPr="00EC3DA5">
        <w:rPr>
          <w:b/>
          <w:sz w:val="28"/>
          <w:szCs w:val="28"/>
        </w:rPr>
        <w:t>Структура и содержание дисциплины</w:t>
      </w:r>
    </w:p>
    <w:p w14:paraId="29B4859F" w14:textId="77777777" w:rsidR="003950EF" w:rsidRPr="00EC3DA5" w:rsidRDefault="003950EF" w:rsidP="003950EF">
      <w:pPr>
        <w:ind w:firstLine="708"/>
        <w:jc w:val="both"/>
        <w:rPr>
          <w:sz w:val="28"/>
          <w:szCs w:val="28"/>
        </w:rPr>
      </w:pPr>
    </w:p>
    <w:p w14:paraId="0D76F371" w14:textId="52E552D6" w:rsidR="003950EF" w:rsidRPr="00EC3DA5" w:rsidRDefault="003950EF" w:rsidP="003950EF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 xml:space="preserve">Общая трудоемкость дисциплины составляет </w:t>
      </w:r>
      <w:r w:rsidR="00FE5D0D" w:rsidRPr="00F440AC">
        <w:rPr>
          <w:sz w:val="28"/>
          <w:szCs w:val="28"/>
          <w:highlight w:val="yellow"/>
        </w:rPr>
        <w:t>4</w:t>
      </w:r>
      <w:r w:rsidRPr="00EC3DA5">
        <w:rPr>
          <w:sz w:val="28"/>
          <w:szCs w:val="28"/>
        </w:rPr>
        <w:t xml:space="preserve"> зачетных </w:t>
      </w:r>
      <w:r w:rsidRPr="00667FFD">
        <w:rPr>
          <w:sz w:val="28"/>
          <w:szCs w:val="28"/>
          <w:highlight w:val="yellow"/>
        </w:rPr>
        <w:t>единиц</w:t>
      </w:r>
      <w:r w:rsidRPr="00680F8F">
        <w:rPr>
          <w:sz w:val="28"/>
          <w:szCs w:val="28"/>
          <w:highlight w:val="yellow"/>
        </w:rPr>
        <w:t>ы</w:t>
      </w:r>
      <w:r w:rsidRPr="00EC3DA5">
        <w:rPr>
          <w:sz w:val="28"/>
          <w:szCs w:val="28"/>
        </w:rPr>
        <w:t xml:space="preserve">, т.е. </w:t>
      </w:r>
      <w:r w:rsidR="00FE5D0D" w:rsidRPr="00FE5D0D">
        <w:rPr>
          <w:sz w:val="28"/>
          <w:szCs w:val="28"/>
          <w:highlight w:val="yellow"/>
        </w:rPr>
        <w:t>144</w:t>
      </w:r>
      <w:r w:rsidRPr="00EC3DA5">
        <w:rPr>
          <w:sz w:val="28"/>
          <w:szCs w:val="28"/>
        </w:rPr>
        <w:t xml:space="preserve"> академических </w:t>
      </w:r>
      <w:r w:rsidRPr="00667FFD">
        <w:rPr>
          <w:sz w:val="28"/>
          <w:szCs w:val="28"/>
          <w:highlight w:val="yellow"/>
        </w:rPr>
        <w:t>час</w:t>
      </w:r>
      <w:r w:rsidRPr="00680F8F">
        <w:rPr>
          <w:sz w:val="28"/>
          <w:szCs w:val="28"/>
          <w:highlight w:val="yellow"/>
        </w:rPr>
        <w:t>а</w:t>
      </w:r>
      <w:r w:rsidRPr="00EC3DA5">
        <w:rPr>
          <w:sz w:val="28"/>
          <w:szCs w:val="28"/>
        </w:rPr>
        <w:t xml:space="preserve"> (из них </w:t>
      </w:r>
      <w:r w:rsidR="00FE5D0D" w:rsidRPr="00FE5D0D">
        <w:rPr>
          <w:sz w:val="28"/>
          <w:szCs w:val="28"/>
          <w:highlight w:val="yellow"/>
        </w:rPr>
        <w:t>72</w:t>
      </w:r>
      <w:r w:rsidRPr="00EC3DA5">
        <w:rPr>
          <w:sz w:val="28"/>
          <w:szCs w:val="28"/>
        </w:rPr>
        <w:t xml:space="preserve"> </w:t>
      </w:r>
      <w:r w:rsidRPr="00667FFD">
        <w:rPr>
          <w:sz w:val="28"/>
          <w:szCs w:val="28"/>
          <w:highlight w:val="yellow"/>
        </w:rPr>
        <w:t>час</w:t>
      </w:r>
      <w:r w:rsidR="00F440AC" w:rsidRPr="00F440AC">
        <w:rPr>
          <w:sz w:val="28"/>
          <w:szCs w:val="28"/>
          <w:highlight w:val="yellow"/>
        </w:rPr>
        <w:t>а</w:t>
      </w:r>
      <w:r w:rsidRPr="00EC3DA5">
        <w:rPr>
          <w:sz w:val="28"/>
          <w:szCs w:val="28"/>
        </w:rPr>
        <w:t xml:space="preserve"> – самостоятельная работа студентов).</w:t>
      </w:r>
    </w:p>
    <w:p w14:paraId="2765DEE3" w14:textId="77777777" w:rsidR="003950EF" w:rsidRDefault="003950EF" w:rsidP="003950EF">
      <w:pPr>
        <w:ind w:firstLine="708"/>
        <w:jc w:val="both"/>
        <w:rPr>
          <w:sz w:val="28"/>
          <w:szCs w:val="28"/>
        </w:rPr>
      </w:pPr>
      <w:r w:rsidRPr="00AD22CC">
        <w:rPr>
          <w:sz w:val="28"/>
          <w:szCs w:val="28"/>
        </w:rPr>
        <w:t xml:space="preserve">На </w:t>
      </w:r>
      <w:r w:rsidRPr="00680F8F">
        <w:rPr>
          <w:sz w:val="28"/>
          <w:szCs w:val="28"/>
          <w:highlight w:val="yellow"/>
        </w:rPr>
        <w:t>первом</w:t>
      </w:r>
      <w:r w:rsidRPr="00AD22CC">
        <w:rPr>
          <w:sz w:val="28"/>
          <w:szCs w:val="28"/>
        </w:rPr>
        <w:t xml:space="preserve"> курсе </w:t>
      </w:r>
      <w:r w:rsidRPr="00667FFD">
        <w:rPr>
          <w:sz w:val="28"/>
          <w:szCs w:val="28"/>
          <w:highlight w:val="yellow"/>
        </w:rPr>
        <w:t>в</w:t>
      </w:r>
      <w:r w:rsidRPr="00680F8F">
        <w:rPr>
          <w:sz w:val="28"/>
          <w:szCs w:val="28"/>
          <w:highlight w:val="yellow"/>
        </w:rPr>
        <w:t>о</w:t>
      </w:r>
      <w:r w:rsidRPr="00AD22CC">
        <w:rPr>
          <w:sz w:val="28"/>
          <w:szCs w:val="28"/>
        </w:rPr>
        <w:t xml:space="preserve"> </w:t>
      </w:r>
      <w:r w:rsidRPr="00680F8F">
        <w:rPr>
          <w:b/>
          <w:sz w:val="28"/>
          <w:szCs w:val="28"/>
          <w:highlight w:val="yellow"/>
        </w:rPr>
        <w:t>втором</w:t>
      </w:r>
      <w:r w:rsidRPr="00EC3DA5">
        <w:rPr>
          <w:sz w:val="28"/>
          <w:szCs w:val="28"/>
        </w:rPr>
        <w:t xml:space="preserve"> семестре выделяется </w:t>
      </w:r>
      <w:r w:rsidRPr="00680F8F">
        <w:rPr>
          <w:sz w:val="28"/>
          <w:szCs w:val="28"/>
          <w:highlight w:val="yellow"/>
        </w:rPr>
        <w:t>2</w:t>
      </w:r>
      <w:r w:rsidRPr="00EC3DA5">
        <w:rPr>
          <w:sz w:val="28"/>
          <w:szCs w:val="28"/>
        </w:rPr>
        <w:t xml:space="preserve"> зачетных единицы, т.е. </w:t>
      </w:r>
      <w:r w:rsidRPr="00680F8F">
        <w:rPr>
          <w:sz w:val="28"/>
          <w:szCs w:val="28"/>
          <w:highlight w:val="yellow"/>
        </w:rPr>
        <w:t>72</w:t>
      </w:r>
      <w:r w:rsidRPr="00EC3DA5">
        <w:rPr>
          <w:sz w:val="28"/>
          <w:szCs w:val="28"/>
        </w:rPr>
        <w:t xml:space="preserve"> академических </w:t>
      </w:r>
      <w:r w:rsidRPr="00667FFD">
        <w:rPr>
          <w:sz w:val="28"/>
          <w:szCs w:val="28"/>
          <w:highlight w:val="yellow"/>
        </w:rPr>
        <w:t>час</w:t>
      </w:r>
      <w:r w:rsidRPr="00680F8F">
        <w:rPr>
          <w:sz w:val="28"/>
          <w:szCs w:val="28"/>
          <w:highlight w:val="yellow"/>
        </w:rPr>
        <w:t>а</w:t>
      </w:r>
      <w:r w:rsidRPr="00EC3DA5">
        <w:rPr>
          <w:sz w:val="28"/>
          <w:szCs w:val="28"/>
        </w:rPr>
        <w:t xml:space="preserve"> (из них </w:t>
      </w:r>
      <w:r w:rsidRPr="00680F8F">
        <w:rPr>
          <w:sz w:val="28"/>
          <w:szCs w:val="28"/>
          <w:highlight w:val="yellow"/>
        </w:rPr>
        <w:t>36</w:t>
      </w:r>
      <w:r w:rsidRPr="00EC3DA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EC3DA5">
        <w:rPr>
          <w:sz w:val="28"/>
          <w:szCs w:val="28"/>
        </w:rPr>
        <w:t xml:space="preserve"> – самостоятельная работа студентов).</w:t>
      </w:r>
      <w:r>
        <w:rPr>
          <w:sz w:val="28"/>
          <w:szCs w:val="28"/>
        </w:rPr>
        <w:t xml:space="preserve"> </w:t>
      </w:r>
    </w:p>
    <w:p w14:paraId="66053D0B" w14:textId="09F70292" w:rsidR="004D2191" w:rsidRDefault="004D2191" w:rsidP="003950EF">
      <w:pPr>
        <w:ind w:firstLine="708"/>
        <w:jc w:val="both"/>
        <w:rPr>
          <w:sz w:val="28"/>
          <w:szCs w:val="28"/>
        </w:rPr>
      </w:pPr>
      <w:r w:rsidRPr="004D2191">
        <w:rPr>
          <w:sz w:val="28"/>
          <w:szCs w:val="28"/>
        </w:rPr>
        <w:t xml:space="preserve">Форма промежуточной аттестации: </w:t>
      </w:r>
      <w:r w:rsidRPr="00680F8F">
        <w:rPr>
          <w:sz w:val="28"/>
          <w:szCs w:val="28"/>
          <w:highlight w:val="yellow"/>
        </w:rPr>
        <w:t>зачет</w:t>
      </w:r>
      <w:r w:rsidRPr="004D2191">
        <w:rPr>
          <w:sz w:val="28"/>
          <w:szCs w:val="28"/>
        </w:rPr>
        <w:t>.</w:t>
      </w:r>
    </w:p>
    <w:p w14:paraId="638657D7" w14:textId="7990A3D7" w:rsidR="00680F8F" w:rsidRPr="00680F8F" w:rsidRDefault="00680F8F" w:rsidP="00680F8F">
      <w:pPr>
        <w:ind w:firstLine="708"/>
        <w:jc w:val="both"/>
        <w:rPr>
          <w:sz w:val="28"/>
          <w:szCs w:val="28"/>
          <w:highlight w:val="yellow"/>
        </w:rPr>
      </w:pPr>
      <w:r w:rsidRPr="00667FFD">
        <w:rPr>
          <w:sz w:val="28"/>
          <w:szCs w:val="28"/>
        </w:rPr>
        <w:t xml:space="preserve">На </w:t>
      </w:r>
      <w:r>
        <w:rPr>
          <w:sz w:val="28"/>
          <w:szCs w:val="28"/>
          <w:highlight w:val="yellow"/>
        </w:rPr>
        <w:t>втором</w:t>
      </w:r>
      <w:r w:rsidRPr="00667FFD">
        <w:rPr>
          <w:sz w:val="28"/>
          <w:szCs w:val="28"/>
        </w:rPr>
        <w:t xml:space="preserve"> курсе </w:t>
      </w:r>
      <w:r w:rsidRPr="00680F8F">
        <w:rPr>
          <w:sz w:val="28"/>
          <w:szCs w:val="28"/>
          <w:highlight w:val="yellow"/>
        </w:rPr>
        <w:t xml:space="preserve">в </w:t>
      </w:r>
      <w:r>
        <w:rPr>
          <w:b/>
          <w:sz w:val="28"/>
          <w:szCs w:val="28"/>
          <w:highlight w:val="yellow"/>
        </w:rPr>
        <w:t>третьем</w:t>
      </w:r>
      <w:r w:rsidRPr="00667FFD">
        <w:rPr>
          <w:sz w:val="28"/>
          <w:szCs w:val="28"/>
        </w:rPr>
        <w:t xml:space="preserve"> семестре выделяется </w:t>
      </w:r>
      <w:r w:rsidRPr="00680F8F">
        <w:rPr>
          <w:sz w:val="28"/>
          <w:szCs w:val="28"/>
          <w:highlight w:val="yellow"/>
        </w:rPr>
        <w:t>2</w:t>
      </w:r>
      <w:r w:rsidRPr="00667FFD">
        <w:rPr>
          <w:sz w:val="28"/>
          <w:szCs w:val="28"/>
        </w:rPr>
        <w:t xml:space="preserve"> зачетных единицы,</w:t>
      </w:r>
      <w:r w:rsidRPr="00680F8F">
        <w:rPr>
          <w:sz w:val="28"/>
          <w:szCs w:val="28"/>
          <w:highlight w:val="yellow"/>
        </w:rPr>
        <w:t xml:space="preserve"> </w:t>
      </w:r>
      <w:r w:rsidRPr="00667FFD">
        <w:rPr>
          <w:sz w:val="28"/>
          <w:szCs w:val="28"/>
        </w:rPr>
        <w:t xml:space="preserve">т.е. </w:t>
      </w:r>
      <w:r w:rsidRPr="00680F8F">
        <w:rPr>
          <w:sz w:val="28"/>
          <w:szCs w:val="28"/>
          <w:highlight w:val="yellow"/>
        </w:rPr>
        <w:t>72</w:t>
      </w:r>
      <w:r w:rsidRPr="00667FFD">
        <w:rPr>
          <w:sz w:val="28"/>
          <w:szCs w:val="28"/>
        </w:rPr>
        <w:t xml:space="preserve"> академических </w:t>
      </w:r>
      <w:r w:rsidRPr="00680F8F">
        <w:rPr>
          <w:sz w:val="28"/>
          <w:szCs w:val="28"/>
          <w:highlight w:val="yellow"/>
        </w:rPr>
        <w:t>часа</w:t>
      </w:r>
      <w:r w:rsidRPr="00667FFD">
        <w:rPr>
          <w:sz w:val="28"/>
          <w:szCs w:val="28"/>
        </w:rPr>
        <w:t xml:space="preserve"> (из них </w:t>
      </w:r>
      <w:r w:rsidRPr="00680F8F">
        <w:rPr>
          <w:sz w:val="28"/>
          <w:szCs w:val="28"/>
          <w:highlight w:val="yellow"/>
        </w:rPr>
        <w:t>36</w:t>
      </w:r>
      <w:r w:rsidRPr="00667FFD">
        <w:rPr>
          <w:sz w:val="28"/>
          <w:szCs w:val="28"/>
        </w:rPr>
        <w:t xml:space="preserve"> </w:t>
      </w:r>
      <w:r w:rsidRPr="00680F8F">
        <w:rPr>
          <w:sz w:val="28"/>
          <w:szCs w:val="28"/>
          <w:highlight w:val="yellow"/>
        </w:rPr>
        <w:t>часов</w:t>
      </w:r>
      <w:r w:rsidRPr="00667FFD">
        <w:rPr>
          <w:sz w:val="28"/>
          <w:szCs w:val="28"/>
        </w:rPr>
        <w:t xml:space="preserve"> – самостоятельная работа</w:t>
      </w:r>
      <w:r w:rsidRPr="00680F8F">
        <w:rPr>
          <w:sz w:val="28"/>
          <w:szCs w:val="28"/>
          <w:highlight w:val="yellow"/>
        </w:rPr>
        <w:t xml:space="preserve"> </w:t>
      </w:r>
      <w:r w:rsidRPr="00667FFD">
        <w:rPr>
          <w:sz w:val="28"/>
          <w:szCs w:val="28"/>
        </w:rPr>
        <w:t xml:space="preserve">студентов). </w:t>
      </w:r>
    </w:p>
    <w:p w14:paraId="642A5003" w14:textId="66B068A6" w:rsidR="00680F8F" w:rsidRDefault="00680F8F" w:rsidP="00680F8F">
      <w:pPr>
        <w:ind w:firstLine="708"/>
        <w:jc w:val="both"/>
        <w:rPr>
          <w:sz w:val="28"/>
          <w:szCs w:val="28"/>
        </w:rPr>
      </w:pPr>
      <w:r w:rsidRPr="00667FFD">
        <w:rPr>
          <w:sz w:val="28"/>
          <w:szCs w:val="28"/>
        </w:rPr>
        <w:t xml:space="preserve">Форма промежуточной аттестации: </w:t>
      </w:r>
      <w:r>
        <w:rPr>
          <w:sz w:val="28"/>
          <w:szCs w:val="28"/>
          <w:highlight w:val="yellow"/>
        </w:rPr>
        <w:t>экзамен</w:t>
      </w:r>
      <w:r w:rsidRPr="00667FFD">
        <w:rPr>
          <w:sz w:val="28"/>
          <w:szCs w:val="28"/>
        </w:rPr>
        <w:t>.</w:t>
      </w:r>
    </w:p>
    <w:p w14:paraId="0A248415" w14:textId="1CDDF46F" w:rsidR="00BF0F56" w:rsidRPr="0012597E" w:rsidRDefault="00BF0F56" w:rsidP="00BF0F56">
      <w:pPr>
        <w:ind w:firstLine="708"/>
        <w:jc w:val="both"/>
        <w:rPr>
          <w:color w:val="000000" w:themeColor="text1"/>
          <w:sz w:val="28"/>
          <w:szCs w:val="28"/>
        </w:rPr>
      </w:pPr>
      <w:r w:rsidRPr="0012597E">
        <w:rPr>
          <w:color w:val="000000" w:themeColor="text1"/>
          <w:sz w:val="28"/>
          <w:szCs w:val="28"/>
        </w:rPr>
        <w:t>Структура и содержание дисциплины «</w:t>
      </w:r>
      <w:r w:rsidRPr="00680F8F">
        <w:rPr>
          <w:color w:val="000000" w:themeColor="text1"/>
          <w:sz w:val="28"/>
          <w:szCs w:val="28"/>
          <w:highlight w:val="yellow"/>
        </w:rPr>
        <w:t>Навыки эффективной презентации</w:t>
      </w:r>
      <w:r w:rsidRPr="0012597E">
        <w:rPr>
          <w:color w:val="000000" w:themeColor="text1"/>
          <w:sz w:val="28"/>
          <w:szCs w:val="28"/>
        </w:rPr>
        <w:t>» по срокам и видам работы отражены в Приложении 1.</w:t>
      </w:r>
    </w:p>
    <w:p w14:paraId="35EBD666" w14:textId="77777777" w:rsidR="00BF0F56" w:rsidRPr="0012597E" w:rsidRDefault="00BF0F56" w:rsidP="003950EF">
      <w:pPr>
        <w:ind w:firstLine="708"/>
        <w:jc w:val="both"/>
        <w:rPr>
          <w:color w:val="000000" w:themeColor="text1"/>
          <w:sz w:val="28"/>
          <w:szCs w:val="28"/>
        </w:rPr>
      </w:pPr>
    </w:p>
    <w:p w14:paraId="338CC672" w14:textId="77777777" w:rsidR="001B031D" w:rsidRPr="0012597E" w:rsidRDefault="001B031D" w:rsidP="001B031D">
      <w:pPr>
        <w:pStyle w:val="21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 w:rsidRPr="0012597E">
        <w:rPr>
          <w:b/>
          <w:bCs/>
          <w:color w:val="000000" w:themeColor="text1"/>
          <w:sz w:val="28"/>
          <w:szCs w:val="28"/>
        </w:rPr>
        <w:t>Содержание разделов дисциплины</w:t>
      </w:r>
    </w:p>
    <w:p w14:paraId="3AA5D084" w14:textId="77777777" w:rsidR="001B031D" w:rsidRPr="0012597E" w:rsidRDefault="001B031D" w:rsidP="001B031D">
      <w:pPr>
        <w:pStyle w:val="21"/>
        <w:ind w:left="0" w:firstLine="0"/>
        <w:jc w:val="center"/>
        <w:rPr>
          <w:b/>
          <w:bCs/>
          <w:color w:val="000000" w:themeColor="text1"/>
          <w:sz w:val="24"/>
          <w:szCs w:val="24"/>
        </w:rPr>
      </w:pPr>
    </w:p>
    <w:p w14:paraId="063D2E46" w14:textId="77777777" w:rsidR="003950EF" w:rsidRPr="0012597E" w:rsidRDefault="003950EF" w:rsidP="003950EF">
      <w:pPr>
        <w:pStyle w:val="21"/>
        <w:ind w:left="0" w:firstLine="0"/>
        <w:jc w:val="both"/>
        <w:rPr>
          <w:i/>
          <w:color w:val="000000" w:themeColor="text1"/>
          <w:sz w:val="28"/>
          <w:szCs w:val="28"/>
        </w:rPr>
      </w:pPr>
      <w:r w:rsidRPr="0012597E">
        <w:rPr>
          <w:i/>
          <w:color w:val="000000" w:themeColor="text1"/>
          <w:sz w:val="28"/>
          <w:szCs w:val="28"/>
        </w:rPr>
        <w:t>Для выполнения заданий лабораторных работ необходимо освоить следующие разделы дисциплины.</w:t>
      </w:r>
    </w:p>
    <w:p w14:paraId="7424F07E" w14:textId="77777777" w:rsidR="003950EF" w:rsidRPr="0012597E" w:rsidRDefault="003950EF">
      <w:pPr>
        <w:rPr>
          <w:color w:val="000000" w:themeColor="text1"/>
        </w:rPr>
      </w:pPr>
    </w:p>
    <w:p w14:paraId="30ACA8ED" w14:textId="77777777" w:rsidR="00B75967" w:rsidRPr="008073FA" w:rsidRDefault="00B75967" w:rsidP="008073FA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sectPr w:rsidR="00B75967" w:rsidRPr="008073FA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D1851" w14:textId="77777777" w:rsidR="00CD1AE6" w:rsidRDefault="00CD1AE6">
      <w:r>
        <w:separator/>
      </w:r>
    </w:p>
  </w:endnote>
  <w:endnote w:type="continuationSeparator" w:id="0">
    <w:p w14:paraId="059CAC90" w14:textId="77777777" w:rsidR="00CD1AE6" w:rsidRDefault="00CD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D5252" w14:textId="77777777" w:rsidR="00CD1AE6" w:rsidRDefault="00CD1AE6">
      <w:r>
        <w:separator/>
      </w:r>
    </w:p>
  </w:footnote>
  <w:footnote w:type="continuationSeparator" w:id="0">
    <w:p w14:paraId="281A7F35" w14:textId="77777777" w:rsidR="00CD1AE6" w:rsidRDefault="00CD1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5AF4AE0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8C8C8E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1A1864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3821FA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8EA8C0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64E270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5263A4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AA018E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D46578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0D96A806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3ADF10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60C6C6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6E1ACA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041F90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DFC2B40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288EC6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9E6F1E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F0FAD4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0D96A806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3ADF10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60C6C6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6E1ACA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041F90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DFC2B40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288EC6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9E6F1E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F0FAD4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5AF4AE0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8C8C8E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1A1864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3821FA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8EA8C0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64E270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5263A4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AA018E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D4657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5AF4AE0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8C8C8E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1A1864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3821FA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8EA8C0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64E270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5263A4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AA018E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D46578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5AF4AE0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8C8C8E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1A1864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3821FA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8EA8C0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64E270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D5263A4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6AA018E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D4657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5297C"/>
    <w:rsid w:val="000A5335"/>
    <w:rsid w:val="0012597E"/>
    <w:rsid w:val="00125A33"/>
    <w:rsid w:val="00137BFA"/>
    <w:rsid w:val="00190CA0"/>
    <w:rsid w:val="00197152"/>
    <w:rsid w:val="001B031D"/>
    <w:rsid w:val="002519CB"/>
    <w:rsid w:val="00297DA3"/>
    <w:rsid w:val="00332813"/>
    <w:rsid w:val="003358E1"/>
    <w:rsid w:val="0033788B"/>
    <w:rsid w:val="00354223"/>
    <w:rsid w:val="00362DFD"/>
    <w:rsid w:val="003950EF"/>
    <w:rsid w:val="003B4A82"/>
    <w:rsid w:val="003D2676"/>
    <w:rsid w:val="00415639"/>
    <w:rsid w:val="004D2191"/>
    <w:rsid w:val="004F0A32"/>
    <w:rsid w:val="00504594"/>
    <w:rsid w:val="00526E3E"/>
    <w:rsid w:val="0058546A"/>
    <w:rsid w:val="005F1AD8"/>
    <w:rsid w:val="005F1FFA"/>
    <w:rsid w:val="00642863"/>
    <w:rsid w:val="006575D3"/>
    <w:rsid w:val="00663FB0"/>
    <w:rsid w:val="00667FFD"/>
    <w:rsid w:val="00680F8F"/>
    <w:rsid w:val="006D522C"/>
    <w:rsid w:val="006F5D35"/>
    <w:rsid w:val="00724DE4"/>
    <w:rsid w:val="0074616F"/>
    <w:rsid w:val="00753B6C"/>
    <w:rsid w:val="00780FA5"/>
    <w:rsid w:val="00794D8E"/>
    <w:rsid w:val="007B2CC4"/>
    <w:rsid w:val="008073FA"/>
    <w:rsid w:val="0086384D"/>
    <w:rsid w:val="0088647C"/>
    <w:rsid w:val="00891F41"/>
    <w:rsid w:val="008D57C7"/>
    <w:rsid w:val="009B7109"/>
    <w:rsid w:val="009D0ABE"/>
    <w:rsid w:val="009F4561"/>
    <w:rsid w:val="00AF3EF0"/>
    <w:rsid w:val="00B75967"/>
    <w:rsid w:val="00BB3589"/>
    <w:rsid w:val="00BC16AF"/>
    <w:rsid w:val="00BD001A"/>
    <w:rsid w:val="00BF0F56"/>
    <w:rsid w:val="00C00BA0"/>
    <w:rsid w:val="00C00FCF"/>
    <w:rsid w:val="00C0795F"/>
    <w:rsid w:val="00C6368B"/>
    <w:rsid w:val="00C9057A"/>
    <w:rsid w:val="00CD0C03"/>
    <w:rsid w:val="00CD1AE6"/>
    <w:rsid w:val="00CF438A"/>
    <w:rsid w:val="00CF5AD2"/>
    <w:rsid w:val="00CF6F92"/>
    <w:rsid w:val="00D575DD"/>
    <w:rsid w:val="00DD05CD"/>
    <w:rsid w:val="00DD6DAA"/>
    <w:rsid w:val="00DF6B5D"/>
    <w:rsid w:val="00E11CE3"/>
    <w:rsid w:val="00EB1ACC"/>
    <w:rsid w:val="00EB5FA3"/>
    <w:rsid w:val="00F13064"/>
    <w:rsid w:val="00F440AC"/>
    <w:rsid w:val="00F5147B"/>
    <w:rsid w:val="00FE5D0D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75D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5</cp:revision>
  <dcterms:created xsi:type="dcterms:W3CDTF">2021-08-04T09:53:00Z</dcterms:created>
  <dcterms:modified xsi:type="dcterms:W3CDTF">2021-12-15T17:17:00Z</dcterms:modified>
</cp:coreProperties>
</file>