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2590800</wp:posOffset>
            </wp:positionH>
            <wp:positionV relativeFrom="paragraph">
              <wp:posOffset>-163830</wp:posOffset>
            </wp:positionV>
            <wp:extent cx="1225550" cy="457200"/>
            <wp:effectExtent l="0" t="0" r="0" b="0"/>
            <wp:wrapNone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CONTRATO DE PRESTAÇÃO DE SERVIÇOS EDUCACIONAIS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Atendente:</w:t>
      </w:r>
      <w:r>
        <w:rPr>
          <w:rFonts w:cs="Times New Roman" w:ascii="Times New Roman" w:hAnsi="Times New Roman"/>
          <w:sz w:val="28"/>
          <w:szCs w:val="28"/>
        </w:rPr>
        <w:t xml:space="preserve"> ENDERSON </w:t>
      </w:r>
      <w:r>
        <w:rPr>
          <w:rFonts w:cs="Times New Roman" w:ascii="Times New Roman" w:hAnsi="Times New Roman"/>
          <w:b/>
          <w:bCs/>
          <w:sz w:val="28"/>
          <w:szCs w:val="28"/>
        </w:rPr>
        <w:t>(PLANALTINA-GO) (61)3639-7405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ALUNO(A):</w:t>
      </w:r>
      <w:r>
        <w:rPr>
          <w:rFonts w:cs="Times New Roman" w:ascii="Times New Roman" w:hAnsi="Times New Roman"/>
          <w:sz w:val="24"/>
          <w:szCs w:val="24"/>
        </w:rPr>
        <w:t xml:space="preserve"> GABRIEL MARTINS UCHOA nascido em 13/04/2007 Por meio do presente instrumento particular, o Contratante TATIANE MARTINS DA COSTA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RG</w:t>
      </w:r>
      <w:r>
        <w:rPr>
          <w:rFonts w:cs="Times New Roman" w:ascii="Times New Roman" w:hAnsi="Times New Roman"/>
          <w:sz w:val="24"/>
          <w:szCs w:val="24"/>
        </w:rPr>
        <w:t xml:space="preserve"> n° 4.256.166 /GO </w:t>
      </w:r>
      <w:r>
        <w:rPr>
          <w:rFonts w:cs="Times New Roman" w:ascii="Times New Roman" w:hAnsi="Times New Roman"/>
          <w:b/>
          <w:bCs/>
          <w:sz w:val="24"/>
          <w:szCs w:val="24"/>
        </w:rPr>
        <w:t>CPF</w:t>
      </w:r>
      <w:r>
        <w:rPr>
          <w:rFonts w:cs="Times New Roman" w:ascii="Times New Roman" w:hAnsi="Times New Roman"/>
          <w:sz w:val="24"/>
          <w:szCs w:val="24"/>
        </w:rPr>
        <w:t xml:space="preserve"> n.º 021.726.591-00 (61) 96092954 – MÃE </w:t>
      </w:r>
      <w:r>
        <w:rPr>
          <w:rFonts w:cs="Times New Roman" w:ascii="Times New Roman" w:hAnsi="Times New Roman"/>
          <w:b/>
          <w:bCs/>
          <w:sz w:val="24"/>
          <w:szCs w:val="24"/>
        </w:rPr>
        <w:t>ENDEREÇO:</w:t>
      </w:r>
      <w:r>
        <w:rPr>
          <w:rFonts w:cs="Times New Roman" w:ascii="Times New Roman" w:hAnsi="Times New Roman"/>
          <w:sz w:val="24"/>
          <w:szCs w:val="24"/>
        </w:rPr>
        <w:t xml:space="preserve"> QD 75 CASA 04 JARDIM PAQUETA, PLANALTINA-GO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CEP 73755-075, </w:t>
      </w:r>
      <w:r>
        <w:rPr>
          <w:rFonts w:cs="Times New Roman" w:ascii="Times New Roman" w:hAnsi="Times New Roman"/>
          <w:sz w:val="24"/>
          <w:szCs w:val="24"/>
        </w:rPr>
        <w:t>na qualidade de representante legal do(a) aluno(a), TATIANE MARTINS DA COSTA de um lado, e de outro, como CONTRATADA, CEES – PLANALTINA-GO, com sede nesta cidade, CNPJ 37.924.135/0001-53, firmam o presente contrato, mediante cláusulas e condições a seguir: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CLÁUSULA PRIMEIRA -DO OBJETO E PRAZO DE DURAÇÃO.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O objeto deste contrato é a prestação de serviços educacionais por parte da CONTRATADA, na área de cursos profissionalizantes </w:t>
      </w:r>
      <w:r>
        <w:rPr>
          <w:sz w:val="28"/>
          <w:szCs w:val="28"/>
        </w:rPr>
        <w:t xml:space="preserve">Informática Básica e Avançada </w:t>
      </w:r>
      <w:r>
        <w:rPr>
          <w:rFonts w:cs="Times New Roman" w:ascii="Times New Roman" w:hAnsi="Times New Roman"/>
        </w:rPr>
        <w:t xml:space="preserve">com início em 07/04/2023 e término previsto em com carga horária total de 139 Horas.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§ 1º - A turma será as SEXTAS FEIRAS DAS 16H ÁS 18H 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§ 2º - Após a assinatura do contrato, caso ainda não esteja formada a turma, terá a escola um prazo de até 60 dias para formação desta, ocasião em que, caso não seja possível, será restituído o valor pago pelo Contratante, de forma integral.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§ 3º - Havendo necessidade dos serviços da Secretaria da Contratada, tais como: reposição de aulas, transferência de curso e/ou turma, 2ª via do boleto bancário dentre outros, o aluno deverá recorrer à tabela de valores vigente.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CLÁUSULA SEGUNDA -DOS PAGAMENTOS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§ 1º - Pelos serviços contratados o CONTRATANTE pagará o total de R$ 4.770,00 divididos em 15</w:t>
      </w:r>
      <w:r>
        <w:rPr>
          <w:rFonts w:cs="Times New Roman" w:ascii="Times New Roman" w:hAnsi="Times New Roman"/>
          <w:color w:val="FF0000"/>
        </w:rPr>
        <w:t xml:space="preserve"> </w:t>
      </w:r>
      <w:r>
        <w:rPr>
          <w:rFonts w:cs="Times New Roman" w:ascii="Times New Roman" w:hAnsi="Times New Roman"/>
        </w:rPr>
        <w:t>parcelas iguais no valor de R$ 318,00 cada uma delas, via Cobrança Bancária.</w:t>
      </w:r>
    </w:p>
    <w:p>
      <w:pPr>
        <w:pStyle w:val="Normal"/>
        <w:jc w:val="both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</w:rPr>
        <w:t>§ 2º - O valor da taxa de matrícula será de R$ 150,00 reais que será pago na data 04/04/2023 havendo o cancelamento desta, o valor pago não será restituído.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§ 3º - O pagamento da primeira parcela deverá se dar no dia 10/05/2023 e as parcelas seguintes até o dia 10 dos meses subsequentes.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§ 4º - As parcelas pagas após o vencimento sofrerão acréscimo de 2% (dois por cento), a título de multa, mais juros diários de 0,26% (zero vírgula vinte e seis por cento).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§ 5º - Será concedido o desconto promocional de 50% mediante a pontualidade nos pagamentos das parcelas, ficando assim, a parcela com desconto no valor de R$ 159,00.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CLÁUSULA TERCEIRA -DAS OBRIGAÇÕES DO ALUNO.     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§ 1º - Frequentar o curso com pontualidade, nos horários e dias contratados, cumprindo assim com a carga horária escolhida.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§ 2º - Ficando sob a responsabilidade de o aluno fornecer o seu endereço correto para a escola, estando ele ciente que mesmo que dê o endereço errado à escola poderá negativá-lo em caso de não o encontrar.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§ 3º - Dedicar-se com afinco as tarefas que lhe forem atribuídas, bem como zelar pelo patrimônio da CONTRATADA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CLÁUSULA QUARTA – DA RESCISÃO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§ 1º - Ocorrendo o inadimplemento de qualquer obrigação contratual, poderá a parte que não lhe tiver dado causa optar pela sua imediata rescisão, através de comunicação, por escrito, respondendo a parte infratora pelas consequências legais cabíveis, além do pagamento das aulas ministradas e da multa prevista no § 2ºabaixo listado.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§ 2º -Será facultado ao CONTRATANTE rescindir o presente Contrato, mediante assinatura do TERMO DE RESCISÃO CONTRATUAL, devendo, contudo, efetuar o pagamento do valor correspondente 10% do valor total do curso contratado, sem o desconto de pontualidade, previsto no §1º da Cláusula Segunda, a título de multa (Cláusula Penal Compensatória), além da quitação das aulas ministradas à sua turma até a data de assinatura do Termo de Rescisão.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CLÁUSULA QUINTA – DO OFERECIMENTO DO CERTIFICADO DE CONCLUSÃO FINAL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§ 1º - A prestadora de serviços fornecerá o certificado de conclusão no final do curso, no prazo Máximo de 60 (sessenta) dias a contar da solicitação por escrito do aluno, com o devido protocolo, desde que o aluno venha a obter nota geral mínima de 7 (sete) pontos por módulo e que tenha comparecido em pelo menos 75% (setenta e cinco por cento) das aulas ministradas, além de estar com o contrato integralmente quitado.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CLÁUSULA SEXTA – DAS DISPOSIÇÕES GERAIS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§ 1º- O material didático é de uso INDIVIDUAL e intransferível devendo ser adquirido pelo CONTRATANTE, FICANDO EXPRESSAMENTE proibida a reprodução xerográfica da apostila pelo o aluno e proibido por lei, por questões autorais.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§ 2º - Em caso de atraso no pagamento de cada parcela, taxa de matrícula e kit didático e/ou encargos da rescisão (multa e aulas ministradas) por prazo superior a 30 dias, fica ciente o CONTRATANTE de que a ocorrência será levada para registro nos Serviços de Proteção ao Crédito, NOS MOLDES DO art. 43º do Código de Defesa do Consumidor.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§3º - Havendo o cancelamento deste contrato, os valores pagos não serão reembolsados.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CLÁUSULA SÉTIMA - USO DE IMAGEM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§Único - O aluno autoriza, desde já, a Contratante CEES CURSOS PROFISSIONALIZANTES, a utilizar e/ou ceder sua imagem para ser publicada para todo e qualquer uso de divulgação e veiculação da CEES, nada tendo a se opor, seja material impresso, vídeo, ou internet, dentre outras mídias.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CLÁUSULA OITAVA– CONSIDERAÇÕES FINAIS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Fica eleito o Foro da Cidade de PLANALTINA-GO para eventual discussão acerca do presente Contrato. Por estarem às partes de acordo com todos os termos e condições deste instrumento, assinam o presente contrato, em duas vias de igual teor e forma, juntamente com duas testemunhas, para que produza os efeitos legais.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*** DECLARO TER RECEBIDO UMA VIA DESTE CONTRATO***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6" wp14:anchorId="2E708D0A">
                <wp:simplePos x="0" y="0"/>
                <wp:positionH relativeFrom="column">
                  <wp:posOffset>669290</wp:posOffset>
                </wp:positionH>
                <wp:positionV relativeFrom="paragraph">
                  <wp:posOffset>226060</wp:posOffset>
                </wp:positionV>
                <wp:extent cx="2102485" cy="1137285"/>
                <wp:effectExtent l="19050" t="19050" r="0" b="0"/>
                <wp:wrapNone/>
                <wp:docPr id="2" name="Imagem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"/>
                        <pic:cNvPicPr/>
                      </pic:nvPicPr>
                      <pic:blipFill>
                        <a:blip r:embed="rId3"/>
                        <a:srcRect l="26087" t="23590" r="28345" b="21593"/>
                        <a:stretch/>
                      </pic:blipFill>
                      <pic:spPr>
                        <a:xfrm rot="572400">
                          <a:off x="0" y="0"/>
                          <a:ext cx="2101680" cy="1136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 3" stroked="f" style="position:absolute;margin-left:52.7pt;margin-top:17.8pt;width:165.45pt;height:89.45pt;mso-wrap-style:none;v-text-anchor:middle;rotation:10" wp14:anchorId="2E708D0A" type="shapetype_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PLANALTINA-GO 28/03/2023.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720" w:right="720" w:header="708" w:top="765" w:footer="708" w:bottom="765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________________________________________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CEES CURSOS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________________________________________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TESTEMUNHA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RG: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CPF: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________________________________________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ALUNO/RESPONSÁVEL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________________________________________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TESTEMUNHA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RG:</w:t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CPF:</w:t>
      </w:r>
    </w:p>
    <w:sectPr>
      <w:type w:val="continuous"/>
      <w:pgSz w:w="11906" w:h="16838"/>
      <w:pgMar w:left="720" w:right="720" w:header="708" w:top="765" w:footer="708" w:bottom="765" w:gutter="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45910" cy="6976110"/>
              <wp:effectExtent l="0" t="0" r="0" b="0"/>
              <wp:wrapNone/>
              <wp:docPr id="3" name="WordPictureWatermark1657914627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WordPictureWatermark1657914627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6645240" cy="697536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1657914627" o:spid="shape_0" stroked="f" style="position:absolute;margin-left:0pt;margin-top:104.15pt;width:523.2pt;height:549.2pt;mso-wrap-style:none;v-text-anchor:middle;mso-position-horizontal:center;mso-position-horizontal-relative:margin;mso-position-vertical:center;mso-position-vertical-relative:margin" type="shapetype_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a711b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a711b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711b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a711b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2</Pages>
  <Words>909</Words>
  <Characters>4806</Characters>
  <CharactersWithSpaces>5686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2023-03-28T17:54:00Z</dcterms:created>
  <dc:creator>4OFFICE</dc:creator>
  <dc:description/>
  <dc:language>pt-BR</dc:language>
  <cp:lastModifiedBy/>
  <dcterms:modified xsi:type="dcterms:W3CDTF">2023-07-16T22:17:54Z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