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7626F9" wp14:paraId="31D4661A" wp14:textId="78EB176D">
      <w:pPr>
        <w:pBdr>
          <w:bottom w:val="single" w:color="0078D4" w:sz="6" w:space="0"/>
        </w:pBdr>
        <w:spacing w:before="0" w:beforeAutospacing="off" w:after="0" w:afterAutospacing="off" w:line="240" w:lineRule="auto"/>
      </w:pPr>
      <w:r w:rsidRPr="2D7626F9" w:rsidR="6A4477F4">
        <w:rPr>
          <w:rFonts w:ascii="Arial" w:hAnsi="Arial" w:eastAsia="Arial" w:cs="Arial"/>
          <w:b w:val="1"/>
          <w:bCs w:val="1"/>
          <w:noProof w:val="0"/>
          <w:color w:val="1A1A1A"/>
          <w:sz w:val="26"/>
          <w:szCs w:val="26"/>
          <w:lang w:val="en-US"/>
        </w:rPr>
        <w:t>Cybersecurity Lab Report: Local LLM Pretraining and Fine-Tuning on Consumer Hardware</w:t>
      </w:r>
    </w:p>
    <w:p xmlns:wp14="http://schemas.microsoft.com/office/word/2010/wordml" w:rsidP="2D7626F9" wp14:paraId="260CC787" wp14:textId="65AF0F11">
      <w:pPr>
        <w:spacing w:before="240" w:beforeAutospacing="off" w:after="0" w:afterAutospacing="off" w:line="240" w:lineRule="auto"/>
      </w:pPr>
    </w:p>
    <w:p xmlns:wp14="http://schemas.microsoft.com/office/word/2010/wordml" wp14:paraId="6D99FB68" wp14:textId="0D6FFDE5"/>
    <w:tbl>
      <w:tblPr>
        <w:tblStyle w:val="TableNormal"/>
        <w:bidiVisual w:val="0"/>
        <w:tblW w:w="0" w:type="auto"/>
        <w:tblLook w:val="06A0" w:firstRow="1" w:lastRow="0" w:firstColumn="1" w:lastColumn="0" w:noHBand="1" w:noVBand="1"/>
      </w:tblPr>
      <w:tblGrid>
        <w:gridCol w:w="9360"/>
      </w:tblGrid>
      <w:tr w:rsidR="2D7626F9" w:rsidTr="2D7626F9" w14:paraId="071545FB">
        <w:trPr>
          <w:trHeight w:val="300"/>
        </w:trPr>
        <w:tc>
          <w:tcPr>
            <w:tcW w:w="9360" w:type="dxa"/>
            <w:tcBorders>
              <w:top w:val="nil"/>
              <w:left w:val="nil"/>
              <w:bottom w:val="nil"/>
              <w:right w:val="nil"/>
            </w:tcBorders>
            <w:shd w:val="clear" w:color="auto" w:fill="E07B2A"/>
            <w:tcMar/>
            <w:vAlign w:val="top"/>
          </w:tcPr>
          <w:p w:rsidR="6D95D793" w:rsidP="2D7626F9" w:rsidRDefault="6D95D793" w14:paraId="41DC883D" w14:textId="30000891">
            <w:pPr>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Purpose</w:t>
            </w:r>
          </w:p>
          <w:p w:rsidR="6D95D793" w:rsidP="2D7626F9" w:rsidRDefault="6D95D793" w14:paraId="3641C8A0" w14:textId="07943283">
            <w:pPr>
              <w:spacing w:before="0" w:beforeAutospacing="off" w:after="0" w:afterAutospacing="off"/>
            </w:pPr>
          </w:p>
        </w:tc>
      </w:tr>
    </w:tbl>
    <w:p xmlns:wp14="http://schemas.microsoft.com/office/word/2010/wordml" w:rsidP="2D7626F9" wp14:paraId="2D583C31" wp14:textId="37AE7EBA">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Train a large language model from scratch on local consumer-grade hardware using distributed GPU computing, enabling fully offline AI inference without reliance on cloud providers or external APIs.</w:t>
      </w:r>
    </w:p>
    <w:p xmlns:wp14="http://schemas.microsoft.com/office/word/2010/wordml" w:rsidP="2D7626F9" wp14:paraId="26A98D69" wp14:textId="548C239E">
      <w:pPr>
        <w:bidi w:val="0"/>
        <w:spacing w:before="240" w:beforeAutospacing="off" w:after="0" w:afterAutospacing="off" w:line="240" w:lineRule="auto"/>
      </w:pPr>
    </w:p>
    <w:p xmlns:wp14="http://schemas.microsoft.com/office/word/2010/wordml" wp14:paraId="2C98ED23" wp14:textId="0673A065"/>
    <w:tbl>
      <w:tblPr>
        <w:tblStyle w:val="TableNormal"/>
        <w:bidiVisual w:val="0"/>
        <w:tblW w:w="0" w:type="auto"/>
        <w:tblLook w:val="06A0" w:firstRow="1" w:lastRow="0" w:firstColumn="1" w:lastColumn="0" w:noHBand="1" w:noVBand="1"/>
      </w:tblPr>
      <w:tblGrid>
        <w:gridCol w:w="9360"/>
      </w:tblGrid>
      <w:tr w:rsidR="2D7626F9" w:rsidTr="2D7626F9" w14:paraId="2129D97A">
        <w:trPr>
          <w:trHeight w:val="300"/>
        </w:trPr>
        <w:tc>
          <w:tcPr>
            <w:tcW w:w="9360" w:type="dxa"/>
            <w:tcBorders>
              <w:top w:val="nil"/>
              <w:left w:val="nil"/>
              <w:bottom w:val="nil"/>
              <w:right w:val="nil"/>
            </w:tcBorders>
            <w:shd w:val="clear" w:color="auto" w:fill="1E3A5F"/>
            <w:tcMar/>
            <w:vAlign w:val="top"/>
          </w:tcPr>
          <w:p w:rsidR="6D95D793" w:rsidP="2D7626F9" w:rsidRDefault="6D95D793" w14:paraId="18732D4E" w14:textId="6BDC3FDB">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Background </w:t>
            </w:r>
            <w:r>
              <w:tab/>
            </w:r>
            <w:r>
              <w:tab/>
            </w:r>
            <w:r>
              <w:tab/>
            </w:r>
            <w:r w:rsidRPr="2D7626F9" w:rsidR="2D7626F9">
              <w:rPr>
                <w:rFonts w:ascii="Arial" w:hAnsi="Arial" w:eastAsia="Arial" w:cs="Arial"/>
                <w:b w:val="1"/>
                <w:bCs w:val="1"/>
                <w:color w:val="FFFFFF" w:themeColor="background1" w:themeTint="FF" w:themeShade="FF"/>
                <w:sz w:val="26"/>
                <w:szCs w:val="26"/>
              </w:rPr>
              <w:t>Information on Lab Concepts</w:t>
            </w:r>
          </w:p>
          <w:p w:rsidR="6D95D793" w:rsidP="2D7626F9" w:rsidRDefault="6D95D793" w14:paraId="762904E1" w14:textId="082FCBAB">
            <w:pPr>
              <w:bidi w:val="0"/>
              <w:spacing w:before="0" w:beforeAutospacing="off" w:after="0" w:afterAutospacing="off"/>
            </w:pPr>
          </w:p>
        </w:tc>
      </w:tr>
    </w:tbl>
    <w:p xmlns:wp14="http://schemas.microsoft.com/office/word/2010/wordml" w:rsidP="2D7626F9" wp14:paraId="78287B5D" wp14:textId="39E9935F">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Concept: Understand distributed training with PyTorch DDP (Distributed Data Parallel)</w:t>
      </w:r>
    </w:p>
    <w:p xmlns:wp14="http://schemas.microsoft.com/office/word/2010/wordml" w:rsidP="2D7626F9" wp14:paraId="7FD28E53" wp14:textId="2DE057A8">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Concept: Multi-GPU coordination using NCCL over PCIe</w:t>
      </w:r>
    </w:p>
    <w:p xmlns:wp14="http://schemas.microsoft.com/office/word/2010/wordml" w:rsidP="2D7626F9" wp14:paraId="26C8A8DA" wp14:textId="1D53814C">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Concept: Model pretraining, tokenization, and supervised fine-tuning pipelines</w:t>
      </w:r>
    </w:p>
    <w:p xmlns:wp14="http://schemas.microsoft.com/office/word/2010/wordml" w:rsidP="2D7626F9" wp14:paraId="5C6DA000" wp14:textId="52DE9E2A">
      <w:pPr>
        <w:bidi w:val="0"/>
        <w:spacing w:before="240" w:beforeAutospacing="off" w:after="0" w:afterAutospacing="off" w:line="240" w:lineRule="auto"/>
      </w:pPr>
    </w:p>
    <w:p xmlns:wp14="http://schemas.microsoft.com/office/word/2010/wordml" w:rsidP="2D7626F9" wp14:paraId="0F706C75" wp14:textId="25F36FAA">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Background — Features of the Training Stack</w:t>
      </w:r>
    </w:p>
    <w:p xmlns:wp14="http://schemas.microsoft.com/office/word/2010/wordml" w:rsidP="2D7626F9" wp14:paraId="1EFD2ACF" wp14:textId="0B8665C0">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Machine Learning Enhanced Protection Through Distributed Training</w:t>
      </w:r>
    </w:p>
    <w:p xmlns:wp14="http://schemas.microsoft.com/office/word/2010/wordml" w:rsidP="2D7626F9" wp14:paraId="7A5C0240" wp14:textId="2CCCA996">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Through PyTorch's torchrun launcher and NCCL backend, training workload is split across both GPUs. Each GPU maintains a full model copy and gradients are synchronized after each backward pass, effectively doubling throughput compared to single-GPU training without requiring model parallelism or code changes beyond the DDP wrapper.</w:t>
      </w:r>
    </w:p>
    <w:p xmlns:wp14="http://schemas.microsoft.com/office/word/2010/wordml" w:rsidP="2D7626F9" wp14:paraId="68DB2E66" wp14:textId="4F53110D">
      <w:pPr>
        <w:bidi w:val="0"/>
        <w:spacing w:before="240" w:beforeAutospacing="off" w:after="0" w:afterAutospacing="off" w:line="240" w:lineRule="auto"/>
      </w:pPr>
    </w:p>
    <w:p xmlns:wp14="http://schemas.microsoft.com/office/word/2010/wordml" w:rsidP="2D7626F9" wp14:paraId="383A6D20" wp14:textId="69CDE469">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NCCL — NVIDIA Collective Communications Library</w:t>
      </w:r>
    </w:p>
    <w:p xmlns:wp14="http://schemas.microsoft.com/office/word/2010/wordml" w:rsidP="2D7626F9" wp14:paraId="7036474B" wp14:textId="6E67C625">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NCCL handles the low-level GPU-to-GPU communication over PCIe. On Linux this is the preferred backend over Gloo for CUDA devices, providing significantly lower latency and higher bandwidth during the all-reduce gradient synchronization step. It is initialized automatically by torchrun via environment variables (MASTER_ADDR, MASTER_PORT, RANK, LOCAL_RANK, WORLD_SIZE).</w:t>
      </w:r>
    </w:p>
    <w:p xmlns:wp14="http://schemas.microsoft.com/office/word/2010/wordml" w:rsidP="2D7626F9" wp14:paraId="543A591B" wp14:textId="1D226115">
      <w:pPr>
        <w:bidi w:val="0"/>
        <w:spacing w:before="240" w:beforeAutospacing="off" w:after="0" w:afterAutospacing="off" w:line="240" w:lineRule="auto"/>
      </w:pPr>
    </w:p>
    <w:p xmlns:wp14="http://schemas.microsoft.com/office/word/2010/wordml" w:rsidP="2D7626F9" wp14:paraId="5DA3F600" wp14:textId="15B0E7E8">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Gradient Checkpointing</w:t>
      </w:r>
    </w:p>
    <w:p xmlns:wp14="http://schemas.microsoft.com/office/word/2010/wordml" w:rsidP="2D7626F9" wp14:paraId="22F01EDD" wp14:textId="79A5146B">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Rather than storing all intermediate activations in VRAM during the forward pass, gradient checkpointing recomputes them on demand during the backward pass. This trades compute time for memory, allowing a ~984M parameter model to fit within 24GB of VRAM per GPU at batch_size=2 with 16 gradient accumulation steps.</w:t>
      </w:r>
    </w:p>
    <w:p xmlns:wp14="http://schemas.microsoft.com/office/word/2010/wordml" w:rsidP="2D7626F9" wp14:paraId="0622BC07" wp14:textId="430D7D20">
      <w:pPr>
        <w:bidi w:val="0"/>
        <w:spacing w:before="240" w:beforeAutospacing="off" w:after="0" w:afterAutospacing="off" w:line="240" w:lineRule="auto"/>
      </w:pPr>
    </w:p>
    <w:p xmlns:wp14="http://schemas.microsoft.com/office/word/2010/wordml" w:rsidP="2D7626F9" wp14:paraId="7B927983" wp14:textId="0F4275A4">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Mixed Precision Training (FP16)</w:t>
      </w:r>
    </w:p>
    <w:p xmlns:wp14="http://schemas.microsoft.com/office/word/2010/wordml" w:rsidP="2D7626F9" wp14:paraId="1095AE93" wp14:textId="4571D7D0">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Weights are computed in 16-bit floating point where possible, with a GradScaler managing numeric stability by detecting and recovering from gradient underflow. This halves VRAM consumption for activations and increases throughput significantly on Turing-architecture Tensor Cores (Titan RTX, CC 7.5). The expandable_segments allocator must be explicitly disabled on PyTorch 2.3.0 as it causes a CUDA internal assertion failure during the backward pass.</w:t>
      </w:r>
    </w:p>
    <w:p xmlns:wp14="http://schemas.microsoft.com/office/word/2010/wordml" w:rsidP="2D7626F9" wp14:paraId="7587E12F" wp14:textId="36D1B11F">
      <w:pPr>
        <w:bidi w:val="0"/>
        <w:spacing w:before="240" w:beforeAutospacing="off" w:after="0" w:afterAutospacing="off" w:line="240" w:lineRule="auto"/>
      </w:pPr>
    </w:p>
    <w:p xmlns:wp14="http://schemas.microsoft.com/office/word/2010/wordml" w:rsidP="2D7626F9" wp14:paraId="134DA9F2" wp14:textId="3ABF1A3E">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BPE Tokenization via SentencePiece</w:t>
      </w:r>
    </w:p>
    <w:p xmlns:wp14="http://schemas.microsoft.com/office/word/2010/wordml" w:rsidP="2D7626F9" wp14:paraId="25DD967B" wp14:textId="49F97FE8">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Text is encoded into subword token IDs using a Byte Pair Encoding model trained on the full corpus. A 32,000 token vocabulary balances coverage and embedding table size for a ~1B parameter model. The tokenizer is trained once and reused for all corpus encoding, fine-tuning, and inference without modification.</w:t>
      </w:r>
    </w:p>
    <w:p xmlns:wp14="http://schemas.microsoft.com/office/word/2010/wordml" w:rsidP="2D7626F9" wp14:paraId="69E38006" wp14:textId="73BC383A">
      <w:pPr>
        <w:bidi w:val="0"/>
        <w:spacing w:before="240" w:beforeAutospacing="off" w:after="0" w:afterAutospacing="off" w:line="240" w:lineRule="auto"/>
      </w:pPr>
    </w:p>
    <w:p xmlns:wp14="http://schemas.microsoft.com/office/word/2010/wordml" w:rsidP="2D7626F9" wp14:paraId="37CDA966" wp14:textId="25866881">
      <w:pPr>
        <w:bidi w:val="0"/>
        <w:spacing w:before="58" w:beforeAutospacing="off" w:after="58" w:afterAutospacing="off" w:line="240" w:lineRule="auto"/>
      </w:pPr>
      <w:r w:rsidRPr="2D7626F9" w:rsidR="6A4477F4">
        <w:rPr>
          <w:rFonts w:ascii="Arial" w:hAnsi="Arial" w:eastAsia="Arial" w:cs="Arial"/>
          <w:b w:val="1"/>
          <w:bCs w:val="1"/>
          <w:noProof w:val="0"/>
          <w:color w:val="1A1A1A"/>
          <w:sz w:val="22"/>
          <w:szCs w:val="22"/>
          <w:lang w:val="en-US"/>
        </w:rPr>
        <w:t>Supervised Fine-Tuning (SFT)</w:t>
      </w:r>
    </w:p>
    <w:p xmlns:wp14="http://schemas.microsoft.com/office/word/2010/wordml" w:rsidP="2D7626F9" wp14:paraId="725DC10F" wp14:textId="2B367B44">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After pretraining on raw text, the model is further trained on structured prompt-response pairs to teach instruction-following behavior. A loss mask ensures only assistant response tokens contribute to the gradient, preserving the pretraining knowledge while shaping output format and style.</w:t>
      </w:r>
    </w:p>
    <w:p xmlns:wp14="http://schemas.microsoft.com/office/word/2010/wordml" w:rsidP="2D7626F9" wp14:paraId="54B0F12C" wp14:textId="4B52D458">
      <w:pPr>
        <w:bidi w:val="0"/>
        <w:spacing w:before="240" w:beforeAutospacing="off" w:after="0" w:afterAutospacing="off" w:line="240" w:lineRule="auto"/>
      </w:pPr>
    </w:p>
    <w:p xmlns:wp14="http://schemas.microsoft.com/office/word/2010/wordml" wp14:paraId="0969E424" wp14:textId="0D066EB4"/>
    <w:tbl>
      <w:tblPr>
        <w:tblStyle w:val="TableNormal"/>
        <w:bidiVisual w:val="0"/>
        <w:tblW w:w="0" w:type="auto"/>
        <w:tblLook w:val="06A0" w:firstRow="1" w:lastRow="0" w:firstColumn="1" w:lastColumn="0" w:noHBand="1" w:noVBand="1"/>
      </w:tblPr>
      <w:tblGrid>
        <w:gridCol w:w="9219"/>
      </w:tblGrid>
      <w:tr w:rsidR="2D7626F9" w:rsidTr="2D7626F9" w14:paraId="79EB755D">
        <w:trPr>
          <w:trHeight w:val="300"/>
        </w:trPr>
        <w:tc>
          <w:tcPr>
            <w:tcW w:w="9219" w:type="dxa"/>
            <w:tcBorders>
              <w:top w:val="single" w:color="0078D4" w:sz="6"/>
              <w:left w:val="single" w:color="0078D4" w:sz="12"/>
              <w:bottom w:val="single" w:color="0078D4" w:sz="6"/>
              <w:right w:val="single" w:color="CCCCCC" w:sz="6"/>
            </w:tcBorders>
            <w:shd w:val="clear" w:color="auto" w:fill="E3F2FD"/>
            <w:tcMar>
              <w:top w:w="101" w:type="dxa"/>
              <w:left w:w="202" w:type="dxa"/>
              <w:bottom w:w="101" w:type="dxa"/>
              <w:right w:w="202" w:type="dxa"/>
            </w:tcMar>
            <w:vAlign w:val="top"/>
          </w:tcPr>
          <w:p w:rsidR="6D95D793" w:rsidP="2D7626F9" w:rsidRDefault="6D95D793" w14:paraId="5BF50EC9" w14:textId="7C2EE549">
            <w:pPr>
              <w:bidi w:val="0"/>
              <w:spacing w:before="43" w:beforeAutospacing="off" w:after="43" w:afterAutospacing="off" w:line="276" w:lineRule="auto"/>
            </w:pPr>
            <w:r w:rsidRPr="2D7626F9" w:rsidR="2D7626F9">
              <w:rPr>
                <w:rFonts w:ascii="Arial" w:hAnsi="Arial" w:eastAsia="Arial" w:cs="Arial"/>
                <w:color w:val="1A1A1A"/>
                <w:sz w:val="20"/>
                <w:szCs w:val="20"/>
              </w:rPr>
              <w:t xml:space="preserve">Compared </w:t>
            </w:r>
            <w:r>
              <w:tab/>
            </w:r>
            <w:r>
              <w:tab/>
            </w:r>
            <w:r>
              <w:tab/>
            </w:r>
            <w:r w:rsidRPr="2D7626F9" w:rsidR="2D7626F9">
              <w:rPr>
                <w:rFonts w:ascii="Arial" w:hAnsi="Arial" w:eastAsia="Arial" w:cs="Arial"/>
                <w:color w:val="1A1A1A"/>
                <w:sz w:val="20"/>
                <w:szCs w:val="20"/>
              </w:rPr>
              <w:t xml:space="preserve">to cloud-based training that costs thousands of dollars per run </w:t>
            </w:r>
            <w:r>
              <w:tab/>
            </w:r>
            <w:r>
              <w:tab/>
            </w:r>
            <w:r>
              <w:tab/>
            </w:r>
            <w:r w:rsidRPr="2D7626F9" w:rsidR="2D7626F9">
              <w:rPr>
                <w:rFonts w:ascii="Arial" w:hAnsi="Arial" w:eastAsia="Arial" w:cs="Arial"/>
                <w:color w:val="1A1A1A"/>
                <w:sz w:val="20"/>
                <w:szCs w:val="20"/>
              </w:rPr>
              <w:t>and provides no hardware ownership,</w:t>
            </w:r>
          </w:p>
          <w:p w:rsidR="6D95D793" w:rsidP="2D7626F9" w:rsidRDefault="6D95D793" w14:paraId="1781B3E0" w14:textId="244B9328">
            <w:pPr>
              <w:bidi w:val="0"/>
              <w:spacing w:before="0" w:beforeAutospacing="off" w:after="0" w:afterAutospacing="off"/>
            </w:pPr>
          </w:p>
          <w:p w:rsidR="2D7626F9" w:rsidP="2D7626F9" w:rsidRDefault="2D7626F9" w14:paraId="409E60B0" w14:textId="48514509">
            <w:pPr>
              <w:bidi w:val="0"/>
              <w:spacing w:before="43" w:beforeAutospacing="off" w:after="43" w:afterAutospacing="off" w:line="276" w:lineRule="auto"/>
            </w:pPr>
            <w:r w:rsidRPr="2D7626F9" w:rsidR="2D7626F9">
              <w:rPr>
                <w:rFonts w:ascii="Arial" w:hAnsi="Arial" w:eastAsia="Arial" w:cs="Arial"/>
                <w:color w:val="1A1A1A"/>
                <w:sz w:val="20"/>
                <w:szCs w:val="20"/>
              </w:rPr>
              <w:t xml:space="preserve">local </w:t>
            </w:r>
            <w:r>
              <w:tab/>
            </w:r>
            <w:r>
              <w:tab/>
            </w:r>
            <w:r>
              <w:tab/>
            </w:r>
            <w:r w:rsidRPr="2D7626F9" w:rsidR="2D7626F9">
              <w:rPr>
                <w:rFonts w:ascii="Arial" w:hAnsi="Arial" w:eastAsia="Arial" w:cs="Arial"/>
                <w:color w:val="1A1A1A"/>
                <w:sz w:val="20"/>
                <w:szCs w:val="20"/>
              </w:rPr>
              <w:t xml:space="preserve">training on owned hardware allows full control over data, </w:t>
            </w:r>
            <w:r>
              <w:tab/>
            </w:r>
            <w:r>
              <w:tab/>
            </w:r>
            <w:r>
              <w:tab/>
            </w:r>
            <w:r w:rsidRPr="2D7626F9" w:rsidR="2D7626F9">
              <w:rPr>
                <w:rFonts w:ascii="Arial" w:hAnsi="Arial" w:eastAsia="Arial" w:cs="Arial"/>
                <w:color w:val="1A1A1A"/>
                <w:sz w:val="20"/>
                <w:szCs w:val="20"/>
              </w:rPr>
              <w:t>checkpoints, and model weights with zero</w:t>
            </w:r>
          </w:p>
          <w:p w:rsidR="6D95D793" w:rsidP="2D7626F9" w:rsidRDefault="6D95D793" w14:paraId="42457086" w14:textId="476D0D96">
            <w:pPr>
              <w:bidi w:val="0"/>
              <w:spacing w:before="0" w:beforeAutospacing="off" w:after="0" w:afterAutospacing="off"/>
            </w:pPr>
          </w:p>
          <w:p w:rsidR="2D7626F9" w:rsidP="2D7626F9" w:rsidRDefault="2D7626F9" w14:paraId="44D0753A" w14:textId="045FBE5E">
            <w:pPr>
              <w:bidi w:val="0"/>
              <w:spacing w:before="43" w:beforeAutospacing="off" w:after="43" w:afterAutospacing="off" w:line="276" w:lineRule="auto"/>
            </w:pPr>
            <w:r w:rsidRPr="2D7626F9" w:rsidR="2D7626F9">
              <w:rPr>
                <w:rFonts w:ascii="Arial" w:hAnsi="Arial" w:eastAsia="Arial" w:cs="Arial"/>
                <w:color w:val="1A1A1A"/>
                <w:sz w:val="20"/>
                <w:szCs w:val="20"/>
              </w:rPr>
              <w:t xml:space="preserve">ongoing </w:t>
            </w:r>
            <w:r>
              <w:tab/>
            </w:r>
            <w:r>
              <w:tab/>
            </w:r>
            <w:r>
              <w:tab/>
            </w:r>
            <w:r w:rsidRPr="2D7626F9" w:rsidR="2D7626F9">
              <w:rPr>
                <w:rFonts w:ascii="Arial" w:hAnsi="Arial" w:eastAsia="Arial" w:cs="Arial"/>
                <w:color w:val="1A1A1A"/>
                <w:sz w:val="20"/>
                <w:szCs w:val="20"/>
              </w:rPr>
              <w:t xml:space="preserve">cost after the initial hardware investment. The PA-220 lab </w:t>
            </w:r>
            <w:r>
              <w:tab/>
            </w:r>
            <w:r>
              <w:tab/>
            </w:r>
            <w:r>
              <w:tab/>
            </w:r>
            <w:r w:rsidRPr="2D7626F9" w:rsidR="2D7626F9">
              <w:rPr>
                <w:rFonts w:ascii="Arial" w:hAnsi="Arial" w:eastAsia="Arial" w:cs="Arial"/>
                <w:color w:val="1A1A1A"/>
                <w:sz w:val="20"/>
                <w:szCs w:val="20"/>
              </w:rPr>
              <w:t>analogy: your hardware is your firewall —</w:t>
            </w:r>
          </w:p>
          <w:p w:rsidR="6D95D793" w:rsidP="2D7626F9" w:rsidRDefault="6D95D793" w14:paraId="1E367918" w14:textId="2D0F0A56">
            <w:pPr>
              <w:bidi w:val="0"/>
              <w:spacing w:before="0" w:beforeAutospacing="off" w:after="0" w:afterAutospacing="off"/>
            </w:pPr>
          </w:p>
          <w:p w:rsidR="2D7626F9" w:rsidP="2D7626F9" w:rsidRDefault="2D7626F9" w14:paraId="6313CC13" w14:textId="6847FC3D">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you </w:t>
            </w:r>
            <w:r>
              <w:tab/>
            </w:r>
            <w:r>
              <w:tab/>
            </w:r>
            <w:r>
              <w:tab/>
            </w:r>
            <w:r w:rsidRPr="2D7626F9" w:rsidR="2D7626F9">
              <w:rPr>
                <w:rFonts w:ascii="Arial" w:hAnsi="Arial" w:eastAsia="Arial" w:cs="Arial"/>
                <w:color w:val="1A1A1A"/>
                <w:sz w:val="20"/>
                <w:szCs w:val="20"/>
              </w:rPr>
              <w:t>own the policy.</w:t>
            </w:r>
          </w:p>
          <w:p w:rsidR="6D95D793" w:rsidP="2D7626F9" w:rsidRDefault="6D95D793" w14:paraId="3A6BC6DB" w14:textId="4EF70719">
            <w:pPr>
              <w:bidi w:val="0"/>
              <w:spacing w:before="0" w:beforeAutospacing="off" w:after="0" w:afterAutospacing="off"/>
            </w:pPr>
          </w:p>
        </w:tc>
      </w:tr>
    </w:tbl>
    <w:p xmlns:wp14="http://schemas.microsoft.com/office/word/2010/wordml" w:rsidP="2D7626F9" wp14:paraId="4468C509" wp14:textId="78C0B625">
      <w:pPr>
        <w:bidi w:val="0"/>
        <w:spacing w:before="240" w:beforeAutospacing="off" w:after="0" w:afterAutospacing="off" w:line="240" w:lineRule="auto"/>
      </w:pPr>
    </w:p>
    <w:p xmlns:wp14="http://schemas.microsoft.com/office/word/2010/wordml" wp14:paraId="4A5D4751" wp14:textId="06310FC3"/>
    <w:tbl>
      <w:tblPr>
        <w:tblStyle w:val="TableNormal"/>
        <w:bidiVisual w:val="0"/>
        <w:tblW w:w="0" w:type="auto"/>
        <w:tblLook w:val="06A0" w:firstRow="1" w:lastRow="0" w:firstColumn="1" w:lastColumn="0" w:noHBand="1" w:noVBand="1"/>
      </w:tblPr>
      <w:tblGrid>
        <w:gridCol w:w="9360"/>
      </w:tblGrid>
      <w:tr w:rsidR="2D7626F9" w:rsidTr="2D7626F9" w14:paraId="63EC6446">
        <w:trPr>
          <w:trHeight w:val="300"/>
        </w:trPr>
        <w:tc>
          <w:tcPr>
            <w:tcW w:w="9360" w:type="dxa"/>
            <w:tcBorders>
              <w:top w:val="nil"/>
              <w:left w:val="nil"/>
              <w:bottom w:val="nil"/>
              <w:right w:val="nil"/>
            </w:tcBorders>
            <w:shd w:val="clear" w:color="auto" w:fill="E07B2A"/>
            <w:tcMar/>
            <w:vAlign w:val="top"/>
          </w:tcPr>
          <w:p w:rsidR="6D95D793" w:rsidP="2D7626F9" w:rsidRDefault="6D95D793" w14:paraId="22EEC7F3" w14:textId="493C5A27">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Lab </w:t>
            </w:r>
            <w:r>
              <w:tab/>
            </w:r>
            <w:r>
              <w:tab/>
            </w:r>
            <w:r>
              <w:tab/>
            </w:r>
            <w:r w:rsidRPr="2D7626F9" w:rsidR="2D7626F9">
              <w:rPr>
                <w:rFonts w:ascii="Arial" w:hAnsi="Arial" w:eastAsia="Arial" w:cs="Arial"/>
                <w:b w:val="1"/>
                <w:bCs w:val="1"/>
                <w:color w:val="FFFFFF" w:themeColor="background1" w:themeTint="FF" w:themeShade="FF"/>
                <w:sz w:val="26"/>
                <w:szCs w:val="26"/>
              </w:rPr>
              <w:t>Summary</w:t>
            </w:r>
          </w:p>
          <w:p w:rsidR="6D95D793" w:rsidP="2D7626F9" w:rsidRDefault="6D95D793" w14:paraId="6A43455A" w14:textId="1EBE36B1">
            <w:pPr>
              <w:bidi w:val="0"/>
              <w:spacing w:before="0" w:beforeAutospacing="off" w:after="0" w:afterAutospacing="off"/>
            </w:pPr>
          </w:p>
        </w:tc>
      </w:tr>
    </w:tbl>
    <w:p xmlns:wp14="http://schemas.microsoft.com/office/word/2010/wordml" w:rsidP="2D7626F9" wp14:paraId="23067132" wp14:textId="2064047B">
      <w:pPr>
        <w:bidi w:val="0"/>
        <w:spacing w:before="240" w:beforeAutospacing="off" w:after="240" w:afterAutospacing="off"/>
      </w:pPr>
    </w:p>
    <w:p xmlns:wp14="http://schemas.microsoft.com/office/word/2010/wordml" w:rsidP="2D7626F9" wp14:paraId="3706A3E0" wp14:textId="45580E3E">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Prepare </w:t>
      </w:r>
      <w:r>
        <w:tab/>
      </w:r>
      <w:r w:rsidRPr="2D7626F9" w:rsidR="6A4477F4">
        <w:rPr>
          <w:rFonts w:ascii="Arial" w:hAnsi="Arial" w:eastAsia="Arial" w:cs="Arial"/>
          <w:noProof w:val="0"/>
          <w:color w:val="1A1A1A"/>
          <w:sz w:val="22"/>
          <w:szCs w:val="22"/>
          <w:lang w:val="en-US"/>
        </w:rPr>
        <w:t>raw corpus data and train a BPE tokenizer</w:t>
      </w:r>
    </w:p>
    <w:p xmlns:wp14="http://schemas.microsoft.com/office/word/2010/wordml" w:rsidP="2D7626F9" wp14:paraId="071D5EAA" wp14:textId="600CFA08">
      <w:pPr>
        <w:bidi w:val="0"/>
        <w:spacing w:before="240" w:beforeAutospacing="off" w:after="240" w:afterAutospacing="off"/>
      </w:pPr>
    </w:p>
    <w:p xmlns:wp14="http://schemas.microsoft.com/office/word/2010/wordml" w:rsidP="2D7626F9" wp14:paraId="759DAFA1" wp14:textId="7CA001A5">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Encode </w:t>
      </w:r>
      <w:r>
        <w:tab/>
      </w:r>
      <w:r w:rsidRPr="2D7626F9" w:rsidR="6A4477F4">
        <w:rPr>
          <w:rFonts w:ascii="Arial" w:hAnsi="Arial" w:eastAsia="Arial" w:cs="Arial"/>
          <w:noProof w:val="0"/>
          <w:color w:val="1A1A1A"/>
          <w:sz w:val="22"/>
          <w:szCs w:val="22"/>
          <w:lang w:val="en-US"/>
        </w:rPr>
        <w:t>corpus into binary token IDs for fast memory-mapped loading</w:t>
      </w:r>
    </w:p>
    <w:p xmlns:wp14="http://schemas.microsoft.com/office/word/2010/wordml" w:rsidP="2D7626F9" wp14:paraId="7F4E4067" wp14:textId="42250AF6">
      <w:pPr>
        <w:bidi w:val="0"/>
        <w:spacing w:before="240" w:beforeAutospacing="off" w:after="240" w:afterAutospacing="off"/>
      </w:pPr>
    </w:p>
    <w:p xmlns:wp14="http://schemas.microsoft.com/office/word/2010/wordml" w:rsidP="2D7626F9" wp14:paraId="610DBBC1" wp14:textId="71F19165">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Pretrain </w:t>
      </w:r>
      <w:r>
        <w:tab/>
      </w:r>
      <w:r w:rsidRPr="2D7626F9" w:rsidR="6A4477F4">
        <w:rPr>
          <w:rFonts w:ascii="Arial" w:hAnsi="Arial" w:eastAsia="Arial" w:cs="Arial"/>
          <w:noProof w:val="0"/>
          <w:color w:val="1A1A1A"/>
          <w:sz w:val="22"/>
          <w:szCs w:val="22"/>
          <w:lang w:val="en-US"/>
        </w:rPr>
        <w:t>a transformer model using 2-GPU DDP via torchrun</w:t>
      </w:r>
    </w:p>
    <w:p xmlns:wp14="http://schemas.microsoft.com/office/word/2010/wordml" w:rsidP="2D7626F9" wp14:paraId="1AD35153" wp14:textId="0519E33D">
      <w:pPr>
        <w:bidi w:val="0"/>
        <w:spacing w:before="240" w:beforeAutospacing="off" w:after="240" w:afterAutospacing="off"/>
      </w:pPr>
    </w:p>
    <w:p xmlns:wp14="http://schemas.microsoft.com/office/word/2010/wordml" w:rsidP="2D7626F9" wp14:paraId="46A3E216" wp14:textId="55F8AF0D">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Monitor </w:t>
      </w:r>
      <w:r>
        <w:tab/>
      </w:r>
      <w:r w:rsidRPr="2D7626F9" w:rsidR="6A4477F4">
        <w:rPr>
          <w:rFonts w:ascii="Arial" w:hAnsi="Arial" w:eastAsia="Arial" w:cs="Arial"/>
          <w:noProof w:val="0"/>
          <w:color w:val="1A1A1A"/>
          <w:sz w:val="22"/>
          <w:szCs w:val="22"/>
          <w:lang w:val="en-US"/>
        </w:rPr>
        <w:t>training live via the GUI dashboard</w:t>
      </w:r>
    </w:p>
    <w:p xmlns:wp14="http://schemas.microsoft.com/office/word/2010/wordml" w:rsidP="2D7626F9" wp14:paraId="21AD3E0C" wp14:textId="1CBCBA99">
      <w:pPr>
        <w:bidi w:val="0"/>
        <w:spacing w:before="240" w:beforeAutospacing="off" w:after="240" w:afterAutospacing="off"/>
      </w:pPr>
    </w:p>
    <w:p xmlns:wp14="http://schemas.microsoft.com/office/word/2010/wordml" w:rsidP="2D7626F9" wp14:paraId="535F5EEC" wp14:textId="7D3613C0">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Fine-tune </w:t>
      </w:r>
      <w:r>
        <w:tab/>
      </w:r>
      <w:r w:rsidRPr="2D7626F9" w:rsidR="6A4477F4">
        <w:rPr>
          <w:rFonts w:ascii="Arial" w:hAnsi="Arial" w:eastAsia="Arial" w:cs="Arial"/>
          <w:noProof w:val="0"/>
          <w:color w:val="1A1A1A"/>
          <w:sz w:val="22"/>
          <w:szCs w:val="22"/>
          <w:lang w:val="en-US"/>
        </w:rPr>
        <w:t>the pretrained model on SFT prompt-response pairs</w:t>
      </w:r>
    </w:p>
    <w:p xmlns:wp14="http://schemas.microsoft.com/office/word/2010/wordml" w:rsidP="2D7626F9" wp14:paraId="4CE069DA" wp14:textId="2B449EF0">
      <w:pPr>
        <w:bidi w:val="0"/>
        <w:spacing w:before="240" w:beforeAutospacing="off" w:after="240" w:afterAutospacing="off"/>
      </w:pPr>
    </w:p>
    <w:p xmlns:wp14="http://schemas.microsoft.com/office/word/2010/wordml" w:rsidP="2D7626F9" wp14:paraId="4F7FAB08" wp14:textId="49C4D94A">
      <w:pPr>
        <w:pStyle w:val="ListParagraph"/>
        <w:numPr>
          <w:ilvl w:val="0"/>
          <w:numId w:val="1"/>
        </w:numPr>
        <w:bidi w:val="0"/>
        <w:spacing w:before="240" w:beforeAutospacing="off" w:after="240" w:afterAutospacing="off" w:line="240" w:lineRule="auto"/>
        <w:rPr>
          <w:rFonts w:ascii="Arial" w:hAnsi="Arial" w:eastAsia="Arial" w:cs="Arial"/>
          <w:noProof w:val="0"/>
          <w:color w:val="1A1A1A"/>
          <w:sz w:val="22"/>
          <w:szCs w:val="22"/>
          <w:lang w:val="en-US"/>
        </w:rPr>
      </w:pPr>
      <w:r w:rsidRPr="2D7626F9" w:rsidR="6A4477F4">
        <w:rPr>
          <w:rFonts w:ascii="Arial" w:hAnsi="Arial" w:eastAsia="Arial" w:cs="Arial"/>
          <w:noProof w:val="0"/>
          <w:color w:val="1A1A1A"/>
          <w:sz w:val="22"/>
          <w:szCs w:val="22"/>
          <w:lang w:val="en-US"/>
        </w:rPr>
        <w:t xml:space="preserve">Run </w:t>
      </w:r>
      <w:r>
        <w:tab/>
      </w:r>
      <w:r w:rsidRPr="2D7626F9" w:rsidR="6A4477F4">
        <w:rPr>
          <w:rFonts w:ascii="Arial" w:hAnsi="Arial" w:eastAsia="Arial" w:cs="Arial"/>
          <w:noProof w:val="0"/>
          <w:color w:val="1A1A1A"/>
          <w:sz w:val="22"/>
          <w:szCs w:val="22"/>
          <w:lang w:val="en-US"/>
        </w:rPr>
        <w:t>interactive inference via CLI chat interface</w:t>
      </w:r>
    </w:p>
    <w:p xmlns:wp14="http://schemas.microsoft.com/office/word/2010/wordml" w:rsidP="2D7626F9" wp14:paraId="5AA70A48" wp14:textId="6BFF4C70">
      <w:pPr>
        <w:bidi w:val="0"/>
        <w:spacing w:before="240" w:beforeAutospacing="off" w:after="0" w:afterAutospacing="off" w:line="240" w:lineRule="auto"/>
      </w:pPr>
    </w:p>
    <w:p xmlns:wp14="http://schemas.microsoft.com/office/word/2010/wordml" wp14:paraId="21190443" wp14:textId="799C00FB"/>
    <w:tbl>
      <w:tblPr>
        <w:tblStyle w:val="TableNormal"/>
        <w:bidiVisual w:val="0"/>
        <w:tblW w:w="0" w:type="auto"/>
        <w:tblLook w:val="06A0" w:firstRow="1" w:lastRow="0" w:firstColumn="1" w:lastColumn="0" w:noHBand="1" w:noVBand="1"/>
      </w:tblPr>
      <w:tblGrid>
        <w:gridCol w:w="2789"/>
        <w:gridCol w:w="6035"/>
      </w:tblGrid>
      <w:tr w:rsidR="2D7626F9" w:rsidTr="2D7626F9" w14:paraId="6A0B6676">
        <w:trPr>
          <w:trHeight w:val="300"/>
        </w:trPr>
        <w:tc>
          <w:tcPr>
            <w:tcW w:w="8824" w:type="dxa"/>
            <w:gridSpan w:val="2"/>
            <w:tcBorders>
              <w:top w:val="nil"/>
              <w:left w:val="nil"/>
              <w:bottom w:val="nil"/>
              <w:right w:val="nil"/>
            </w:tcBorders>
            <w:shd w:val="clear" w:color="auto" w:fill="1E3A5F"/>
            <w:tcMar/>
            <w:vAlign w:val="top"/>
          </w:tcPr>
          <w:p w:rsidR="6D95D793" w:rsidP="2D7626F9" w:rsidRDefault="6D95D793" w14:paraId="0B70C5BC" w14:textId="6BECB77E">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Hardware </w:t>
            </w:r>
            <w:r>
              <w:tab/>
            </w:r>
            <w:r>
              <w:tab/>
            </w:r>
            <w:r>
              <w:tab/>
            </w:r>
            <w:r w:rsidRPr="2D7626F9" w:rsidR="2D7626F9">
              <w:rPr>
                <w:rFonts w:ascii="Arial" w:hAnsi="Arial" w:eastAsia="Arial" w:cs="Arial"/>
                <w:b w:val="1"/>
                <w:bCs w:val="1"/>
                <w:color w:val="FFFFFF" w:themeColor="background1" w:themeTint="FF" w:themeShade="FF"/>
                <w:sz w:val="26"/>
                <w:szCs w:val="26"/>
              </w:rPr>
              <w:t>Used</w:t>
            </w:r>
          </w:p>
          <w:p w:rsidR="6D95D793" w:rsidP="2D7626F9" w:rsidRDefault="6D95D793" w14:paraId="7A770664" w14:textId="0A4D2219">
            <w:pPr>
              <w:bidi w:val="0"/>
              <w:spacing w:before="0" w:beforeAutospacing="off" w:after="0" w:afterAutospacing="off"/>
            </w:pPr>
          </w:p>
        </w:tc>
      </w:tr>
      <w:tr w:rsidR="2D7626F9" w:rsidTr="2D7626F9" w14:paraId="6BA465B5">
        <w:trPr>
          <w:trHeight w:val="300"/>
        </w:trPr>
        <w:tc>
          <w:tcPr>
            <w:tcW w:w="2789"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263E2D07" w14:textId="5E8D883E">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Component</w:t>
            </w:r>
          </w:p>
          <w:p w:rsidR="6D95D793" w:rsidP="2D7626F9" w:rsidRDefault="6D95D793" w14:paraId="73F39CAC" w14:textId="0F64302B">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1276B6B9" w14:textId="04871C9C">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Specification</w:t>
            </w:r>
          </w:p>
          <w:p w:rsidR="6D95D793" w:rsidP="2D7626F9" w:rsidRDefault="6D95D793" w14:paraId="48469465" w14:textId="2974505C">
            <w:pPr>
              <w:bidi w:val="0"/>
              <w:spacing w:before="0" w:beforeAutospacing="off" w:after="0" w:afterAutospacing="off"/>
            </w:pPr>
          </w:p>
        </w:tc>
      </w:tr>
      <w:tr w:rsidR="2D7626F9" w:rsidTr="2D7626F9" w14:paraId="387944BF">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523FF141" w14:textId="532BD51B">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Workstation</w:t>
            </w:r>
          </w:p>
          <w:p w:rsidR="6D95D793" w:rsidP="2D7626F9" w:rsidRDefault="6D95D793" w14:paraId="15CE28D3" w14:textId="59E22459">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2E4A301" w14:textId="73E2C33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Lenovo </w:t>
            </w:r>
            <w:r>
              <w:tab/>
            </w:r>
            <w:r>
              <w:tab/>
            </w:r>
            <w:r>
              <w:tab/>
            </w:r>
            <w:r w:rsidRPr="2D7626F9" w:rsidR="2D7626F9">
              <w:rPr>
                <w:rFonts w:ascii="Arial" w:hAnsi="Arial" w:eastAsia="Arial" w:cs="Arial"/>
                <w:b w:val="0"/>
                <w:bCs w:val="0"/>
                <w:color w:val="1A1A1A"/>
                <w:sz w:val="20"/>
                <w:szCs w:val="20"/>
              </w:rPr>
              <w:t>ThinkStation P7</w:t>
            </w:r>
          </w:p>
          <w:p w:rsidR="6D95D793" w:rsidP="2D7626F9" w:rsidRDefault="6D95D793" w14:paraId="54155381" w14:textId="6C346176">
            <w:pPr>
              <w:bidi w:val="0"/>
              <w:spacing w:before="0" w:beforeAutospacing="off" w:after="0" w:afterAutospacing="off"/>
            </w:pPr>
          </w:p>
        </w:tc>
      </w:tr>
      <w:tr w:rsidR="2D7626F9" w:rsidTr="2D7626F9" w14:paraId="626ECC6F">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7C10E1B1" w14:textId="144473F6">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GPU </w:t>
            </w:r>
            <w:r>
              <w:tab/>
            </w:r>
            <w:r>
              <w:tab/>
            </w:r>
            <w:r>
              <w:tab/>
            </w:r>
            <w:r w:rsidRPr="2D7626F9" w:rsidR="2D7626F9">
              <w:rPr>
                <w:rFonts w:ascii="Arial" w:hAnsi="Arial" w:eastAsia="Arial" w:cs="Arial"/>
                <w:b w:val="0"/>
                <w:bCs w:val="0"/>
                <w:color w:val="1A1A1A"/>
                <w:sz w:val="20"/>
                <w:szCs w:val="20"/>
              </w:rPr>
              <w:t>0</w:t>
            </w:r>
          </w:p>
          <w:p w:rsidR="6D95D793" w:rsidP="2D7626F9" w:rsidRDefault="6D95D793" w14:paraId="7FDEC16B" w14:textId="5DB62223">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766F72E9" w14:textId="1D3E791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NVIDIA </w:t>
            </w:r>
            <w:r>
              <w:tab/>
            </w:r>
            <w:r>
              <w:tab/>
            </w:r>
            <w:r>
              <w:tab/>
            </w:r>
            <w:r w:rsidRPr="2D7626F9" w:rsidR="2D7626F9">
              <w:rPr>
                <w:rFonts w:ascii="Arial" w:hAnsi="Arial" w:eastAsia="Arial" w:cs="Arial"/>
                <w:b w:val="0"/>
                <w:bCs w:val="0"/>
                <w:color w:val="1A1A1A"/>
                <w:sz w:val="20"/>
                <w:szCs w:val="20"/>
              </w:rPr>
              <w:t>Titan RTX — 24 GB VRAM</w:t>
            </w:r>
          </w:p>
          <w:p w:rsidR="6D95D793" w:rsidP="2D7626F9" w:rsidRDefault="6D95D793" w14:paraId="56623D6C" w14:textId="40BA7AA6">
            <w:pPr>
              <w:bidi w:val="0"/>
              <w:spacing w:before="0" w:beforeAutospacing="off" w:after="0" w:afterAutospacing="off"/>
            </w:pPr>
          </w:p>
        </w:tc>
      </w:tr>
      <w:tr w:rsidR="2D7626F9" w:rsidTr="2D7626F9" w14:paraId="087968F0">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61454C47" w14:textId="57332E5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GPU </w:t>
            </w:r>
            <w:r>
              <w:tab/>
            </w:r>
            <w:r>
              <w:tab/>
            </w:r>
            <w:r>
              <w:tab/>
            </w:r>
            <w:r w:rsidRPr="2D7626F9" w:rsidR="2D7626F9">
              <w:rPr>
                <w:rFonts w:ascii="Arial" w:hAnsi="Arial" w:eastAsia="Arial" w:cs="Arial"/>
                <w:b w:val="0"/>
                <w:bCs w:val="0"/>
                <w:color w:val="1A1A1A"/>
                <w:sz w:val="20"/>
                <w:szCs w:val="20"/>
              </w:rPr>
              <w:t>1</w:t>
            </w:r>
          </w:p>
          <w:p w:rsidR="6D95D793" w:rsidP="2D7626F9" w:rsidRDefault="6D95D793" w14:paraId="4815F76D" w14:textId="7C574A7E">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6D2227D9" w14:textId="7640768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NVIDIA </w:t>
            </w:r>
            <w:r>
              <w:tab/>
            </w:r>
            <w:r>
              <w:tab/>
            </w:r>
            <w:r>
              <w:tab/>
            </w:r>
            <w:r w:rsidRPr="2D7626F9" w:rsidR="2D7626F9">
              <w:rPr>
                <w:rFonts w:ascii="Arial" w:hAnsi="Arial" w:eastAsia="Arial" w:cs="Arial"/>
                <w:b w:val="0"/>
                <w:bCs w:val="0"/>
                <w:color w:val="1A1A1A"/>
                <w:sz w:val="20"/>
                <w:szCs w:val="20"/>
              </w:rPr>
              <w:t>Titan RTX — 24 GB VRAM</w:t>
            </w:r>
          </w:p>
          <w:p w:rsidR="6D95D793" w:rsidP="2D7626F9" w:rsidRDefault="6D95D793" w14:paraId="31E07324" w14:textId="7617C43F">
            <w:pPr>
              <w:bidi w:val="0"/>
              <w:spacing w:before="0" w:beforeAutospacing="off" w:after="0" w:afterAutospacing="off"/>
            </w:pPr>
          </w:p>
        </w:tc>
      </w:tr>
      <w:tr w:rsidR="2D7626F9" w:rsidTr="2D7626F9" w14:paraId="5EA47C14">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1A38E6A3" w14:textId="3F6DCB3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CPU</w:t>
            </w:r>
          </w:p>
          <w:p w:rsidR="6D95D793" w:rsidP="2D7626F9" w:rsidRDefault="6D95D793" w14:paraId="659596E1" w14:textId="4F49E10A">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021ABB78" w14:textId="7F95080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Intel </w:t>
            </w:r>
            <w:r>
              <w:tab/>
            </w:r>
            <w:r>
              <w:tab/>
            </w:r>
            <w:r>
              <w:tab/>
            </w:r>
            <w:r w:rsidRPr="2D7626F9" w:rsidR="2D7626F9">
              <w:rPr>
                <w:rFonts w:ascii="Arial" w:hAnsi="Arial" w:eastAsia="Arial" w:cs="Arial"/>
                <w:b w:val="0"/>
                <w:bCs w:val="0"/>
                <w:color w:val="1A1A1A"/>
                <w:sz w:val="20"/>
                <w:szCs w:val="20"/>
              </w:rPr>
              <w:t>Xeon w5-3435X (32 cores)</w:t>
            </w:r>
          </w:p>
          <w:p w:rsidR="6D95D793" w:rsidP="2D7626F9" w:rsidRDefault="6D95D793" w14:paraId="7D1A3EE3" w14:textId="42564A3F">
            <w:pPr>
              <w:bidi w:val="0"/>
              <w:spacing w:before="0" w:beforeAutospacing="off" w:after="0" w:afterAutospacing="off"/>
            </w:pPr>
          </w:p>
        </w:tc>
      </w:tr>
      <w:tr w:rsidR="2D7626F9" w:rsidTr="2D7626F9" w14:paraId="4D7FD17E">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25150991" w14:textId="5E02240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RAM</w:t>
            </w:r>
          </w:p>
          <w:p w:rsidR="6D95D793" w:rsidP="2D7626F9" w:rsidRDefault="6D95D793" w14:paraId="48CEEF33" w14:textId="7A449018">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593E5005" w14:textId="4C9972C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128 </w:t>
            </w:r>
            <w:r>
              <w:tab/>
            </w:r>
            <w:r>
              <w:tab/>
            </w:r>
            <w:r>
              <w:tab/>
            </w:r>
            <w:r w:rsidRPr="2D7626F9" w:rsidR="2D7626F9">
              <w:rPr>
                <w:rFonts w:ascii="Arial" w:hAnsi="Arial" w:eastAsia="Arial" w:cs="Arial"/>
                <w:b w:val="0"/>
                <w:bCs w:val="0"/>
                <w:color w:val="1A1A1A"/>
                <w:sz w:val="20"/>
                <w:szCs w:val="20"/>
              </w:rPr>
              <w:t>GB DDR5 ECC</w:t>
            </w:r>
          </w:p>
          <w:p w:rsidR="6D95D793" w:rsidP="2D7626F9" w:rsidRDefault="6D95D793" w14:paraId="4073711F" w14:textId="29BFC28E">
            <w:pPr>
              <w:bidi w:val="0"/>
              <w:spacing w:before="0" w:beforeAutospacing="off" w:after="0" w:afterAutospacing="off"/>
            </w:pPr>
          </w:p>
        </w:tc>
      </w:tr>
      <w:tr w:rsidR="2D7626F9" w:rsidTr="2D7626F9" w14:paraId="788C3910">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5EF09638" w14:textId="04D0F87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Storage</w:t>
            </w:r>
          </w:p>
          <w:p w:rsidR="6D95D793" w:rsidP="2D7626F9" w:rsidRDefault="6D95D793" w14:paraId="0F6E14BA" w14:textId="64F97831">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28B9D88" w14:textId="7C9D5442">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NVMe </w:t>
            </w:r>
            <w:r>
              <w:tab/>
            </w:r>
            <w:r>
              <w:tab/>
            </w:r>
            <w:r>
              <w:tab/>
            </w:r>
            <w:r w:rsidRPr="2D7626F9" w:rsidR="2D7626F9">
              <w:rPr>
                <w:rFonts w:ascii="Arial" w:hAnsi="Arial" w:eastAsia="Arial" w:cs="Arial"/>
                <w:b w:val="0"/>
                <w:bCs w:val="0"/>
                <w:color w:val="1A1A1A"/>
                <w:sz w:val="20"/>
                <w:szCs w:val="20"/>
              </w:rPr>
              <w:t>SSD (OS + project on same drive)</w:t>
            </w:r>
          </w:p>
          <w:p w:rsidR="6D95D793" w:rsidP="2D7626F9" w:rsidRDefault="6D95D793" w14:paraId="75C7ECF7" w14:textId="49266034">
            <w:pPr>
              <w:bidi w:val="0"/>
              <w:spacing w:before="0" w:beforeAutospacing="off" w:after="0" w:afterAutospacing="off"/>
            </w:pPr>
          </w:p>
        </w:tc>
      </w:tr>
      <w:tr w:rsidR="2D7626F9" w:rsidTr="2D7626F9" w14:paraId="6B67F365">
        <w:trPr>
          <w:trHeight w:val="300"/>
        </w:trPr>
        <w:tc>
          <w:tcPr>
            <w:tcW w:w="2789"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44C8C77F" w14:textId="26E5BA2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OS</w:t>
            </w:r>
          </w:p>
          <w:p w:rsidR="6D95D793" w:rsidP="2D7626F9" w:rsidRDefault="6D95D793" w14:paraId="6CAA94E9" w14:textId="4215BA33">
            <w:pPr>
              <w:bidi w:val="0"/>
              <w:spacing w:before="0" w:beforeAutospacing="off" w:after="0" w:afterAutospacing="off"/>
            </w:pPr>
          </w:p>
        </w:tc>
        <w:tc>
          <w:tcPr>
            <w:tcW w:w="6035"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68941E9A" w14:textId="67A02FE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Pop!_OS </w:t>
            </w:r>
            <w:r>
              <w:tab/>
            </w:r>
            <w:r>
              <w:tab/>
            </w:r>
            <w:r>
              <w:tab/>
            </w:r>
            <w:r w:rsidRPr="2D7626F9" w:rsidR="2D7626F9">
              <w:rPr>
                <w:rFonts w:ascii="Arial" w:hAnsi="Arial" w:eastAsia="Arial" w:cs="Arial"/>
                <w:b w:val="0"/>
                <w:bCs w:val="0"/>
                <w:color w:val="1A1A1A"/>
                <w:sz w:val="20"/>
                <w:szCs w:val="20"/>
              </w:rPr>
              <w:t>26.04 (NVIDIA ISO)</w:t>
            </w:r>
          </w:p>
          <w:p w:rsidR="6D95D793" w:rsidP="2D7626F9" w:rsidRDefault="6D95D793" w14:paraId="0BE5953A" w14:textId="78083BE4">
            <w:pPr>
              <w:bidi w:val="0"/>
              <w:spacing w:before="0" w:beforeAutospacing="off" w:after="0" w:afterAutospacing="off"/>
            </w:pPr>
          </w:p>
        </w:tc>
      </w:tr>
    </w:tbl>
    <w:p xmlns:wp14="http://schemas.microsoft.com/office/word/2010/wordml" w:rsidP="2D7626F9" wp14:paraId="5412E093" wp14:textId="4B3AEB27">
      <w:pPr>
        <w:bidi w:val="0"/>
        <w:spacing w:before="240" w:beforeAutospacing="off" w:after="0" w:afterAutospacing="off" w:line="240" w:lineRule="auto"/>
      </w:pPr>
    </w:p>
    <w:p xmlns:wp14="http://schemas.microsoft.com/office/word/2010/wordml" w:rsidP="2D7626F9" wp14:paraId="7CB363BF" wp14:textId="131657F5">
      <w:pPr>
        <w:bidi w:val="0"/>
        <w:spacing w:before="240" w:beforeAutospacing="off" w:after="0" w:afterAutospacing="off" w:line="240" w:lineRule="auto"/>
      </w:pPr>
    </w:p>
    <w:p xmlns:wp14="http://schemas.microsoft.com/office/word/2010/wordml" wp14:paraId="6ECF431D" wp14:textId="5DB1BC17"/>
    <w:tbl>
      <w:tblPr>
        <w:tblStyle w:val="TableNormal"/>
        <w:bidiVisual w:val="0"/>
        <w:tblW w:w="0" w:type="auto"/>
        <w:tblLook w:val="06A0" w:firstRow="1" w:lastRow="0" w:firstColumn="1" w:lastColumn="0" w:noHBand="1" w:noVBand="1"/>
      </w:tblPr>
      <w:tblGrid>
        <w:gridCol w:w="9360"/>
      </w:tblGrid>
      <w:tr w:rsidR="2D7626F9" w:rsidTr="2D7626F9" w14:paraId="4AFF9D83">
        <w:trPr>
          <w:trHeight w:val="300"/>
        </w:trPr>
        <w:tc>
          <w:tcPr>
            <w:tcW w:w="9360" w:type="dxa"/>
            <w:tcBorders>
              <w:top w:val="nil"/>
              <w:left w:val="nil"/>
              <w:bottom w:val="nil"/>
              <w:right w:val="nil"/>
            </w:tcBorders>
            <w:shd w:val="clear" w:color="auto" w:fill="E07B2A"/>
            <w:tcMar/>
            <w:vAlign w:val="top"/>
          </w:tcPr>
          <w:p w:rsidR="6D95D793" w:rsidP="2D7626F9" w:rsidRDefault="6D95D793" w14:paraId="046328C8" w14:textId="35A907DD">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1: Environment Setup — Docker &amp; NVIDIA Container Toolkit</w:t>
            </w:r>
          </w:p>
          <w:p w:rsidR="6D95D793" w:rsidP="2D7626F9" w:rsidRDefault="6D95D793" w14:paraId="03F1AA5A" w14:textId="3AB8F885">
            <w:pPr>
              <w:bidi w:val="0"/>
              <w:spacing w:before="0" w:beforeAutospacing="off" w:after="0" w:afterAutospacing="off"/>
            </w:pPr>
          </w:p>
        </w:tc>
      </w:tr>
    </w:tbl>
    <w:p xmlns:wp14="http://schemas.microsoft.com/office/word/2010/wordml" w:rsidP="2D7626F9" wp14:paraId="7BA24BB4" wp14:textId="71E9B70C">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project runs entirely inside a Docker container to avoid dependency conflicts with the host system. The host only needs Docker, the NVIDIA Container Toolkit, and curl. All Python packages, PyTorch, and CUDA libraries live inside the container image.</w:t>
      </w:r>
    </w:p>
    <w:p xmlns:wp14="http://schemas.microsoft.com/office/word/2010/wordml" w:rsidP="2D7626F9" wp14:paraId="6359AB18" wp14:textId="6C4BF7BE">
      <w:pPr>
        <w:bidi w:val="0"/>
        <w:spacing w:before="240" w:beforeAutospacing="off" w:after="0" w:afterAutospacing="off" w:line="240" w:lineRule="auto"/>
      </w:pPr>
    </w:p>
    <w:p xmlns:wp14="http://schemas.microsoft.com/office/word/2010/wordml" w:rsidP="2D7626F9" wp14:paraId="72D81A4C" wp14:textId="052E7AD8">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Install Docker and add your user to the docker group</w:t>
      </w:r>
    </w:p>
    <w:p xmlns:wp14="http://schemas.microsoft.com/office/word/2010/wordml" wp14:paraId="45781CFE" wp14:textId="5B3C8EA6"/>
    <w:tbl>
      <w:tblPr>
        <w:tblStyle w:val="TableNormal"/>
        <w:bidiVisual w:val="0"/>
        <w:tblW w:w="0" w:type="auto"/>
        <w:tblLook w:val="06A0" w:firstRow="1" w:lastRow="0" w:firstColumn="1" w:lastColumn="0" w:noHBand="1" w:noVBand="1"/>
      </w:tblPr>
      <w:tblGrid>
        <w:gridCol w:w="9360"/>
      </w:tblGrid>
      <w:tr w:rsidR="2D7626F9" w:rsidTr="2D7626F9" w14:paraId="1D086040">
        <w:trPr>
          <w:trHeight w:val="300"/>
        </w:trPr>
        <w:tc>
          <w:tcPr>
            <w:tcW w:w="9360" w:type="dxa"/>
            <w:tcBorders>
              <w:top w:val="nil"/>
              <w:left w:val="nil"/>
              <w:bottom w:val="nil"/>
              <w:right w:val="nil"/>
            </w:tcBorders>
            <w:shd w:val="clear" w:color="auto" w:fill="1E1E1E"/>
            <w:tcMar/>
            <w:vAlign w:val="top"/>
          </w:tcPr>
          <w:p w:rsidR="6D95D793" w:rsidP="2D7626F9" w:rsidRDefault="6D95D793" w14:paraId="0496405B" w14:textId="0E0812C7">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apt install docker.io</w:t>
            </w:r>
          </w:p>
          <w:p w:rsidR="6D95D793" w:rsidP="2D7626F9" w:rsidRDefault="6D95D793" w14:paraId="28B70110" w14:textId="04FA7A13">
            <w:pPr>
              <w:bidi w:val="0"/>
              <w:spacing w:before="0" w:beforeAutospacing="off" w:after="0" w:afterAutospacing="off"/>
            </w:pPr>
          </w:p>
          <w:p w:rsidR="2D7626F9" w:rsidP="2D7626F9" w:rsidRDefault="2D7626F9" w14:paraId="3BEDEC65" w14:textId="5958FDA0">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usermod -aG docker $USER</w:t>
            </w:r>
          </w:p>
          <w:p w:rsidR="6D95D793" w:rsidP="2D7626F9" w:rsidRDefault="6D95D793" w14:paraId="799F4C04" w14:textId="646FABC4">
            <w:pPr>
              <w:bidi w:val="0"/>
              <w:spacing w:before="0" w:beforeAutospacing="off" w:after="0" w:afterAutospacing="off"/>
            </w:pPr>
          </w:p>
          <w:p w:rsidR="2D7626F9" w:rsidP="2D7626F9" w:rsidRDefault="2D7626F9" w14:paraId="5A343571" w14:textId="419E1E4F">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newgrp </w:t>
            </w:r>
            <w:r>
              <w:tab/>
            </w:r>
            <w:r>
              <w:tab/>
            </w:r>
            <w:r>
              <w:tab/>
            </w:r>
            <w:r w:rsidRPr="2D7626F9" w:rsidR="2D7626F9">
              <w:rPr>
                <w:rFonts w:ascii="Courier New" w:hAnsi="Courier New" w:eastAsia="Courier New" w:cs="Courier New"/>
                <w:color w:val="D4D4D4"/>
                <w:sz w:val="18"/>
                <w:szCs w:val="18"/>
              </w:rPr>
              <w:t>docker</w:t>
            </w:r>
          </w:p>
          <w:p w:rsidR="6D95D793" w:rsidP="2D7626F9" w:rsidRDefault="6D95D793" w14:paraId="19841E55" w14:textId="65B4834A">
            <w:pPr>
              <w:bidi w:val="0"/>
              <w:spacing w:before="0" w:beforeAutospacing="off" w:after="0" w:afterAutospacing="off"/>
            </w:pPr>
          </w:p>
          <w:p w:rsidR="2D7626F9" w:rsidP="2D7626F9" w:rsidRDefault="2D7626F9" w14:paraId="06DDA687" w14:textId="2B590D21">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docker </w:t>
            </w:r>
            <w:r>
              <w:tab/>
            </w:r>
            <w:r>
              <w:tab/>
            </w:r>
            <w:r>
              <w:tab/>
            </w:r>
            <w:r w:rsidRPr="2D7626F9" w:rsidR="2D7626F9">
              <w:rPr>
                <w:rFonts w:ascii="Courier New" w:hAnsi="Courier New" w:eastAsia="Courier New" w:cs="Courier New"/>
                <w:color w:val="D4D4D4"/>
                <w:sz w:val="18"/>
                <w:szCs w:val="18"/>
              </w:rPr>
              <w:t>run hello-world # verify</w:t>
            </w:r>
          </w:p>
          <w:p w:rsidR="6D95D793" w:rsidP="2D7626F9" w:rsidRDefault="6D95D793" w14:paraId="2545BCCD" w14:textId="30FDF525">
            <w:pPr>
              <w:bidi w:val="0"/>
              <w:spacing w:before="0" w:beforeAutospacing="off" w:after="0" w:afterAutospacing="off"/>
            </w:pPr>
          </w:p>
        </w:tc>
      </w:tr>
    </w:tbl>
    <w:p xmlns:wp14="http://schemas.microsoft.com/office/word/2010/wordml" w:rsidP="2D7626F9" wp14:paraId="3CE609C9" wp14:textId="75BD6955">
      <w:pPr>
        <w:bidi w:val="0"/>
        <w:spacing w:before="240" w:beforeAutospacing="off" w:after="0" w:afterAutospacing="off" w:line="240" w:lineRule="auto"/>
      </w:pPr>
    </w:p>
    <w:p xmlns:wp14="http://schemas.microsoft.com/office/word/2010/wordml" wp14:paraId="64503BA0" wp14:textId="5D0AE4A8"/>
    <w:tbl>
      <w:tblPr>
        <w:tblStyle w:val="TableNormal"/>
        <w:bidiVisual w:val="0"/>
        <w:tblW w:w="0" w:type="auto"/>
        <w:tblLook w:val="06A0" w:firstRow="1" w:lastRow="0" w:firstColumn="1" w:lastColumn="0" w:noHBand="1" w:noVBand="1"/>
      </w:tblPr>
      <w:tblGrid>
        <w:gridCol w:w="9219"/>
      </w:tblGrid>
      <w:tr w:rsidR="2D7626F9" w:rsidTr="2D7626F9" w14:paraId="466273F5">
        <w:trPr>
          <w:trHeight w:val="300"/>
        </w:trPr>
        <w:tc>
          <w:tcPr>
            <w:tcW w:w="9219" w:type="dxa"/>
            <w:tcBorders>
              <w:top w:val="single" w:color="E07B2A" w:sz="6"/>
              <w:left w:val="single" w:color="E07B2A" w:sz="12"/>
              <w:bottom w:val="single" w:color="E07B2A" w:sz="6"/>
              <w:right w:val="single" w:color="CCCCCC" w:sz="6"/>
            </w:tcBorders>
            <w:shd w:val="clear" w:color="auto" w:fill="FFF8E1"/>
            <w:tcMar>
              <w:top w:w="101" w:type="dxa"/>
              <w:left w:w="202" w:type="dxa"/>
              <w:bottom w:w="101" w:type="dxa"/>
              <w:right w:w="202" w:type="dxa"/>
            </w:tcMar>
            <w:vAlign w:val="top"/>
          </w:tcPr>
          <w:p w:rsidR="6D95D793" w:rsidP="2D7626F9" w:rsidRDefault="6D95D793" w14:paraId="3FF6F23E" w14:textId="36A60B45">
            <w:pPr>
              <w:bidi w:val="0"/>
              <w:spacing w:before="43" w:beforeAutospacing="off" w:after="43" w:afterAutospacing="off" w:line="276" w:lineRule="auto"/>
            </w:pPr>
            <w:r w:rsidRPr="2D7626F9" w:rsidR="2D7626F9">
              <w:rPr>
                <w:rFonts w:ascii="Arial" w:hAnsi="Arial" w:eastAsia="Arial" w:cs="Arial"/>
                <w:color w:val="1A1A1A"/>
                <w:sz w:val="20"/>
                <w:szCs w:val="20"/>
              </w:rPr>
              <w:t xml:space="preserve">IMPORTANT: </w:t>
            </w:r>
            <w:r>
              <w:tab/>
            </w:r>
            <w:r>
              <w:tab/>
            </w:r>
            <w:r>
              <w:tab/>
            </w:r>
            <w:r w:rsidRPr="2D7626F9" w:rsidR="2D7626F9">
              <w:rPr>
                <w:rFonts w:ascii="Arial" w:hAnsi="Arial" w:eastAsia="Arial" w:cs="Arial"/>
                <w:color w:val="1A1A1A"/>
                <w:sz w:val="20"/>
                <w:szCs w:val="20"/>
              </w:rPr>
              <w:t xml:space="preserve">newgrp docker activates the group membership for your current </w:t>
            </w:r>
            <w:r>
              <w:tab/>
            </w:r>
            <w:r>
              <w:tab/>
            </w:r>
            <w:r>
              <w:tab/>
            </w:r>
            <w:r w:rsidRPr="2D7626F9" w:rsidR="2D7626F9">
              <w:rPr>
                <w:rFonts w:ascii="Arial" w:hAnsi="Arial" w:eastAsia="Arial" w:cs="Arial"/>
                <w:color w:val="1A1A1A"/>
                <w:sz w:val="20"/>
                <w:szCs w:val="20"/>
              </w:rPr>
              <w:t>shell session only.</w:t>
            </w:r>
          </w:p>
          <w:p w:rsidR="6D95D793" w:rsidP="2D7626F9" w:rsidRDefault="6D95D793" w14:paraId="2E82B9C1" w14:textId="40CEB5FD">
            <w:pPr>
              <w:bidi w:val="0"/>
              <w:spacing w:before="0" w:beforeAutospacing="off" w:after="0" w:afterAutospacing="off"/>
            </w:pPr>
          </w:p>
          <w:p w:rsidR="2D7626F9" w:rsidP="2D7626F9" w:rsidRDefault="2D7626F9" w14:paraId="04D2E98E" w14:textId="2CD789E6">
            <w:pPr>
              <w:bidi w:val="0"/>
              <w:spacing w:before="43" w:beforeAutospacing="off" w:after="43" w:afterAutospacing="off" w:line="276" w:lineRule="auto"/>
            </w:pPr>
            <w:r w:rsidRPr="2D7626F9" w:rsidR="2D7626F9">
              <w:rPr>
                <w:rFonts w:ascii="Arial" w:hAnsi="Arial" w:eastAsia="Arial" w:cs="Arial"/>
                <w:color w:val="1A1A1A"/>
                <w:sz w:val="20"/>
                <w:szCs w:val="20"/>
              </w:rPr>
              <w:t xml:space="preserve">Opening </w:t>
            </w:r>
            <w:r>
              <w:tab/>
            </w:r>
            <w:r>
              <w:tab/>
            </w:r>
            <w:r>
              <w:tab/>
            </w:r>
            <w:r w:rsidRPr="2D7626F9" w:rsidR="2D7626F9">
              <w:rPr>
                <w:rFonts w:ascii="Arial" w:hAnsi="Arial" w:eastAsia="Arial" w:cs="Arial"/>
                <w:color w:val="1A1A1A"/>
                <w:sz w:val="20"/>
                <w:szCs w:val="20"/>
              </w:rPr>
              <w:t xml:space="preserve">a new terminal requires running newgrp docker again, OR logging </w:t>
            </w:r>
            <w:r>
              <w:tab/>
            </w:r>
            <w:r>
              <w:tab/>
            </w:r>
            <w:r>
              <w:tab/>
            </w:r>
            <w:r w:rsidRPr="2D7626F9" w:rsidR="2D7626F9">
              <w:rPr>
                <w:rFonts w:ascii="Arial" w:hAnsi="Arial" w:eastAsia="Arial" w:cs="Arial"/>
                <w:color w:val="1A1A1A"/>
                <w:sz w:val="20"/>
                <w:szCs w:val="20"/>
              </w:rPr>
              <w:t>out and back in once</w:t>
            </w:r>
          </w:p>
          <w:p w:rsidR="6D95D793" w:rsidP="2D7626F9" w:rsidRDefault="6D95D793" w14:paraId="6709C0E0" w14:textId="0118B850">
            <w:pPr>
              <w:bidi w:val="0"/>
              <w:spacing w:before="0" w:beforeAutospacing="off" w:after="0" w:afterAutospacing="off"/>
            </w:pPr>
          </w:p>
          <w:p w:rsidR="2D7626F9" w:rsidP="2D7626F9" w:rsidRDefault="2D7626F9" w14:paraId="525F7260" w14:textId="605AD957">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to </w:t>
            </w:r>
            <w:r>
              <w:tab/>
            </w:r>
            <w:r>
              <w:tab/>
            </w:r>
            <w:r>
              <w:tab/>
            </w:r>
            <w:r w:rsidRPr="2D7626F9" w:rsidR="2D7626F9">
              <w:rPr>
                <w:rFonts w:ascii="Arial" w:hAnsi="Arial" w:eastAsia="Arial" w:cs="Arial"/>
                <w:color w:val="1A1A1A"/>
                <w:sz w:val="20"/>
                <w:szCs w:val="20"/>
              </w:rPr>
              <w:t>make the group membership permanent across all sessions.</w:t>
            </w:r>
          </w:p>
          <w:p w:rsidR="6D95D793" w:rsidP="2D7626F9" w:rsidRDefault="6D95D793" w14:paraId="666B6BAF" w14:textId="3128AF07">
            <w:pPr>
              <w:bidi w:val="0"/>
              <w:spacing w:before="0" w:beforeAutospacing="off" w:after="0" w:afterAutospacing="off"/>
            </w:pPr>
          </w:p>
        </w:tc>
      </w:tr>
    </w:tbl>
    <w:p xmlns:wp14="http://schemas.microsoft.com/office/word/2010/wordml" w:rsidP="2D7626F9" wp14:paraId="15DE321A" wp14:textId="601F2C7C">
      <w:pPr>
        <w:bidi w:val="0"/>
        <w:spacing w:before="240" w:beforeAutospacing="off" w:after="0" w:afterAutospacing="off" w:line="240" w:lineRule="auto"/>
      </w:pPr>
    </w:p>
    <w:p xmlns:wp14="http://schemas.microsoft.com/office/word/2010/wordml" w:rsidP="2D7626F9" wp14:paraId="1C976AD9" wp14:textId="7B15C508">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Install the NVIDIA Container Toolkit</w:t>
      </w:r>
    </w:p>
    <w:p xmlns:wp14="http://schemas.microsoft.com/office/word/2010/wordml" w:rsidP="2D7626F9" wp14:paraId="4473C447" wp14:textId="081E48BC">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nvidia-container-toolkit package is not included in the default Pop!_OS apt repositories. The NVIDIA repository must be added manually, including importing its GPG signing key. Install curl first if not already present:</w:t>
      </w:r>
    </w:p>
    <w:p xmlns:wp14="http://schemas.microsoft.com/office/word/2010/wordml" wp14:paraId="09DF1B83" wp14:textId="0CF2F159"/>
    <w:tbl>
      <w:tblPr>
        <w:tblStyle w:val="TableNormal"/>
        <w:bidiVisual w:val="0"/>
        <w:tblW w:w="0" w:type="auto"/>
        <w:tblLook w:val="06A0" w:firstRow="1" w:lastRow="0" w:firstColumn="1" w:lastColumn="0" w:noHBand="1" w:noVBand="1"/>
      </w:tblPr>
      <w:tblGrid>
        <w:gridCol w:w="9360"/>
      </w:tblGrid>
      <w:tr w:rsidR="2D7626F9" w:rsidTr="2D7626F9" w14:paraId="77AAC7FD">
        <w:trPr>
          <w:trHeight w:val="300"/>
        </w:trPr>
        <w:tc>
          <w:tcPr>
            <w:tcW w:w="9360" w:type="dxa"/>
            <w:tcBorders>
              <w:top w:val="nil"/>
              <w:left w:val="nil"/>
              <w:bottom w:val="nil"/>
              <w:right w:val="nil"/>
            </w:tcBorders>
            <w:shd w:val="clear" w:color="auto" w:fill="1E1E1E"/>
            <w:tcMar/>
            <w:vAlign w:val="top"/>
          </w:tcPr>
          <w:p w:rsidR="6D95D793" w:rsidP="2D7626F9" w:rsidRDefault="6D95D793" w14:paraId="054EA3F2" w14:textId="5B1B7EE5">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apt install curl</w:t>
            </w:r>
          </w:p>
          <w:p w:rsidR="6D95D793" w:rsidP="2D7626F9" w:rsidRDefault="6D95D793" w14:paraId="2E5DFECB" w14:textId="183744ED">
            <w:pPr>
              <w:bidi w:val="0"/>
              <w:spacing w:before="0" w:beforeAutospacing="off" w:after="0" w:afterAutospacing="off"/>
            </w:pPr>
          </w:p>
          <w:p w:rsidR="2D7626F9" w:rsidP="2D7626F9" w:rsidRDefault="2D7626F9" w14:paraId="1127F9DC" w14:textId="2324E897">
            <w:pPr>
              <w:bidi w:val="0"/>
              <w:spacing w:before="240" w:beforeAutospacing="off" w:after="0" w:afterAutospacing="off" w:line="276" w:lineRule="auto"/>
            </w:pPr>
          </w:p>
          <w:p w:rsidR="6D95D793" w:rsidP="2D7626F9" w:rsidRDefault="6D95D793" w14:paraId="11CAEBB2" w14:textId="5D877FA7">
            <w:pPr>
              <w:bidi w:val="0"/>
              <w:spacing w:before="240" w:beforeAutospacing="off" w:after="0" w:afterAutospacing="off" w:line="276" w:lineRule="auto"/>
            </w:pPr>
          </w:p>
          <w:p w:rsidR="6D95D793" w:rsidP="2D7626F9" w:rsidRDefault="6D95D793" w14:paraId="43725D19" w14:textId="5B2C5E8B">
            <w:pPr>
              <w:bidi w:val="0"/>
              <w:spacing w:before="0" w:beforeAutospacing="off" w:after="0" w:afterAutospacing="off"/>
            </w:pPr>
          </w:p>
          <w:p w:rsidR="2D7626F9" w:rsidP="2D7626F9" w:rsidRDefault="2D7626F9" w14:paraId="2CA19F17" w14:textId="2AC1BE0F">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curl </w:t>
            </w:r>
            <w:r>
              <w:tab/>
            </w:r>
            <w:r>
              <w:tab/>
            </w:r>
            <w:r>
              <w:tab/>
            </w:r>
            <w:r w:rsidRPr="2D7626F9" w:rsidR="2D7626F9">
              <w:rPr>
                <w:rFonts w:ascii="Courier New" w:hAnsi="Courier New" w:eastAsia="Courier New" w:cs="Courier New"/>
                <w:color w:val="D4D4D4"/>
                <w:sz w:val="18"/>
                <w:szCs w:val="18"/>
              </w:rPr>
              <w:t xml:space="preserve">-fsSL </w:t>
            </w:r>
            <w:hyperlink r:id="Re37de2cc3c564b16">
              <w:r w:rsidRPr="2D7626F9" w:rsidR="2D7626F9">
                <w:rPr>
                  <w:rStyle w:val="Hyperlink"/>
                </w:rPr>
                <w:t>https://nvidia.github.io/libnvidia-container/gpgkey</w:t>
              </w:r>
            </w:hyperlink>
            <w:r w:rsidRPr="2D7626F9" w:rsidR="2D7626F9">
              <w:rPr>
                <w:rFonts w:ascii="Courier New" w:hAnsi="Courier New" w:eastAsia="Courier New" w:cs="Courier New"/>
                <w:color w:val="D4D4D4"/>
                <w:sz w:val="18"/>
                <w:szCs w:val="18"/>
              </w:rPr>
              <w:t xml:space="preserve"> | \</w:t>
            </w:r>
          </w:p>
          <w:p w:rsidR="6D95D793" w:rsidP="2D7626F9" w:rsidRDefault="6D95D793" w14:paraId="070840CA" w14:textId="47E639B5">
            <w:pPr>
              <w:bidi w:val="0"/>
              <w:spacing w:before="0" w:beforeAutospacing="off" w:after="0" w:afterAutospacing="off"/>
            </w:pPr>
          </w:p>
          <w:p w:rsidR="2D7626F9" w:rsidP="2D7626F9" w:rsidRDefault="2D7626F9" w14:paraId="51518902" w14:textId="243D0328">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 xml:space="preserve">gpg --dearmor -o </w:t>
            </w:r>
            <w:r>
              <w:tab/>
            </w:r>
            <w:r>
              <w:tab/>
            </w:r>
            <w:r>
              <w:tab/>
            </w:r>
            <w:r w:rsidRPr="2D7626F9" w:rsidR="2D7626F9">
              <w:rPr>
                <w:rFonts w:ascii="Courier New" w:hAnsi="Courier New" w:eastAsia="Courier New" w:cs="Courier New"/>
                <w:color w:val="D4D4D4"/>
                <w:sz w:val="18"/>
                <w:szCs w:val="18"/>
              </w:rPr>
              <w:t>/usr/share/keyrings/nvidia-container-toolkit-keyring.gpg</w:t>
            </w:r>
          </w:p>
          <w:p w:rsidR="6D95D793" w:rsidP="2D7626F9" w:rsidRDefault="6D95D793" w14:paraId="56373F1F" w14:textId="129573FE">
            <w:pPr>
              <w:bidi w:val="0"/>
              <w:spacing w:before="0" w:beforeAutospacing="off" w:after="0" w:afterAutospacing="off"/>
            </w:pPr>
          </w:p>
          <w:p w:rsidR="2D7626F9" w:rsidP="2D7626F9" w:rsidRDefault="2D7626F9" w14:paraId="46B1A88E" w14:textId="33C15C07">
            <w:pPr>
              <w:bidi w:val="0"/>
              <w:spacing w:before="240" w:beforeAutospacing="off" w:after="0" w:afterAutospacing="off" w:line="276" w:lineRule="auto"/>
            </w:pPr>
          </w:p>
          <w:p w:rsidR="6D95D793" w:rsidP="2D7626F9" w:rsidRDefault="6D95D793" w14:paraId="07645B11" w14:textId="001C3277">
            <w:pPr>
              <w:bidi w:val="0"/>
              <w:spacing w:before="240" w:beforeAutospacing="off" w:after="0" w:afterAutospacing="off" w:line="276" w:lineRule="auto"/>
            </w:pPr>
          </w:p>
          <w:p w:rsidR="6D95D793" w:rsidP="2D7626F9" w:rsidRDefault="6D95D793" w14:paraId="4F1FEB0C" w14:textId="0670EBA6">
            <w:pPr>
              <w:bidi w:val="0"/>
              <w:spacing w:before="0" w:beforeAutospacing="off" w:after="0" w:afterAutospacing="off"/>
            </w:pPr>
          </w:p>
          <w:p w:rsidR="2D7626F9" w:rsidP="2D7626F9" w:rsidRDefault="2D7626F9" w14:paraId="2C024015" w14:textId="40A41955">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curl </w:t>
            </w:r>
            <w:r>
              <w:tab/>
            </w:r>
            <w:r>
              <w:tab/>
            </w:r>
            <w:r>
              <w:tab/>
            </w:r>
            <w:r w:rsidRPr="2D7626F9" w:rsidR="2D7626F9">
              <w:rPr>
                <w:rFonts w:ascii="Courier New" w:hAnsi="Courier New" w:eastAsia="Courier New" w:cs="Courier New"/>
                <w:color w:val="D4D4D4"/>
                <w:sz w:val="18"/>
                <w:szCs w:val="18"/>
              </w:rPr>
              <w:t xml:space="preserve">-s -L </w:t>
            </w:r>
            <w:r>
              <w:tab/>
            </w:r>
            <w:r>
              <w:tab/>
            </w:r>
            <w:r>
              <w:tab/>
            </w:r>
            <w:hyperlink r:id="R589092e3b60248f4">
              <w:r w:rsidRPr="2D7626F9" w:rsidR="2D7626F9">
                <w:rPr>
                  <w:rStyle w:val="Hyperlink"/>
                </w:rPr>
                <w:t>https://nvidia.github.io/libnvidia-container/stable/deb/nvidia-container-toolkit.list</w:t>
              </w:r>
            </w:hyperlink>
            <w:r w:rsidRPr="2D7626F9" w:rsidR="2D7626F9">
              <w:rPr>
                <w:rFonts w:ascii="Courier New" w:hAnsi="Courier New" w:eastAsia="Courier New" w:cs="Courier New"/>
                <w:color w:val="D4D4D4"/>
                <w:sz w:val="18"/>
                <w:szCs w:val="18"/>
              </w:rPr>
              <w:t xml:space="preserve"> </w:t>
            </w:r>
            <w:r>
              <w:tab/>
            </w:r>
            <w:r>
              <w:tab/>
            </w:r>
            <w:r>
              <w:tab/>
            </w:r>
            <w:r w:rsidRPr="2D7626F9" w:rsidR="2D7626F9">
              <w:rPr>
                <w:rFonts w:ascii="Courier New" w:hAnsi="Courier New" w:eastAsia="Courier New" w:cs="Courier New"/>
                <w:color w:val="D4D4D4"/>
                <w:sz w:val="18"/>
                <w:szCs w:val="18"/>
              </w:rPr>
              <w:t>| \</w:t>
            </w:r>
          </w:p>
          <w:p w:rsidR="6D95D793" w:rsidP="2D7626F9" w:rsidRDefault="6D95D793" w14:paraId="0CE52EF2" w14:textId="3C8D6406">
            <w:pPr>
              <w:bidi w:val="0"/>
              <w:spacing w:before="0" w:beforeAutospacing="off" w:after="0" w:afterAutospacing="off"/>
            </w:pPr>
          </w:p>
          <w:p w:rsidR="2D7626F9" w:rsidP="2D7626F9" w:rsidRDefault="2D7626F9" w14:paraId="616C66F7" w14:textId="5300BD11">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sed </w:t>
            </w:r>
            <w:r>
              <w:tab/>
            </w:r>
            <w:r>
              <w:tab/>
            </w:r>
            <w:r>
              <w:tab/>
            </w:r>
            <w:r w:rsidRPr="2D7626F9" w:rsidR="2D7626F9">
              <w:rPr>
                <w:rFonts w:ascii="Courier New" w:hAnsi="Courier New" w:eastAsia="Courier New" w:cs="Courier New"/>
                <w:color w:val="D4D4D4"/>
                <w:sz w:val="18"/>
                <w:szCs w:val="18"/>
              </w:rPr>
              <w:t xml:space="preserve">'s#deb </w:t>
            </w:r>
            <w:r>
              <w:fldChar w:fldCharType="begin"/>
            </w:r>
            <w:r>
              <w:instrText xml:space="preserve">HYPERLINK "https://#deb" </w:instrText>
            </w:r>
            <w:r>
              <w:fldChar w:fldCharType="separate"/>
            </w:r>
            <w:r w:rsidRPr="2D7626F9" w:rsidR="2D7626F9">
              <w:rPr>
                <w:rStyle w:val="Hyperlink"/>
              </w:rPr>
              <w:t>https://#deb</w:t>
            </w:r>
            <w:r>
              <w:fldChar w:fldCharType="end"/>
            </w:r>
            <w:r w:rsidRPr="2D7626F9" w:rsidR="2D7626F9">
              <w:rPr>
                <w:rFonts w:ascii="Courier New" w:hAnsi="Courier New" w:eastAsia="Courier New" w:cs="Courier New"/>
                <w:color w:val="D4D4D4"/>
                <w:sz w:val="18"/>
                <w:szCs w:val="18"/>
              </w:rPr>
              <w:t xml:space="preserve"> </w:t>
            </w:r>
            <w:r>
              <w:tab/>
            </w:r>
            <w:r>
              <w:tab/>
            </w:r>
            <w:r>
              <w:tab/>
            </w:r>
            <w:r w:rsidRPr="2D7626F9" w:rsidR="2D7626F9">
              <w:rPr>
                <w:rFonts w:ascii="Courier New" w:hAnsi="Courier New" w:eastAsia="Courier New" w:cs="Courier New"/>
                <w:color w:val="D4D4D4"/>
                <w:sz w:val="18"/>
                <w:szCs w:val="18"/>
              </w:rPr>
              <w:t xml:space="preserve">[signed-by=/usr/share/keyrings/nvidia-container-toolkit-keyring.gpg] </w:t>
            </w:r>
            <w:r>
              <w:tab/>
            </w:r>
            <w:r>
              <w:tab/>
            </w:r>
            <w:r>
              <w:tab/>
            </w:r>
            <w:r>
              <w:fldChar w:fldCharType="begin"/>
            </w:r>
            <w:r>
              <w:instrText xml:space="preserve">HYPERLINK "https://#g" </w:instrText>
            </w:r>
            <w:r>
              <w:fldChar w:fldCharType="separate"/>
            </w:r>
            <w:r w:rsidRPr="2D7626F9" w:rsidR="2D7626F9">
              <w:rPr>
                <w:rStyle w:val="Hyperlink"/>
              </w:rPr>
              <w:t>https://#g</w:t>
            </w:r>
            <w:r>
              <w:fldChar w:fldCharType="end"/>
            </w:r>
            <w:r w:rsidRPr="2D7626F9" w:rsidR="2D7626F9">
              <w:rPr>
                <w:rFonts w:ascii="Courier New" w:hAnsi="Courier New" w:eastAsia="Courier New" w:cs="Courier New"/>
                <w:color w:val="D4D4D4"/>
                <w:sz w:val="18"/>
                <w:szCs w:val="18"/>
              </w:rPr>
              <w:t>' | \</w:t>
            </w:r>
          </w:p>
          <w:p w:rsidR="6D95D793" w:rsidP="2D7626F9" w:rsidRDefault="6D95D793" w14:paraId="30609A4F" w14:textId="66C515CA">
            <w:pPr>
              <w:bidi w:val="0"/>
              <w:spacing w:before="0" w:beforeAutospacing="off" w:after="0" w:afterAutospacing="off"/>
            </w:pPr>
          </w:p>
          <w:p w:rsidR="2D7626F9" w:rsidP="2D7626F9" w:rsidRDefault="2D7626F9" w14:paraId="207B4E10" w14:textId="648FC4EE">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tee /etc/apt/sources.list.d/nvidia-container-toolkit.list</w:t>
            </w:r>
          </w:p>
          <w:p w:rsidR="6D95D793" w:rsidP="2D7626F9" w:rsidRDefault="6D95D793" w14:paraId="53BEB79E" w14:textId="5FEC698C">
            <w:pPr>
              <w:bidi w:val="0"/>
              <w:spacing w:before="0" w:beforeAutospacing="off" w:after="0" w:afterAutospacing="off"/>
            </w:pPr>
          </w:p>
          <w:p w:rsidR="2D7626F9" w:rsidP="2D7626F9" w:rsidRDefault="2D7626F9" w14:paraId="5569FB3E" w14:textId="37804E1F">
            <w:pPr>
              <w:bidi w:val="0"/>
              <w:spacing w:before="240" w:beforeAutospacing="off" w:after="0" w:afterAutospacing="off" w:line="276" w:lineRule="auto"/>
            </w:pPr>
          </w:p>
          <w:p w:rsidR="6D95D793" w:rsidP="2D7626F9" w:rsidRDefault="6D95D793" w14:paraId="4419B36E" w14:textId="5B8E1697">
            <w:pPr>
              <w:bidi w:val="0"/>
              <w:spacing w:before="240" w:beforeAutospacing="off" w:after="0" w:afterAutospacing="off" w:line="276" w:lineRule="auto"/>
            </w:pPr>
          </w:p>
          <w:p w:rsidR="6D95D793" w:rsidP="2D7626F9" w:rsidRDefault="6D95D793" w14:paraId="2128DA8B" w14:textId="05C765CF">
            <w:pPr>
              <w:bidi w:val="0"/>
              <w:spacing w:before="0" w:beforeAutospacing="off" w:after="0" w:afterAutospacing="off"/>
            </w:pPr>
          </w:p>
          <w:p w:rsidR="2D7626F9" w:rsidP="2D7626F9" w:rsidRDefault="2D7626F9" w14:paraId="58D2C15F" w14:textId="63503D1D">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apt update &amp;&amp; sudo apt install nvidia-container-toolkit</w:t>
            </w:r>
          </w:p>
          <w:p w:rsidR="6D95D793" w:rsidP="2D7626F9" w:rsidRDefault="6D95D793" w14:paraId="1C21B96D" w14:textId="1C39A862">
            <w:pPr>
              <w:bidi w:val="0"/>
              <w:spacing w:before="0" w:beforeAutospacing="off" w:after="0" w:afterAutospacing="off"/>
            </w:pPr>
          </w:p>
          <w:p w:rsidR="2D7626F9" w:rsidP="2D7626F9" w:rsidRDefault="2D7626F9" w14:paraId="689C9DEB" w14:textId="6CA32BA1">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systemctl restart docker</w:t>
            </w:r>
          </w:p>
          <w:p w:rsidR="6D95D793" w:rsidP="2D7626F9" w:rsidRDefault="6D95D793" w14:paraId="768AB571" w14:textId="691B9719">
            <w:pPr>
              <w:bidi w:val="0"/>
              <w:spacing w:before="0" w:beforeAutospacing="off" w:after="0" w:afterAutospacing="off"/>
            </w:pPr>
          </w:p>
        </w:tc>
      </w:tr>
    </w:tbl>
    <w:p xmlns:wp14="http://schemas.microsoft.com/office/word/2010/wordml" w:rsidP="2D7626F9" wp14:paraId="7558A064" wp14:textId="18300EE2">
      <w:pPr>
        <w:bidi w:val="0"/>
        <w:spacing w:before="240" w:beforeAutospacing="off" w:after="0" w:afterAutospacing="off" w:line="240" w:lineRule="auto"/>
      </w:pPr>
    </w:p>
    <w:p xmlns:wp14="http://schemas.microsoft.com/office/word/2010/wordml" w:rsidP="2D7626F9" wp14:paraId="79A920DC" wp14:textId="14B9E37C">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Verify GPU passthrough into Docker</w:t>
      </w:r>
    </w:p>
    <w:p xmlns:wp14="http://schemas.microsoft.com/office/word/2010/wordml" wp14:paraId="2612C69B" wp14:textId="581430E8"/>
    <w:tbl>
      <w:tblPr>
        <w:tblStyle w:val="TableNormal"/>
        <w:bidiVisual w:val="0"/>
        <w:tblW w:w="0" w:type="auto"/>
        <w:tblLook w:val="06A0" w:firstRow="1" w:lastRow="0" w:firstColumn="1" w:lastColumn="0" w:noHBand="1" w:noVBand="1"/>
      </w:tblPr>
      <w:tblGrid>
        <w:gridCol w:w="9360"/>
      </w:tblGrid>
      <w:tr w:rsidR="2D7626F9" w:rsidTr="2D7626F9" w14:paraId="2E9480FF">
        <w:trPr>
          <w:trHeight w:val="300"/>
        </w:trPr>
        <w:tc>
          <w:tcPr>
            <w:tcW w:w="9360" w:type="dxa"/>
            <w:tcBorders>
              <w:top w:val="nil"/>
              <w:left w:val="nil"/>
              <w:bottom w:val="nil"/>
              <w:right w:val="nil"/>
            </w:tcBorders>
            <w:shd w:val="clear" w:color="auto" w:fill="1E1E1E"/>
            <w:tcMar/>
            <w:vAlign w:val="top"/>
          </w:tcPr>
          <w:p w:rsidR="6D95D793" w:rsidP="2D7626F9" w:rsidRDefault="6D95D793" w14:paraId="207EBBAD" w14:textId="46D101F2">
            <w:pPr>
              <w:bidi w:val="0"/>
              <w:spacing w:before="0" w:beforeAutospacing="off" w:after="144" w:afterAutospacing="off" w:line="276" w:lineRule="auto"/>
            </w:pPr>
            <w:r w:rsidRPr="2D7626F9" w:rsidR="2D7626F9">
              <w:rPr>
                <w:rFonts w:ascii="Courier New" w:hAnsi="Courier New" w:eastAsia="Courier New" w:cs="Courier New"/>
                <w:color w:val="D4D4D4"/>
                <w:sz w:val="18"/>
                <w:szCs w:val="18"/>
              </w:rPr>
              <w:t xml:space="preserve">docker </w:t>
            </w:r>
            <w:r>
              <w:tab/>
            </w:r>
            <w:r>
              <w:tab/>
            </w:r>
            <w:r>
              <w:tab/>
            </w:r>
            <w:r w:rsidRPr="2D7626F9" w:rsidR="2D7626F9">
              <w:rPr>
                <w:rFonts w:ascii="Courier New" w:hAnsi="Courier New" w:eastAsia="Courier New" w:cs="Courier New"/>
                <w:color w:val="D4D4D4"/>
                <w:sz w:val="18"/>
                <w:szCs w:val="18"/>
              </w:rPr>
              <w:t>run --rm --gpus all nvidia/cuda:12.1.0-base-ubuntu22.04 nvidia-smi</w:t>
            </w:r>
          </w:p>
          <w:p w:rsidR="6D95D793" w:rsidP="2D7626F9" w:rsidRDefault="6D95D793" w14:paraId="2C5D41CE" w14:textId="76CAEFE6">
            <w:pPr>
              <w:bidi w:val="0"/>
              <w:spacing w:before="0" w:beforeAutospacing="off" w:after="0" w:afterAutospacing="off"/>
            </w:pPr>
          </w:p>
        </w:tc>
      </w:tr>
    </w:tbl>
    <w:p xmlns:wp14="http://schemas.microsoft.com/office/word/2010/wordml" w:rsidP="2D7626F9" wp14:paraId="21FF7F80" wp14:textId="78991F64">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A successful result lists both Titan RTX cards with VRAM and CUDA version. If you receive a driver/library version mismatch error (nvml error: driver/library version mismatch), reboot the system — the NVIDIA kernel module needs to reload cleanly after the toolkit installation (Yes its because its linux and needs to bypass TPM/Secure boot).</w:t>
      </w:r>
    </w:p>
    <w:p xmlns:wp14="http://schemas.microsoft.com/office/word/2010/wordml" w:rsidP="2D7626F9" wp14:paraId="52DE9D26" wp14:textId="04508CCB">
      <w:pPr>
        <w:bidi w:val="0"/>
        <w:spacing w:before="240" w:beforeAutospacing="off" w:after="0" w:afterAutospacing="off" w:line="240" w:lineRule="auto"/>
      </w:pPr>
    </w:p>
    <w:p xmlns:wp14="http://schemas.microsoft.com/office/word/2010/wordml" wp14:paraId="7E5DC9E3" wp14:textId="752ADEA5"/>
    <w:tbl>
      <w:tblPr>
        <w:tblStyle w:val="TableNormal"/>
        <w:bidiVisual w:val="0"/>
        <w:tblW w:w="0" w:type="auto"/>
        <w:tblLook w:val="06A0" w:firstRow="1" w:lastRow="0" w:firstColumn="1" w:lastColumn="0" w:noHBand="1" w:noVBand="1"/>
      </w:tblPr>
      <w:tblGrid>
        <w:gridCol w:w="9219"/>
      </w:tblGrid>
      <w:tr w:rsidR="2D7626F9" w:rsidTr="2D7626F9" w14:paraId="3D060639">
        <w:trPr>
          <w:trHeight w:val="300"/>
        </w:trPr>
        <w:tc>
          <w:tcPr>
            <w:tcW w:w="9219" w:type="dxa"/>
            <w:tcBorders>
              <w:top w:val="single" w:color="E07B2A" w:sz="6"/>
              <w:left w:val="single" w:color="E07B2A" w:sz="12"/>
              <w:bottom w:val="single" w:color="E07B2A" w:sz="6"/>
              <w:right w:val="single" w:color="CCCCCC" w:sz="6"/>
            </w:tcBorders>
            <w:shd w:val="clear" w:color="auto" w:fill="FFF8E1"/>
            <w:tcMar>
              <w:top w:w="101" w:type="dxa"/>
              <w:left w:w="202" w:type="dxa"/>
              <w:bottom w:w="101" w:type="dxa"/>
              <w:right w:w="202" w:type="dxa"/>
            </w:tcMar>
            <w:vAlign w:val="top"/>
          </w:tcPr>
          <w:p w:rsidR="6D95D793" w:rsidP="2D7626F9" w:rsidRDefault="6D95D793" w14:paraId="17AAA399" w14:textId="377A1288">
            <w:pPr>
              <w:bidi w:val="0"/>
              <w:spacing w:before="43" w:beforeAutospacing="off" w:after="43" w:afterAutospacing="off" w:line="276" w:lineRule="auto"/>
            </w:pPr>
            <w:r w:rsidRPr="2D7626F9" w:rsidR="2D7626F9">
              <w:rPr>
                <w:rFonts w:ascii="Arial" w:hAnsi="Arial" w:eastAsia="Arial" w:cs="Arial"/>
                <w:color w:val="1A1A1A"/>
                <w:sz w:val="20"/>
                <w:szCs w:val="20"/>
              </w:rPr>
              <w:t xml:space="preserve">KNOWN </w:t>
            </w:r>
            <w:r>
              <w:tab/>
            </w:r>
            <w:r>
              <w:tab/>
            </w:r>
            <w:r>
              <w:tab/>
            </w:r>
            <w:r w:rsidRPr="2D7626F9" w:rsidR="2D7626F9">
              <w:rPr>
                <w:rFonts w:ascii="Arial" w:hAnsi="Arial" w:eastAsia="Arial" w:cs="Arial"/>
                <w:color w:val="1A1A1A"/>
                <w:sz w:val="20"/>
                <w:szCs w:val="20"/>
              </w:rPr>
              <w:t xml:space="preserve">ISSUE: nvidia-cdi-refresh.service may report a failed job during </w:t>
            </w:r>
            <w:r>
              <w:tab/>
            </w:r>
            <w:r>
              <w:tab/>
            </w:r>
            <w:r>
              <w:tab/>
            </w:r>
            <w:r w:rsidRPr="2D7626F9" w:rsidR="2D7626F9">
              <w:rPr>
                <w:rFonts w:ascii="Arial" w:hAnsi="Arial" w:eastAsia="Arial" w:cs="Arial"/>
                <w:color w:val="1A1A1A"/>
                <w:sz w:val="20"/>
                <w:szCs w:val="20"/>
              </w:rPr>
              <w:t>toolkit installation.</w:t>
            </w:r>
          </w:p>
          <w:p w:rsidR="6D95D793" w:rsidP="2D7626F9" w:rsidRDefault="6D95D793" w14:paraId="0CA41D5B" w14:textId="050874A3">
            <w:pPr>
              <w:bidi w:val="0"/>
              <w:spacing w:before="0" w:beforeAutospacing="off" w:after="0" w:afterAutospacing="off"/>
            </w:pPr>
          </w:p>
          <w:p w:rsidR="2D7626F9" w:rsidP="2D7626F9" w:rsidRDefault="2D7626F9" w14:paraId="6898C8E1" w14:textId="33D9F573">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This </w:t>
            </w:r>
            <w:r>
              <w:tab/>
            </w:r>
            <w:r>
              <w:tab/>
            </w:r>
            <w:r>
              <w:tab/>
            </w:r>
            <w:r w:rsidRPr="2D7626F9" w:rsidR="2D7626F9">
              <w:rPr>
                <w:rFonts w:ascii="Arial" w:hAnsi="Arial" w:eastAsia="Arial" w:cs="Arial"/>
                <w:color w:val="1A1A1A"/>
                <w:sz w:val="20"/>
                <w:szCs w:val="20"/>
              </w:rPr>
              <w:t xml:space="preserve">is cosmetic. CDI (Container Device Interface) is an alternative </w:t>
            </w:r>
            <w:r>
              <w:tab/>
            </w:r>
            <w:r>
              <w:tab/>
            </w:r>
            <w:r>
              <w:tab/>
            </w:r>
            <w:r w:rsidRPr="2D7626F9" w:rsidR="2D7626F9">
              <w:rPr>
                <w:rFonts w:ascii="Arial" w:hAnsi="Arial" w:eastAsia="Arial" w:cs="Arial"/>
                <w:color w:val="1A1A1A"/>
                <w:sz w:val="20"/>
                <w:szCs w:val="20"/>
              </w:rPr>
              <w:t>GPU access method not</w:t>
            </w:r>
          </w:p>
          <w:p w:rsidR="6D95D793" w:rsidP="2D7626F9" w:rsidRDefault="6D95D793" w14:paraId="5412AAFD" w14:textId="2F9AEE0C">
            <w:pPr>
              <w:bidi w:val="0"/>
              <w:spacing w:before="0" w:beforeAutospacing="off" w:after="0" w:afterAutospacing="off"/>
            </w:pPr>
          </w:p>
          <w:p w:rsidR="2D7626F9" w:rsidP="2D7626F9" w:rsidRDefault="2D7626F9" w14:paraId="3CF64417" w14:textId="6F716FE7">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required </w:t>
            </w:r>
            <w:r>
              <w:tab/>
            </w:r>
            <w:r>
              <w:tab/>
            </w:r>
            <w:r>
              <w:tab/>
            </w:r>
            <w:r w:rsidRPr="2D7626F9" w:rsidR="2D7626F9">
              <w:rPr>
                <w:rFonts w:ascii="Arial" w:hAnsi="Arial" w:eastAsia="Arial" w:cs="Arial"/>
                <w:color w:val="1A1A1A"/>
                <w:sz w:val="20"/>
                <w:szCs w:val="20"/>
              </w:rPr>
              <w:t>for Docker GPU passthrough. Ignore this warning and proceed.</w:t>
            </w:r>
          </w:p>
          <w:p w:rsidR="6D95D793" w:rsidP="2D7626F9" w:rsidRDefault="6D95D793" w14:paraId="2D3CBC90" w14:textId="002DBDB9">
            <w:pPr>
              <w:bidi w:val="0"/>
              <w:spacing w:before="0" w:beforeAutospacing="off" w:after="0" w:afterAutospacing="off"/>
            </w:pPr>
          </w:p>
        </w:tc>
      </w:tr>
    </w:tbl>
    <w:p xmlns:wp14="http://schemas.microsoft.com/office/word/2010/wordml" w:rsidP="2D7626F9" wp14:paraId="1929E8C4" wp14:textId="3CC0E1FD">
      <w:pPr>
        <w:bidi w:val="0"/>
        <w:spacing w:before="240" w:beforeAutospacing="off" w:after="0" w:afterAutospacing="off" w:line="240" w:lineRule="auto"/>
      </w:pPr>
    </w:p>
    <w:p xmlns:wp14="http://schemas.microsoft.com/office/word/2010/wordml" wp14:paraId="57BDF628" wp14:textId="72DA6E7F"/>
    <w:tbl>
      <w:tblPr>
        <w:tblStyle w:val="TableNormal"/>
        <w:bidiVisual w:val="0"/>
        <w:tblW w:w="0" w:type="auto"/>
        <w:tblLook w:val="06A0" w:firstRow="1" w:lastRow="0" w:firstColumn="1" w:lastColumn="0" w:noHBand="1" w:noVBand="1"/>
      </w:tblPr>
      <w:tblGrid>
        <w:gridCol w:w="9219"/>
      </w:tblGrid>
      <w:tr w:rsidR="2D7626F9" w:rsidTr="2D7626F9" w14:paraId="176065C8">
        <w:trPr>
          <w:trHeight w:val="300"/>
        </w:trPr>
        <w:tc>
          <w:tcPr>
            <w:tcW w:w="9219" w:type="dxa"/>
            <w:tcBorders>
              <w:top w:val="single" w:color="E07B2A" w:sz="6"/>
              <w:left w:val="single" w:color="E07B2A" w:sz="12"/>
              <w:bottom w:val="single" w:color="E07B2A" w:sz="6"/>
              <w:right w:val="single" w:color="CCCCCC" w:sz="6"/>
            </w:tcBorders>
            <w:shd w:val="clear" w:color="auto" w:fill="FFF8E1"/>
            <w:tcMar>
              <w:top w:w="101" w:type="dxa"/>
              <w:left w:w="202" w:type="dxa"/>
              <w:bottom w:w="101" w:type="dxa"/>
              <w:right w:w="202" w:type="dxa"/>
            </w:tcMar>
            <w:vAlign w:val="top"/>
          </w:tcPr>
          <w:p w:rsidR="6D95D793" w:rsidP="2D7626F9" w:rsidRDefault="6D95D793" w14:paraId="4DE9D539" w14:textId="61C7B251">
            <w:pPr>
              <w:bidi w:val="0"/>
              <w:spacing w:before="43" w:beforeAutospacing="off" w:after="43" w:afterAutospacing="off" w:line="276" w:lineRule="auto"/>
            </w:pPr>
            <w:r w:rsidRPr="2D7626F9" w:rsidR="2D7626F9">
              <w:rPr>
                <w:rFonts w:ascii="Arial" w:hAnsi="Arial" w:eastAsia="Arial" w:cs="Arial"/>
                <w:color w:val="1A1A1A"/>
                <w:sz w:val="20"/>
                <w:szCs w:val="20"/>
              </w:rPr>
              <w:t xml:space="preserve">KNOWN </w:t>
            </w:r>
            <w:r>
              <w:tab/>
            </w:r>
            <w:r>
              <w:tab/>
            </w:r>
            <w:r>
              <w:tab/>
            </w:r>
            <w:r w:rsidRPr="2D7626F9" w:rsidR="2D7626F9">
              <w:rPr>
                <w:rFonts w:ascii="Arial" w:hAnsi="Arial" w:eastAsia="Arial" w:cs="Arial"/>
                <w:color w:val="1A1A1A"/>
                <w:sz w:val="20"/>
                <w:szCs w:val="20"/>
              </w:rPr>
              <w:t xml:space="preserve">ISSUE: The Pop!_OS 26.04 NVIDIA ISO does not require manual NVIDIA </w:t>
            </w:r>
            <w:r>
              <w:tab/>
            </w:r>
            <w:r>
              <w:tab/>
            </w:r>
            <w:r>
              <w:tab/>
            </w:r>
            <w:r w:rsidRPr="2D7626F9" w:rsidR="2D7626F9">
              <w:rPr>
                <w:rFonts w:ascii="Arial" w:hAnsi="Arial" w:eastAsia="Arial" w:cs="Arial"/>
                <w:color w:val="1A1A1A"/>
                <w:sz w:val="20"/>
                <w:szCs w:val="20"/>
              </w:rPr>
              <w:t>driver installation.</w:t>
            </w:r>
          </w:p>
          <w:p w:rsidR="6D95D793" w:rsidP="2D7626F9" w:rsidRDefault="6D95D793" w14:paraId="6DCFFB37" w14:textId="5BE6F487">
            <w:pPr>
              <w:bidi w:val="0"/>
              <w:spacing w:before="0" w:beforeAutospacing="off" w:after="0" w:afterAutospacing="off"/>
            </w:pPr>
          </w:p>
          <w:p w:rsidR="2D7626F9" w:rsidP="2D7626F9" w:rsidRDefault="2D7626F9" w14:paraId="47DC6563" w14:textId="22F337DB">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driver is bundled. If Secure Boot is enabled on a second machine, </w:t>
            </w:r>
            <w:r>
              <w:tab/>
            </w:r>
            <w:r>
              <w:tab/>
            </w:r>
            <w:r>
              <w:tab/>
            </w:r>
            <w:r w:rsidRPr="2D7626F9" w:rsidR="2D7626F9">
              <w:rPr>
                <w:rFonts w:ascii="Arial" w:hAnsi="Arial" w:eastAsia="Arial" w:cs="Arial"/>
                <w:color w:val="1A1A1A"/>
                <w:sz w:val="20"/>
                <w:szCs w:val="20"/>
              </w:rPr>
              <w:t>disable it in BIOS (F1 at POST</w:t>
            </w:r>
          </w:p>
          <w:p w:rsidR="6D95D793" w:rsidP="2D7626F9" w:rsidRDefault="6D95D793" w14:paraId="33858BAC" w14:textId="6FC1E59D">
            <w:pPr>
              <w:bidi w:val="0"/>
              <w:spacing w:before="0" w:beforeAutospacing="off" w:after="0" w:afterAutospacing="off"/>
            </w:pPr>
          </w:p>
          <w:p w:rsidR="2D7626F9" w:rsidP="2D7626F9" w:rsidRDefault="2D7626F9" w14:paraId="7F7BF700" w14:textId="4F04F857">
            <w:pPr>
              <w:bidi w:val="0"/>
              <w:spacing w:before="43" w:beforeAutospacing="off" w:after="43" w:afterAutospacing="off" w:line="276" w:lineRule="auto"/>
            </w:pPr>
            <w:r w:rsidRPr="2D7626F9" w:rsidR="2D7626F9">
              <w:rPr>
                <w:rFonts w:ascii="Arial" w:hAnsi="Arial" w:eastAsia="Arial" w:cs="Arial"/>
                <w:color w:val="1A1A1A"/>
                <w:sz w:val="20"/>
                <w:szCs w:val="20"/>
              </w:rPr>
              <w:t xml:space="preserve">on </w:t>
            </w:r>
            <w:r>
              <w:tab/>
            </w:r>
            <w:r>
              <w:tab/>
            </w:r>
            <w:r>
              <w:tab/>
            </w:r>
            <w:r w:rsidRPr="2D7626F9" w:rsidR="2D7626F9">
              <w:rPr>
                <w:rFonts w:ascii="Arial" w:hAnsi="Arial" w:eastAsia="Arial" w:cs="Arial"/>
                <w:color w:val="1A1A1A"/>
                <w:sz w:val="20"/>
                <w:szCs w:val="20"/>
              </w:rPr>
              <w:t xml:space="preserve">ThinkStation). Self-signing is possible but requires re-signing </w:t>
            </w:r>
            <w:r>
              <w:tab/>
            </w:r>
            <w:r>
              <w:tab/>
            </w:r>
            <w:r>
              <w:tab/>
            </w:r>
            <w:r w:rsidRPr="2D7626F9" w:rsidR="2D7626F9">
              <w:rPr>
                <w:rFonts w:ascii="Arial" w:hAnsi="Arial" w:eastAsia="Arial" w:cs="Arial"/>
                <w:color w:val="1A1A1A"/>
                <w:sz w:val="20"/>
                <w:szCs w:val="20"/>
              </w:rPr>
              <w:t>after every kernel update and is</w:t>
            </w:r>
          </w:p>
          <w:p w:rsidR="6D95D793" w:rsidP="2D7626F9" w:rsidRDefault="6D95D793" w14:paraId="60708446" w14:textId="7E67AEA9">
            <w:pPr>
              <w:bidi w:val="0"/>
              <w:spacing w:before="0" w:beforeAutospacing="off" w:after="0" w:afterAutospacing="off"/>
            </w:pPr>
          </w:p>
          <w:p w:rsidR="2D7626F9" w:rsidP="2D7626F9" w:rsidRDefault="2D7626F9" w14:paraId="4CF868AD" w14:textId="0FBAC67D">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not </w:t>
            </w:r>
            <w:r>
              <w:tab/>
            </w:r>
            <w:r>
              <w:tab/>
            </w:r>
            <w:r>
              <w:tab/>
            </w:r>
            <w:r w:rsidRPr="2D7626F9" w:rsidR="2D7626F9">
              <w:rPr>
                <w:rFonts w:ascii="Arial" w:hAnsi="Arial" w:eastAsia="Arial" w:cs="Arial"/>
                <w:color w:val="1A1A1A"/>
                <w:sz w:val="20"/>
                <w:szCs w:val="20"/>
              </w:rPr>
              <w:t>recommended for a development machine.</w:t>
            </w:r>
          </w:p>
          <w:p w:rsidR="6D95D793" w:rsidP="2D7626F9" w:rsidRDefault="6D95D793" w14:paraId="0E86F15E" w14:textId="3365FE08">
            <w:pPr>
              <w:bidi w:val="0"/>
              <w:spacing w:before="0" w:beforeAutospacing="off" w:after="0" w:afterAutospacing="off"/>
            </w:pPr>
          </w:p>
        </w:tc>
      </w:tr>
    </w:tbl>
    <w:p xmlns:wp14="http://schemas.microsoft.com/office/word/2010/wordml" wp14:paraId="3AA27C35" wp14:textId="53D538F4"/>
    <w:tbl>
      <w:tblPr>
        <w:tblStyle w:val="TableNormal"/>
        <w:bidiVisual w:val="0"/>
        <w:tblW w:w="0" w:type="auto"/>
        <w:tblLook w:val="06A0" w:firstRow="1" w:lastRow="0" w:firstColumn="1" w:lastColumn="0" w:noHBand="1" w:noVBand="1"/>
      </w:tblPr>
      <w:tblGrid>
        <w:gridCol w:w="9360"/>
      </w:tblGrid>
      <w:tr w:rsidR="2D7626F9" w:rsidTr="2D7626F9" w14:paraId="41070464">
        <w:trPr>
          <w:trHeight w:val="300"/>
        </w:trPr>
        <w:tc>
          <w:tcPr>
            <w:tcW w:w="9360" w:type="dxa"/>
            <w:tcBorders>
              <w:top w:val="nil"/>
              <w:left w:val="nil"/>
              <w:bottom w:val="nil"/>
              <w:right w:val="nil"/>
            </w:tcBorders>
            <w:shd w:val="clear" w:color="auto" w:fill="E07B2A"/>
            <w:tcMar/>
            <w:vAlign w:val="top"/>
          </w:tcPr>
          <w:p w:rsidR="6D95D793" w:rsidP="2D7626F9" w:rsidRDefault="6D95D793" w14:paraId="4CCD6943" w14:textId="5631CC19">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2: Build the Training Container</w:t>
            </w:r>
          </w:p>
          <w:p w:rsidR="6D95D793" w:rsidP="2D7626F9" w:rsidRDefault="6D95D793" w14:paraId="53D1E899" w14:textId="3CFACFAC">
            <w:pPr>
              <w:bidi w:val="0"/>
              <w:spacing w:before="0" w:beforeAutospacing="off" w:after="0" w:afterAutospacing="off"/>
            </w:pPr>
          </w:p>
        </w:tc>
      </w:tr>
    </w:tbl>
    <w:p xmlns:wp14="http://schemas.microsoft.com/office/word/2010/wordml" w:rsidP="2D7626F9" wp14:paraId="2BA17814" wp14:textId="53173086">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project includes a build script that pulls a PyTorch 2.3.0 CUDA 12.1 base image and installs all Python dependencies inside the container. The base image download is approximately 5 GB on first run and is cached by Docker for subsequent builds.</w:t>
      </w:r>
    </w:p>
    <w:p xmlns:wp14="http://schemas.microsoft.com/office/word/2010/wordml" w:rsidP="2D7626F9" wp14:paraId="1ABED833" wp14:textId="7C377B57">
      <w:pPr>
        <w:bidi w:val="0"/>
        <w:spacing w:before="240" w:beforeAutospacing="off" w:after="0" w:afterAutospacing="off" w:line="240" w:lineRule="auto"/>
      </w:pPr>
    </w:p>
    <w:p xmlns:wp14="http://schemas.microsoft.com/office/word/2010/wordml" wp14:paraId="1101BED7" wp14:textId="3FB9844E"/>
    <w:tbl>
      <w:tblPr>
        <w:tblStyle w:val="TableNormal"/>
        <w:bidiVisual w:val="0"/>
        <w:tblW w:w="0" w:type="auto"/>
        <w:tblLook w:val="06A0" w:firstRow="1" w:lastRow="0" w:firstColumn="1" w:lastColumn="0" w:noHBand="1" w:noVBand="1"/>
      </w:tblPr>
      <w:tblGrid>
        <w:gridCol w:w="9360"/>
      </w:tblGrid>
      <w:tr w:rsidR="2D7626F9" w:rsidTr="2D7626F9" w14:paraId="36571B2F">
        <w:trPr>
          <w:trHeight w:val="300"/>
        </w:trPr>
        <w:tc>
          <w:tcPr>
            <w:tcW w:w="9360" w:type="dxa"/>
            <w:tcBorders>
              <w:top w:val="nil"/>
              <w:left w:val="nil"/>
              <w:bottom w:val="nil"/>
              <w:right w:val="nil"/>
            </w:tcBorders>
            <w:shd w:val="clear" w:color="auto" w:fill="1E1E1E"/>
            <w:tcMar/>
            <w:vAlign w:val="top"/>
          </w:tcPr>
          <w:p w:rsidR="6D95D793" w:rsidP="2D7626F9" w:rsidRDefault="6D95D793" w14:paraId="5C5BDD56" w14:textId="5A01D638">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cd </w:t>
            </w:r>
            <w:r>
              <w:tab/>
            </w:r>
            <w:r>
              <w:tab/>
            </w:r>
            <w:r>
              <w:tab/>
            </w:r>
            <w:r w:rsidRPr="2D7626F9" w:rsidR="2D7626F9">
              <w:rPr>
                <w:rFonts w:ascii="Courier New" w:hAnsi="Courier New" w:eastAsia="Courier New" w:cs="Courier New"/>
                <w:color w:val="D4D4D4"/>
                <w:sz w:val="18"/>
                <w:szCs w:val="18"/>
              </w:rPr>
              <w:t>~/Downloads/tinygpt-lab-popos/tinygpt-lab</w:t>
            </w:r>
          </w:p>
          <w:p w:rsidR="6D95D793" w:rsidP="2D7626F9" w:rsidRDefault="6D95D793" w14:paraId="1958D8B6" w14:textId="2E707CEC">
            <w:pPr>
              <w:bidi w:val="0"/>
              <w:spacing w:before="0" w:beforeAutospacing="off" w:after="0" w:afterAutospacing="off"/>
            </w:pPr>
          </w:p>
          <w:p w:rsidR="2D7626F9" w:rsidP="2D7626F9" w:rsidRDefault="2D7626F9" w14:paraId="7E796F56" w14:textId="6B2D2F9D">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chmod </w:t>
            </w:r>
            <w:r>
              <w:tab/>
            </w:r>
            <w:r>
              <w:tab/>
            </w:r>
            <w:r>
              <w:tab/>
            </w:r>
            <w:r w:rsidRPr="2D7626F9" w:rsidR="2D7626F9">
              <w:rPr>
                <w:rFonts w:ascii="Courier New" w:hAnsi="Courier New" w:eastAsia="Courier New" w:cs="Courier New"/>
                <w:color w:val="D4D4D4"/>
                <w:sz w:val="18"/>
                <w:szCs w:val="18"/>
              </w:rPr>
              <w:t>+x build.sh run.sh</w:t>
            </w:r>
          </w:p>
          <w:p w:rsidR="6D95D793" w:rsidP="2D7626F9" w:rsidRDefault="6D95D793" w14:paraId="790E1B5F" w14:textId="7D689E60">
            <w:pPr>
              <w:bidi w:val="0"/>
              <w:spacing w:before="0" w:beforeAutospacing="off" w:after="0" w:afterAutospacing="off"/>
            </w:pPr>
          </w:p>
          <w:p w:rsidR="2D7626F9" w:rsidP="2D7626F9" w:rsidRDefault="2D7626F9" w14:paraId="27330178" w14:textId="25AF7AC7">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./build.sh</w:t>
            </w:r>
          </w:p>
          <w:p w:rsidR="6D95D793" w:rsidP="2D7626F9" w:rsidRDefault="6D95D793" w14:paraId="0A8C63F9" w14:textId="4A53FB86">
            <w:pPr>
              <w:bidi w:val="0"/>
              <w:spacing w:before="0" w:beforeAutospacing="off" w:after="0" w:afterAutospacing="off"/>
            </w:pPr>
          </w:p>
        </w:tc>
      </w:tr>
    </w:tbl>
    <w:p xmlns:wp14="http://schemas.microsoft.com/office/word/2010/wordml" w:rsidP="2D7626F9" wp14:paraId="6F484F4D" wp14:textId="63CCA355">
      <w:pPr>
        <w:bidi w:val="0"/>
        <w:spacing w:before="240" w:beforeAutospacing="off" w:after="0" w:afterAutospacing="off" w:line="240" w:lineRule="auto"/>
      </w:pPr>
    </w:p>
    <w:p xmlns:wp14="http://schemas.microsoft.com/office/word/2010/wordml" w:rsidP="2D7626F9" wp14:paraId="0337EB90" wp14:textId="06FB1911">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build script performs prerequisite checks (Docker version, tensorman, nvidia-smi, GPU count), then builds the image tagged as tinygpt-lab:latest. Both Titan RTX GPUs should be reported with their full 24576 MiB VRAM allocation.</w:t>
      </w:r>
    </w:p>
    <w:p xmlns:wp14="http://schemas.microsoft.com/office/word/2010/wordml" w:rsidP="2D7626F9" wp14:paraId="1A724671" wp14:textId="4A65BECA">
      <w:pPr>
        <w:bidi w:val="0"/>
        <w:spacing w:before="240" w:beforeAutospacing="off" w:after="0" w:afterAutospacing="off" w:line="240" w:lineRule="auto"/>
      </w:pPr>
    </w:p>
    <w:p xmlns:wp14="http://schemas.microsoft.com/office/word/2010/wordml" wp14:paraId="0572AB9E" wp14:textId="244E3849"/>
    <w:tbl>
      <w:tblPr>
        <w:tblStyle w:val="TableNormal"/>
        <w:bidiVisual w:val="0"/>
        <w:tblW w:w="0" w:type="auto"/>
        <w:tblLook w:val="06A0" w:firstRow="1" w:lastRow="0" w:firstColumn="1" w:lastColumn="0" w:noHBand="1" w:noVBand="1"/>
      </w:tblPr>
      <w:tblGrid>
        <w:gridCol w:w="9219"/>
      </w:tblGrid>
      <w:tr w:rsidR="2D7626F9" w:rsidTr="2D7626F9" w14:paraId="0C47D9E3">
        <w:trPr>
          <w:trHeight w:val="300"/>
        </w:trPr>
        <w:tc>
          <w:tcPr>
            <w:tcW w:w="9219" w:type="dxa"/>
            <w:tcBorders>
              <w:top w:val="single" w:color="E07B2A" w:sz="6"/>
              <w:left w:val="single" w:color="E07B2A" w:sz="12"/>
              <w:bottom w:val="single" w:color="E07B2A" w:sz="6"/>
              <w:right w:val="single" w:color="CCCCCC" w:sz="6"/>
            </w:tcBorders>
            <w:shd w:val="clear" w:color="auto" w:fill="FFF8E1"/>
            <w:tcMar>
              <w:top w:w="101" w:type="dxa"/>
              <w:left w:w="202" w:type="dxa"/>
              <w:bottom w:w="101" w:type="dxa"/>
              <w:right w:w="202" w:type="dxa"/>
            </w:tcMar>
            <w:vAlign w:val="top"/>
          </w:tcPr>
          <w:p w:rsidR="6D95D793" w:rsidP="2D7626F9" w:rsidRDefault="6D95D793" w14:paraId="372F5618" w14:textId="46982236">
            <w:pPr>
              <w:bidi w:val="0"/>
              <w:spacing w:before="43" w:beforeAutospacing="off" w:after="43" w:afterAutospacing="off" w:line="276" w:lineRule="auto"/>
            </w:pPr>
            <w:r w:rsidRPr="2D7626F9" w:rsidR="2D7626F9">
              <w:rPr>
                <w:rFonts w:ascii="Arial" w:hAnsi="Arial" w:eastAsia="Arial" w:cs="Arial"/>
                <w:color w:val="1A1A1A"/>
                <w:sz w:val="20"/>
                <w:szCs w:val="20"/>
              </w:rPr>
              <w:t xml:space="preserve">KNOWN </w:t>
            </w:r>
            <w:r>
              <w:tab/>
            </w:r>
            <w:r>
              <w:tab/>
            </w:r>
            <w:r>
              <w:tab/>
            </w:r>
            <w:r w:rsidRPr="2D7626F9" w:rsidR="2D7626F9">
              <w:rPr>
                <w:rFonts w:ascii="Arial" w:hAnsi="Arial" w:eastAsia="Arial" w:cs="Arial"/>
                <w:color w:val="1A1A1A"/>
                <w:sz w:val="20"/>
                <w:szCs w:val="20"/>
              </w:rPr>
              <w:t xml:space="preserve">ISSUE: tensorman save may fail with 'the container to be saved </w:t>
            </w:r>
            <w:r>
              <w:tab/>
            </w:r>
            <w:r>
              <w:tab/>
            </w:r>
            <w:r>
              <w:tab/>
            </w:r>
            <w:r w:rsidRPr="2D7626F9" w:rsidR="2D7626F9">
              <w:rPr>
                <w:rFonts w:ascii="Arial" w:hAnsi="Arial" w:eastAsia="Arial" w:cs="Arial"/>
                <w:color w:val="1A1A1A"/>
                <w:sz w:val="20"/>
                <w:szCs w:val="20"/>
              </w:rPr>
              <w:t>does not exist'.</w:t>
            </w:r>
          </w:p>
          <w:p w:rsidR="6D95D793" w:rsidP="2D7626F9" w:rsidRDefault="6D95D793" w14:paraId="255795D2" w14:textId="7B763937">
            <w:pPr>
              <w:bidi w:val="0"/>
              <w:spacing w:before="0" w:beforeAutospacing="off" w:after="0" w:afterAutospacing="off"/>
            </w:pPr>
          </w:p>
          <w:p w:rsidR="2D7626F9" w:rsidP="2D7626F9" w:rsidRDefault="2D7626F9" w14:paraId="7F917CBD" w14:textId="2D78EE21">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This </w:t>
            </w:r>
            <w:r>
              <w:tab/>
            </w:r>
            <w:r>
              <w:tab/>
            </w:r>
            <w:r>
              <w:tab/>
            </w:r>
            <w:r w:rsidRPr="2D7626F9" w:rsidR="2D7626F9">
              <w:rPr>
                <w:rFonts w:ascii="Arial" w:hAnsi="Arial" w:eastAsia="Arial" w:cs="Arial"/>
                <w:color w:val="1A1A1A"/>
                <w:sz w:val="20"/>
                <w:szCs w:val="20"/>
              </w:rPr>
              <w:t xml:space="preserve">is a tensorman bug where the build container exits before </w:t>
            </w:r>
            <w:r>
              <w:tab/>
            </w:r>
            <w:r>
              <w:tab/>
            </w:r>
            <w:r>
              <w:tab/>
            </w:r>
            <w:r w:rsidRPr="2D7626F9" w:rsidR="2D7626F9">
              <w:rPr>
                <w:rFonts w:ascii="Arial" w:hAnsi="Arial" w:eastAsia="Arial" w:cs="Arial"/>
                <w:color w:val="1A1A1A"/>
                <w:sz w:val="20"/>
                <w:szCs w:val="20"/>
              </w:rPr>
              <w:t>tensorman can snapshot it.</w:t>
            </w:r>
          </w:p>
          <w:p w:rsidR="6D95D793" w:rsidP="2D7626F9" w:rsidRDefault="6D95D793" w14:paraId="1B0A5352" w14:textId="67FC87EA">
            <w:pPr>
              <w:bidi w:val="0"/>
              <w:spacing w:before="0" w:beforeAutospacing="off" w:after="0" w:afterAutospacing="off"/>
            </w:pPr>
          </w:p>
          <w:p w:rsidR="2D7626F9" w:rsidP="2D7626F9" w:rsidRDefault="2D7626F9" w14:paraId="11089F2B" w14:textId="20C044AA">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Docker image is fully built and usable. Bypass tensorman entirely </w:t>
            </w:r>
            <w:r>
              <w:tab/>
            </w:r>
            <w:r>
              <w:tab/>
            </w:r>
            <w:r>
              <w:tab/>
            </w:r>
            <w:r w:rsidRPr="2D7626F9" w:rsidR="2D7626F9">
              <w:rPr>
                <w:rFonts w:ascii="Arial" w:hAnsi="Arial" w:eastAsia="Arial" w:cs="Arial"/>
                <w:color w:val="1A1A1A"/>
                <w:sz w:val="20"/>
                <w:szCs w:val="20"/>
              </w:rPr>
              <w:t>— all training commands</w:t>
            </w:r>
          </w:p>
          <w:p w:rsidR="6D95D793" w:rsidP="2D7626F9" w:rsidRDefault="6D95D793" w14:paraId="67ECCEFB" w14:textId="40BA0617">
            <w:pPr>
              <w:bidi w:val="0"/>
              <w:spacing w:before="0" w:beforeAutospacing="off" w:after="0" w:afterAutospacing="off"/>
            </w:pPr>
          </w:p>
          <w:p w:rsidR="2D7626F9" w:rsidP="2D7626F9" w:rsidRDefault="2D7626F9" w14:paraId="48A426C6" w14:textId="660843FC">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use </w:t>
            </w:r>
            <w:r>
              <w:tab/>
            </w:r>
            <w:r>
              <w:tab/>
            </w:r>
            <w:r>
              <w:tab/>
            </w:r>
            <w:r w:rsidRPr="2D7626F9" w:rsidR="2D7626F9">
              <w:rPr>
                <w:rFonts w:ascii="Arial" w:hAnsi="Arial" w:eastAsia="Arial" w:cs="Arial"/>
                <w:color w:val="1A1A1A"/>
                <w:sz w:val="20"/>
                <w:szCs w:val="20"/>
              </w:rPr>
              <w:t>docker run directly, which is functionally identical.</w:t>
            </w:r>
          </w:p>
          <w:p w:rsidR="6D95D793" w:rsidP="2D7626F9" w:rsidRDefault="6D95D793" w14:paraId="0AAF2825" w14:textId="5189834B">
            <w:pPr>
              <w:bidi w:val="0"/>
              <w:spacing w:before="0" w:beforeAutospacing="off" w:after="0" w:afterAutospacing="off"/>
            </w:pPr>
          </w:p>
        </w:tc>
      </w:tr>
    </w:tbl>
    <w:p xmlns:wp14="http://schemas.microsoft.com/office/word/2010/wordml" w:rsidP="2D7626F9" wp14:paraId="72714042" wp14:textId="572E29B2">
      <w:pPr>
        <w:bidi w:val="0"/>
        <w:spacing w:before="240" w:beforeAutospacing="off" w:after="0" w:afterAutospacing="off" w:line="240" w:lineRule="auto"/>
      </w:pPr>
    </w:p>
    <w:p xmlns:wp14="http://schemas.microsoft.com/office/word/2010/wordml" wp14:paraId="1B9B3836" wp14:textId="3CA943CC"/>
    <w:tbl>
      <w:tblPr>
        <w:tblStyle w:val="TableNormal"/>
        <w:bidiVisual w:val="0"/>
        <w:tblW w:w="0" w:type="auto"/>
        <w:tblLook w:val="06A0" w:firstRow="1" w:lastRow="0" w:firstColumn="1" w:lastColumn="0" w:noHBand="1" w:noVBand="1"/>
      </w:tblPr>
      <w:tblGrid>
        <w:gridCol w:w="9360"/>
      </w:tblGrid>
      <w:tr w:rsidR="2D7626F9" w:rsidTr="2D7626F9" w14:paraId="1C9F676E">
        <w:trPr>
          <w:trHeight w:val="300"/>
        </w:trPr>
        <w:tc>
          <w:tcPr>
            <w:tcW w:w="9360" w:type="dxa"/>
            <w:tcBorders>
              <w:top w:val="nil"/>
              <w:left w:val="nil"/>
              <w:bottom w:val="nil"/>
              <w:right w:val="nil"/>
            </w:tcBorders>
            <w:shd w:val="clear" w:color="auto" w:fill="E07B2A"/>
            <w:tcMar/>
            <w:vAlign w:val="top"/>
          </w:tcPr>
          <w:p w:rsidR="6D95D793" w:rsidP="2D7626F9" w:rsidRDefault="6D95D793" w14:paraId="3BF56FDA" w14:textId="357C7A5A">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3: Data Preparation &amp; Tokenization</w:t>
            </w:r>
          </w:p>
          <w:p w:rsidR="6D95D793" w:rsidP="2D7626F9" w:rsidRDefault="6D95D793" w14:paraId="649E91E6" w14:textId="453E90CA">
            <w:pPr>
              <w:bidi w:val="0"/>
              <w:spacing w:before="0" w:beforeAutospacing="off" w:after="0" w:afterAutospacing="off"/>
            </w:pPr>
          </w:p>
        </w:tc>
      </w:tr>
    </w:tbl>
    <w:p xmlns:wp14="http://schemas.microsoft.com/office/word/2010/wordml" w:rsidP="2D7626F9" wp14:paraId="3A788E51" wp14:textId="42A23F2B">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Raw text files (.txt or .md) are placed in data/raw/. The pipeline accepts large sources including Wikipedia dumps and OpenWebText. The data preparation script cleans, merges, and writes a single corpus.txt.</w:t>
      </w:r>
    </w:p>
    <w:p xmlns:wp14="http://schemas.microsoft.com/office/word/2010/wordml" w:rsidP="2D7626F9" wp14:paraId="0958E53E" wp14:textId="2B716BA4">
      <w:pPr>
        <w:bidi w:val="0"/>
        <w:spacing w:before="240" w:beforeAutospacing="off" w:after="0" w:afterAutospacing="off" w:line="240" w:lineRule="auto"/>
      </w:pPr>
    </w:p>
    <w:p xmlns:wp14="http://schemas.microsoft.com/office/word/2010/wordml" w:rsidP="2D7626F9" wp14:paraId="3C665639" wp14:textId="69171B27">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Important — config.yaml vocab_size</w:t>
      </w:r>
    </w:p>
    <w:p xmlns:wp14="http://schemas.microsoft.com/office/word/2010/wordml" w:rsidP="2D7626F9" wp14:paraId="7099A2AD" wp14:textId="578DC165">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Before running, verify that configs/config.yaml has vocab_size set to 32000 in BOTH the model and tokenizer sections. If a --scale flag was previously used and set vocab_size to 16000, token IDs above 16000 will crash training with a CUDA index assertion. Correct values:</w:t>
      </w:r>
    </w:p>
    <w:p xmlns:wp14="http://schemas.microsoft.com/office/word/2010/wordml" wp14:paraId="05E43B09" wp14:textId="750F10D5"/>
    <w:tbl>
      <w:tblPr>
        <w:tblStyle w:val="TableNormal"/>
        <w:bidiVisual w:val="0"/>
        <w:tblW w:w="0" w:type="auto"/>
        <w:tblLook w:val="06A0" w:firstRow="1" w:lastRow="0" w:firstColumn="1" w:lastColumn="0" w:noHBand="1" w:noVBand="1"/>
      </w:tblPr>
      <w:tblGrid>
        <w:gridCol w:w="9360"/>
      </w:tblGrid>
      <w:tr w:rsidR="2D7626F9" w:rsidTr="2D7626F9" w14:paraId="0C244611">
        <w:trPr>
          <w:trHeight w:val="300"/>
        </w:trPr>
        <w:tc>
          <w:tcPr>
            <w:tcW w:w="9360" w:type="dxa"/>
            <w:tcBorders>
              <w:top w:val="nil"/>
              <w:left w:val="nil"/>
              <w:bottom w:val="nil"/>
              <w:right w:val="nil"/>
            </w:tcBorders>
            <w:shd w:val="clear" w:color="auto" w:fill="1E1E1E"/>
            <w:tcMar/>
            <w:vAlign w:val="top"/>
          </w:tcPr>
          <w:p w:rsidR="6D95D793" w:rsidP="2D7626F9" w:rsidRDefault="6D95D793" w14:paraId="5D8400C2" w14:textId="74075560">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model:</w:t>
            </w:r>
          </w:p>
          <w:p w:rsidR="6D95D793" w:rsidP="2D7626F9" w:rsidRDefault="6D95D793" w14:paraId="6A948140" w14:textId="63A70C02">
            <w:pPr>
              <w:bidi w:val="0"/>
              <w:spacing w:before="0" w:beforeAutospacing="off" w:after="0" w:afterAutospacing="off"/>
            </w:pPr>
          </w:p>
          <w:p w:rsidR="2D7626F9" w:rsidP="2D7626F9" w:rsidRDefault="2D7626F9" w14:paraId="48CAFD41" w14:textId="0A9F97F8">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vocab_size: </w:t>
            </w:r>
            <w:r>
              <w:tab/>
            </w:r>
            <w:r>
              <w:tab/>
            </w:r>
            <w:r>
              <w:tab/>
            </w:r>
            <w:r w:rsidRPr="2D7626F9" w:rsidR="2D7626F9">
              <w:rPr>
                <w:rFonts w:ascii="Courier New" w:hAnsi="Courier New" w:eastAsia="Courier New" w:cs="Courier New"/>
                <w:color w:val="D4D4D4"/>
                <w:sz w:val="18"/>
                <w:szCs w:val="18"/>
              </w:rPr>
              <w:t xml:space="preserve"> 32000</w:t>
            </w:r>
          </w:p>
          <w:p w:rsidR="6D95D793" w:rsidP="2D7626F9" w:rsidRDefault="6D95D793" w14:paraId="29072559" w14:textId="748A08EE">
            <w:pPr>
              <w:bidi w:val="0"/>
              <w:spacing w:before="0" w:beforeAutospacing="off" w:after="0" w:afterAutospacing="off"/>
            </w:pPr>
          </w:p>
          <w:p w:rsidR="2D7626F9" w:rsidP="2D7626F9" w:rsidRDefault="2D7626F9" w14:paraId="109D36B5" w14:textId="24E67754">
            <w:pPr>
              <w:bidi w:val="0"/>
              <w:spacing w:before="240" w:beforeAutospacing="off" w:after="0" w:afterAutospacing="off" w:line="276" w:lineRule="auto"/>
            </w:pPr>
          </w:p>
          <w:p w:rsidR="6D95D793" w:rsidP="2D7626F9" w:rsidRDefault="6D95D793" w14:paraId="40E54A77" w14:textId="0C53ADF6">
            <w:pPr>
              <w:bidi w:val="0"/>
              <w:spacing w:before="240" w:beforeAutospacing="off" w:after="0" w:afterAutospacing="off" w:line="276" w:lineRule="auto"/>
            </w:pPr>
          </w:p>
          <w:p w:rsidR="6D95D793" w:rsidP="2D7626F9" w:rsidRDefault="6D95D793" w14:paraId="3F9BFCE2" w14:textId="6F861F13">
            <w:pPr>
              <w:bidi w:val="0"/>
              <w:spacing w:before="0" w:beforeAutospacing="off" w:after="0" w:afterAutospacing="off"/>
            </w:pPr>
          </w:p>
          <w:p w:rsidR="2D7626F9" w:rsidP="2D7626F9" w:rsidRDefault="2D7626F9" w14:paraId="45CD1CCB" w14:textId="62215919">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tokenizer:</w:t>
            </w:r>
          </w:p>
          <w:p w:rsidR="6D95D793" w:rsidP="2D7626F9" w:rsidRDefault="6D95D793" w14:paraId="756CF6D2" w14:textId="0E78E551">
            <w:pPr>
              <w:bidi w:val="0"/>
              <w:spacing w:before="0" w:beforeAutospacing="off" w:after="0" w:afterAutospacing="off"/>
            </w:pPr>
          </w:p>
          <w:p w:rsidR="2D7626F9" w:rsidP="2D7626F9" w:rsidRDefault="2D7626F9" w14:paraId="143771B8" w14:textId="4B2510C6">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vocab_size: </w:t>
            </w:r>
            <w:r>
              <w:tab/>
            </w:r>
            <w:r>
              <w:tab/>
            </w:r>
            <w:r>
              <w:tab/>
            </w:r>
            <w:r w:rsidRPr="2D7626F9" w:rsidR="2D7626F9">
              <w:rPr>
                <w:rFonts w:ascii="Courier New" w:hAnsi="Courier New" w:eastAsia="Courier New" w:cs="Courier New"/>
                <w:color w:val="D4D4D4"/>
                <w:sz w:val="18"/>
                <w:szCs w:val="18"/>
              </w:rPr>
              <w:t xml:space="preserve"> 32000</w:t>
            </w:r>
          </w:p>
          <w:p w:rsidR="6D95D793" w:rsidP="2D7626F9" w:rsidRDefault="6D95D793" w14:paraId="04F9D1AB" w14:textId="01B47F25">
            <w:pPr>
              <w:bidi w:val="0"/>
              <w:spacing w:before="0" w:beforeAutospacing="off" w:after="0" w:afterAutospacing="off"/>
            </w:pPr>
          </w:p>
        </w:tc>
      </w:tr>
    </w:tbl>
    <w:p xmlns:wp14="http://schemas.microsoft.com/office/word/2010/wordml" w:rsidP="2D7626F9" wp14:paraId="709B3E85" wp14:textId="7C81B44F">
      <w:pPr>
        <w:bidi w:val="0"/>
        <w:spacing w:before="240" w:beforeAutospacing="off" w:after="0" w:afterAutospacing="off" w:line="240" w:lineRule="auto"/>
      </w:pPr>
    </w:p>
    <w:p xmlns:wp14="http://schemas.microsoft.com/office/word/2010/wordml" w:rsidP="2D7626F9" wp14:paraId="2EE34703" wp14:textId="0D125F66">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Corpus Encoding — Parallel Streaming Encoder</w:t>
      </w:r>
    </w:p>
    <w:p xmlns:wp14="http://schemas.microsoft.com/office/word/2010/wordml" w:rsidP="2D7626F9" wp14:paraId="0297298D" wp14:textId="498021A0">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corpus encoder splits the corpus into equal byte-aligned chunks (snapping each split to the nearest document separator) and encodes them in parallel using Python multiprocessing. Workers stream 16MB chunks and flush every 2 million tokens to disk, keeping RAM usage flat regardless of corpus size.</w:t>
      </w:r>
    </w:p>
    <w:p xmlns:wp14="http://schemas.microsoft.com/office/word/2010/wordml" w:rsidP="2D7626F9" wp14:paraId="6BD968F4" wp14:textId="4203DE0D">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With 30 workers on a 32-core system encoding a 40GB corpus, throughput is limited by NVMe read speed (~300 MB/s on a single drive with simultaneous reads and writes). Encoding completes in approximately 15–20 minutes. A live progress bar reports percentage, throughput, and ETA.</w:t>
      </w:r>
    </w:p>
    <w:p xmlns:wp14="http://schemas.microsoft.com/office/word/2010/wordml" w:rsidP="2D7626F9" wp14:paraId="55A98D9A" wp14:textId="1BCF4072">
      <w:pPr>
        <w:bidi w:val="0"/>
        <w:spacing w:before="240" w:beforeAutospacing="off" w:after="0" w:afterAutospacing="off" w:line="240" w:lineRule="auto"/>
      </w:pPr>
    </w:p>
    <w:p xmlns:wp14="http://schemas.microsoft.com/office/word/2010/wordml" wp14:paraId="3C46778E" wp14:textId="46C2C88D"/>
    <w:tbl>
      <w:tblPr>
        <w:tblStyle w:val="TableNormal"/>
        <w:bidiVisual w:val="0"/>
        <w:tblW w:w="0" w:type="auto"/>
        <w:tblLook w:val="06A0" w:firstRow="1" w:lastRow="0" w:firstColumn="1" w:lastColumn="0" w:noHBand="1" w:noVBand="1"/>
      </w:tblPr>
      <w:tblGrid>
        <w:gridCol w:w="9219"/>
      </w:tblGrid>
      <w:tr w:rsidR="2D7626F9" w:rsidTr="2D7626F9" w14:paraId="57BA816B">
        <w:trPr>
          <w:trHeight w:val="300"/>
        </w:trPr>
        <w:tc>
          <w:tcPr>
            <w:tcW w:w="9219" w:type="dxa"/>
            <w:tcBorders>
              <w:top w:val="single" w:color="E07B2A" w:sz="6"/>
              <w:left w:val="single" w:color="E07B2A" w:sz="12"/>
              <w:bottom w:val="single" w:color="E07B2A" w:sz="6"/>
              <w:right w:val="single" w:color="CCCCCC" w:sz="6"/>
            </w:tcBorders>
            <w:shd w:val="clear" w:color="auto" w:fill="FFF8E1"/>
            <w:tcMar>
              <w:top w:w="101" w:type="dxa"/>
              <w:left w:w="202" w:type="dxa"/>
              <w:bottom w:w="101" w:type="dxa"/>
              <w:right w:w="202" w:type="dxa"/>
            </w:tcMar>
            <w:vAlign w:val="top"/>
          </w:tcPr>
          <w:p w:rsidR="6D95D793" w:rsidP="2D7626F9" w:rsidRDefault="6D95D793" w14:paraId="31B61874" w14:textId="1AF68C13">
            <w:pPr>
              <w:bidi w:val="0"/>
              <w:spacing w:before="43" w:beforeAutospacing="off" w:after="43" w:afterAutospacing="off" w:line="276" w:lineRule="auto"/>
            </w:pPr>
            <w:r w:rsidRPr="2D7626F9" w:rsidR="2D7626F9">
              <w:rPr>
                <w:rFonts w:ascii="Arial" w:hAnsi="Arial" w:eastAsia="Arial" w:cs="Arial"/>
                <w:color w:val="1A1A1A"/>
                <w:sz w:val="20"/>
                <w:szCs w:val="20"/>
              </w:rPr>
              <w:t xml:space="preserve">NOTE: </w:t>
            </w:r>
            <w:r>
              <w:tab/>
            </w:r>
            <w:r>
              <w:tab/>
            </w:r>
            <w:r>
              <w:tab/>
            </w:r>
            <w:r w:rsidRPr="2D7626F9" w:rsidR="2D7626F9">
              <w:rPr>
                <w:rFonts w:ascii="Arial" w:hAnsi="Arial" w:eastAsia="Arial" w:cs="Arial"/>
                <w:color w:val="1A1A1A"/>
                <w:sz w:val="20"/>
                <w:szCs w:val="20"/>
              </w:rPr>
              <w:t xml:space="preserve">If a previous partial pretrain_ids.bin exists from a failed or </w:t>
            </w:r>
            <w:r>
              <w:tab/>
            </w:r>
            <w:r>
              <w:tab/>
            </w:r>
            <w:r>
              <w:tab/>
            </w:r>
            <w:r w:rsidRPr="2D7626F9" w:rsidR="2D7626F9">
              <w:rPr>
                <w:rFonts w:ascii="Arial" w:hAnsi="Arial" w:eastAsia="Arial" w:cs="Arial"/>
                <w:color w:val="1A1A1A"/>
                <w:sz w:val="20"/>
                <w:szCs w:val="20"/>
              </w:rPr>
              <w:t>incompatible run,</w:t>
            </w:r>
          </w:p>
          <w:p w:rsidR="6D95D793" w:rsidP="2D7626F9" w:rsidRDefault="6D95D793" w14:paraId="2779E1AF" w14:textId="31088EE4">
            <w:pPr>
              <w:bidi w:val="0"/>
              <w:spacing w:before="0" w:beforeAutospacing="off" w:after="0" w:afterAutospacing="off"/>
            </w:pPr>
          </w:p>
          <w:p w:rsidR="2D7626F9" w:rsidP="2D7626F9" w:rsidRDefault="2D7626F9" w14:paraId="4C242936" w14:textId="2CEE7B3C">
            <w:pPr>
              <w:bidi w:val="0"/>
              <w:spacing w:before="43" w:beforeAutospacing="off" w:after="43" w:afterAutospacing="off" w:line="276" w:lineRule="auto"/>
            </w:pPr>
            <w:r w:rsidRPr="2D7626F9" w:rsidR="2D7626F9">
              <w:rPr>
                <w:rFonts w:ascii="Arial" w:hAnsi="Arial" w:eastAsia="Arial" w:cs="Arial"/>
                <w:color w:val="1A1A1A"/>
                <w:sz w:val="20"/>
                <w:szCs w:val="20"/>
              </w:rPr>
              <w:t xml:space="preserve">delete </w:t>
            </w:r>
            <w:r>
              <w:tab/>
            </w:r>
            <w:r>
              <w:tab/>
            </w:r>
            <w:r>
              <w:tab/>
            </w:r>
            <w:r w:rsidRPr="2D7626F9" w:rsidR="2D7626F9">
              <w:rPr>
                <w:rFonts w:ascii="Arial" w:hAnsi="Arial" w:eastAsia="Arial" w:cs="Arial"/>
                <w:color w:val="1A1A1A"/>
                <w:sz w:val="20"/>
                <w:szCs w:val="20"/>
              </w:rPr>
              <w:t>it before re-encoding:</w:t>
            </w:r>
          </w:p>
          <w:p w:rsidR="6D95D793" w:rsidP="2D7626F9" w:rsidRDefault="6D95D793" w14:paraId="1ACF61D5" w14:textId="030066A0">
            <w:pPr>
              <w:bidi w:val="0"/>
              <w:spacing w:before="0" w:beforeAutospacing="off" w:after="0" w:afterAutospacing="off"/>
            </w:pPr>
          </w:p>
          <w:p w:rsidR="6D95D793" w:rsidP="2D7626F9" w:rsidRDefault="6D95D793" w14:paraId="60EC193B" w14:textId="1C13DC71">
            <w:pPr>
              <w:bidi w:val="0"/>
              <w:spacing w:before="43" w:beforeAutospacing="off" w:after="43" w:afterAutospacing="off" w:line="276" w:lineRule="auto"/>
            </w:pPr>
            <w:r w:rsidRPr="2D7626F9" w:rsidR="2D7626F9">
              <w:rPr>
                <w:color w:val="1A1A1A"/>
              </w:rPr>
              <w:t xml:space="preserve"> </w:t>
            </w:r>
            <w:r w:rsidRPr="2D7626F9" w:rsidR="2D7626F9">
              <w:rPr>
                <w:rFonts w:ascii="Arial" w:hAnsi="Arial" w:eastAsia="Arial" w:cs="Arial"/>
                <w:color w:val="1A1A1A"/>
                <w:sz w:val="20"/>
                <w:szCs w:val="20"/>
              </w:rPr>
              <w:t xml:space="preserve">rm </w:t>
            </w:r>
            <w:r>
              <w:tab/>
            </w:r>
            <w:r>
              <w:tab/>
            </w:r>
            <w:r>
              <w:tab/>
            </w:r>
            <w:r w:rsidRPr="2D7626F9" w:rsidR="2D7626F9">
              <w:rPr>
                <w:rFonts w:ascii="Arial" w:hAnsi="Arial" w:eastAsia="Arial" w:cs="Arial"/>
                <w:color w:val="1A1A1A"/>
                <w:sz w:val="20"/>
                <w:szCs w:val="20"/>
              </w:rPr>
              <w:t>data/pretrain_ids.bin</w:t>
            </w:r>
          </w:p>
          <w:p w:rsidR="6D95D793" w:rsidP="2D7626F9" w:rsidRDefault="6D95D793" w14:paraId="2A4B36AD" w14:textId="73B47CD1">
            <w:pPr>
              <w:bidi w:val="0"/>
              <w:spacing w:before="0" w:beforeAutospacing="off" w:after="0" w:afterAutospacing="off"/>
            </w:pPr>
          </w:p>
          <w:p w:rsidR="2D7626F9" w:rsidP="2D7626F9" w:rsidRDefault="2D7626F9" w14:paraId="76FE472C" w14:textId="5D59DA93">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encoder skips encoding if the file already exists regardless of </w:t>
            </w:r>
            <w:r>
              <w:tab/>
            </w:r>
            <w:r>
              <w:tab/>
            </w:r>
            <w:r>
              <w:tab/>
            </w:r>
            <w:r w:rsidRPr="2D7626F9" w:rsidR="2D7626F9">
              <w:rPr>
                <w:rFonts w:ascii="Arial" w:hAnsi="Arial" w:eastAsia="Arial" w:cs="Arial"/>
                <w:color w:val="1A1A1A"/>
                <w:sz w:val="20"/>
                <w:szCs w:val="20"/>
              </w:rPr>
              <w:t>size or correctness.</w:t>
            </w:r>
          </w:p>
          <w:p w:rsidR="6D95D793" w:rsidP="2D7626F9" w:rsidRDefault="6D95D793" w14:paraId="78B32B04" w14:textId="3A816E7A">
            <w:pPr>
              <w:bidi w:val="0"/>
              <w:spacing w:before="0" w:beforeAutospacing="off" w:after="0" w:afterAutospacing="off"/>
            </w:pPr>
          </w:p>
        </w:tc>
      </w:tr>
    </w:tbl>
    <w:p xmlns:wp14="http://schemas.microsoft.com/office/word/2010/wordml" w:rsidP="2D7626F9" wp14:paraId="789E96C1" wp14:textId="7A404137">
      <w:pPr>
        <w:bidi w:val="0"/>
        <w:spacing w:before="240" w:beforeAutospacing="off" w:after="0" w:afterAutospacing="off" w:line="240" w:lineRule="auto"/>
      </w:pPr>
    </w:p>
    <w:p xmlns:wp14="http://schemas.microsoft.com/office/word/2010/wordml" w:rsidP="2D7626F9" wp14:paraId="482F2C7A" wp14:textId="22C9AF69">
      <w:pPr>
        <w:bidi w:val="0"/>
        <w:spacing w:before="240" w:beforeAutospacing="off" w:after="0" w:afterAutospacing="off" w:line="240" w:lineRule="auto"/>
      </w:pPr>
    </w:p>
    <w:p xmlns:wp14="http://schemas.microsoft.com/office/word/2010/wordml" wp14:paraId="415A1F70" wp14:textId="23F0E662"/>
    <w:tbl>
      <w:tblPr>
        <w:tblStyle w:val="TableNormal"/>
        <w:bidiVisual w:val="0"/>
        <w:tblW w:w="0" w:type="auto"/>
        <w:tblLook w:val="06A0" w:firstRow="1" w:lastRow="0" w:firstColumn="1" w:lastColumn="0" w:noHBand="1" w:noVBand="1"/>
      </w:tblPr>
      <w:tblGrid>
        <w:gridCol w:w="9360"/>
      </w:tblGrid>
      <w:tr w:rsidR="2D7626F9" w:rsidTr="2D7626F9" w14:paraId="773E993A">
        <w:trPr>
          <w:trHeight w:val="300"/>
        </w:trPr>
        <w:tc>
          <w:tcPr>
            <w:tcW w:w="9360" w:type="dxa"/>
            <w:tcBorders>
              <w:top w:val="nil"/>
              <w:left w:val="nil"/>
              <w:bottom w:val="nil"/>
              <w:right w:val="nil"/>
            </w:tcBorders>
            <w:shd w:val="clear" w:color="auto" w:fill="E07B2A"/>
            <w:tcMar/>
            <w:vAlign w:val="top"/>
          </w:tcPr>
          <w:p w:rsidR="6D95D793" w:rsidP="2D7626F9" w:rsidRDefault="6D95D793" w14:paraId="52B453BB" w14:textId="342A6E0A">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4: Pretraining</w:t>
            </w:r>
          </w:p>
          <w:p w:rsidR="6D95D793" w:rsidP="2D7626F9" w:rsidRDefault="6D95D793" w14:paraId="4F0E2FC4" w14:textId="3FAE75F3">
            <w:pPr>
              <w:bidi w:val="0"/>
              <w:spacing w:before="0" w:beforeAutospacing="off" w:after="0" w:afterAutospacing="off"/>
            </w:pPr>
          </w:p>
        </w:tc>
      </w:tr>
    </w:tbl>
    <w:p xmlns:wp14="http://schemas.microsoft.com/office/word/2010/wordml" w:rsidP="2D7626F9" wp14:paraId="53327DB5" wp14:textId="2D6467ED">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Model Architecture — ~984M Parameter Configuration</w:t>
      </w:r>
    </w:p>
    <w:p xmlns:wp14="http://schemas.microsoft.com/office/word/2010/wordml" wp14:paraId="2B7670B2" wp14:textId="0C19B281"/>
    <w:tbl>
      <w:tblPr>
        <w:tblStyle w:val="TableNormal"/>
        <w:bidiVisual w:val="0"/>
        <w:tblW w:w="0" w:type="auto"/>
        <w:tblLook w:val="06A0" w:firstRow="1" w:lastRow="0" w:firstColumn="1" w:lastColumn="0" w:noHBand="1" w:noVBand="1"/>
      </w:tblPr>
      <w:tblGrid>
        <w:gridCol w:w="3268"/>
        <w:gridCol w:w="5556"/>
      </w:tblGrid>
      <w:tr w:rsidR="2D7626F9" w:rsidTr="2D7626F9" w14:paraId="54AA24AC">
        <w:trPr>
          <w:trHeight w:val="300"/>
        </w:trPr>
        <w:tc>
          <w:tcPr>
            <w:tcW w:w="3268"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42B88B1F" w14:textId="12B3A58F">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Parameter</w:t>
            </w:r>
          </w:p>
          <w:p w:rsidR="6D95D793" w:rsidP="2D7626F9" w:rsidRDefault="6D95D793" w14:paraId="31F77DD4" w14:textId="2AB71660">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0D708770" w14:textId="5B22947F">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Value</w:t>
            </w:r>
          </w:p>
          <w:p w:rsidR="6D95D793" w:rsidP="2D7626F9" w:rsidRDefault="6D95D793" w14:paraId="0A924045" w14:textId="4A0EEE52">
            <w:pPr>
              <w:bidi w:val="0"/>
              <w:spacing w:before="0" w:beforeAutospacing="off" w:after="0" w:afterAutospacing="off"/>
            </w:pPr>
          </w:p>
        </w:tc>
      </w:tr>
      <w:tr w:rsidR="2D7626F9" w:rsidTr="2D7626F9" w14:paraId="09153BDF">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176F4EC4" w14:textId="6A2E0E9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Transformer </w:t>
            </w:r>
            <w:r>
              <w:tab/>
            </w:r>
            <w:r>
              <w:tab/>
            </w:r>
            <w:r>
              <w:tab/>
            </w:r>
            <w:r w:rsidRPr="2D7626F9" w:rsidR="2D7626F9">
              <w:rPr>
                <w:rFonts w:ascii="Arial" w:hAnsi="Arial" w:eastAsia="Arial" w:cs="Arial"/>
                <w:b w:val="0"/>
                <w:bCs w:val="0"/>
                <w:color w:val="1A1A1A"/>
                <w:sz w:val="20"/>
                <w:szCs w:val="20"/>
              </w:rPr>
              <w:t>Layers</w:t>
            </w:r>
          </w:p>
          <w:p w:rsidR="6D95D793" w:rsidP="2D7626F9" w:rsidRDefault="6D95D793" w14:paraId="65C20F56" w14:textId="0BF1888F">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B98C303" w14:textId="5ADFC70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24</w:t>
            </w:r>
          </w:p>
          <w:p w:rsidR="6D95D793" w:rsidP="2D7626F9" w:rsidRDefault="6D95D793" w14:paraId="7DE24AB1" w14:textId="2CD10868">
            <w:pPr>
              <w:bidi w:val="0"/>
              <w:spacing w:before="0" w:beforeAutospacing="off" w:after="0" w:afterAutospacing="off"/>
            </w:pPr>
          </w:p>
        </w:tc>
      </w:tr>
      <w:tr w:rsidR="2D7626F9" w:rsidTr="2D7626F9" w14:paraId="4F37FD5F">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3FCFD96C" w14:textId="796523E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Attention </w:t>
            </w:r>
            <w:r>
              <w:tab/>
            </w:r>
            <w:r>
              <w:tab/>
            </w:r>
            <w:r>
              <w:tab/>
            </w:r>
            <w:r w:rsidRPr="2D7626F9" w:rsidR="2D7626F9">
              <w:rPr>
                <w:rFonts w:ascii="Arial" w:hAnsi="Arial" w:eastAsia="Arial" w:cs="Arial"/>
                <w:b w:val="0"/>
                <w:bCs w:val="0"/>
                <w:color w:val="1A1A1A"/>
                <w:sz w:val="20"/>
                <w:szCs w:val="20"/>
              </w:rPr>
              <w:t>Heads</w:t>
            </w:r>
          </w:p>
          <w:p w:rsidR="6D95D793" w:rsidP="2D7626F9" w:rsidRDefault="6D95D793" w14:paraId="1229401C" w14:textId="157A1D08">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7CF70B54" w14:textId="4E744D5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16</w:t>
            </w:r>
          </w:p>
          <w:p w:rsidR="6D95D793" w:rsidP="2D7626F9" w:rsidRDefault="6D95D793" w14:paraId="28206DED" w14:textId="1DBD6139">
            <w:pPr>
              <w:bidi w:val="0"/>
              <w:spacing w:before="0" w:beforeAutospacing="off" w:after="0" w:afterAutospacing="off"/>
            </w:pPr>
          </w:p>
        </w:tc>
      </w:tr>
      <w:tr w:rsidR="2D7626F9" w:rsidTr="2D7626F9" w14:paraId="35646740">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173F2DC3" w14:textId="762D70E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Model </w:t>
            </w:r>
            <w:r>
              <w:tab/>
            </w:r>
            <w:r>
              <w:tab/>
            </w:r>
            <w:r>
              <w:tab/>
            </w:r>
            <w:r w:rsidRPr="2D7626F9" w:rsidR="2D7626F9">
              <w:rPr>
                <w:rFonts w:ascii="Arial" w:hAnsi="Arial" w:eastAsia="Arial" w:cs="Arial"/>
                <w:b w:val="0"/>
                <w:bCs w:val="0"/>
                <w:color w:val="1A1A1A"/>
                <w:sz w:val="20"/>
                <w:szCs w:val="20"/>
              </w:rPr>
              <w:t>Dimension (d_model)</w:t>
            </w:r>
          </w:p>
          <w:p w:rsidR="6D95D793" w:rsidP="2D7626F9" w:rsidRDefault="6D95D793" w14:paraId="0FF03024" w14:textId="72294A42">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63530CD5" w14:textId="14197B80">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1792</w:t>
            </w:r>
          </w:p>
          <w:p w:rsidR="6D95D793" w:rsidP="2D7626F9" w:rsidRDefault="6D95D793" w14:paraId="09BB3BE6" w14:textId="55B524DD">
            <w:pPr>
              <w:bidi w:val="0"/>
              <w:spacing w:before="0" w:beforeAutospacing="off" w:after="0" w:afterAutospacing="off"/>
            </w:pPr>
          </w:p>
        </w:tc>
      </w:tr>
      <w:tr w:rsidR="2D7626F9" w:rsidTr="2D7626F9" w14:paraId="37093438">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1B31846E" w14:textId="09B517C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Feed-Forward </w:t>
            </w:r>
            <w:r>
              <w:tab/>
            </w:r>
            <w:r>
              <w:tab/>
            </w:r>
            <w:r>
              <w:tab/>
            </w:r>
            <w:r w:rsidRPr="2D7626F9" w:rsidR="2D7626F9">
              <w:rPr>
                <w:rFonts w:ascii="Arial" w:hAnsi="Arial" w:eastAsia="Arial" w:cs="Arial"/>
                <w:b w:val="0"/>
                <w:bCs w:val="0"/>
                <w:color w:val="1A1A1A"/>
                <w:sz w:val="20"/>
                <w:szCs w:val="20"/>
              </w:rPr>
              <w:t>Dimension</w:t>
            </w:r>
          </w:p>
          <w:p w:rsidR="6D95D793" w:rsidP="2D7626F9" w:rsidRDefault="6D95D793" w14:paraId="14684E38" w14:textId="071C80ED">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1BE0F99" w14:textId="7897C7D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7168</w:t>
            </w:r>
          </w:p>
          <w:p w:rsidR="6D95D793" w:rsidP="2D7626F9" w:rsidRDefault="6D95D793" w14:paraId="00065E5C" w14:textId="732A62D9">
            <w:pPr>
              <w:bidi w:val="0"/>
              <w:spacing w:before="0" w:beforeAutospacing="off" w:after="0" w:afterAutospacing="off"/>
            </w:pPr>
          </w:p>
        </w:tc>
      </w:tr>
      <w:tr w:rsidR="2D7626F9" w:rsidTr="2D7626F9" w14:paraId="61387A60">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4B476616" w14:textId="07F9293A">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Vocabulary </w:t>
            </w:r>
            <w:r>
              <w:tab/>
            </w:r>
            <w:r>
              <w:tab/>
            </w:r>
            <w:r>
              <w:tab/>
            </w:r>
            <w:r w:rsidRPr="2D7626F9" w:rsidR="2D7626F9">
              <w:rPr>
                <w:rFonts w:ascii="Arial" w:hAnsi="Arial" w:eastAsia="Arial" w:cs="Arial"/>
                <w:b w:val="0"/>
                <w:bCs w:val="0"/>
                <w:color w:val="1A1A1A"/>
                <w:sz w:val="20"/>
                <w:szCs w:val="20"/>
              </w:rPr>
              <w:t>Size</w:t>
            </w:r>
          </w:p>
          <w:p w:rsidR="6D95D793" w:rsidP="2D7626F9" w:rsidRDefault="6D95D793" w14:paraId="70E00640" w14:textId="14F7E4DD">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3EE1761B" w14:textId="38E5463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32,000 </w:t>
            </w:r>
            <w:r>
              <w:tab/>
            </w:r>
            <w:r>
              <w:tab/>
            </w:r>
            <w:r>
              <w:tab/>
            </w:r>
            <w:r w:rsidRPr="2D7626F9" w:rsidR="2D7626F9">
              <w:rPr>
                <w:rFonts w:ascii="Arial" w:hAnsi="Arial" w:eastAsia="Arial" w:cs="Arial"/>
                <w:b w:val="0"/>
                <w:bCs w:val="0"/>
                <w:color w:val="1A1A1A"/>
                <w:sz w:val="20"/>
                <w:szCs w:val="20"/>
              </w:rPr>
              <w:t>tokens</w:t>
            </w:r>
          </w:p>
          <w:p w:rsidR="6D95D793" w:rsidP="2D7626F9" w:rsidRDefault="6D95D793" w14:paraId="02BADA24" w14:textId="7256E291">
            <w:pPr>
              <w:bidi w:val="0"/>
              <w:spacing w:before="0" w:beforeAutospacing="off" w:after="0" w:afterAutospacing="off"/>
            </w:pPr>
          </w:p>
        </w:tc>
      </w:tr>
      <w:tr w:rsidR="2D7626F9" w:rsidTr="2D7626F9" w14:paraId="459D227B">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3CDBCABE" w14:textId="720321EA">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Context </w:t>
            </w:r>
            <w:r>
              <w:tab/>
            </w:r>
            <w:r>
              <w:tab/>
            </w:r>
            <w:r>
              <w:tab/>
            </w:r>
            <w:r w:rsidRPr="2D7626F9" w:rsidR="2D7626F9">
              <w:rPr>
                <w:rFonts w:ascii="Arial" w:hAnsi="Arial" w:eastAsia="Arial" w:cs="Arial"/>
                <w:b w:val="0"/>
                <w:bCs w:val="0"/>
                <w:color w:val="1A1A1A"/>
                <w:sz w:val="20"/>
                <w:szCs w:val="20"/>
              </w:rPr>
              <w:t>Length</w:t>
            </w:r>
          </w:p>
          <w:p w:rsidR="6D95D793" w:rsidP="2D7626F9" w:rsidRDefault="6D95D793" w14:paraId="7E6B2681" w14:textId="4AD2DA27">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A263F0A" w14:textId="0D0C2C0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1024 </w:t>
            </w:r>
            <w:r>
              <w:tab/>
            </w:r>
            <w:r>
              <w:tab/>
            </w:r>
            <w:r>
              <w:tab/>
            </w:r>
            <w:r w:rsidRPr="2D7626F9" w:rsidR="2D7626F9">
              <w:rPr>
                <w:rFonts w:ascii="Arial" w:hAnsi="Arial" w:eastAsia="Arial" w:cs="Arial"/>
                <w:b w:val="0"/>
                <w:bCs w:val="0"/>
                <w:color w:val="1A1A1A"/>
                <w:sz w:val="20"/>
                <w:szCs w:val="20"/>
              </w:rPr>
              <w:t>tokens</w:t>
            </w:r>
          </w:p>
          <w:p w:rsidR="6D95D793" w:rsidP="2D7626F9" w:rsidRDefault="6D95D793" w14:paraId="0ECCFCD5" w14:textId="63C670C8">
            <w:pPr>
              <w:bidi w:val="0"/>
              <w:spacing w:before="0" w:beforeAutospacing="off" w:after="0" w:afterAutospacing="off"/>
            </w:pPr>
          </w:p>
        </w:tc>
      </w:tr>
      <w:tr w:rsidR="2D7626F9" w:rsidTr="2D7626F9" w14:paraId="34079AF7">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2A304459" w14:textId="74987D1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Gradient </w:t>
            </w:r>
            <w:r>
              <w:tab/>
            </w:r>
            <w:r>
              <w:tab/>
            </w:r>
            <w:r>
              <w:tab/>
            </w:r>
            <w:r w:rsidRPr="2D7626F9" w:rsidR="2D7626F9">
              <w:rPr>
                <w:rFonts w:ascii="Arial" w:hAnsi="Arial" w:eastAsia="Arial" w:cs="Arial"/>
                <w:b w:val="0"/>
                <w:bCs w:val="0"/>
                <w:color w:val="1A1A1A"/>
                <w:sz w:val="20"/>
                <w:szCs w:val="20"/>
              </w:rPr>
              <w:t>Checkpointing</w:t>
            </w:r>
          </w:p>
          <w:p w:rsidR="6D95D793" w:rsidP="2D7626F9" w:rsidRDefault="6D95D793" w14:paraId="35659D28" w14:textId="334F5149">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B6DD47D" w14:textId="3387600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Enabled</w:t>
            </w:r>
          </w:p>
          <w:p w:rsidR="6D95D793" w:rsidP="2D7626F9" w:rsidRDefault="6D95D793" w14:paraId="2C2A327F" w14:textId="450E3BBB">
            <w:pPr>
              <w:bidi w:val="0"/>
              <w:spacing w:before="0" w:beforeAutospacing="off" w:after="0" w:afterAutospacing="off"/>
            </w:pPr>
          </w:p>
        </w:tc>
      </w:tr>
      <w:tr w:rsidR="2D7626F9" w:rsidTr="2D7626F9" w14:paraId="67A625F8">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087B0E3E" w14:textId="4CBC916B">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Est. </w:t>
            </w:r>
            <w:r>
              <w:tab/>
            </w:r>
            <w:r>
              <w:tab/>
            </w:r>
            <w:r>
              <w:tab/>
            </w:r>
            <w:r w:rsidRPr="2D7626F9" w:rsidR="2D7626F9">
              <w:rPr>
                <w:rFonts w:ascii="Arial" w:hAnsi="Arial" w:eastAsia="Arial" w:cs="Arial"/>
                <w:b w:val="0"/>
                <w:bCs w:val="0"/>
                <w:color w:val="1A1A1A"/>
                <w:sz w:val="20"/>
                <w:szCs w:val="20"/>
              </w:rPr>
              <w:t>VRAM per GPU</w:t>
            </w:r>
          </w:p>
          <w:p w:rsidR="6D95D793" w:rsidP="2D7626F9" w:rsidRDefault="6D95D793" w14:paraId="3F4BD84B" w14:textId="78AF25C0">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5B7AE198" w14:textId="12686CC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~15.7 </w:t>
            </w:r>
            <w:r>
              <w:tab/>
            </w:r>
            <w:r>
              <w:tab/>
            </w:r>
            <w:r>
              <w:tab/>
            </w:r>
            <w:r w:rsidRPr="2D7626F9" w:rsidR="2D7626F9">
              <w:rPr>
                <w:rFonts w:ascii="Arial" w:hAnsi="Arial" w:eastAsia="Arial" w:cs="Arial"/>
                <w:b w:val="0"/>
                <w:bCs w:val="0"/>
                <w:color w:val="1A1A1A"/>
                <w:sz w:val="20"/>
                <w:szCs w:val="20"/>
              </w:rPr>
              <w:t>GB (weights + Adam + gradients)</w:t>
            </w:r>
          </w:p>
          <w:p w:rsidR="6D95D793" w:rsidP="2D7626F9" w:rsidRDefault="6D95D793" w14:paraId="16E3E259" w14:textId="11E6F71A">
            <w:pPr>
              <w:bidi w:val="0"/>
              <w:spacing w:before="0" w:beforeAutospacing="off" w:after="0" w:afterAutospacing="off"/>
            </w:pPr>
          </w:p>
        </w:tc>
      </w:tr>
      <w:tr w:rsidR="2D7626F9" w:rsidTr="2D7626F9" w14:paraId="07A8CE0F">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0E1746F5" w14:textId="1544F27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Effective </w:t>
            </w:r>
            <w:r>
              <w:tab/>
            </w:r>
            <w:r>
              <w:tab/>
            </w:r>
            <w:r>
              <w:tab/>
            </w:r>
            <w:r w:rsidRPr="2D7626F9" w:rsidR="2D7626F9">
              <w:rPr>
                <w:rFonts w:ascii="Arial" w:hAnsi="Arial" w:eastAsia="Arial" w:cs="Arial"/>
                <w:b w:val="0"/>
                <w:bCs w:val="0"/>
                <w:color w:val="1A1A1A"/>
                <w:sz w:val="20"/>
                <w:szCs w:val="20"/>
              </w:rPr>
              <w:t>Batch Size</w:t>
            </w:r>
          </w:p>
          <w:p w:rsidR="6D95D793" w:rsidP="2D7626F9" w:rsidRDefault="6D95D793" w14:paraId="59DA10B9" w14:textId="4519BCED">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006512D8" w14:textId="3AC471A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65,536 </w:t>
            </w:r>
            <w:r>
              <w:tab/>
            </w:r>
            <w:r>
              <w:tab/>
            </w:r>
            <w:r>
              <w:tab/>
            </w:r>
            <w:r w:rsidRPr="2D7626F9" w:rsidR="2D7626F9">
              <w:rPr>
                <w:rFonts w:ascii="Arial" w:hAnsi="Arial" w:eastAsia="Arial" w:cs="Arial"/>
                <w:b w:val="0"/>
                <w:bCs w:val="0"/>
                <w:color w:val="1A1A1A"/>
                <w:sz w:val="20"/>
                <w:szCs w:val="20"/>
              </w:rPr>
              <w:t>tokens/step (2 × 16 accum × 2 GPUs × 1024 seq)</w:t>
            </w:r>
          </w:p>
          <w:p w:rsidR="6D95D793" w:rsidP="2D7626F9" w:rsidRDefault="6D95D793" w14:paraId="6AF80E6F" w14:textId="2E75D789">
            <w:pPr>
              <w:bidi w:val="0"/>
              <w:spacing w:before="0" w:beforeAutospacing="off" w:after="0" w:afterAutospacing="off"/>
            </w:pPr>
          </w:p>
        </w:tc>
      </w:tr>
    </w:tbl>
    <w:p xmlns:wp14="http://schemas.microsoft.com/office/word/2010/wordml" w:rsidP="2D7626F9" wp14:paraId="0868043B" wp14:textId="23FEE7A0">
      <w:pPr>
        <w:bidi w:val="0"/>
        <w:spacing w:before="240" w:beforeAutospacing="off" w:after="0" w:afterAutospacing="off" w:line="240" w:lineRule="auto"/>
      </w:pPr>
    </w:p>
    <w:p xmlns:wp14="http://schemas.microsoft.com/office/word/2010/wordml" w:rsidP="2D7626F9" wp14:paraId="620DBDA1" wp14:textId="4F1CE122">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Launch Command</w:t>
      </w:r>
    </w:p>
    <w:p xmlns:wp14="http://schemas.microsoft.com/office/word/2010/wordml" w:rsidP="2D7626F9" wp14:paraId="5506C281" wp14:textId="3137EE62">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Use the following docker run command exactly. The PYTORCH_CUDA_ALLOC_CONF override is mandatory — without it, training crashes at the first backward pass with a CUDA internal assertion failure.</w:t>
      </w:r>
    </w:p>
    <w:p xmlns:wp14="http://schemas.microsoft.com/office/word/2010/wordml" wp14:paraId="2A44681A" wp14:textId="3C79E143"/>
    <w:tbl>
      <w:tblPr>
        <w:tblStyle w:val="TableNormal"/>
        <w:bidiVisual w:val="0"/>
        <w:tblW w:w="0" w:type="auto"/>
        <w:tblLook w:val="06A0" w:firstRow="1" w:lastRow="0" w:firstColumn="1" w:lastColumn="0" w:noHBand="1" w:noVBand="1"/>
      </w:tblPr>
      <w:tblGrid>
        <w:gridCol w:w="9360"/>
      </w:tblGrid>
      <w:tr w:rsidR="2D7626F9" w:rsidTr="2D7626F9" w14:paraId="339566BA">
        <w:trPr>
          <w:trHeight w:val="300"/>
        </w:trPr>
        <w:tc>
          <w:tcPr>
            <w:tcW w:w="9360" w:type="dxa"/>
            <w:tcBorders>
              <w:top w:val="nil"/>
              <w:left w:val="nil"/>
              <w:bottom w:val="nil"/>
              <w:right w:val="nil"/>
            </w:tcBorders>
            <w:shd w:val="clear" w:color="auto" w:fill="1E1E1E"/>
            <w:tcMar/>
            <w:vAlign w:val="top"/>
          </w:tcPr>
          <w:p w:rsidR="6D95D793" w:rsidP="2D7626F9" w:rsidRDefault="6D95D793" w14:paraId="76E34832" w14:textId="595A3FAB">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docker </w:t>
            </w:r>
            <w:r>
              <w:tab/>
            </w:r>
            <w:r>
              <w:tab/>
            </w:r>
            <w:r>
              <w:tab/>
            </w:r>
            <w:r w:rsidRPr="2D7626F9" w:rsidR="2D7626F9">
              <w:rPr>
                <w:rFonts w:ascii="Courier New" w:hAnsi="Courier New" w:eastAsia="Courier New" w:cs="Courier New"/>
                <w:color w:val="D4D4D4"/>
                <w:sz w:val="18"/>
                <w:szCs w:val="18"/>
              </w:rPr>
              <w:t>run -u 1000:1000 --gpus=all \</w:t>
            </w:r>
          </w:p>
          <w:p w:rsidR="6D95D793" w:rsidP="2D7626F9" w:rsidRDefault="6D95D793" w14:paraId="716C7B27" w14:textId="38120C9A">
            <w:pPr>
              <w:bidi w:val="0"/>
              <w:spacing w:before="0" w:beforeAutospacing="off" w:after="0" w:afterAutospacing="off"/>
            </w:pPr>
          </w:p>
          <w:p w:rsidR="2D7626F9" w:rsidP="2D7626F9" w:rsidRDefault="2D7626F9" w14:paraId="7ADABBF4" w14:textId="4328F7C8">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-e </w:t>
            </w:r>
            <w:r>
              <w:tab/>
            </w:r>
            <w:r>
              <w:tab/>
            </w:r>
            <w:r>
              <w:tab/>
            </w:r>
            <w:r w:rsidRPr="2D7626F9" w:rsidR="2D7626F9">
              <w:rPr>
                <w:rFonts w:ascii="Courier New" w:hAnsi="Courier New" w:eastAsia="Courier New" w:cs="Courier New"/>
                <w:color w:val="D4D4D4"/>
                <w:sz w:val="18"/>
                <w:szCs w:val="18"/>
              </w:rPr>
              <w:t>HOME=/project \</w:t>
            </w:r>
          </w:p>
          <w:p w:rsidR="6D95D793" w:rsidP="2D7626F9" w:rsidRDefault="6D95D793" w14:paraId="4B82C372" w14:textId="4F5E459A">
            <w:pPr>
              <w:bidi w:val="0"/>
              <w:spacing w:before="0" w:beforeAutospacing="off" w:after="0" w:afterAutospacing="off"/>
            </w:pPr>
          </w:p>
          <w:p w:rsidR="2D7626F9" w:rsidP="2D7626F9" w:rsidRDefault="2D7626F9" w14:paraId="5FE1D967" w14:textId="144C1BBF">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-e </w:t>
            </w:r>
            <w:r>
              <w:tab/>
            </w:r>
            <w:r>
              <w:tab/>
            </w:r>
            <w:r>
              <w:tab/>
            </w:r>
            <w:r w:rsidRPr="2D7626F9" w:rsidR="2D7626F9">
              <w:rPr>
                <w:rFonts w:ascii="Courier New" w:hAnsi="Courier New" w:eastAsia="Courier New" w:cs="Courier New"/>
                <w:color w:val="D4D4D4"/>
                <w:sz w:val="18"/>
                <w:szCs w:val="18"/>
              </w:rPr>
              <w:t>PYTORCH_CUDA_ALLOC_CONF=max_split_size_mb:128 \</w:t>
            </w:r>
          </w:p>
          <w:p w:rsidR="6D95D793" w:rsidP="2D7626F9" w:rsidRDefault="6D95D793" w14:paraId="266F307F" w14:textId="2C79FA76">
            <w:pPr>
              <w:bidi w:val="0"/>
              <w:spacing w:before="0" w:beforeAutospacing="off" w:after="0" w:afterAutospacing="off"/>
            </w:pPr>
          </w:p>
          <w:p w:rsidR="2D7626F9" w:rsidP="2D7626F9" w:rsidRDefault="2D7626F9" w14:paraId="0F4C4241" w14:textId="5C264FD1">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-it </w:t>
            </w:r>
            <w:r>
              <w:tab/>
            </w:r>
            <w:r>
              <w:tab/>
            </w:r>
            <w:r>
              <w:tab/>
            </w:r>
            <w:r w:rsidRPr="2D7626F9" w:rsidR="2D7626F9">
              <w:rPr>
                <w:rFonts w:ascii="Courier New" w:hAnsi="Courier New" w:eastAsia="Courier New" w:cs="Courier New"/>
                <w:color w:val="D4D4D4"/>
                <w:sz w:val="18"/>
                <w:szCs w:val="18"/>
              </w:rPr>
              <w:t>--rm \</w:t>
            </w:r>
          </w:p>
          <w:p w:rsidR="6D95D793" w:rsidP="2D7626F9" w:rsidRDefault="6D95D793" w14:paraId="65C2C741" w14:textId="0952E26A">
            <w:pPr>
              <w:bidi w:val="0"/>
              <w:spacing w:before="0" w:beforeAutospacing="off" w:after="0" w:afterAutospacing="off"/>
            </w:pPr>
          </w:p>
          <w:p w:rsidR="2D7626F9" w:rsidP="2D7626F9" w:rsidRDefault="2D7626F9" w14:paraId="37715DC7" w14:textId="72D1453A">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-v </w:t>
            </w:r>
            <w:r>
              <w:tab/>
            </w:r>
            <w:r>
              <w:tab/>
            </w:r>
            <w:r>
              <w:tab/>
            </w:r>
            <w:r w:rsidRPr="2D7626F9" w:rsidR="2D7626F9">
              <w:rPr>
                <w:rFonts w:ascii="Courier New" w:hAnsi="Courier New" w:eastAsia="Courier New" w:cs="Courier New"/>
                <w:color w:val="D4D4D4"/>
                <w:sz w:val="18"/>
                <w:szCs w:val="18"/>
              </w:rPr>
              <w:t xml:space="preserve">"/home/labuser/Downloads/tinygpt-lab-popos/tinygpt-lab:/project" </w:t>
            </w:r>
            <w:r>
              <w:tab/>
            </w:r>
            <w:r>
              <w:tab/>
            </w:r>
            <w:r>
              <w:tab/>
            </w:r>
            <w:r w:rsidRPr="2D7626F9" w:rsidR="2D7626F9">
              <w:rPr>
                <w:rFonts w:ascii="Courier New" w:hAnsi="Courier New" w:eastAsia="Courier New" w:cs="Courier New"/>
                <w:color w:val="D4D4D4"/>
                <w:sz w:val="18"/>
                <w:szCs w:val="18"/>
              </w:rPr>
              <w:t>\</w:t>
            </w:r>
          </w:p>
          <w:p w:rsidR="6D95D793" w:rsidP="2D7626F9" w:rsidRDefault="6D95D793" w14:paraId="7C44E5A6" w14:textId="01E6F853">
            <w:pPr>
              <w:bidi w:val="0"/>
              <w:spacing w:before="0" w:beforeAutospacing="off" w:after="0" w:afterAutospacing="off"/>
            </w:pPr>
          </w:p>
          <w:p w:rsidR="2D7626F9" w:rsidP="2D7626F9" w:rsidRDefault="2D7626F9" w14:paraId="248EAC7F" w14:textId="6D1BF619">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-w </w:t>
            </w:r>
            <w:r>
              <w:tab/>
            </w:r>
            <w:r>
              <w:tab/>
            </w:r>
            <w:r>
              <w:tab/>
            </w:r>
            <w:r w:rsidRPr="2D7626F9" w:rsidR="2D7626F9">
              <w:rPr>
                <w:rFonts w:ascii="Courier New" w:hAnsi="Courier New" w:eastAsia="Courier New" w:cs="Courier New"/>
                <w:color w:val="D4D4D4"/>
                <w:sz w:val="18"/>
                <w:szCs w:val="18"/>
              </w:rPr>
              <w:t>/project tinygpt-lab:latest python run.py</w:t>
            </w:r>
          </w:p>
          <w:p w:rsidR="6D95D793" w:rsidP="2D7626F9" w:rsidRDefault="6D95D793" w14:paraId="065AE5F2" w14:textId="38F86595">
            <w:pPr>
              <w:bidi w:val="0"/>
              <w:spacing w:before="0" w:beforeAutospacing="off" w:after="0" w:afterAutospacing="off"/>
            </w:pPr>
          </w:p>
        </w:tc>
      </w:tr>
    </w:tbl>
    <w:p xmlns:wp14="http://schemas.microsoft.com/office/word/2010/wordml" w:rsidP="2D7626F9" wp14:paraId="55E03C2C" wp14:textId="67A278B8">
      <w:pPr>
        <w:bidi w:val="0"/>
        <w:spacing w:before="240" w:beforeAutospacing="off" w:after="0" w:afterAutospacing="off" w:line="240" w:lineRule="auto"/>
      </w:pPr>
    </w:p>
    <w:p xmlns:wp14="http://schemas.microsoft.com/office/word/2010/wordml" wp14:paraId="3F1E4054" wp14:textId="3D8E7D6A"/>
    <w:tbl>
      <w:tblPr>
        <w:tblStyle w:val="TableNormal"/>
        <w:bidiVisual w:val="0"/>
        <w:tblW w:w="0" w:type="auto"/>
        <w:tblLook w:val="06A0" w:firstRow="1" w:lastRow="0" w:firstColumn="1" w:lastColumn="0" w:noHBand="1" w:noVBand="1"/>
      </w:tblPr>
      <w:tblGrid>
        <w:gridCol w:w="9219"/>
      </w:tblGrid>
      <w:tr w:rsidR="2D7626F9" w:rsidTr="2D7626F9" w14:paraId="11A0808A">
        <w:trPr>
          <w:trHeight w:val="300"/>
        </w:trPr>
        <w:tc>
          <w:tcPr>
            <w:tcW w:w="9219" w:type="dxa"/>
            <w:tcBorders>
              <w:top w:val="single" w:color="CC2222" w:sz="6"/>
              <w:left w:val="single" w:color="CC2222" w:sz="12"/>
              <w:bottom w:val="single" w:color="CC2222" w:sz="6"/>
              <w:right w:val="single" w:color="CCCCCC" w:sz="6"/>
            </w:tcBorders>
            <w:shd w:val="clear" w:color="auto" w:fill="FFE8E8"/>
            <w:tcMar>
              <w:top w:w="101" w:type="dxa"/>
              <w:left w:w="202" w:type="dxa"/>
              <w:bottom w:w="101" w:type="dxa"/>
              <w:right w:w="202" w:type="dxa"/>
            </w:tcMar>
            <w:vAlign w:val="top"/>
          </w:tcPr>
          <w:p w:rsidR="6D95D793" w:rsidP="2D7626F9" w:rsidRDefault="6D95D793" w14:paraId="643B876D" w14:textId="0C978105">
            <w:pPr>
              <w:bidi w:val="0"/>
              <w:spacing w:before="43" w:beforeAutospacing="off" w:after="43" w:afterAutospacing="off" w:line="276" w:lineRule="auto"/>
            </w:pPr>
            <w:r w:rsidRPr="2D7626F9" w:rsidR="2D7626F9">
              <w:rPr>
                <w:rFonts w:ascii="Arial" w:hAnsi="Arial" w:eastAsia="Arial" w:cs="Arial"/>
                <w:color w:val="1A1A1A"/>
                <w:sz w:val="20"/>
                <w:szCs w:val="20"/>
              </w:rPr>
              <w:t xml:space="preserve">CRITICAL: </w:t>
            </w:r>
            <w:r>
              <w:tab/>
            </w:r>
            <w:r>
              <w:tab/>
            </w:r>
            <w:r>
              <w:tab/>
            </w:r>
            <w:r w:rsidRPr="2D7626F9" w:rsidR="2D7626F9">
              <w:rPr>
                <w:rFonts w:ascii="Arial" w:hAnsi="Arial" w:eastAsia="Arial" w:cs="Arial"/>
                <w:color w:val="1A1A1A"/>
                <w:sz w:val="20"/>
                <w:szCs w:val="20"/>
              </w:rPr>
              <w:t xml:space="preserve">The Dockerfile sets </w:t>
            </w:r>
            <w:r>
              <w:tab/>
            </w:r>
            <w:r>
              <w:tab/>
            </w:r>
            <w:r>
              <w:tab/>
            </w:r>
            <w:r w:rsidRPr="2D7626F9" w:rsidR="2D7626F9">
              <w:rPr>
                <w:rFonts w:ascii="Arial" w:hAnsi="Arial" w:eastAsia="Arial" w:cs="Arial"/>
                <w:color w:val="1A1A1A"/>
                <w:sz w:val="20"/>
                <w:szCs w:val="20"/>
              </w:rPr>
              <w:t>PYTORCH_CUDA_ALLOC_CONF=expandable_segments:True,max_split_size_mb:128</w:t>
            </w:r>
          </w:p>
          <w:p w:rsidR="6D95D793" w:rsidP="2D7626F9" w:rsidRDefault="6D95D793" w14:paraId="6AF80E86" w14:textId="587175C0">
            <w:pPr>
              <w:bidi w:val="0"/>
              <w:spacing w:before="0" w:beforeAutospacing="off" w:after="0" w:afterAutospacing="off"/>
            </w:pPr>
          </w:p>
          <w:p w:rsidR="2D7626F9" w:rsidP="2D7626F9" w:rsidRDefault="2D7626F9" w14:paraId="1785A33C" w14:textId="09D3676F">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expandable_segments feature is incompatible with PyTorch 2.3.0 on </w:t>
            </w:r>
            <w:r>
              <w:tab/>
            </w:r>
            <w:r>
              <w:tab/>
            </w:r>
            <w:r>
              <w:tab/>
            </w:r>
            <w:r w:rsidRPr="2D7626F9" w:rsidR="2D7626F9">
              <w:rPr>
                <w:rFonts w:ascii="Arial" w:hAnsi="Arial" w:eastAsia="Arial" w:cs="Arial"/>
                <w:color w:val="1A1A1A"/>
                <w:sz w:val="20"/>
                <w:szCs w:val="20"/>
              </w:rPr>
              <w:t>Turing-architecture GPUs.</w:t>
            </w:r>
          </w:p>
          <w:p w:rsidR="6D95D793" w:rsidP="2D7626F9" w:rsidRDefault="6D95D793" w14:paraId="03AEE18F" w14:textId="5F453E93">
            <w:pPr>
              <w:bidi w:val="0"/>
              <w:spacing w:before="0" w:beforeAutospacing="off" w:after="0" w:afterAutospacing="off"/>
            </w:pPr>
          </w:p>
          <w:p w:rsidR="2D7626F9" w:rsidP="2D7626F9" w:rsidRDefault="2D7626F9" w14:paraId="4FA539E5" w14:textId="51C28C86">
            <w:pPr>
              <w:bidi w:val="0"/>
              <w:spacing w:before="43" w:beforeAutospacing="off" w:after="43" w:afterAutospacing="off" w:line="276" w:lineRule="auto"/>
            </w:pPr>
            <w:r w:rsidRPr="2D7626F9" w:rsidR="2D7626F9">
              <w:rPr>
                <w:rFonts w:ascii="Arial" w:hAnsi="Arial" w:eastAsia="Arial" w:cs="Arial"/>
                <w:color w:val="1A1A1A"/>
                <w:sz w:val="20"/>
                <w:szCs w:val="20"/>
              </w:rPr>
              <w:t xml:space="preserve">Passing </w:t>
            </w:r>
            <w:r>
              <w:tab/>
            </w:r>
            <w:r>
              <w:tab/>
            </w:r>
            <w:r>
              <w:tab/>
            </w:r>
            <w:r w:rsidRPr="2D7626F9" w:rsidR="2D7626F9">
              <w:rPr>
                <w:rFonts w:ascii="Arial" w:hAnsi="Arial" w:eastAsia="Arial" w:cs="Arial"/>
                <w:color w:val="1A1A1A"/>
                <w:sz w:val="20"/>
                <w:szCs w:val="20"/>
              </w:rPr>
              <w:t xml:space="preserve">-e PYTORCH_CUDA_ALLOC_CONF=max_split_size_mb:128 at runtime </w:t>
            </w:r>
            <w:r>
              <w:tab/>
            </w:r>
            <w:r>
              <w:tab/>
            </w:r>
            <w:r>
              <w:tab/>
            </w:r>
            <w:r w:rsidRPr="2D7626F9" w:rsidR="2D7626F9">
              <w:rPr>
                <w:rFonts w:ascii="Arial" w:hAnsi="Arial" w:eastAsia="Arial" w:cs="Arial"/>
                <w:color w:val="1A1A1A"/>
                <w:sz w:val="20"/>
                <w:szCs w:val="20"/>
              </w:rPr>
              <w:t>overrides this and prevents the crash.</w:t>
            </w:r>
          </w:p>
          <w:p w:rsidR="6D95D793" w:rsidP="2D7626F9" w:rsidRDefault="6D95D793" w14:paraId="0F07C480" w14:textId="26BFECAD">
            <w:pPr>
              <w:bidi w:val="0"/>
              <w:spacing w:before="0" w:beforeAutospacing="off" w:after="0" w:afterAutospacing="off"/>
            </w:pPr>
          </w:p>
          <w:p w:rsidR="2D7626F9" w:rsidP="2D7626F9" w:rsidRDefault="2D7626F9" w14:paraId="005C619B" w14:textId="583D19A5">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If </w:t>
            </w:r>
            <w:r>
              <w:tab/>
            </w:r>
            <w:r>
              <w:tab/>
            </w:r>
            <w:r>
              <w:tab/>
            </w:r>
            <w:r w:rsidRPr="2D7626F9" w:rsidR="2D7626F9">
              <w:rPr>
                <w:rFonts w:ascii="Arial" w:hAnsi="Arial" w:eastAsia="Arial" w:cs="Arial"/>
                <w:color w:val="1A1A1A"/>
                <w:sz w:val="20"/>
                <w:szCs w:val="20"/>
              </w:rPr>
              <w:t xml:space="preserve">you see: !block-&gt;expandable_segment_ INTERNAL ASSERT FAILED — </w:t>
            </w:r>
            <w:r>
              <w:tab/>
            </w:r>
            <w:r>
              <w:tab/>
            </w:r>
            <w:r>
              <w:tab/>
            </w:r>
            <w:r w:rsidRPr="2D7626F9" w:rsidR="2D7626F9">
              <w:rPr>
                <w:rFonts w:ascii="Arial" w:hAnsi="Arial" w:eastAsia="Arial" w:cs="Arial"/>
                <w:color w:val="1A1A1A"/>
                <w:sz w:val="20"/>
                <w:szCs w:val="20"/>
              </w:rPr>
              <w:t>this is the cause.</w:t>
            </w:r>
          </w:p>
          <w:p w:rsidR="6D95D793" w:rsidP="2D7626F9" w:rsidRDefault="6D95D793" w14:paraId="6BC14026" w14:textId="62E7EAC0">
            <w:pPr>
              <w:bidi w:val="0"/>
              <w:spacing w:before="0" w:beforeAutospacing="off" w:after="0" w:afterAutospacing="off"/>
            </w:pPr>
          </w:p>
        </w:tc>
      </w:tr>
    </w:tbl>
    <w:p xmlns:wp14="http://schemas.microsoft.com/office/word/2010/wordml" w:rsidP="2D7626F9" wp14:paraId="31A94D1F" wp14:textId="6ED4EF7C">
      <w:pPr>
        <w:bidi w:val="0"/>
        <w:spacing w:before="240" w:beforeAutospacing="off" w:after="0" w:afterAutospacing="off" w:line="240" w:lineRule="auto"/>
      </w:pPr>
    </w:p>
    <w:p xmlns:wp14="http://schemas.microsoft.com/office/word/2010/wordml" w:rsidP="2D7626F9" wp14:paraId="181F3E52" wp14:textId="7AE9D0D3">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Expected Training Progress</w:t>
      </w:r>
    </w:p>
    <w:p xmlns:wp14="http://schemas.microsoft.com/office/word/2010/wordml" w:rsidP="2D7626F9" wp14:paraId="12E9E3A9" wp14:textId="5428C84E">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At 10,500 tokens/second across both GPUs the full 100,000 step run completes in approximately 7 days. The loss trajectory for a correctly running full-scale model:</w:t>
      </w:r>
    </w:p>
    <w:p xmlns:wp14="http://schemas.microsoft.com/office/word/2010/wordml" wp14:paraId="28161258" wp14:textId="33D7F30D"/>
    <w:tbl>
      <w:tblPr>
        <w:tblStyle w:val="TableNormal"/>
        <w:bidiVisual w:val="0"/>
        <w:tblW w:w="0" w:type="auto"/>
        <w:tblLook w:val="06A0" w:firstRow="1" w:lastRow="0" w:firstColumn="1" w:lastColumn="0" w:noHBand="1" w:noVBand="1"/>
      </w:tblPr>
      <w:tblGrid>
        <w:gridCol w:w="1751"/>
        <w:gridCol w:w="2221"/>
        <w:gridCol w:w="2220"/>
        <w:gridCol w:w="2096"/>
      </w:tblGrid>
      <w:tr w:rsidR="2D7626F9" w:rsidTr="2D7626F9" w14:paraId="7EEAF50D">
        <w:trPr>
          <w:trHeight w:val="300"/>
        </w:trPr>
        <w:tc>
          <w:tcPr>
            <w:tcW w:w="1751"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4076C929" w14:textId="7C022A4C">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Step</w:t>
            </w:r>
          </w:p>
          <w:p w:rsidR="6D95D793" w:rsidP="2D7626F9" w:rsidRDefault="6D95D793" w14:paraId="738A298C" w14:textId="1B46E121">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4F609E56" w14:textId="46727E1A">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 xml:space="preserve">Train </w:t>
            </w:r>
            <w:r>
              <w:tab/>
            </w:r>
            <w:r>
              <w:tab/>
            </w:r>
            <w:r>
              <w:tab/>
            </w:r>
            <w:r w:rsidRPr="2D7626F9" w:rsidR="2D7626F9">
              <w:rPr>
                <w:rFonts w:ascii="Arial" w:hAnsi="Arial" w:eastAsia="Arial" w:cs="Arial"/>
                <w:b w:val="1"/>
                <w:bCs w:val="1"/>
                <w:color w:val="FFFFFF" w:themeColor="background1" w:themeTint="FF" w:themeShade="FF"/>
                <w:sz w:val="20"/>
                <w:szCs w:val="20"/>
              </w:rPr>
              <w:t>Loss</w:t>
            </w:r>
          </w:p>
          <w:p w:rsidR="6D95D793" w:rsidP="2D7626F9" w:rsidRDefault="6D95D793" w14:paraId="0CC023AF" w14:textId="7A0F216C">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76944FE7" w14:textId="0F19F833">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 xml:space="preserve">Val </w:t>
            </w:r>
            <w:r>
              <w:tab/>
            </w:r>
            <w:r>
              <w:tab/>
            </w:r>
            <w:r>
              <w:tab/>
            </w:r>
            <w:r w:rsidRPr="2D7626F9" w:rsidR="2D7626F9">
              <w:rPr>
                <w:rFonts w:ascii="Arial" w:hAnsi="Arial" w:eastAsia="Arial" w:cs="Arial"/>
                <w:b w:val="1"/>
                <w:bCs w:val="1"/>
                <w:color w:val="FFFFFF" w:themeColor="background1" w:themeTint="FF" w:themeShade="FF"/>
                <w:sz w:val="20"/>
                <w:szCs w:val="20"/>
              </w:rPr>
              <w:t>Loss</w:t>
            </w:r>
          </w:p>
          <w:p w:rsidR="6D95D793" w:rsidP="2D7626F9" w:rsidRDefault="6D95D793" w14:paraId="429E85F5" w14:textId="565EACCF">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32AD038B" w14:textId="596B0AE8">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Label</w:t>
            </w:r>
          </w:p>
          <w:p w:rsidR="6D95D793" w:rsidP="2D7626F9" w:rsidRDefault="6D95D793" w14:paraId="0680A889" w14:textId="29177ADA">
            <w:pPr>
              <w:bidi w:val="0"/>
              <w:spacing w:before="0" w:beforeAutospacing="off" w:after="0" w:afterAutospacing="off"/>
            </w:pPr>
          </w:p>
        </w:tc>
      </w:tr>
      <w:tr w:rsidR="2D7626F9" w:rsidTr="2D7626F9" w14:paraId="451CBD97">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7C1CF669" w14:textId="5A9792C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25</w:t>
            </w:r>
          </w:p>
          <w:p w:rsidR="6D95D793" w:rsidP="2D7626F9" w:rsidRDefault="6D95D793" w14:paraId="2C95BF81" w14:textId="7B262113">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10346967" w14:textId="716F6EC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9.10</w:t>
            </w:r>
          </w:p>
          <w:p w:rsidR="6D95D793" w:rsidP="2D7626F9" w:rsidRDefault="6D95D793" w14:paraId="7F38CD12" w14:textId="633027AF">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04533FA1" w14:textId="49218A84">
            <w:pPr>
              <w:bidi w:val="0"/>
              <w:spacing w:before="0" w:beforeAutospacing="off" w:after="144" w:afterAutospacing="off" w:line="276" w:lineRule="auto"/>
            </w:pPr>
            <w:r w:rsidRPr="2D7626F9" w:rsidR="2D7626F9">
              <w:rPr>
                <w:color w:val="1A1A1A"/>
              </w:rPr>
              <w:t>—</w:t>
            </w:r>
          </w:p>
          <w:p w:rsidR="6D95D793" w:rsidP="2D7626F9" w:rsidRDefault="6D95D793" w14:paraId="3670C03B" w14:textId="164585F9">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70F2ACD7" w14:textId="0929C0B1">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Random</w:t>
            </w:r>
          </w:p>
          <w:p w:rsidR="6D95D793" w:rsidP="2D7626F9" w:rsidRDefault="6D95D793" w14:paraId="2C59576D" w14:textId="5E53B639">
            <w:pPr>
              <w:bidi w:val="0"/>
              <w:spacing w:before="0" w:beforeAutospacing="off" w:after="0" w:afterAutospacing="off"/>
            </w:pPr>
          </w:p>
        </w:tc>
      </w:tr>
      <w:tr w:rsidR="2D7626F9" w:rsidTr="2D7626F9" w14:paraId="431238F6">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37FB3895" w14:textId="557C3DA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1,000</w:t>
            </w:r>
          </w:p>
          <w:p w:rsidR="6D95D793" w:rsidP="2D7626F9" w:rsidRDefault="6D95D793" w14:paraId="6831201D" w14:textId="1C2BC557">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68881D9D" w14:textId="2A45F891">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4.91</w:t>
            </w:r>
          </w:p>
          <w:p w:rsidR="6D95D793" w:rsidP="2D7626F9" w:rsidRDefault="6D95D793" w14:paraId="32B07C0F" w14:textId="24EBD0A8">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53C33017" w14:textId="7237845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4.95</w:t>
            </w:r>
          </w:p>
          <w:p w:rsidR="6D95D793" w:rsidP="2D7626F9" w:rsidRDefault="6D95D793" w14:paraId="00C928EE" w14:textId="0BCAC318">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54CB2E0" w14:textId="2742AA0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Early</w:t>
            </w:r>
          </w:p>
          <w:p w:rsidR="6D95D793" w:rsidP="2D7626F9" w:rsidRDefault="6D95D793" w14:paraId="5DDDE0EE" w14:textId="5B55E622">
            <w:pPr>
              <w:bidi w:val="0"/>
              <w:spacing w:before="0" w:beforeAutospacing="off" w:after="0" w:afterAutospacing="off"/>
            </w:pPr>
          </w:p>
        </w:tc>
      </w:tr>
      <w:tr w:rsidR="2D7626F9" w:rsidTr="2D7626F9" w14:paraId="43DB833B">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4C0CE231" w14:textId="648D341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5,000</w:t>
            </w:r>
          </w:p>
          <w:p w:rsidR="6D95D793" w:rsidP="2D7626F9" w:rsidRDefault="6D95D793" w14:paraId="418AA91E" w14:textId="6585108D">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016136D5" w14:textId="31E972A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3.58</w:t>
            </w:r>
          </w:p>
          <w:p w:rsidR="6D95D793" w:rsidP="2D7626F9" w:rsidRDefault="6D95D793" w14:paraId="639A25F7" w14:textId="377DAE22">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75D99C51" w14:textId="2B06D6B2">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3.62</w:t>
            </w:r>
          </w:p>
          <w:p w:rsidR="6D95D793" w:rsidP="2D7626F9" w:rsidRDefault="6D95D793" w14:paraId="04AF82F7" w14:textId="19ED4E6B">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03AC2105" w14:textId="529F9E26">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Learning</w:t>
            </w:r>
          </w:p>
          <w:p w:rsidR="6D95D793" w:rsidP="2D7626F9" w:rsidRDefault="6D95D793" w14:paraId="5075F65D" w14:textId="32251E22">
            <w:pPr>
              <w:bidi w:val="0"/>
              <w:spacing w:before="0" w:beforeAutospacing="off" w:after="0" w:afterAutospacing="off"/>
            </w:pPr>
          </w:p>
        </w:tc>
      </w:tr>
      <w:tr w:rsidR="2D7626F9" w:rsidTr="2D7626F9" w14:paraId="773F8930">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574AFC81" w14:textId="0AD5B8F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25,000</w:t>
            </w:r>
          </w:p>
          <w:p w:rsidR="6D95D793" w:rsidP="2D7626F9" w:rsidRDefault="6D95D793" w14:paraId="30C6BE64" w14:textId="29898463">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7FB81F5C" w14:textId="2BB3A9C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3.08</w:t>
            </w:r>
          </w:p>
          <w:p w:rsidR="6D95D793" w:rsidP="2D7626F9" w:rsidRDefault="6D95D793" w14:paraId="32552E30" w14:textId="7DF00226">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3D193A36" w14:textId="5B9FB6F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3.13</w:t>
            </w:r>
          </w:p>
          <w:p w:rsidR="6D95D793" w:rsidP="2D7626F9" w:rsidRDefault="6D95D793" w14:paraId="20FC37B1" w14:textId="170155AB">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B74E5C2" w14:textId="4B567AA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Improving</w:t>
            </w:r>
          </w:p>
          <w:p w:rsidR="6D95D793" w:rsidP="2D7626F9" w:rsidRDefault="6D95D793" w14:paraId="11E8CAF3" w14:textId="25383F5D">
            <w:pPr>
              <w:bidi w:val="0"/>
              <w:spacing w:before="0" w:beforeAutospacing="off" w:after="0" w:afterAutospacing="off"/>
            </w:pPr>
          </w:p>
        </w:tc>
      </w:tr>
      <w:tr w:rsidR="2D7626F9" w:rsidTr="2D7626F9" w14:paraId="082057C9">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2707FA1B" w14:textId="62F50B61">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50,000</w:t>
            </w:r>
          </w:p>
          <w:p w:rsidR="6D95D793" w:rsidP="2D7626F9" w:rsidRDefault="6D95D793" w14:paraId="4E469897" w14:textId="1580EC87">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25A34DA9" w14:textId="0CC6EFD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2.94</w:t>
            </w:r>
          </w:p>
          <w:p w:rsidR="6D95D793" w:rsidP="2D7626F9" w:rsidRDefault="6D95D793" w14:paraId="51194AA2" w14:textId="02270C50">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0CAEA991" w14:textId="1BF563C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2.96</w:t>
            </w:r>
          </w:p>
          <w:p w:rsidR="6D95D793" w:rsidP="2D7626F9" w:rsidRDefault="6D95D793" w14:paraId="2C9378BF" w14:textId="4AA33635">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4CB8BBAB" w14:textId="1F27CD3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Improving</w:t>
            </w:r>
          </w:p>
          <w:p w:rsidR="6D95D793" w:rsidP="2D7626F9" w:rsidRDefault="6D95D793" w14:paraId="78B04581" w14:textId="28003768">
            <w:pPr>
              <w:bidi w:val="0"/>
              <w:spacing w:before="0" w:beforeAutospacing="off" w:after="0" w:afterAutospacing="off"/>
            </w:pPr>
          </w:p>
        </w:tc>
      </w:tr>
      <w:tr w:rsidR="2D7626F9" w:rsidTr="2D7626F9" w14:paraId="692E35D1">
        <w:trPr>
          <w:trHeight w:val="300"/>
        </w:trPr>
        <w:tc>
          <w:tcPr>
            <w:tcW w:w="1751"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19EE3949" w14:textId="20BB9F5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~80,000</w:t>
            </w:r>
          </w:p>
          <w:p w:rsidR="6D95D793" w:rsidP="2D7626F9" w:rsidRDefault="6D95D793" w14:paraId="1FF6A419" w14:textId="0566A7B0">
            <w:pPr>
              <w:bidi w:val="0"/>
              <w:spacing w:before="0" w:beforeAutospacing="off" w:after="0" w:afterAutospacing="off"/>
            </w:pPr>
          </w:p>
        </w:tc>
        <w:tc>
          <w:tcPr>
            <w:tcW w:w="2221"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1A9384C4" w14:textId="5C6BB7C2">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~2.5</w:t>
            </w:r>
          </w:p>
          <w:p w:rsidR="6D95D793" w:rsidP="2D7626F9" w:rsidRDefault="6D95D793" w14:paraId="1BE65ED8" w14:textId="712A5F2E">
            <w:pPr>
              <w:bidi w:val="0"/>
              <w:spacing w:before="0" w:beforeAutospacing="off" w:after="0" w:afterAutospacing="off"/>
            </w:pPr>
          </w:p>
        </w:tc>
        <w:tc>
          <w:tcPr>
            <w:tcW w:w="2220"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22BFFD9A" w14:textId="67D3603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~2.5</w:t>
            </w:r>
          </w:p>
          <w:p w:rsidR="6D95D793" w:rsidP="2D7626F9" w:rsidRDefault="6D95D793" w14:paraId="6DD526A8" w14:textId="7BC936A1">
            <w:pPr>
              <w:bidi w:val="0"/>
              <w:spacing w:before="0" w:beforeAutospacing="off" w:after="0" w:afterAutospacing="off"/>
            </w:pPr>
          </w:p>
        </w:tc>
        <w:tc>
          <w:tcPr>
            <w:tcW w:w="209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D95D793" w:rsidP="2D7626F9" w:rsidRDefault="6D95D793" w14:paraId="2C1687F8" w14:textId="25B9015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Ready </w:t>
            </w:r>
            <w:r>
              <w:tab/>
            </w:r>
            <w:r>
              <w:tab/>
            </w:r>
            <w:r>
              <w:tab/>
            </w:r>
            <w:r w:rsidRPr="2D7626F9" w:rsidR="2D7626F9">
              <w:rPr>
                <w:rFonts w:ascii="Arial" w:hAnsi="Arial" w:eastAsia="Arial" w:cs="Arial"/>
                <w:b w:val="0"/>
                <w:bCs w:val="0"/>
                <w:color w:val="1A1A1A"/>
                <w:sz w:val="20"/>
                <w:szCs w:val="20"/>
              </w:rPr>
              <w:t>to Finetune</w:t>
            </w:r>
          </w:p>
          <w:p w:rsidR="6D95D793" w:rsidP="2D7626F9" w:rsidRDefault="6D95D793" w14:paraId="4C55EC48" w14:textId="19FBB24F">
            <w:pPr>
              <w:bidi w:val="0"/>
              <w:spacing w:before="0" w:beforeAutospacing="off" w:after="0" w:afterAutospacing="off"/>
            </w:pPr>
          </w:p>
        </w:tc>
      </w:tr>
    </w:tbl>
    <w:p xmlns:wp14="http://schemas.microsoft.com/office/word/2010/wordml" w:rsidP="2D7626F9" wp14:paraId="0EF17061" wp14:textId="4ED8B9B3">
      <w:pPr>
        <w:bidi w:val="0"/>
        <w:spacing w:before="240" w:beforeAutospacing="off" w:after="0" w:afterAutospacing="off" w:line="240" w:lineRule="auto"/>
      </w:pPr>
    </w:p>
    <w:p xmlns:wp14="http://schemas.microsoft.com/office/word/2010/wordml" w:rsidP="2D7626F9" wp14:paraId="44EE23F7" wp14:textId="220756BE">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Validation Evaluation</w:t>
      </w:r>
    </w:p>
    <w:p xmlns:wp14="http://schemas.microsoft.com/office/word/2010/wordml" w:rsidP="2D7626F9" wp14:paraId="5DDFCD02" wp14:textId="6429590D">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Validation runs every 1,000 steps over 100 randomly sampled batches (configurable via eval_steps in config.yaml). Evaluating the full 450M token validation set causes training to appear frozen for 15+ minutes — always set eval_steps: 100 to prevent this.</w:t>
      </w:r>
    </w:p>
    <w:p xmlns:wp14="http://schemas.microsoft.com/office/word/2010/wordml" w:rsidP="2D7626F9" wp14:paraId="52C0242A" wp14:textId="03F496A5">
      <w:pPr>
        <w:bidi w:val="0"/>
        <w:spacing w:before="240" w:beforeAutospacing="off" w:after="0" w:afterAutospacing="off" w:line="240" w:lineRule="auto"/>
      </w:pPr>
    </w:p>
    <w:p xmlns:wp14="http://schemas.microsoft.com/office/word/2010/wordml" w:rsidP="2D7626F9" wp14:paraId="245E9A51" wp14:textId="29DC22A8">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Monitoring — Dashboard</w:t>
      </w:r>
    </w:p>
    <w:p xmlns:wp14="http://schemas.microsoft.com/office/word/2010/wordml" w:rsidP="2D7626F9" wp14:paraId="5958F31A" wp14:textId="3E1C6202">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Open a second terminal during training to view the real-time loss chart and training statistics:</w:t>
      </w:r>
    </w:p>
    <w:p xmlns:wp14="http://schemas.microsoft.com/office/word/2010/wordml" wp14:paraId="4532A794" wp14:textId="5A109A87"/>
    <w:tbl>
      <w:tblPr>
        <w:tblStyle w:val="TableNormal"/>
        <w:bidiVisual w:val="0"/>
        <w:tblW w:w="0" w:type="auto"/>
        <w:tblLook w:val="06A0" w:firstRow="1" w:lastRow="0" w:firstColumn="1" w:lastColumn="0" w:noHBand="1" w:noVBand="1"/>
      </w:tblPr>
      <w:tblGrid>
        <w:gridCol w:w="9360"/>
      </w:tblGrid>
      <w:tr w:rsidR="2D7626F9" w:rsidTr="2D7626F9" w14:paraId="4BBF4393">
        <w:trPr>
          <w:trHeight w:val="300"/>
        </w:trPr>
        <w:tc>
          <w:tcPr>
            <w:tcW w:w="9360" w:type="dxa"/>
            <w:tcBorders>
              <w:top w:val="nil"/>
              <w:left w:val="nil"/>
              <w:bottom w:val="nil"/>
              <w:right w:val="nil"/>
            </w:tcBorders>
            <w:shd w:val="clear" w:color="auto" w:fill="1E1E1E"/>
            <w:tcMar/>
            <w:vAlign w:val="top"/>
          </w:tcPr>
          <w:p w:rsidR="6D95D793" w:rsidP="2D7626F9" w:rsidRDefault="6D95D793" w14:paraId="3EB49569" w14:textId="1E755C66">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cd </w:t>
            </w:r>
            <w:r>
              <w:tab/>
            </w:r>
            <w:r>
              <w:tab/>
            </w:r>
            <w:r>
              <w:tab/>
            </w:r>
            <w:r w:rsidRPr="2D7626F9" w:rsidR="2D7626F9">
              <w:rPr>
                <w:rFonts w:ascii="Courier New" w:hAnsi="Courier New" w:eastAsia="Courier New" w:cs="Courier New"/>
                <w:color w:val="D4D4D4"/>
                <w:sz w:val="18"/>
                <w:szCs w:val="18"/>
              </w:rPr>
              <w:t>~/Downloads/tinygpt-lab-popos/tinygpt-lab</w:t>
            </w:r>
          </w:p>
          <w:p w:rsidR="6D95D793" w:rsidP="2D7626F9" w:rsidRDefault="6D95D793" w14:paraId="0DDDE327" w14:textId="36C74033">
            <w:pPr>
              <w:bidi w:val="0"/>
              <w:spacing w:before="0" w:beforeAutospacing="off" w:after="0" w:afterAutospacing="off"/>
            </w:pPr>
          </w:p>
          <w:p w:rsidR="2D7626F9" w:rsidP="2D7626F9" w:rsidRDefault="2D7626F9" w14:paraId="6569AC45" w14:textId="0E0742EB">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python3 </w:t>
            </w:r>
            <w:r>
              <w:tab/>
            </w:r>
            <w:r>
              <w:tab/>
            </w:r>
            <w:r>
              <w:tab/>
            </w:r>
            <w:r w:rsidRPr="2D7626F9" w:rsidR="2D7626F9">
              <w:rPr>
                <w:rFonts w:ascii="Courier New" w:hAnsi="Courier New" w:eastAsia="Courier New" w:cs="Courier New"/>
                <w:color w:val="D4D4D4"/>
                <w:sz w:val="18"/>
                <w:szCs w:val="18"/>
              </w:rPr>
              <w:t>gui/dashboard.py</w:t>
            </w:r>
          </w:p>
          <w:p w:rsidR="6D95D793" w:rsidP="2D7626F9" w:rsidRDefault="6D95D793" w14:paraId="62F3733A" w14:textId="03F8D894">
            <w:pPr>
              <w:bidi w:val="0"/>
              <w:spacing w:before="0" w:beforeAutospacing="off" w:after="0" w:afterAutospacing="off"/>
            </w:pPr>
          </w:p>
        </w:tc>
      </w:tr>
    </w:tbl>
    <w:p xmlns:wp14="http://schemas.microsoft.com/office/word/2010/wordml" w:rsidP="2D7626F9" wp14:paraId="19FE9869" wp14:textId="74862EF6">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If tkinter or matplotlib are missing on the host, install them:</w:t>
      </w:r>
    </w:p>
    <w:p xmlns:wp14="http://schemas.microsoft.com/office/word/2010/wordml" wp14:paraId="7CF14166" wp14:textId="1EF0BF3B"/>
    <w:tbl>
      <w:tblPr>
        <w:tblStyle w:val="TableNormal"/>
        <w:bidiVisual w:val="0"/>
        <w:tblW w:w="0" w:type="auto"/>
        <w:tblLook w:val="06A0" w:firstRow="1" w:lastRow="0" w:firstColumn="1" w:lastColumn="0" w:noHBand="1" w:noVBand="1"/>
      </w:tblPr>
      <w:tblGrid>
        <w:gridCol w:w="9360"/>
      </w:tblGrid>
      <w:tr w:rsidR="2D7626F9" w:rsidTr="2D7626F9" w14:paraId="03F7D6B5">
        <w:trPr>
          <w:trHeight w:val="300"/>
        </w:trPr>
        <w:tc>
          <w:tcPr>
            <w:tcW w:w="9360" w:type="dxa"/>
            <w:tcBorders>
              <w:top w:val="nil"/>
              <w:left w:val="nil"/>
              <w:bottom w:val="nil"/>
              <w:right w:val="nil"/>
            </w:tcBorders>
            <w:shd w:val="clear" w:color="auto" w:fill="1E1E1E"/>
            <w:tcMar/>
            <w:vAlign w:val="top"/>
          </w:tcPr>
          <w:p w:rsidR="6D95D793" w:rsidP="2D7626F9" w:rsidRDefault="6D95D793" w14:paraId="2AD48FCA" w14:textId="0C486E96">
            <w:pPr>
              <w:bidi w:val="0"/>
              <w:spacing w:before="0" w:beforeAutospacing="off" w:after="144" w:afterAutospacing="off" w:line="276" w:lineRule="auto"/>
            </w:pPr>
            <w:r w:rsidRPr="2D7626F9" w:rsidR="2D7626F9">
              <w:rPr>
                <w:rFonts w:ascii="Courier New" w:hAnsi="Courier New" w:eastAsia="Courier New" w:cs="Courier New"/>
                <w:color w:val="D4D4D4"/>
                <w:sz w:val="18"/>
                <w:szCs w:val="18"/>
              </w:rPr>
              <w:t xml:space="preserve">sudo </w:t>
            </w:r>
            <w:r>
              <w:tab/>
            </w:r>
            <w:r>
              <w:tab/>
            </w:r>
            <w:r>
              <w:tab/>
            </w:r>
            <w:r w:rsidRPr="2D7626F9" w:rsidR="2D7626F9">
              <w:rPr>
                <w:rFonts w:ascii="Courier New" w:hAnsi="Courier New" w:eastAsia="Courier New" w:cs="Courier New"/>
                <w:color w:val="D4D4D4"/>
                <w:sz w:val="18"/>
                <w:szCs w:val="18"/>
              </w:rPr>
              <w:t>apt install python3-tk python3-matplotlib</w:t>
            </w:r>
          </w:p>
          <w:p w:rsidR="6D95D793" w:rsidP="2D7626F9" w:rsidRDefault="6D95D793" w14:paraId="708C7E79" w14:textId="555CB9A9">
            <w:pPr>
              <w:bidi w:val="0"/>
              <w:spacing w:before="0" w:beforeAutospacing="off" w:after="0" w:afterAutospacing="off"/>
            </w:pPr>
          </w:p>
        </w:tc>
      </w:tr>
    </w:tbl>
    <w:p xmlns:wp14="http://schemas.microsoft.com/office/word/2010/wordml" w:rsidP="2D7626F9" wp14:paraId="762D94C6" wp14:textId="7D0773DC">
      <w:pPr>
        <w:bidi w:val="0"/>
        <w:spacing w:before="240" w:beforeAutospacing="off" w:after="0" w:afterAutospacing="off" w:line="240" w:lineRule="auto"/>
      </w:pPr>
    </w:p>
    <w:p xmlns:wp14="http://schemas.microsoft.com/office/word/2010/wordml" w:rsidP="2D7626F9" wp14:paraId="01997EB5" wp14:textId="0677E0E5">
      <w:pPr>
        <w:bidi w:val="0"/>
        <w:spacing w:before="216" w:beforeAutospacing="off" w:after="86" w:afterAutospacing="off" w:line="240" w:lineRule="auto"/>
      </w:pPr>
      <w:r w:rsidRPr="2D7626F9" w:rsidR="6A4477F4">
        <w:rPr>
          <w:rFonts w:ascii="Arial" w:hAnsi="Arial" w:eastAsia="Arial" w:cs="Arial"/>
          <w:b w:val="1"/>
          <w:bCs w:val="1"/>
          <w:noProof w:val="0"/>
          <w:color w:val="0078D4"/>
          <w:sz w:val="24"/>
          <w:szCs w:val="24"/>
          <w:lang w:val="en-US"/>
        </w:rPr>
        <w:t>GPU Temperature During Training</w:t>
      </w:r>
    </w:p>
    <w:p xmlns:wp14="http://schemas.microsoft.com/office/word/2010/wordml" w:rsidP="2D7626F9" wp14:paraId="3DD79380" wp14:textId="536A2F40">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Both Titan RTX cards will operate at 85–87°C under full load (100% utilization, 270–280W each). TJmax for the Titan RTX is 89°C. Temperatures are within spec but close to the limit — maximize fan speed before a multi-day run:</w:t>
      </w:r>
    </w:p>
    <w:p xmlns:wp14="http://schemas.microsoft.com/office/word/2010/wordml" wp14:paraId="4278095A" wp14:textId="6C06972F"/>
    <w:tbl>
      <w:tblPr>
        <w:tblStyle w:val="TableNormal"/>
        <w:bidiVisual w:val="0"/>
        <w:tblW w:w="0" w:type="auto"/>
        <w:tblLook w:val="06A0" w:firstRow="1" w:lastRow="0" w:firstColumn="1" w:lastColumn="0" w:noHBand="1" w:noVBand="1"/>
      </w:tblPr>
      <w:tblGrid>
        <w:gridCol w:w="9360"/>
      </w:tblGrid>
      <w:tr w:rsidR="2D7626F9" w:rsidTr="2D7626F9" w14:paraId="604A602A">
        <w:trPr>
          <w:trHeight w:val="300"/>
        </w:trPr>
        <w:tc>
          <w:tcPr>
            <w:tcW w:w="9360" w:type="dxa"/>
            <w:tcBorders>
              <w:top w:val="nil"/>
              <w:left w:val="nil"/>
              <w:bottom w:val="nil"/>
              <w:right w:val="nil"/>
            </w:tcBorders>
            <w:shd w:val="clear" w:color="auto" w:fill="1E1E1E"/>
            <w:tcMar/>
            <w:vAlign w:val="top"/>
          </w:tcPr>
          <w:p w:rsidR="6D95D793" w:rsidP="2D7626F9" w:rsidRDefault="6D95D793" w14:paraId="4B2EEF43" w14:textId="0C149A7C">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DISPLAY=:0 </w:t>
            </w:r>
            <w:r>
              <w:tab/>
            </w:r>
            <w:r>
              <w:tab/>
            </w:r>
            <w:r>
              <w:tab/>
            </w:r>
            <w:r w:rsidRPr="2D7626F9" w:rsidR="2D7626F9">
              <w:rPr>
                <w:rFonts w:ascii="Courier New" w:hAnsi="Courier New" w:eastAsia="Courier New" w:cs="Courier New"/>
                <w:color w:val="D4D4D4"/>
                <w:sz w:val="18"/>
                <w:szCs w:val="18"/>
              </w:rPr>
              <w:t xml:space="preserve">nvidia-settings -a "[gpu:0]/GPUFanControlState=1" -a </w:t>
            </w:r>
            <w:r>
              <w:tab/>
            </w:r>
            <w:r>
              <w:tab/>
            </w:r>
            <w:r>
              <w:tab/>
            </w:r>
            <w:r w:rsidRPr="2D7626F9" w:rsidR="2D7626F9">
              <w:rPr>
                <w:rFonts w:ascii="Courier New" w:hAnsi="Courier New" w:eastAsia="Courier New" w:cs="Courier New"/>
                <w:color w:val="D4D4D4"/>
                <w:sz w:val="18"/>
                <w:szCs w:val="18"/>
              </w:rPr>
              <w:t>"[fan:0]/GPUTargetFanSpeed=100"</w:t>
            </w:r>
          </w:p>
          <w:p w:rsidR="6D95D793" w:rsidP="2D7626F9" w:rsidRDefault="6D95D793" w14:paraId="7DE4D97D" w14:textId="6CCD4831">
            <w:pPr>
              <w:bidi w:val="0"/>
              <w:spacing w:before="0" w:beforeAutospacing="off" w:after="0" w:afterAutospacing="off"/>
            </w:pPr>
          </w:p>
          <w:p w:rsidR="2D7626F9" w:rsidP="2D7626F9" w:rsidRDefault="2D7626F9" w14:paraId="571E1CB1" w14:textId="225F06B2">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DISPLAY=:0 </w:t>
            </w:r>
            <w:r>
              <w:tab/>
            </w:r>
            <w:r>
              <w:tab/>
            </w:r>
            <w:r>
              <w:tab/>
            </w:r>
            <w:r w:rsidRPr="2D7626F9" w:rsidR="2D7626F9">
              <w:rPr>
                <w:rFonts w:ascii="Courier New" w:hAnsi="Courier New" w:eastAsia="Courier New" w:cs="Courier New"/>
                <w:color w:val="D4D4D4"/>
                <w:sz w:val="18"/>
                <w:szCs w:val="18"/>
              </w:rPr>
              <w:t xml:space="preserve">nvidia-settings -a "[gpu:1]/GPUFanControlState=1" -a </w:t>
            </w:r>
            <w:r>
              <w:tab/>
            </w:r>
            <w:r>
              <w:tab/>
            </w:r>
            <w:r>
              <w:tab/>
            </w:r>
            <w:r w:rsidRPr="2D7626F9" w:rsidR="2D7626F9">
              <w:rPr>
                <w:rFonts w:ascii="Courier New" w:hAnsi="Courier New" w:eastAsia="Courier New" w:cs="Courier New"/>
                <w:color w:val="D4D4D4"/>
                <w:sz w:val="18"/>
                <w:szCs w:val="18"/>
              </w:rPr>
              <w:t>"[fan:1]/GPUTargetFanSpeed=100"</w:t>
            </w:r>
          </w:p>
          <w:p w:rsidR="6D95D793" w:rsidP="2D7626F9" w:rsidRDefault="6D95D793" w14:paraId="1E44F4F8" w14:textId="37B89133">
            <w:pPr>
              <w:bidi w:val="0"/>
              <w:spacing w:before="0" w:beforeAutospacing="off" w:after="0" w:afterAutospacing="off"/>
            </w:pPr>
          </w:p>
        </w:tc>
      </w:tr>
    </w:tbl>
    <w:p xmlns:wp14="http://schemas.microsoft.com/office/word/2010/wordml" w:rsidP="2D7626F9" wp14:paraId="37EF39BF" wp14:textId="65DF4598">
      <w:pPr>
        <w:bidi w:val="0"/>
        <w:spacing w:before="240" w:beforeAutospacing="off" w:after="0" w:afterAutospacing="off" w:line="240" w:lineRule="auto"/>
      </w:pPr>
    </w:p>
    <w:p xmlns:wp14="http://schemas.microsoft.com/office/word/2010/wordml" w:rsidP="2D7626F9" wp14:paraId="5375A6A3" wp14:textId="4EC361B1">
      <w:pPr>
        <w:bidi w:val="0"/>
        <w:spacing w:before="240" w:beforeAutospacing="off" w:after="0" w:afterAutospacing="off" w:line="240" w:lineRule="auto"/>
      </w:pPr>
    </w:p>
    <w:p xmlns:wp14="http://schemas.microsoft.com/office/word/2010/wordml" wp14:paraId="43701A01" wp14:textId="4400C782"/>
    <w:tbl>
      <w:tblPr>
        <w:tblStyle w:val="TableNormal"/>
        <w:bidiVisual w:val="0"/>
        <w:tblW w:w="0" w:type="auto"/>
        <w:tblLook w:val="06A0" w:firstRow="1" w:lastRow="0" w:firstColumn="1" w:lastColumn="0" w:noHBand="1" w:noVBand="1"/>
      </w:tblPr>
      <w:tblGrid>
        <w:gridCol w:w="9360"/>
      </w:tblGrid>
      <w:tr w:rsidR="2D7626F9" w:rsidTr="2D7626F9" w14:paraId="703039FC">
        <w:trPr>
          <w:trHeight w:val="300"/>
        </w:trPr>
        <w:tc>
          <w:tcPr>
            <w:tcW w:w="9360" w:type="dxa"/>
            <w:tcBorders>
              <w:top w:val="nil"/>
              <w:left w:val="nil"/>
              <w:bottom w:val="nil"/>
              <w:right w:val="nil"/>
            </w:tcBorders>
            <w:shd w:val="clear" w:color="auto" w:fill="E07B2A"/>
            <w:tcMar/>
            <w:vAlign w:val="top"/>
          </w:tcPr>
          <w:p w:rsidR="6D95D793" w:rsidP="2D7626F9" w:rsidRDefault="6D95D793" w14:paraId="3EB4FC47" w14:textId="2A0733FD">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5: Supervised Fine-Tuning (SFT)</w:t>
            </w:r>
          </w:p>
          <w:p w:rsidR="6D95D793" w:rsidP="2D7626F9" w:rsidRDefault="6D95D793" w14:paraId="48215F00" w14:textId="7184D495">
            <w:pPr>
              <w:bidi w:val="0"/>
              <w:spacing w:before="0" w:beforeAutospacing="off" w:after="0" w:afterAutospacing="off"/>
            </w:pPr>
          </w:p>
        </w:tc>
      </w:tr>
    </w:tbl>
    <w:p xmlns:wp14="http://schemas.microsoft.com/office/word/2010/wordml" w:rsidP="2D7626F9" wp14:paraId="50DAB52B" wp14:textId="5B5FDE1B">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Once pretraining reaches approximately 2.5 validation loss, the best checkpoint (checkpoints/pretrain_best.pt) is used as the starting point for supervised fine-tuning. SFT examples are structured prompt-response pairs in JSONL format stored at data/sft_data.jsonl.</w:t>
      </w:r>
    </w:p>
    <w:p xmlns:wp14="http://schemas.microsoft.com/office/word/2010/wordml" w:rsidP="2D7626F9" wp14:paraId="1C0526F7" wp14:textId="3316CDDA">
      <w:pPr>
        <w:bidi w:val="0"/>
        <w:spacing w:before="240" w:beforeAutospacing="off" w:after="0" w:afterAutospacing="off" w:line="240" w:lineRule="auto"/>
      </w:pPr>
    </w:p>
    <w:p xmlns:wp14="http://schemas.microsoft.com/office/word/2010/wordml" w:rsidP="2D7626F9" wp14:paraId="2A0AD261" wp14:textId="3D9BDD3A">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fine-tuning trainer applies a loss mask so that only assistant response tokens contribute to the gradient. The pretrain knowledge is preserved while the model learns instruction-following format. Key SFT hyperparameters that differ from pretraining:</w:t>
      </w:r>
    </w:p>
    <w:p xmlns:wp14="http://schemas.microsoft.com/office/word/2010/wordml" w:rsidP="2D7626F9" wp14:paraId="35275E5B" wp14:textId="2404C2F0">
      <w:pPr>
        <w:bidi w:val="0"/>
        <w:spacing w:before="240" w:beforeAutospacing="off" w:after="0" w:afterAutospacing="off" w:line="240" w:lineRule="auto"/>
      </w:pPr>
    </w:p>
    <w:p xmlns:wp14="http://schemas.microsoft.com/office/word/2010/wordml" wp14:paraId="1E9FB434" wp14:textId="1A733F5B"/>
    <w:tbl>
      <w:tblPr>
        <w:tblStyle w:val="TableNormal"/>
        <w:bidiVisual w:val="0"/>
        <w:tblW w:w="0" w:type="auto"/>
        <w:tblLook w:val="06A0" w:firstRow="1" w:lastRow="0" w:firstColumn="1" w:lastColumn="0" w:noHBand="1" w:noVBand="1"/>
      </w:tblPr>
      <w:tblGrid>
        <w:gridCol w:w="3268"/>
        <w:gridCol w:w="5556"/>
      </w:tblGrid>
      <w:tr w:rsidR="2D7626F9" w:rsidTr="2D7626F9" w14:paraId="31C97B71">
        <w:trPr>
          <w:trHeight w:val="300"/>
        </w:trPr>
        <w:tc>
          <w:tcPr>
            <w:tcW w:w="3268"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75AF5B21" w14:textId="2ABA57F1">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Parameter</w:t>
            </w:r>
          </w:p>
          <w:p w:rsidR="6D95D793" w:rsidP="2D7626F9" w:rsidRDefault="6D95D793" w14:paraId="5641FF9B" w14:textId="172324F3">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D95D793" w:rsidP="2D7626F9" w:rsidRDefault="6D95D793" w14:paraId="47536073" w14:textId="457D1C43">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Value</w:t>
            </w:r>
          </w:p>
          <w:p w:rsidR="6D95D793" w:rsidP="2D7626F9" w:rsidRDefault="6D95D793" w14:paraId="367B92F9" w14:textId="720F1DE7">
            <w:pPr>
              <w:bidi w:val="0"/>
              <w:spacing w:before="0" w:beforeAutospacing="off" w:after="0" w:afterAutospacing="off"/>
            </w:pPr>
          </w:p>
        </w:tc>
      </w:tr>
      <w:tr w:rsidR="2D7626F9" w:rsidTr="2D7626F9" w14:paraId="48EAD1C3">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D95D793" w:rsidP="2D7626F9" w:rsidRDefault="6D95D793" w14:paraId="464869E7" w14:textId="6EF118A2">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Learning </w:t>
            </w:r>
            <w:r>
              <w:tab/>
            </w:r>
            <w:r>
              <w:tab/>
            </w:r>
            <w:r>
              <w:tab/>
            </w:r>
            <w:r w:rsidRPr="2D7626F9" w:rsidR="2D7626F9">
              <w:rPr>
                <w:rFonts w:ascii="Arial" w:hAnsi="Arial" w:eastAsia="Arial" w:cs="Arial"/>
                <w:b w:val="0"/>
                <w:bCs w:val="0"/>
                <w:color w:val="1A1A1A"/>
                <w:sz w:val="20"/>
                <w:szCs w:val="20"/>
              </w:rPr>
              <w:t>Rate</w:t>
            </w:r>
          </w:p>
          <w:p w:rsidR="6A4477F4" w:rsidP="2D7626F9" w:rsidRDefault="6A4477F4" w14:paraId="5FFAA554" w14:textId="259FB7C2">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1546C318" w14:textId="04BA051A">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5e-6 </w:t>
            </w:r>
            <w:r>
              <w:tab/>
            </w:r>
            <w:r>
              <w:tab/>
            </w:r>
            <w:r>
              <w:tab/>
            </w:r>
            <w:r w:rsidRPr="2D7626F9" w:rsidR="2D7626F9">
              <w:rPr>
                <w:rFonts w:ascii="Arial" w:hAnsi="Arial" w:eastAsia="Arial" w:cs="Arial"/>
                <w:b w:val="0"/>
                <w:bCs w:val="0"/>
                <w:color w:val="1A1A1A"/>
                <w:sz w:val="20"/>
                <w:szCs w:val="20"/>
              </w:rPr>
              <w:t>(vs 2e-4 for pretrain)</w:t>
            </w:r>
          </w:p>
          <w:p w:rsidR="6A4477F4" w:rsidP="2D7626F9" w:rsidRDefault="6A4477F4" w14:paraId="2FFD8239" w14:textId="4E3DC6F5">
            <w:pPr>
              <w:bidi w:val="0"/>
              <w:spacing w:before="0" w:beforeAutospacing="off" w:after="0" w:afterAutospacing="off"/>
            </w:pPr>
          </w:p>
        </w:tc>
      </w:tr>
      <w:tr w:rsidR="2D7626F9" w:rsidTr="2D7626F9" w14:paraId="4F38CF77">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3338C21D" w14:textId="32C1BDFA">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Gradient </w:t>
            </w:r>
            <w:r>
              <w:tab/>
            </w:r>
            <w:r>
              <w:tab/>
            </w:r>
            <w:r>
              <w:tab/>
            </w:r>
            <w:r w:rsidRPr="2D7626F9" w:rsidR="2D7626F9">
              <w:rPr>
                <w:rFonts w:ascii="Arial" w:hAnsi="Arial" w:eastAsia="Arial" w:cs="Arial"/>
                <w:b w:val="0"/>
                <w:bCs w:val="0"/>
                <w:color w:val="1A1A1A"/>
                <w:sz w:val="20"/>
                <w:szCs w:val="20"/>
              </w:rPr>
              <w:t>Clip</w:t>
            </w:r>
          </w:p>
          <w:p w:rsidR="6A4477F4" w:rsidP="2D7626F9" w:rsidRDefault="6A4477F4" w14:paraId="5BD354E9" w14:textId="12A6A121">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48E7255A" w14:textId="1865DF6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0.5 </w:t>
            </w:r>
            <w:r>
              <w:tab/>
            </w:r>
            <w:r>
              <w:tab/>
            </w:r>
            <w:r>
              <w:tab/>
            </w:r>
            <w:r w:rsidRPr="2D7626F9" w:rsidR="2D7626F9">
              <w:rPr>
                <w:rFonts w:ascii="Arial" w:hAnsi="Arial" w:eastAsia="Arial" w:cs="Arial"/>
                <w:b w:val="0"/>
                <w:bCs w:val="0"/>
                <w:color w:val="1A1A1A"/>
                <w:sz w:val="20"/>
                <w:szCs w:val="20"/>
              </w:rPr>
              <w:t>(vs 1.0 for pretrain)</w:t>
            </w:r>
          </w:p>
          <w:p w:rsidR="6A4477F4" w:rsidP="2D7626F9" w:rsidRDefault="6A4477F4" w14:paraId="0B6ABA62" w14:textId="166531D2">
            <w:pPr>
              <w:bidi w:val="0"/>
              <w:spacing w:before="0" w:beforeAutospacing="off" w:after="0" w:afterAutospacing="off"/>
            </w:pPr>
          </w:p>
        </w:tc>
      </w:tr>
      <w:tr w:rsidR="2D7626F9" w:rsidTr="2D7626F9" w14:paraId="66BC75A9">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113474D1" w14:textId="141BED3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Warmup </w:t>
            </w:r>
            <w:r>
              <w:tab/>
            </w:r>
            <w:r>
              <w:tab/>
            </w:r>
            <w:r>
              <w:tab/>
            </w:r>
            <w:r w:rsidRPr="2D7626F9" w:rsidR="2D7626F9">
              <w:rPr>
                <w:rFonts w:ascii="Arial" w:hAnsi="Arial" w:eastAsia="Arial" w:cs="Arial"/>
                <w:b w:val="0"/>
                <w:bCs w:val="0"/>
                <w:color w:val="1A1A1A"/>
                <w:sz w:val="20"/>
                <w:szCs w:val="20"/>
              </w:rPr>
              <w:t>Steps</w:t>
            </w:r>
          </w:p>
          <w:p w:rsidR="6A4477F4" w:rsidP="2D7626F9" w:rsidRDefault="6A4477F4" w14:paraId="64879FA6" w14:textId="17BFA8CD">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26F0D418" w14:textId="0E3FEBF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300</w:t>
            </w:r>
          </w:p>
          <w:p w:rsidR="6A4477F4" w:rsidP="2D7626F9" w:rsidRDefault="6A4477F4" w14:paraId="694714E6" w14:textId="58345C04">
            <w:pPr>
              <w:bidi w:val="0"/>
              <w:spacing w:before="0" w:beforeAutospacing="off" w:after="0" w:afterAutospacing="off"/>
            </w:pPr>
          </w:p>
        </w:tc>
      </w:tr>
      <w:tr w:rsidR="2D7626F9" w:rsidTr="2D7626F9" w14:paraId="5DE5D90C">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69153A15" w14:textId="527A00E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Max </w:t>
            </w:r>
            <w:r>
              <w:tab/>
            </w:r>
            <w:r>
              <w:tab/>
            </w:r>
            <w:r>
              <w:tab/>
            </w:r>
            <w:r w:rsidRPr="2D7626F9" w:rsidR="2D7626F9">
              <w:rPr>
                <w:rFonts w:ascii="Arial" w:hAnsi="Arial" w:eastAsia="Arial" w:cs="Arial"/>
                <w:b w:val="0"/>
                <w:bCs w:val="0"/>
                <w:color w:val="1A1A1A"/>
                <w:sz w:val="20"/>
                <w:szCs w:val="20"/>
              </w:rPr>
              <w:t>Steps</w:t>
            </w:r>
          </w:p>
          <w:p w:rsidR="6A4477F4" w:rsidP="2D7626F9" w:rsidRDefault="6A4477F4" w14:paraId="0C0D31F8" w14:textId="54B04875">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23291D32" w14:textId="5C95127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5,000</w:t>
            </w:r>
          </w:p>
          <w:p w:rsidR="6A4477F4" w:rsidP="2D7626F9" w:rsidRDefault="6A4477F4" w14:paraId="039B01E1" w14:textId="21AAF8CA">
            <w:pPr>
              <w:bidi w:val="0"/>
              <w:spacing w:before="0" w:beforeAutospacing="off" w:after="0" w:afterAutospacing="off"/>
            </w:pPr>
          </w:p>
        </w:tc>
      </w:tr>
      <w:tr w:rsidR="2D7626F9" w:rsidTr="2D7626F9" w14:paraId="49BE7DC7">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70D7D1CA" w14:textId="54F60B9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Batch </w:t>
            </w:r>
            <w:r>
              <w:tab/>
            </w:r>
            <w:r>
              <w:tab/>
            </w:r>
            <w:r>
              <w:tab/>
            </w:r>
            <w:r w:rsidRPr="2D7626F9" w:rsidR="2D7626F9">
              <w:rPr>
                <w:rFonts w:ascii="Arial" w:hAnsi="Arial" w:eastAsia="Arial" w:cs="Arial"/>
                <w:b w:val="0"/>
                <w:bCs w:val="0"/>
                <w:color w:val="1A1A1A"/>
                <w:sz w:val="20"/>
                <w:szCs w:val="20"/>
              </w:rPr>
              <w:t>Size per GPU</w:t>
            </w:r>
          </w:p>
          <w:p w:rsidR="6A4477F4" w:rsidP="2D7626F9" w:rsidRDefault="6A4477F4" w14:paraId="054E3E4A" w14:textId="24CD6B4E">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6307DA79" w14:textId="791EDD5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2</w:t>
            </w:r>
          </w:p>
          <w:p w:rsidR="6A4477F4" w:rsidP="2D7626F9" w:rsidRDefault="6A4477F4" w14:paraId="6DDFAE2F" w14:textId="6215F481">
            <w:pPr>
              <w:bidi w:val="0"/>
              <w:spacing w:before="0" w:beforeAutospacing="off" w:after="0" w:afterAutospacing="off"/>
            </w:pPr>
          </w:p>
        </w:tc>
      </w:tr>
      <w:tr w:rsidR="2D7626F9" w:rsidTr="2D7626F9" w14:paraId="3A58F92B">
        <w:trPr>
          <w:trHeight w:val="300"/>
        </w:trPr>
        <w:tc>
          <w:tcPr>
            <w:tcW w:w="3268"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0707400B" w14:textId="20D12B2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Grad </w:t>
            </w:r>
            <w:r>
              <w:tab/>
            </w:r>
            <w:r>
              <w:tab/>
            </w:r>
            <w:r>
              <w:tab/>
            </w:r>
            <w:r w:rsidRPr="2D7626F9" w:rsidR="2D7626F9">
              <w:rPr>
                <w:rFonts w:ascii="Arial" w:hAnsi="Arial" w:eastAsia="Arial" w:cs="Arial"/>
                <w:b w:val="0"/>
                <w:bCs w:val="0"/>
                <w:color w:val="1A1A1A"/>
                <w:sz w:val="20"/>
                <w:szCs w:val="20"/>
              </w:rPr>
              <w:t>Accumulation</w:t>
            </w:r>
          </w:p>
          <w:p w:rsidR="6A4477F4" w:rsidP="2D7626F9" w:rsidRDefault="6A4477F4" w14:paraId="33B1A9B6" w14:textId="245A918E">
            <w:pPr>
              <w:bidi w:val="0"/>
              <w:spacing w:before="0" w:beforeAutospacing="off" w:after="0" w:afterAutospacing="off"/>
            </w:pPr>
          </w:p>
        </w:tc>
        <w:tc>
          <w:tcPr>
            <w:tcW w:w="5556"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5F340618" w14:textId="4AA1630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4 </w:t>
            </w:r>
            <w:r>
              <w:tab/>
            </w:r>
            <w:r>
              <w:tab/>
            </w:r>
            <w:r>
              <w:tab/>
            </w:r>
            <w:r w:rsidRPr="2D7626F9" w:rsidR="2D7626F9">
              <w:rPr>
                <w:rFonts w:ascii="Arial" w:hAnsi="Arial" w:eastAsia="Arial" w:cs="Arial"/>
                <w:b w:val="0"/>
                <w:bCs w:val="0"/>
                <w:color w:val="1A1A1A"/>
                <w:sz w:val="20"/>
                <w:szCs w:val="20"/>
              </w:rPr>
              <w:t>(smaller than pretrain)</w:t>
            </w:r>
          </w:p>
          <w:p w:rsidR="6A4477F4" w:rsidP="2D7626F9" w:rsidRDefault="6A4477F4" w14:paraId="6EFF8E0F" w14:textId="347F460E">
            <w:pPr>
              <w:bidi w:val="0"/>
              <w:spacing w:before="0" w:beforeAutospacing="off" w:after="0" w:afterAutospacing="off"/>
            </w:pPr>
          </w:p>
        </w:tc>
      </w:tr>
    </w:tbl>
    <w:p xmlns:wp14="http://schemas.microsoft.com/office/word/2010/wordml" w:rsidP="2D7626F9" wp14:paraId="304201D8" wp14:textId="53A414AF">
      <w:pPr>
        <w:bidi w:val="0"/>
        <w:spacing w:before="240" w:beforeAutospacing="off" w:after="0" w:afterAutospacing="off" w:line="240" w:lineRule="auto"/>
      </w:pPr>
    </w:p>
    <w:p xmlns:wp14="http://schemas.microsoft.com/office/word/2010/wordml" w:rsidP="2D7626F9" wp14:paraId="0436F1AC" wp14:textId="5EE31DAA">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Fine-tuning converges rapidly. With 1,100 SFT examples the loss drops below 1.0 within a few hundred steps. The auto-stop behavior on rapid loss reduction is expected and correct — it prevents overfitting to the small SFT dataset.</w:t>
      </w:r>
    </w:p>
    <w:p xmlns:wp14="http://schemas.microsoft.com/office/word/2010/wordml" w:rsidP="2D7626F9" wp14:paraId="5D4B352F" wp14:textId="2CB47E84">
      <w:pPr>
        <w:bidi w:val="0"/>
        <w:spacing w:before="240" w:beforeAutospacing="off" w:after="0" w:afterAutospacing="off" w:line="240" w:lineRule="auto"/>
      </w:pPr>
    </w:p>
    <w:p xmlns:wp14="http://schemas.microsoft.com/office/word/2010/wordml" wp14:paraId="7CAC72B7" wp14:textId="088E0D03"/>
    <w:tbl>
      <w:tblPr>
        <w:tblStyle w:val="TableNormal"/>
        <w:bidiVisual w:val="0"/>
        <w:tblW w:w="0" w:type="auto"/>
        <w:tblLook w:val="06A0" w:firstRow="1" w:lastRow="0" w:firstColumn="1" w:lastColumn="0" w:noHBand="1" w:noVBand="1"/>
      </w:tblPr>
      <w:tblGrid>
        <w:gridCol w:w="9219"/>
      </w:tblGrid>
      <w:tr w:rsidR="2D7626F9" w:rsidTr="2D7626F9" w14:paraId="24B74CC8">
        <w:trPr>
          <w:trHeight w:val="300"/>
        </w:trPr>
        <w:tc>
          <w:tcPr>
            <w:tcW w:w="9219" w:type="dxa"/>
            <w:tcBorders>
              <w:top w:val="single" w:color="0078D4" w:sz="6"/>
              <w:left w:val="single" w:color="0078D4" w:sz="12"/>
              <w:bottom w:val="single" w:color="0078D4" w:sz="6"/>
              <w:right w:val="single" w:color="CCCCCC" w:sz="6"/>
            </w:tcBorders>
            <w:shd w:val="clear" w:color="auto" w:fill="E3F2FD"/>
            <w:tcMar>
              <w:top w:w="101" w:type="dxa"/>
              <w:left w:w="202" w:type="dxa"/>
              <w:bottom w:w="101" w:type="dxa"/>
              <w:right w:w="202" w:type="dxa"/>
            </w:tcMar>
            <w:vAlign w:val="top"/>
          </w:tcPr>
          <w:p w:rsidR="6A4477F4" w:rsidP="2D7626F9" w:rsidRDefault="6A4477F4" w14:paraId="036BA8D0" w14:textId="1319783B">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same docker run command is used for fine-tuning. run.py </w:t>
            </w:r>
            <w:r>
              <w:tab/>
            </w:r>
            <w:r>
              <w:tab/>
            </w:r>
            <w:r>
              <w:tab/>
            </w:r>
            <w:r w:rsidRPr="2D7626F9" w:rsidR="2D7626F9">
              <w:rPr>
                <w:rFonts w:ascii="Arial" w:hAnsi="Arial" w:eastAsia="Arial" w:cs="Arial"/>
                <w:color w:val="1A1A1A"/>
                <w:sz w:val="20"/>
                <w:szCs w:val="20"/>
              </w:rPr>
              <w:t>automatically proceeds to the SFT</w:t>
            </w:r>
          </w:p>
          <w:p w:rsidR="6A4477F4" w:rsidP="2D7626F9" w:rsidRDefault="6A4477F4" w14:paraId="24F4EF9E" w14:textId="148172E0">
            <w:pPr>
              <w:bidi w:val="0"/>
              <w:spacing w:before="0" w:beforeAutospacing="off" w:after="0" w:afterAutospacing="off"/>
            </w:pPr>
          </w:p>
          <w:p w:rsidR="2D7626F9" w:rsidP="2D7626F9" w:rsidRDefault="2D7626F9" w14:paraId="2040FF21" w14:textId="299FA59A">
            <w:pPr>
              <w:bidi w:val="0"/>
              <w:spacing w:before="43" w:beforeAutospacing="off" w:after="43" w:afterAutospacing="off" w:line="276" w:lineRule="auto"/>
            </w:pPr>
            <w:r w:rsidRPr="2D7626F9" w:rsidR="2D7626F9">
              <w:rPr>
                <w:rFonts w:ascii="Arial" w:hAnsi="Arial" w:eastAsia="Arial" w:cs="Arial"/>
                <w:color w:val="1A1A1A"/>
                <w:sz w:val="20"/>
                <w:szCs w:val="20"/>
              </w:rPr>
              <w:t xml:space="preserve">step </w:t>
            </w:r>
            <w:r>
              <w:tab/>
            </w:r>
            <w:r>
              <w:tab/>
            </w:r>
            <w:r>
              <w:tab/>
            </w:r>
            <w:r w:rsidRPr="2D7626F9" w:rsidR="2D7626F9">
              <w:rPr>
                <w:rFonts w:ascii="Arial" w:hAnsi="Arial" w:eastAsia="Arial" w:cs="Arial"/>
                <w:color w:val="1A1A1A"/>
                <w:sz w:val="20"/>
                <w:szCs w:val="20"/>
              </w:rPr>
              <w:t xml:space="preserve">after pretraining completes, or resumes fine-tuning from the </w:t>
            </w:r>
            <w:r>
              <w:tab/>
            </w:r>
            <w:r>
              <w:tab/>
            </w:r>
            <w:r>
              <w:tab/>
            </w:r>
            <w:r w:rsidRPr="2D7626F9" w:rsidR="2D7626F9">
              <w:rPr>
                <w:rFonts w:ascii="Arial" w:hAnsi="Arial" w:eastAsia="Arial" w:cs="Arial"/>
                <w:color w:val="1A1A1A"/>
                <w:sz w:val="20"/>
                <w:szCs w:val="20"/>
              </w:rPr>
              <w:t>latest SFT checkpoint if one exists.</w:t>
            </w:r>
          </w:p>
          <w:p w:rsidR="6A4477F4" w:rsidP="2D7626F9" w:rsidRDefault="6A4477F4" w14:paraId="742380C0" w14:textId="3C6308D0">
            <w:pPr>
              <w:bidi w:val="0"/>
              <w:spacing w:before="0" w:beforeAutospacing="off" w:after="0" w:afterAutospacing="off"/>
            </w:pPr>
          </w:p>
          <w:p w:rsidR="2D7626F9" w:rsidP="2D7626F9" w:rsidRDefault="2D7626F9" w14:paraId="2D72172E" w14:textId="174464B2">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-e PYTORCH_CUDA_ALLOC_CONF=max_split_size_mb:128 flag remains </w:t>
            </w:r>
            <w:r>
              <w:tab/>
            </w:r>
            <w:r>
              <w:tab/>
            </w:r>
            <w:r>
              <w:tab/>
            </w:r>
            <w:r w:rsidRPr="2D7626F9" w:rsidR="2D7626F9">
              <w:rPr>
                <w:rFonts w:ascii="Arial" w:hAnsi="Arial" w:eastAsia="Arial" w:cs="Arial"/>
                <w:color w:val="1A1A1A"/>
                <w:sz w:val="20"/>
                <w:szCs w:val="20"/>
              </w:rPr>
              <w:t>required.</w:t>
            </w:r>
          </w:p>
          <w:p w:rsidR="6A4477F4" w:rsidP="2D7626F9" w:rsidRDefault="6A4477F4" w14:paraId="7AF81E5E" w14:textId="6309CEAF">
            <w:pPr>
              <w:bidi w:val="0"/>
              <w:spacing w:before="0" w:beforeAutospacing="off" w:after="0" w:afterAutospacing="off"/>
            </w:pPr>
          </w:p>
        </w:tc>
      </w:tr>
    </w:tbl>
    <w:p xmlns:wp14="http://schemas.microsoft.com/office/word/2010/wordml" w:rsidP="2D7626F9" wp14:paraId="43B47B62" wp14:textId="0826C737">
      <w:pPr>
        <w:bidi w:val="0"/>
        <w:spacing w:before="240" w:beforeAutospacing="off" w:after="0" w:afterAutospacing="off" w:line="240" w:lineRule="auto"/>
      </w:pPr>
    </w:p>
    <w:p xmlns:wp14="http://schemas.microsoft.com/office/word/2010/wordml" wp14:paraId="275E4961" wp14:textId="4D5CCC40"/>
    <w:tbl>
      <w:tblPr>
        <w:tblStyle w:val="TableNormal"/>
        <w:bidiVisual w:val="0"/>
        <w:tblW w:w="0" w:type="auto"/>
        <w:tblLook w:val="06A0" w:firstRow="1" w:lastRow="0" w:firstColumn="1" w:lastColumn="0" w:noHBand="1" w:noVBand="1"/>
      </w:tblPr>
      <w:tblGrid>
        <w:gridCol w:w="9360"/>
      </w:tblGrid>
      <w:tr w:rsidR="2D7626F9" w:rsidTr="2D7626F9" w14:paraId="04F9D781">
        <w:trPr>
          <w:trHeight w:val="300"/>
        </w:trPr>
        <w:tc>
          <w:tcPr>
            <w:tcW w:w="9360" w:type="dxa"/>
            <w:tcBorders>
              <w:top w:val="nil"/>
              <w:left w:val="nil"/>
              <w:bottom w:val="nil"/>
              <w:right w:val="nil"/>
            </w:tcBorders>
            <w:shd w:val="clear" w:color="auto" w:fill="E07B2A"/>
            <w:tcMar/>
            <w:vAlign w:val="top"/>
          </w:tcPr>
          <w:p w:rsidR="6A4477F4" w:rsidP="2D7626F9" w:rsidRDefault="6A4477F4" w14:paraId="121354F6" w14:textId="5F00FC26">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Step </w:t>
            </w:r>
            <w:r>
              <w:tab/>
            </w:r>
            <w:r>
              <w:tab/>
            </w:r>
            <w:r>
              <w:tab/>
            </w:r>
            <w:r w:rsidRPr="2D7626F9" w:rsidR="2D7626F9">
              <w:rPr>
                <w:rFonts w:ascii="Arial" w:hAnsi="Arial" w:eastAsia="Arial" w:cs="Arial"/>
                <w:b w:val="1"/>
                <w:bCs w:val="1"/>
                <w:color w:val="FFFFFF" w:themeColor="background1" w:themeTint="FF" w:themeShade="FF"/>
                <w:sz w:val="26"/>
                <w:szCs w:val="26"/>
              </w:rPr>
              <w:t>6: Inference — Interactive Chat</w:t>
            </w:r>
          </w:p>
          <w:p w:rsidR="6A4477F4" w:rsidP="2D7626F9" w:rsidRDefault="6A4477F4" w14:paraId="6AB62F3C" w14:textId="06B71B87">
            <w:pPr>
              <w:bidi w:val="0"/>
              <w:spacing w:before="0" w:beforeAutospacing="off" w:after="0" w:afterAutospacing="off"/>
            </w:pPr>
          </w:p>
        </w:tc>
      </w:tr>
    </w:tbl>
    <w:p xmlns:wp14="http://schemas.microsoft.com/office/word/2010/wordml" w:rsidP="2D7626F9" wp14:paraId="5A6EAB66" wp14:textId="3FA46E2D">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torch is not installed on the host — inference must run inside the Docker container exactly as training does. Running python3 inference/chat.py directly on the host will fail with ModuleNotFoundError: No module named 'torch'.</w:t>
      </w:r>
    </w:p>
    <w:p xmlns:wp14="http://schemas.microsoft.com/office/word/2010/wordml" w:rsidP="2D7626F9" wp14:paraId="0BD8E6C8" wp14:textId="56A6AC52">
      <w:pPr>
        <w:bidi w:val="0"/>
        <w:spacing w:before="240" w:beforeAutospacing="off" w:after="0" w:afterAutospacing="off" w:line="240" w:lineRule="auto"/>
      </w:pPr>
    </w:p>
    <w:p xmlns:wp14="http://schemas.microsoft.com/office/word/2010/wordml" wp14:paraId="7280D63A" wp14:textId="1800D3B8"/>
    <w:tbl>
      <w:tblPr>
        <w:tblStyle w:val="TableNormal"/>
        <w:bidiVisual w:val="0"/>
        <w:tblW w:w="0" w:type="auto"/>
        <w:tblLook w:val="06A0" w:firstRow="1" w:lastRow="0" w:firstColumn="1" w:lastColumn="0" w:noHBand="1" w:noVBand="1"/>
      </w:tblPr>
      <w:tblGrid>
        <w:gridCol w:w="9360"/>
      </w:tblGrid>
      <w:tr w:rsidR="2D7626F9" w:rsidTr="2D7626F9" w14:paraId="15F89E06">
        <w:trPr>
          <w:trHeight w:val="300"/>
        </w:trPr>
        <w:tc>
          <w:tcPr>
            <w:tcW w:w="9360" w:type="dxa"/>
            <w:tcBorders>
              <w:top w:val="nil"/>
              <w:left w:val="nil"/>
              <w:bottom w:val="nil"/>
              <w:right w:val="nil"/>
            </w:tcBorders>
            <w:shd w:val="clear" w:color="auto" w:fill="1E1E1E"/>
            <w:tcMar/>
            <w:vAlign w:val="top"/>
          </w:tcPr>
          <w:p w:rsidR="6A4477F4" w:rsidP="2D7626F9" w:rsidRDefault="6A4477F4" w14:paraId="3AE061E2" w14:textId="4E43CA02">
            <w:pPr>
              <w:bidi w:val="0"/>
              <w:spacing w:before="0" w:beforeAutospacing="off" w:after="0" w:afterAutospacing="off" w:line="276" w:lineRule="auto"/>
            </w:pPr>
            <w:r w:rsidRPr="2D7626F9" w:rsidR="2D7626F9">
              <w:rPr>
                <w:rFonts w:ascii="Courier New" w:hAnsi="Courier New" w:eastAsia="Courier New" w:cs="Courier New"/>
                <w:color w:val="D4D4D4"/>
                <w:sz w:val="18"/>
                <w:szCs w:val="18"/>
              </w:rPr>
              <w:t xml:space="preserve">docker </w:t>
            </w:r>
            <w:r>
              <w:tab/>
            </w:r>
            <w:r>
              <w:tab/>
            </w:r>
            <w:r>
              <w:tab/>
            </w:r>
            <w:r w:rsidRPr="2D7626F9" w:rsidR="2D7626F9">
              <w:rPr>
                <w:rFonts w:ascii="Courier New" w:hAnsi="Courier New" w:eastAsia="Courier New" w:cs="Courier New"/>
                <w:color w:val="D4D4D4"/>
                <w:sz w:val="18"/>
                <w:szCs w:val="18"/>
              </w:rPr>
              <w:t>run -u 1000:1000 --gpus=all \</w:t>
            </w:r>
          </w:p>
          <w:p w:rsidR="6A4477F4" w:rsidP="2D7626F9" w:rsidRDefault="6A4477F4" w14:paraId="25733440" w14:textId="2D730EA0">
            <w:pPr>
              <w:bidi w:val="0"/>
              <w:spacing w:before="0" w:beforeAutospacing="off" w:after="0" w:afterAutospacing="off"/>
            </w:pPr>
          </w:p>
          <w:p w:rsidR="2D7626F9" w:rsidP="2D7626F9" w:rsidRDefault="2D7626F9" w14:paraId="171DA5BB" w14:textId="401079BC">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-e </w:t>
            </w:r>
            <w:r>
              <w:tab/>
            </w:r>
            <w:r>
              <w:tab/>
            </w:r>
            <w:r>
              <w:tab/>
            </w:r>
            <w:r w:rsidRPr="2D7626F9" w:rsidR="2D7626F9">
              <w:rPr>
                <w:rFonts w:ascii="Courier New" w:hAnsi="Courier New" w:eastAsia="Courier New" w:cs="Courier New"/>
                <w:color w:val="D4D4D4"/>
                <w:sz w:val="18"/>
                <w:szCs w:val="18"/>
              </w:rPr>
              <w:t>HOME=/project \</w:t>
            </w:r>
          </w:p>
          <w:p w:rsidR="6A4477F4" w:rsidP="2D7626F9" w:rsidRDefault="6A4477F4" w14:paraId="54F6FBE2" w14:textId="36B08DF7">
            <w:pPr>
              <w:bidi w:val="0"/>
              <w:spacing w:before="0" w:beforeAutospacing="off" w:after="0" w:afterAutospacing="off"/>
            </w:pPr>
          </w:p>
          <w:p w:rsidR="2D7626F9" w:rsidP="2D7626F9" w:rsidRDefault="2D7626F9" w14:paraId="33936312" w14:textId="657EF8AC">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-e </w:t>
            </w:r>
            <w:r>
              <w:tab/>
            </w:r>
            <w:r>
              <w:tab/>
            </w:r>
            <w:r>
              <w:tab/>
            </w:r>
            <w:r w:rsidRPr="2D7626F9" w:rsidR="2D7626F9">
              <w:rPr>
                <w:rFonts w:ascii="Courier New" w:hAnsi="Courier New" w:eastAsia="Courier New" w:cs="Courier New"/>
                <w:color w:val="D4D4D4"/>
                <w:sz w:val="18"/>
                <w:szCs w:val="18"/>
              </w:rPr>
              <w:t>PYTORCH_CUDA_ALLOC_CONF=max_split_size_mb:128 \</w:t>
            </w:r>
          </w:p>
          <w:p w:rsidR="6A4477F4" w:rsidP="2D7626F9" w:rsidRDefault="6A4477F4" w14:paraId="559C2186" w14:textId="03BF5153">
            <w:pPr>
              <w:bidi w:val="0"/>
              <w:spacing w:before="0" w:beforeAutospacing="off" w:after="0" w:afterAutospacing="off"/>
            </w:pPr>
          </w:p>
          <w:p w:rsidR="2D7626F9" w:rsidP="2D7626F9" w:rsidRDefault="2D7626F9" w14:paraId="67009C27" w14:textId="1A747A2C">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-it </w:t>
            </w:r>
            <w:r>
              <w:tab/>
            </w:r>
            <w:r>
              <w:tab/>
            </w:r>
            <w:r>
              <w:tab/>
            </w:r>
            <w:r w:rsidRPr="2D7626F9" w:rsidR="2D7626F9">
              <w:rPr>
                <w:rFonts w:ascii="Courier New" w:hAnsi="Courier New" w:eastAsia="Courier New" w:cs="Courier New"/>
                <w:color w:val="D4D4D4"/>
                <w:sz w:val="18"/>
                <w:szCs w:val="18"/>
              </w:rPr>
              <w:t>--rm \</w:t>
            </w:r>
          </w:p>
          <w:p w:rsidR="6A4477F4" w:rsidP="2D7626F9" w:rsidRDefault="6A4477F4" w14:paraId="1E5A07D4" w14:textId="5DAF6B2A">
            <w:pPr>
              <w:bidi w:val="0"/>
              <w:spacing w:before="0" w:beforeAutospacing="off" w:after="0" w:afterAutospacing="off"/>
            </w:pPr>
          </w:p>
          <w:p w:rsidR="2D7626F9" w:rsidP="2D7626F9" w:rsidRDefault="2D7626F9" w14:paraId="12642078" w14:textId="3B450197">
            <w:pPr>
              <w:bidi w:val="0"/>
              <w:spacing w:before="240" w:beforeAutospacing="off" w:after="0" w:afterAutospacing="off" w:line="276" w:lineRule="auto"/>
            </w:pPr>
            <w:r w:rsidRPr="2D7626F9" w:rsidR="2D7626F9">
              <w:rPr>
                <w:rFonts w:ascii="Courier New" w:hAnsi="Courier New" w:eastAsia="Courier New" w:cs="Courier New"/>
                <w:color w:val="D4D4D4"/>
                <w:sz w:val="18"/>
                <w:szCs w:val="18"/>
              </w:rPr>
              <w:t xml:space="preserve">-v </w:t>
            </w:r>
            <w:r>
              <w:tab/>
            </w:r>
            <w:r>
              <w:tab/>
            </w:r>
            <w:r>
              <w:tab/>
            </w:r>
            <w:r w:rsidRPr="2D7626F9" w:rsidR="2D7626F9">
              <w:rPr>
                <w:rFonts w:ascii="Courier New" w:hAnsi="Courier New" w:eastAsia="Courier New" w:cs="Courier New"/>
                <w:color w:val="D4D4D4"/>
                <w:sz w:val="18"/>
                <w:szCs w:val="18"/>
              </w:rPr>
              <w:t xml:space="preserve">"/home/labuser/Downloads/tinygpt-lab-popos/tinygpt-lab:/project" </w:t>
            </w:r>
            <w:r>
              <w:tab/>
            </w:r>
            <w:r>
              <w:tab/>
            </w:r>
            <w:r>
              <w:tab/>
            </w:r>
            <w:r w:rsidRPr="2D7626F9" w:rsidR="2D7626F9">
              <w:rPr>
                <w:rFonts w:ascii="Courier New" w:hAnsi="Courier New" w:eastAsia="Courier New" w:cs="Courier New"/>
                <w:color w:val="D4D4D4"/>
                <w:sz w:val="18"/>
                <w:szCs w:val="18"/>
              </w:rPr>
              <w:t>\</w:t>
            </w:r>
          </w:p>
          <w:p w:rsidR="6A4477F4" w:rsidP="2D7626F9" w:rsidRDefault="6A4477F4" w14:paraId="198A99EA" w14:textId="34556C4F">
            <w:pPr>
              <w:bidi w:val="0"/>
              <w:spacing w:before="0" w:beforeAutospacing="off" w:after="0" w:afterAutospacing="off"/>
            </w:pPr>
          </w:p>
          <w:p w:rsidR="2D7626F9" w:rsidP="2D7626F9" w:rsidRDefault="2D7626F9" w14:paraId="0553D2EF" w14:textId="4703746A">
            <w:pPr>
              <w:bidi w:val="0"/>
              <w:spacing w:before="240" w:beforeAutospacing="off" w:after="144" w:afterAutospacing="off" w:line="276" w:lineRule="auto"/>
            </w:pPr>
            <w:r w:rsidRPr="2D7626F9" w:rsidR="2D7626F9">
              <w:rPr>
                <w:rFonts w:ascii="Courier New" w:hAnsi="Courier New" w:eastAsia="Courier New" w:cs="Courier New"/>
                <w:color w:val="D4D4D4"/>
                <w:sz w:val="18"/>
                <w:szCs w:val="18"/>
              </w:rPr>
              <w:t xml:space="preserve">-w </w:t>
            </w:r>
            <w:r>
              <w:tab/>
            </w:r>
            <w:r>
              <w:tab/>
            </w:r>
            <w:r>
              <w:tab/>
            </w:r>
            <w:r w:rsidRPr="2D7626F9" w:rsidR="2D7626F9">
              <w:rPr>
                <w:rFonts w:ascii="Courier New" w:hAnsi="Courier New" w:eastAsia="Courier New" w:cs="Courier New"/>
                <w:color w:val="D4D4D4"/>
                <w:sz w:val="18"/>
                <w:szCs w:val="18"/>
              </w:rPr>
              <w:t>/project tinygpt-lab:latest python inference/chat.py</w:t>
            </w:r>
          </w:p>
          <w:p w:rsidR="6A4477F4" w:rsidP="2D7626F9" w:rsidRDefault="6A4477F4" w14:paraId="397BAF79" w14:textId="23C1874C">
            <w:pPr>
              <w:bidi w:val="0"/>
              <w:spacing w:before="0" w:beforeAutospacing="off" w:after="0" w:afterAutospacing="off"/>
            </w:pPr>
          </w:p>
        </w:tc>
      </w:tr>
    </w:tbl>
    <w:p xmlns:wp14="http://schemas.microsoft.com/office/word/2010/wordml" w:rsidP="2D7626F9" wp14:paraId="39C3B1C0" wp14:textId="5CFF62F6">
      <w:pPr>
        <w:bidi w:val="0"/>
        <w:spacing w:before="240" w:beforeAutospacing="off" w:after="0" w:afterAutospacing="off" w:line="240" w:lineRule="auto"/>
      </w:pPr>
    </w:p>
    <w:p xmlns:wp14="http://schemas.microsoft.com/office/word/2010/wordml" w:rsidP="2D7626F9" wp14:paraId="2F1E343D" wp14:textId="1A736335">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The inference engine loads the fine-tuned checkpoint (checkpoints/finetuned_best.pt) and runs autoregressive generation with the following default parameters:</w:t>
      </w:r>
    </w:p>
    <w:p xmlns:wp14="http://schemas.microsoft.com/office/word/2010/wordml" wp14:paraId="1CD2EDF3" wp14:textId="250FD140"/>
    <w:tbl>
      <w:tblPr>
        <w:tblStyle w:val="TableNormal"/>
        <w:bidiVisual w:val="0"/>
        <w:tblW w:w="0" w:type="auto"/>
        <w:tblLook w:val="06A0" w:firstRow="1" w:lastRow="0" w:firstColumn="1" w:lastColumn="0" w:noHBand="1" w:noVBand="1"/>
      </w:tblPr>
      <w:tblGrid>
        <w:gridCol w:w="2787"/>
        <w:gridCol w:w="6037"/>
      </w:tblGrid>
      <w:tr w:rsidR="2D7626F9" w:rsidTr="2D7626F9" w14:paraId="32DB7B9D">
        <w:trPr>
          <w:trHeight w:val="300"/>
        </w:trPr>
        <w:tc>
          <w:tcPr>
            <w:tcW w:w="2787"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A4477F4" w:rsidP="2D7626F9" w:rsidRDefault="6A4477F4" w14:paraId="37EF346C" w14:textId="332787E5">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Parameter</w:t>
            </w:r>
          </w:p>
          <w:p w:rsidR="6A4477F4" w:rsidP="2D7626F9" w:rsidRDefault="6A4477F4" w14:paraId="61EF94D2" w14:textId="10E561DF">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A4477F4" w:rsidP="2D7626F9" w:rsidRDefault="6A4477F4" w14:paraId="00CB4670" w14:textId="074BA2FA">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Value</w:t>
            </w:r>
          </w:p>
          <w:p w:rsidR="6A4477F4" w:rsidP="2D7626F9" w:rsidRDefault="6A4477F4" w14:paraId="2675B62D" w14:textId="30D662A4">
            <w:pPr>
              <w:bidi w:val="0"/>
              <w:spacing w:before="0" w:beforeAutospacing="off" w:after="0" w:afterAutospacing="off"/>
            </w:pPr>
          </w:p>
        </w:tc>
      </w:tr>
      <w:tr w:rsidR="2D7626F9" w:rsidTr="2D7626F9" w14:paraId="6D28362A">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7032F86E" w14:textId="3BBBD3EC">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Temperature</w:t>
            </w:r>
          </w:p>
          <w:p w:rsidR="6A4477F4" w:rsidP="2D7626F9" w:rsidRDefault="6A4477F4" w14:paraId="6F3F7455" w14:textId="17354C9F">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24FE4CBC" w14:textId="3C928E6B">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0.75</w:t>
            </w:r>
          </w:p>
          <w:p w:rsidR="6A4477F4" w:rsidP="2D7626F9" w:rsidRDefault="6A4477F4" w14:paraId="6147EFAE" w14:textId="2D42436F">
            <w:pPr>
              <w:bidi w:val="0"/>
              <w:spacing w:before="0" w:beforeAutospacing="off" w:after="0" w:afterAutospacing="off"/>
            </w:pPr>
          </w:p>
        </w:tc>
      </w:tr>
      <w:tr w:rsidR="2D7626F9" w:rsidTr="2D7626F9" w14:paraId="0A7EB366">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07538F3D" w14:textId="597213B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Top-k</w:t>
            </w:r>
          </w:p>
          <w:p w:rsidR="6A4477F4" w:rsidP="2D7626F9" w:rsidRDefault="6A4477F4" w14:paraId="41286D90" w14:textId="764A7734">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02EA37F4" w14:textId="33C1EC1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50</w:t>
            </w:r>
          </w:p>
          <w:p w:rsidR="6A4477F4" w:rsidP="2D7626F9" w:rsidRDefault="6A4477F4" w14:paraId="3F6D0BAB" w14:textId="5CFA44B5">
            <w:pPr>
              <w:bidi w:val="0"/>
              <w:spacing w:before="0" w:beforeAutospacing="off" w:after="0" w:afterAutospacing="off"/>
            </w:pPr>
          </w:p>
        </w:tc>
      </w:tr>
      <w:tr w:rsidR="2D7626F9" w:rsidTr="2D7626F9" w14:paraId="73D1D225">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7D4B7ABE" w14:textId="2C0505F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Top-p </w:t>
            </w:r>
            <w:r>
              <w:tab/>
            </w:r>
            <w:r>
              <w:tab/>
            </w:r>
            <w:r>
              <w:tab/>
            </w:r>
            <w:r w:rsidRPr="2D7626F9" w:rsidR="2D7626F9">
              <w:rPr>
                <w:rFonts w:ascii="Arial" w:hAnsi="Arial" w:eastAsia="Arial" w:cs="Arial"/>
                <w:b w:val="0"/>
                <w:bCs w:val="0"/>
                <w:color w:val="1A1A1A"/>
                <w:sz w:val="20"/>
                <w:szCs w:val="20"/>
              </w:rPr>
              <w:t>(nucleus)</w:t>
            </w:r>
          </w:p>
          <w:p w:rsidR="6A4477F4" w:rsidP="2D7626F9" w:rsidRDefault="6A4477F4" w14:paraId="137D62C2" w14:textId="293375FD">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49DD6026" w14:textId="45E9F7E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0.90</w:t>
            </w:r>
          </w:p>
          <w:p w:rsidR="6A4477F4" w:rsidP="2D7626F9" w:rsidRDefault="6A4477F4" w14:paraId="7617E233" w14:textId="7CA34FFA">
            <w:pPr>
              <w:bidi w:val="0"/>
              <w:spacing w:before="0" w:beforeAutospacing="off" w:after="0" w:afterAutospacing="off"/>
            </w:pPr>
          </w:p>
        </w:tc>
      </w:tr>
      <w:tr w:rsidR="2D7626F9" w:rsidTr="2D7626F9" w14:paraId="5C460690">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5C81E52C" w14:textId="756EC664">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Repetition </w:t>
            </w:r>
            <w:r>
              <w:tab/>
            </w:r>
            <w:r>
              <w:tab/>
            </w:r>
            <w:r>
              <w:tab/>
            </w:r>
            <w:r w:rsidRPr="2D7626F9" w:rsidR="2D7626F9">
              <w:rPr>
                <w:rFonts w:ascii="Arial" w:hAnsi="Arial" w:eastAsia="Arial" w:cs="Arial"/>
                <w:b w:val="0"/>
                <w:bCs w:val="0"/>
                <w:color w:val="1A1A1A"/>
                <w:sz w:val="20"/>
                <w:szCs w:val="20"/>
              </w:rPr>
              <w:t>Penalty</w:t>
            </w:r>
          </w:p>
          <w:p w:rsidR="6A4477F4" w:rsidP="2D7626F9" w:rsidRDefault="6A4477F4" w14:paraId="3BEC964D" w14:textId="57FE792D">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2425229A" w14:textId="13D5E4D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1.30</w:t>
            </w:r>
          </w:p>
          <w:p w:rsidR="6A4477F4" w:rsidP="2D7626F9" w:rsidRDefault="6A4477F4" w14:paraId="36742B52" w14:textId="2BC55054">
            <w:pPr>
              <w:bidi w:val="0"/>
              <w:spacing w:before="0" w:beforeAutospacing="off" w:after="0" w:afterAutospacing="off"/>
            </w:pPr>
          </w:p>
        </w:tc>
      </w:tr>
      <w:tr w:rsidR="2D7626F9" w:rsidTr="2D7626F9" w14:paraId="5E2577CB">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03DDB814" w14:textId="57F8EFC9">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Rep </w:t>
            </w:r>
            <w:r>
              <w:tab/>
            </w:r>
            <w:r>
              <w:tab/>
            </w:r>
            <w:r>
              <w:tab/>
            </w:r>
            <w:r w:rsidRPr="2D7626F9" w:rsidR="2D7626F9">
              <w:rPr>
                <w:rFonts w:ascii="Arial" w:hAnsi="Arial" w:eastAsia="Arial" w:cs="Arial"/>
                <w:b w:val="0"/>
                <w:bCs w:val="0"/>
                <w:color w:val="1A1A1A"/>
                <w:sz w:val="20"/>
                <w:szCs w:val="20"/>
              </w:rPr>
              <w:t>Window</w:t>
            </w:r>
          </w:p>
          <w:p w:rsidR="6A4477F4" w:rsidP="2D7626F9" w:rsidRDefault="6A4477F4" w14:paraId="203D407C" w14:textId="72E63426">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112755F0" w14:textId="1A05208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256 </w:t>
            </w:r>
            <w:r>
              <w:tab/>
            </w:r>
            <w:r>
              <w:tab/>
            </w:r>
            <w:r>
              <w:tab/>
            </w:r>
            <w:r w:rsidRPr="2D7626F9" w:rsidR="2D7626F9">
              <w:rPr>
                <w:rFonts w:ascii="Arial" w:hAnsi="Arial" w:eastAsia="Arial" w:cs="Arial"/>
                <w:b w:val="0"/>
                <w:bCs w:val="0"/>
                <w:color w:val="1A1A1A"/>
                <w:sz w:val="20"/>
                <w:szCs w:val="20"/>
              </w:rPr>
              <w:t>tokens</w:t>
            </w:r>
          </w:p>
          <w:p w:rsidR="6A4477F4" w:rsidP="2D7626F9" w:rsidRDefault="6A4477F4" w14:paraId="143E99E1" w14:textId="07CFB5E7">
            <w:pPr>
              <w:bidi w:val="0"/>
              <w:spacing w:before="0" w:beforeAutospacing="off" w:after="0" w:afterAutospacing="off"/>
            </w:pPr>
          </w:p>
        </w:tc>
      </w:tr>
      <w:tr w:rsidR="2D7626F9" w:rsidTr="2D7626F9" w14:paraId="2B0EAA0C">
        <w:trPr>
          <w:trHeight w:val="300"/>
        </w:trPr>
        <w:tc>
          <w:tcPr>
            <w:tcW w:w="2787"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777B74FA" w14:textId="4D091A60">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Max </w:t>
            </w:r>
            <w:r>
              <w:tab/>
            </w:r>
            <w:r>
              <w:tab/>
            </w:r>
            <w:r>
              <w:tab/>
            </w:r>
            <w:r w:rsidRPr="2D7626F9" w:rsidR="2D7626F9">
              <w:rPr>
                <w:rFonts w:ascii="Arial" w:hAnsi="Arial" w:eastAsia="Arial" w:cs="Arial"/>
                <w:b w:val="0"/>
                <w:bCs w:val="0"/>
                <w:color w:val="1A1A1A"/>
                <w:sz w:val="20"/>
                <w:szCs w:val="20"/>
              </w:rPr>
              <w:t>New Tokens</w:t>
            </w:r>
          </w:p>
          <w:p w:rsidR="6A4477F4" w:rsidP="2D7626F9" w:rsidRDefault="6A4477F4" w14:paraId="22595657" w14:textId="72E004A1">
            <w:pPr>
              <w:bidi w:val="0"/>
              <w:spacing w:before="0" w:beforeAutospacing="off" w:after="0" w:afterAutospacing="off"/>
            </w:pPr>
          </w:p>
        </w:tc>
        <w:tc>
          <w:tcPr>
            <w:tcW w:w="6037"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5971EBD5" w14:textId="330D2491">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512</w:t>
            </w:r>
          </w:p>
          <w:p w:rsidR="6A4477F4" w:rsidP="2D7626F9" w:rsidRDefault="6A4477F4" w14:paraId="3F1E9ACC" w14:textId="6954F040">
            <w:pPr>
              <w:bidi w:val="0"/>
              <w:spacing w:before="0" w:beforeAutospacing="off" w:after="0" w:afterAutospacing="off"/>
            </w:pPr>
          </w:p>
        </w:tc>
      </w:tr>
    </w:tbl>
    <w:p xmlns:wp14="http://schemas.microsoft.com/office/word/2010/wordml" w:rsidP="2D7626F9" wp14:paraId="01D5AC20" wp14:textId="79137CAD">
      <w:pPr>
        <w:bidi w:val="0"/>
        <w:spacing w:before="240" w:beforeAutospacing="off" w:after="0" w:afterAutospacing="off" w:line="240" w:lineRule="auto"/>
      </w:pPr>
    </w:p>
    <w:p xmlns:wp14="http://schemas.microsoft.com/office/word/2010/wordml" w:rsidP="2D7626F9" wp14:paraId="09E6F8A7" wp14:textId="42767145">
      <w:pPr>
        <w:bidi w:val="0"/>
        <w:spacing w:before="58" w:beforeAutospacing="off" w:after="58" w:afterAutospacing="off" w:line="240" w:lineRule="auto"/>
      </w:pPr>
      <w:r w:rsidRPr="2D7626F9" w:rsidR="6A4477F4">
        <w:rPr>
          <w:rFonts w:ascii="Arial" w:hAnsi="Arial" w:eastAsia="Arial" w:cs="Arial"/>
          <w:b w:val="0"/>
          <w:bCs w:val="0"/>
          <w:noProof w:val="0"/>
          <w:color w:val="1A1A1A"/>
          <w:sz w:val="22"/>
          <w:szCs w:val="22"/>
          <w:lang w:val="en-US"/>
        </w:rPr>
        <w:t>Type /help inside the chat to see available runtime commands for adjusting generation parameters without restarting. Note: a small model (54M) trained on limited SFT data will generate coherent text but may not reliably follow instructions — this is expected at this scale. The full ~984M model with more SFT data will behave significantly better.</w:t>
      </w:r>
    </w:p>
    <w:p xmlns:wp14="http://schemas.microsoft.com/office/word/2010/wordml" w:rsidP="2D7626F9" wp14:paraId="5761B499" wp14:textId="75C486A2">
      <w:pPr>
        <w:bidi w:val="0"/>
        <w:spacing w:before="240" w:beforeAutospacing="off" w:after="0" w:afterAutospacing="off" w:line="240" w:lineRule="auto"/>
      </w:pPr>
    </w:p>
    <w:p xmlns:wp14="http://schemas.microsoft.com/office/word/2010/wordml" w:rsidP="2D7626F9" wp14:paraId="55DBDE20" wp14:textId="053135D1">
      <w:pPr>
        <w:bidi w:val="0"/>
        <w:spacing w:before="240" w:beforeAutospacing="off" w:after="0" w:afterAutospacing="off" w:line="240" w:lineRule="auto"/>
      </w:pPr>
    </w:p>
    <w:p xmlns:wp14="http://schemas.microsoft.com/office/word/2010/wordml" wp14:paraId="11E62B6A" wp14:textId="642ADD12"/>
    <w:tbl>
      <w:tblPr>
        <w:tblStyle w:val="TableNormal"/>
        <w:bidiVisual w:val="0"/>
        <w:tblW w:w="0" w:type="auto"/>
        <w:tblLook w:val="06A0" w:firstRow="1" w:lastRow="0" w:firstColumn="1" w:lastColumn="0" w:noHBand="1" w:noVBand="1"/>
      </w:tblPr>
      <w:tblGrid>
        <w:gridCol w:w="9360"/>
      </w:tblGrid>
      <w:tr w:rsidR="2D7626F9" w:rsidTr="2D7626F9" w14:paraId="3A913C09">
        <w:trPr>
          <w:trHeight w:val="300"/>
        </w:trPr>
        <w:tc>
          <w:tcPr>
            <w:tcW w:w="9360" w:type="dxa"/>
            <w:tcBorders>
              <w:top w:val="nil"/>
              <w:left w:val="nil"/>
              <w:bottom w:val="nil"/>
              <w:right w:val="nil"/>
            </w:tcBorders>
            <w:shd w:val="clear" w:color="auto" w:fill="1E3A5F"/>
            <w:tcMar/>
            <w:vAlign w:val="top"/>
          </w:tcPr>
          <w:p w:rsidR="6A4477F4" w:rsidP="2D7626F9" w:rsidRDefault="6A4477F4" w14:paraId="3479FAD9" w14:textId="043324CF">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Troubleshooting </w:t>
            </w:r>
            <w:r>
              <w:tab/>
            </w:r>
            <w:r>
              <w:tab/>
            </w:r>
            <w:r>
              <w:tab/>
            </w:r>
            <w:r w:rsidRPr="2D7626F9" w:rsidR="2D7626F9">
              <w:rPr>
                <w:rFonts w:ascii="Arial" w:hAnsi="Arial" w:eastAsia="Arial" w:cs="Arial"/>
                <w:b w:val="1"/>
                <w:bCs w:val="1"/>
                <w:color w:val="FFFFFF" w:themeColor="background1" w:themeTint="FF" w:themeShade="FF"/>
                <w:sz w:val="26"/>
                <w:szCs w:val="26"/>
              </w:rPr>
              <w:t>Reference</w:t>
            </w:r>
          </w:p>
          <w:p w:rsidR="6A4477F4" w:rsidP="2D7626F9" w:rsidRDefault="6A4477F4" w14:paraId="3C44C9B8" w14:textId="71413E45">
            <w:pPr>
              <w:bidi w:val="0"/>
              <w:spacing w:before="0" w:beforeAutospacing="off" w:after="0" w:afterAutospacing="off"/>
            </w:pPr>
          </w:p>
        </w:tc>
      </w:tr>
    </w:tbl>
    <w:p xmlns:wp14="http://schemas.microsoft.com/office/word/2010/wordml" w:rsidP="2D7626F9" wp14:paraId="7A36F213" wp14:textId="69B67A8A">
      <w:pPr>
        <w:bidi w:val="0"/>
        <w:spacing w:before="240" w:beforeAutospacing="off" w:after="0" w:afterAutospacing="off" w:line="240" w:lineRule="auto"/>
      </w:pPr>
    </w:p>
    <w:p xmlns:wp14="http://schemas.microsoft.com/office/word/2010/wordml" wp14:paraId="4A89FBC4" wp14:textId="6B2B1A96"/>
    <w:tbl>
      <w:tblPr>
        <w:tblStyle w:val="TableNormal"/>
        <w:bidiVisual w:val="0"/>
        <w:tblW w:w="0" w:type="auto"/>
        <w:tblLook w:val="06A0" w:firstRow="1" w:lastRow="0" w:firstColumn="1" w:lastColumn="0" w:noHBand="1" w:noVBand="1"/>
      </w:tblPr>
      <w:tblGrid>
        <w:gridCol w:w="3436"/>
        <w:gridCol w:w="5388"/>
      </w:tblGrid>
      <w:tr w:rsidR="2D7626F9" w:rsidTr="2D7626F9" w14:paraId="0894E51A">
        <w:trPr>
          <w:trHeight w:val="300"/>
        </w:trPr>
        <w:tc>
          <w:tcPr>
            <w:tcW w:w="3436"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A4477F4" w:rsidP="2D7626F9" w:rsidRDefault="6A4477F4" w14:paraId="1B97E90B" w14:textId="3B4E6541">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 xml:space="preserve">Error </w:t>
            </w:r>
            <w:r>
              <w:tab/>
            </w:r>
            <w:r>
              <w:tab/>
            </w:r>
            <w:r>
              <w:tab/>
            </w:r>
            <w:r w:rsidRPr="2D7626F9" w:rsidR="2D7626F9">
              <w:rPr>
                <w:rFonts w:ascii="Arial" w:hAnsi="Arial" w:eastAsia="Arial" w:cs="Arial"/>
                <w:b w:val="1"/>
                <w:bCs w:val="1"/>
                <w:color w:val="FFFFFF" w:themeColor="background1" w:themeTint="FF" w:themeShade="FF"/>
                <w:sz w:val="20"/>
                <w:szCs w:val="20"/>
              </w:rPr>
              <w:t>/ Symptom</w:t>
            </w:r>
          </w:p>
          <w:p w:rsidR="6A4477F4" w:rsidP="2D7626F9" w:rsidRDefault="6A4477F4" w14:paraId="1EB08F09" w14:textId="49FBD778">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1E3A5F"/>
            <w:tcMar>
              <w:top w:w="86" w:type="dxa"/>
              <w:left w:w="115" w:type="dxa"/>
              <w:bottom w:w="86" w:type="dxa"/>
              <w:right w:w="115" w:type="dxa"/>
            </w:tcMar>
            <w:vAlign w:val="center"/>
          </w:tcPr>
          <w:p w:rsidR="6A4477F4" w:rsidP="2D7626F9" w:rsidRDefault="6A4477F4" w14:paraId="16D5CA7D" w14:textId="37F494D5">
            <w:pPr>
              <w:bidi w:val="0"/>
              <w:spacing w:before="0" w:beforeAutospacing="off" w:after="144" w:afterAutospacing="off" w:line="276" w:lineRule="auto"/>
            </w:pPr>
            <w:r w:rsidRPr="2D7626F9" w:rsidR="2D7626F9">
              <w:rPr>
                <w:rFonts w:ascii="Arial" w:hAnsi="Arial" w:eastAsia="Arial" w:cs="Arial"/>
                <w:b w:val="1"/>
                <w:bCs w:val="1"/>
                <w:color w:val="FFFFFF" w:themeColor="background1" w:themeTint="FF" w:themeShade="FF"/>
                <w:sz w:val="20"/>
                <w:szCs w:val="20"/>
              </w:rPr>
              <w:t>Fix</w:t>
            </w:r>
          </w:p>
          <w:p w:rsidR="6A4477F4" w:rsidP="2D7626F9" w:rsidRDefault="6A4477F4" w14:paraId="1CE051EC" w14:textId="6584B00F">
            <w:pPr>
              <w:bidi w:val="0"/>
              <w:spacing w:before="0" w:beforeAutospacing="off" w:after="0" w:afterAutospacing="off"/>
            </w:pPr>
          </w:p>
        </w:tc>
      </w:tr>
      <w:tr w:rsidR="2D7626F9" w:rsidTr="2D7626F9" w14:paraId="4113426B">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5141ADCB" w14:textId="0F2CA4B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!block-&gt;expandable_segment_ </w:t>
            </w:r>
            <w:r>
              <w:tab/>
            </w:r>
            <w:r>
              <w:tab/>
            </w:r>
            <w:r>
              <w:tab/>
            </w:r>
            <w:r w:rsidRPr="2D7626F9" w:rsidR="2D7626F9">
              <w:rPr>
                <w:rFonts w:ascii="Arial" w:hAnsi="Arial" w:eastAsia="Arial" w:cs="Arial"/>
                <w:b w:val="0"/>
                <w:bCs w:val="0"/>
                <w:color w:val="1A1A1A"/>
                <w:sz w:val="20"/>
                <w:szCs w:val="20"/>
              </w:rPr>
              <w:t>INTERNAL ASSERT FAILED</w:t>
            </w:r>
          </w:p>
          <w:p w:rsidR="6A4477F4" w:rsidP="2D7626F9" w:rsidRDefault="6A4477F4" w14:paraId="7E98153F" w14:textId="21E2E8B2">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5F88FCD9" w14:textId="187B953A">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Add </w:t>
            </w:r>
            <w:r>
              <w:tab/>
            </w:r>
            <w:r>
              <w:tab/>
            </w:r>
            <w:r>
              <w:tab/>
            </w:r>
            <w:r w:rsidRPr="2D7626F9" w:rsidR="2D7626F9">
              <w:rPr>
                <w:rFonts w:ascii="Arial" w:hAnsi="Arial" w:eastAsia="Arial" w:cs="Arial"/>
                <w:b w:val="0"/>
                <w:bCs w:val="0"/>
                <w:color w:val="1A1A1A"/>
                <w:sz w:val="20"/>
                <w:szCs w:val="20"/>
              </w:rPr>
              <w:t xml:space="preserve">-e PYTORCH_CUDA_ALLOC_CONF=max_split_size_mb:128 to docker run </w:t>
            </w:r>
            <w:r>
              <w:tab/>
            </w:r>
            <w:r>
              <w:tab/>
            </w:r>
            <w:r>
              <w:tab/>
            </w:r>
            <w:r w:rsidRPr="2D7626F9" w:rsidR="2D7626F9">
              <w:rPr>
                <w:rFonts w:ascii="Arial" w:hAnsi="Arial" w:eastAsia="Arial" w:cs="Arial"/>
                <w:b w:val="0"/>
                <w:bCs w:val="0"/>
                <w:color w:val="1A1A1A"/>
                <w:sz w:val="20"/>
                <w:szCs w:val="20"/>
              </w:rPr>
              <w:t>command</w:t>
            </w:r>
          </w:p>
          <w:p w:rsidR="6A4477F4" w:rsidP="2D7626F9" w:rsidRDefault="6A4477F4" w14:paraId="2A9B8F6B" w14:textId="045EB9A8">
            <w:pPr>
              <w:bidi w:val="0"/>
              <w:spacing w:before="0" w:beforeAutospacing="off" w:after="0" w:afterAutospacing="off"/>
            </w:pPr>
          </w:p>
        </w:tc>
      </w:tr>
      <w:tr w:rsidR="2D7626F9" w:rsidTr="2D7626F9" w14:paraId="29CD3F19">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175F3511" w14:textId="13A8C01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nvml </w:t>
            </w:r>
            <w:r>
              <w:tab/>
            </w:r>
            <w:r>
              <w:tab/>
            </w:r>
            <w:r>
              <w:tab/>
            </w:r>
            <w:r w:rsidRPr="2D7626F9" w:rsidR="2D7626F9">
              <w:rPr>
                <w:rFonts w:ascii="Arial" w:hAnsi="Arial" w:eastAsia="Arial" w:cs="Arial"/>
                <w:b w:val="0"/>
                <w:bCs w:val="0"/>
                <w:color w:val="1A1A1A"/>
                <w:sz w:val="20"/>
                <w:szCs w:val="20"/>
              </w:rPr>
              <w:t>error: driver/library version mismatch</w:t>
            </w:r>
          </w:p>
          <w:p w:rsidR="6A4477F4" w:rsidP="2D7626F9" w:rsidRDefault="6A4477F4" w14:paraId="072F9E9A" w14:textId="34BBA7B2">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0452836D" w14:textId="545B8B4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Reboot </w:t>
            </w:r>
            <w:r>
              <w:tab/>
            </w:r>
            <w:r>
              <w:tab/>
            </w:r>
            <w:r>
              <w:tab/>
            </w:r>
            <w:r w:rsidRPr="2D7626F9" w:rsidR="2D7626F9">
              <w:rPr>
                <w:rFonts w:ascii="Arial" w:hAnsi="Arial" w:eastAsia="Arial" w:cs="Arial"/>
                <w:b w:val="0"/>
                <w:bCs w:val="0"/>
                <w:color w:val="1A1A1A"/>
                <w:sz w:val="20"/>
                <w:szCs w:val="20"/>
              </w:rPr>
              <w:t>the system to reload the NVIDIA kernel module cleanly</w:t>
            </w:r>
          </w:p>
          <w:p w:rsidR="6A4477F4" w:rsidP="2D7626F9" w:rsidRDefault="6A4477F4" w14:paraId="1C872350" w14:textId="0BB0AD11">
            <w:pPr>
              <w:bidi w:val="0"/>
              <w:spacing w:before="0" w:beforeAutospacing="off" w:after="0" w:afterAutospacing="off"/>
            </w:pPr>
          </w:p>
        </w:tc>
      </w:tr>
      <w:tr w:rsidR="2D7626F9" w:rsidTr="2D7626F9" w14:paraId="1E978DB2">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2B89524B" w14:textId="0A057EC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Can't </w:t>
            </w:r>
            <w:r>
              <w:tab/>
            </w:r>
            <w:r>
              <w:tab/>
            </w:r>
            <w:r>
              <w:tab/>
            </w:r>
            <w:r w:rsidRPr="2D7626F9" w:rsidR="2D7626F9">
              <w:rPr>
                <w:rFonts w:ascii="Arial" w:hAnsi="Arial" w:eastAsia="Arial" w:cs="Arial"/>
                <w:b w:val="0"/>
                <w:bCs w:val="0"/>
                <w:color w:val="1A1A1A"/>
                <w:sz w:val="20"/>
                <w:szCs w:val="20"/>
              </w:rPr>
              <w:t>pickle local function in multiprocessing</w:t>
            </w:r>
          </w:p>
          <w:p w:rsidR="6A4477F4" w:rsidP="2D7626F9" w:rsidRDefault="6A4477F4" w14:paraId="76F83E1F" w14:textId="21A6FAF6">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18E9A8AC" w14:textId="017D0E8E">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Encoder </w:t>
            </w:r>
            <w:r>
              <w:tab/>
            </w:r>
            <w:r>
              <w:tab/>
            </w:r>
            <w:r>
              <w:tab/>
            </w:r>
            <w:r w:rsidRPr="2D7626F9" w:rsidR="2D7626F9">
              <w:rPr>
                <w:rFonts w:ascii="Arial" w:hAnsi="Arial" w:eastAsia="Arial" w:cs="Arial"/>
                <w:b w:val="0"/>
                <w:bCs w:val="0"/>
                <w:color w:val="1A1A1A"/>
                <w:sz w:val="20"/>
                <w:szCs w:val="20"/>
              </w:rPr>
              <w:t xml:space="preserve">worker functions must be module-level (top-level def), not nested </w:t>
            </w:r>
            <w:r>
              <w:tab/>
            </w:r>
            <w:r>
              <w:tab/>
            </w:r>
            <w:r>
              <w:tab/>
            </w:r>
            <w:r w:rsidRPr="2D7626F9" w:rsidR="2D7626F9">
              <w:rPr>
                <w:rFonts w:ascii="Arial" w:hAnsi="Arial" w:eastAsia="Arial" w:cs="Arial"/>
                <w:b w:val="0"/>
                <w:bCs w:val="0"/>
                <w:color w:val="1A1A1A"/>
                <w:sz w:val="20"/>
                <w:szCs w:val="20"/>
              </w:rPr>
              <w:t>inside another function</w:t>
            </w:r>
          </w:p>
          <w:p w:rsidR="6A4477F4" w:rsidP="2D7626F9" w:rsidRDefault="6A4477F4" w14:paraId="478412FA" w14:textId="082204F9">
            <w:pPr>
              <w:bidi w:val="0"/>
              <w:spacing w:before="0" w:beforeAutospacing="off" w:after="0" w:afterAutospacing="off"/>
            </w:pPr>
          </w:p>
        </w:tc>
      </w:tr>
      <w:tr w:rsidR="2D7626F9" w:rsidTr="2D7626F9" w14:paraId="6903F98A">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12BEBC19" w14:textId="59CF8D3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RuntimeError: </w:t>
            </w:r>
            <w:r>
              <w:tab/>
            </w:r>
            <w:r>
              <w:tab/>
            </w:r>
            <w:r>
              <w:tab/>
            </w:r>
            <w:r w:rsidRPr="2D7626F9" w:rsidR="2D7626F9">
              <w:rPr>
                <w:rFonts w:ascii="Arial" w:hAnsi="Arial" w:eastAsia="Arial" w:cs="Arial"/>
                <w:b w:val="0"/>
                <w:bCs w:val="0"/>
                <w:color w:val="1A1A1A"/>
                <w:sz w:val="20"/>
                <w:szCs w:val="20"/>
              </w:rPr>
              <w:t>load_state_dict shape mismatch</w:t>
            </w:r>
          </w:p>
          <w:p w:rsidR="6A4477F4" w:rsidP="2D7626F9" w:rsidRDefault="6A4477F4" w14:paraId="4827D891" w14:textId="480A3645">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3B3F4F9F" w14:textId="17513D7B">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Checkpoint </w:t>
            </w:r>
            <w:r>
              <w:tab/>
            </w:r>
            <w:r>
              <w:tab/>
            </w:r>
            <w:r>
              <w:tab/>
            </w:r>
            <w:r w:rsidRPr="2D7626F9" w:rsidR="2D7626F9">
              <w:rPr>
                <w:rFonts w:ascii="Arial" w:hAnsi="Arial" w:eastAsia="Arial" w:cs="Arial"/>
                <w:b w:val="0"/>
                <w:bCs w:val="0"/>
                <w:color w:val="1A1A1A"/>
                <w:sz w:val="20"/>
                <w:szCs w:val="20"/>
              </w:rPr>
              <w:t xml:space="preserve">was saved from a different model scale. Delete checkpoints/ and </w:t>
            </w:r>
            <w:r>
              <w:tab/>
            </w:r>
            <w:r>
              <w:tab/>
            </w:r>
            <w:r>
              <w:tab/>
            </w:r>
            <w:r w:rsidRPr="2D7626F9" w:rsidR="2D7626F9">
              <w:rPr>
                <w:rFonts w:ascii="Arial" w:hAnsi="Arial" w:eastAsia="Arial" w:cs="Arial"/>
                <w:b w:val="0"/>
                <w:bCs w:val="0"/>
                <w:color w:val="1A1A1A"/>
                <w:sz w:val="20"/>
                <w:szCs w:val="20"/>
              </w:rPr>
              <w:t>retrain, or match config to checkpoint architecture</w:t>
            </w:r>
          </w:p>
          <w:p w:rsidR="6A4477F4" w:rsidP="2D7626F9" w:rsidRDefault="6A4477F4" w14:paraId="696FF8DE" w14:textId="143FD405">
            <w:pPr>
              <w:bidi w:val="0"/>
              <w:spacing w:before="0" w:beforeAutospacing="off" w:after="0" w:afterAutospacing="off"/>
            </w:pPr>
          </w:p>
        </w:tc>
      </w:tr>
      <w:tr w:rsidR="2D7626F9" w:rsidTr="2D7626F9" w14:paraId="22657337">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5E2476CB" w14:textId="764ACE8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Training </w:t>
            </w:r>
            <w:r>
              <w:tab/>
            </w:r>
            <w:r>
              <w:tab/>
            </w:r>
            <w:r>
              <w:tab/>
            </w:r>
            <w:r w:rsidRPr="2D7626F9" w:rsidR="2D7626F9">
              <w:rPr>
                <w:rFonts w:ascii="Arial" w:hAnsi="Arial" w:eastAsia="Arial" w:cs="Arial"/>
                <w:b w:val="0"/>
                <w:bCs w:val="0"/>
                <w:color w:val="1A1A1A"/>
                <w:sz w:val="20"/>
                <w:szCs w:val="20"/>
              </w:rPr>
              <w:t>appears frozen at eval step</w:t>
            </w:r>
          </w:p>
          <w:p w:rsidR="6A4477F4" w:rsidP="2D7626F9" w:rsidRDefault="6A4477F4" w14:paraId="6592CA15" w14:textId="7BFF172C">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1D8E53D6" w14:textId="390E9EAF">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Add </w:t>
            </w:r>
            <w:r>
              <w:tab/>
            </w:r>
            <w:r>
              <w:tab/>
            </w:r>
            <w:r>
              <w:tab/>
            </w:r>
            <w:r w:rsidRPr="2D7626F9" w:rsidR="2D7626F9">
              <w:rPr>
                <w:rFonts w:ascii="Arial" w:hAnsi="Arial" w:eastAsia="Arial" w:cs="Arial"/>
                <w:b w:val="0"/>
                <w:bCs w:val="0"/>
                <w:color w:val="1A1A1A"/>
                <w:sz w:val="20"/>
                <w:szCs w:val="20"/>
              </w:rPr>
              <w:t xml:space="preserve">eval_steps: 100 to pretrain section in config.yaml. Full val set </w:t>
            </w:r>
            <w:r>
              <w:tab/>
            </w:r>
            <w:r>
              <w:tab/>
            </w:r>
            <w:r>
              <w:tab/>
            </w:r>
            <w:r w:rsidRPr="2D7626F9" w:rsidR="2D7626F9">
              <w:rPr>
                <w:rFonts w:ascii="Arial" w:hAnsi="Arial" w:eastAsia="Arial" w:cs="Arial"/>
                <w:b w:val="0"/>
                <w:bCs w:val="0"/>
                <w:color w:val="1A1A1A"/>
                <w:sz w:val="20"/>
                <w:szCs w:val="20"/>
              </w:rPr>
              <w:t>evaluation takes 15+ minutes</w:t>
            </w:r>
          </w:p>
          <w:p w:rsidR="6A4477F4" w:rsidP="2D7626F9" w:rsidRDefault="6A4477F4" w14:paraId="70319EF8" w14:textId="194722B5">
            <w:pPr>
              <w:bidi w:val="0"/>
              <w:spacing w:before="0" w:beforeAutospacing="off" w:after="0" w:afterAutospacing="off"/>
            </w:pPr>
          </w:p>
        </w:tc>
      </w:tr>
      <w:tr w:rsidR="2D7626F9" w:rsidTr="2D7626F9" w14:paraId="7716A5F5">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1B15A0D5" w14:textId="0F9BC601">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loss_hist </w:t>
            </w:r>
            <w:r>
              <w:tab/>
            </w:r>
            <w:r>
              <w:tab/>
            </w:r>
            <w:r>
              <w:tab/>
            </w:r>
            <w:r w:rsidRPr="2D7626F9" w:rsidR="2D7626F9">
              <w:rPr>
                <w:rFonts w:ascii="Arial" w:hAnsi="Arial" w:eastAsia="Arial" w:cs="Arial"/>
                <w:b w:val="0"/>
                <w:bCs w:val="0"/>
                <w:color w:val="1A1A1A"/>
                <w:sz w:val="20"/>
                <w:szCs w:val="20"/>
              </w:rPr>
              <w:t>AttributeError: dict has no .append</w:t>
            </w:r>
          </w:p>
          <w:p w:rsidR="6A4477F4" w:rsidP="2D7626F9" w:rsidRDefault="6A4477F4" w14:paraId="66B6354F" w14:textId="29F8699D">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119D1476" w14:textId="55A54152">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Delete </w:t>
            </w:r>
            <w:r>
              <w:tab/>
            </w:r>
            <w:r>
              <w:tab/>
            </w:r>
            <w:r>
              <w:tab/>
            </w:r>
            <w:r w:rsidRPr="2D7626F9" w:rsidR="2D7626F9">
              <w:rPr>
                <w:rFonts w:ascii="Arial" w:hAnsi="Arial" w:eastAsia="Arial" w:cs="Arial"/>
                <w:b w:val="0"/>
                <w:bCs w:val="0"/>
                <w:color w:val="1A1A1A"/>
                <w:sz w:val="20"/>
                <w:szCs w:val="20"/>
              </w:rPr>
              <w:t xml:space="preserve">logs/loss_history_full.json — it was saved in wrong format by a </w:t>
            </w:r>
            <w:r>
              <w:tab/>
            </w:r>
            <w:r>
              <w:tab/>
            </w:r>
            <w:r>
              <w:tab/>
            </w:r>
            <w:r w:rsidRPr="2D7626F9" w:rsidR="2D7626F9">
              <w:rPr>
                <w:rFonts w:ascii="Arial" w:hAnsi="Arial" w:eastAsia="Arial" w:cs="Arial"/>
                <w:b w:val="0"/>
                <w:bCs w:val="0"/>
                <w:color w:val="1A1A1A"/>
                <w:sz w:val="20"/>
                <w:szCs w:val="20"/>
              </w:rPr>
              <w:t>previous run</w:t>
            </w:r>
          </w:p>
          <w:p w:rsidR="6A4477F4" w:rsidP="2D7626F9" w:rsidRDefault="6A4477F4" w14:paraId="744B06F8" w14:textId="3C0D8CA6">
            <w:pPr>
              <w:bidi w:val="0"/>
              <w:spacing w:before="0" w:beforeAutospacing="off" w:after="0" w:afterAutospacing="off"/>
            </w:pPr>
          </w:p>
        </w:tc>
      </w:tr>
      <w:tr w:rsidR="2D7626F9" w:rsidTr="2D7626F9" w14:paraId="6F74468F">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508CD80F" w14:textId="4D3237A5">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dist.timedelta </w:t>
            </w:r>
            <w:r>
              <w:tab/>
            </w:r>
            <w:r>
              <w:tab/>
            </w:r>
            <w:r>
              <w:tab/>
            </w:r>
            <w:r w:rsidRPr="2D7626F9" w:rsidR="2D7626F9">
              <w:rPr>
                <w:rFonts w:ascii="Arial" w:hAnsi="Arial" w:eastAsia="Arial" w:cs="Arial"/>
                <w:b w:val="0"/>
                <w:bCs w:val="0"/>
                <w:color w:val="1A1A1A"/>
                <w:sz w:val="20"/>
                <w:szCs w:val="20"/>
              </w:rPr>
              <w:t>AttributeError</w:t>
            </w:r>
          </w:p>
          <w:p w:rsidR="6A4477F4" w:rsidP="2D7626F9" w:rsidRDefault="6A4477F4" w14:paraId="53C0976A" w14:textId="6BDA757B">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7303974E" w14:textId="4F984B0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Replace </w:t>
            </w:r>
            <w:r>
              <w:tab/>
            </w:r>
            <w:r>
              <w:tab/>
            </w:r>
            <w:r>
              <w:tab/>
            </w:r>
            <w:r w:rsidRPr="2D7626F9" w:rsidR="2D7626F9">
              <w:rPr>
                <w:rFonts w:ascii="Arial" w:hAnsi="Arial" w:eastAsia="Arial" w:cs="Arial"/>
                <w:b w:val="0"/>
                <w:bCs w:val="0"/>
                <w:color w:val="1A1A1A"/>
                <w:sz w:val="20"/>
                <w:szCs w:val="20"/>
              </w:rPr>
              <w:t xml:space="preserve">dist.timedelta with datetime.timedelta in trainer.py and add </w:t>
            </w:r>
            <w:r>
              <w:tab/>
            </w:r>
            <w:r>
              <w:tab/>
            </w:r>
            <w:r>
              <w:tab/>
            </w:r>
            <w:r w:rsidRPr="2D7626F9" w:rsidR="2D7626F9">
              <w:rPr>
                <w:rFonts w:ascii="Arial" w:hAnsi="Arial" w:eastAsia="Arial" w:cs="Arial"/>
                <w:b w:val="0"/>
                <w:bCs w:val="0"/>
                <w:color w:val="1A1A1A"/>
                <w:sz w:val="20"/>
                <w:szCs w:val="20"/>
              </w:rPr>
              <w:t>import datetime at the top</w:t>
            </w:r>
          </w:p>
          <w:p w:rsidR="6A4477F4" w:rsidP="2D7626F9" w:rsidRDefault="6A4477F4" w14:paraId="6DD2C56F" w14:textId="49297A01">
            <w:pPr>
              <w:bidi w:val="0"/>
              <w:spacing w:before="0" w:beforeAutospacing="off" w:after="0" w:afterAutospacing="off"/>
            </w:pPr>
          </w:p>
        </w:tc>
      </w:tr>
      <w:tr w:rsidR="2D7626F9" w:rsidTr="2D7626F9" w14:paraId="7F92EB0F">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361F4BF9" w14:textId="2D4CDD5B">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docker </w:t>
            </w:r>
            <w:r>
              <w:tab/>
            </w:r>
            <w:r>
              <w:tab/>
            </w:r>
            <w:r>
              <w:tab/>
            </w:r>
            <w:r w:rsidRPr="2D7626F9" w:rsidR="2D7626F9">
              <w:rPr>
                <w:rFonts w:ascii="Arial" w:hAnsi="Arial" w:eastAsia="Arial" w:cs="Arial"/>
                <w:b w:val="0"/>
                <w:bCs w:val="0"/>
                <w:color w:val="1A1A1A"/>
                <w:sz w:val="20"/>
                <w:szCs w:val="20"/>
              </w:rPr>
              <w:t>run: requires at least 1 argument</w:t>
            </w:r>
          </w:p>
          <w:p w:rsidR="6A4477F4" w:rsidP="2D7626F9" w:rsidRDefault="6A4477F4" w14:paraId="3EC65FE8" w14:textId="6480A25B">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720CD417" w14:textId="72046E2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Command </w:t>
            </w:r>
            <w:r>
              <w:tab/>
            </w:r>
            <w:r>
              <w:tab/>
            </w:r>
            <w:r>
              <w:tab/>
            </w:r>
            <w:r w:rsidRPr="2D7626F9" w:rsidR="2D7626F9">
              <w:rPr>
                <w:rFonts w:ascii="Arial" w:hAnsi="Arial" w:eastAsia="Arial" w:cs="Arial"/>
                <w:b w:val="0"/>
                <w:bCs w:val="0"/>
                <w:color w:val="1A1A1A"/>
                <w:sz w:val="20"/>
                <w:szCs w:val="20"/>
              </w:rPr>
              <w:t xml:space="preserve">was split across lines with backslashes — paste as a single line </w:t>
            </w:r>
            <w:r>
              <w:tab/>
            </w:r>
            <w:r>
              <w:tab/>
            </w:r>
            <w:r>
              <w:tab/>
            </w:r>
            <w:r w:rsidRPr="2D7626F9" w:rsidR="2D7626F9">
              <w:rPr>
                <w:rFonts w:ascii="Arial" w:hAnsi="Arial" w:eastAsia="Arial" w:cs="Arial"/>
                <w:b w:val="0"/>
                <w:bCs w:val="0"/>
                <w:color w:val="1A1A1A"/>
                <w:sz w:val="20"/>
                <w:szCs w:val="20"/>
              </w:rPr>
              <w:t>or use a terminal that supports line continuation</w:t>
            </w:r>
          </w:p>
          <w:p w:rsidR="6A4477F4" w:rsidP="2D7626F9" w:rsidRDefault="6A4477F4" w14:paraId="677EA2E3" w14:textId="6FC8862B">
            <w:pPr>
              <w:bidi w:val="0"/>
              <w:spacing w:before="0" w:beforeAutospacing="off" w:after="0" w:afterAutospacing="off"/>
            </w:pPr>
          </w:p>
        </w:tc>
      </w:tr>
      <w:tr w:rsidR="2D7626F9" w:rsidTr="2D7626F9" w14:paraId="48F4CAAE">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3BE296A6" w14:textId="728EC74D">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nvidia-settings: </w:t>
            </w:r>
            <w:r>
              <w:tab/>
            </w:r>
            <w:r>
              <w:tab/>
            </w:r>
            <w:r>
              <w:tab/>
            </w:r>
            <w:r w:rsidRPr="2D7626F9" w:rsidR="2D7626F9">
              <w:rPr>
                <w:rFonts w:ascii="Arial" w:hAnsi="Arial" w:eastAsia="Arial" w:cs="Arial"/>
                <w:b w:val="0"/>
                <w:bCs w:val="0"/>
                <w:color w:val="1A1A1A"/>
                <w:sz w:val="20"/>
                <w:szCs w:val="20"/>
              </w:rPr>
              <w:t>no targets match gpu:0</w:t>
            </w:r>
          </w:p>
          <w:p w:rsidR="6A4477F4" w:rsidP="2D7626F9" w:rsidRDefault="6A4477F4" w14:paraId="21B9DDFC" w14:textId="55D9FA2D">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69122022" w14:textId="7C5290C3">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Prefix </w:t>
            </w:r>
            <w:r>
              <w:tab/>
            </w:r>
            <w:r>
              <w:tab/>
            </w:r>
            <w:r>
              <w:tab/>
            </w:r>
            <w:r w:rsidRPr="2D7626F9" w:rsidR="2D7626F9">
              <w:rPr>
                <w:rFonts w:ascii="Arial" w:hAnsi="Arial" w:eastAsia="Arial" w:cs="Arial"/>
                <w:b w:val="0"/>
                <w:bCs w:val="0"/>
                <w:color w:val="1A1A1A"/>
                <w:sz w:val="20"/>
                <w:szCs w:val="20"/>
              </w:rPr>
              <w:t xml:space="preserve">with DISPLAY=:0 — nvidia-settings requires an active X/Wayland </w:t>
            </w:r>
            <w:r>
              <w:tab/>
            </w:r>
            <w:r>
              <w:tab/>
            </w:r>
            <w:r>
              <w:tab/>
            </w:r>
            <w:r w:rsidRPr="2D7626F9" w:rsidR="2D7626F9">
              <w:rPr>
                <w:rFonts w:ascii="Arial" w:hAnsi="Arial" w:eastAsia="Arial" w:cs="Arial"/>
                <w:b w:val="0"/>
                <w:bCs w:val="0"/>
                <w:color w:val="1A1A1A"/>
                <w:sz w:val="20"/>
                <w:szCs w:val="20"/>
              </w:rPr>
              <w:t>display session</w:t>
            </w:r>
          </w:p>
          <w:p w:rsidR="6A4477F4" w:rsidP="2D7626F9" w:rsidRDefault="6A4477F4" w14:paraId="6FF70D07" w14:textId="39425069">
            <w:pPr>
              <w:bidi w:val="0"/>
              <w:spacing w:before="0" w:beforeAutospacing="off" w:after="0" w:afterAutospacing="off"/>
            </w:pPr>
          </w:p>
        </w:tc>
      </w:tr>
      <w:tr w:rsidR="2D7626F9" w:rsidTr="2D7626F9" w14:paraId="504C5395">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44ED9878" w14:textId="22A2F6B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E: </w:t>
            </w:r>
            <w:r>
              <w:tab/>
            </w:r>
            <w:r>
              <w:tab/>
            </w:r>
            <w:r>
              <w:tab/>
            </w:r>
            <w:r w:rsidRPr="2D7626F9" w:rsidR="2D7626F9">
              <w:rPr>
                <w:rFonts w:ascii="Arial" w:hAnsi="Arial" w:eastAsia="Arial" w:cs="Arial"/>
                <w:b w:val="0"/>
                <w:bCs w:val="0"/>
                <w:color w:val="1A1A1A"/>
                <w:sz w:val="20"/>
                <w:szCs w:val="20"/>
              </w:rPr>
              <w:t>Unable to locate package nvidia-container-toolkit</w:t>
            </w:r>
          </w:p>
          <w:p w:rsidR="6A4477F4" w:rsidP="2D7626F9" w:rsidRDefault="6A4477F4" w14:paraId="41B5595C" w14:textId="0C329CE0">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396050A8" w14:textId="2A72BC5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NVIDIA </w:t>
            </w:r>
            <w:r>
              <w:tab/>
            </w:r>
            <w:r>
              <w:tab/>
            </w:r>
            <w:r>
              <w:tab/>
            </w:r>
            <w:r w:rsidRPr="2D7626F9" w:rsidR="2D7626F9">
              <w:rPr>
                <w:rFonts w:ascii="Arial" w:hAnsi="Arial" w:eastAsia="Arial" w:cs="Arial"/>
                <w:b w:val="0"/>
                <w:bCs w:val="0"/>
                <w:color w:val="1A1A1A"/>
                <w:sz w:val="20"/>
                <w:szCs w:val="20"/>
              </w:rPr>
              <w:t xml:space="preserve">repo not added. Follow Step 1 curl commands to add the repo before </w:t>
            </w:r>
            <w:r>
              <w:tab/>
            </w:r>
            <w:r>
              <w:tab/>
            </w:r>
            <w:r>
              <w:tab/>
            </w:r>
            <w:r w:rsidRPr="2D7626F9" w:rsidR="2D7626F9">
              <w:rPr>
                <w:rFonts w:ascii="Arial" w:hAnsi="Arial" w:eastAsia="Arial" w:cs="Arial"/>
                <w:b w:val="0"/>
                <w:bCs w:val="0"/>
                <w:color w:val="1A1A1A"/>
                <w:sz w:val="20"/>
                <w:szCs w:val="20"/>
              </w:rPr>
              <w:t>apt install</w:t>
            </w:r>
          </w:p>
          <w:p w:rsidR="6A4477F4" w:rsidP="2D7626F9" w:rsidRDefault="6A4477F4" w14:paraId="7EF5C349" w14:textId="4E5AB621">
            <w:pPr>
              <w:bidi w:val="0"/>
              <w:spacing w:before="0" w:beforeAutospacing="off" w:after="0" w:afterAutospacing="off"/>
            </w:pPr>
          </w:p>
        </w:tc>
      </w:tr>
      <w:tr w:rsidR="2D7626F9" w:rsidTr="2D7626F9" w14:paraId="51DF82BC">
        <w:trPr>
          <w:trHeight w:val="300"/>
        </w:trPr>
        <w:tc>
          <w:tcPr>
            <w:tcW w:w="3436" w:type="dxa"/>
            <w:tcBorders>
              <w:top w:val="single" w:color="CCCCCC" w:sz="6"/>
              <w:left w:val="single" w:color="CCCCCC" w:sz="6"/>
              <w:bottom w:val="single" w:color="CCCCCC" w:sz="6"/>
              <w:right w:val="single" w:color="CCCCCC" w:sz="6"/>
            </w:tcBorders>
            <w:shd w:val="clear" w:color="auto" w:fill="F2F2F2" w:themeFill="background1" w:themeFillShade="F2"/>
            <w:tcMar>
              <w:top w:w="86" w:type="dxa"/>
              <w:left w:w="115" w:type="dxa"/>
              <w:bottom w:w="86" w:type="dxa"/>
              <w:right w:w="115" w:type="dxa"/>
            </w:tcMar>
            <w:vAlign w:val="center"/>
          </w:tcPr>
          <w:p w:rsidR="6A4477F4" w:rsidP="2D7626F9" w:rsidRDefault="6A4477F4" w14:paraId="27E6EB50" w14:textId="7A703B47">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Encoding </w:t>
            </w:r>
            <w:r>
              <w:tab/>
            </w:r>
            <w:r>
              <w:tab/>
            </w:r>
            <w:r>
              <w:tab/>
            </w:r>
            <w:r w:rsidRPr="2D7626F9" w:rsidR="2D7626F9">
              <w:rPr>
                <w:rFonts w:ascii="Arial" w:hAnsi="Arial" w:eastAsia="Arial" w:cs="Arial"/>
                <w:b w:val="0"/>
                <w:bCs w:val="0"/>
                <w:color w:val="1A1A1A"/>
                <w:sz w:val="20"/>
                <w:szCs w:val="20"/>
              </w:rPr>
              <w:t>OOM / system runs out of RAM</w:t>
            </w:r>
          </w:p>
          <w:p w:rsidR="6A4477F4" w:rsidP="2D7626F9" w:rsidRDefault="6A4477F4" w14:paraId="6EB224B6" w14:textId="2D42CE9C">
            <w:pPr>
              <w:bidi w:val="0"/>
              <w:spacing w:before="0" w:beforeAutospacing="off" w:after="0" w:afterAutospacing="off"/>
            </w:pPr>
          </w:p>
        </w:tc>
        <w:tc>
          <w:tcPr>
            <w:tcW w:w="5388" w:type="dxa"/>
            <w:tcBorders>
              <w:top w:val="single" w:color="CCCCCC" w:sz="6"/>
              <w:left w:val="single" w:color="CCCCCC" w:sz="6"/>
              <w:bottom w:val="single" w:color="CCCCCC" w:sz="6"/>
              <w:right w:val="single" w:color="CCCCCC" w:sz="6"/>
            </w:tcBorders>
            <w:shd w:val="clear" w:color="auto" w:fill="FFFFFF" w:themeFill="background1"/>
            <w:tcMar>
              <w:top w:w="86" w:type="dxa"/>
              <w:left w:w="115" w:type="dxa"/>
              <w:bottom w:w="86" w:type="dxa"/>
              <w:right w:w="115" w:type="dxa"/>
            </w:tcMar>
            <w:vAlign w:val="center"/>
          </w:tcPr>
          <w:p w:rsidR="6A4477F4" w:rsidP="2D7626F9" w:rsidRDefault="6A4477F4" w14:paraId="6B9F584D" w14:textId="16886138">
            <w:pPr>
              <w:bidi w:val="0"/>
              <w:spacing w:before="0" w:beforeAutospacing="off" w:after="144" w:afterAutospacing="off" w:line="276" w:lineRule="auto"/>
            </w:pPr>
            <w:r w:rsidRPr="2D7626F9" w:rsidR="2D7626F9">
              <w:rPr>
                <w:rFonts w:ascii="Arial" w:hAnsi="Arial" w:eastAsia="Arial" w:cs="Arial"/>
                <w:b w:val="0"/>
                <w:bCs w:val="0"/>
                <w:color w:val="1A1A1A"/>
                <w:sz w:val="20"/>
                <w:szCs w:val="20"/>
              </w:rPr>
              <w:t xml:space="preserve">Reduce </w:t>
            </w:r>
            <w:r>
              <w:tab/>
            </w:r>
            <w:r>
              <w:tab/>
            </w:r>
            <w:r>
              <w:tab/>
            </w:r>
            <w:r w:rsidRPr="2D7626F9" w:rsidR="2D7626F9">
              <w:rPr>
                <w:rFonts w:ascii="Arial" w:hAnsi="Arial" w:eastAsia="Arial" w:cs="Arial"/>
                <w:b w:val="0"/>
                <w:bCs w:val="0"/>
                <w:color w:val="1A1A1A"/>
                <w:sz w:val="20"/>
                <w:szCs w:val="20"/>
              </w:rPr>
              <w:t xml:space="preserve">worker count in dataset.py. 8 workers with 16MB read buffers uses </w:t>
            </w:r>
            <w:r>
              <w:tab/>
            </w:r>
            <w:r>
              <w:tab/>
            </w:r>
            <w:r>
              <w:tab/>
            </w:r>
            <w:r w:rsidRPr="2D7626F9" w:rsidR="2D7626F9">
              <w:rPr>
                <w:rFonts w:ascii="Arial" w:hAnsi="Arial" w:eastAsia="Arial" w:cs="Arial"/>
                <w:b w:val="0"/>
                <w:bCs w:val="0"/>
                <w:color w:val="1A1A1A"/>
                <w:sz w:val="20"/>
                <w:szCs w:val="20"/>
              </w:rPr>
              <w:t>~25GB RAM on 40GB corpus</w:t>
            </w:r>
          </w:p>
          <w:p w:rsidR="6A4477F4" w:rsidP="2D7626F9" w:rsidRDefault="6A4477F4" w14:paraId="3B1805F0" w14:textId="49E3DA94">
            <w:pPr>
              <w:bidi w:val="0"/>
              <w:spacing w:before="0" w:beforeAutospacing="off" w:after="0" w:afterAutospacing="off"/>
            </w:pPr>
          </w:p>
        </w:tc>
      </w:tr>
    </w:tbl>
    <w:p xmlns:wp14="http://schemas.microsoft.com/office/word/2010/wordml" w:rsidP="2D7626F9" wp14:paraId="38DEC426" wp14:textId="73161B30">
      <w:pPr>
        <w:bidi w:val="0"/>
        <w:spacing w:before="240" w:beforeAutospacing="off" w:after="0" w:afterAutospacing="off" w:line="240" w:lineRule="auto"/>
      </w:pPr>
    </w:p>
    <w:p xmlns:wp14="http://schemas.microsoft.com/office/word/2010/wordml" wp14:paraId="2E3C6166" wp14:textId="62A7C7BC"/>
    <w:tbl>
      <w:tblPr>
        <w:tblStyle w:val="TableNormal"/>
        <w:bidiVisual w:val="0"/>
        <w:tblW w:w="0" w:type="auto"/>
        <w:tblLook w:val="06A0" w:firstRow="1" w:lastRow="0" w:firstColumn="1" w:lastColumn="0" w:noHBand="1" w:noVBand="1"/>
      </w:tblPr>
      <w:tblGrid>
        <w:gridCol w:w="9219"/>
      </w:tblGrid>
      <w:tr w:rsidR="2D7626F9" w:rsidTr="2D7626F9" w14:paraId="48F37F3E">
        <w:trPr>
          <w:trHeight w:val="300"/>
        </w:trPr>
        <w:tc>
          <w:tcPr>
            <w:tcW w:w="9219" w:type="dxa"/>
            <w:tcBorders>
              <w:top w:val="nil"/>
              <w:left w:val="nil"/>
              <w:bottom w:val="nil"/>
              <w:right w:val="nil"/>
            </w:tcBorders>
            <w:shd w:val="clear" w:color="auto" w:fill="1E7F4E"/>
            <w:tcMar/>
            <w:vAlign w:val="top"/>
          </w:tcPr>
          <w:p w:rsidR="6A4477F4" w:rsidP="2D7626F9" w:rsidRDefault="6A4477F4" w14:paraId="0B2D52D3" w14:textId="10C07732">
            <w:pPr>
              <w:bidi w:val="0"/>
              <w:spacing w:before="0" w:beforeAutospacing="off" w:after="144" w:afterAutospacing="off" w:line="276" w:lineRule="auto"/>
              <w:jc w:val="left"/>
            </w:pPr>
            <w:r w:rsidRPr="2D7626F9" w:rsidR="2D7626F9">
              <w:rPr>
                <w:rFonts w:ascii="Arial" w:hAnsi="Arial" w:eastAsia="Arial" w:cs="Arial"/>
                <w:b w:val="1"/>
                <w:bCs w:val="1"/>
                <w:color w:val="FFFFFF" w:themeColor="background1" w:themeTint="FF" w:themeShade="FF"/>
                <w:sz w:val="26"/>
                <w:szCs w:val="26"/>
              </w:rPr>
              <w:t xml:space="preserve">COMMIT </w:t>
            </w:r>
            <w:r>
              <w:tab/>
            </w:r>
            <w:r>
              <w:tab/>
            </w:r>
            <w:r>
              <w:tab/>
            </w:r>
            <w:r w:rsidRPr="2D7626F9" w:rsidR="2D7626F9">
              <w:rPr>
                <w:rFonts w:ascii="Arial" w:hAnsi="Arial" w:eastAsia="Arial" w:cs="Arial"/>
                <w:b w:val="1"/>
                <w:bCs w:val="1"/>
                <w:color w:val="FFFFFF" w:themeColor="background1" w:themeTint="FF" w:themeShade="FF"/>
                <w:sz w:val="26"/>
                <w:szCs w:val="26"/>
              </w:rPr>
              <w:t>CHANGES!!!</w:t>
            </w:r>
          </w:p>
          <w:p w:rsidR="6A4477F4" w:rsidP="2D7626F9" w:rsidRDefault="6A4477F4" w14:paraId="18F501DC" w14:textId="2408604C">
            <w:pPr>
              <w:bidi w:val="0"/>
              <w:spacing w:before="0" w:beforeAutospacing="off" w:after="0" w:afterAutospacing="off"/>
            </w:pPr>
          </w:p>
        </w:tc>
      </w:tr>
      <w:tr w:rsidR="2D7626F9" w:rsidTr="2D7626F9" w14:paraId="0D2B9C1D">
        <w:trPr>
          <w:trHeight w:val="300"/>
        </w:trPr>
        <w:tc>
          <w:tcPr>
            <w:tcW w:w="9219" w:type="dxa"/>
            <w:tcBorders>
              <w:top w:val="single" w:color="1E7F4E" w:sz="6"/>
              <w:left w:val="single" w:color="1E7F4E" w:sz="12"/>
              <w:bottom w:val="single" w:color="1E7F4E" w:sz="6"/>
              <w:right w:val="single" w:color="CCCCCC" w:sz="6"/>
            </w:tcBorders>
            <w:shd w:val="clear" w:color="auto" w:fill="E8F5E9"/>
            <w:tcMar>
              <w:top w:w="101" w:type="dxa"/>
              <w:left w:w="202" w:type="dxa"/>
              <w:bottom w:w="101" w:type="dxa"/>
              <w:right w:w="202" w:type="dxa"/>
            </w:tcMar>
            <w:vAlign w:val="top"/>
          </w:tcPr>
          <w:p w:rsidR="6A4477F4" w:rsidP="2D7626F9" w:rsidRDefault="6A4477F4" w14:paraId="21DA43D6" w14:textId="5C5229F6">
            <w:pPr>
              <w:bidi w:val="0"/>
              <w:spacing w:before="43" w:beforeAutospacing="off" w:after="43" w:afterAutospacing="off" w:line="276" w:lineRule="auto"/>
            </w:pPr>
            <w:r w:rsidRPr="2D7626F9" w:rsidR="2D7626F9">
              <w:rPr>
                <w:rFonts w:ascii="Arial" w:hAnsi="Arial" w:eastAsia="Arial" w:cs="Arial"/>
                <w:color w:val="1A1A1A"/>
                <w:sz w:val="20"/>
                <w:szCs w:val="20"/>
              </w:rPr>
              <w:t xml:space="preserve">Unlike </w:t>
            </w:r>
            <w:r>
              <w:tab/>
            </w:r>
            <w:r>
              <w:tab/>
            </w:r>
            <w:r>
              <w:tab/>
            </w:r>
            <w:r w:rsidRPr="2D7626F9" w:rsidR="2D7626F9">
              <w:rPr>
                <w:rFonts w:ascii="Arial" w:hAnsi="Arial" w:eastAsia="Arial" w:cs="Arial"/>
                <w:color w:val="1A1A1A"/>
                <w:sz w:val="20"/>
                <w:szCs w:val="20"/>
              </w:rPr>
              <w:t xml:space="preserve">the Palo Alto firewall there is no commit button — but the </w:t>
            </w:r>
            <w:r>
              <w:tab/>
            </w:r>
            <w:r>
              <w:tab/>
            </w:r>
            <w:r>
              <w:tab/>
            </w:r>
            <w:r w:rsidRPr="2D7626F9" w:rsidR="2D7626F9">
              <w:rPr>
                <w:rFonts w:ascii="Arial" w:hAnsi="Arial" w:eastAsia="Arial" w:cs="Arial"/>
                <w:color w:val="1A1A1A"/>
                <w:sz w:val="20"/>
                <w:szCs w:val="20"/>
              </w:rPr>
              <w:t>equivalent is equally important.</w:t>
            </w:r>
          </w:p>
          <w:p w:rsidR="6A4477F4" w:rsidP="2D7626F9" w:rsidRDefault="6A4477F4" w14:paraId="7559A215" w14:textId="291E00A1">
            <w:pPr>
              <w:bidi w:val="0"/>
              <w:spacing w:before="0" w:beforeAutospacing="off" w:after="0" w:afterAutospacing="off"/>
            </w:pPr>
          </w:p>
          <w:p w:rsidR="2D7626F9" w:rsidP="2D7626F9" w:rsidRDefault="2D7626F9" w14:paraId="4A46E3BC" w14:textId="1FD53D78">
            <w:pPr>
              <w:bidi w:val="0"/>
              <w:spacing w:before="43" w:beforeAutospacing="off" w:after="43" w:afterAutospacing="off" w:line="276" w:lineRule="auto"/>
            </w:pPr>
            <w:r w:rsidRPr="2D7626F9" w:rsidR="2D7626F9">
              <w:rPr>
                <w:rFonts w:ascii="Arial" w:hAnsi="Arial" w:eastAsia="Arial" w:cs="Arial"/>
                <w:color w:val="1A1A1A"/>
                <w:sz w:val="20"/>
                <w:szCs w:val="20"/>
              </w:rPr>
              <w:t xml:space="preserve">Always </w:t>
            </w:r>
            <w:r>
              <w:tab/>
            </w:r>
            <w:r>
              <w:tab/>
            </w:r>
            <w:r>
              <w:tab/>
            </w:r>
            <w:r w:rsidRPr="2D7626F9" w:rsidR="2D7626F9">
              <w:rPr>
                <w:rFonts w:ascii="Arial" w:hAnsi="Arial" w:eastAsia="Arial" w:cs="Arial"/>
                <w:color w:val="1A1A1A"/>
                <w:sz w:val="20"/>
                <w:szCs w:val="20"/>
              </w:rPr>
              <w:t xml:space="preserve">verify that your latest pretrain_best.pt checkpoint has been saved </w:t>
            </w:r>
            <w:r>
              <w:tab/>
            </w:r>
            <w:r>
              <w:tab/>
            </w:r>
            <w:r>
              <w:tab/>
            </w:r>
            <w:r w:rsidRPr="2D7626F9" w:rsidR="2D7626F9">
              <w:rPr>
                <w:rFonts w:ascii="Arial" w:hAnsi="Arial" w:eastAsia="Arial" w:cs="Arial"/>
                <w:color w:val="1A1A1A"/>
                <w:sz w:val="20"/>
                <w:szCs w:val="20"/>
              </w:rPr>
              <w:t>before stopping training.</w:t>
            </w:r>
          </w:p>
          <w:p w:rsidR="6A4477F4" w:rsidP="2D7626F9" w:rsidRDefault="6A4477F4" w14:paraId="01428816" w14:textId="61EA9ABA">
            <w:pPr>
              <w:bidi w:val="0"/>
              <w:spacing w:before="0" w:beforeAutospacing="off" w:after="0" w:afterAutospacing="off"/>
            </w:pPr>
          </w:p>
          <w:p w:rsidR="2D7626F9" w:rsidP="2D7626F9" w:rsidRDefault="2D7626F9" w14:paraId="78E594A9" w14:textId="7E1DAD44">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 xml:space="preserve">trainer saves checkpoints every 5,000 steps and overwrites </w:t>
            </w:r>
            <w:r>
              <w:tab/>
            </w:r>
            <w:r>
              <w:tab/>
            </w:r>
            <w:r>
              <w:tab/>
            </w:r>
            <w:r w:rsidRPr="2D7626F9" w:rsidR="2D7626F9">
              <w:rPr>
                <w:rFonts w:ascii="Arial" w:hAnsi="Arial" w:eastAsia="Arial" w:cs="Arial"/>
                <w:color w:val="1A1A1A"/>
                <w:sz w:val="20"/>
                <w:szCs w:val="20"/>
              </w:rPr>
              <w:t>pretrain_best.pt whenever validation</w:t>
            </w:r>
          </w:p>
          <w:p w:rsidR="6A4477F4" w:rsidP="2D7626F9" w:rsidRDefault="6A4477F4" w14:paraId="6F8F6F79" w14:textId="1CD01692">
            <w:pPr>
              <w:bidi w:val="0"/>
              <w:spacing w:before="0" w:beforeAutospacing="off" w:after="0" w:afterAutospacing="off"/>
            </w:pPr>
          </w:p>
          <w:p w:rsidR="2D7626F9" w:rsidP="2D7626F9" w:rsidRDefault="2D7626F9" w14:paraId="2CC26391" w14:textId="37264CB4">
            <w:pPr>
              <w:bidi w:val="0"/>
              <w:spacing w:before="43" w:beforeAutospacing="off" w:after="43" w:afterAutospacing="off" w:line="276" w:lineRule="auto"/>
            </w:pPr>
            <w:r w:rsidRPr="2D7626F9" w:rsidR="2D7626F9">
              <w:rPr>
                <w:rFonts w:ascii="Arial" w:hAnsi="Arial" w:eastAsia="Arial" w:cs="Arial"/>
                <w:color w:val="1A1A1A"/>
                <w:sz w:val="20"/>
                <w:szCs w:val="20"/>
              </w:rPr>
              <w:t xml:space="preserve">loss </w:t>
            </w:r>
            <w:r>
              <w:tab/>
            </w:r>
            <w:r>
              <w:tab/>
            </w:r>
            <w:r>
              <w:tab/>
            </w:r>
            <w:r w:rsidRPr="2D7626F9" w:rsidR="2D7626F9">
              <w:rPr>
                <w:rFonts w:ascii="Arial" w:hAnsi="Arial" w:eastAsia="Arial" w:cs="Arial"/>
                <w:color w:val="1A1A1A"/>
                <w:sz w:val="20"/>
                <w:szCs w:val="20"/>
              </w:rPr>
              <w:t xml:space="preserve">improves. Stopping training mid-step between checkpoints loses </w:t>
            </w:r>
            <w:r>
              <w:tab/>
            </w:r>
            <w:r>
              <w:tab/>
            </w:r>
            <w:r>
              <w:tab/>
            </w:r>
            <w:r w:rsidRPr="2D7626F9" w:rsidR="2D7626F9">
              <w:rPr>
                <w:rFonts w:ascii="Arial" w:hAnsi="Arial" w:eastAsia="Arial" w:cs="Arial"/>
                <w:color w:val="1A1A1A"/>
                <w:sz w:val="20"/>
                <w:szCs w:val="20"/>
              </w:rPr>
              <w:t>that interval's progress.</w:t>
            </w:r>
          </w:p>
          <w:p w:rsidR="6A4477F4" w:rsidP="2D7626F9" w:rsidRDefault="6A4477F4" w14:paraId="1B822990" w14:textId="69DB3982">
            <w:pPr>
              <w:bidi w:val="0"/>
              <w:spacing w:before="0" w:beforeAutospacing="off" w:after="0" w:afterAutospacing="off"/>
            </w:pPr>
          </w:p>
          <w:p w:rsidR="2D7626F9" w:rsidP="2D7626F9" w:rsidRDefault="2D7626F9" w14:paraId="34B304AC" w14:textId="0C02BA43">
            <w:pPr>
              <w:bidi w:val="0"/>
              <w:spacing w:before="43" w:beforeAutospacing="off" w:after="43" w:afterAutospacing="off" w:line="276" w:lineRule="auto"/>
            </w:pPr>
          </w:p>
          <w:p w:rsidR="2D7626F9" w:rsidP="2D7626F9" w:rsidRDefault="2D7626F9" w14:paraId="0212A0BC" w14:textId="30D24831">
            <w:pPr>
              <w:bidi w:val="0"/>
              <w:spacing w:before="43" w:beforeAutospacing="off" w:after="43" w:afterAutospacing="off" w:line="276" w:lineRule="auto"/>
            </w:pPr>
          </w:p>
          <w:p w:rsidR="6A4477F4" w:rsidP="2D7626F9" w:rsidRDefault="6A4477F4" w14:paraId="3C0DBE0E" w14:textId="79D83C9D">
            <w:pPr>
              <w:bidi w:val="0"/>
              <w:spacing w:before="43" w:beforeAutospacing="off" w:after="43" w:afterAutospacing="off" w:line="276" w:lineRule="auto"/>
            </w:pPr>
          </w:p>
          <w:p w:rsidR="6A4477F4" w:rsidP="2D7626F9" w:rsidRDefault="6A4477F4" w14:paraId="035FB6E6" w14:textId="18560833">
            <w:pPr>
              <w:bidi w:val="0"/>
              <w:spacing w:before="0" w:beforeAutospacing="off" w:after="0" w:afterAutospacing="off"/>
            </w:pPr>
          </w:p>
          <w:p w:rsidR="2D7626F9" w:rsidP="2D7626F9" w:rsidRDefault="2D7626F9" w14:paraId="2B320D4B" w14:textId="469257DA">
            <w:pPr>
              <w:bidi w:val="0"/>
              <w:spacing w:before="43" w:beforeAutospacing="off" w:after="43" w:afterAutospacing="off" w:line="276" w:lineRule="auto"/>
            </w:pPr>
            <w:r w:rsidRPr="2D7626F9" w:rsidR="2D7626F9">
              <w:rPr>
                <w:rFonts w:ascii="Arial" w:hAnsi="Arial" w:eastAsia="Arial" w:cs="Arial"/>
                <w:color w:val="1A1A1A"/>
                <w:sz w:val="20"/>
                <w:szCs w:val="20"/>
              </w:rPr>
              <w:t xml:space="preserve">The </w:t>
            </w:r>
            <w:r>
              <w:tab/>
            </w:r>
            <w:r>
              <w:tab/>
            </w:r>
            <w:r>
              <w:tab/>
            </w:r>
            <w:r w:rsidRPr="2D7626F9" w:rsidR="2D7626F9">
              <w:rPr>
                <w:rFonts w:ascii="Arial" w:hAnsi="Arial" w:eastAsia="Arial" w:cs="Arial"/>
                <w:color w:val="1A1A1A"/>
                <w:sz w:val="20"/>
                <w:szCs w:val="20"/>
              </w:rPr>
              <w:t>checkpoints directory should contain:</w:t>
            </w:r>
          </w:p>
          <w:p w:rsidR="6A4477F4" w:rsidP="2D7626F9" w:rsidRDefault="6A4477F4" w14:paraId="0E3C98F4" w14:textId="6D335CAC">
            <w:pPr>
              <w:bidi w:val="0"/>
              <w:spacing w:before="0" w:beforeAutospacing="off" w:after="0" w:afterAutospacing="off"/>
            </w:pPr>
          </w:p>
          <w:p w:rsidR="6A4477F4" w:rsidP="2D7626F9" w:rsidRDefault="6A4477F4" w14:paraId="0C49D4F6" w14:textId="59180073">
            <w:pPr>
              <w:bidi w:val="0"/>
              <w:spacing w:before="43" w:beforeAutospacing="off" w:after="43" w:afterAutospacing="off" w:line="276" w:lineRule="auto"/>
            </w:pPr>
            <w:r w:rsidRPr="2D7626F9" w:rsidR="2D7626F9">
              <w:rPr>
                <w:color w:val="1A1A1A"/>
              </w:rPr>
              <w:t xml:space="preserve"> </w:t>
            </w:r>
            <w:r w:rsidRPr="2D7626F9" w:rsidR="2D7626F9">
              <w:rPr>
                <w:rFonts w:ascii="Arial" w:hAnsi="Arial" w:eastAsia="Arial" w:cs="Arial"/>
                <w:color w:val="1A1A1A"/>
                <w:sz w:val="20"/>
                <w:szCs w:val="20"/>
              </w:rPr>
              <w:t xml:space="preserve">pretrain_step5000.pt, </w:t>
            </w:r>
            <w:r>
              <w:tab/>
            </w:r>
            <w:r>
              <w:tab/>
            </w:r>
            <w:r>
              <w:tab/>
            </w:r>
            <w:r w:rsidRPr="2D7626F9" w:rsidR="2D7626F9">
              <w:rPr>
                <w:rFonts w:ascii="Arial" w:hAnsi="Arial" w:eastAsia="Arial" w:cs="Arial"/>
                <w:color w:val="1A1A1A"/>
                <w:sz w:val="20"/>
                <w:szCs w:val="20"/>
              </w:rPr>
              <w:t>pretrain_step10000.pt, ... (interval checkpoints)</w:t>
            </w:r>
          </w:p>
          <w:p w:rsidR="6A4477F4" w:rsidP="2D7626F9" w:rsidRDefault="6A4477F4" w14:paraId="0781C6E3" w14:textId="1C835F88">
            <w:pPr>
              <w:bidi w:val="0"/>
              <w:spacing w:before="0" w:beforeAutospacing="off" w:after="0" w:afterAutospacing="off"/>
            </w:pPr>
          </w:p>
          <w:p w:rsidR="6A4477F4" w:rsidP="2D7626F9" w:rsidRDefault="6A4477F4" w14:paraId="334855A0" w14:textId="35E8CA03">
            <w:pPr>
              <w:bidi w:val="0"/>
              <w:spacing w:before="43" w:beforeAutospacing="off" w:after="43" w:afterAutospacing="off" w:line="276" w:lineRule="auto"/>
            </w:pPr>
            <w:r w:rsidRPr="2D7626F9" w:rsidR="2D7626F9">
              <w:rPr>
                <w:color w:val="1A1A1A"/>
              </w:rPr>
              <w:t xml:space="preserve"> </w:t>
            </w:r>
            <w:r w:rsidRPr="2D7626F9" w:rsidR="2D7626F9">
              <w:rPr>
                <w:rFonts w:ascii="Arial" w:hAnsi="Arial" w:eastAsia="Arial" w:cs="Arial"/>
                <w:color w:val="1A1A1A"/>
                <w:sz w:val="20"/>
                <w:szCs w:val="20"/>
              </w:rPr>
              <w:t xml:space="preserve">pretrain_best.pt </w:t>
            </w:r>
            <w:r>
              <w:tab/>
            </w:r>
            <w:r>
              <w:tab/>
            </w:r>
            <w:r>
              <w:tab/>
            </w:r>
            <w:r w:rsidRPr="2D7626F9" w:rsidR="2D7626F9">
              <w:rPr>
                <w:rFonts w:ascii="Arial" w:hAnsi="Arial" w:eastAsia="Arial" w:cs="Arial"/>
                <w:color w:val="1A1A1A"/>
                <w:sz w:val="20"/>
                <w:szCs w:val="20"/>
              </w:rPr>
              <w:t>(lowest val loss seen — this is what SFT uses)</w:t>
            </w:r>
          </w:p>
          <w:p w:rsidR="6A4477F4" w:rsidP="2D7626F9" w:rsidRDefault="6A4477F4" w14:paraId="05039D3A" w14:textId="6B2D58FB">
            <w:pPr>
              <w:bidi w:val="0"/>
              <w:spacing w:before="0" w:beforeAutospacing="off" w:after="0" w:afterAutospacing="off"/>
            </w:pPr>
          </w:p>
          <w:p w:rsidR="6A4477F4" w:rsidP="2D7626F9" w:rsidRDefault="6A4477F4" w14:paraId="13203841" w14:textId="33D14696">
            <w:pPr>
              <w:bidi w:val="0"/>
              <w:spacing w:before="43" w:beforeAutospacing="off" w:after="43" w:afterAutospacing="off" w:line="276" w:lineRule="auto"/>
            </w:pPr>
            <w:r w:rsidRPr="2D7626F9" w:rsidR="2D7626F9">
              <w:rPr>
                <w:color w:val="1A1A1A"/>
              </w:rPr>
              <w:t xml:space="preserve"> </w:t>
            </w:r>
            <w:r w:rsidRPr="2D7626F9" w:rsidR="2D7626F9">
              <w:rPr>
                <w:rFonts w:ascii="Arial" w:hAnsi="Arial" w:eastAsia="Arial" w:cs="Arial"/>
                <w:color w:val="1A1A1A"/>
                <w:sz w:val="20"/>
                <w:szCs w:val="20"/>
              </w:rPr>
              <w:t xml:space="preserve">finetuned_best.pt </w:t>
            </w:r>
            <w:r>
              <w:tab/>
            </w:r>
            <w:r>
              <w:tab/>
            </w:r>
            <w:r>
              <w:tab/>
            </w:r>
            <w:r w:rsidRPr="2D7626F9" w:rsidR="2D7626F9">
              <w:rPr>
                <w:rFonts w:ascii="Arial" w:hAnsi="Arial" w:eastAsia="Arial" w:cs="Arial"/>
                <w:color w:val="1A1A1A"/>
                <w:sz w:val="20"/>
                <w:szCs w:val="20"/>
              </w:rPr>
              <w:t>(created after SFT — this is what inference uses)</w:t>
            </w:r>
          </w:p>
          <w:p w:rsidR="6A4477F4" w:rsidP="2D7626F9" w:rsidRDefault="6A4477F4" w14:paraId="2371DD50" w14:textId="487EBF4A">
            <w:pPr>
              <w:bidi w:val="0"/>
              <w:spacing w:before="0" w:beforeAutospacing="off" w:after="0" w:afterAutospacing="off"/>
            </w:pPr>
          </w:p>
          <w:p w:rsidR="2D7626F9" w:rsidP="2D7626F9" w:rsidRDefault="2D7626F9" w14:paraId="316D84F5" w14:textId="3D71C320">
            <w:pPr>
              <w:bidi w:val="0"/>
              <w:spacing w:before="43" w:beforeAutospacing="off" w:after="43" w:afterAutospacing="off" w:line="276" w:lineRule="auto"/>
            </w:pPr>
          </w:p>
          <w:p w:rsidR="2D7626F9" w:rsidP="2D7626F9" w:rsidRDefault="2D7626F9" w14:paraId="22959875" w14:textId="6220F233">
            <w:pPr>
              <w:bidi w:val="0"/>
              <w:spacing w:before="43" w:beforeAutospacing="off" w:after="43" w:afterAutospacing="off" w:line="276" w:lineRule="auto"/>
            </w:pPr>
          </w:p>
          <w:p w:rsidR="6A4477F4" w:rsidP="2D7626F9" w:rsidRDefault="6A4477F4" w14:paraId="0127A1F8" w14:textId="3634584C">
            <w:pPr>
              <w:bidi w:val="0"/>
              <w:spacing w:before="43" w:beforeAutospacing="off" w:after="43" w:afterAutospacing="off" w:line="276" w:lineRule="auto"/>
            </w:pPr>
          </w:p>
          <w:p w:rsidR="6A4477F4" w:rsidP="2D7626F9" w:rsidRDefault="6A4477F4" w14:paraId="783D7D89" w14:textId="2FEDB628">
            <w:pPr>
              <w:bidi w:val="0"/>
              <w:spacing w:before="0" w:beforeAutospacing="off" w:after="0" w:afterAutospacing="off"/>
            </w:pPr>
          </w:p>
          <w:p w:rsidR="2D7626F9" w:rsidP="2D7626F9" w:rsidRDefault="2D7626F9" w14:paraId="625D416E" w14:textId="1FBED535">
            <w:pPr>
              <w:bidi w:val="0"/>
              <w:spacing w:before="43" w:beforeAutospacing="off" w:after="144" w:afterAutospacing="off" w:line="276" w:lineRule="auto"/>
            </w:pPr>
            <w:r w:rsidRPr="2D7626F9" w:rsidR="2D7626F9">
              <w:rPr>
                <w:rFonts w:ascii="Arial" w:hAnsi="Arial" w:eastAsia="Arial" w:cs="Arial"/>
                <w:color w:val="1A1A1A"/>
                <w:sz w:val="20"/>
                <w:szCs w:val="20"/>
              </w:rPr>
              <w:t xml:space="preserve">Good </w:t>
            </w:r>
            <w:r>
              <w:tab/>
            </w:r>
            <w:r>
              <w:tab/>
            </w:r>
            <w:r>
              <w:tab/>
            </w:r>
            <w:r w:rsidRPr="2D7626F9" w:rsidR="2D7626F9">
              <w:rPr>
                <w:rFonts w:ascii="Arial" w:hAnsi="Arial" w:eastAsia="Arial" w:cs="Arial"/>
                <w:color w:val="1A1A1A"/>
                <w:sz w:val="20"/>
                <w:szCs w:val="20"/>
              </w:rPr>
              <w:t>luck with your continued model training!</w:t>
            </w:r>
          </w:p>
          <w:p w:rsidR="6A4477F4" w:rsidP="2D7626F9" w:rsidRDefault="6A4477F4" w14:paraId="27EA9A03" w14:textId="0C3D0838">
            <w:pPr>
              <w:bidi w:val="0"/>
              <w:spacing w:before="0" w:beforeAutospacing="off" w:after="0" w:afterAutospacing="off"/>
            </w:pPr>
          </w:p>
        </w:tc>
      </w:tr>
    </w:tbl>
    <w:p xmlns:wp14="http://schemas.microsoft.com/office/word/2010/wordml" w:rsidP="2D7626F9" wp14:paraId="7CCF51CB" wp14:textId="4BB0327C">
      <w:pPr>
        <w:bidi w:val="0"/>
        <w:spacing w:before="240" w:beforeAutospacing="off" w:after="0" w:afterAutospacing="off" w:line="240" w:lineRule="auto"/>
      </w:pPr>
    </w:p>
    <w:p xmlns:wp14="http://schemas.microsoft.com/office/word/2010/wordml" wp14:paraId="2C078E63" wp14:textId="4E900AF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57c8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067C63"/>
    <w:rsid w:val="2D7626F9"/>
    <w:rsid w:val="5A067C63"/>
    <w:rsid w:val="6A4477F4"/>
    <w:rsid w:val="6D95D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7C63"/>
  <w15:chartTrackingRefBased/>
  <w15:docId w15:val="{D50D2EE8-BA8B-424F-8FF3-1C6A3B3D12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7626F9"/>
    <w:pPr>
      <w:spacing/>
      <w:ind w:left="720"/>
      <w:contextualSpacing/>
    </w:pPr>
  </w:style>
  <w:style w:type="character" w:styleId="Hyperlink">
    <w:uiPriority w:val="99"/>
    <w:name w:val="Hyperlink"/>
    <w:basedOn w:val="DefaultParagraphFont"/>
    <w:unhideWhenUsed/>
    <w:rsid w:val="2D7626F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vidia.github.io/libnvidia-container/gpgkey" TargetMode="External" Id="Re37de2cc3c564b16" /><Relationship Type="http://schemas.openxmlformats.org/officeDocument/2006/relationships/hyperlink" Target="https://nvidia.github.io/libnvidia-container/stable/deb/nvidia-container-toolkit.list" TargetMode="External" Id="R589092e3b60248f4" /><Relationship Type="http://schemas.openxmlformats.org/officeDocument/2006/relationships/numbering" Target="numbering.xml" Id="R21b6c936ddfc44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urier Ne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2026-05-14T21:26:45.9352585Z</dcterms:created>
  <dcterms:modified xsi:type="dcterms:W3CDTF">2026-05-14T21:27:26.4915565Z</dcterms:modified>
  <dc:creator>Schaff, Cameron (Student)</dc:creator>
  <lastModifiedBy>Schaff, Cameron (Student)</lastModifiedBy>
</coreProperties>
</file>