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E032E0" w14:textId="121C5870" w:rsidR="00E57993" w:rsidRPr="00305775" w:rsidRDefault="00E57993" w:rsidP="002C2E94">
      <w:pPr>
        <w:pStyle w:val="Title"/>
        <w:rPr>
          <w:rStyle w:val="Strong"/>
          <w:b w:val="0"/>
          <w:bCs w:val="0"/>
          <w:color w:val="auto"/>
        </w:rPr>
      </w:pPr>
      <w:r w:rsidRPr="00305775">
        <w:rPr>
          <w:rStyle w:val="Strong"/>
          <w:b w:val="0"/>
          <w:bCs w:val="0"/>
          <w:color w:val="auto"/>
        </w:rPr>
        <w:t>Smart Tolling System</w:t>
      </w:r>
      <w:r w:rsidR="00E02DE0" w:rsidRPr="00305775">
        <w:rPr>
          <w:rStyle w:val="Strong"/>
          <w:b w:val="0"/>
          <w:bCs w:val="0"/>
          <w:color w:val="auto"/>
        </w:rPr>
        <w:t xml:space="preserve"> - Requirements</w:t>
      </w:r>
    </w:p>
    <w:p w14:paraId="7FAF5BC9" w14:textId="05613485" w:rsidR="00E02DE0" w:rsidRPr="00305775" w:rsidRDefault="00E02DE0" w:rsidP="00E02DE0"/>
    <w:sdt>
      <w:sdtPr>
        <w:rPr>
          <w:rFonts w:asciiTheme="minorHAnsi" w:eastAsiaTheme="minorEastAsia" w:hAnsiTheme="minorHAnsi" w:cstheme="minorBidi"/>
          <w:b w:val="0"/>
          <w:bCs w:val="0"/>
          <w:color w:val="auto"/>
          <w:sz w:val="22"/>
          <w:szCs w:val="22"/>
        </w:rPr>
        <w:id w:val="1706285941"/>
        <w:docPartObj>
          <w:docPartGallery w:val="Table of Contents"/>
          <w:docPartUnique/>
        </w:docPartObj>
      </w:sdtPr>
      <w:sdtEndPr>
        <w:rPr>
          <w:noProof/>
        </w:rPr>
      </w:sdtEndPr>
      <w:sdtContent>
        <w:p w14:paraId="66E5E8E6" w14:textId="69606A46" w:rsidR="00E02DE0" w:rsidRPr="00305775" w:rsidRDefault="00E02DE0">
          <w:pPr>
            <w:pStyle w:val="TOCHeading"/>
            <w:rPr>
              <w:color w:val="auto"/>
            </w:rPr>
          </w:pPr>
          <w:r w:rsidRPr="00305775">
            <w:rPr>
              <w:color w:val="auto"/>
            </w:rPr>
            <w:t>Table of Contents</w:t>
          </w:r>
        </w:p>
        <w:p w14:paraId="384BC952" w14:textId="54912902" w:rsidR="00E02DE0" w:rsidRPr="00305775" w:rsidRDefault="00E02DE0">
          <w:pPr>
            <w:pStyle w:val="TOC1"/>
            <w:tabs>
              <w:tab w:val="right" w:leader="dot" w:pos="8630"/>
            </w:tabs>
            <w:rPr>
              <w:noProof/>
            </w:rPr>
          </w:pPr>
          <w:r w:rsidRPr="00305775">
            <w:fldChar w:fldCharType="begin"/>
          </w:r>
          <w:r w:rsidRPr="00305775">
            <w:instrText xml:space="preserve"> TOC \o "1-3" \h \z \u </w:instrText>
          </w:r>
          <w:r w:rsidRPr="00305775">
            <w:fldChar w:fldCharType="separate"/>
          </w:r>
          <w:hyperlink w:anchor="_Toc200663266" w:history="1">
            <w:r w:rsidRPr="00305775">
              <w:rPr>
                <w:rStyle w:val="Hyperlink"/>
                <w:noProof/>
                <w:color w:val="auto"/>
              </w:rPr>
              <w:t>Functional Requirements</w:t>
            </w:r>
            <w:r w:rsidRPr="00305775">
              <w:rPr>
                <w:noProof/>
                <w:webHidden/>
              </w:rPr>
              <w:tab/>
            </w:r>
            <w:r w:rsidRPr="00305775">
              <w:rPr>
                <w:noProof/>
                <w:webHidden/>
              </w:rPr>
              <w:fldChar w:fldCharType="begin"/>
            </w:r>
            <w:r w:rsidRPr="00305775">
              <w:rPr>
                <w:noProof/>
                <w:webHidden/>
              </w:rPr>
              <w:instrText xml:space="preserve"> PAGEREF _Toc200663266 \h </w:instrText>
            </w:r>
            <w:r w:rsidRPr="00305775">
              <w:rPr>
                <w:noProof/>
                <w:webHidden/>
              </w:rPr>
            </w:r>
            <w:r w:rsidRPr="00305775">
              <w:rPr>
                <w:noProof/>
                <w:webHidden/>
              </w:rPr>
              <w:fldChar w:fldCharType="separate"/>
            </w:r>
            <w:r w:rsidRPr="00305775">
              <w:rPr>
                <w:noProof/>
                <w:webHidden/>
              </w:rPr>
              <w:t>2</w:t>
            </w:r>
            <w:r w:rsidRPr="00305775">
              <w:rPr>
                <w:noProof/>
                <w:webHidden/>
              </w:rPr>
              <w:fldChar w:fldCharType="end"/>
            </w:r>
          </w:hyperlink>
        </w:p>
        <w:p w14:paraId="4E771838" w14:textId="58AFEA35" w:rsidR="00E02DE0" w:rsidRPr="00305775" w:rsidRDefault="00305775">
          <w:pPr>
            <w:pStyle w:val="TOC2"/>
            <w:tabs>
              <w:tab w:val="right" w:leader="dot" w:pos="8630"/>
            </w:tabs>
            <w:rPr>
              <w:noProof/>
            </w:rPr>
          </w:pPr>
          <w:hyperlink w:anchor="_Toc200663267" w:history="1">
            <w:r w:rsidR="00E02DE0" w:rsidRPr="00305775">
              <w:rPr>
                <w:rStyle w:val="Hyperlink"/>
                <w:noProof/>
                <w:color w:val="auto"/>
              </w:rPr>
              <w:t>1.1 License Plate Detection</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_Toc200663267 \h </w:instrText>
            </w:r>
            <w:r w:rsidR="00E02DE0" w:rsidRPr="00305775">
              <w:rPr>
                <w:noProof/>
                <w:webHidden/>
              </w:rPr>
            </w:r>
            <w:r w:rsidR="00E02DE0" w:rsidRPr="00305775">
              <w:rPr>
                <w:noProof/>
                <w:webHidden/>
              </w:rPr>
              <w:fldChar w:fldCharType="separate"/>
            </w:r>
            <w:r w:rsidR="00E02DE0" w:rsidRPr="00305775">
              <w:rPr>
                <w:noProof/>
                <w:webHidden/>
              </w:rPr>
              <w:t>2</w:t>
            </w:r>
            <w:r w:rsidR="00E02DE0" w:rsidRPr="00305775">
              <w:rPr>
                <w:noProof/>
                <w:webHidden/>
              </w:rPr>
              <w:fldChar w:fldCharType="end"/>
            </w:r>
          </w:hyperlink>
        </w:p>
        <w:p w14:paraId="49E8F67B" w14:textId="38818DF7" w:rsidR="00E02DE0" w:rsidRPr="00305775" w:rsidRDefault="00305775">
          <w:pPr>
            <w:pStyle w:val="TOC2"/>
            <w:tabs>
              <w:tab w:val="right" w:leader="dot" w:pos="8630"/>
            </w:tabs>
            <w:rPr>
              <w:noProof/>
            </w:rPr>
          </w:pPr>
          <w:hyperlink w:anchor="_Toc200663268" w:history="1">
            <w:r w:rsidR="00E02DE0" w:rsidRPr="00305775">
              <w:rPr>
                <w:rStyle w:val="Hyperlink"/>
                <w:noProof/>
                <w:color w:val="auto"/>
              </w:rPr>
              <w:t>1.2 Vehicle Verification</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_Toc200663268 \h </w:instrText>
            </w:r>
            <w:r w:rsidR="00E02DE0" w:rsidRPr="00305775">
              <w:rPr>
                <w:noProof/>
                <w:webHidden/>
              </w:rPr>
            </w:r>
            <w:r w:rsidR="00E02DE0" w:rsidRPr="00305775">
              <w:rPr>
                <w:noProof/>
                <w:webHidden/>
              </w:rPr>
              <w:fldChar w:fldCharType="separate"/>
            </w:r>
            <w:r w:rsidR="00E02DE0" w:rsidRPr="00305775">
              <w:rPr>
                <w:noProof/>
                <w:webHidden/>
              </w:rPr>
              <w:t>2</w:t>
            </w:r>
            <w:r w:rsidR="00E02DE0" w:rsidRPr="00305775">
              <w:rPr>
                <w:noProof/>
                <w:webHidden/>
              </w:rPr>
              <w:fldChar w:fldCharType="end"/>
            </w:r>
          </w:hyperlink>
        </w:p>
        <w:p w14:paraId="0944BA3B" w14:textId="40E8EBCF" w:rsidR="00E02DE0" w:rsidRPr="00305775" w:rsidRDefault="00305775">
          <w:pPr>
            <w:pStyle w:val="TOC2"/>
            <w:tabs>
              <w:tab w:val="right" w:leader="dot" w:pos="8630"/>
            </w:tabs>
            <w:rPr>
              <w:noProof/>
            </w:rPr>
          </w:pPr>
          <w:hyperlink w:anchor="_Toc200663269" w:history="1">
            <w:r w:rsidR="00E02DE0" w:rsidRPr="00305775">
              <w:rPr>
                <w:rStyle w:val="Hyperlink"/>
                <w:noProof/>
                <w:color w:val="auto"/>
              </w:rPr>
              <w:t>1.3 Toll Calculation</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_Toc200663269 \h </w:instrText>
            </w:r>
            <w:r w:rsidR="00E02DE0" w:rsidRPr="00305775">
              <w:rPr>
                <w:noProof/>
                <w:webHidden/>
              </w:rPr>
            </w:r>
            <w:r w:rsidR="00E02DE0" w:rsidRPr="00305775">
              <w:rPr>
                <w:noProof/>
                <w:webHidden/>
              </w:rPr>
              <w:fldChar w:fldCharType="separate"/>
            </w:r>
            <w:r w:rsidR="00E02DE0" w:rsidRPr="00305775">
              <w:rPr>
                <w:noProof/>
                <w:webHidden/>
              </w:rPr>
              <w:t>2</w:t>
            </w:r>
            <w:r w:rsidR="00E02DE0" w:rsidRPr="00305775">
              <w:rPr>
                <w:noProof/>
                <w:webHidden/>
              </w:rPr>
              <w:fldChar w:fldCharType="end"/>
            </w:r>
          </w:hyperlink>
        </w:p>
        <w:p w14:paraId="2CA93257" w14:textId="0AD2FE9C" w:rsidR="00E02DE0" w:rsidRPr="00305775" w:rsidRDefault="00305775">
          <w:pPr>
            <w:pStyle w:val="TOC2"/>
            <w:tabs>
              <w:tab w:val="right" w:leader="dot" w:pos="8630"/>
            </w:tabs>
            <w:rPr>
              <w:noProof/>
            </w:rPr>
          </w:pPr>
          <w:hyperlink w:anchor="_Toc200663270" w:history="1">
            <w:r w:rsidR="00E02DE0" w:rsidRPr="00305775">
              <w:rPr>
                <w:rStyle w:val="Hyperlink"/>
                <w:noProof/>
                <w:color w:val="auto"/>
              </w:rPr>
              <w:t>1.4 Automatic Payment Processing</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_Toc200663270 \h </w:instrText>
            </w:r>
            <w:r w:rsidR="00E02DE0" w:rsidRPr="00305775">
              <w:rPr>
                <w:noProof/>
                <w:webHidden/>
              </w:rPr>
            </w:r>
            <w:r w:rsidR="00E02DE0" w:rsidRPr="00305775">
              <w:rPr>
                <w:noProof/>
                <w:webHidden/>
              </w:rPr>
              <w:fldChar w:fldCharType="separate"/>
            </w:r>
            <w:r w:rsidR="00E02DE0" w:rsidRPr="00305775">
              <w:rPr>
                <w:noProof/>
                <w:webHidden/>
              </w:rPr>
              <w:t>2</w:t>
            </w:r>
            <w:r w:rsidR="00E02DE0" w:rsidRPr="00305775">
              <w:rPr>
                <w:noProof/>
                <w:webHidden/>
              </w:rPr>
              <w:fldChar w:fldCharType="end"/>
            </w:r>
          </w:hyperlink>
        </w:p>
        <w:p w14:paraId="71FD0354" w14:textId="5EB8E7F1" w:rsidR="00E02DE0" w:rsidRPr="00305775" w:rsidRDefault="00305775">
          <w:pPr>
            <w:pStyle w:val="TOC2"/>
            <w:tabs>
              <w:tab w:val="right" w:leader="dot" w:pos="8630"/>
            </w:tabs>
            <w:rPr>
              <w:noProof/>
            </w:rPr>
          </w:pPr>
          <w:hyperlink w:anchor="_Toc200663271" w:history="1">
            <w:r w:rsidR="00E02DE0" w:rsidRPr="00305775">
              <w:rPr>
                <w:rStyle w:val="Hyperlink"/>
                <w:noProof/>
                <w:color w:val="auto"/>
              </w:rPr>
              <w:t>1.5 Transaction Recording</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_Toc200663271 \h </w:instrText>
            </w:r>
            <w:r w:rsidR="00E02DE0" w:rsidRPr="00305775">
              <w:rPr>
                <w:noProof/>
                <w:webHidden/>
              </w:rPr>
            </w:r>
            <w:r w:rsidR="00E02DE0" w:rsidRPr="00305775">
              <w:rPr>
                <w:noProof/>
                <w:webHidden/>
              </w:rPr>
              <w:fldChar w:fldCharType="separate"/>
            </w:r>
            <w:r w:rsidR="00E02DE0" w:rsidRPr="00305775">
              <w:rPr>
                <w:noProof/>
                <w:webHidden/>
              </w:rPr>
              <w:t>3</w:t>
            </w:r>
            <w:r w:rsidR="00E02DE0" w:rsidRPr="00305775">
              <w:rPr>
                <w:noProof/>
                <w:webHidden/>
              </w:rPr>
              <w:fldChar w:fldCharType="end"/>
            </w:r>
          </w:hyperlink>
        </w:p>
        <w:p w14:paraId="1275918C" w14:textId="0FAACDFB" w:rsidR="00E02DE0" w:rsidRPr="00305775" w:rsidRDefault="00305775">
          <w:pPr>
            <w:pStyle w:val="TOC2"/>
            <w:tabs>
              <w:tab w:val="right" w:leader="dot" w:pos="8630"/>
            </w:tabs>
            <w:rPr>
              <w:noProof/>
            </w:rPr>
          </w:pPr>
          <w:hyperlink w:anchor="_Toc200663272" w:history="1">
            <w:r w:rsidR="00E02DE0" w:rsidRPr="00305775">
              <w:rPr>
                <w:rStyle w:val="Hyperlink"/>
                <w:noProof/>
                <w:color w:val="auto"/>
              </w:rPr>
              <w:t>1.6 Data Storage for Auditing</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_Toc200663272 \h </w:instrText>
            </w:r>
            <w:r w:rsidR="00E02DE0" w:rsidRPr="00305775">
              <w:rPr>
                <w:noProof/>
                <w:webHidden/>
              </w:rPr>
            </w:r>
            <w:r w:rsidR="00E02DE0" w:rsidRPr="00305775">
              <w:rPr>
                <w:noProof/>
                <w:webHidden/>
              </w:rPr>
              <w:fldChar w:fldCharType="separate"/>
            </w:r>
            <w:r w:rsidR="00E02DE0" w:rsidRPr="00305775">
              <w:rPr>
                <w:noProof/>
                <w:webHidden/>
              </w:rPr>
              <w:t>3</w:t>
            </w:r>
            <w:r w:rsidR="00E02DE0" w:rsidRPr="00305775">
              <w:rPr>
                <w:noProof/>
                <w:webHidden/>
              </w:rPr>
              <w:fldChar w:fldCharType="end"/>
            </w:r>
          </w:hyperlink>
        </w:p>
        <w:p w14:paraId="435D6E38" w14:textId="5B41ED40" w:rsidR="00E02DE0" w:rsidRPr="00305775" w:rsidRDefault="00305775">
          <w:pPr>
            <w:pStyle w:val="TOC2"/>
            <w:tabs>
              <w:tab w:val="right" w:leader="dot" w:pos="8630"/>
            </w:tabs>
            <w:rPr>
              <w:noProof/>
            </w:rPr>
          </w:pPr>
          <w:hyperlink w:anchor="_Toc200663273" w:history="1">
            <w:r w:rsidR="00E02DE0" w:rsidRPr="00305775">
              <w:rPr>
                <w:rStyle w:val="Hyperlink"/>
                <w:noProof/>
                <w:color w:val="auto"/>
              </w:rPr>
              <w:t>1.7 User Notification</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_Toc200663273 \h </w:instrText>
            </w:r>
            <w:r w:rsidR="00E02DE0" w:rsidRPr="00305775">
              <w:rPr>
                <w:noProof/>
                <w:webHidden/>
              </w:rPr>
            </w:r>
            <w:r w:rsidR="00E02DE0" w:rsidRPr="00305775">
              <w:rPr>
                <w:noProof/>
                <w:webHidden/>
              </w:rPr>
              <w:fldChar w:fldCharType="separate"/>
            </w:r>
            <w:r w:rsidR="00E02DE0" w:rsidRPr="00305775">
              <w:rPr>
                <w:noProof/>
                <w:webHidden/>
              </w:rPr>
              <w:t>3</w:t>
            </w:r>
            <w:r w:rsidR="00E02DE0" w:rsidRPr="00305775">
              <w:rPr>
                <w:noProof/>
                <w:webHidden/>
              </w:rPr>
              <w:fldChar w:fldCharType="end"/>
            </w:r>
          </w:hyperlink>
        </w:p>
        <w:p w14:paraId="725A2352" w14:textId="4A26F7C7" w:rsidR="00E02DE0" w:rsidRPr="00305775" w:rsidRDefault="00305775">
          <w:pPr>
            <w:pStyle w:val="TOC2"/>
            <w:tabs>
              <w:tab w:val="right" w:leader="dot" w:pos="8630"/>
            </w:tabs>
            <w:rPr>
              <w:noProof/>
            </w:rPr>
          </w:pPr>
          <w:hyperlink w:anchor="_Toc200663274" w:history="1">
            <w:r w:rsidR="00E02DE0" w:rsidRPr="00305775">
              <w:rPr>
                <w:rStyle w:val="Hyperlink"/>
                <w:noProof/>
                <w:color w:val="auto"/>
              </w:rPr>
              <w:t>1.8 Exception Handling</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_Toc200663274 \h </w:instrText>
            </w:r>
            <w:r w:rsidR="00E02DE0" w:rsidRPr="00305775">
              <w:rPr>
                <w:noProof/>
                <w:webHidden/>
              </w:rPr>
            </w:r>
            <w:r w:rsidR="00E02DE0" w:rsidRPr="00305775">
              <w:rPr>
                <w:noProof/>
                <w:webHidden/>
              </w:rPr>
              <w:fldChar w:fldCharType="separate"/>
            </w:r>
            <w:r w:rsidR="00E02DE0" w:rsidRPr="00305775">
              <w:rPr>
                <w:noProof/>
                <w:webHidden/>
              </w:rPr>
              <w:t>4</w:t>
            </w:r>
            <w:r w:rsidR="00E02DE0" w:rsidRPr="00305775">
              <w:rPr>
                <w:noProof/>
                <w:webHidden/>
              </w:rPr>
              <w:fldChar w:fldCharType="end"/>
            </w:r>
          </w:hyperlink>
        </w:p>
        <w:p w14:paraId="0709FDD9" w14:textId="6D44D637" w:rsidR="00E02DE0" w:rsidRPr="00305775" w:rsidRDefault="00305775">
          <w:pPr>
            <w:pStyle w:val="TOC2"/>
            <w:tabs>
              <w:tab w:val="right" w:leader="dot" w:pos="8630"/>
            </w:tabs>
            <w:rPr>
              <w:noProof/>
            </w:rPr>
          </w:pPr>
          <w:hyperlink w:anchor="_Toc200663275" w:history="1">
            <w:r w:rsidR="00E02DE0" w:rsidRPr="00305775">
              <w:rPr>
                <w:rStyle w:val="Hyperlink"/>
                <w:noProof/>
                <w:color w:val="auto"/>
              </w:rPr>
              <w:t>1.9 Admin Interface</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_Toc200663275 \h </w:instrText>
            </w:r>
            <w:r w:rsidR="00E02DE0" w:rsidRPr="00305775">
              <w:rPr>
                <w:noProof/>
                <w:webHidden/>
              </w:rPr>
            </w:r>
            <w:r w:rsidR="00E02DE0" w:rsidRPr="00305775">
              <w:rPr>
                <w:noProof/>
                <w:webHidden/>
              </w:rPr>
              <w:fldChar w:fldCharType="separate"/>
            </w:r>
            <w:r w:rsidR="00E02DE0" w:rsidRPr="00305775">
              <w:rPr>
                <w:noProof/>
                <w:webHidden/>
              </w:rPr>
              <w:t>4</w:t>
            </w:r>
            <w:r w:rsidR="00E02DE0" w:rsidRPr="00305775">
              <w:rPr>
                <w:noProof/>
                <w:webHidden/>
              </w:rPr>
              <w:fldChar w:fldCharType="end"/>
            </w:r>
          </w:hyperlink>
        </w:p>
        <w:p w14:paraId="255C2774" w14:textId="087F73B4" w:rsidR="00E02DE0" w:rsidRPr="00305775" w:rsidRDefault="00305775">
          <w:pPr>
            <w:pStyle w:val="TOC2"/>
            <w:tabs>
              <w:tab w:val="right" w:leader="dot" w:pos="8630"/>
            </w:tabs>
            <w:rPr>
              <w:noProof/>
            </w:rPr>
          </w:pPr>
          <w:hyperlink w:anchor="_Toc200663276" w:history="1">
            <w:r w:rsidR="00E02DE0" w:rsidRPr="00305775">
              <w:rPr>
                <w:rStyle w:val="Hyperlink"/>
                <w:noProof/>
                <w:color w:val="auto"/>
              </w:rPr>
              <w:t>1.10 Report Generation</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_Toc200663276 \h </w:instrText>
            </w:r>
            <w:r w:rsidR="00E02DE0" w:rsidRPr="00305775">
              <w:rPr>
                <w:noProof/>
                <w:webHidden/>
              </w:rPr>
            </w:r>
            <w:r w:rsidR="00E02DE0" w:rsidRPr="00305775">
              <w:rPr>
                <w:noProof/>
                <w:webHidden/>
              </w:rPr>
              <w:fldChar w:fldCharType="separate"/>
            </w:r>
            <w:r w:rsidR="00E02DE0" w:rsidRPr="00305775">
              <w:rPr>
                <w:noProof/>
                <w:webHidden/>
              </w:rPr>
              <w:t>4</w:t>
            </w:r>
            <w:r w:rsidR="00E02DE0" w:rsidRPr="00305775">
              <w:rPr>
                <w:noProof/>
                <w:webHidden/>
              </w:rPr>
              <w:fldChar w:fldCharType="end"/>
            </w:r>
          </w:hyperlink>
        </w:p>
        <w:p w14:paraId="5B625AC4" w14:textId="0D043151" w:rsidR="00E02DE0" w:rsidRPr="00305775" w:rsidRDefault="00305775">
          <w:pPr>
            <w:pStyle w:val="TOC2"/>
            <w:tabs>
              <w:tab w:val="right" w:leader="dot" w:pos="8630"/>
            </w:tabs>
            <w:rPr>
              <w:noProof/>
            </w:rPr>
          </w:pPr>
          <w:hyperlink w:anchor="_Toc200663277" w:history="1">
            <w:r w:rsidR="00E02DE0" w:rsidRPr="00305775">
              <w:rPr>
                <w:rStyle w:val="Hyperlink"/>
                <w:noProof/>
                <w:color w:val="auto"/>
              </w:rPr>
              <w:t>1.11 Database Maintenance</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_Toc200663277 \h </w:instrText>
            </w:r>
            <w:r w:rsidR="00E02DE0" w:rsidRPr="00305775">
              <w:rPr>
                <w:noProof/>
                <w:webHidden/>
              </w:rPr>
            </w:r>
            <w:r w:rsidR="00E02DE0" w:rsidRPr="00305775">
              <w:rPr>
                <w:noProof/>
                <w:webHidden/>
              </w:rPr>
              <w:fldChar w:fldCharType="separate"/>
            </w:r>
            <w:r w:rsidR="00E02DE0" w:rsidRPr="00305775">
              <w:rPr>
                <w:noProof/>
                <w:webHidden/>
              </w:rPr>
              <w:t>5</w:t>
            </w:r>
            <w:r w:rsidR="00E02DE0" w:rsidRPr="00305775">
              <w:rPr>
                <w:noProof/>
                <w:webHidden/>
              </w:rPr>
              <w:fldChar w:fldCharType="end"/>
            </w:r>
          </w:hyperlink>
        </w:p>
        <w:p w14:paraId="6740F1EF" w14:textId="38042836" w:rsidR="00E02DE0" w:rsidRPr="00305775" w:rsidRDefault="00305775">
          <w:pPr>
            <w:pStyle w:val="TOC1"/>
            <w:tabs>
              <w:tab w:val="right" w:leader="dot" w:pos="8630"/>
            </w:tabs>
            <w:rPr>
              <w:noProof/>
            </w:rPr>
          </w:pPr>
          <w:hyperlink w:anchor="_Toc200663278" w:history="1">
            <w:r w:rsidR="00E02DE0" w:rsidRPr="00305775">
              <w:rPr>
                <w:rStyle w:val="Hyperlink"/>
                <w:noProof/>
                <w:color w:val="auto"/>
              </w:rPr>
              <w:t>Non-Functional Requirements</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_Toc200663278 \h </w:instrText>
            </w:r>
            <w:r w:rsidR="00E02DE0" w:rsidRPr="00305775">
              <w:rPr>
                <w:noProof/>
                <w:webHidden/>
              </w:rPr>
            </w:r>
            <w:r w:rsidR="00E02DE0" w:rsidRPr="00305775">
              <w:rPr>
                <w:noProof/>
                <w:webHidden/>
              </w:rPr>
              <w:fldChar w:fldCharType="separate"/>
            </w:r>
            <w:r w:rsidR="00E02DE0" w:rsidRPr="00305775">
              <w:rPr>
                <w:noProof/>
                <w:webHidden/>
              </w:rPr>
              <w:t>5</w:t>
            </w:r>
            <w:r w:rsidR="00E02DE0" w:rsidRPr="00305775">
              <w:rPr>
                <w:noProof/>
                <w:webHidden/>
              </w:rPr>
              <w:fldChar w:fldCharType="end"/>
            </w:r>
          </w:hyperlink>
        </w:p>
        <w:p w14:paraId="418E4AC5" w14:textId="45607551" w:rsidR="00E02DE0" w:rsidRPr="00305775" w:rsidRDefault="00305775">
          <w:pPr>
            <w:pStyle w:val="TOC2"/>
            <w:tabs>
              <w:tab w:val="right" w:leader="dot" w:pos="8630"/>
            </w:tabs>
            <w:rPr>
              <w:noProof/>
            </w:rPr>
          </w:pPr>
          <w:hyperlink w:anchor="_Toc200663279" w:history="1">
            <w:r w:rsidR="00E02DE0" w:rsidRPr="00305775">
              <w:rPr>
                <w:rStyle w:val="Hyperlink"/>
                <w:noProof/>
                <w:color w:val="auto"/>
              </w:rPr>
              <w:t>2.1 Performance</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_Toc200663279 \h </w:instrText>
            </w:r>
            <w:r w:rsidR="00E02DE0" w:rsidRPr="00305775">
              <w:rPr>
                <w:noProof/>
                <w:webHidden/>
              </w:rPr>
            </w:r>
            <w:r w:rsidR="00E02DE0" w:rsidRPr="00305775">
              <w:rPr>
                <w:noProof/>
                <w:webHidden/>
              </w:rPr>
              <w:fldChar w:fldCharType="separate"/>
            </w:r>
            <w:r w:rsidR="00E02DE0" w:rsidRPr="00305775">
              <w:rPr>
                <w:noProof/>
                <w:webHidden/>
              </w:rPr>
              <w:t>5</w:t>
            </w:r>
            <w:r w:rsidR="00E02DE0" w:rsidRPr="00305775">
              <w:rPr>
                <w:noProof/>
                <w:webHidden/>
              </w:rPr>
              <w:fldChar w:fldCharType="end"/>
            </w:r>
          </w:hyperlink>
        </w:p>
        <w:p w14:paraId="0AD74575" w14:textId="1A490CC0" w:rsidR="00E02DE0" w:rsidRPr="00305775" w:rsidRDefault="00305775">
          <w:pPr>
            <w:pStyle w:val="TOC2"/>
            <w:tabs>
              <w:tab w:val="right" w:leader="dot" w:pos="8630"/>
            </w:tabs>
            <w:rPr>
              <w:noProof/>
            </w:rPr>
          </w:pPr>
          <w:hyperlink w:anchor="_Toc200663280" w:history="1">
            <w:r w:rsidR="00E02DE0" w:rsidRPr="00305775">
              <w:rPr>
                <w:rStyle w:val="Hyperlink"/>
                <w:noProof/>
                <w:color w:val="auto"/>
              </w:rPr>
              <w:t>2.2 Availability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_Toc200663280 \h </w:instrText>
            </w:r>
            <w:r w:rsidR="00E02DE0" w:rsidRPr="00305775">
              <w:rPr>
                <w:noProof/>
                <w:webHidden/>
              </w:rPr>
            </w:r>
            <w:r w:rsidR="00E02DE0" w:rsidRPr="00305775">
              <w:rPr>
                <w:noProof/>
                <w:webHidden/>
              </w:rPr>
              <w:fldChar w:fldCharType="separate"/>
            </w:r>
            <w:r w:rsidR="00E02DE0" w:rsidRPr="00305775">
              <w:rPr>
                <w:noProof/>
                <w:webHidden/>
              </w:rPr>
              <w:t>5</w:t>
            </w:r>
            <w:r w:rsidR="00E02DE0" w:rsidRPr="00305775">
              <w:rPr>
                <w:noProof/>
                <w:webHidden/>
              </w:rPr>
              <w:fldChar w:fldCharType="end"/>
            </w:r>
          </w:hyperlink>
        </w:p>
        <w:p w14:paraId="7F903D77" w14:textId="0AD66401" w:rsidR="00E02DE0" w:rsidRPr="00305775" w:rsidRDefault="00305775">
          <w:pPr>
            <w:pStyle w:val="TOC2"/>
            <w:tabs>
              <w:tab w:val="right" w:leader="dot" w:pos="8630"/>
            </w:tabs>
            <w:rPr>
              <w:noProof/>
            </w:rPr>
          </w:pPr>
          <w:hyperlink w:anchor="_Toc200663281" w:history="1">
            <w:r w:rsidR="00E02DE0" w:rsidRPr="00305775">
              <w:rPr>
                <w:rStyle w:val="Hyperlink"/>
                <w:noProof/>
                <w:color w:val="auto"/>
              </w:rPr>
              <w:t>2.3 Security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_Toc200663281 \h </w:instrText>
            </w:r>
            <w:r w:rsidR="00E02DE0" w:rsidRPr="00305775">
              <w:rPr>
                <w:noProof/>
                <w:webHidden/>
              </w:rPr>
            </w:r>
            <w:r w:rsidR="00E02DE0" w:rsidRPr="00305775">
              <w:rPr>
                <w:noProof/>
                <w:webHidden/>
              </w:rPr>
              <w:fldChar w:fldCharType="separate"/>
            </w:r>
            <w:r w:rsidR="00E02DE0" w:rsidRPr="00305775">
              <w:rPr>
                <w:noProof/>
                <w:webHidden/>
              </w:rPr>
              <w:t>5</w:t>
            </w:r>
            <w:r w:rsidR="00E02DE0" w:rsidRPr="00305775">
              <w:rPr>
                <w:noProof/>
                <w:webHidden/>
              </w:rPr>
              <w:fldChar w:fldCharType="end"/>
            </w:r>
          </w:hyperlink>
        </w:p>
        <w:p w14:paraId="5B9305A0" w14:textId="30325826" w:rsidR="00E02DE0" w:rsidRPr="00305775" w:rsidRDefault="00305775">
          <w:pPr>
            <w:pStyle w:val="TOC2"/>
            <w:tabs>
              <w:tab w:val="right" w:leader="dot" w:pos="8630"/>
            </w:tabs>
            <w:rPr>
              <w:noProof/>
            </w:rPr>
          </w:pPr>
          <w:hyperlink w:anchor="_Toc200663282" w:history="1">
            <w:r w:rsidR="00E02DE0" w:rsidRPr="00305775">
              <w:rPr>
                <w:rStyle w:val="Hyperlink"/>
                <w:noProof/>
                <w:color w:val="auto"/>
              </w:rPr>
              <w:t>2.4 Scalability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_Toc200663282 \h </w:instrText>
            </w:r>
            <w:r w:rsidR="00E02DE0" w:rsidRPr="00305775">
              <w:rPr>
                <w:noProof/>
                <w:webHidden/>
              </w:rPr>
            </w:r>
            <w:r w:rsidR="00E02DE0" w:rsidRPr="00305775">
              <w:rPr>
                <w:noProof/>
                <w:webHidden/>
              </w:rPr>
              <w:fldChar w:fldCharType="separate"/>
            </w:r>
            <w:r w:rsidR="00E02DE0" w:rsidRPr="00305775">
              <w:rPr>
                <w:noProof/>
                <w:webHidden/>
              </w:rPr>
              <w:t>6</w:t>
            </w:r>
            <w:r w:rsidR="00E02DE0" w:rsidRPr="00305775">
              <w:rPr>
                <w:noProof/>
                <w:webHidden/>
              </w:rPr>
              <w:fldChar w:fldCharType="end"/>
            </w:r>
          </w:hyperlink>
        </w:p>
        <w:p w14:paraId="324BADA8" w14:textId="6024D22A" w:rsidR="00E02DE0" w:rsidRPr="00305775" w:rsidRDefault="00305775">
          <w:pPr>
            <w:pStyle w:val="TOC2"/>
            <w:tabs>
              <w:tab w:val="right" w:leader="dot" w:pos="8630"/>
            </w:tabs>
            <w:rPr>
              <w:noProof/>
            </w:rPr>
          </w:pPr>
          <w:hyperlink w:anchor="_Toc200663283" w:history="1">
            <w:r w:rsidR="00E02DE0" w:rsidRPr="00305775">
              <w:rPr>
                <w:rStyle w:val="Hyperlink"/>
                <w:noProof/>
                <w:color w:val="auto"/>
              </w:rPr>
              <w:t>2.5 Compliance</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_Toc200663283 \h </w:instrText>
            </w:r>
            <w:r w:rsidR="00E02DE0" w:rsidRPr="00305775">
              <w:rPr>
                <w:noProof/>
                <w:webHidden/>
              </w:rPr>
            </w:r>
            <w:r w:rsidR="00E02DE0" w:rsidRPr="00305775">
              <w:rPr>
                <w:noProof/>
                <w:webHidden/>
              </w:rPr>
              <w:fldChar w:fldCharType="separate"/>
            </w:r>
            <w:r w:rsidR="00E02DE0" w:rsidRPr="00305775">
              <w:rPr>
                <w:noProof/>
                <w:webHidden/>
              </w:rPr>
              <w:t>6</w:t>
            </w:r>
            <w:r w:rsidR="00E02DE0" w:rsidRPr="00305775">
              <w:rPr>
                <w:noProof/>
                <w:webHidden/>
              </w:rPr>
              <w:fldChar w:fldCharType="end"/>
            </w:r>
          </w:hyperlink>
        </w:p>
        <w:p w14:paraId="1C51DA67" w14:textId="38B9F126" w:rsidR="00E02DE0" w:rsidRPr="00305775" w:rsidRDefault="00305775">
          <w:pPr>
            <w:pStyle w:val="TOC2"/>
            <w:tabs>
              <w:tab w:val="right" w:leader="dot" w:pos="8630"/>
            </w:tabs>
            <w:rPr>
              <w:noProof/>
            </w:rPr>
          </w:pPr>
          <w:hyperlink w:anchor="_Toc200663284" w:history="1">
            <w:r w:rsidR="00E02DE0" w:rsidRPr="00305775">
              <w:rPr>
                <w:rStyle w:val="Hyperlink"/>
                <w:noProof/>
                <w:color w:val="auto"/>
              </w:rPr>
              <w:t>2.6 Reliability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_Toc200663284 \h </w:instrText>
            </w:r>
            <w:r w:rsidR="00E02DE0" w:rsidRPr="00305775">
              <w:rPr>
                <w:noProof/>
                <w:webHidden/>
              </w:rPr>
            </w:r>
            <w:r w:rsidR="00E02DE0" w:rsidRPr="00305775">
              <w:rPr>
                <w:noProof/>
                <w:webHidden/>
              </w:rPr>
              <w:fldChar w:fldCharType="separate"/>
            </w:r>
            <w:r w:rsidR="00E02DE0" w:rsidRPr="00305775">
              <w:rPr>
                <w:noProof/>
                <w:webHidden/>
              </w:rPr>
              <w:t>6</w:t>
            </w:r>
            <w:r w:rsidR="00E02DE0" w:rsidRPr="00305775">
              <w:rPr>
                <w:noProof/>
                <w:webHidden/>
              </w:rPr>
              <w:fldChar w:fldCharType="end"/>
            </w:r>
          </w:hyperlink>
        </w:p>
        <w:p w14:paraId="0B346921" w14:textId="2EA5325D" w:rsidR="00E02DE0" w:rsidRPr="00305775" w:rsidRDefault="00305775">
          <w:pPr>
            <w:pStyle w:val="TOC2"/>
            <w:tabs>
              <w:tab w:val="right" w:leader="dot" w:pos="8630"/>
            </w:tabs>
            <w:rPr>
              <w:noProof/>
            </w:rPr>
          </w:pPr>
          <w:hyperlink w:anchor="_Toc200663285" w:history="1">
            <w:r w:rsidR="00E02DE0" w:rsidRPr="00305775">
              <w:rPr>
                <w:rStyle w:val="Hyperlink"/>
                <w:noProof/>
                <w:color w:val="auto"/>
              </w:rPr>
              <w:t>2.7 Maintainability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_Toc200663285 \h </w:instrText>
            </w:r>
            <w:r w:rsidR="00E02DE0" w:rsidRPr="00305775">
              <w:rPr>
                <w:noProof/>
                <w:webHidden/>
              </w:rPr>
            </w:r>
            <w:r w:rsidR="00E02DE0" w:rsidRPr="00305775">
              <w:rPr>
                <w:noProof/>
                <w:webHidden/>
              </w:rPr>
              <w:fldChar w:fldCharType="separate"/>
            </w:r>
            <w:r w:rsidR="00E02DE0" w:rsidRPr="00305775">
              <w:rPr>
                <w:noProof/>
                <w:webHidden/>
              </w:rPr>
              <w:t>6</w:t>
            </w:r>
            <w:r w:rsidR="00E02DE0" w:rsidRPr="00305775">
              <w:rPr>
                <w:noProof/>
                <w:webHidden/>
              </w:rPr>
              <w:fldChar w:fldCharType="end"/>
            </w:r>
          </w:hyperlink>
        </w:p>
        <w:p w14:paraId="74B1C3F1" w14:textId="4A41FE2A" w:rsidR="00E02DE0" w:rsidRPr="00305775" w:rsidRDefault="00305775">
          <w:pPr>
            <w:pStyle w:val="TOC2"/>
            <w:tabs>
              <w:tab w:val="right" w:leader="dot" w:pos="8630"/>
            </w:tabs>
            <w:rPr>
              <w:noProof/>
            </w:rPr>
          </w:pPr>
          <w:hyperlink w:anchor="_Toc200663286" w:history="1">
            <w:r w:rsidR="00E02DE0" w:rsidRPr="00305775">
              <w:rPr>
                <w:rStyle w:val="Hyperlink"/>
                <w:noProof/>
                <w:color w:val="auto"/>
              </w:rPr>
              <w:t>2.8 Auditability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_Toc200663286 \h </w:instrText>
            </w:r>
            <w:r w:rsidR="00E02DE0" w:rsidRPr="00305775">
              <w:rPr>
                <w:noProof/>
                <w:webHidden/>
              </w:rPr>
            </w:r>
            <w:r w:rsidR="00E02DE0" w:rsidRPr="00305775">
              <w:rPr>
                <w:noProof/>
                <w:webHidden/>
              </w:rPr>
              <w:fldChar w:fldCharType="separate"/>
            </w:r>
            <w:r w:rsidR="00E02DE0" w:rsidRPr="00305775">
              <w:rPr>
                <w:noProof/>
                <w:webHidden/>
              </w:rPr>
              <w:t>7</w:t>
            </w:r>
            <w:r w:rsidR="00E02DE0" w:rsidRPr="00305775">
              <w:rPr>
                <w:noProof/>
                <w:webHidden/>
              </w:rPr>
              <w:fldChar w:fldCharType="end"/>
            </w:r>
          </w:hyperlink>
        </w:p>
        <w:p w14:paraId="62B6F427" w14:textId="6B63CC5E" w:rsidR="00E02DE0" w:rsidRPr="00305775" w:rsidRDefault="00305775">
          <w:pPr>
            <w:pStyle w:val="TOC2"/>
            <w:tabs>
              <w:tab w:val="right" w:leader="dot" w:pos="8630"/>
            </w:tabs>
            <w:rPr>
              <w:noProof/>
            </w:rPr>
          </w:pPr>
          <w:hyperlink w:anchor="_Toc200663287" w:history="1">
            <w:r w:rsidR="00E02DE0" w:rsidRPr="00305775">
              <w:rPr>
                <w:rStyle w:val="Hyperlink"/>
                <w:noProof/>
                <w:color w:val="auto"/>
              </w:rPr>
              <w:t>2.9 Interoperability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_Toc200663287 \h </w:instrText>
            </w:r>
            <w:r w:rsidR="00E02DE0" w:rsidRPr="00305775">
              <w:rPr>
                <w:noProof/>
                <w:webHidden/>
              </w:rPr>
            </w:r>
            <w:r w:rsidR="00E02DE0" w:rsidRPr="00305775">
              <w:rPr>
                <w:noProof/>
                <w:webHidden/>
              </w:rPr>
              <w:fldChar w:fldCharType="separate"/>
            </w:r>
            <w:r w:rsidR="00E02DE0" w:rsidRPr="00305775">
              <w:rPr>
                <w:noProof/>
                <w:webHidden/>
              </w:rPr>
              <w:t>7</w:t>
            </w:r>
            <w:r w:rsidR="00E02DE0" w:rsidRPr="00305775">
              <w:rPr>
                <w:noProof/>
                <w:webHidden/>
              </w:rPr>
              <w:fldChar w:fldCharType="end"/>
            </w:r>
          </w:hyperlink>
        </w:p>
        <w:p w14:paraId="1FC162E6" w14:textId="21C93C20" w:rsidR="00E02DE0" w:rsidRPr="00305775" w:rsidRDefault="00305775">
          <w:pPr>
            <w:pStyle w:val="TOC2"/>
            <w:tabs>
              <w:tab w:val="right" w:leader="dot" w:pos="8630"/>
            </w:tabs>
            <w:rPr>
              <w:noProof/>
            </w:rPr>
          </w:pPr>
          <w:hyperlink w:anchor="_Toc200663288" w:history="1">
            <w:r w:rsidR="00E02DE0" w:rsidRPr="00305775">
              <w:rPr>
                <w:rStyle w:val="Hyperlink"/>
                <w:noProof/>
                <w:color w:val="auto"/>
              </w:rPr>
              <w:t>2.10 Usability</w:t>
            </w:r>
            <w:r w:rsidR="00E02DE0" w:rsidRPr="00305775">
              <w:rPr>
                <w:noProof/>
                <w:webHidden/>
              </w:rPr>
              <w:tab/>
            </w:r>
            <w:r w:rsidR="00E02DE0" w:rsidRPr="00305775">
              <w:rPr>
                <w:noProof/>
                <w:webHidden/>
              </w:rPr>
              <w:fldChar w:fldCharType="begin"/>
            </w:r>
            <w:r w:rsidR="00E02DE0" w:rsidRPr="00305775">
              <w:rPr>
                <w:noProof/>
                <w:webHidden/>
              </w:rPr>
              <w:instrText xml:space="preserve"> PAGEREF _Toc200663288 \h </w:instrText>
            </w:r>
            <w:r w:rsidR="00E02DE0" w:rsidRPr="00305775">
              <w:rPr>
                <w:noProof/>
                <w:webHidden/>
              </w:rPr>
            </w:r>
            <w:r w:rsidR="00E02DE0" w:rsidRPr="00305775">
              <w:rPr>
                <w:noProof/>
                <w:webHidden/>
              </w:rPr>
              <w:fldChar w:fldCharType="separate"/>
            </w:r>
            <w:r w:rsidR="00E02DE0" w:rsidRPr="00305775">
              <w:rPr>
                <w:noProof/>
                <w:webHidden/>
              </w:rPr>
              <w:t>7</w:t>
            </w:r>
            <w:r w:rsidR="00E02DE0" w:rsidRPr="00305775">
              <w:rPr>
                <w:noProof/>
                <w:webHidden/>
              </w:rPr>
              <w:fldChar w:fldCharType="end"/>
            </w:r>
          </w:hyperlink>
        </w:p>
        <w:p w14:paraId="1D249CC5" w14:textId="40146480" w:rsidR="00E02DE0" w:rsidRPr="00305775" w:rsidRDefault="00E02DE0">
          <w:r w:rsidRPr="00305775">
            <w:rPr>
              <w:b/>
              <w:bCs/>
              <w:noProof/>
            </w:rPr>
            <w:fldChar w:fldCharType="end"/>
          </w:r>
        </w:p>
      </w:sdtContent>
    </w:sdt>
    <w:p w14:paraId="7D288796" w14:textId="77777777" w:rsidR="00E02DE0" w:rsidRPr="00305775" w:rsidRDefault="00E02DE0" w:rsidP="00E02DE0"/>
    <w:p w14:paraId="090F3063" w14:textId="08AB0B61" w:rsidR="00E57993" w:rsidRPr="00305775" w:rsidRDefault="00E57993" w:rsidP="00E57993">
      <w:pPr>
        <w:pStyle w:val="Heading1"/>
        <w:rPr>
          <w:color w:val="auto"/>
        </w:rPr>
      </w:pPr>
      <w:bookmarkStart w:id="0" w:name="_Toc200663266"/>
      <w:r w:rsidRPr="00305775">
        <w:rPr>
          <w:rStyle w:val="Strong"/>
          <w:b/>
          <w:bCs/>
          <w:color w:val="auto"/>
        </w:rPr>
        <w:lastRenderedPageBreak/>
        <w:t>Functional Requirements</w:t>
      </w:r>
      <w:bookmarkEnd w:id="0"/>
    </w:p>
    <w:p w14:paraId="26BFF22D" w14:textId="480C7C6A" w:rsidR="00E57993" w:rsidRPr="00305775" w:rsidRDefault="00E57993" w:rsidP="00E57993"/>
    <w:p w14:paraId="2CBA6245" w14:textId="74E900EB" w:rsidR="00E57993" w:rsidRPr="00305775" w:rsidRDefault="002C2E94" w:rsidP="002C2E94">
      <w:pPr>
        <w:pStyle w:val="Heading2"/>
        <w:rPr>
          <w:color w:val="auto"/>
        </w:rPr>
      </w:pPr>
      <w:bookmarkStart w:id="1" w:name="_Toc200663267"/>
      <w:r w:rsidRPr="00305775">
        <w:rPr>
          <w:rStyle w:val="Strong"/>
          <w:b/>
          <w:bCs/>
          <w:color w:val="auto"/>
        </w:rPr>
        <w:t>1.</w:t>
      </w:r>
      <w:r w:rsidR="00E57993" w:rsidRPr="00305775">
        <w:rPr>
          <w:rStyle w:val="Strong"/>
          <w:b/>
          <w:bCs/>
          <w:color w:val="auto"/>
        </w:rPr>
        <w:t>1 License Plate Detection</w:t>
      </w:r>
      <w:bookmarkEnd w:id="1"/>
    </w:p>
    <w:p w14:paraId="0558B435" w14:textId="77777777" w:rsidR="00E57993" w:rsidRPr="00305775" w:rsidRDefault="00E57993" w:rsidP="00E57993">
      <w:pPr>
        <w:pStyle w:val="NormalWeb"/>
      </w:pPr>
      <w:r w:rsidRPr="00305775">
        <w:t>The system shall capture vehicle images using high-resolution cameras installed at tolling points. It must apply real-time object detection using YOLO (You Only Look Once) to locate license plates within the frame. Once detected, the system shall apply OCR (Optical Character Recognition) to extract the alphanumeric text from the plate. This process must be resilient to lighting variations, weather changes, dirt on plates, and various fonts. Images and results will be timestamped and stored for traceability.</w:t>
      </w:r>
    </w:p>
    <w:p w14:paraId="3705FF24" w14:textId="4AF1FAC3" w:rsidR="00E57993" w:rsidRPr="00305775" w:rsidRDefault="00E57993" w:rsidP="00E57993"/>
    <w:p w14:paraId="7C19D028" w14:textId="7012FE91" w:rsidR="00E57993" w:rsidRPr="00305775" w:rsidRDefault="002C2E94" w:rsidP="002C2E94">
      <w:pPr>
        <w:pStyle w:val="Heading2"/>
        <w:rPr>
          <w:color w:val="auto"/>
        </w:rPr>
      </w:pPr>
      <w:bookmarkStart w:id="2" w:name="_Toc200663268"/>
      <w:r w:rsidRPr="00305775">
        <w:rPr>
          <w:rStyle w:val="Strong"/>
          <w:b/>
          <w:bCs/>
          <w:color w:val="auto"/>
        </w:rPr>
        <w:t>1</w:t>
      </w:r>
      <w:r w:rsidR="00E57993" w:rsidRPr="00305775">
        <w:rPr>
          <w:rStyle w:val="Strong"/>
          <w:b/>
          <w:bCs/>
          <w:color w:val="auto"/>
        </w:rPr>
        <w:t>.2 Vehicle Verification</w:t>
      </w:r>
      <w:bookmarkEnd w:id="2"/>
    </w:p>
    <w:p w14:paraId="055384B2" w14:textId="77777777" w:rsidR="00E57993" w:rsidRPr="00305775" w:rsidRDefault="00E57993" w:rsidP="00E57993">
      <w:pPr>
        <w:pStyle w:val="NormalWeb"/>
      </w:pPr>
      <w:r w:rsidRPr="00305775">
        <w:t>Once the license plate is extracted, the system will cross-reference it against a registered vehicle database. It shall confirm if the vehicle exists, is active, and has a linked account. If the plate is not found, it will log the event as "Unrecognized Vehicle" and flag it for admin review. The verification step shall be performed before toll calculation or payment attempts.</w:t>
      </w:r>
    </w:p>
    <w:p w14:paraId="7016655F" w14:textId="402DF29E" w:rsidR="00E57993" w:rsidRPr="00305775" w:rsidRDefault="00E57993" w:rsidP="00E57993"/>
    <w:p w14:paraId="263BDD02" w14:textId="216AD102" w:rsidR="00E57993" w:rsidRPr="00305775" w:rsidRDefault="002C2E94" w:rsidP="002C2E94">
      <w:pPr>
        <w:pStyle w:val="Heading2"/>
        <w:rPr>
          <w:color w:val="auto"/>
        </w:rPr>
      </w:pPr>
      <w:bookmarkStart w:id="3" w:name="_Toc200663269"/>
      <w:r w:rsidRPr="00305775">
        <w:rPr>
          <w:rStyle w:val="Strong"/>
          <w:b/>
          <w:bCs/>
          <w:color w:val="auto"/>
        </w:rPr>
        <w:t>1</w:t>
      </w:r>
      <w:r w:rsidR="00E57993" w:rsidRPr="00305775">
        <w:rPr>
          <w:rStyle w:val="Strong"/>
          <w:b/>
          <w:bCs/>
          <w:color w:val="auto"/>
        </w:rPr>
        <w:t>.3 Toll Calculation</w:t>
      </w:r>
      <w:bookmarkEnd w:id="3"/>
    </w:p>
    <w:p w14:paraId="619A53FE" w14:textId="77777777" w:rsidR="00E57993" w:rsidRPr="00305775" w:rsidRDefault="00E57993" w:rsidP="00E57993">
      <w:pPr>
        <w:pStyle w:val="NormalWeb"/>
      </w:pPr>
      <w:r w:rsidRPr="00305775">
        <w:t>The tolling engine will calculate fees based on multiple criteria:</w:t>
      </w:r>
    </w:p>
    <w:p w14:paraId="78950EF0" w14:textId="77777777" w:rsidR="00E57993" w:rsidRPr="00305775" w:rsidRDefault="00E57993" w:rsidP="00E57993">
      <w:pPr>
        <w:pStyle w:val="NormalWeb"/>
        <w:numPr>
          <w:ilvl w:val="0"/>
          <w:numId w:val="10"/>
        </w:numPr>
      </w:pPr>
      <w:r w:rsidRPr="00305775">
        <w:t>Vehicle category (e.g., car, truck, motorcycle)</w:t>
      </w:r>
    </w:p>
    <w:p w14:paraId="096AFAF6" w14:textId="77777777" w:rsidR="00E57993" w:rsidRPr="00305775" w:rsidRDefault="00E57993" w:rsidP="00E57993">
      <w:pPr>
        <w:pStyle w:val="NormalWeb"/>
        <w:numPr>
          <w:ilvl w:val="0"/>
          <w:numId w:val="10"/>
        </w:numPr>
      </w:pPr>
      <w:r w:rsidRPr="00305775">
        <w:t>Distance traveled (if entry/exit points are known)</w:t>
      </w:r>
    </w:p>
    <w:p w14:paraId="682A66E3" w14:textId="77777777" w:rsidR="00E57993" w:rsidRPr="00305775" w:rsidRDefault="00E57993" w:rsidP="00E57993">
      <w:pPr>
        <w:pStyle w:val="NormalWeb"/>
        <w:numPr>
          <w:ilvl w:val="0"/>
          <w:numId w:val="10"/>
        </w:numPr>
      </w:pPr>
      <w:r w:rsidRPr="00305775">
        <w:t>Special pricing rules such as:</w:t>
      </w:r>
    </w:p>
    <w:p w14:paraId="3DBA0328" w14:textId="77777777" w:rsidR="00E57993" w:rsidRPr="00305775" w:rsidRDefault="00E57993" w:rsidP="00E57993">
      <w:pPr>
        <w:pStyle w:val="NormalWeb"/>
        <w:numPr>
          <w:ilvl w:val="1"/>
          <w:numId w:val="10"/>
        </w:numPr>
      </w:pPr>
      <w:r w:rsidRPr="00305775">
        <w:t>Peak vs. off-peak</w:t>
      </w:r>
    </w:p>
    <w:p w14:paraId="2417F691" w14:textId="77777777" w:rsidR="00E57993" w:rsidRPr="00305775" w:rsidRDefault="00E57993" w:rsidP="00E57993">
      <w:pPr>
        <w:pStyle w:val="NormalWeb"/>
        <w:numPr>
          <w:ilvl w:val="1"/>
          <w:numId w:val="10"/>
        </w:numPr>
      </w:pPr>
      <w:r w:rsidRPr="00305775">
        <w:t>Weekend or holiday rates</w:t>
      </w:r>
    </w:p>
    <w:p w14:paraId="465AD4C5" w14:textId="77777777" w:rsidR="00E57993" w:rsidRPr="00305775" w:rsidRDefault="00E57993" w:rsidP="00E57993">
      <w:pPr>
        <w:pStyle w:val="NormalWeb"/>
        <w:numPr>
          <w:ilvl w:val="1"/>
          <w:numId w:val="10"/>
        </w:numPr>
      </w:pPr>
      <w:r w:rsidRPr="00305775">
        <w:t>Congestion-based pricing</w:t>
      </w:r>
      <w:r w:rsidRPr="00305775">
        <w:br/>
        <w:t>The pricing rules will be configurable through the admin interface. All fee calculations must be logged with justification and calculation formula snapshot.</w:t>
      </w:r>
    </w:p>
    <w:p w14:paraId="25A156F8" w14:textId="7A96E8B6" w:rsidR="00E57993" w:rsidRPr="00305775" w:rsidRDefault="00E57993" w:rsidP="00E57993"/>
    <w:p w14:paraId="399233EC" w14:textId="65A24DEE" w:rsidR="00E57993" w:rsidRPr="00305775" w:rsidRDefault="002C2E94" w:rsidP="002C2E94">
      <w:pPr>
        <w:pStyle w:val="Heading2"/>
        <w:rPr>
          <w:color w:val="auto"/>
        </w:rPr>
      </w:pPr>
      <w:bookmarkStart w:id="4" w:name="_Toc200663270"/>
      <w:r w:rsidRPr="00305775">
        <w:rPr>
          <w:rStyle w:val="Strong"/>
          <w:b/>
          <w:bCs/>
          <w:color w:val="auto"/>
        </w:rPr>
        <w:t>1</w:t>
      </w:r>
      <w:r w:rsidR="00E57993" w:rsidRPr="00305775">
        <w:rPr>
          <w:rStyle w:val="Strong"/>
          <w:b/>
          <w:bCs/>
          <w:color w:val="auto"/>
        </w:rPr>
        <w:t>.4 Automatic Payment Processing</w:t>
      </w:r>
      <w:bookmarkEnd w:id="4"/>
    </w:p>
    <w:p w14:paraId="38DEB7AE" w14:textId="77777777" w:rsidR="00E57993" w:rsidRPr="00305775" w:rsidRDefault="00E57993" w:rsidP="00E57993">
      <w:pPr>
        <w:pStyle w:val="NormalWeb"/>
      </w:pPr>
      <w:r w:rsidRPr="00305775">
        <w:t>If the vehicle is verified and has a linked account, the system shall attempt automatic payment using:</w:t>
      </w:r>
    </w:p>
    <w:p w14:paraId="53396AF9" w14:textId="77777777" w:rsidR="00E57993" w:rsidRPr="00305775" w:rsidRDefault="00E57993" w:rsidP="00E57993">
      <w:pPr>
        <w:pStyle w:val="NormalWeb"/>
        <w:numPr>
          <w:ilvl w:val="0"/>
          <w:numId w:val="11"/>
        </w:numPr>
      </w:pPr>
      <w:r w:rsidRPr="00305775">
        <w:lastRenderedPageBreak/>
        <w:t>Prepaid balance</w:t>
      </w:r>
    </w:p>
    <w:p w14:paraId="5CC9A759" w14:textId="77777777" w:rsidR="00E57993" w:rsidRPr="00305775" w:rsidRDefault="00E57993" w:rsidP="00E57993">
      <w:pPr>
        <w:pStyle w:val="NormalWeb"/>
        <w:numPr>
          <w:ilvl w:val="0"/>
          <w:numId w:val="11"/>
        </w:numPr>
      </w:pPr>
      <w:r w:rsidRPr="00305775">
        <w:t>Credit/debit card</w:t>
      </w:r>
    </w:p>
    <w:p w14:paraId="3F25F9D1" w14:textId="77777777" w:rsidR="00E57993" w:rsidRPr="00305775" w:rsidRDefault="00E57993" w:rsidP="00E57993">
      <w:pPr>
        <w:pStyle w:val="NormalWeb"/>
        <w:numPr>
          <w:ilvl w:val="0"/>
          <w:numId w:val="11"/>
        </w:numPr>
      </w:pPr>
      <w:r w:rsidRPr="00305775">
        <w:t>Bank account</w:t>
      </w:r>
    </w:p>
    <w:p w14:paraId="2EEDA3C3" w14:textId="77777777" w:rsidR="00E57993" w:rsidRPr="00305775" w:rsidRDefault="00E57993" w:rsidP="00E57993">
      <w:pPr>
        <w:pStyle w:val="NormalWeb"/>
        <w:numPr>
          <w:ilvl w:val="0"/>
          <w:numId w:val="11"/>
        </w:numPr>
      </w:pPr>
      <w:r w:rsidRPr="00305775">
        <w:t>Integrated services like PayPal or Stripe</w:t>
      </w:r>
    </w:p>
    <w:p w14:paraId="6DB04BB3" w14:textId="77777777" w:rsidR="00E57993" w:rsidRPr="00305775" w:rsidRDefault="00E57993" w:rsidP="00E57993">
      <w:pPr>
        <w:pStyle w:val="NormalWeb"/>
      </w:pPr>
      <w:r w:rsidRPr="00305775">
        <w:t>If successful, the transaction is marked “Paid.” If unsuccessful, the system logs the failure reason (e.g., insufficient funds, API error) and sets the transaction to “Pending.”</w:t>
      </w:r>
    </w:p>
    <w:p w14:paraId="1F550665" w14:textId="0A6A7D64" w:rsidR="00E57993" w:rsidRPr="00305775" w:rsidRDefault="00E57993" w:rsidP="00E57993"/>
    <w:p w14:paraId="1BE3079E" w14:textId="4554F994" w:rsidR="00E57993" w:rsidRPr="00305775" w:rsidRDefault="002C2E94" w:rsidP="002C2E94">
      <w:pPr>
        <w:pStyle w:val="Heading2"/>
        <w:rPr>
          <w:color w:val="auto"/>
        </w:rPr>
      </w:pPr>
      <w:bookmarkStart w:id="5" w:name="_Toc200663271"/>
      <w:r w:rsidRPr="00305775">
        <w:rPr>
          <w:rStyle w:val="Strong"/>
          <w:b/>
          <w:bCs/>
          <w:color w:val="auto"/>
        </w:rPr>
        <w:t>1</w:t>
      </w:r>
      <w:r w:rsidR="00E57993" w:rsidRPr="00305775">
        <w:rPr>
          <w:rStyle w:val="Strong"/>
          <w:b/>
          <w:bCs/>
          <w:color w:val="auto"/>
        </w:rPr>
        <w:t>.5 Transaction Recording</w:t>
      </w:r>
      <w:bookmarkEnd w:id="5"/>
    </w:p>
    <w:p w14:paraId="6FA7F157" w14:textId="77777777" w:rsidR="00E57993" w:rsidRPr="00305775" w:rsidRDefault="00E57993" w:rsidP="00E57993">
      <w:pPr>
        <w:pStyle w:val="NormalWeb"/>
      </w:pPr>
      <w:r w:rsidRPr="00305775">
        <w:t>Every vehicle crossing must create a complete transaction record with:</w:t>
      </w:r>
    </w:p>
    <w:p w14:paraId="18E2989C" w14:textId="77777777" w:rsidR="00E57993" w:rsidRPr="00305775" w:rsidRDefault="00E57993" w:rsidP="00E57993">
      <w:pPr>
        <w:pStyle w:val="NormalWeb"/>
        <w:numPr>
          <w:ilvl w:val="0"/>
          <w:numId w:val="12"/>
        </w:numPr>
      </w:pPr>
      <w:r w:rsidRPr="00305775">
        <w:t>Plate number</w:t>
      </w:r>
    </w:p>
    <w:p w14:paraId="480551D8" w14:textId="77777777" w:rsidR="00E57993" w:rsidRPr="00305775" w:rsidRDefault="00E57993" w:rsidP="00E57993">
      <w:pPr>
        <w:pStyle w:val="NormalWeb"/>
        <w:numPr>
          <w:ilvl w:val="0"/>
          <w:numId w:val="12"/>
        </w:numPr>
      </w:pPr>
      <w:r w:rsidRPr="00305775">
        <w:t>Time and date</w:t>
      </w:r>
    </w:p>
    <w:p w14:paraId="0F2195A7" w14:textId="77777777" w:rsidR="00E57993" w:rsidRPr="00305775" w:rsidRDefault="00E57993" w:rsidP="00E57993">
      <w:pPr>
        <w:pStyle w:val="NormalWeb"/>
        <w:numPr>
          <w:ilvl w:val="0"/>
          <w:numId w:val="12"/>
        </w:numPr>
      </w:pPr>
      <w:r w:rsidRPr="00305775">
        <w:t>Camera location</w:t>
      </w:r>
    </w:p>
    <w:p w14:paraId="1676D467" w14:textId="77777777" w:rsidR="00E57993" w:rsidRPr="00305775" w:rsidRDefault="00E57993" w:rsidP="00E57993">
      <w:pPr>
        <w:pStyle w:val="NormalWeb"/>
        <w:numPr>
          <w:ilvl w:val="0"/>
          <w:numId w:val="12"/>
        </w:numPr>
      </w:pPr>
      <w:r w:rsidRPr="00305775">
        <w:t>Toll fee</w:t>
      </w:r>
    </w:p>
    <w:p w14:paraId="67BF37C0" w14:textId="77777777" w:rsidR="00E57993" w:rsidRPr="00305775" w:rsidRDefault="00E57993" w:rsidP="00E57993">
      <w:pPr>
        <w:pStyle w:val="NormalWeb"/>
        <w:numPr>
          <w:ilvl w:val="0"/>
          <w:numId w:val="12"/>
        </w:numPr>
      </w:pPr>
      <w:r w:rsidRPr="00305775">
        <w:t>Payment status</w:t>
      </w:r>
    </w:p>
    <w:p w14:paraId="2DCAB3C4" w14:textId="77777777" w:rsidR="00E57993" w:rsidRPr="00305775" w:rsidRDefault="00E57993" w:rsidP="00E57993">
      <w:pPr>
        <w:pStyle w:val="NormalWeb"/>
        <w:numPr>
          <w:ilvl w:val="0"/>
          <w:numId w:val="12"/>
        </w:numPr>
      </w:pPr>
      <w:r w:rsidRPr="00305775">
        <w:t>Reference to the user account</w:t>
      </w:r>
      <w:r w:rsidRPr="00305775">
        <w:br/>
        <w:t>This data must be immutable and stored securely for a minimum of 12 months.</w:t>
      </w:r>
    </w:p>
    <w:p w14:paraId="545F3913" w14:textId="32590EC4" w:rsidR="00E57993" w:rsidRPr="00305775" w:rsidRDefault="00E57993" w:rsidP="00E57993"/>
    <w:p w14:paraId="641D63B2" w14:textId="1DB329A1" w:rsidR="00E57993" w:rsidRPr="00305775" w:rsidRDefault="002C2E94" w:rsidP="002C2E94">
      <w:pPr>
        <w:pStyle w:val="Heading2"/>
        <w:rPr>
          <w:color w:val="auto"/>
        </w:rPr>
      </w:pPr>
      <w:bookmarkStart w:id="6" w:name="_Toc200663272"/>
      <w:r w:rsidRPr="00305775">
        <w:rPr>
          <w:rStyle w:val="Strong"/>
          <w:b/>
          <w:bCs/>
          <w:color w:val="auto"/>
        </w:rPr>
        <w:t>1</w:t>
      </w:r>
      <w:r w:rsidR="00E57993" w:rsidRPr="00305775">
        <w:rPr>
          <w:rStyle w:val="Strong"/>
          <w:b/>
          <w:bCs/>
          <w:color w:val="auto"/>
        </w:rPr>
        <w:t>.6 Data Storage for Auditing</w:t>
      </w:r>
      <w:bookmarkEnd w:id="6"/>
    </w:p>
    <w:p w14:paraId="56867CAE" w14:textId="77777777" w:rsidR="00E57993" w:rsidRPr="00305775" w:rsidRDefault="00E57993" w:rsidP="00E57993">
      <w:pPr>
        <w:pStyle w:val="NormalWeb"/>
      </w:pPr>
      <w:r w:rsidRPr="00305775">
        <w:t>The system must maintain a detailed audit log of:</w:t>
      </w:r>
    </w:p>
    <w:p w14:paraId="0069F0F6" w14:textId="77777777" w:rsidR="00E57993" w:rsidRPr="00305775" w:rsidRDefault="00E57993" w:rsidP="00E57993">
      <w:pPr>
        <w:pStyle w:val="NormalWeb"/>
        <w:numPr>
          <w:ilvl w:val="0"/>
          <w:numId w:val="13"/>
        </w:numPr>
      </w:pPr>
      <w:r w:rsidRPr="00305775">
        <w:t>System actions (detections, calculations, payments)</w:t>
      </w:r>
    </w:p>
    <w:p w14:paraId="7B4DC75C" w14:textId="77777777" w:rsidR="00E57993" w:rsidRPr="00305775" w:rsidRDefault="00E57993" w:rsidP="00E57993">
      <w:pPr>
        <w:pStyle w:val="NormalWeb"/>
        <w:numPr>
          <w:ilvl w:val="0"/>
          <w:numId w:val="13"/>
        </w:numPr>
      </w:pPr>
      <w:r w:rsidRPr="00305775">
        <w:t>Admin interactions (manual edits, overrides)</w:t>
      </w:r>
    </w:p>
    <w:p w14:paraId="71E604E3" w14:textId="77777777" w:rsidR="00E57993" w:rsidRPr="00305775" w:rsidRDefault="00E57993" w:rsidP="00E57993">
      <w:pPr>
        <w:pStyle w:val="NormalWeb"/>
        <w:numPr>
          <w:ilvl w:val="0"/>
          <w:numId w:val="13"/>
        </w:numPr>
      </w:pPr>
      <w:r w:rsidRPr="00305775">
        <w:t>Failed processes or errors</w:t>
      </w:r>
      <w:r w:rsidRPr="00305775">
        <w:br/>
        <w:t>Each log entry must include a timestamp, responsible component or user, and a description. Logs must be protected from tampering and accessible only to admins or auditors.</w:t>
      </w:r>
    </w:p>
    <w:p w14:paraId="2056796B" w14:textId="4D23AC74" w:rsidR="00E57993" w:rsidRPr="00305775" w:rsidRDefault="00E57993" w:rsidP="00E57993"/>
    <w:p w14:paraId="307CC893" w14:textId="1D338923" w:rsidR="00E57993" w:rsidRPr="00305775" w:rsidRDefault="002C2E94" w:rsidP="002C2E94">
      <w:pPr>
        <w:pStyle w:val="Heading2"/>
        <w:rPr>
          <w:color w:val="auto"/>
        </w:rPr>
      </w:pPr>
      <w:bookmarkStart w:id="7" w:name="_Toc200663273"/>
      <w:r w:rsidRPr="00305775">
        <w:rPr>
          <w:rStyle w:val="Strong"/>
          <w:b/>
          <w:bCs/>
          <w:color w:val="auto"/>
        </w:rPr>
        <w:t>1</w:t>
      </w:r>
      <w:r w:rsidR="00E57993" w:rsidRPr="00305775">
        <w:rPr>
          <w:rStyle w:val="Strong"/>
          <w:b/>
          <w:bCs/>
          <w:color w:val="auto"/>
        </w:rPr>
        <w:t>.7 User Notification</w:t>
      </w:r>
      <w:bookmarkEnd w:id="7"/>
    </w:p>
    <w:p w14:paraId="3E278CEA" w14:textId="77777777" w:rsidR="00E57993" w:rsidRPr="00305775" w:rsidRDefault="00E57993" w:rsidP="00E57993">
      <w:pPr>
        <w:pStyle w:val="NormalWeb"/>
      </w:pPr>
      <w:r w:rsidRPr="00305775">
        <w:t>When a payment fails or an account is inactive, the system must notify the driver via:</w:t>
      </w:r>
    </w:p>
    <w:p w14:paraId="0E55BADD" w14:textId="77777777" w:rsidR="00E57993" w:rsidRPr="00305775" w:rsidRDefault="00E57993" w:rsidP="00E57993">
      <w:pPr>
        <w:pStyle w:val="NormalWeb"/>
        <w:numPr>
          <w:ilvl w:val="0"/>
          <w:numId w:val="14"/>
        </w:numPr>
      </w:pPr>
      <w:r w:rsidRPr="00305775">
        <w:t>Email</w:t>
      </w:r>
    </w:p>
    <w:p w14:paraId="09EE5933" w14:textId="77777777" w:rsidR="00E57993" w:rsidRPr="00305775" w:rsidRDefault="00E57993" w:rsidP="00E57993">
      <w:pPr>
        <w:pStyle w:val="NormalWeb"/>
        <w:numPr>
          <w:ilvl w:val="0"/>
          <w:numId w:val="14"/>
        </w:numPr>
      </w:pPr>
      <w:r w:rsidRPr="00305775">
        <w:t>SMS</w:t>
      </w:r>
    </w:p>
    <w:p w14:paraId="17E0B3C0" w14:textId="77777777" w:rsidR="00E57993" w:rsidRPr="00305775" w:rsidRDefault="00E57993" w:rsidP="00E57993">
      <w:pPr>
        <w:pStyle w:val="NormalWeb"/>
        <w:numPr>
          <w:ilvl w:val="0"/>
          <w:numId w:val="14"/>
        </w:numPr>
      </w:pPr>
      <w:r w:rsidRPr="00305775">
        <w:t>In-app notification (if applicable)</w:t>
      </w:r>
    </w:p>
    <w:p w14:paraId="225C8566" w14:textId="77777777" w:rsidR="00E57993" w:rsidRPr="00305775" w:rsidRDefault="00E57993" w:rsidP="00E57993">
      <w:pPr>
        <w:pStyle w:val="NormalWeb"/>
      </w:pPr>
      <w:r w:rsidRPr="00305775">
        <w:t>Messages must contain:</w:t>
      </w:r>
    </w:p>
    <w:p w14:paraId="527659D1" w14:textId="77777777" w:rsidR="00E57993" w:rsidRPr="00305775" w:rsidRDefault="00E57993" w:rsidP="00E57993">
      <w:pPr>
        <w:pStyle w:val="NormalWeb"/>
        <w:numPr>
          <w:ilvl w:val="0"/>
          <w:numId w:val="15"/>
        </w:numPr>
      </w:pPr>
      <w:r w:rsidRPr="00305775">
        <w:lastRenderedPageBreak/>
        <w:t>Vehicle and toll details</w:t>
      </w:r>
    </w:p>
    <w:p w14:paraId="216096DF" w14:textId="77777777" w:rsidR="00E57993" w:rsidRPr="00305775" w:rsidRDefault="00E57993" w:rsidP="00E57993">
      <w:pPr>
        <w:pStyle w:val="NormalWeb"/>
        <w:numPr>
          <w:ilvl w:val="0"/>
          <w:numId w:val="15"/>
        </w:numPr>
      </w:pPr>
      <w:r w:rsidRPr="00305775">
        <w:t>Reason for failure</w:t>
      </w:r>
    </w:p>
    <w:p w14:paraId="1188AABA" w14:textId="77777777" w:rsidR="00E57993" w:rsidRPr="00305775" w:rsidRDefault="00E57993" w:rsidP="00E57993">
      <w:pPr>
        <w:pStyle w:val="NormalWeb"/>
        <w:numPr>
          <w:ilvl w:val="0"/>
          <w:numId w:val="15"/>
        </w:numPr>
      </w:pPr>
      <w:r w:rsidRPr="00305775">
        <w:t>Steps to resolve (e.g., payment link or support contact)</w:t>
      </w:r>
    </w:p>
    <w:p w14:paraId="430A6083" w14:textId="75641398" w:rsidR="00E57993" w:rsidRPr="00305775" w:rsidRDefault="00E57993" w:rsidP="00E57993"/>
    <w:p w14:paraId="00254B40" w14:textId="4DB006FC" w:rsidR="00E57993" w:rsidRPr="00305775" w:rsidRDefault="002C2E94" w:rsidP="002C2E94">
      <w:pPr>
        <w:pStyle w:val="Heading2"/>
        <w:rPr>
          <w:color w:val="auto"/>
        </w:rPr>
      </w:pPr>
      <w:bookmarkStart w:id="8" w:name="_Toc200663274"/>
      <w:r w:rsidRPr="00305775">
        <w:rPr>
          <w:rStyle w:val="Strong"/>
          <w:b/>
          <w:bCs/>
          <w:color w:val="auto"/>
        </w:rPr>
        <w:t>1</w:t>
      </w:r>
      <w:r w:rsidR="00E57993" w:rsidRPr="00305775">
        <w:rPr>
          <w:rStyle w:val="Strong"/>
          <w:b/>
          <w:bCs/>
          <w:color w:val="auto"/>
        </w:rPr>
        <w:t>.8 Exception Handling</w:t>
      </w:r>
      <w:bookmarkEnd w:id="8"/>
    </w:p>
    <w:p w14:paraId="31C47891" w14:textId="77777777" w:rsidR="00E57993" w:rsidRPr="00305775" w:rsidRDefault="00E57993" w:rsidP="00E57993">
      <w:pPr>
        <w:pStyle w:val="NormalWeb"/>
      </w:pPr>
      <w:r w:rsidRPr="00305775">
        <w:t>The system must automatically detect and handle exceptions such as:</w:t>
      </w:r>
    </w:p>
    <w:p w14:paraId="595233DC" w14:textId="77777777" w:rsidR="00E57993" w:rsidRPr="00305775" w:rsidRDefault="00E57993" w:rsidP="00E57993">
      <w:pPr>
        <w:pStyle w:val="NormalWeb"/>
        <w:numPr>
          <w:ilvl w:val="0"/>
          <w:numId w:val="16"/>
        </w:numPr>
      </w:pPr>
      <w:r w:rsidRPr="00305775">
        <w:t>Camera offline</w:t>
      </w:r>
    </w:p>
    <w:p w14:paraId="419C5756" w14:textId="77777777" w:rsidR="00E57993" w:rsidRPr="00305775" w:rsidRDefault="00E57993" w:rsidP="00E57993">
      <w:pPr>
        <w:pStyle w:val="NormalWeb"/>
        <w:numPr>
          <w:ilvl w:val="0"/>
          <w:numId w:val="16"/>
        </w:numPr>
      </w:pPr>
      <w:r w:rsidRPr="00305775">
        <w:t>OCR failed or low confidence</w:t>
      </w:r>
    </w:p>
    <w:p w14:paraId="25CF64F9" w14:textId="77777777" w:rsidR="00E57993" w:rsidRPr="00305775" w:rsidRDefault="00E57993" w:rsidP="00E57993">
      <w:pPr>
        <w:pStyle w:val="NormalWeb"/>
        <w:numPr>
          <w:ilvl w:val="0"/>
          <w:numId w:val="16"/>
        </w:numPr>
      </w:pPr>
      <w:r w:rsidRPr="00305775">
        <w:t>Vehicle not recognized</w:t>
      </w:r>
    </w:p>
    <w:p w14:paraId="2061590F" w14:textId="77777777" w:rsidR="00E57993" w:rsidRPr="00305775" w:rsidRDefault="00E57993" w:rsidP="00E57993">
      <w:pPr>
        <w:pStyle w:val="NormalWeb"/>
        <w:numPr>
          <w:ilvl w:val="0"/>
          <w:numId w:val="16"/>
        </w:numPr>
      </w:pPr>
      <w:r w:rsidRPr="00305775">
        <w:t>Payment gateway timeout or error</w:t>
      </w:r>
    </w:p>
    <w:p w14:paraId="51A25B8E" w14:textId="77777777" w:rsidR="00E57993" w:rsidRPr="00305775" w:rsidRDefault="00E57993" w:rsidP="00E57993">
      <w:pPr>
        <w:pStyle w:val="NormalWeb"/>
      </w:pPr>
      <w:r w:rsidRPr="00305775">
        <w:t>Each exception is logged and shown on the admin dashboard for review. Critical issues trigger instant alerts.</w:t>
      </w:r>
    </w:p>
    <w:p w14:paraId="5C9F3EE2" w14:textId="1B50A4C2" w:rsidR="00E57993" w:rsidRPr="00305775" w:rsidRDefault="00E57993" w:rsidP="00E57993"/>
    <w:p w14:paraId="643C5E4F" w14:textId="704985C9" w:rsidR="00E57993" w:rsidRPr="00305775" w:rsidRDefault="002C2E94" w:rsidP="002C2E94">
      <w:pPr>
        <w:pStyle w:val="Heading2"/>
        <w:rPr>
          <w:color w:val="auto"/>
        </w:rPr>
      </w:pPr>
      <w:bookmarkStart w:id="9" w:name="_Toc200663275"/>
      <w:r w:rsidRPr="00305775">
        <w:rPr>
          <w:rStyle w:val="Strong"/>
          <w:b/>
          <w:bCs/>
          <w:color w:val="auto"/>
        </w:rPr>
        <w:t>1</w:t>
      </w:r>
      <w:r w:rsidR="00E57993" w:rsidRPr="00305775">
        <w:rPr>
          <w:rStyle w:val="Strong"/>
          <w:b/>
          <w:bCs/>
          <w:color w:val="auto"/>
        </w:rPr>
        <w:t>.9 Admin Interface</w:t>
      </w:r>
      <w:bookmarkEnd w:id="9"/>
    </w:p>
    <w:p w14:paraId="7AFAE05A" w14:textId="77777777" w:rsidR="00E57993" w:rsidRPr="00305775" w:rsidRDefault="00E57993" w:rsidP="00E57993">
      <w:pPr>
        <w:pStyle w:val="NormalWeb"/>
      </w:pPr>
      <w:r w:rsidRPr="00305775">
        <w:t>The admin dashboard shall allow authorized users to:</w:t>
      </w:r>
    </w:p>
    <w:p w14:paraId="057DCCDE" w14:textId="77777777" w:rsidR="00E57993" w:rsidRPr="00305775" w:rsidRDefault="00E57993" w:rsidP="00E57993">
      <w:pPr>
        <w:pStyle w:val="NormalWeb"/>
        <w:numPr>
          <w:ilvl w:val="0"/>
          <w:numId w:val="17"/>
        </w:numPr>
      </w:pPr>
      <w:r w:rsidRPr="00305775">
        <w:t>View logs, tolls, and payment history</w:t>
      </w:r>
    </w:p>
    <w:p w14:paraId="462910FA" w14:textId="77777777" w:rsidR="00E57993" w:rsidRPr="00305775" w:rsidRDefault="00E57993" w:rsidP="00E57993">
      <w:pPr>
        <w:pStyle w:val="NormalWeb"/>
        <w:numPr>
          <w:ilvl w:val="0"/>
          <w:numId w:val="17"/>
        </w:numPr>
      </w:pPr>
      <w:r w:rsidRPr="00305775">
        <w:t>Correct OCR errors</w:t>
      </w:r>
    </w:p>
    <w:p w14:paraId="307D26BB" w14:textId="77777777" w:rsidR="00E57993" w:rsidRPr="00305775" w:rsidRDefault="00E57993" w:rsidP="00E57993">
      <w:pPr>
        <w:pStyle w:val="NormalWeb"/>
        <w:numPr>
          <w:ilvl w:val="0"/>
          <w:numId w:val="17"/>
        </w:numPr>
      </w:pPr>
      <w:r w:rsidRPr="00305775">
        <w:t>Add or edit vehicle and user data</w:t>
      </w:r>
    </w:p>
    <w:p w14:paraId="4C439A97" w14:textId="77777777" w:rsidR="00E57993" w:rsidRPr="00305775" w:rsidRDefault="00E57993" w:rsidP="00E57993">
      <w:pPr>
        <w:pStyle w:val="NormalWeb"/>
        <w:numPr>
          <w:ilvl w:val="0"/>
          <w:numId w:val="17"/>
        </w:numPr>
      </w:pPr>
      <w:r w:rsidRPr="00305775">
        <w:t>Manually resolve pending payments</w:t>
      </w:r>
    </w:p>
    <w:p w14:paraId="588E77B5" w14:textId="77777777" w:rsidR="00E57993" w:rsidRPr="00305775" w:rsidRDefault="00E57993" w:rsidP="00E57993">
      <w:pPr>
        <w:pStyle w:val="NormalWeb"/>
        <w:numPr>
          <w:ilvl w:val="0"/>
          <w:numId w:val="17"/>
        </w:numPr>
      </w:pPr>
      <w:r w:rsidRPr="00305775">
        <w:t>Configure toll policies and pricing</w:t>
      </w:r>
    </w:p>
    <w:p w14:paraId="6C934753" w14:textId="77777777" w:rsidR="00E57993" w:rsidRPr="00305775" w:rsidRDefault="00E57993" w:rsidP="00E57993">
      <w:pPr>
        <w:pStyle w:val="NormalWeb"/>
        <w:numPr>
          <w:ilvl w:val="0"/>
          <w:numId w:val="17"/>
        </w:numPr>
      </w:pPr>
      <w:r w:rsidRPr="00305775">
        <w:t>Filter/search all records and logs</w:t>
      </w:r>
    </w:p>
    <w:p w14:paraId="69241C8F" w14:textId="77777777" w:rsidR="00E57993" w:rsidRPr="00305775" w:rsidRDefault="00E57993" w:rsidP="00E57993">
      <w:pPr>
        <w:pStyle w:val="NormalWeb"/>
      </w:pPr>
      <w:r w:rsidRPr="00305775">
        <w:t>Admins must have role-based access (e.g., read-only, editor, supervisor).</w:t>
      </w:r>
    </w:p>
    <w:p w14:paraId="296878E3" w14:textId="7FCD67BC" w:rsidR="00E57993" w:rsidRPr="00305775" w:rsidRDefault="00E57993" w:rsidP="00E57993"/>
    <w:p w14:paraId="27F25543" w14:textId="0A8F201D" w:rsidR="00E57993" w:rsidRPr="00305775" w:rsidRDefault="002C2E94" w:rsidP="002C2E94">
      <w:pPr>
        <w:pStyle w:val="Heading2"/>
        <w:rPr>
          <w:color w:val="auto"/>
        </w:rPr>
      </w:pPr>
      <w:bookmarkStart w:id="10" w:name="_Toc200663276"/>
      <w:r w:rsidRPr="00305775">
        <w:rPr>
          <w:rStyle w:val="Strong"/>
          <w:b/>
          <w:bCs/>
          <w:color w:val="auto"/>
        </w:rPr>
        <w:t>1</w:t>
      </w:r>
      <w:r w:rsidR="00E57993" w:rsidRPr="00305775">
        <w:rPr>
          <w:rStyle w:val="Strong"/>
          <w:b/>
          <w:bCs/>
          <w:color w:val="auto"/>
        </w:rPr>
        <w:t>.10 Report Generation</w:t>
      </w:r>
      <w:bookmarkEnd w:id="10"/>
    </w:p>
    <w:p w14:paraId="16BDB90B" w14:textId="77777777" w:rsidR="00E57993" w:rsidRPr="00305775" w:rsidRDefault="00E57993" w:rsidP="00E57993">
      <w:pPr>
        <w:pStyle w:val="NormalWeb"/>
      </w:pPr>
      <w:r w:rsidRPr="00305775">
        <w:t>The system must generate detailed and exportable reports:</w:t>
      </w:r>
    </w:p>
    <w:p w14:paraId="07709C56" w14:textId="77777777" w:rsidR="00E57993" w:rsidRPr="00305775" w:rsidRDefault="00E57993" w:rsidP="00E57993">
      <w:pPr>
        <w:pStyle w:val="NormalWeb"/>
        <w:numPr>
          <w:ilvl w:val="0"/>
          <w:numId w:val="18"/>
        </w:numPr>
      </w:pPr>
      <w:r w:rsidRPr="00305775">
        <w:t>Daily transaction summary</w:t>
      </w:r>
    </w:p>
    <w:p w14:paraId="062A51B5" w14:textId="77777777" w:rsidR="00E57993" w:rsidRPr="00305775" w:rsidRDefault="00E57993" w:rsidP="00E57993">
      <w:pPr>
        <w:pStyle w:val="NormalWeb"/>
        <w:numPr>
          <w:ilvl w:val="0"/>
          <w:numId w:val="18"/>
        </w:numPr>
      </w:pPr>
      <w:r w:rsidRPr="00305775">
        <w:t>Revenue by toll point and vehicle type</w:t>
      </w:r>
    </w:p>
    <w:p w14:paraId="208D44A7" w14:textId="77777777" w:rsidR="00E57993" w:rsidRPr="00305775" w:rsidRDefault="00E57993" w:rsidP="00E57993">
      <w:pPr>
        <w:pStyle w:val="NormalWeb"/>
        <w:numPr>
          <w:ilvl w:val="0"/>
          <w:numId w:val="18"/>
        </w:numPr>
      </w:pPr>
      <w:r w:rsidRPr="00305775">
        <w:t>Incident reports (errors, manual overrides)</w:t>
      </w:r>
    </w:p>
    <w:p w14:paraId="668F8179" w14:textId="77777777" w:rsidR="00E57993" w:rsidRPr="00305775" w:rsidRDefault="00E57993" w:rsidP="00E57993">
      <w:pPr>
        <w:pStyle w:val="NormalWeb"/>
        <w:numPr>
          <w:ilvl w:val="0"/>
          <w:numId w:val="18"/>
        </w:numPr>
      </w:pPr>
      <w:r w:rsidRPr="00305775">
        <w:t>Unpaid tolls by user</w:t>
      </w:r>
    </w:p>
    <w:p w14:paraId="2A66F1C0" w14:textId="77777777" w:rsidR="00E57993" w:rsidRPr="00305775" w:rsidRDefault="00E57993" w:rsidP="00E57993">
      <w:pPr>
        <w:pStyle w:val="NormalWeb"/>
      </w:pPr>
      <w:r w:rsidRPr="00305775">
        <w:t>Reports should be downloadable as PDF/CSV and schedulable (e.g., emailed daily or weekly).</w:t>
      </w:r>
    </w:p>
    <w:p w14:paraId="4A5510B7" w14:textId="3672026B" w:rsidR="00E57993" w:rsidRPr="00305775" w:rsidRDefault="00E57993" w:rsidP="00E57993"/>
    <w:p w14:paraId="3C6F1EA3" w14:textId="4FE3BFC8" w:rsidR="00E57993" w:rsidRPr="00305775" w:rsidRDefault="002C2E94" w:rsidP="002C2E94">
      <w:pPr>
        <w:pStyle w:val="Heading2"/>
        <w:rPr>
          <w:color w:val="auto"/>
        </w:rPr>
      </w:pPr>
      <w:bookmarkStart w:id="11" w:name="_Toc200663277"/>
      <w:r w:rsidRPr="00305775">
        <w:rPr>
          <w:rStyle w:val="Strong"/>
          <w:b/>
          <w:bCs/>
          <w:color w:val="auto"/>
        </w:rPr>
        <w:t>1</w:t>
      </w:r>
      <w:r w:rsidR="00E57993" w:rsidRPr="00305775">
        <w:rPr>
          <w:rStyle w:val="Strong"/>
          <w:b/>
          <w:bCs/>
          <w:color w:val="auto"/>
        </w:rPr>
        <w:t>.11 Database Maintenance</w:t>
      </w:r>
      <w:bookmarkEnd w:id="11"/>
    </w:p>
    <w:p w14:paraId="0DF72B1C" w14:textId="77777777" w:rsidR="00E57993" w:rsidRPr="00305775" w:rsidRDefault="00E57993" w:rsidP="00E57993">
      <w:pPr>
        <w:pStyle w:val="NormalWeb"/>
      </w:pPr>
      <w:r w:rsidRPr="00305775">
        <w:t>Admins must be able to:</w:t>
      </w:r>
    </w:p>
    <w:p w14:paraId="5E3D871E" w14:textId="77777777" w:rsidR="00E57993" w:rsidRPr="00305775" w:rsidRDefault="00E57993" w:rsidP="00E57993">
      <w:pPr>
        <w:pStyle w:val="NormalWeb"/>
        <w:numPr>
          <w:ilvl w:val="0"/>
          <w:numId w:val="19"/>
        </w:numPr>
      </w:pPr>
      <w:r w:rsidRPr="00305775">
        <w:t>Add/edit/remove vehicle and user records</w:t>
      </w:r>
    </w:p>
    <w:p w14:paraId="797581B5" w14:textId="77777777" w:rsidR="00E57993" w:rsidRPr="00305775" w:rsidRDefault="00E57993" w:rsidP="00E57993">
      <w:pPr>
        <w:pStyle w:val="NormalWeb"/>
        <w:numPr>
          <w:ilvl w:val="0"/>
          <w:numId w:val="19"/>
        </w:numPr>
      </w:pPr>
      <w:r w:rsidRPr="00305775">
        <w:t>Archive old data</w:t>
      </w:r>
    </w:p>
    <w:p w14:paraId="2BFDE79A" w14:textId="77777777" w:rsidR="00E57993" w:rsidRPr="00305775" w:rsidRDefault="00E57993" w:rsidP="00E57993">
      <w:pPr>
        <w:pStyle w:val="NormalWeb"/>
        <w:numPr>
          <w:ilvl w:val="0"/>
          <w:numId w:val="19"/>
        </w:numPr>
      </w:pPr>
      <w:r w:rsidRPr="00305775">
        <w:t>Purge logs older than retention policy (e.g., 12 months)</w:t>
      </w:r>
    </w:p>
    <w:p w14:paraId="46AAD9AF" w14:textId="77777777" w:rsidR="00E57993" w:rsidRPr="00305775" w:rsidRDefault="00E57993" w:rsidP="00E57993">
      <w:pPr>
        <w:pStyle w:val="NormalWeb"/>
        <w:numPr>
          <w:ilvl w:val="0"/>
          <w:numId w:val="19"/>
        </w:numPr>
      </w:pPr>
      <w:r w:rsidRPr="00305775">
        <w:t>Monitor data integrity and perform health checks</w:t>
      </w:r>
    </w:p>
    <w:p w14:paraId="236DE724" w14:textId="77777777" w:rsidR="00E57993" w:rsidRPr="00305775" w:rsidRDefault="00E57993" w:rsidP="00E57993">
      <w:pPr>
        <w:pStyle w:val="NormalWeb"/>
      </w:pPr>
      <w:r w:rsidRPr="00305775">
        <w:t>Database actions must be logged in the audit trail.</w:t>
      </w:r>
    </w:p>
    <w:p w14:paraId="05BF9543" w14:textId="6A1A90B9" w:rsidR="00E57993" w:rsidRPr="00305775" w:rsidRDefault="00E57993" w:rsidP="002C2E94">
      <w:pPr>
        <w:pStyle w:val="Heading1"/>
        <w:rPr>
          <w:color w:val="auto"/>
        </w:rPr>
      </w:pPr>
      <w:bookmarkStart w:id="12" w:name="_Toc200663278"/>
      <w:r w:rsidRPr="00305775">
        <w:rPr>
          <w:rStyle w:val="Strong"/>
          <w:b/>
          <w:bCs/>
          <w:color w:val="auto"/>
        </w:rPr>
        <w:t>Non-Functional Requirements</w:t>
      </w:r>
      <w:bookmarkEnd w:id="12"/>
      <w:r w:rsidRPr="00305775">
        <w:rPr>
          <w:rStyle w:val="Strong"/>
          <w:b/>
          <w:bCs/>
          <w:color w:val="auto"/>
        </w:rPr>
        <w:t xml:space="preserve"> </w:t>
      </w:r>
    </w:p>
    <w:p w14:paraId="21CDD65A" w14:textId="0C73B004" w:rsidR="00E57993" w:rsidRPr="00305775" w:rsidRDefault="00E57993" w:rsidP="00E57993"/>
    <w:p w14:paraId="70A4F835" w14:textId="371AD35D" w:rsidR="00E57993" w:rsidRPr="00305775" w:rsidRDefault="002C2E94" w:rsidP="002C2E94">
      <w:pPr>
        <w:pStyle w:val="Heading2"/>
        <w:rPr>
          <w:color w:val="auto"/>
        </w:rPr>
      </w:pPr>
      <w:bookmarkStart w:id="13" w:name="_Toc200663279"/>
      <w:r w:rsidRPr="00305775">
        <w:rPr>
          <w:rStyle w:val="Strong"/>
          <w:b/>
          <w:bCs/>
          <w:color w:val="auto"/>
        </w:rPr>
        <w:t>2</w:t>
      </w:r>
      <w:r w:rsidR="00E57993" w:rsidRPr="00305775">
        <w:rPr>
          <w:rStyle w:val="Strong"/>
          <w:b/>
          <w:bCs/>
          <w:color w:val="auto"/>
        </w:rPr>
        <w:t>.1 Performance</w:t>
      </w:r>
      <w:bookmarkEnd w:id="13"/>
    </w:p>
    <w:p w14:paraId="03D30E55" w14:textId="77777777" w:rsidR="00E57993" w:rsidRPr="00305775" w:rsidRDefault="00E57993" w:rsidP="00E57993">
      <w:pPr>
        <w:pStyle w:val="NormalWeb"/>
      </w:pPr>
      <w:r w:rsidRPr="00305775">
        <w:t xml:space="preserve">The system must process license plate detection and toll calculation in less than </w:t>
      </w:r>
      <w:r w:rsidRPr="00305775">
        <w:rPr>
          <w:rStyle w:val="Strong"/>
        </w:rPr>
        <w:t>2 seconds per vehicle</w:t>
      </w:r>
      <w:r w:rsidRPr="00305775">
        <w:t xml:space="preserve"> under normal conditions. This includes:</w:t>
      </w:r>
    </w:p>
    <w:p w14:paraId="52D976C5" w14:textId="77777777" w:rsidR="00E57993" w:rsidRPr="00305775" w:rsidRDefault="00E57993" w:rsidP="00E57993">
      <w:pPr>
        <w:pStyle w:val="NormalWeb"/>
        <w:numPr>
          <w:ilvl w:val="0"/>
          <w:numId w:val="20"/>
        </w:numPr>
      </w:pPr>
      <w:r w:rsidRPr="00305775">
        <w:t>Capturing the image</w:t>
      </w:r>
    </w:p>
    <w:p w14:paraId="7BAE3DA0" w14:textId="77777777" w:rsidR="00E57993" w:rsidRPr="00305775" w:rsidRDefault="00E57993" w:rsidP="00E57993">
      <w:pPr>
        <w:pStyle w:val="NormalWeb"/>
        <w:numPr>
          <w:ilvl w:val="0"/>
          <w:numId w:val="20"/>
        </w:numPr>
      </w:pPr>
      <w:r w:rsidRPr="00305775">
        <w:t>Detecting the plate (YOLO)</w:t>
      </w:r>
    </w:p>
    <w:p w14:paraId="667F3010" w14:textId="77777777" w:rsidR="00E57993" w:rsidRPr="00305775" w:rsidRDefault="00E57993" w:rsidP="00E57993">
      <w:pPr>
        <w:pStyle w:val="NormalWeb"/>
        <w:numPr>
          <w:ilvl w:val="0"/>
          <w:numId w:val="20"/>
        </w:numPr>
      </w:pPr>
      <w:r w:rsidRPr="00305775">
        <w:t>Extracting text (OCR)</w:t>
      </w:r>
    </w:p>
    <w:p w14:paraId="3863C947" w14:textId="77777777" w:rsidR="00E57993" w:rsidRPr="00305775" w:rsidRDefault="00E57993" w:rsidP="00E57993">
      <w:pPr>
        <w:pStyle w:val="NormalWeb"/>
        <w:numPr>
          <w:ilvl w:val="0"/>
          <w:numId w:val="20"/>
        </w:numPr>
      </w:pPr>
      <w:r w:rsidRPr="00305775">
        <w:t>Looking up vehicle data</w:t>
      </w:r>
    </w:p>
    <w:p w14:paraId="672D7F1C" w14:textId="77777777" w:rsidR="00E57993" w:rsidRPr="00305775" w:rsidRDefault="00E57993" w:rsidP="00E57993">
      <w:pPr>
        <w:pStyle w:val="NormalWeb"/>
        <w:numPr>
          <w:ilvl w:val="0"/>
          <w:numId w:val="20"/>
        </w:numPr>
      </w:pPr>
      <w:r w:rsidRPr="00305775">
        <w:t>Calculating toll and processing payment</w:t>
      </w:r>
    </w:p>
    <w:p w14:paraId="5772389A" w14:textId="77777777" w:rsidR="00E57993" w:rsidRPr="00305775" w:rsidRDefault="00E57993" w:rsidP="00E57993">
      <w:pPr>
        <w:pStyle w:val="NormalWeb"/>
      </w:pPr>
      <w:r w:rsidRPr="00305775">
        <w:t xml:space="preserve">The system must be optimized for high-throughput environments, capable of handling </w:t>
      </w:r>
      <w:r w:rsidRPr="00305775">
        <w:rPr>
          <w:rStyle w:val="Strong"/>
        </w:rPr>
        <w:t>100 vehicles per minute</w:t>
      </w:r>
      <w:r w:rsidRPr="00305775">
        <w:t xml:space="preserve"> per lane without latency.</w:t>
      </w:r>
    </w:p>
    <w:p w14:paraId="53F24735" w14:textId="40F614CA" w:rsidR="00E57993" w:rsidRPr="00305775" w:rsidRDefault="00E57993" w:rsidP="00E57993"/>
    <w:p w14:paraId="10A29F3D" w14:textId="6DD9ECCB" w:rsidR="00E57993" w:rsidRPr="00305775" w:rsidRDefault="002C2E94" w:rsidP="002C2E94">
      <w:pPr>
        <w:pStyle w:val="Heading2"/>
        <w:rPr>
          <w:color w:val="auto"/>
        </w:rPr>
      </w:pPr>
      <w:bookmarkStart w:id="14" w:name="_Toc200663280"/>
      <w:r w:rsidRPr="00305775">
        <w:rPr>
          <w:rStyle w:val="Strong"/>
          <w:b/>
          <w:bCs/>
          <w:color w:val="auto"/>
        </w:rPr>
        <w:t>2</w:t>
      </w:r>
      <w:r w:rsidR="00E57993" w:rsidRPr="00305775">
        <w:rPr>
          <w:rStyle w:val="Strong"/>
          <w:b/>
          <w:bCs/>
          <w:color w:val="auto"/>
        </w:rPr>
        <w:t>.2 Availability</w:t>
      </w:r>
      <w:bookmarkEnd w:id="14"/>
    </w:p>
    <w:p w14:paraId="6FC29460" w14:textId="7CC03771" w:rsidR="00E57993" w:rsidRPr="00305775" w:rsidRDefault="00E57993" w:rsidP="002C2E94">
      <w:pPr>
        <w:pStyle w:val="NormalWeb"/>
      </w:pPr>
      <w:r w:rsidRPr="00305775">
        <w:t xml:space="preserve">The system must operate </w:t>
      </w:r>
      <w:r w:rsidRPr="00305775">
        <w:rPr>
          <w:rStyle w:val="Strong"/>
        </w:rPr>
        <w:t>24/7</w:t>
      </w:r>
      <w:r w:rsidRPr="00305775">
        <w:t xml:space="preserve">, with </w:t>
      </w:r>
      <w:r w:rsidRPr="00305775">
        <w:rPr>
          <w:rStyle w:val="Strong"/>
        </w:rPr>
        <w:t>99.9% uptime</w:t>
      </w:r>
      <w:r w:rsidRPr="00305775">
        <w:t xml:space="preserve"> guaranteed annually. Failover mechanisms must be implemented to switch to backup services in case of camera, database, or server failure. Routine maintenance should be planned to avoid peak traffic hours and communicated in advance to users.</w:t>
      </w:r>
    </w:p>
    <w:p w14:paraId="16C322CF" w14:textId="2077C653" w:rsidR="00E57993" w:rsidRPr="00305775" w:rsidRDefault="002C2E94" w:rsidP="002C2E94">
      <w:pPr>
        <w:pStyle w:val="Heading2"/>
        <w:rPr>
          <w:color w:val="auto"/>
        </w:rPr>
      </w:pPr>
      <w:bookmarkStart w:id="15" w:name="_Toc200663281"/>
      <w:r w:rsidRPr="00305775">
        <w:rPr>
          <w:rStyle w:val="Strong"/>
          <w:b/>
          <w:bCs/>
          <w:color w:val="auto"/>
        </w:rPr>
        <w:t>2</w:t>
      </w:r>
      <w:r w:rsidR="00E57993" w:rsidRPr="00305775">
        <w:rPr>
          <w:rStyle w:val="Strong"/>
          <w:b/>
          <w:bCs/>
          <w:color w:val="auto"/>
        </w:rPr>
        <w:t>.3 Security</w:t>
      </w:r>
      <w:bookmarkEnd w:id="15"/>
    </w:p>
    <w:p w14:paraId="571B2375" w14:textId="77777777" w:rsidR="00E57993" w:rsidRPr="00305775" w:rsidRDefault="00E57993" w:rsidP="00E57993">
      <w:pPr>
        <w:pStyle w:val="NormalWeb"/>
        <w:numPr>
          <w:ilvl w:val="0"/>
          <w:numId w:val="21"/>
        </w:numPr>
      </w:pPr>
      <w:r w:rsidRPr="00305775">
        <w:t xml:space="preserve">All user and administrator interactions must occur over </w:t>
      </w:r>
      <w:r w:rsidRPr="00305775">
        <w:rPr>
          <w:rStyle w:val="Strong"/>
        </w:rPr>
        <w:t>HTTPS</w:t>
      </w:r>
      <w:r w:rsidRPr="00305775">
        <w:t>.</w:t>
      </w:r>
    </w:p>
    <w:p w14:paraId="472C2B8D" w14:textId="77777777" w:rsidR="00E57993" w:rsidRPr="00305775" w:rsidRDefault="00E57993" w:rsidP="00E57993">
      <w:pPr>
        <w:pStyle w:val="NormalWeb"/>
        <w:numPr>
          <w:ilvl w:val="0"/>
          <w:numId w:val="21"/>
        </w:numPr>
      </w:pPr>
      <w:r w:rsidRPr="00305775">
        <w:rPr>
          <w:rStyle w:val="Strong"/>
        </w:rPr>
        <w:t>Role-Based Access Control (RBAC)</w:t>
      </w:r>
      <w:r w:rsidRPr="00305775">
        <w:t xml:space="preserve"> must be enforced.</w:t>
      </w:r>
    </w:p>
    <w:p w14:paraId="048F9738" w14:textId="77777777" w:rsidR="00E57993" w:rsidRPr="00305775" w:rsidRDefault="00E57993" w:rsidP="00E57993">
      <w:pPr>
        <w:pStyle w:val="NormalWeb"/>
        <w:numPr>
          <w:ilvl w:val="0"/>
          <w:numId w:val="21"/>
        </w:numPr>
      </w:pPr>
      <w:r w:rsidRPr="00305775">
        <w:t xml:space="preserve">User credentials must be </w:t>
      </w:r>
      <w:r w:rsidRPr="00305775">
        <w:rPr>
          <w:rStyle w:val="Strong"/>
        </w:rPr>
        <w:t>hashed and salted</w:t>
      </w:r>
      <w:r w:rsidRPr="00305775">
        <w:t xml:space="preserve"> before storage.</w:t>
      </w:r>
    </w:p>
    <w:p w14:paraId="13A8EE67" w14:textId="77777777" w:rsidR="00E57993" w:rsidRPr="00305775" w:rsidRDefault="00E57993" w:rsidP="00E57993">
      <w:pPr>
        <w:pStyle w:val="NormalWeb"/>
        <w:numPr>
          <w:ilvl w:val="0"/>
          <w:numId w:val="21"/>
        </w:numPr>
      </w:pPr>
      <w:r w:rsidRPr="00305775">
        <w:lastRenderedPageBreak/>
        <w:t>Payment data (e.g., card info) must be handled only by secure, certified gateways (PCI DSS compliant).</w:t>
      </w:r>
    </w:p>
    <w:p w14:paraId="52CE9B97" w14:textId="77777777" w:rsidR="00E57993" w:rsidRPr="00305775" w:rsidRDefault="00E57993" w:rsidP="00E57993">
      <w:pPr>
        <w:pStyle w:val="NormalWeb"/>
        <w:numPr>
          <w:ilvl w:val="0"/>
          <w:numId w:val="21"/>
        </w:numPr>
      </w:pPr>
      <w:r w:rsidRPr="00305775">
        <w:t>Admin actions such as data edits, deletions, and manual overrides must be recorded in the audit log.</w:t>
      </w:r>
    </w:p>
    <w:p w14:paraId="5B33D635" w14:textId="0DF1D6E3" w:rsidR="00E57993" w:rsidRPr="00305775" w:rsidRDefault="00E57993" w:rsidP="00E57993"/>
    <w:p w14:paraId="6EAD8DBC" w14:textId="54A5742B" w:rsidR="00E57993" w:rsidRPr="00305775" w:rsidRDefault="002C2E94" w:rsidP="002C2E94">
      <w:pPr>
        <w:pStyle w:val="Heading2"/>
        <w:rPr>
          <w:color w:val="auto"/>
        </w:rPr>
      </w:pPr>
      <w:bookmarkStart w:id="16" w:name="_Toc200663282"/>
      <w:r w:rsidRPr="00305775">
        <w:rPr>
          <w:rStyle w:val="Strong"/>
          <w:b/>
          <w:bCs/>
          <w:color w:val="auto"/>
        </w:rPr>
        <w:t>2</w:t>
      </w:r>
      <w:r w:rsidR="00E57993" w:rsidRPr="00305775">
        <w:rPr>
          <w:rStyle w:val="Strong"/>
          <w:b/>
          <w:bCs/>
          <w:color w:val="auto"/>
        </w:rPr>
        <w:t>.4 Scalability</w:t>
      </w:r>
      <w:bookmarkEnd w:id="16"/>
    </w:p>
    <w:p w14:paraId="13236760" w14:textId="77777777" w:rsidR="00E57993" w:rsidRPr="00305775" w:rsidRDefault="00E57993" w:rsidP="00E57993">
      <w:pPr>
        <w:pStyle w:val="NormalWeb"/>
      </w:pPr>
      <w:r w:rsidRPr="00305775">
        <w:t>The system should support linear scalability both horizontally and vertically:</w:t>
      </w:r>
    </w:p>
    <w:p w14:paraId="50418DF0" w14:textId="77777777" w:rsidR="00E57993" w:rsidRPr="00305775" w:rsidRDefault="00E57993" w:rsidP="00E57993">
      <w:pPr>
        <w:pStyle w:val="NormalWeb"/>
        <w:numPr>
          <w:ilvl w:val="0"/>
          <w:numId w:val="22"/>
        </w:numPr>
      </w:pPr>
      <w:r w:rsidRPr="00305775">
        <w:t>Ability to add more toll points (camera feeds)</w:t>
      </w:r>
    </w:p>
    <w:p w14:paraId="7DEF15A3" w14:textId="77777777" w:rsidR="00E57993" w:rsidRPr="00305775" w:rsidRDefault="00E57993" w:rsidP="00E57993">
      <w:pPr>
        <w:pStyle w:val="NormalWeb"/>
        <w:numPr>
          <w:ilvl w:val="0"/>
          <w:numId w:val="22"/>
        </w:numPr>
      </w:pPr>
      <w:r w:rsidRPr="00305775">
        <w:t xml:space="preserve">Handle increased number of vehicles (up to </w:t>
      </w:r>
      <w:r w:rsidRPr="00305775">
        <w:rPr>
          <w:rStyle w:val="Strong"/>
        </w:rPr>
        <w:t>10,000+ per hour</w:t>
      </w:r>
      <w:r w:rsidRPr="00305775">
        <w:t>)</w:t>
      </w:r>
    </w:p>
    <w:p w14:paraId="581E0C2B" w14:textId="77777777" w:rsidR="00E57993" w:rsidRPr="00305775" w:rsidRDefault="00E57993" w:rsidP="00E57993">
      <w:pPr>
        <w:pStyle w:val="NormalWeb"/>
        <w:numPr>
          <w:ilvl w:val="0"/>
          <w:numId w:val="22"/>
        </w:numPr>
      </w:pPr>
      <w:r w:rsidRPr="00305775">
        <w:t xml:space="preserve">Scalable database design (partitioning or </w:t>
      </w:r>
      <w:proofErr w:type="spellStart"/>
      <w:r w:rsidRPr="00305775">
        <w:t>sharding</w:t>
      </w:r>
      <w:proofErr w:type="spellEnd"/>
      <w:r w:rsidRPr="00305775">
        <w:t xml:space="preserve"> if needed)</w:t>
      </w:r>
    </w:p>
    <w:p w14:paraId="13C5B480" w14:textId="77777777" w:rsidR="00E57993" w:rsidRPr="00305775" w:rsidRDefault="00E57993" w:rsidP="00E57993">
      <w:pPr>
        <w:pStyle w:val="NormalWeb"/>
        <w:numPr>
          <w:ilvl w:val="0"/>
          <w:numId w:val="22"/>
        </w:numPr>
      </w:pPr>
      <w:r w:rsidRPr="00305775">
        <w:t>Containerized services (e.g., Docker + Kubernetes) for deployment flexibility</w:t>
      </w:r>
    </w:p>
    <w:p w14:paraId="22AA550A" w14:textId="11CD6A54" w:rsidR="00E57993" w:rsidRPr="00305775" w:rsidRDefault="00E57993" w:rsidP="00E57993"/>
    <w:p w14:paraId="7B8D1F7F" w14:textId="75FCFCFA" w:rsidR="00E57993" w:rsidRPr="00305775" w:rsidRDefault="002C2E94" w:rsidP="002C2E94">
      <w:pPr>
        <w:pStyle w:val="Heading2"/>
        <w:rPr>
          <w:color w:val="auto"/>
        </w:rPr>
      </w:pPr>
      <w:bookmarkStart w:id="17" w:name="_Toc200663283"/>
      <w:r w:rsidRPr="00305775">
        <w:rPr>
          <w:rStyle w:val="Strong"/>
          <w:b/>
          <w:bCs/>
          <w:color w:val="auto"/>
        </w:rPr>
        <w:t>2</w:t>
      </w:r>
      <w:r w:rsidR="00E57993" w:rsidRPr="00305775">
        <w:rPr>
          <w:rStyle w:val="Strong"/>
          <w:b/>
          <w:bCs/>
          <w:color w:val="auto"/>
        </w:rPr>
        <w:t>.5 Compliance</w:t>
      </w:r>
      <w:bookmarkEnd w:id="17"/>
    </w:p>
    <w:p w14:paraId="6FFE342F" w14:textId="77777777" w:rsidR="00E57993" w:rsidRPr="00305775" w:rsidRDefault="00E57993" w:rsidP="00E57993">
      <w:pPr>
        <w:pStyle w:val="NormalWeb"/>
      </w:pPr>
      <w:r w:rsidRPr="00305775">
        <w:t>The system must comply with data protection regulations such as:</w:t>
      </w:r>
    </w:p>
    <w:p w14:paraId="0624E265" w14:textId="77777777" w:rsidR="00E57993" w:rsidRPr="00305775" w:rsidRDefault="00E57993" w:rsidP="00E57993">
      <w:pPr>
        <w:pStyle w:val="NormalWeb"/>
        <w:numPr>
          <w:ilvl w:val="0"/>
          <w:numId w:val="23"/>
        </w:numPr>
      </w:pPr>
      <w:r w:rsidRPr="00305775">
        <w:rPr>
          <w:rStyle w:val="Strong"/>
        </w:rPr>
        <w:t>GDPR</w:t>
      </w:r>
      <w:r w:rsidRPr="00305775">
        <w:t xml:space="preserve"> (EU)</w:t>
      </w:r>
    </w:p>
    <w:p w14:paraId="500DDEC8" w14:textId="77777777" w:rsidR="00E57993" w:rsidRPr="00305775" w:rsidRDefault="00E57993" w:rsidP="00E57993">
      <w:pPr>
        <w:pStyle w:val="NormalWeb"/>
        <w:numPr>
          <w:ilvl w:val="0"/>
          <w:numId w:val="23"/>
        </w:numPr>
      </w:pPr>
      <w:r w:rsidRPr="00305775">
        <w:rPr>
          <w:rStyle w:val="Strong"/>
        </w:rPr>
        <w:t>CCPA</w:t>
      </w:r>
      <w:r w:rsidRPr="00305775">
        <w:t xml:space="preserve"> (California) if deployed in relevant regions</w:t>
      </w:r>
    </w:p>
    <w:p w14:paraId="3F28914C" w14:textId="77777777" w:rsidR="00E57993" w:rsidRPr="00305775" w:rsidRDefault="00E57993" w:rsidP="00E57993">
      <w:pPr>
        <w:pStyle w:val="NormalWeb"/>
      </w:pPr>
      <w:r w:rsidRPr="00305775">
        <w:t>This includes:</w:t>
      </w:r>
    </w:p>
    <w:p w14:paraId="125AE701" w14:textId="77777777" w:rsidR="00E57993" w:rsidRPr="00305775" w:rsidRDefault="00E57993" w:rsidP="00E57993">
      <w:pPr>
        <w:pStyle w:val="NormalWeb"/>
        <w:numPr>
          <w:ilvl w:val="0"/>
          <w:numId w:val="24"/>
        </w:numPr>
      </w:pPr>
      <w:r w:rsidRPr="00305775">
        <w:t>Informed user consent for data collection</w:t>
      </w:r>
    </w:p>
    <w:p w14:paraId="445CD566" w14:textId="77777777" w:rsidR="00E57993" w:rsidRPr="00305775" w:rsidRDefault="00E57993" w:rsidP="00E57993">
      <w:pPr>
        <w:pStyle w:val="NormalWeb"/>
        <w:numPr>
          <w:ilvl w:val="0"/>
          <w:numId w:val="24"/>
        </w:numPr>
      </w:pPr>
      <w:r w:rsidRPr="00305775">
        <w:t>Right to access/export/delete personal data</w:t>
      </w:r>
    </w:p>
    <w:p w14:paraId="38738132" w14:textId="77777777" w:rsidR="00E57993" w:rsidRPr="00305775" w:rsidRDefault="00E57993" w:rsidP="00E57993">
      <w:pPr>
        <w:pStyle w:val="NormalWeb"/>
        <w:numPr>
          <w:ilvl w:val="0"/>
          <w:numId w:val="24"/>
        </w:numPr>
      </w:pPr>
      <w:r w:rsidRPr="00305775">
        <w:t>Secure storage of personal identifiable information (PII)</w:t>
      </w:r>
    </w:p>
    <w:p w14:paraId="42303E85" w14:textId="1074E445" w:rsidR="00E57993" w:rsidRPr="00305775" w:rsidRDefault="00E57993" w:rsidP="00E57993"/>
    <w:p w14:paraId="4FDB489C" w14:textId="66C0BA1A" w:rsidR="00E57993" w:rsidRPr="00305775" w:rsidRDefault="002C2E94" w:rsidP="002C2E94">
      <w:pPr>
        <w:pStyle w:val="Heading2"/>
        <w:rPr>
          <w:color w:val="auto"/>
        </w:rPr>
      </w:pPr>
      <w:bookmarkStart w:id="18" w:name="_Toc200663284"/>
      <w:r w:rsidRPr="00305775">
        <w:rPr>
          <w:rStyle w:val="Strong"/>
          <w:b/>
          <w:bCs/>
          <w:color w:val="auto"/>
        </w:rPr>
        <w:t>2</w:t>
      </w:r>
      <w:r w:rsidR="00E57993" w:rsidRPr="00305775">
        <w:rPr>
          <w:rStyle w:val="Strong"/>
          <w:b/>
          <w:bCs/>
          <w:color w:val="auto"/>
        </w:rPr>
        <w:t>.6 Reliability</w:t>
      </w:r>
      <w:bookmarkEnd w:id="18"/>
    </w:p>
    <w:p w14:paraId="2A7D6FC6" w14:textId="77777777" w:rsidR="00E57993" w:rsidRPr="00305775" w:rsidRDefault="00E57993" w:rsidP="00E57993">
      <w:pPr>
        <w:pStyle w:val="NormalWeb"/>
      </w:pPr>
      <w:r w:rsidRPr="00305775">
        <w:t>The system must include:</w:t>
      </w:r>
    </w:p>
    <w:p w14:paraId="2935D65F" w14:textId="77777777" w:rsidR="00E57993" w:rsidRPr="00305775" w:rsidRDefault="00E57993" w:rsidP="00E57993">
      <w:pPr>
        <w:pStyle w:val="NormalWeb"/>
        <w:numPr>
          <w:ilvl w:val="0"/>
          <w:numId w:val="25"/>
        </w:numPr>
      </w:pPr>
      <w:r w:rsidRPr="00305775">
        <w:t>Automatic retry mechanisms for failed API calls (e.g., payments)</w:t>
      </w:r>
    </w:p>
    <w:p w14:paraId="116DD361" w14:textId="77777777" w:rsidR="00E57993" w:rsidRPr="00305775" w:rsidRDefault="00E57993" w:rsidP="00E57993">
      <w:pPr>
        <w:pStyle w:val="NormalWeb"/>
        <w:numPr>
          <w:ilvl w:val="0"/>
          <w:numId w:val="25"/>
        </w:numPr>
      </w:pPr>
      <w:r w:rsidRPr="00305775">
        <w:t>Redundant database replicas for high availability</w:t>
      </w:r>
    </w:p>
    <w:p w14:paraId="3D52F40D" w14:textId="77777777" w:rsidR="00E57993" w:rsidRPr="00305775" w:rsidRDefault="00E57993" w:rsidP="00E57993">
      <w:pPr>
        <w:pStyle w:val="NormalWeb"/>
        <w:numPr>
          <w:ilvl w:val="0"/>
          <w:numId w:val="25"/>
        </w:numPr>
      </w:pPr>
      <w:r w:rsidRPr="00305775">
        <w:t xml:space="preserve">Daily </w:t>
      </w:r>
      <w:r w:rsidRPr="00305775">
        <w:rPr>
          <w:rStyle w:val="Strong"/>
        </w:rPr>
        <w:t>automatic backups</w:t>
      </w:r>
      <w:r w:rsidRPr="00305775">
        <w:t xml:space="preserve"> of the database and file storage</w:t>
      </w:r>
    </w:p>
    <w:p w14:paraId="0E869EBA" w14:textId="7BBD8B1B" w:rsidR="00E57993" w:rsidRPr="00305775" w:rsidRDefault="00E57993" w:rsidP="00E57993">
      <w:pPr>
        <w:pStyle w:val="NormalWeb"/>
        <w:numPr>
          <w:ilvl w:val="0"/>
          <w:numId w:val="25"/>
        </w:numPr>
      </w:pPr>
      <w:r w:rsidRPr="00305775">
        <w:t>Error handling that prevents crashes or data loss</w:t>
      </w:r>
    </w:p>
    <w:p w14:paraId="5D83F260" w14:textId="2B16B914" w:rsidR="00E57993" w:rsidRPr="00305775" w:rsidRDefault="002C2E94" w:rsidP="002C2E94">
      <w:pPr>
        <w:pStyle w:val="Heading2"/>
        <w:rPr>
          <w:color w:val="auto"/>
        </w:rPr>
      </w:pPr>
      <w:bookmarkStart w:id="19" w:name="_Toc200663285"/>
      <w:r w:rsidRPr="00305775">
        <w:rPr>
          <w:rStyle w:val="Strong"/>
          <w:b/>
          <w:bCs/>
          <w:color w:val="auto"/>
        </w:rPr>
        <w:t>2</w:t>
      </w:r>
      <w:r w:rsidR="00E57993" w:rsidRPr="00305775">
        <w:rPr>
          <w:rStyle w:val="Strong"/>
          <w:b/>
          <w:bCs/>
          <w:color w:val="auto"/>
        </w:rPr>
        <w:t>.7 Maintainability</w:t>
      </w:r>
      <w:bookmarkEnd w:id="19"/>
    </w:p>
    <w:p w14:paraId="29F63E8B" w14:textId="77777777" w:rsidR="00E57993" w:rsidRPr="00305775" w:rsidRDefault="00E57993" w:rsidP="00E57993">
      <w:pPr>
        <w:pStyle w:val="NormalWeb"/>
      </w:pPr>
      <w:r w:rsidRPr="00305775">
        <w:t>Code and system architecture must be modular and well-documented:</w:t>
      </w:r>
    </w:p>
    <w:p w14:paraId="66CA2306" w14:textId="77777777" w:rsidR="00E57993" w:rsidRPr="00305775" w:rsidRDefault="00E57993" w:rsidP="00E57993">
      <w:pPr>
        <w:pStyle w:val="NormalWeb"/>
        <w:numPr>
          <w:ilvl w:val="0"/>
          <w:numId w:val="26"/>
        </w:numPr>
      </w:pPr>
      <w:r w:rsidRPr="00305775">
        <w:lastRenderedPageBreak/>
        <w:t>Each component (e.g., OCR module, payment processor) must be independently testable and replaceable.</w:t>
      </w:r>
    </w:p>
    <w:p w14:paraId="73AE96C9" w14:textId="77777777" w:rsidR="00E57993" w:rsidRPr="00305775" w:rsidRDefault="00E57993" w:rsidP="00E57993">
      <w:pPr>
        <w:pStyle w:val="NormalWeb"/>
        <w:numPr>
          <w:ilvl w:val="0"/>
          <w:numId w:val="26"/>
        </w:numPr>
      </w:pPr>
      <w:r w:rsidRPr="00305775">
        <w:t>Use of design patterns and service abstraction layers is encouraged.</w:t>
      </w:r>
    </w:p>
    <w:p w14:paraId="0BDB95A8" w14:textId="77777777" w:rsidR="00E57993" w:rsidRPr="00305775" w:rsidRDefault="00E57993" w:rsidP="00E57993">
      <w:pPr>
        <w:pStyle w:val="NormalWeb"/>
        <w:numPr>
          <w:ilvl w:val="0"/>
          <w:numId w:val="26"/>
        </w:numPr>
      </w:pPr>
      <w:r w:rsidRPr="00305775">
        <w:t>Technical documentation (API specs, database schema) must be provided to support onboarding and debugging.</w:t>
      </w:r>
    </w:p>
    <w:p w14:paraId="02091298" w14:textId="009119D6" w:rsidR="00E57993" w:rsidRPr="00305775" w:rsidRDefault="00E57993" w:rsidP="00E57993"/>
    <w:p w14:paraId="311B0C6A" w14:textId="6A446CB2" w:rsidR="00E57993" w:rsidRPr="00305775" w:rsidRDefault="002C2E94" w:rsidP="002C2E94">
      <w:pPr>
        <w:pStyle w:val="Heading2"/>
        <w:rPr>
          <w:color w:val="auto"/>
        </w:rPr>
      </w:pPr>
      <w:bookmarkStart w:id="20" w:name="_Toc200663286"/>
      <w:r w:rsidRPr="00305775">
        <w:rPr>
          <w:rStyle w:val="Strong"/>
          <w:b/>
          <w:bCs/>
          <w:color w:val="auto"/>
        </w:rPr>
        <w:t>2</w:t>
      </w:r>
      <w:r w:rsidR="00E57993" w:rsidRPr="00305775">
        <w:rPr>
          <w:rStyle w:val="Strong"/>
          <w:b/>
          <w:bCs/>
          <w:color w:val="auto"/>
        </w:rPr>
        <w:t>.8 Auditability</w:t>
      </w:r>
      <w:bookmarkEnd w:id="20"/>
    </w:p>
    <w:p w14:paraId="75B80504" w14:textId="77777777" w:rsidR="00E57993" w:rsidRPr="00305775" w:rsidRDefault="00E57993" w:rsidP="00E57993">
      <w:pPr>
        <w:pStyle w:val="NormalWeb"/>
      </w:pPr>
      <w:r w:rsidRPr="00305775">
        <w:t>Every action taken by the system or users (driver, admin) must be logged with:</w:t>
      </w:r>
    </w:p>
    <w:p w14:paraId="2FA55860" w14:textId="77777777" w:rsidR="00E57993" w:rsidRPr="00305775" w:rsidRDefault="00E57993" w:rsidP="00E57993">
      <w:pPr>
        <w:pStyle w:val="NormalWeb"/>
        <w:numPr>
          <w:ilvl w:val="0"/>
          <w:numId w:val="27"/>
        </w:numPr>
      </w:pPr>
      <w:r w:rsidRPr="00305775">
        <w:t>Timestamp</w:t>
      </w:r>
    </w:p>
    <w:p w14:paraId="753C2055" w14:textId="77777777" w:rsidR="00E57993" w:rsidRPr="00305775" w:rsidRDefault="00E57993" w:rsidP="00E57993">
      <w:pPr>
        <w:pStyle w:val="NormalWeb"/>
        <w:numPr>
          <w:ilvl w:val="0"/>
          <w:numId w:val="27"/>
        </w:numPr>
      </w:pPr>
      <w:r w:rsidRPr="00305775">
        <w:t>Actor (user/system component)</w:t>
      </w:r>
    </w:p>
    <w:p w14:paraId="1EB14555" w14:textId="77777777" w:rsidR="00E57993" w:rsidRPr="00305775" w:rsidRDefault="00E57993" w:rsidP="00E57993">
      <w:pPr>
        <w:pStyle w:val="NormalWeb"/>
        <w:numPr>
          <w:ilvl w:val="0"/>
          <w:numId w:val="27"/>
        </w:numPr>
      </w:pPr>
      <w:r w:rsidRPr="00305775">
        <w:t>Action description</w:t>
      </w:r>
    </w:p>
    <w:p w14:paraId="11BD8973" w14:textId="77777777" w:rsidR="00E57993" w:rsidRPr="00305775" w:rsidRDefault="00E57993" w:rsidP="00E57993">
      <w:pPr>
        <w:pStyle w:val="NormalWeb"/>
        <w:numPr>
          <w:ilvl w:val="0"/>
          <w:numId w:val="27"/>
        </w:numPr>
      </w:pPr>
      <w:r w:rsidRPr="00305775">
        <w:t xml:space="preserve">Related resource (e.g., </w:t>
      </w:r>
      <w:proofErr w:type="spellStart"/>
      <w:r w:rsidRPr="00305775">
        <w:t>tollRecordID</w:t>
      </w:r>
      <w:proofErr w:type="spellEnd"/>
      <w:r w:rsidRPr="00305775">
        <w:t xml:space="preserve">, </w:t>
      </w:r>
      <w:proofErr w:type="spellStart"/>
      <w:r w:rsidRPr="00305775">
        <w:t>userID</w:t>
      </w:r>
      <w:proofErr w:type="spellEnd"/>
      <w:r w:rsidRPr="00305775">
        <w:t>)</w:t>
      </w:r>
    </w:p>
    <w:p w14:paraId="2F4EC3C4" w14:textId="77777777" w:rsidR="00E57993" w:rsidRPr="00305775" w:rsidRDefault="00E57993" w:rsidP="00E57993">
      <w:pPr>
        <w:pStyle w:val="NormalWeb"/>
      </w:pPr>
      <w:r w:rsidRPr="00305775">
        <w:t xml:space="preserve">Audit logs must be </w:t>
      </w:r>
      <w:r w:rsidRPr="00305775">
        <w:rPr>
          <w:rStyle w:val="Strong"/>
        </w:rPr>
        <w:t>immutable</w:t>
      </w:r>
      <w:r w:rsidRPr="00305775">
        <w:t xml:space="preserve"> and only accessible to admins with appropriate privileges. Logs must be retained for </w:t>
      </w:r>
      <w:r w:rsidRPr="00305775">
        <w:rPr>
          <w:rStyle w:val="Strong"/>
        </w:rPr>
        <w:t>at least 12 months</w:t>
      </w:r>
      <w:r w:rsidRPr="00305775">
        <w:t xml:space="preserve"> and exportable in standard formats.</w:t>
      </w:r>
    </w:p>
    <w:p w14:paraId="7BB8F883" w14:textId="037ADD97" w:rsidR="00E57993" w:rsidRPr="00305775" w:rsidRDefault="00E57993" w:rsidP="00E57993"/>
    <w:p w14:paraId="0222B048" w14:textId="63358296" w:rsidR="00E57993" w:rsidRPr="00305775" w:rsidRDefault="002C2E94" w:rsidP="002C2E94">
      <w:pPr>
        <w:pStyle w:val="Heading2"/>
        <w:rPr>
          <w:color w:val="auto"/>
        </w:rPr>
      </w:pPr>
      <w:bookmarkStart w:id="21" w:name="_Toc200663287"/>
      <w:r w:rsidRPr="00305775">
        <w:rPr>
          <w:rStyle w:val="Strong"/>
          <w:b/>
          <w:bCs/>
          <w:color w:val="auto"/>
        </w:rPr>
        <w:t>2</w:t>
      </w:r>
      <w:r w:rsidR="00E57993" w:rsidRPr="00305775">
        <w:rPr>
          <w:rStyle w:val="Strong"/>
          <w:b/>
          <w:bCs/>
          <w:color w:val="auto"/>
        </w:rPr>
        <w:t>.9 Interoperability</w:t>
      </w:r>
      <w:bookmarkEnd w:id="21"/>
    </w:p>
    <w:p w14:paraId="07D162D9" w14:textId="77777777" w:rsidR="00E57993" w:rsidRPr="00305775" w:rsidRDefault="00E57993" w:rsidP="00E57993">
      <w:pPr>
        <w:pStyle w:val="NormalWeb"/>
      </w:pPr>
      <w:r w:rsidRPr="00305775">
        <w:t>The system must integrate with external services, including:</w:t>
      </w:r>
    </w:p>
    <w:p w14:paraId="06C9C427" w14:textId="77777777" w:rsidR="00E57993" w:rsidRPr="00305775" w:rsidRDefault="00E57993" w:rsidP="00E57993">
      <w:pPr>
        <w:pStyle w:val="NormalWeb"/>
        <w:numPr>
          <w:ilvl w:val="0"/>
          <w:numId w:val="28"/>
        </w:numPr>
      </w:pPr>
      <w:r w:rsidRPr="00305775">
        <w:rPr>
          <w:rStyle w:val="Strong"/>
        </w:rPr>
        <w:t>Payment APIs</w:t>
      </w:r>
      <w:r w:rsidRPr="00305775">
        <w:t xml:space="preserve"> (Stripe, PayPal, local banks)</w:t>
      </w:r>
    </w:p>
    <w:p w14:paraId="0576C1D0" w14:textId="77777777" w:rsidR="00E57993" w:rsidRPr="00305775" w:rsidRDefault="00E57993" w:rsidP="00E57993">
      <w:pPr>
        <w:pStyle w:val="NormalWeb"/>
        <w:numPr>
          <w:ilvl w:val="0"/>
          <w:numId w:val="28"/>
        </w:numPr>
      </w:pPr>
      <w:r w:rsidRPr="00305775">
        <w:rPr>
          <w:rStyle w:val="Strong"/>
        </w:rPr>
        <w:t>SMS/email providers</w:t>
      </w:r>
      <w:r w:rsidRPr="00305775">
        <w:t xml:space="preserve"> for notifications</w:t>
      </w:r>
    </w:p>
    <w:p w14:paraId="37F5EEE1" w14:textId="77777777" w:rsidR="00E57993" w:rsidRPr="00305775" w:rsidRDefault="00E57993" w:rsidP="00E57993">
      <w:pPr>
        <w:pStyle w:val="NormalWeb"/>
        <w:numPr>
          <w:ilvl w:val="0"/>
          <w:numId w:val="28"/>
        </w:numPr>
      </w:pPr>
      <w:r w:rsidRPr="00305775">
        <w:rPr>
          <w:rStyle w:val="Strong"/>
        </w:rPr>
        <w:t>OCR/YOLO models</w:t>
      </w:r>
      <w:r w:rsidRPr="00305775">
        <w:t xml:space="preserve"> served via REST API (from Python-based modules)</w:t>
      </w:r>
    </w:p>
    <w:p w14:paraId="70DA0804" w14:textId="77777777" w:rsidR="00E57993" w:rsidRPr="00305775" w:rsidRDefault="00E57993" w:rsidP="00E57993">
      <w:pPr>
        <w:pStyle w:val="NormalWeb"/>
      </w:pPr>
      <w:r w:rsidRPr="00305775">
        <w:t>These integrations must be modular, allowing for provider switching with minimal system disruption.</w:t>
      </w:r>
    </w:p>
    <w:p w14:paraId="77726DA6" w14:textId="16CF32AE" w:rsidR="00E57993" w:rsidRPr="00305775" w:rsidRDefault="00E57993" w:rsidP="00E57993"/>
    <w:p w14:paraId="7BE55E3B" w14:textId="1C74E13F" w:rsidR="00E57993" w:rsidRPr="00305775" w:rsidRDefault="002C2E94" w:rsidP="002C2E94">
      <w:pPr>
        <w:pStyle w:val="Heading2"/>
        <w:rPr>
          <w:color w:val="auto"/>
        </w:rPr>
      </w:pPr>
      <w:bookmarkStart w:id="22" w:name="_Toc200663288"/>
      <w:r w:rsidRPr="00305775">
        <w:rPr>
          <w:rStyle w:val="Strong"/>
          <w:b/>
          <w:bCs/>
          <w:color w:val="auto"/>
        </w:rPr>
        <w:t>2</w:t>
      </w:r>
      <w:r w:rsidR="00E57993" w:rsidRPr="00305775">
        <w:rPr>
          <w:rStyle w:val="Strong"/>
          <w:b/>
          <w:bCs/>
          <w:color w:val="auto"/>
        </w:rPr>
        <w:t>.10 Usability</w:t>
      </w:r>
      <w:bookmarkEnd w:id="22"/>
    </w:p>
    <w:p w14:paraId="295CF10D" w14:textId="77777777" w:rsidR="00E57993" w:rsidRPr="00305775" w:rsidRDefault="00E57993" w:rsidP="00E57993">
      <w:pPr>
        <w:pStyle w:val="NormalWeb"/>
      </w:pPr>
      <w:r w:rsidRPr="00305775">
        <w:t>The user interface (UI) must be:</w:t>
      </w:r>
    </w:p>
    <w:p w14:paraId="6D983DB0" w14:textId="77777777" w:rsidR="00E57993" w:rsidRPr="00305775" w:rsidRDefault="00E57993" w:rsidP="00E57993">
      <w:pPr>
        <w:pStyle w:val="NormalWeb"/>
        <w:numPr>
          <w:ilvl w:val="0"/>
          <w:numId w:val="29"/>
        </w:numPr>
      </w:pPr>
      <w:r w:rsidRPr="00305775">
        <w:t>Responsive (usable on desktop, tablet, and mobile)</w:t>
      </w:r>
    </w:p>
    <w:p w14:paraId="04836B19" w14:textId="77777777" w:rsidR="00E57993" w:rsidRPr="00305775" w:rsidRDefault="00E57993" w:rsidP="00E57993">
      <w:pPr>
        <w:pStyle w:val="NormalWeb"/>
        <w:numPr>
          <w:ilvl w:val="0"/>
          <w:numId w:val="29"/>
        </w:numPr>
      </w:pPr>
      <w:r w:rsidRPr="00305775">
        <w:t>Accessible (WCAG 2.1 Level AA compliance)</w:t>
      </w:r>
    </w:p>
    <w:p w14:paraId="40B04FC3" w14:textId="77777777" w:rsidR="00E57993" w:rsidRPr="00305775" w:rsidRDefault="00E57993" w:rsidP="00E57993">
      <w:pPr>
        <w:pStyle w:val="NormalWeb"/>
        <w:numPr>
          <w:ilvl w:val="0"/>
          <w:numId w:val="29"/>
        </w:numPr>
      </w:pPr>
      <w:r w:rsidRPr="00305775">
        <w:t>Designed for minimal steps for driver interaction</w:t>
      </w:r>
    </w:p>
    <w:p w14:paraId="46F0AFBA" w14:textId="77777777" w:rsidR="00E57993" w:rsidRPr="00305775" w:rsidRDefault="00E57993" w:rsidP="00E57993">
      <w:pPr>
        <w:pStyle w:val="NormalWeb"/>
        <w:numPr>
          <w:ilvl w:val="0"/>
          <w:numId w:val="29"/>
        </w:numPr>
      </w:pPr>
      <w:r w:rsidRPr="00305775">
        <w:t>Equipped with search, filters, and dashboards for admins</w:t>
      </w:r>
    </w:p>
    <w:p w14:paraId="1A923BC7" w14:textId="77777777" w:rsidR="00E57993" w:rsidRPr="00305775" w:rsidRDefault="00E57993" w:rsidP="00E57993">
      <w:pPr>
        <w:pStyle w:val="NormalWeb"/>
      </w:pPr>
      <w:r w:rsidRPr="00305775">
        <w:t>A usability test must be conducted before production launch to validate interface clarity and workflow efficiency.</w:t>
      </w:r>
    </w:p>
    <w:p w14:paraId="3833A252" w14:textId="4FA7AF87" w:rsidR="00236103" w:rsidRPr="00305775" w:rsidRDefault="00236103" w:rsidP="002C2E94">
      <w:pPr>
        <w:spacing w:before="100" w:beforeAutospacing="1" w:after="100" w:afterAutospacing="1" w:line="240" w:lineRule="auto"/>
        <w:outlineLvl w:val="2"/>
      </w:pPr>
    </w:p>
    <w:sectPr w:rsidR="00236103" w:rsidRPr="003057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344B8"/>
    <w:multiLevelType w:val="multilevel"/>
    <w:tmpl w:val="05D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377AC"/>
    <w:multiLevelType w:val="multilevel"/>
    <w:tmpl w:val="BE9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26C7E"/>
    <w:multiLevelType w:val="multilevel"/>
    <w:tmpl w:val="D356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A1543"/>
    <w:multiLevelType w:val="multilevel"/>
    <w:tmpl w:val="C05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1160F"/>
    <w:multiLevelType w:val="multilevel"/>
    <w:tmpl w:val="E636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72C17"/>
    <w:multiLevelType w:val="multilevel"/>
    <w:tmpl w:val="35E03B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B10706E"/>
    <w:multiLevelType w:val="multilevel"/>
    <w:tmpl w:val="FFDC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134DF"/>
    <w:multiLevelType w:val="multilevel"/>
    <w:tmpl w:val="3CE8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36E4C"/>
    <w:multiLevelType w:val="multilevel"/>
    <w:tmpl w:val="5292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B6E9A"/>
    <w:multiLevelType w:val="multilevel"/>
    <w:tmpl w:val="D57A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F0852"/>
    <w:multiLevelType w:val="multilevel"/>
    <w:tmpl w:val="A9ACC8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4310723"/>
    <w:multiLevelType w:val="multilevel"/>
    <w:tmpl w:val="E81A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3219A"/>
    <w:multiLevelType w:val="multilevel"/>
    <w:tmpl w:val="9B1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F2639"/>
    <w:multiLevelType w:val="multilevel"/>
    <w:tmpl w:val="32E8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C60E0"/>
    <w:multiLevelType w:val="multilevel"/>
    <w:tmpl w:val="794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E075F9"/>
    <w:multiLevelType w:val="multilevel"/>
    <w:tmpl w:val="3F2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B747B"/>
    <w:multiLevelType w:val="multilevel"/>
    <w:tmpl w:val="C780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400E9"/>
    <w:multiLevelType w:val="multilevel"/>
    <w:tmpl w:val="46E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EE7D94"/>
    <w:multiLevelType w:val="multilevel"/>
    <w:tmpl w:val="EFD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650B4"/>
    <w:multiLevelType w:val="multilevel"/>
    <w:tmpl w:val="7C1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E6CFC"/>
    <w:multiLevelType w:val="multilevel"/>
    <w:tmpl w:val="886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B514F"/>
    <w:multiLevelType w:val="multilevel"/>
    <w:tmpl w:val="32E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30"/>
  </w:num>
  <w:num w:numId="12">
    <w:abstractNumId w:val="25"/>
  </w:num>
  <w:num w:numId="13">
    <w:abstractNumId w:val="16"/>
  </w:num>
  <w:num w:numId="14">
    <w:abstractNumId w:val="10"/>
  </w:num>
  <w:num w:numId="15">
    <w:abstractNumId w:val="9"/>
  </w:num>
  <w:num w:numId="16">
    <w:abstractNumId w:val="24"/>
  </w:num>
  <w:num w:numId="17">
    <w:abstractNumId w:val="23"/>
  </w:num>
  <w:num w:numId="18">
    <w:abstractNumId w:val="11"/>
  </w:num>
  <w:num w:numId="19">
    <w:abstractNumId w:val="17"/>
  </w:num>
  <w:num w:numId="20">
    <w:abstractNumId w:val="20"/>
  </w:num>
  <w:num w:numId="21">
    <w:abstractNumId w:val="27"/>
  </w:num>
  <w:num w:numId="22">
    <w:abstractNumId w:val="28"/>
  </w:num>
  <w:num w:numId="23">
    <w:abstractNumId w:val="18"/>
  </w:num>
  <w:num w:numId="24">
    <w:abstractNumId w:val="12"/>
  </w:num>
  <w:num w:numId="25">
    <w:abstractNumId w:val="13"/>
  </w:num>
  <w:num w:numId="26">
    <w:abstractNumId w:val="29"/>
  </w:num>
  <w:num w:numId="27">
    <w:abstractNumId w:val="26"/>
  </w:num>
  <w:num w:numId="28">
    <w:abstractNumId w:val="21"/>
  </w:num>
  <w:num w:numId="29">
    <w:abstractNumId w:val="22"/>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03"/>
    <w:rsid w:val="0029639D"/>
    <w:rsid w:val="002C2E94"/>
    <w:rsid w:val="00305775"/>
    <w:rsid w:val="00326F90"/>
    <w:rsid w:val="00AA1D8D"/>
    <w:rsid w:val="00B47730"/>
    <w:rsid w:val="00CB0664"/>
    <w:rsid w:val="00E02DE0"/>
    <w:rsid w:val="00E579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62D10"/>
  <w14:defaultImageDpi w14:val="300"/>
  <w15:docId w15:val="{B95766A0-C7E4-4A14-800D-37D7D7E80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57993"/>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E02DE0"/>
    <w:pPr>
      <w:spacing w:after="100"/>
    </w:pPr>
  </w:style>
  <w:style w:type="paragraph" w:styleId="TOC2">
    <w:name w:val="toc 2"/>
    <w:basedOn w:val="Normal"/>
    <w:next w:val="Normal"/>
    <w:autoRedefine/>
    <w:uiPriority w:val="39"/>
    <w:unhideWhenUsed/>
    <w:rsid w:val="00E02DE0"/>
    <w:pPr>
      <w:spacing w:after="100"/>
      <w:ind w:left="220"/>
    </w:pPr>
  </w:style>
  <w:style w:type="character" w:styleId="Hyperlink">
    <w:name w:val="Hyperlink"/>
    <w:basedOn w:val="DefaultParagraphFont"/>
    <w:uiPriority w:val="99"/>
    <w:unhideWhenUsed/>
    <w:rsid w:val="00E02DE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553339">
      <w:bodyDiv w:val="1"/>
      <w:marLeft w:val="0"/>
      <w:marRight w:val="0"/>
      <w:marTop w:val="0"/>
      <w:marBottom w:val="0"/>
      <w:divBdr>
        <w:top w:val="none" w:sz="0" w:space="0" w:color="auto"/>
        <w:left w:val="none" w:sz="0" w:space="0" w:color="auto"/>
        <w:bottom w:val="none" w:sz="0" w:space="0" w:color="auto"/>
        <w:right w:val="none" w:sz="0" w:space="0" w:color="auto"/>
      </w:divBdr>
    </w:div>
    <w:div w:id="1806388315">
      <w:bodyDiv w:val="1"/>
      <w:marLeft w:val="0"/>
      <w:marRight w:val="0"/>
      <w:marTop w:val="0"/>
      <w:marBottom w:val="0"/>
      <w:divBdr>
        <w:top w:val="none" w:sz="0" w:space="0" w:color="auto"/>
        <w:left w:val="none" w:sz="0" w:space="0" w:color="auto"/>
        <w:bottom w:val="none" w:sz="0" w:space="0" w:color="auto"/>
        <w:right w:val="none" w:sz="0" w:space="0" w:color="auto"/>
      </w:divBdr>
    </w:div>
    <w:div w:id="2051571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1421</Words>
  <Characters>8106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Endere Ho</cp:lastModifiedBy>
  <cp:revision>3</cp:revision>
  <dcterms:created xsi:type="dcterms:W3CDTF">2013-12-23T23:15:00Z</dcterms:created>
  <dcterms:modified xsi:type="dcterms:W3CDTF">2025-06-12T21:54:00Z</dcterms:modified>
  <cp:category/>
</cp:coreProperties>
</file>