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semplice-3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268"/>
        <w:gridCol w:w="912"/>
        <w:gridCol w:w="3259"/>
        <w:gridCol w:w="3940"/>
      </w:tblGrid>
      <w:tr w:rsidR="004D5A9E" w14:paraId="174B4855" w14:textId="77777777" w:rsidTr="00D6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440976C0" w14:textId="53A5A475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bookmarkStart w:id="0" w:name="_Hlk67702962"/>
            <w:r>
              <w:rPr>
                <w:sz w:val="24"/>
                <w:szCs w:val="24"/>
              </w:rPr>
              <w:t xml:space="preserve">USE CASE </w:t>
            </w:r>
            <w:r w:rsidRPr="006E4B5D">
              <w:rPr>
                <w:sz w:val="24"/>
                <w:szCs w:val="24"/>
              </w:rPr>
              <w:t>#</w:t>
            </w:r>
            <w:r w:rsidR="006E4B5D" w:rsidRPr="006E4B5D">
              <w:rPr>
                <w:sz w:val="24"/>
                <w:szCs w:val="24"/>
              </w:rPr>
              <w:t>A5</w:t>
            </w:r>
          </w:p>
        </w:tc>
        <w:tc>
          <w:tcPr>
            <w:tcW w:w="8111" w:type="dxa"/>
            <w:gridSpan w:val="3"/>
            <w:hideMark/>
          </w:tcPr>
          <w:p w14:paraId="3A1D762C" w14:textId="056206A9" w:rsidR="004D5A9E" w:rsidRPr="00E73D17" w:rsidRDefault="00E73D17" w:rsidP="004D5A9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P</w:t>
            </w:r>
            <w:r w:rsidR="003D778D" w:rsidRPr="00E73D17">
              <w:rPr>
                <w:caps w:val="0"/>
                <w:sz w:val="24"/>
                <w:szCs w:val="24"/>
              </w:rPr>
              <w:t>ANEL CONTROL (S</w:t>
            </w:r>
            <w:r w:rsidR="00CE5CD0">
              <w:rPr>
                <w:caps w:val="0"/>
                <w:sz w:val="24"/>
                <w:szCs w:val="24"/>
              </w:rPr>
              <w:t>TATS</w:t>
            </w:r>
            <w:r w:rsidR="003D778D" w:rsidRPr="00E73D17">
              <w:rPr>
                <w:caps w:val="0"/>
                <w:sz w:val="24"/>
                <w:szCs w:val="24"/>
              </w:rPr>
              <w:t>)</w:t>
            </w:r>
          </w:p>
        </w:tc>
      </w:tr>
      <w:tr w:rsidR="004D5A9E" w14:paraId="061C4E73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E22B042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111" w:type="dxa"/>
            <w:gridSpan w:val="3"/>
            <w:hideMark/>
          </w:tcPr>
          <w:p w14:paraId="53D0A379" w14:textId="4B8AE13C" w:rsidR="004D5A9E" w:rsidRPr="003D778D" w:rsidRDefault="003D778D" w:rsidP="003D7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delle statistiche del sistema e gestione reports.</w:t>
            </w:r>
          </w:p>
        </w:tc>
      </w:tr>
      <w:tr w:rsidR="004D5A9E" w14:paraId="2B8D3468" w14:textId="77777777" w:rsidTr="00D67D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6FA3E10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111" w:type="dxa"/>
            <w:gridSpan w:val="3"/>
            <w:hideMark/>
          </w:tcPr>
          <w:p w14:paraId="492BACB3" w14:textId="334E5D70" w:rsidR="004D5A9E" w:rsidRDefault="003D778D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  <w:szCs w:val="24"/>
              </w:rPr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4D5A9E" w14:paraId="0ABEB72A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3204A67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111" w:type="dxa"/>
            <w:gridSpan w:val="3"/>
            <w:hideMark/>
          </w:tcPr>
          <w:p w14:paraId="68D33C57" w14:textId="76AC0460" w:rsidR="004D5A9E" w:rsidRDefault="003D778D" w:rsidP="003D7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L’aggiornamento delle statistiche e il sistema di gestione report sono visualizzati correttamente.</w:t>
            </w:r>
          </w:p>
        </w:tc>
      </w:tr>
      <w:tr w:rsidR="004D5A9E" w14:paraId="4BA1FDB6" w14:textId="77777777" w:rsidTr="00D67D2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1858CC4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111" w:type="dxa"/>
            <w:gridSpan w:val="3"/>
            <w:hideMark/>
          </w:tcPr>
          <w:p w14:paraId="0B761220" w14:textId="218700A8" w:rsidR="004D5A9E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nel “GET” delle statistiche.</w:t>
            </w:r>
          </w:p>
        </w:tc>
      </w:tr>
      <w:tr w:rsidR="004D5A9E" w14:paraId="2A921A4A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08F0FC7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111" w:type="dxa"/>
            <w:gridSpan w:val="3"/>
            <w:hideMark/>
          </w:tcPr>
          <w:p w14:paraId="2B5D04E9" w14:textId="544FFBC0" w:rsidR="004D5A9E" w:rsidRDefault="003D778D" w:rsidP="003D7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4D5A9E" w14:paraId="143AF44F" w14:textId="77777777" w:rsidTr="00D67D2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20752D6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111" w:type="dxa"/>
            <w:gridSpan w:val="3"/>
            <w:hideMark/>
          </w:tcPr>
          <w:p w14:paraId="2E01C04C" w14:textId="375A748C" w:rsidR="004D5A9E" w:rsidRPr="003D778D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“Aggiorna” nella schermata “</w:t>
            </w:r>
            <w:proofErr w:type="spellStart"/>
            <w:r>
              <w:t>PanelControl</w:t>
            </w:r>
            <w:proofErr w:type="spellEnd"/>
            <w:r>
              <w:t>”.</w:t>
            </w:r>
          </w:p>
        </w:tc>
      </w:tr>
      <w:tr w:rsidR="004D5A9E" w14:paraId="608729E2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hideMark/>
          </w:tcPr>
          <w:p w14:paraId="34BB463A" w14:textId="77777777" w:rsidR="004D5A9E" w:rsidRDefault="004D5A9E" w:rsidP="004D5A9E">
            <w:pPr>
              <w:spacing w:after="0"/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912" w:type="dxa"/>
            <w:hideMark/>
          </w:tcPr>
          <w:p w14:paraId="0F81FC82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59" w:type="dxa"/>
            <w:hideMark/>
          </w:tcPr>
          <w:p w14:paraId="08C0CE1D" w14:textId="32591368" w:rsidR="004D5A9E" w:rsidRDefault="003D778D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0" w:type="dxa"/>
            <w:hideMark/>
          </w:tcPr>
          <w:p w14:paraId="67AFDB91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D5A9E" w14:paraId="2A38FD42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3C5EA5A2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16050C39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59" w:type="dxa"/>
            <w:hideMark/>
          </w:tcPr>
          <w:p w14:paraId="5AB2AE69" w14:textId="778F661D" w:rsidR="004D5A9E" w:rsidRDefault="003D778D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pulsante “Aggiorna”</w:t>
            </w:r>
          </w:p>
        </w:tc>
        <w:tc>
          <w:tcPr>
            <w:tcW w:w="3940" w:type="dxa"/>
            <w:hideMark/>
          </w:tcPr>
          <w:p w14:paraId="13D9EBD5" w14:textId="77777777" w:rsidR="004D5A9E" w:rsidRDefault="004D5A9E" w:rsidP="004D5A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4D5A9E" w14:paraId="3133B580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7588D43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4B303DB3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59" w:type="dxa"/>
            <w:hideMark/>
          </w:tcPr>
          <w:p w14:paraId="14BBC742" w14:textId="77777777" w:rsidR="004D5A9E" w:rsidRDefault="004D5A9E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02D7F08B" w14:textId="0EDA6C2F" w:rsidR="004D5A9E" w:rsidRDefault="00E73D17" w:rsidP="004D5A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 xml:space="preserve">Il sistema fa un </w:t>
            </w:r>
            <w:proofErr w:type="spellStart"/>
            <w:r>
              <w:rPr>
                <w:rFonts w:cs="Calibri"/>
                <w:sz w:val="20"/>
                <w:szCs w:val="20"/>
                <w:lang w:eastAsia="it-IT"/>
              </w:rPr>
              <w:t>get</w:t>
            </w:r>
            <w:proofErr w:type="spellEnd"/>
            <w:r>
              <w:rPr>
                <w:rFonts w:cs="Calibri"/>
                <w:sz w:val="20"/>
                <w:szCs w:val="20"/>
                <w:lang w:eastAsia="it-IT"/>
              </w:rPr>
              <w:t xml:space="preserve"> di tutte le informazioni necessarie per gli amministratori.</w:t>
            </w:r>
          </w:p>
        </w:tc>
      </w:tr>
      <w:tr w:rsidR="004D5A9E" w14:paraId="48EBB0DC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7C6C167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0EF644FE" w14:textId="0D45CA83" w:rsidR="004D5A9E" w:rsidRPr="003D778D" w:rsidRDefault="003D778D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59" w:type="dxa"/>
            <w:hideMark/>
          </w:tcPr>
          <w:p w14:paraId="18C17D12" w14:textId="77777777" w:rsidR="004D5A9E" w:rsidRDefault="004D5A9E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51E7E93D" w14:textId="579A97CC" w:rsidR="004D5A9E" w:rsidRDefault="00E73D17" w:rsidP="004D5A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 xml:space="preserve">Il sistema fa un </w:t>
            </w:r>
            <w:proofErr w:type="spellStart"/>
            <w:r>
              <w:rPr>
                <w:rFonts w:cs="Calibri"/>
                <w:sz w:val="20"/>
                <w:szCs w:val="20"/>
                <w:lang w:eastAsia="it-IT"/>
              </w:rPr>
              <w:t>get</w:t>
            </w:r>
            <w:proofErr w:type="spellEnd"/>
            <w:r>
              <w:rPr>
                <w:rFonts w:cs="Calibri"/>
                <w:sz w:val="20"/>
                <w:szCs w:val="20"/>
                <w:lang w:eastAsia="it-IT"/>
              </w:rPr>
              <w:t xml:space="preserve"> di tutti i report in </w:t>
            </w:r>
            <w:proofErr w:type="spellStart"/>
            <w:r>
              <w:rPr>
                <w:rFonts w:cs="Calibri"/>
                <w:sz w:val="20"/>
                <w:szCs w:val="20"/>
                <w:lang w:eastAsia="it-IT"/>
              </w:rPr>
              <w:t>pending</w:t>
            </w:r>
            <w:proofErr w:type="spellEnd"/>
            <w:r>
              <w:rPr>
                <w:rFonts w:cs="Calibri"/>
                <w:sz w:val="20"/>
                <w:szCs w:val="20"/>
                <w:lang w:eastAsia="it-IT"/>
              </w:rPr>
              <w:t>.</w:t>
            </w:r>
          </w:p>
        </w:tc>
      </w:tr>
      <w:tr w:rsidR="004D5A9E" w14:paraId="071C35B3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14ECD0C0" w14:textId="77777777" w:rsidR="004D5A9E" w:rsidRDefault="004D5A9E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5C110DA5" w14:textId="4976AB9A" w:rsidR="004D5A9E" w:rsidRPr="003D778D" w:rsidRDefault="003D778D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59" w:type="dxa"/>
            <w:hideMark/>
          </w:tcPr>
          <w:p w14:paraId="1545601D" w14:textId="77777777" w:rsidR="004D5A9E" w:rsidRDefault="004D5A9E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218504F7" w14:textId="612B237C" w:rsidR="004D5A9E" w:rsidRDefault="00E73D17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setta il “Control Panel” con tutte le informazioni necessarie.</w:t>
            </w:r>
          </w:p>
        </w:tc>
      </w:tr>
      <w:tr w:rsidR="00E73D17" w14:paraId="1F6A74D1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3A23A" w14:textId="77777777" w:rsidR="00E73D17" w:rsidRDefault="00E73D17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</w:tcPr>
          <w:p w14:paraId="1BA35660" w14:textId="6F347B83" w:rsidR="00E73D17" w:rsidRDefault="00E73D1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59" w:type="dxa"/>
          </w:tcPr>
          <w:p w14:paraId="64356967" w14:textId="77777777" w:rsidR="00E73D17" w:rsidRDefault="00E73D1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70198E06" w14:textId="56018D98" w:rsidR="00E73D17" w:rsidRDefault="00E73D1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Invia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positivo.</w:t>
            </w:r>
          </w:p>
        </w:tc>
      </w:tr>
      <w:tr w:rsidR="00E73D17" w14:paraId="4101700D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CE5CEC" w14:textId="77777777" w:rsidR="00E73D17" w:rsidRDefault="00E73D17" w:rsidP="004D5A9E">
            <w:pPr>
              <w:spacing w:after="0" w:line="240" w:lineRule="auto"/>
              <w:rPr>
                <w:b w:val="0"/>
                <w:bCs w:val="0"/>
                <w:caps w:val="0"/>
                <w:sz w:val="24"/>
                <w:szCs w:val="24"/>
              </w:rPr>
            </w:pPr>
          </w:p>
        </w:tc>
        <w:tc>
          <w:tcPr>
            <w:tcW w:w="912" w:type="dxa"/>
          </w:tcPr>
          <w:p w14:paraId="7ACF841A" w14:textId="04DF7856" w:rsidR="00E73D17" w:rsidRDefault="00E73D17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59" w:type="dxa"/>
          </w:tcPr>
          <w:p w14:paraId="060BC665" w14:textId="77777777" w:rsidR="00E73D17" w:rsidRDefault="00E73D17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0CC6C85E" w14:textId="42933CE5" w:rsidR="00E73D17" w:rsidRDefault="00E73D17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Refresh</w:t>
            </w:r>
            <w:proofErr w:type="spellEnd"/>
            <w:r>
              <w:rPr>
                <w:sz w:val="24"/>
                <w:szCs w:val="24"/>
              </w:rPr>
              <w:t xml:space="preserve"> della schermata con </w:t>
            </w:r>
            <w:proofErr w:type="spellStart"/>
            <w:r>
              <w:rPr>
                <w:sz w:val="24"/>
                <w:szCs w:val="24"/>
              </w:rPr>
              <w:t>stats</w:t>
            </w:r>
            <w:proofErr w:type="spellEnd"/>
            <w:r>
              <w:rPr>
                <w:sz w:val="24"/>
                <w:szCs w:val="24"/>
              </w:rPr>
              <w:t xml:space="preserve"> aggiornate</w:t>
            </w:r>
            <w:r w:rsidR="00D67D25">
              <w:rPr>
                <w:sz w:val="24"/>
                <w:szCs w:val="24"/>
              </w:rPr>
              <w:t>.</w:t>
            </w:r>
          </w:p>
        </w:tc>
      </w:tr>
      <w:tr w:rsidR="004D5A9E" w14:paraId="44A7A4FD" w14:textId="77777777" w:rsidTr="00D67D25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44CFD2" w14:textId="1BD04A10" w:rsidR="004D5A9E" w:rsidRDefault="004D5A9E" w:rsidP="004D5A9E">
            <w:pPr>
              <w:rPr>
                <w:b w:val="0"/>
                <w:bCs w:val="0"/>
                <w:caps w:val="0"/>
              </w:rPr>
            </w:pPr>
            <w:r>
              <w:t>EXTENSIONS #</w:t>
            </w:r>
            <w:r w:rsidR="00E73D17">
              <w:t>1</w:t>
            </w:r>
          </w:p>
          <w:p w14:paraId="4AE5832E" w14:textId="22A19B05" w:rsidR="004D5A9E" w:rsidRDefault="00E73D17" w:rsidP="00E73D17">
            <w:pPr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Il sistema non riesce a raggiungere il cloud storage.</w:t>
            </w:r>
          </w:p>
        </w:tc>
        <w:tc>
          <w:tcPr>
            <w:tcW w:w="912" w:type="dxa"/>
            <w:hideMark/>
          </w:tcPr>
          <w:p w14:paraId="61E65805" w14:textId="77777777" w:rsidR="004D5A9E" w:rsidRDefault="004D5A9E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259" w:type="dxa"/>
          </w:tcPr>
          <w:p w14:paraId="5CCBAFA0" w14:textId="2C064851" w:rsidR="004D5A9E" w:rsidRDefault="00E73D1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0D1D77FA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3E90660C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D5A9E" w14:paraId="76130224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715473" w14:textId="77777777" w:rsidR="004D5A9E" w:rsidRDefault="004D5A9E" w:rsidP="004D5A9E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912" w:type="dxa"/>
            <w:hideMark/>
          </w:tcPr>
          <w:p w14:paraId="0CC1B81E" w14:textId="4AAF68E4" w:rsidR="004D5A9E" w:rsidRDefault="00E73D17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2.a</w:t>
            </w:r>
          </w:p>
        </w:tc>
        <w:tc>
          <w:tcPr>
            <w:tcW w:w="3259" w:type="dxa"/>
          </w:tcPr>
          <w:p w14:paraId="7EC0FF95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4D19E92B" w14:textId="62089A1F" w:rsidR="004D5A9E" w:rsidRDefault="00E73D17" w:rsidP="00E7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tenta la connessione </w:t>
            </w:r>
            <w:proofErr w:type="gramStart"/>
            <w:r>
              <w:t>3</w:t>
            </w:r>
            <w:proofErr w:type="gramEnd"/>
            <w:r>
              <w:t xml:space="preserve"> volte.</w:t>
            </w:r>
          </w:p>
        </w:tc>
      </w:tr>
      <w:tr w:rsidR="004D5A9E" w14:paraId="408D8893" w14:textId="77777777" w:rsidTr="00D67D25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461204" w14:textId="77777777" w:rsidR="004D5A9E" w:rsidRDefault="004D5A9E" w:rsidP="004D5A9E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912" w:type="dxa"/>
            <w:hideMark/>
          </w:tcPr>
          <w:p w14:paraId="652E15DE" w14:textId="32BEC8C4" w:rsidR="004D5A9E" w:rsidRDefault="00E73D1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3.a</w:t>
            </w:r>
          </w:p>
        </w:tc>
        <w:tc>
          <w:tcPr>
            <w:tcW w:w="3259" w:type="dxa"/>
          </w:tcPr>
          <w:p w14:paraId="3409CD80" w14:textId="77777777" w:rsidR="004D5A9E" w:rsidRDefault="004D5A9E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771D77E5" w14:textId="0544E150" w:rsidR="004D5A9E" w:rsidRDefault="00E73D17" w:rsidP="00E73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di un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4D5A9E" w14:paraId="38C7C648" w14:textId="77777777" w:rsidTr="00D6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D36F6" w14:textId="77777777" w:rsidR="004D5A9E" w:rsidRDefault="004D5A9E" w:rsidP="004D5A9E">
            <w:pPr>
              <w:rPr>
                <w:b w:val="0"/>
                <w:bCs w:val="0"/>
                <w:caps w:val="0"/>
              </w:rPr>
            </w:pPr>
          </w:p>
        </w:tc>
        <w:tc>
          <w:tcPr>
            <w:tcW w:w="912" w:type="dxa"/>
            <w:hideMark/>
          </w:tcPr>
          <w:p w14:paraId="45F240C0" w14:textId="03291860" w:rsidR="004D5A9E" w:rsidRDefault="00E73D17" w:rsidP="004D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259" w:type="dxa"/>
          </w:tcPr>
          <w:p w14:paraId="79AAE73A" w14:textId="77777777" w:rsidR="004D5A9E" w:rsidRDefault="004D5A9E" w:rsidP="004D5A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2C75A856" w14:textId="59F47846" w:rsidR="004D5A9E" w:rsidRDefault="00E73D17" w:rsidP="00E73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della schermata “</w:t>
            </w:r>
            <w:proofErr w:type="spellStart"/>
            <w:r>
              <w:t>PanelControl</w:t>
            </w:r>
            <w:proofErr w:type="spellEnd"/>
            <w:r>
              <w:t>” con valori di def</w:t>
            </w:r>
            <w:r w:rsidR="000D4E63">
              <w:t>a</w:t>
            </w:r>
            <w:r>
              <w:t>ult (</w:t>
            </w:r>
            <w:proofErr w:type="spellStart"/>
            <w:r>
              <w:t>error</w:t>
            </w:r>
            <w:proofErr w:type="spellEnd"/>
            <w:r>
              <w:t>).</w:t>
            </w:r>
          </w:p>
        </w:tc>
      </w:tr>
      <w:bookmarkEnd w:id="0"/>
    </w:tbl>
    <w:p w14:paraId="18EB645B" w14:textId="77777777" w:rsidR="00556E2F" w:rsidRPr="004D5A9E" w:rsidRDefault="00556E2F" w:rsidP="004D5A9E"/>
    <w:sectPr w:rsidR="00556E2F" w:rsidRPr="004D5A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A2"/>
    <w:rsid w:val="000D4E63"/>
    <w:rsid w:val="003D778D"/>
    <w:rsid w:val="004D5A9E"/>
    <w:rsid w:val="00556E2F"/>
    <w:rsid w:val="006E4B5D"/>
    <w:rsid w:val="007554A2"/>
    <w:rsid w:val="00CE5CD0"/>
    <w:rsid w:val="00D67D25"/>
    <w:rsid w:val="00E73D17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45C"/>
  <w15:chartTrackingRefBased/>
  <w15:docId w15:val="{C529FD88-E1DD-49FA-B400-8C0ED771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2C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E73D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E73D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12</cp:revision>
  <dcterms:created xsi:type="dcterms:W3CDTF">2021-03-26T21:03:00Z</dcterms:created>
  <dcterms:modified xsi:type="dcterms:W3CDTF">2021-03-27T01:51:00Z</dcterms:modified>
</cp:coreProperties>
</file>