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2.0.0 -->
  <w:body>
    <w:p w:rsidR="00A77B3E">
      <w:pPr>
        <w:keepLines w:val="0"/>
        <w:spacing w:after="400"/>
        <w:ind w:firstLine="160"/>
        <w:jc w:val="center"/>
      </w:pPr>
      <w:r>
        <w:rPr>
          <w:b/>
          <w:sz w:val="32"/>
        </w:rPr>
        <w:t>关于“学生生活服务类app功能开发”的调查</w:t>
      </w:r>
    </w:p>
    <w:p w:rsidR="00A77B3E">
      <w:pPr>
        <w:rPr>
          <w:b/>
          <w:sz w:val="32"/>
        </w:rPr>
      </w:pPr>
      <w:r>
        <w:rPr>
          <w:b w:val="0"/>
          <w:color w:val="000000"/>
          <w:sz w:val="24"/>
        </w:rPr>
        <w:t xml:space="preserve">第1题   </w:t>
      </w:r>
      <w:r>
        <w:rPr>
          <w:b w:val="0"/>
          <w:color w:val="000000"/>
          <w:sz w:val="24"/>
        </w:rPr>
        <w:t xml:space="preserve">您的性别是（）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男</w:t>
            </w:r>
          </w:p>
        </w:tc>
        <w:tc>
          <w:tcPr>
            <w:shd w:val="clear" w:color="auto" w:fill="FFFFFF"/>
            <w:vAlign w:val="center"/>
          </w:tcPr>
          <w:p>
            <w:pPr>
              <w:jc w:val="center"/>
            </w:pPr>
            <w:r>
              <w:t>56</w:t>
            </w:r>
          </w:p>
        </w:tc>
        <w:tc>
          <w:tcPr>
            <w:shd w:val="clear" w:color="auto" w:fill="FFFFFF"/>
            <w:vAlign w:val="center"/>
          </w:tcPr>
          <w:p>
            <w:pPr>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height:9.75pt;width:65.26pt">
                  <v:imagedata r:id="rId4" o:title=""/>
                </v:shape>
              </w:pict>
            </w:r>
            <w:r>
              <w:pict>
                <v:shape id="_x0000_i1026" type="#_x0000_t75" style="height:9.75pt;width:46.51pt">
                  <v:imagedata r:id="rId5" o:title=""/>
                </v:shape>
              </w:pict>
            </w:r>
            <w:r>
              <w:t>58.95%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女</w:t>
            </w:r>
          </w:p>
        </w:tc>
        <w:tc>
          <w:tcPr>
            <w:shd w:val="clear" w:color="auto" w:fill="F9F9F9"/>
            <w:vAlign w:val="center"/>
          </w:tcPr>
          <w:p>
            <w:pPr>
              <w:jc w:val="center"/>
            </w:pPr>
            <w:r>
              <w:t>39</w:t>
            </w:r>
          </w:p>
        </w:tc>
        <w:tc>
          <w:tcPr>
            <w:shd w:val="clear" w:color="auto" w:fill="F9F9F9"/>
            <w:vAlign w:val="center"/>
          </w:tcPr>
          <w:p>
            <w:pPr>
              <w:jc w:val="left"/>
            </w:pPr>
            <w:r>
              <w:pict>
                <v:shape id="_x0000_i1027" type="#_x0000_t75" style="height:9.75pt;width:45.76pt">
                  <v:imagedata r:id="rId6" o:title=""/>
                </v:shape>
              </w:pict>
            </w:r>
            <w:r>
              <w:pict>
                <v:shape id="_x0000_i1028" type="#_x0000_t75" style="height:9.75pt;width:66.01pt">
                  <v:imagedata r:id="rId7" o:title=""/>
                </v:shape>
              </w:pict>
            </w:r>
            <w:r>
              <w:t>41.05%</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95</w:t>
            </w:r>
          </w:p>
        </w:tc>
        <w:tc>
          <w:tcPr>
            <w:shd w:val="clear" w:color="auto" w:fill="E0E0E0"/>
            <w:vAlign w:val="center"/>
          </w:tcPr>
          <w:p>
            <w:pPr>
              <w:jc w:val="left"/>
            </w:pPr>
          </w:p>
        </w:tc>
      </w:tr>
    </w:tbl>
    <w:p/>
    <w:p/>
    <w:p>
      <w:r>
        <w:rPr>
          <w:b w:val="0"/>
          <w:color w:val="000000"/>
          <w:sz w:val="24"/>
        </w:rPr>
        <w:t xml:space="preserve">第2题   </w:t>
      </w:r>
      <w:r>
        <w:rPr>
          <w:b w:val="0"/>
          <w:color w:val="000000"/>
          <w:sz w:val="24"/>
        </w:rPr>
        <w:t xml:space="preserve">您的年级是（）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大一</w:t>
            </w:r>
          </w:p>
        </w:tc>
        <w:tc>
          <w:tcPr>
            <w:shd w:val="clear" w:color="auto" w:fill="FFFFFF"/>
            <w:vAlign w:val="center"/>
          </w:tcPr>
          <w:p>
            <w:pPr>
              <w:jc w:val="center"/>
            </w:pPr>
            <w:r>
              <w:t>28</w:t>
            </w:r>
          </w:p>
        </w:tc>
        <w:tc>
          <w:tcPr>
            <w:shd w:val="clear" w:color="auto" w:fill="FFFFFF"/>
            <w:vAlign w:val="center"/>
          </w:tcPr>
          <w:p>
            <w:pPr>
              <w:jc w:val="left"/>
            </w:pPr>
            <w:r>
              <w:pict>
                <v:shape id="_x0000_i1029" type="#_x0000_t75" style="height:9.75pt;width:32.25pt">
                  <v:imagedata r:id="rId8" o:title=""/>
                </v:shape>
              </w:pict>
            </w:r>
            <w:r>
              <w:pict>
                <v:shape id="_x0000_i1030" type="#_x0000_t75" style="height:9.75pt;width:79.51pt">
                  <v:imagedata r:id="rId9" o:title=""/>
                </v:shape>
              </w:pict>
            </w:r>
            <w:r>
              <w:t>29.47%</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大二</w:t>
            </w:r>
          </w:p>
        </w:tc>
        <w:tc>
          <w:tcPr>
            <w:shd w:val="clear" w:color="auto" w:fill="F9F9F9"/>
            <w:vAlign w:val="center"/>
          </w:tcPr>
          <w:p>
            <w:pPr>
              <w:jc w:val="center"/>
            </w:pPr>
            <w:r>
              <w:t>48</w:t>
            </w:r>
          </w:p>
        </w:tc>
        <w:tc>
          <w:tcPr>
            <w:shd w:val="clear" w:color="auto" w:fill="F9F9F9"/>
            <w:vAlign w:val="center"/>
          </w:tcPr>
          <w:p>
            <w:pPr>
              <w:jc w:val="left"/>
            </w:pPr>
            <w:r>
              <w:pict>
                <v:shape id="_x0000_i1031" type="#_x0000_t75" style="height:9.75pt;width:56.26pt">
                  <v:imagedata r:id="rId10" o:title=""/>
                </v:shape>
              </w:pict>
            </w:r>
            <w:r>
              <w:pict>
                <v:shape id="_x0000_i1032" type="#_x0000_t75" style="height:9.75pt;width:55.51pt">
                  <v:imagedata r:id="rId11" o:title=""/>
                </v:shape>
              </w:pict>
            </w:r>
            <w:r>
              <w:t>50.53%</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大三</w:t>
            </w:r>
          </w:p>
        </w:tc>
        <w:tc>
          <w:tcPr>
            <w:shd w:val="clear" w:color="auto" w:fill="FFFFFF"/>
            <w:vAlign w:val="center"/>
          </w:tcPr>
          <w:p>
            <w:pPr>
              <w:jc w:val="center"/>
            </w:pPr>
            <w:r>
              <w:t>16</w:t>
            </w:r>
          </w:p>
        </w:tc>
        <w:tc>
          <w:tcPr>
            <w:shd w:val="clear" w:color="auto" w:fill="FFFFFF"/>
            <w:vAlign w:val="center"/>
          </w:tcPr>
          <w:p>
            <w:pPr>
              <w:jc w:val="left"/>
            </w:pPr>
            <w:r>
              <w:pict>
                <v:shape id="_x0000_i1033" type="#_x0000_t75" style="height:9.75pt;width:18.75pt">
                  <v:imagedata r:id="rId12" o:title=""/>
                </v:shape>
              </w:pict>
            </w:r>
            <w:r>
              <w:pict>
                <v:shape id="_x0000_i1034" type="#_x0000_t75" style="height:9.75pt;width:93.01pt">
                  <v:imagedata r:id="rId13" o:title=""/>
                </v:shape>
              </w:pict>
            </w:r>
            <w:r>
              <w:t>16.84%</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大四</w:t>
            </w:r>
          </w:p>
        </w:tc>
        <w:tc>
          <w:tcPr>
            <w:shd w:val="clear" w:color="auto" w:fill="F9F9F9"/>
            <w:vAlign w:val="center"/>
          </w:tcPr>
          <w:p>
            <w:pPr>
              <w:jc w:val="center"/>
            </w:pPr>
            <w:r>
              <w:t>3</w:t>
            </w:r>
          </w:p>
        </w:tc>
        <w:tc>
          <w:tcPr>
            <w:shd w:val="clear" w:color="auto" w:fill="F9F9F9"/>
            <w:vAlign w:val="center"/>
          </w:tcPr>
          <w:p>
            <w:pPr>
              <w:jc w:val="left"/>
            </w:pPr>
            <w:r>
              <w:pict>
                <v:shape id="_x0000_i1035" type="#_x0000_t75" style="height:9.75pt;width:3pt">
                  <v:imagedata r:id="rId14" o:title=""/>
                </v:shape>
              </w:pict>
            </w:r>
            <w:r>
              <w:pict>
                <v:shape id="_x0000_i1036" type="#_x0000_t75" style="height:9.75pt;width:108.77pt">
                  <v:imagedata r:id="rId15" o:title=""/>
                </v:shape>
              </w:pict>
            </w:r>
            <w:r>
              <w:t>3.16%</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研究生及以上</w:t>
            </w:r>
          </w:p>
        </w:tc>
        <w:tc>
          <w:tcPr>
            <w:shd w:val="clear" w:color="auto" w:fill="FFFFFF"/>
            <w:vAlign w:val="center"/>
          </w:tcPr>
          <w:p>
            <w:pPr>
              <w:jc w:val="center"/>
            </w:pPr>
            <w:r>
              <w:t>0</w:t>
            </w:r>
          </w:p>
        </w:tc>
        <w:tc>
          <w:tcPr>
            <w:shd w:val="clear" w:color="auto" w:fill="FFFFFF"/>
            <w:vAlign w:val="center"/>
          </w:tcPr>
          <w:p>
            <w:pPr>
              <w:jc w:val="left"/>
            </w:pPr>
            <w:r>
              <w:pict>
                <v:shape id="_x0000_i1037" type="#_x0000_t75" style="height:9.75pt;width:111.77pt">
                  <v:imagedata r:id="rId16" o:title=""/>
                </v:shape>
              </w:pict>
            </w:r>
            <w:r>
              <w:t>0%</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95</w:t>
            </w:r>
          </w:p>
        </w:tc>
        <w:tc>
          <w:tcPr>
            <w:shd w:val="clear" w:color="auto" w:fill="E0E0E0"/>
            <w:vAlign w:val="center"/>
          </w:tcPr>
          <w:p>
            <w:pPr>
              <w:jc w:val="left"/>
            </w:pPr>
          </w:p>
        </w:tc>
      </w:tr>
    </w:tbl>
    <w:p/>
    <w:p/>
    <w:p>
      <w:r>
        <w:rPr>
          <w:b w:val="0"/>
          <w:color w:val="000000"/>
          <w:sz w:val="24"/>
        </w:rPr>
        <w:t xml:space="preserve">第3题   </w:t>
      </w:r>
      <w:r>
        <w:rPr>
          <w:b w:val="0"/>
          <w:color w:val="000000"/>
          <w:sz w:val="24"/>
        </w:rPr>
        <w:t xml:space="preserve">您的本科或研究生以上专业是（）（按最高学历的学科专业优先）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文史类</w:t>
            </w:r>
          </w:p>
        </w:tc>
        <w:tc>
          <w:tcPr>
            <w:shd w:val="clear" w:color="auto" w:fill="FFFFFF"/>
            <w:vAlign w:val="center"/>
          </w:tcPr>
          <w:p>
            <w:pPr>
              <w:jc w:val="center"/>
            </w:pPr>
            <w:r>
              <w:t>5</w:t>
            </w:r>
          </w:p>
        </w:tc>
        <w:tc>
          <w:tcPr>
            <w:shd w:val="clear" w:color="auto" w:fill="FFFFFF"/>
            <w:vAlign w:val="center"/>
          </w:tcPr>
          <w:p>
            <w:pPr>
              <w:jc w:val="left"/>
            </w:pPr>
            <w:r>
              <w:pict>
                <v:shape id="_x0000_i1038" type="#_x0000_t75" style="height:9.75pt;width:5.25pt">
                  <v:imagedata r:id="rId17" o:title=""/>
                </v:shape>
              </w:pict>
            </w:r>
            <w:r>
              <w:pict>
                <v:shape id="_x0000_i1039" type="#_x0000_t75" style="height:9.75pt;width:106.51pt">
                  <v:imagedata r:id="rId18" o:title=""/>
                </v:shape>
              </w:pict>
            </w:r>
            <w:r>
              <w:t>5.26%</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财经类</w:t>
            </w:r>
          </w:p>
        </w:tc>
        <w:tc>
          <w:tcPr>
            <w:shd w:val="clear" w:color="auto" w:fill="F9F9F9"/>
            <w:vAlign w:val="center"/>
          </w:tcPr>
          <w:p>
            <w:pPr>
              <w:jc w:val="center"/>
            </w:pPr>
            <w:r>
              <w:t>5</w:t>
            </w:r>
          </w:p>
        </w:tc>
        <w:tc>
          <w:tcPr>
            <w:shd w:val="clear" w:color="auto" w:fill="F9F9F9"/>
            <w:vAlign w:val="center"/>
          </w:tcPr>
          <w:p>
            <w:pPr>
              <w:jc w:val="left"/>
            </w:pPr>
            <w:r>
              <w:pict>
                <v:shape id="_x0000_i1040" type="#_x0000_t75" style="height:9.75pt;width:5.25pt">
                  <v:imagedata r:id="rId17" o:title=""/>
                </v:shape>
              </w:pict>
            </w:r>
            <w:r>
              <w:pict>
                <v:shape id="_x0000_i1041" type="#_x0000_t75" style="height:9.75pt;width:106.51pt">
                  <v:imagedata r:id="rId18" o:title=""/>
                </v:shape>
              </w:pict>
            </w:r>
            <w:r>
              <w:t>5.26%</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理工类</w:t>
            </w:r>
          </w:p>
        </w:tc>
        <w:tc>
          <w:tcPr>
            <w:shd w:val="clear" w:color="auto" w:fill="FFFFFF"/>
            <w:vAlign w:val="center"/>
          </w:tcPr>
          <w:p>
            <w:pPr>
              <w:jc w:val="center"/>
            </w:pPr>
            <w:r>
              <w:t>75</w:t>
            </w:r>
          </w:p>
        </w:tc>
        <w:tc>
          <w:tcPr>
            <w:shd w:val="clear" w:color="auto" w:fill="FFFFFF"/>
            <w:vAlign w:val="center"/>
          </w:tcPr>
          <w:p>
            <w:pPr>
              <w:jc w:val="left"/>
            </w:pPr>
            <w:r>
              <w:pict>
                <v:shape id="_x0000_i1042" type="#_x0000_t75" style="height:9.75pt;width:87.76pt">
                  <v:imagedata r:id="rId19" o:title=""/>
                </v:shape>
              </w:pict>
            </w:r>
            <w:r>
              <w:pict>
                <v:shape id="_x0000_i1043" type="#_x0000_t75" style="height:9.75pt;width:24pt">
                  <v:imagedata r:id="rId20" o:title=""/>
                </v:shape>
              </w:pict>
            </w:r>
            <w:r>
              <w:t>78.95%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农医类</w:t>
            </w:r>
          </w:p>
        </w:tc>
        <w:tc>
          <w:tcPr>
            <w:shd w:val="clear" w:color="auto" w:fill="F9F9F9"/>
            <w:vAlign w:val="center"/>
          </w:tcPr>
          <w:p>
            <w:pPr>
              <w:jc w:val="center"/>
            </w:pPr>
            <w:r>
              <w:t>10</w:t>
            </w:r>
          </w:p>
        </w:tc>
        <w:tc>
          <w:tcPr>
            <w:shd w:val="clear" w:color="auto" w:fill="F9F9F9"/>
            <w:vAlign w:val="center"/>
          </w:tcPr>
          <w:p>
            <w:pPr>
              <w:jc w:val="left"/>
            </w:pPr>
            <w:r>
              <w:pict>
                <v:shape id="_x0000_i1044" type="#_x0000_t75" style="height:9.75pt;width:11.25pt">
                  <v:imagedata r:id="rId21" o:title=""/>
                </v:shape>
              </w:pict>
            </w:r>
            <w:r>
              <w:pict>
                <v:shape id="_x0000_i1045" type="#_x0000_t75" style="height:9.75pt;width:100.51pt">
                  <v:imagedata r:id="rId22" o:title=""/>
                </v:shape>
              </w:pict>
            </w:r>
            <w:r>
              <w:t>10.53%</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95</w:t>
            </w:r>
          </w:p>
        </w:tc>
        <w:tc>
          <w:tcPr>
            <w:shd w:val="clear" w:color="auto" w:fill="E0E0E0"/>
            <w:vAlign w:val="center"/>
          </w:tcPr>
          <w:p>
            <w:pPr>
              <w:jc w:val="left"/>
            </w:pPr>
          </w:p>
        </w:tc>
      </w:tr>
    </w:tbl>
    <w:p/>
    <w:p/>
    <w:p>
      <w:r>
        <w:rPr>
          <w:b w:val="0"/>
          <w:color w:val="000000"/>
          <w:sz w:val="24"/>
        </w:rPr>
        <w:t xml:space="preserve">第4题   </w:t>
      </w:r>
      <w:r>
        <w:rPr>
          <w:b w:val="0"/>
          <w:color w:val="000000"/>
          <w:sz w:val="24"/>
        </w:rPr>
        <w:t xml:space="preserve">平时您使用基于“分享经济”平台的次数多吗，如滴滴打车，uber、Mobike等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能用就用</w:t>
            </w:r>
          </w:p>
        </w:tc>
        <w:tc>
          <w:tcPr>
            <w:shd w:val="clear" w:color="auto" w:fill="FFFFFF"/>
            <w:vAlign w:val="center"/>
          </w:tcPr>
          <w:p>
            <w:pPr>
              <w:jc w:val="center"/>
            </w:pPr>
            <w:r>
              <w:t>40</w:t>
            </w:r>
          </w:p>
        </w:tc>
        <w:tc>
          <w:tcPr>
            <w:shd w:val="clear" w:color="auto" w:fill="FFFFFF"/>
            <w:vAlign w:val="center"/>
          </w:tcPr>
          <w:p>
            <w:pPr>
              <w:jc w:val="left"/>
            </w:pPr>
            <w:r>
              <w:pict>
                <v:shape id="_x0000_i1046" type="#_x0000_t75" style="height:9.75pt;width:46.51pt">
                  <v:imagedata r:id="rId23" o:title=""/>
                </v:shape>
              </w:pict>
            </w:r>
            <w:r>
              <w:pict>
                <v:shape id="_x0000_i1047" type="#_x0000_t75" style="height:9.75pt;width:65.26pt">
                  <v:imagedata r:id="rId24" o:title=""/>
                </v:shape>
              </w:pict>
            </w:r>
            <w:r>
              <w:t>42.11%</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必要时才用</w:t>
            </w:r>
          </w:p>
        </w:tc>
        <w:tc>
          <w:tcPr>
            <w:shd w:val="clear" w:color="auto" w:fill="F9F9F9"/>
            <w:vAlign w:val="center"/>
          </w:tcPr>
          <w:p>
            <w:pPr>
              <w:jc w:val="center"/>
            </w:pPr>
            <w:r>
              <w:t>45</w:t>
            </w:r>
          </w:p>
        </w:tc>
        <w:tc>
          <w:tcPr>
            <w:shd w:val="clear" w:color="auto" w:fill="F9F9F9"/>
            <w:vAlign w:val="center"/>
          </w:tcPr>
          <w:p>
            <w:pPr>
              <w:jc w:val="left"/>
            </w:pPr>
            <w:r>
              <w:pict>
                <v:shape id="_x0000_i1048" type="#_x0000_t75" style="height:9.75pt;width:52.51pt">
                  <v:imagedata r:id="rId25" o:title=""/>
                </v:shape>
              </w:pict>
            </w:r>
            <w:r>
              <w:pict>
                <v:shape id="_x0000_i1049" type="#_x0000_t75" style="height:9.75pt;width:59.26pt">
                  <v:imagedata r:id="rId26" o:title=""/>
                </v:shape>
              </w:pict>
            </w:r>
            <w:r>
              <w:t>47.37%</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基本不用</w:t>
            </w:r>
          </w:p>
        </w:tc>
        <w:tc>
          <w:tcPr>
            <w:shd w:val="clear" w:color="auto" w:fill="FFFFFF"/>
            <w:vAlign w:val="center"/>
          </w:tcPr>
          <w:p>
            <w:pPr>
              <w:jc w:val="center"/>
            </w:pPr>
            <w:r>
              <w:t>10</w:t>
            </w:r>
          </w:p>
        </w:tc>
        <w:tc>
          <w:tcPr>
            <w:shd w:val="clear" w:color="auto" w:fill="FFFFFF"/>
            <w:vAlign w:val="center"/>
          </w:tcPr>
          <w:p>
            <w:pPr>
              <w:jc w:val="left"/>
            </w:pPr>
            <w:r>
              <w:pict>
                <v:shape id="_x0000_i1050" type="#_x0000_t75" style="height:9.75pt;width:11.25pt">
                  <v:imagedata r:id="rId21" o:title=""/>
                </v:shape>
              </w:pict>
            </w:r>
            <w:r>
              <w:pict>
                <v:shape id="_x0000_i1051" type="#_x0000_t75" style="height:9.75pt;width:100.51pt">
                  <v:imagedata r:id="rId22" o:title=""/>
                </v:shape>
              </w:pict>
            </w:r>
            <w:r>
              <w:t>10.53%</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95</w:t>
            </w:r>
          </w:p>
        </w:tc>
        <w:tc>
          <w:tcPr>
            <w:shd w:val="clear" w:color="auto" w:fill="E0E0E0"/>
            <w:vAlign w:val="center"/>
          </w:tcPr>
          <w:p>
            <w:pPr>
              <w:jc w:val="left"/>
            </w:pPr>
          </w:p>
        </w:tc>
      </w:tr>
    </w:tbl>
    <w:p/>
    <w:p/>
    <w:p>
      <w:r>
        <w:rPr>
          <w:b w:val="0"/>
          <w:color w:val="000000"/>
          <w:sz w:val="24"/>
        </w:rPr>
        <w:t xml:space="preserve">第5题   </w:t>
      </w:r>
      <w:r>
        <w:rPr>
          <w:b w:val="0"/>
          <w:color w:val="000000"/>
          <w:sz w:val="24"/>
        </w:rPr>
        <w:t xml:space="preserve">你是否愿意向陌生人借出或借入东西?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愿意</w:t>
            </w:r>
          </w:p>
        </w:tc>
        <w:tc>
          <w:tcPr>
            <w:shd w:val="clear" w:color="auto" w:fill="FFFFFF"/>
            <w:vAlign w:val="center"/>
          </w:tcPr>
          <w:p>
            <w:pPr>
              <w:jc w:val="center"/>
            </w:pPr>
            <w:r>
              <w:t>12</w:t>
            </w:r>
          </w:p>
        </w:tc>
        <w:tc>
          <w:tcPr>
            <w:shd w:val="clear" w:color="auto" w:fill="FFFFFF"/>
            <w:vAlign w:val="center"/>
          </w:tcPr>
          <w:p>
            <w:pPr>
              <w:jc w:val="left"/>
            </w:pPr>
            <w:r>
              <w:pict>
                <v:shape id="_x0000_i1052" type="#_x0000_t75" style="height:9.75pt;width:13.5pt">
                  <v:imagedata r:id="rId27" o:title=""/>
                </v:shape>
              </w:pict>
            </w:r>
            <w:r>
              <w:pict>
                <v:shape id="_x0000_i1053" type="#_x0000_t75" style="height:9.75pt;width:98.26pt">
                  <v:imagedata r:id="rId28" o:title=""/>
                </v:shape>
              </w:pict>
            </w:r>
            <w:r>
              <w:t>12.63%</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看心情</w:t>
            </w:r>
          </w:p>
        </w:tc>
        <w:tc>
          <w:tcPr>
            <w:shd w:val="clear" w:color="auto" w:fill="F9F9F9"/>
            <w:vAlign w:val="center"/>
          </w:tcPr>
          <w:p>
            <w:pPr>
              <w:jc w:val="center"/>
            </w:pPr>
            <w:r>
              <w:t>40</w:t>
            </w:r>
          </w:p>
        </w:tc>
        <w:tc>
          <w:tcPr>
            <w:shd w:val="clear" w:color="auto" w:fill="F9F9F9"/>
            <w:vAlign w:val="center"/>
          </w:tcPr>
          <w:p>
            <w:pPr>
              <w:jc w:val="left"/>
            </w:pPr>
            <w:r>
              <w:pict>
                <v:shape id="_x0000_i1054" type="#_x0000_t75" style="height:9.75pt;width:46.51pt">
                  <v:imagedata r:id="rId23" o:title=""/>
                </v:shape>
              </w:pict>
            </w:r>
            <w:r>
              <w:pict>
                <v:shape id="_x0000_i1055" type="#_x0000_t75" style="height:9.75pt;width:65.26pt">
                  <v:imagedata r:id="rId24" o:title=""/>
                </v:shape>
              </w:pict>
            </w:r>
            <w:r>
              <w:t>42.11%</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不太情愿</w:t>
            </w:r>
          </w:p>
        </w:tc>
        <w:tc>
          <w:tcPr>
            <w:shd w:val="clear" w:color="auto" w:fill="FFFFFF"/>
            <w:vAlign w:val="center"/>
          </w:tcPr>
          <w:p>
            <w:pPr>
              <w:jc w:val="center"/>
            </w:pPr>
            <w:r>
              <w:t>43</w:t>
            </w:r>
          </w:p>
        </w:tc>
        <w:tc>
          <w:tcPr>
            <w:shd w:val="clear" w:color="auto" w:fill="FFFFFF"/>
            <w:vAlign w:val="center"/>
          </w:tcPr>
          <w:p>
            <w:pPr>
              <w:jc w:val="left"/>
            </w:pPr>
            <w:r>
              <w:pict>
                <v:shape id="_x0000_i1056" type="#_x0000_t75" style="height:9.75pt;width:50.26pt">
                  <v:imagedata r:id="rId29" o:title=""/>
                </v:shape>
              </w:pict>
            </w:r>
            <w:r>
              <w:pict>
                <v:shape id="_x0000_i1057" type="#_x0000_t75" style="height:9.75pt;width:61.51pt">
                  <v:imagedata r:id="rId30" o:title=""/>
                </v:shape>
              </w:pict>
            </w:r>
            <w:r>
              <w:t>45.26%</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95</w:t>
            </w:r>
          </w:p>
        </w:tc>
        <w:tc>
          <w:tcPr>
            <w:shd w:val="clear" w:color="auto" w:fill="E0E0E0"/>
            <w:vAlign w:val="center"/>
          </w:tcPr>
          <w:p>
            <w:pPr>
              <w:jc w:val="left"/>
            </w:pPr>
          </w:p>
        </w:tc>
      </w:tr>
    </w:tbl>
    <w:p/>
    <w:p/>
    <w:p>
      <w:r>
        <w:rPr>
          <w:b w:val="0"/>
          <w:color w:val="000000"/>
          <w:sz w:val="24"/>
        </w:rPr>
        <w:t xml:space="preserve">第6题   </w:t>
      </w:r>
      <w:r>
        <w:rPr>
          <w:b w:val="0"/>
          <w:color w:val="000000"/>
          <w:sz w:val="24"/>
        </w:rPr>
        <w:t xml:space="preserve">比起直接开口借或者借给他人物品，您是否觉得使用一些互借平台会让你觉得更加方便快捷？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是</w:t>
            </w:r>
          </w:p>
        </w:tc>
        <w:tc>
          <w:tcPr>
            <w:shd w:val="clear" w:color="auto" w:fill="FFFFFF"/>
            <w:vAlign w:val="center"/>
          </w:tcPr>
          <w:p>
            <w:pPr>
              <w:jc w:val="center"/>
            </w:pPr>
            <w:r>
              <w:t>56</w:t>
            </w:r>
          </w:p>
        </w:tc>
        <w:tc>
          <w:tcPr>
            <w:shd w:val="clear" w:color="auto" w:fill="FFFFFF"/>
            <w:vAlign w:val="center"/>
          </w:tcPr>
          <w:p>
            <w:pPr>
              <w:jc w:val="left"/>
            </w:pPr>
            <w:r>
              <w:pict>
                <v:shape id="_x0000_i1058" type="#_x0000_t75" style="height:9.75pt;width:65.26pt">
                  <v:imagedata r:id="rId4" o:title=""/>
                </v:shape>
              </w:pict>
            </w:r>
            <w:r>
              <w:pict>
                <v:shape id="_x0000_i1059" type="#_x0000_t75" style="height:9.75pt;width:46.51pt">
                  <v:imagedata r:id="rId5" o:title=""/>
                </v:shape>
              </w:pict>
            </w:r>
            <w:r>
              <w:t>58.95%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否</w:t>
            </w:r>
          </w:p>
        </w:tc>
        <w:tc>
          <w:tcPr>
            <w:shd w:val="clear" w:color="auto" w:fill="F9F9F9"/>
            <w:vAlign w:val="center"/>
          </w:tcPr>
          <w:p>
            <w:pPr>
              <w:jc w:val="center"/>
            </w:pPr>
            <w:r>
              <w:t>39</w:t>
            </w:r>
          </w:p>
        </w:tc>
        <w:tc>
          <w:tcPr>
            <w:shd w:val="clear" w:color="auto" w:fill="F9F9F9"/>
            <w:vAlign w:val="center"/>
          </w:tcPr>
          <w:p>
            <w:pPr>
              <w:jc w:val="left"/>
            </w:pPr>
            <w:r>
              <w:pict>
                <v:shape id="_x0000_i1060" type="#_x0000_t75" style="height:9.75pt;width:45.76pt">
                  <v:imagedata r:id="rId6" o:title=""/>
                </v:shape>
              </w:pict>
            </w:r>
            <w:r>
              <w:pict>
                <v:shape id="_x0000_i1061" type="#_x0000_t75" style="height:9.75pt;width:66.01pt">
                  <v:imagedata r:id="rId7" o:title=""/>
                </v:shape>
              </w:pict>
            </w:r>
            <w:r>
              <w:t>41.05%</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95</w:t>
            </w:r>
          </w:p>
        </w:tc>
        <w:tc>
          <w:tcPr>
            <w:shd w:val="clear" w:color="auto" w:fill="E0E0E0"/>
            <w:vAlign w:val="center"/>
          </w:tcPr>
          <w:p>
            <w:pPr>
              <w:jc w:val="left"/>
            </w:pPr>
          </w:p>
        </w:tc>
      </w:tr>
    </w:tbl>
    <w:p/>
    <w:p/>
    <w:p>
      <w:r>
        <w:rPr>
          <w:b w:val="0"/>
          <w:color w:val="000000"/>
          <w:sz w:val="24"/>
        </w:rPr>
        <w:t xml:space="preserve">第7题   </w:t>
      </w:r>
      <w:r>
        <w:rPr>
          <w:b w:val="0"/>
          <w:color w:val="000000"/>
          <w:sz w:val="24"/>
        </w:rPr>
        <w:t xml:space="preserve">如果现在有一个SCU的物品互借平台，您愿意尝试使用它吗？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愿意</w:t>
            </w:r>
          </w:p>
        </w:tc>
        <w:tc>
          <w:tcPr>
            <w:shd w:val="clear" w:color="auto" w:fill="FFFFFF"/>
            <w:vAlign w:val="center"/>
          </w:tcPr>
          <w:p>
            <w:pPr>
              <w:jc w:val="center"/>
            </w:pPr>
            <w:r>
              <w:t>73</w:t>
            </w:r>
          </w:p>
        </w:tc>
        <w:tc>
          <w:tcPr>
            <w:shd w:val="clear" w:color="auto" w:fill="FFFFFF"/>
            <w:vAlign w:val="center"/>
          </w:tcPr>
          <w:p>
            <w:pPr>
              <w:jc w:val="left"/>
            </w:pPr>
            <w:r>
              <w:pict>
                <v:shape id="_x0000_i1062" type="#_x0000_t75" style="height:9.75pt;width:85.51pt">
                  <v:imagedata r:id="rId31" o:title=""/>
                </v:shape>
              </w:pict>
            </w:r>
            <w:r>
              <w:pict>
                <v:shape id="_x0000_i1063" type="#_x0000_t75" style="height:9.75pt;width:26.25pt">
                  <v:imagedata r:id="rId32" o:title=""/>
                </v:shape>
              </w:pict>
            </w:r>
            <w:r>
              <w:t>76.84%</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不愿意</w:t>
            </w:r>
          </w:p>
        </w:tc>
        <w:tc>
          <w:tcPr>
            <w:shd w:val="clear" w:color="auto" w:fill="F9F9F9"/>
            <w:vAlign w:val="center"/>
          </w:tcPr>
          <w:p>
            <w:pPr>
              <w:jc w:val="center"/>
            </w:pPr>
            <w:r>
              <w:t>22</w:t>
            </w:r>
          </w:p>
        </w:tc>
        <w:tc>
          <w:tcPr>
            <w:shd w:val="clear" w:color="auto" w:fill="F9F9F9"/>
            <w:vAlign w:val="center"/>
          </w:tcPr>
          <w:p>
            <w:pPr>
              <w:jc w:val="left"/>
            </w:pPr>
            <w:r>
              <w:pict>
                <v:shape id="_x0000_i1064" type="#_x0000_t75" style="height:9.75pt;width:25.5pt">
                  <v:imagedata r:id="rId33" o:title=""/>
                </v:shape>
              </w:pict>
            </w:r>
            <w:r>
              <w:pict>
                <v:shape id="_x0000_i1065" type="#_x0000_t75" style="height:9.75pt;width:86.26pt">
                  <v:imagedata r:id="rId34" o:title=""/>
                </v:shape>
              </w:pict>
            </w:r>
            <w:r>
              <w:t>23.16%</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95</w:t>
            </w:r>
          </w:p>
        </w:tc>
        <w:tc>
          <w:tcPr>
            <w:shd w:val="clear" w:color="auto" w:fill="E0E0E0"/>
            <w:vAlign w:val="center"/>
          </w:tcPr>
          <w:p>
            <w:pPr>
              <w:jc w:val="left"/>
            </w:pPr>
          </w:p>
        </w:tc>
      </w:tr>
    </w:tbl>
    <w:p/>
    <w:p/>
    <w:p>
      <w:r>
        <w:rPr>
          <w:b w:val="0"/>
          <w:color w:val="000000"/>
          <w:sz w:val="24"/>
        </w:rPr>
        <w:t xml:space="preserve">第8题   </w:t>
      </w:r>
      <w:r>
        <w:rPr>
          <w:b w:val="0"/>
          <w:color w:val="000000"/>
          <w:sz w:val="24"/>
        </w:rPr>
        <w:t xml:space="preserve">假如这个平台上可以自由地借租其他日常生活中的常用物品或救急物资，您认为这会便利同学们的校园生活吗？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极大便利生活</w:t>
            </w:r>
          </w:p>
        </w:tc>
        <w:tc>
          <w:tcPr>
            <w:shd w:val="clear" w:color="auto" w:fill="FFFFFF"/>
            <w:vAlign w:val="center"/>
          </w:tcPr>
          <w:p>
            <w:pPr>
              <w:jc w:val="center"/>
            </w:pPr>
            <w:r>
              <w:t>7</w:t>
            </w:r>
          </w:p>
        </w:tc>
        <w:tc>
          <w:tcPr>
            <w:shd w:val="clear" w:color="auto" w:fill="FFFFFF"/>
            <w:vAlign w:val="center"/>
          </w:tcPr>
          <w:p>
            <w:pPr>
              <w:jc w:val="left"/>
            </w:pPr>
            <w:r>
              <w:pict>
                <v:shape id="_x0000_i1066" type="#_x0000_t75" style="height:9.75pt;width:7.5pt">
                  <v:imagedata r:id="rId35" o:title=""/>
                </v:shape>
              </w:pict>
            </w:r>
            <w:r>
              <w:pict>
                <v:shape id="_x0000_i1067" type="#_x0000_t75" style="height:9.75pt;width:104.26pt">
                  <v:imagedata r:id="rId36" o:title=""/>
                </v:shape>
              </w:pict>
            </w:r>
            <w:r>
              <w:t>7.37%</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便利生活</w:t>
            </w:r>
          </w:p>
        </w:tc>
        <w:tc>
          <w:tcPr>
            <w:shd w:val="clear" w:color="auto" w:fill="F9F9F9"/>
            <w:vAlign w:val="center"/>
          </w:tcPr>
          <w:p>
            <w:pPr>
              <w:jc w:val="center"/>
            </w:pPr>
            <w:r>
              <w:t>47</w:t>
            </w:r>
          </w:p>
        </w:tc>
        <w:tc>
          <w:tcPr>
            <w:shd w:val="clear" w:color="auto" w:fill="F9F9F9"/>
            <w:vAlign w:val="center"/>
          </w:tcPr>
          <w:p>
            <w:pPr>
              <w:jc w:val="left"/>
            </w:pPr>
            <w:r>
              <w:pict>
                <v:shape id="_x0000_i1068" type="#_x0000_t75" style="height:9.75pt;width:54.76pt">
                  <v:imagedata r:id="rId37" o:title=""/>
                </v:shape>
              </w:pict>
            </w:r>
            <w:r>
              <w:pict>
                <v:shape id="_x0000_i1069" type="#_x0000_t75" style="height:9.75pt;width:57.01pt">
                  <v:imagedata r:id="rId38" o:title=""/>
                </v:shape>
              </w:pict>
            </w:r>
            <w:r>
              <w:t>49.47%</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稍微便利生活</w:t>
            </w:r>
          </w:p>
        </w:tc>
        <w:tc>
          <w:tcPr>
            <w:shd w:val="clear" w:color="auto" w:fill="FFFFFF"/>
            <w:vAlign w:val="center"/>
          </w:tcPr>
          <w:p>
            <w:pPr>
              <w:jc w:val="center"/>
            </w:pPr>
            <w:r>
              <w:t>33</w:t>
            </w:r>
          </w:p>
        </w:tc>
        <w:tc>
          <w:tcPr>
            <w:shd w:val="clear" w:color="auto" w:fill="FFFFFF"/>
            <w:vAlign w:val="center"/>
          </w:tcPr>
          <w:p>
            <w:pPr>
              <w:jc w:val="left"/>
            </w:pPr>
            <w:r>
              <w:pict>
                <v:shape id="_x0000_i1070" type="#_x0000_t75" style="height:9.75pt;width:38.26pt">
                  <v:imagedata r:id="rId39" o:title=""/>
                </v:shape>
              </w:pict>
            </w:r>
            <w:r>
              <w:pict>
                <v:shape id="_x0000_i1071" type="#_x0000_t75" style="height:9.75pt;width:73.51pt">
                  <v:imagedata r:id="rId40" o:title=""/>
                </v:shape>
              </w:pict>
            </w:r>
            <w:r>
              <w:t>34.74%</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无法便利生活</w:t>
            </w:r>
          </w:p>
        </w:tc>
        <w:tc>
          <w:tcPr>
            <w:shd w:val="clear" w:color="auto" w:fill="F9F9F9"/>
            <w:vAlign w:val="center"/>
          </w:tcPr>
          <w:p>
            <w:pPr>
              <w:jc w:val="center"/>
            </w:pPr>
            <w:r>
              <w:t>8</w:t>
            </w:r>
          </w:p>
        </w:tc>
        <w:tc>
          <w:tcPr>
            <w:shd w:val="clear" w:color="auto" w:fill="F9F9F9"/>
            <w:vAlign w:val="center"/>
          </w:tcPr>
          <w:p>
            <w:pPr>
              <w:jc w:val="left"/>
            </w:pPr>
            <w:r>
              <w:pict>
                <v:shape id="_x0000_i1072" type="#_x0000_t75" style="height:9.75pt;width:9pt">
                  <v:imagedata r:id="rId41" o:title=""/>
                </v:shape>
              </w:pict>
            </w:r>
            <w:r>
              <w:pict>
                <v:shape id="_x0000_i1073" type="#_x0000_t75" style="height:9.75pt;width:102.76pt">
                  <v:imagedata r:id="rId42" o:title=""/>
                </v:shape>
              </w:pict>
            </w:r>
            <w:r>
              <w:t>8.42%</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95</w:t>
            </w:r>
          </w:p>
        </w:tc>
        <w:tc>
          <w:tcPr>
            <w:shd w:val="clear" w:color="auto" w:fill="E0E0E0"/>
            <w:vAlign w:val="center"/>
          </w:tcPr>
          <w:p>
            <w:pPr>
              <w:jc w:val="left"/>
            </w:pPr>
          </w:p>
        </w:tc>
      </w:tr>
    </w:tbl>
    <w:p/>
    <w:p/>
    <w:p>
      <w:r>
        <w:rPr>
          <w:b w:val="0"/>
          <w:color w:val="000000"/>
          <w:sz w:val="24"/>
        </w:rPr>
        <w:t xml:space="preserve">第9题   </w:t>
      </w:r>
      <w:r>
        <w:rPr>
          <w:b w:val="0"/>
          <w:color w:val="000000"/>
          <w:sz w:val="24"/>
        </w:rPr>
        <w:t xml:space="preserve">您对这样的平台的态度是（）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非常支持</w:t>
            </w:r>
          </w:p>
        </w:tc>
        <w:tc>
          <w:tcPr>
            <w:shd w:val="clear" w:color="auto" w:fill="FFFFFF"/>
            <w:vAlign w:val="center"/>
          </w:tcPr>
          <w:p>
            <w:pPr>
              <w:jc w:val="center"/>
            </w:pPr>
            <w:r>
              <w:t>7</w:t>
            </w:r>
          </w:p>
        </w:tc>
        <w:tc>
          <w:tcPr>
            <w:shd w:val="clear" w:color="auto" w:fill="FFFFFF"/>
            <w:vAlign w:val="center"/>
          </w:tcPr>
          <w:p>
            <w:pPr>
              <w:jc w:val="left"/>
            </w:pPr>
            <w:r>
              <w:pict>
                <v:shape id="_x0000_i1074" type="#_x0000_t75" style="height:9.75pt;width:7.5pt">
                  <v:imagedata r:id="rId35" o:title=""/>
                </v:shape>
              </w:pict>
            </w:r>
            <w:r>
              <w:pict>
                <v:shape id="_x0000_i1075" type="#_x0000_t75" style="height:9.75pt;width:104.26pt">
                  <v:imagedata r:id="rId36" o:title=""/>
                </v:shape>
              </w:pict>
            </w:r>
            <w:r>
              <w:t>7.37%</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支持</w:t>
            </w:r>
          </w:p>
        </w:tc>
        <w:tc>
          <w:tcPr>
            <w:shd w:val="clear" w:color="auto" w:fill="F9F9F9"/>
            <w:vAlign w:val="center"/>
          </w:tcPr>
          <w:p>
            <w:pPr>
              <w:jc w:val="center"/>
            </w:pPr>
            <w:r>
              <w:t>43</w:t>
            </w:r>
          </w:p>
        </w:tc>
        <w:tc>
          <w:tcPr>
            <w:shd w:val="clear" w:color="auto" w:fill="F9F9F9"/>
            <w:vAlign w:val="center"/>
          </w:tcPr>
          <w:p>
            <w:pPr>
              <w:jc w:val="left"/>
            </w:pPr>
            <w:r>
              <w:pict>
                <v:shape id="_x0000_i1076" type="#_x0000_t75" style="height:9.75pt;width:50.26pt">
                  <v:imagedata r:id="rId29" o:title=""/>
                </v:shape>
              </w:pict>
            </w:r>
            <w:r>
              <w:pict>
                <v:shape id="_x0000_i1077" type="#_x0000_t75" style="height:9.75pt;width:61.51pt">
                  <v:imagedata r:id="rId30" o:title=""/>
                </v:shape>
              </w:pict>
            </w:r>
            <w:r>
              <w:t>45.26%</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中立</w:t>
            </w:r>
          </w:p>
        </w:tc>
        <w:tc>
          <w:tcPr>
            <w:shd w:val="clear" w:color="auto" w:fill="FFFFFF"/>
            <w:vAlign w:val="center"/>
          </w:tcPr>
          <w:p>
            <w:pPr>
              <w:jc w:val="center"/>
            </w:pPr>
            <w:r>
              <w:t>39</w:t>
            </w:r>
          </w:p>
        </w:tc>
        <w:tc>
          <w:tcPr>
            <w:shd w:val="clear" w:color="auto" w:fill="FFFFFF"/>
            <w:vAlign w:val="center"/>
          </w:tcPr>
          <w:p>
            <w:pPr>
              <w:jc w:val="left"/>
            </w:pPr>
            <w:r>
              <w:pict>
                <v:shape id="_x0000_i1078" type="#_x0000_t75" style="height:9.75pt;width:45.76pt">
                  <v:imagedata r:id="rId6" o:title=""/>
                </v:shape>
              </w:pict>
            </w:r>
            <w:r>
              <w:pict>
                <v:shape id="_x0000_i1079" type="#_x0000_t75" style="height:9.75pt;width:66.01pt">
                  <v:imagedata r:id="rId7" o:title=""/>
                </v:shape>
              </w:pict>
            </w:r>
            <w:r>
              <w:t>41.05%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反对</w:t>
            </w:r>
          </w:p>
        </w:tc>
        <w:tc>
          <w:tcPr>
            <w:shd w:val="clear" w:color="auto" w:fill="F9F9F9"/>
            <w:vAlign w:val="center"/>
          </w:tcPr>
          <w:p>
            <w:pPr>
              <w:jc w:val="center"/>
            </w:pPr>
            <w:r>
              <w:t>4</w:t>
            </w:r>
          </w:p>
        </w:tc>
        <w:tc>
          <w:tcPr>
            <w:shd w:val="clear" w:color="auto" w:fill="F9F9F9"/>
            <w:vAlign w:val="center"/>
          </w:tcPr>
          <w:p>
            <w:pPr>
              <w:jc w:val="left"/>
            </w:pPr>
            <w:r>
              <w:pict>
                <v:shape id="_x0000_i1080" type="#_x0000_t75" style="height:9.75pt;width:4.5pt">
                  <v:imagedata r:id="rId43" o:title=""/>
                </v:shape>
              </w:pict>
            </w:r>
            <w:r>
              <w:pict>
                <v:shape id="_x0000_i1081" type="#_x0000_t75" style="height:9.75pt;width:107.26pt">
                  <v:imagedata r:id="rId44" o:title=""/>
                </v:shape>
              </w:pict>
            </w:r>
            <w:r>
              <w:t>4.21%</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非常反对</w:t>
            </w:r>
          </w:p>
        </w:tc>
        <w:tc>
          <w:tcPr>
            <w:shd w:val="clear" w:color="auto" w:fill="FFFFFF"/>
            <w:vAlign w:val="center"/>
          </w:tcPr>
          <w:p>
            <w:pPr>
              <w:jc w:val="center"/>
            </w:pPr>
            <w:r>
              <w:t>2</w:t>
            </w:r>
          </w:p>
        </w:tc>
        <w:tc>
          <w:tcPr>
            <w:shd w:val="clear" w:color="auto" w:fill="FFFFFF"/>
            <w:vAlign w:val="center"/>
          </w:tcPr>
          <w:p>
            <w:pPr>
              <w:jc w:val="left"/>
            </w:pPr>
            <w:r>
              <w:pict>
                <v:shape id="_x0000_i1082" type="#_x0000_t75" style="height:9.75pt;width:2.25pt">
                  <v:imagedata r:id="rId45" o:title=""/>
                </v:shape>
              </w:pict>
            </w:r>
            <w:r>
              <w:pict>
                <v:shape id="_x0000_i1083" type="#_x0000_t75" style="height:9.75pt;width:109.52pt">
                  <v:imagedata r:id="rId46" o:title=""/>
                </v:shape>
              </w:pict>
            </w:r>
            <w:r>
              <w:t>2.11%</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95</w:t>
            </w:r>
          </w:p>
        </w:tc>
        <w:tc>
          <w:tcPr>
            <w:shd w:val="clear" w:color="auto" w:fill="E0E0E0"/>
            <w:vAlign w:val="center"/>
          </w:tcPr>
          <w:p>
            <w:pPr>
              <w:jc w:val="left"/>
            </w:pPr>
          </w:p>
        </w:tc>
      </w:tr>
    </w:tbl>
    <w:p/>
    <w:p/>
    <w:p>
      <w:r>
        <w:rPr>
          <w:b w:val="0"/>
          <w:color w:val="000000"/>
          <w:sz w:val="24"/>
        </w:rPr>
        <w:t xml:space="preserve">第10题   </w:t>
      </w:r>
      <w:r>
        <w:rPr>
          <w:b w:val="0"/>
          <w:color w:val="000000"/>
          <w:sz w:val="24"/>
        </w:rPr>
        <w:t xml:space="preserve">如果你希望使用这种功能，你更偏向于使用App还是微信公众号？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App</w:t>
            </w:r>
          </w:p>
        </w:tc>
        <w:tc>
          <w:tcPr>
            <w:shd w:val="clear" w:color="auto" w:fill="FFFFFF"/>
            <w:vAlign w:val="center"/>
          </w:tcPr>
          <w:p>
            <w:pPr>
              <w:jc w:val="center"/>
            </w:pPr>
            <w:r>
              <w:t>29</w:t>
            </w:r>
          </w:p>
        </w:tc>
        <w:tc>
          <w:tcPr>
            <w:shd w:val="clear" w:color="auto" w:fill="FFFFFF"/>
            <w:vAlign w:val="center"/>
          </w:tcPr>
          <w:p>
            <w:pPr>
              <w:jc w:val="left"/>
            </w:pPr>
            <w:r>
              <w:pict>
                <v:shape id="_x0000_i1084" type="#_x0000_t75" style="height:9.75pt;width:36.01pt">
                  <v:imagedata r:id="rId47" o:title=""/>
                </v:shape>
              </w:pict>
            </w:r>
            <w:r>
              <w:pict>
                <v:shape id="_x0000_i1085" type="#_x0000_t75" style="height:9.75pt;width:75.76pt">
                  <v:imagedata r:id="rId48" o:title=""/>
                </v:shape>
              </w:pict>
            </w:r>
            <w:r>
              <w:t>32.58%</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微信公众号</w:t>
            </w:r>
          </w:p>
        </w:tc>
        <w:tc>
          <w:tcPr>
            <w:shd w:val="clear" w:color="auto" w:fill="F9F9F9"/>
            <w:vAlign w:val="center"/>
          </w:tcPr>
          <w:p>
            <w:pPr>
              <w:jc w:val="center"/>
            </w:pPr>
            <w:r>
              <w:t>36</w:t>
            </w:r>
          </w:p>
        </w:tc>
        <w:tc>
          <w:tcPr>
            <w:shd w:val="clear" w:color="auto" w:fill="F9F9F9"/>
            <w:vAlign w:val="center"/>
          </w:tcPr>
          <w:p>
            <w:pPr>
              <w:jc w:val="left"/>
            </w:pPr>
            <w:r>
              <w:pict>
                <v:shape id="_x0000_i1086" type="#_x0000_t75" style="height:9.75pt;width:45.01pt">
                  <v:imagedata r:id="rId49" o:title=""/>
                </v:shape>
              </w:pict>
            </w:r>
            <w:r>
              <w:pict>
                <v:shape id="_x0000_i1087" type="#_x0000_t75" style="height:9.75pt;width:66.76pt">
                  <v:imagedata r:id="rId50" o:title=""/>
                </v:shape>
              </w:pict>
            </w:r>
            <w:r>
              <w:t>40.45%</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两者皆可</w:t>
            </w:r>
          </w:p>
        </w:tc>
        <w:tc>
          <w:tcPr>
            <w:shd w:val="clear" w:color="auto" w:fill="FFFFFF"/>
            <w:vAlign w:val="center"/>
          </w:tcPr>
          <w:p>
            <w:pPr>
              <w:jc w:val="center"/>
            </w:pPr>
            <w:r>
              <w:t>24</w:t>
            </w:r>
          </w:p>
        </w:tc>
        <w:tc>
          <w:tcPr>
            <w:shd w:val="clear" w:color="auto" w:fill="FFFFFF"/>
            <w:vAlign w:val="center"/>
          </w:tcPr>
          <w:p>
            <w:pPr>
              <w:jc w:val="left"/>
            </w:pPr>
            <w:r>
              <w:pict>
                <v:shape id="_x0000_i1088" type="#_x0000_t75" style="height:9.75pt;width:30pt">
                  <v:imagedata r:id="rId51" o:title=""/>
                </v:shape>
              </w:pict>
            </w:r>
            <w:r>
              <w:pict>
                <v:shape id="_x0000_i1089" type="#_x0000_t75" style="height:9.75pt;width:81.76pt">
                  <v:imagedata r:id="rId52" o:title=""/>
                </v:shape>
              </w:pict>
            </w:r>
            <w:r>
              <w:t>26.97%</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89</w:t>
            </w:r>
          </w:p>
        </w:tc>
        <w:tc>
          <w:tcPr>
            <w:shd w:val="clear" w:color="auto" w:fill="E0E0E0"/>
            <w:vAlign w:val="center"/>
          </w:tcPr>
          <w:p>
            <w:pPr>
              <w:jc w:val="left"/>
            </w:pPr>
          </w:p>
        </w:tc>
      </w:tr>
    </w:tbl>
    <w:p/>
    <w:p/>
    <w:p>
      <w:r>
        <w:rPr>
          <w:b w:val="0"/>
          <w:color w:val="000000"/>
          <w:sz w:val="24"/>
        </w:rPr>
        <w:t xml:space="preserve">第11题   </w:t>
      </w:r>
      <w:r>
        <w:rPr>
          <w:b w:val="0"/>
          <w:color w:val="000000"/>
          <w:sz w:val="24"/>
        </w:rPr>
        <w:t xml:space="preserve">平台打算采取一些措施来鼓励师生积极使用，您认为什么样的措施最能激励您使用呢？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积分等级制度</w:t>
            </w:r>
          </w:p>
        </w:tc>
        <w:tc>
          <w:tcPr>
            <w:shd w:val="clear" w:color="auto" w:fill="FFFFFF"/>
            <w:vAlign w:val="center"/>
          </w:tcPr>
          <w:p>
            <w:pPr>
              <w:jc w:val="center"/>
            </w:pPr>
            <w:r>
              <w:t>23</w:t>
            </w:r>
          </w:p>
        </w:tc>
        <w:tc>
          <w:tcPr>
            <w:shd w:val="clear" w:color="auto" w:fill="FFFFFF"/>
            <w:vAlign w:val="center"/>
          </w:tcPr>
          <w:p>
            <w:pPr>
              <w:jc w:val="left"/>
            </w:pPr>
            <w:r>
              <w:pict>
                <v:shape id="_x0000_i1090" type="#_x0000_t75" style="height:9.75pt;width:28.5pt">
                  <v:imagedata r:id="rId53" o:title=""/>
                </v:shape>
              </w:pict>
            </w:r>
            <w:r>
              <w:pict>
                <v:shape id="_x0000_i1091" type="#_x0000_t75" style="height:9.75pt;width:83.26pt">
                  <v:imagedata r:id="rId54" o:title=""/>
                </v:shape>
              </w:pict>
            </w:r>
            <w:r>
              <w:t>25.84%</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每月的优秀借出借入能手表彰</w:t>
            </w:r>
          </w:p>
        </w:tc>
        <w:tc>
          <w:tcPr>
            <w:shd w:val="clear" w:color="auto" w:fill="F9F9F9"/>
            <w:vAlign w:val="center"/>
          </w:tcPr>
          <w:p>
            <w:pPr>
              <w:jc w:val="center"/>
            </w:pPr>
            <w:r>
              <w:t>4</w:t>
            </w:r>
          </w:p>
        </w:tc>
        <w:tc>
          <w:tcPr>
            <w:shd w:val="clear" w:color="auto" w:fill="F9F9F9"/>
            <w:vAlign w:val="center"/>
          </w:tcPr>
          <w:p>
            <w:pPr>
              <w:jc w:val="left"/>
            </w:pPr>
            <w:r>
              <w:pict>
                <v:shape id="_x0000_i1092" type="#_x0000_t75" style="height:9.75pt;width:4.5pt">
                  <v:imagedata r:id="rId43" o:title=""/>
                </v:shape>
              </w:pict>
            </w:r>
            <w:r>
              <w:pict>
                <v:shape id="_x0000_i1093" type="#_x0000_t75" style="height:9.75pt;width:107.26pt">
                  <v:imagedata r:id="rId44" o:title=""/>
                </v:shape>
              </w:pict>
            </w:r>
            <w:r>
              <w:t>4.49%</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一些小礼品鼓励</w:t>
            </w:r>
          </w:p>
        </w:tc>
        <w:tc>
          <w:tcPr>
            <w:shd w:val="clear" w:color="auto" w:fill="FFFFFF"/>
            <w:vAlign w:val="center"/>
          </w:tcPr>
          <w:p>
            <w:pPr>
              <w:jc w:val="center"/>
            </w:pPr>
            <w:r>
              <w:t>50</w:t>
            </w:r>
          </w:p>
        </w:tc>
        <w:tc>
          <w:tcPr>
            <w:shd w:val="clear" w:color="auto" w:fill="FFFFFF"/>
            <w:vAlign w:val="center"/>
          </w:tcPr>
          <w:p>
            <w:pPr>
              <w:jc w:val="left"/>
            </w:pPr>
            <w:r>
              <w:pict>
                <v:shape id="_x0000_i1094" type="#_x0000_t75" style="height:9.75pt;width:62.26pt">
                  <v:imagedata r:id="rId55" o:title=""/>
                </v:shape>
              </w:pict>
            </w:r>
            <w:r>
              <w:pict>
                <v:shape id="_x0000_i1095" type="#_x0000_t75" style="height:9.75pt;width:49.51pt">
                  <v:imagedata r:id="rId56" o:title=""/>
                </v:shape>
              </w:pict>
            </w:r>
            <w:r>
              <w:t>56.18%</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不需要这些措施</w:t>
            </w:r>
          </w:p>
        </w:tc>
        <w:tc>
          <w:tcPr>
            <w:shd w:val="clear" w:color="auto" w:fill="F9F9F9"/>
            <w:vAlign w:val="center"/>
          </w:tcPr>
          <w:p>
            <w:pPr>
              <w:jc w:val="center"/>
            </w:pPr>
            <w:r>
              <w:t>11</w:t>
            </w:r>
          </w:p>
        </w:tc>
        <w:tc>
          <w:tcPr>
            <w:shd w:val="clear" w:color="auto" w:fill="F9F9F9"/>
            <w:vAlign w:val="center"/>
          </w:tcPr>
          <w:p>
            <w:pPr>
              <w:jc w:val="left"/>
            </w:pPr>
            <w:r>
              <w:pict>
                <v:shape id="_x0000_i1096" type="#_x0000_t75" style="height:9.75pt;width:13.5pt">
                  <v:imagedata r:id="rId27" o:title=""/>
                </v:shape>
              </w:pict>
            </w:r>
            <w:r>
              <w:pict>
                <v:shape id="_x0000_i1097" type="#_x0000_t75" style="height:9.75pt;width:98.26pt">
                  <v:imagedata r:id="rId28" o:title=""/>
                </v:shape>
              </w:pict>
            </w:r>
            <w:r>
              <w:t>12.36%</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其它</w:t>
            </w:r>
          </w:p>
        </w:tc>
        <w:tc>
          <w:tcPr>
            <w:shd w:val="clear" w:color="auto" w:fill="FFFFFF"/>
            <w:vAlign w:val="center"/>
          </w:tcPr>
          <w:p>
            <w:pPr>
              <w:jc w:val="center"/>
            </w:pPr>
            <w:r>
              <w:t>1</w:t>
            </w:r>
          </w:p>
        </w:tc>
        <w:tc>
          <w:tcPr>
            <w:shd w:val="clear" w:color="auto" w:fill="FFFFFF"/>
            <w:vAlign w:val="center"/>
          </w:tcPr>
          <w:p>
            <w:pPr>
              <w:jc w:val="left"/>
            </w:pPr>
            <w:r>
              <w:pict>
                <v:shape id="_x0000_i1098" type="#_x0000_t75" style="height:9.75pt;width:0.75pt">
                  <v:imagedata r:id="rId57" o:title=""/>
                </v:shape>
              </w:pict>
            </w:r>
            <w:r>
              <w:pict>
                <v:shape id="_x0000_i1099" type="#_x0000_t75" style="height:9.75pt;width:111.02pt">
                  <v:imagedata r:id="rId58" o:title=""/>
                </v:shape>
              </w:pict>
            </w:r>
            <w:r>
              <w:t>1.12%</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89</w:t>
            </w:r>
          </w:p>
        </w:tc>
        <w:tc>
          <w:tcPr>
            <w:shd w:val="clear" w:color="auto" w:fill="E0E0E0"/>
            <w:vAlign w:val="center"/>
          </w:tcPr>
          <w:p>
            <w:pPr>
              <w:jc w:val="left"/>
            </w:pPr>
          </w:p>
        </w:tc>
      </w:tr>
    </w:tbl>
    <w:p/>
    <w:p/>
    <w:p>
      <w:r>
        <w:rPr>
          <w:b w:val="0"/>
          <w:color w:val="000000"/>
          <w:sz w:val="24"/>
        </w:rPr>
        <w:t xml:space="preserve">第12题   </w:t>
      </w:r>
      <w:r>
        <w:rPr>
          <w:b w:val="0"/>
          <w:color w:val="000000"/>
          <w:sz w:val="24"/>
        </w:rPr>
        <w:t xml:space="preserve">您认为这样的校园互借平台有哪里让您觉得不合适，不满意或者有所顾虑的地方（）      </w:t>
      </w:r>
      <w:r>
        <w:rPr>
          <w:b w:val="0"/>
          <w:color w:val="0066FF"/>
          <w:sz w:val="24"/>
        </w:rPr>
        <w:t>[多选题]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用户注册信息是否会泄露</w:t>
            </w:r>
          </w:p>
        </w:tc>
        <w:tc>
          <w:tcPr>
            <w:shd w:val="clear" w:color="auto" w:fill="FFFFFF"/>
            <w:vAlign w:val="center"/>
          </w:tcPr>
          <w:p>
            <w:pPr>
              <w:jc w:val="center"/>
            </w:pPr>
            <w:r>
              <w:t>54</w:t>
            </w:r>
          </w:p>
        </w:tc>
        <w:tc>
          <w:tcPr>
            <w:shd w:val="clear" w:color="auto" w:fill="FFFFFF"/>
            <w:vAlign w:val="center"/>
          </w:tcPr>
          <w:p>
            <w:pPr>
              <w:jc w:val="left"/>
            </w:pPr>
            <w:r>
              <w:pict>
                <v:shape id="_x0000_i1100" type="#_x0000_t75" style="height:9.75pt;width:63.01pt">
                  <v:imagedata r:id="rId59" o:title=""/>
                </v:shape>
              </w:pict>
            </w:r>
            <w:r>
              <w:pict>
                <v:shape id="_x0000_i1101" type="#_x0000_t75" style="height:9.75pt;width:48.76pt">
                  <v:imagedata r:id="rId60" o:title=""/>
                </v:shape>
              </w:pict>
            </w:r>
            <w:r>
              <w:t>56.84%</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借出的物品是否能够完好归还t</w:t>
            </w:r>
          </w:p>
        </w:tc>
        <w:tc>
          <w:tcPr>
            <w:shd w:val="clear" w:color="auto" w:fill="F9F9F9"/>
            <w:vAlign w:val="center"/>
          </w:tcPr>
          <w:p>
            <w:pPr>
              <w:jc w:val="center"/>
            </w:pPr>
            <w:r>
              <w:t>88</w:t>
            </w:r>
          </w:p>
        </w:tc>
        <w:tc>
          <w:tcPr>
            <w:shd w:val="clear" w:color="auto" w:fill="F9F9F9"/>
            <w:vAlign w:val="center"/>
          </w:tcPr>
          <w:p>
            <w:pPr>
              <w:jc w:val="left"/>
            </w:pPr>
            <w:r>
              <w:pict>
                <v:shape id="_x0000_i1102" type="#_x0000_t75" style="height:9.75pt;width:103.51pt">
                  <v:imagedata r:id="rId61" o:title=""/>
                </v:shape>
              </w:pict>
            </w:r>
            <w:r>
              <w:pict>
                <v:shape id="_x0000_i1103" type="#_x0000_t75" style="height:9.75pt;width:8.25pt">
                  <v:imagedata r:id="rId62" o:title=""/>
                </v:shape>
              </w:pict>
            </w:r>
            <w:r>
              <w:t>92.63%</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不太愿意与他人交流沟通</w:t>
            </w:r>
          </w:p>
        </w:tc>
        <w:tc>
          <w:tcPr>
            <w:shd w:val="clear" w:color="auto" w:fill="FFFFFF"/>
            <w:vAlign w:val="center"/>
          </w:tcPr>
          <w:p>
            <w:pPr>
              <w:jc w:val="center"/>
            </w:pPr>
            <w:r>
              <w:t>25</w:t>
            </w:r>
          </w:p>
        </w:tc>
        <w:tc>
          <w:tcPr>
            <w:shd w:val="clear" w:color="auto" w:fill="FFFFFF"/>
            <w:vAlign w:val="center"/>
          </w:tcPr>
          <w:p>
            <w:pPr>
              <w:jc w:val="left"/>
            </w:pPr>
            <w:r>
              <w:pict>
                <v:shape id="_x0000_i1104" type="#_x0000_t75" style="height:9.75pt;width:29.25pt">
                  <v:imagedata r:id="rId63" o:title=""/>
                </v:shape>
              </w:pict>
            </w:r>
            <w:r>
              <w:pict>
                <v:shape id="_x0000_i1105" type="#_x0000_t75" style="height:9.75pt;width:82.51pt">
                  <v:imagedata r:id="rId64" o:title=""/>
                </v:shape>
              </w:pict>
            </w:r>
            <w:r>
              <w:t>26.32%</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不需要这样的平台，所有东西我都能时刻准备好</w:t>
            </w:r>
          </w:p>
        </w:tc>
        <w:tc>
          <w:tcPr>
            <w:shd w:val="clear" w:color="auto" w:fill="F9F9F9"/>
            <w:vAlign w:val="center"/>
          </w:tcPr>
          <w:p>
            <w:pPr>
              <w:jc w:val="center"/>
            </w:pPr>
            <w:r>
              <w:t>12</w:t>
            </w:r>
          </w:p>
        </w:tc>
        <w:tc>
          <w:tcPr>
            <w:shd w:val="clear" w:color="auto" w:fill="F9F9F9"/>
            <w:vAlign w:val="center"/>
          </w:tcPr>
          <w:p>
            <w:pPr>
              <w:jc w:val="left"/>
            </w:pPr>
            <w:r>
              <w:pict>
                <v:shape id="_x0000_i1106" type="#_x0000_t75" style="height:9.75pt;width:13.5pt">
                  <v:imagedata r:id="rId27" o:title=""/>
                </v:shape>
              </w:pict>
            </w:r>
            <w:r>
              <w:pict>
                <v:shape id="_x0000_i1107" type="#_x0000_t75" style="height:9.75pt;width:98.26pt">
                  <v:imagedata r:id="rId28" o:title=""/>
                </v:shape>
              </w:pict>
            </w:r>
            <w:r>
              <w:t>12.63%</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其它</w:t>
            </w:r>
          </w:p>
        </w:tc>
        <w:tc>
          <w:tcPr>
            <w:shd w:val="clear" w:color="auto" w:fill="FFFFFF"/>
            <w:vAlign w:val="center"/>
          </w:tcPr>
          <w:p>
            <w:pPr>
              <w:jc w:val="center"/>
            </w:pPr>
            <w:r>
              <w:t>3</w:t>
            </w:r>
          </w:p>
        </w:tc>
        <w:tc>
          <w:tcPr>
            <w:shd w:val="clear" w:color="auto" w:fill="FFFFFF"/>
            <w:vAlign w:val="center"/>
          </w:tcPr>
          <w:p>
            <w:pPr>
              <w:jc w:val="left"/>
            </w:pPr>
            <w:r>
              <w:pict>
                <v:shape id="_x0000_i1108" type="#_x0000_t75" style="height:9.75pt;width:3pt">
                  <v:imagedata r:id="rId14" o:title=""/>
                </v:shape>
              </w:pict>
            </w:r>
            <w:r>
              <w:pict>
                <v:shape id="_x0000_i1109" type="#_x0000_t75" style="height:9.75pt;width:108.77pt">
                  <v:imagedata r:id="rId15" o:title=""/>
                </v:shape>
              </w:pict>
            </w:r>
            <w:r>
              <w:t>3.16%</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95</w:t>
            </w:r>
          </w:p>
        </w:tc>
        <w:tc>
          <w:tcPr>
            <w:shd w:val="clear" w:color="auto" w:fill="E0E0E0"/>
            <w:vAlign w:val="center"/>
          </w:tcPr>
          <w:p>
            <w:pPr>
              <w:jc w:val="left"/>
            </w:pPr>
          </w:p>
        </w:tc>
      </w:tr>
    </w:tbl>
    <w:p/>
    <w:p/>
    <w:p>
      <w:r>
        <w:rPr>
          <w:b w:val="0"/>
          <w:color w:val="000000"/>
          <w:sz w:val="24"/>
        </w:rPr>
        <w:t xml:space="preserve">第13题   </w:t>
      </w:r>
      <w:r>
        <w:rPr>
          <w:b w:val="0"/>
          <w:color w:val="000000"/>
          <w:sz w:val="24"/>
        </w:rPr>
        <w:t xml:space="preserve">如果平台的这些您所担心的问题能够很好的解决，您会愿意使用并向周围同学推荐互借平台吗？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我很乐意使用并推荐</w:t>
            </w:r>
          </w:p>
        </w:tc>
        <w:tc>
          <w:tcPr>
            <w:shd w:val="clear" w:color="auto" w:fill="FFFFFF"/>
            <w:vAlign w:val="center"/>
          </w:tcPr>
          <w:p>
            <w:pPr>
              <w:jc w:val="center"/>
            </w:pPr>
            <w:r>
              <w:t>53</w:t>
            </w:r>
          </w:p>
        </w:tc>
        <w:tc>
          <w:tcPr>
            <w:shd w:val="clear" w:color="auto" w:fill="FFFFFF"/>
            <w:vAlign w:val="center"/>
          </w:tcPr>
          <w:p>
            <w:pPr>
              <w:jc w:val="left"/>
            </w:pPr>
            <w:r>
              <w:pict>
                <v:shape id="_x0000_i1110" type="#_x0000_t75" style="height:9.75pt;width:62.26pt">
                  <v:imagedata r:id="rId55" o:title=""/>
                </v:shape>
              </w:pict>
            </w:r>
            <w:r>
              <w:pict>
                <v:shape id="_x0000_i1111" type="#_x0000_t75" style="height:9.75pt;width:49.51pt">
                  <v:imagedata r:id="rId56" o:title=""/>
                </v:shape>
              </w:pict>
            </w:r>
            <w:r>
              <w:t>55.79%</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我愿意使用但不想推荐</w:t>
            </w:r>
          </w:p>
        </w:tc>
        <w:tc>
          <w:tcPr>
            <w:shd w:val="clear" w:color="auto" w:fill="F9F9F9"/>
            <w:vAlign w:val="center"/>
          </w:tcPr>
          <w:p>
            <w:pPr>
              <w:jc w:val="center"/>
            </w:pPr>
            <w:r>
              <w:t>30</w:t>
            </w:r>
          </w:p>
        </w:tc>
        <w:tc>
          <w:tcPr>
            <w:shd w:val="clear" w:color="auto" w:fill="F9F9F9"/>
            <w:vAlign w:val="center"/>
          </w:tcPr>
          <w:p>
            <w:pPr>
              <w:jc w:val="left"/>
            </w:pPr>
            <w:r>
              <w:pict>
                <v:shape id="_x0000_i1112" type="#_x0000_t75" style="height:9.75pt;width:35.25pt">
                  <v:imagedata r:id="rId65" o:title=""/>
                </v:shape>
              </w:pict>
            </w:r>
            <w:r>
              <w:pict>
                <v:shape id="_x0000_i1113" type="#_x0000_t75" style="height:9.75pt;width:76.51pt">
                  <v:imagedata r:id="rId66" o:title=""/>
                </v:shape>
              </w:pict>
            </w:r>
            <w:r>
              <w:t>31.58%</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我不愿意使用也不想推荐</w:t>
            </w:r>
          </w:p>
        </w:tc>
        <w:tc>
          <w:tcPr>
            <w:shd w:val="clear" w:color="auto" w:fill="FFFFFF"/>
            <w:vAlign w:val="center"/>
          </w:tcPr>
          <w:p>
            <w:pPr>
              <w:jc w:val="center"/>
            </w:pPr>
            <w:r>
              <w:t>12</w:t>
            </w:r>
          </w:p>
        </w:tc>
        <w:tc>
          <w:tcPr>
            <w:shd w:val="clear" w:color="auto" w:fill="FFFFFF"/>
            <w:vAlign w:val="center"/>
          </w:tcPr>
          <w:p>
            <w:pPr>
              <w:jc w:val="left"/>
            </w:pPr>
            <w:r>
              <w:pict>
                <v:shape id="_x0000_i1114" type="#_x0000_t75" style="height:9.75pt;width:13.5pt">
                  <v:imagedata r:id="rId27" o:title=""/>
                </v:shape>
              </w:pict>
            </w:r>
            <w:r>
              <w:pict>
                <v:shape id="_x0000_i1115" type="#_x0000_t75" style="height:9.75pt;width:98.26pt">
                  <v:imagedata r:id="rId28" o:title=""/>
                </v:shape>
              </w:pict>
            </w:r>
            <w:r>
              <w:t>12.63%</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95</w:t>
            </w:r>
          </w:p>
        </w:tc>
        <w:tc>
          <w:tcPr>
            <w:shd w:val="clear" w:color="auto" w:fill="E0E0E0"/>
            <w:vAlign w:val="center"/>
          </w:tcPr>
          <w:p>
            <w:pPr>
              <w:jc w:val="left"/>
            </w:pPr>
          </w:p>
        </w:tc>
      </w:tr>
    </w:tbl>
    <w:p/>
    <w:p/>
    <w:p>
      <w:r>
        <w:rPr>
          <w:b w:val="0"/>
          <w:color w:val="000000"/>
          <w:sz w:val="24"/>
        </w:rPr>
        <w:t xml:space="preserve">第14题   </w:t>
      </w:r>
      <w:r>
        <w:rPr>
          <w:b w:val="0"/>
          <w:color w:val="000000"/>
          <w:sz w:val="24"/>
        </w:rPr>
        <w:t xml:space="preserve">您是否参加了志愿者协会或社团？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参加了</w:t>
            </w:r>
          </w:p>
        </w:tc>
        <w:tc>
          <w:tcPr>
            <w:shd w:val="clear" w:color="auto" w:fill="FFFFFF"/>
            <w:vAlign w:val="center"/>
          </w:tcPr>
          <w:p>
            <w:pPr>
              <w:jc w:val="center"/>
            </w:pPr>
            <w:r>
              <w:t>61</w:t>
            </w:r>
          </w:p>
        </w:tc>
        <w:tc>
          <w:tcPr>
            <w:shd w:val="clear" w:color="auto" w:fill="FFFFFF"/>
            <w:vAlign w:val="center"/>
          </w:tcPr>
          <w:p>
            <w:pPr>
              <w:jc w:val="left"/>
            </w:pPr>
            <w:r>
              <w:pict>
                <v:shape id="_x0000_i1116" type="#_x0000_t75" style="height:9.75pt;width:71.26pt">
                  <v:imagedata r:id="rId67" o:title=""/>
                </v:shape>
              </w:pict>
            </w:r>
            <w:r>
              <w:pict>
                <v:shape id="_x0000_i1117" type="#_x0000_t75" style="height:9.75pt;width:40.51pt">
                  <v:imagedata r:id="rId68" o:title=""/>
                </v:shape>
              </w:pict>
            </w:r>
            <w:r>
              <w:t>64.21%</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没有</w:t>
            </w:r>
          </w:p>
        </w:tc>
        <w:tc>
          <w:tcPr>
            <w:shd w:val="clear" w:color="auto" w:fill="F9F9F9"/>
            <w:vAlign w:val="center"/>
          </w:tcPr>
          <w:p>
            <w:pPr>
              <w:jc w:val="center"/>
            </w:pPr>
            <w:r>
              <w:t>34</w:t>
            </w:r>
          </w:p>
        </w:tc>
        <w:tc>
          <w:tcPr>
            <w:shd w:val="clear" w:color="auto" w:fill="F9F9F9"/>
            <w:vAlign w:val="center"/>
          </w:tcPr>
          <w:p>
            <w:pPr>
              <w:jc w:val="left"/>
            </w:pPr>
            <w:r>
              <w:pict>
                <v:shape id="_x0000_i1118" type="#_x0000_t75" style="height:9.75pt;width:39.76pt">
                  <v:imagedata r:id="rId69" o:title=""/>
                </v:shape>
              </w:pict>
            </w:r>
            <w:r>
              <w:pict>
                <v:shape id="_x0000_i1119" type="#_x0000_t75" style="height:9.75pt;width:72.01pt">
                  <v:imagedata r:id="rId70" o:title=""/>
                </v:shape>
              </w:pict>
            </w:r>
            <w:r>
              <w:t>35.79%</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95</w:t>
            </w:r>
          </w:p>
        </w:tc>
        <w:tc>
          <w:tcPr>
            <w:shd w:val="clear" w:color="auto" w:fill="E0E0E0"/>
            <w:vAlign w:val="center"/>
          </w:tcPr>
          <w:p>
            <w:pPr>
              <w:jc w:val="left"/>
            </w:pPr>
          </w:p>
        </w:tc>
      </w:tr>
    </w:tbl>
    <w:p/>
    <w:p/>
    <w:p>
      <w:r>
        <w:rPr>
          <w:b w:val="0"/>
          <w:color w:val="000000"/>
          <w:sz w:val="24"/>
        </w:rPr>
        <w:t xml:space="preserve">第15题   </w:t>
      </w:r>
      <w:r>
        <w:rPr>
          <w:b w:val="0"/>
          <w:color w:val="000000"/>
          <w:sz w:val="24"/>
        </w:rPr>
        <w:t xml:space="preserve">您所在的协会或社团是否有公益活动？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是</w:t>
            </w:r>
          </w:p>
        </w:tc>
        <w:tc>
          <w:tcPr>
            <w:shd w:val="clear" w:color="auto" w:fill="FFFFFF"/>
            <w:vAlign w:val="center"/>
          </w:tcPr>
          <w:p>
            <w:pPr>
              <w:jc w:val="center"/>
            </w:pPr>
            <w:r>
              <w:t>47</w:t>
            </w:r>
          </w:p>
        </w:tc>
        <w:tc>
          <w:tcPr>
            <w:shd w:val="clear" w:color="auto" w:fill="FFFFFF"/>
            <w:vAlign w:val="center"/>
          </w:tcPr>
          <w:p>
            <w:pPr>
              <w:jc w:val="left"/>
            </w:pPr>
            <w:r>
              <w:pict>
                <v:shape id="_x0000_i1120" type="#_x0000_t75" style="height:9.75pt;width:85.51pt">
                  <v:imagedata r:id="rId31" o:title=""/>
                </v:shape>
              </w:pict>
            </w:r>
            <w:r>
              <w:pict>
                <v:shape id="_x0000_i1121" type="#_x0000_t75" style="height:9.75pt;width:26.25pt">
                  <v:imagedata r:id="rId32" o:title=""/>
                </v:shape>
              </w:pict>
            </w:r>
            <w:r>
              <w:t>77.05%</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否</w:t>
            </w:r>
          </w:p>
        </w:tc>
        <w:tc>
          <w:tcPr>
            <w:shd w:val="clear" w:color="auto" w:fill="F9F9F9"/>
            <w:vAlign w:val="center"/>
          </w:tcPr>
          <w:p>
            <w:pPr>
              <w:jc w:val="center"/>
            </w:pPr>
            <w:r>
              <w:t>14</w:t>
            </w:r>
          </w:p>
        </w:tc>
        <w:tc>
          <w:tcPr>
            <w:shd w:val="clear" w:color="auto" w:fill="F9F9F9"/>
            <w:vAlign w:val="center"/>
          </w:tcPr>
          <w:p>
            <w:pPr>
              <w:jc w:val="left"/>
            </w:pPr>
            <w:r>
              <w:pict>
                <v:shape id="_x0000_i1122" type="#_x0000_t75" style="height:9.75pt;width:25.5pt">
                  <v:imagedata r:id="rId33" o:title=""/>
                </v:shape>
              </w:pict>
            </w:r>
            <w:r>
              <w:pict>
                <v:shape id="_x0000_i1123" type="#_x0000_t75" style="height:9.75pt;width:86.26pt">
                  <v:imagedata r:id="rId34" o:title=""/>
                </v:shape>
              </w:pict>
            </w:r>
            <w:r>
              <w:t>22.95%</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61</w:t>
            </w:r>
          </w:p>
        </w:tc>
        <w:tc>
          <w:tcPr>
            <w:shd w:val="clear" w:color="auto" w:fill="E0E0E0"/>
            <w:vAlign w:val="center"/>
          </w:tcPr>
          <w:p>
            <w:pPr>
              <w:jc w:val="left"/>
            </w:pPr>
          </w:p>
        </w:tc>
      </w:tr>
    </w:tbl>
    <w:p/>
    <w:p/>
    <w:p>
      <w:r>
        <w:rPr>
          <w:b w:val="0"/>
          <w:color w:val="000000"/>
          <w:sz w:val="24"/>
        </w:rPr>
        <w:t xml:space="preserve">第16题   </w:t>
      </w:r>
      <w:r>
        <w:rPr>
          <w:b w:val="0"/>
          <w:color w:val="000000"/>
          <w:sz w:val="24"/>
        </w:rPr>
        <w:t xml:space="preserve">如果您是协会或社团的负责人，您是否愿意在校园互借平台上组织公益活动？      </w:t>
      </w:r>
      <w:r>
        <w:rPr>
          <w:b w:val="0"/>
          <w:color w:val="0066FF"/>
          <w:sz w:val="24"/>
        </w:rPr>
        <w:t>[单选题]</w:t>
      </w:r>
    </w:p>
    <w:p>
      <w:pPr>
        <w:rPr>
          <w:b w:val="0"/>
          <w:color w:val="0066FF"/>
          <w:sz w:val="24"/>
        </w:rPr>
      </w:pP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
      <w:tblGrid>
        <w:gridCol w:w="4400"/>
        <w:gridCol w:w="1000"/>
        <w:gridCol w:w="2906"/>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CellMar>
            <w:left w:w="108" w:type="dxa"/>
            <w:right w:w="108" w:type="dxa"/>
          </w:tblCellMar>
        </w:tblPrEx>
        <w:trPr>
          <w:trHeight w:val="500"/>
          <w:jc w:val="lef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愿意</w:t>
            </w:r>
          </w:p>
        </w:tc>
        <w:tc>
          <w:tcPr>
            <w:shd w:val="clear" w:color="auto" w:fill="FFFFFF"/>
            <w:vAlign w:val="center"/>
          </w:tcPr>
          <w:p>
            <w:pPr>
              <w:jc w:val="center"/>
            </w:pPr>
            <w:r>
              <w:t>38</w:t>
            </w:r>
          </w:p>
        </w:tc>
        <w:tc>
          <w:tcPr>
            <w:shd w:val="clear" w:color="auto" w:fill="FFFFFF"/>
            <w:vAlign w:val="center"/>
          </w:tcPr>
          <w:p>
            <w:pPr>
              <w:jc w:val="left"/>
            </w:pPr>
            <w:r>
              <w:pict>
                <v:shape id="_x0000_i1124" type="#_x0000_t75" style="height:9.75pt;width:44.26pt">
                  <v:imagedata r:id="rId71" o:title=""/>
                </v:shape>
              </w:pict>
            </w:r>
            <w:r>
              <w:pict>
                <v:shape id="_x0000_i1125" type="#_x0000_t75" style="height:9.75pt;width:67.51pt">
                  <v:imagedata r:id="rId72" o:title=""/>
                </v:shape>
              </w:pict>
            </w:r>
            <w:r>
              <w:t>40%</w:t>
            </w:r>
          </w:p>
        </w:tc>
      </w:tr>
      <w:tr>
        <w:tblPrEx>
          <w:tblW w:w="5000" w:type="pct"/>
          <w:jc w:val="left"/>
          <w:tblCellMar>
            <w:left w:w="108" w:type="dxa"/>
            <w:right w:w="108" w:type="dxa"/>
          </w:tblCellMar>
        </w:tblPrEx>
        <w:trPr>
          <w:trHeight w:val="500"/>
          <w:jc w:val="left"/>
        </w:trPr>
        <w:tc>
          <w:tcPr>
            <w:shd w:val="clear" w:color="auto" w:fill="F9F9F9"/>
            <w:vAlign w:val="center"/>
          </w:tcPr>
          <w:p>
            <w:pPr>
              <w:jc w:val="left"/>
            </w:pPr>
            <w:r>
              <w:t>不愿意</w:t>
            </w:r>
          </w:p>
        </w:tc>
        <w:tc>
          <w:tcPr>
            <w:shd w:val="clear" w:color="auto" w:fill="F9F9F9"/>
            <w:vAlign w:val="center"/>
          </w:tcPr>
          <w:p>
            <w:pPr>
              <w:jc w:val="center"/>
            </w:pPr>
            <w:r>
              <w:t>11</w:t>
            </w:r>
          </w:p>
        </w:tc>
        <w:tc>
          <w:tcPr>
            <w:shd w:val="clear" w:color="auto" w:fill="F9F9F9"/>
            <w:vAlign w:val="center"/>
          </w:tcPr>
          <w:p>
            <w:pPr>
              <w:jc w:val="left"/>
            </w:pPr>
            <w:r>
              <w:pict>
                <v:shape id="_x0000_i1126" type="#_x0000_t75" style="height:9.75pt;width:12.75pt">
                  <v:imagedata r:id="rId73" o:title=""/>
                </v:shape>
              </w:pict>
            </w:r>
            <w:r>
              <w:pict>
                <v:shape id="_x0000_i1127" type="#_x0000_t75" style="height:9.75pt;width:99.01pt">
                  <v:imagedata r:id="rId74" o:title=""/>
                </v:shape>
              </w:pict>
            </w:r>
            <w:r>
              <w:t>11.58%</w:t>
            </w:r>
          </w:p>
        </w:tc>
      </w:tr>
      <w:tr>
        <w:tblPrEx>
          <w:tblW w:w="5000" w:type="pct"/>
          <w:jc w:val="left"/>
          <w:tblCellMar>
            <w:left w:w="108" w:type="dxa"/>
            <w:right w:w="108" w:type="dxa"/>
          </w:tblCellMar>
        </w:tblPrEx>
        <w:trPr>
          <w:trHeight w:val="500"/>
          <w:jc w:val="left"/>
        </w:trPr>
        <w:tc>
          <w:tcPr>
            <w:shd w:val="clear" w:color="auto" w:fill="FFFFFF"/>
            <w:vAlign w:val="center"/>
          </w:tcPr>
          <w:p>
            <w:pPr>
              <w:jc w:val="left"/>
            </w:pPr>
            <w:r>
              <w:t>由平台的设计和质量决定</w:t>
            </w:r>
          </w:p>
        </w:tc>
        <w:tc>
          <w:tcPr>
            <w:shd w:val="clear" w:color="auto" w:fill="FFFFFF"/>
            <w:vAlign w:val="center"/>
          </w:tcPr>
          <w:p>
            <w:pPr>
              <w:jc w:val="center"/>
            </w:pPr>
            <w:r>
              <w:t>46</w:t>
            </w:r>
          </w:p>
        </w:tc>
        <w:tc>
          <w:tcPr>
            <w:shd w:val="clear" w:color="auto" w:fill="FFFFFF"/>
            <w:vAlign w:val="center"/>
          </w:tcPr>
          <w:p>
            <w:pPr>
              <w:jc w:val="left"/>
            </w:pPr>
            <w:r>
              <w:pict>
                <v:shape id="_x0000_i1128" type="#_x0000_t75" style="height:9.75pt;width:54.01pt">
                  <v:imagedata r:id="rId75" o:title=""/>
                </v:shape>
              </w:pict>
            </w:r>
            <w:r>
              <w:pict>
                <v:shape id="_x0000_i1129" type="#_x0000_t75" style="height:9.75pt;width:57.76pt">
                  <v:imagedata r:id="rId76" o:title=""/>
                </v:shape>
              </w:pict>
            </w:r>
            <w:r>
              <w:t>48.42%</w:t>
            </w:r>
          </w:p>
        </w:tc>
      </w:tr>
      <w:tr>
        <w:tblPrEx>
          <w:tblW w:w="5000" w:type="pct"/>
          <w:jc w:val="left"/>
          <w:tblCellMar>
            <w:left w:w="108" w:type="dxa"/>
            <w:right w:w="108" w:type="dxa"/>
          </w:tblCellMar>
        </w:tblPrEx>
        <w:trPr>
          <w:trHeight w:val="500"/>
          <w:jc w:val="left"/>
        </w:trPr>
        <w:tc>
          <w:tcPr>
            <w:shd w:val="clear" w:color="auto" w:fill="E0E0E0"/>
            <w:vAlign w:val="center"/>
          </w:tcPr>
          <w:p>
            <w:pPr>
              <w:jc w:val="left"/>
            </w:pPr>
            <w:r>
              <w:t>本题有效填写人次</w:t>
            </w:r>
          </w:p>
        </w:tc>
        <w:tc>
          <w:tcPr>
            <w:shd w:val="clear" w:color="auto" w:fill="E0E0E0"/>
            <w:vAlign w:val="center"/>
          </w:tcPr>
          <w:p>
            <w:pPr>
              <w:jc w:val="center"/>
            </w:pPr>
            <w:r>
              <w:t>95</w:t>
            </w:r>
          </w:p>
        </w:tc>
        <w:tc>
          <w:tcPr>
            <w:shd w:val="clear" w:color="auto" w:fill="E0E0E0"/>
            <w:vAlign w:val="center"/>
          </w:tcPr>
          <w:p>
            <w:pPr>
              <w:jc w:val="left"/>
            </w:pPr>
          </w:p>
        </w:tc>
      </w:tr>
    </w:tbl>
    <w:p/>
    <w:p/>
    <w:p/>
    <w:sectPr>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image" Target="media/image21.png" /><Relationship Id="rId25" Type="http://schemas.openxmlformats.org/officeDocument/2006/relationships/image" Target="media/image22.png" /><Relationship Id="rId26" Type="http://schemas.openxmlformats.org/officeDocument/2006/relationships/image" Target="media/image23.png" /><Relationship Id="rId27" Type="http://schemas.openxmlformats.org/officeDocument/2006/relationships/image" Target="media/image24.png" /><Relationship Id="rId28" Type="http://schemas.openxmlformats.org/officeDocument/2006/relationships/image" Target="media/image25.png" /><Relationship Id="rId29" Type="http://schemas.openxmlformats.org/officeDocument/2006/relationships/image" Target="media/image26.png" /><Relationship Id="rId3" Type="http://schemas.openxmlformats.org/officeDocument/2006/relationships/fontTable" Target="fontTable.xml" /><Relationship Id="rId30" Type="http://schemas.openxmlformats.org/officeDocument/2006/relationships/image" Target="media/image27.png" /><Relationship Id="rId31" Type="http://schemas.openxmlformats.org/officeDocument/2006/relationships/image" Target="media/image28.png" /><Relationship Id="rId32" Type="http://schemas.openxmlformats.org/officeDocument/2006/relationships/image" Target="media/image29.png" /><Relationship Id="rId33" Type="http://schemas.openxmlformats.org/officeDocument/2006/relationships/image" Target="media/image30.png" /><Relationship Id="rId34" Type="http://schemas.openxmlformats.org/officeDocument/2006/relationships/image" Target="media/image31.png" /><Relationship Id="rId35" Type="http://schemas.openxmlformats.org/officeDocument/2006/relationships/image" Target="media/image32.png" /><Relationship Id="rId36" Type="http://schemas.openxmlformats.org/officeDocument/2006/relationships/image" Target="media/image33.png" /><Relationship Id="rId37" Type="http://schemas.openxmlformats.org/officeDocument/2006/relationships/image" Target="media/image34.png" /><Relationship Id="rId38" Type="http://schemas.openxmlformats.org/officeDocument/2006/relationships/image" Target="media/image35.png" /><Relationship Id="rId39" Type="http://schemas.openxmlformats.org/officeDocument/2006/relationships/image" Target="media/image36.png" /><Relationship Id="rId4" Type="http://schemas.openxmlformats.org/officeDocument/2006/relationships/image" Target="media/image1.png" /><Relationship Id="rId40" Type="http://schemas.openxmlformats.org/officeDocument/2006/relationships/image" Target="media/image37.png" /><Relationship Id="rId41" Type="http://schemas.openxmlformats.org/officeDocument/2006/relationships/image" Target="media/image38.png" /><Relationship Id="rId42" Type="http://schemas.openxmlformats.org/officeDocument/2006/relationships/image" Target="media/image39.png" /><Relationship Id="rId43" Type="http://schemas.openxmlformats.org/officeDocument/2006/relationships/image" Target="media/image40.png" /><Relationship Id="rId44" Type="http://schemas.openxmlformats.org/officeDocument/2006/relationships/image" Target="media/image41.png" /><Relationship Id="rId45" Type="http://schemas.openxmlformats.org/officeDocument/2006/relationships/image" Target="media/image42.png" /><Relationship Id="rId46" Type="http://schemas.openxmlformats.org/officeDocument/2006/relationships/image" Target="media/image43.png" /><Relationship Id="rId47" Type="http://schemas.openxmlformats.org/officeDocument/2006/relationships/image" Target="media/image44.png" /><Relationship Id="rId48" Type="http://schemas.openxmlformats.org/officeDocument/2006/relationships/image" Target="media/image45.png" /><Relationship Id="rId49" Type="http://schemas.openxmlformats.org/officeDocument/2006/relationships/image" Target="media/image46.png" /><Relationship Id="rId5" Type="http://schemas.openxmlformats.org/officeDocument/2006/relationships/image" Target="media/image2.png" /><Relationship Id="rId50" Type="http://schemas.openxmlformats.org/officeDocument/2006/relationships/image" Target="media/image47.png" /><Relationship Id="rId51" Type="http://schemas.openxmlformats.org/officeDocument/2006/relationships/image" Target="media/image48.png" /><Relationship Id="rId52" Type="http://schemas.openxmlformats.org/officeDocument/2006/relationships/image" Target="media/image49.png" /><Relationship Id="rId53" Type="http://schemas.openxmlformats.org/officeDocument/2006/relationships/image" Target="media/image50.png" /><Relationship Id="rId54" Type="http://schemas.openxmlformats.org/officeDocument/2006/relationships/image" Target="media/image51.png" /><Relationship Id="rId55" Type="http://schemas.openxmlformats.org/officeDocument/2006/relationships/image" Target="media/image52.png" /><Relationship Id="rId56" Type="http://schemas.openxmlformats.org/officeDocument/2006/relationships/image" Target="media/image53.png" /><Relationship Id="rId57" Type="http://schemas.openxmlformats.org/officeDocument/2006/relationships/image" Target="media/image54.png" /><Relationship Id="rId58" Type="http://schemas.openxmlformats.org/officeDocument/2006/relationships/image" Target="media/image55.png" /><Relationship Id="rId59" Type="http://schemas.openxmlformats.org/officeDocument/2006/relationships/image" Target="media/image56.png" /><Relationship Id="rId6" Type="http://schemas.openxmlformats.org/officeDocument/2006/relationships/image" Target="media/image3.png" /><Relationship Id="rId60" Type="http://schemas.openxmlformats.org/officeDocument/2006/relationships/image" Target="media/image57.png" /><Relationship Id="rId61" Type="http://schemas.openxmlformats.org/officeDocument/2006/relationships/image" Target="media/image58.png" /><Relationship Id="rId62" Type="http://schemas.openxmlformats.org/officeDocument/2006/relationships/image" Target="media/image59.png" /><Relationship Id="rId63" Type="http://schemas.openxmlformats.org/officeDocument/2006/relationships/image" Target="media/image60.png" /><Relationship Id="rId64" Type="http://schemas.openxmlformats.org/officeDocument/2006/relationships/image" Target="media/image61.png" /><Relationship Id="rId65" Type="http://schemas.openxmlformats.org/officeDocument/2006/relationships/image" Target="media/image62.png" /><Relationship Id="rId66" Type="http://schemas.openxmlformats.org/officeDocument/2006/relationships/image" Target="media/image63.png" /><Relationship Id="rId67" Type="http://schemas.openxmlformats.org/officeDocument/2006/relationships/image" Target="media/image64.png" /><Relationship Id="rId68" Type="http://schemas.openxmlformats.org/officeDocument/2006/relationships/image" Target="media/image65.png" /><Relationship Id="rId69" Type="http://schemas.openxmlformats.org/officeDocument/2006/relationships/image" Target="media/image66.png" /><Relationship Id="rId7" Type="http://schemas.openxmlformats.org/officeDocument/2006/relationships/image" Target="media/image4.png" /><Relationship Id="rId70" Type="http://schemas.openxmlformats.org/officeDocument/2006/relationships/image" Target="media/image67.png" /><Relationship Id="rId71" Type="http://schemas.openxmlformats.org/officeDocument/2006/relationships/image" Target="media/image68.png" /><Relationship Id="rId72" Type="http://schemas.openxmlformats.org/officeDocument/2006/relationships/image" Target="media/image69.png" /><Relationship Id="rId73" Type="http://schemas.openxmlformats.org/officeDocument/2006/relationships/image" Target="media/image70.png" /><Relationship Id="rId74" Type="http://schemas.openxmlformats.org/officeDocument/2006/relationships/image" Target="media/image71.png" /><Relationship Id="rId75" Type="http://schemas.openxmlformats.org/officeDocument/2006/relationships/image" Target="media/image72.png" /><Relationship Id="rId76" Type="http://schemas.openxmlformats.org/officeDocument/2006/relationships/image" Target="media/image73.png" /><Relationship Id="rId77" Type="http://schemas.openxmlformats.org/officeDocument/2006/relationships/styles" Target="styles.xml"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