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A60" w:rsidRDefault="00B373B2" w:rsidP="00B373B2">
      <w:pPr>
        <w:widowControl/>
        <w:shd w:val="clear" w:color="auto" w:fill="FFFFFF"/>
        <w:spacing w:line="480" w:lineRule="auto"/>
        <w:jc w:val="left"/>
        <w:outlineLvl w:val="0"/>
        <w:rPr>
          <w:rFonts w:ascii="Arial" w:eastAsia="宋体" w:hAnsi="Arial" w:cs="Arial"/>
          <w:b/>
          <w:color w:val="333333"/>
          <w:kern w:val="36"/>
          <w:sz w:val="44"/>
          <w:szCs w:val="44"/>
        </w:rPr>
      </w:pPr>
      <w:r>
        <w:rPr>
          <w:rFonts w:ascii="Arial" w:eastAsia="宋体" w:hAnsi="Arial" w:cs="Arial" w:hint="eastAsia"/>
          <w:color w:val="333333"/>
          <w:kern w:val="36"/>
          <w:sz w:val="56"/>
        </w:rPr>
        <w:t xml:space="preserve">   </w:t>
      </w:r>
      <w:r w:rsidR="00365004">
        <w:rPr>
          <w:rFonts w:ascii="Arial" w:eastAsia="宋体" w:hAnsi="Arial" w:cs="Arial" w:hint="eastAsia"/>
          <w:color w:val="333333"/>
          <w:kern w:val="36"/>
          <w:sz w:val="56"/>
        </w:rPr>
        <w:t xml:space="preserve">   </w:t>
      </w:r>
      <w:r>
        <w:rPr>
          <w:rFonts w:ascii="Arial" w:eastAsia="宋体" w:hAnsi="Arial" w:cs="Arial" w:hint="eastAsia"/>
          <w:color w:val="333333"/>
          <w:kern w:val="36"/>
          <w:sz w:val="56"/>
        </w:rPr>
        <w:t xml:space="preserve"> </w:t>
      </w:r>
      <w:r w:rsidR="00DE2F68">
        <w:rPr>
          <w:rFonts w:ascii="Arial" w:eastAsia="宋体" w:hAnsi="Arial" w:cs="Arial"/>
          <w:b/>
          <w:color w:val="333333"/>
          <w:kern w:val="36"/>
          <w:sz w:val="44"/>
          <w:szCs w:val="44"/>
        </w:rPr>
        <w:t>鼻炎</w:t>
      </w:r>
      <w:r w:rsidR="00DE2F68">
        <w:rPr>
          <w:rFonts w:ascii="Arial" w:eastAsia="宋体" w:hAnsi="Arial" w:cs="Arial" w:hint="eastAsia"/>
          <w:b/>
          <w:color w:val="333333"/>
          <w:kern w:val="36"/>
          <w:sz w:val="44"/>
          <w:szCs w:val="44"/>
        </w:rPr>
        <w:t>膏的临床</w:t>
      </w:r>
      <w:r w:rsidRPr="00365004">
        <w:rPr>
          <w:rFonts w:ascii="Arial" w:eastAsia="宋体" w:hAnsi="Arial" w:cs="Arial" w:hint="eastAsia"/>
          <w:b/>
          <w:color w:val="333333"/>
          <w:kern w:val="36"/>
          <w:sz w:val="44"/>
          <w:szCs w:val="44"/>
        </w:rPr>
        <w:t>应用</w:t>
      </w:r>
    </w:p>
    <w:p w:rsidR="00515E63" w:rsidRDefault="004478C0" w:rsidP="004478C0">
      <w:pPr>
        <w:widowControl/>
        <w:pBdr>
          <w:left w:val="single" w:sz="48" w:space="0" w:color="37AB2F"/>
        </w:pBdr>
        <w:shd w:val="clear" w:color="auto" w:fill="FFFFFF"/>
        <w:spacing w:line="50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32"/>
          <w:szCs w:val="32"/>
        </w:rPr>
        <w:t xml:space="preserve">   </w:t>
      </w:r>
      <w:r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       </w:t>
      </w:r>
      <w:r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</w:t>
      </w:r>
      <w:r w:rsidR="00754A60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济南市第五人民医院  宋德刚</w:t>
      </w:r>
    </w:p>
    <w:p w:rsidR="00754A60" w:rsidRDefault="00515E63" w:rsidP="0069092E">
      <w:pPr>
        <w:widowControl/>
        <w:pBdr>
          <w:left w:val="single" w:sz="48" w:space="0" w:color="37AB2F"/>
        </w:pBdr>
        <w:shd w:val="clear" w:color="auto" w:fill="FFFFFF"/>
        <w:spacing w:line="320" w:lineRule="exact"/>
        <w:ind w:leftChars="-267" w:left="-561" w:firstLineChars="705" w:firstLine="1692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（山东省济南市第五人民医院，邮编：250022）</w:t>
      </w:r>
    </w:p>
    <w:p w:rsidR="00515E63" w:rsidRPr="004478C0" w:rsidRDefault="00515E63" w:rsidP="0069092E">
      <w:pPr>
        <w:widowControl/>
        <w:pBdr>
          <w:left w:val="single" w:sz="48" w:space="0" w:color="37AB2F"/>
        </w:pBdr>
        <w:shd w:val="clear" w:color="auto" w:fill="FFFFFF"/>
        <w:spacing w:line="36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摘要：</w:t>
      </w:r>
      <w:r w:rsidR="00310535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通过中药饮片粉碎、煎熬、收膏成鼻炎膏，</w:t>
      </w:r>
      <w:r w:rsidR="00310535">
        <w:rPr>
          <w:rFonts w:asciiTheme="minorEastAsia" w:hAnsiTheme="minorEastAsia" w:cs="Arial"/>
          <w:color w:val="333333"/>
          <w:kern w:val="0"/>
          <w:sz w:val="24"/>
          <w:szCs w:val="24"/>
        </w:rPr>
        <w:t>施药于患处，通过鼻</w:t>
      </w:r>
      <w:r w:rsidR="00310535" w:rsidRPr="004478C0">
        <w:rPr>
          <w:rFonts w:asciiTheme="minorEastAsia" w:hAnsiTheme="minorEastAsia" w:cs="Arial"/>
          <w:color w:val="333333"/>
          <w:kern w:val="0"/>
          <w:sz w:val="24"/>
          <w:szCs w:val="24"/>
        </w:rPr>
        <w:t>黏膜渗透吸收，药效</w:t>
      </w:r>
      <w:r w:rsidR="00310535">
        <w:rPr>
          <w:rFonts w:asciiTheme="minorEastAsia" w:hAnsiTheme="minorEastAsia" w:cs="Arial"/>
          <w:color w:val="333333"/>
          <w:kern w:val="0"/>
          <w:sz w:val="24"/>
          <w:szCs w:val="24"/>
        </w:rPr>
        <w:t>直接达到病患部位。</w:t>
      </w:r>
      <w:r w:rsidR="00310535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开窍、散瘀、通络、</w:t>
      </w:r>
      <w:r w:rsidR="00310535" w:rsidRPr="004478C0">
        <w:rPr>
          <w:rFonts w:asciiTheme="minorEastAsia" w:hAnsiTheme="minorEastAsia" w:cs="Arial"/>
          <w:color w:val="333333"/>
          <w:kern w:val="0"/>
          <w:sz w:val="24"/>
          <w:szCs w:val="24"/>
        </w:rPr>
        <w:t>修复鼻膜，从而治愈各种鼻炎。</w:t>
      </w:r>
      <w:r w:rsidR="00310535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鼻炎膏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的临床</w:t>
      </w:r>
      <w:r w:rsidR="00310535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对照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应用</w:t>
      </w:r>
      <w:r w:rsidR="0019228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疗效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好。关键词：配制、临床对照</w:t>
      </w:r>
      <w:r w:rsidR="00310535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、功效主治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</w:p>
    <w:p w:rsidR="003B7C72" w:rsidRPr="004478C0" w:rsidRDefault="00DE2F68" w:rsidP="0069092E">
      <w:pPr>
        <w:widowControl/>
        <w:pBdr>
          <w:left w:val="single" w:sz="48" w:space="0" w:color="37AB2F"/>
        </w:pBdr>
        <w:shd w:val="clear" w:color="auto" w:fill="FFFFFF"/>
        <w:spacing w:line="36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鼻炎</w:t>
      </w:r>
      <w:r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膏</w:t>
      </w:r>
      <w:r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，</w:t>
      </w:r>
      <w:r w:rsidR="004478C0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褐色</w:t>
      </w:r>
      <w:r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中药</w:t>
      </w:r>
      <w:r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膏</w:t>
      </w:r>
      <w:r w:rsidR="003B7C72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剂，塞鼻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腔</w:t>
      </w:r>
      <w:r w:rsidR="003B7C72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外用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治</w:t>
      </w:r>
      <w:r w:rsidR="00F01D8C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疗</w:t>
      </w:r>
      <w:r w:rsidR="003B7C72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。由辛夷花、</w:t>
      </w:r>
      <w:r w:rsidR="003B7C72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枯矾、甜瓜蒂、</w:t>
      </w:r>
      <w:r w:rsidR="00BC7071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鹅不食草</w:t>
      </w:r>
      <w:r w:rsidR="003B7C72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、</w:t>
      </w:r>
      <w:r w:rsidR="00F7359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白芷、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细辛、</w:t>
      </w:r>
      <w:r w:rsidR="003B7C72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薄荷</w:t>
      </w:r>
      <w:r w:rsidR="003B7C72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脑</w:t>
      </w:r>
      <w:r w:rsidR="003B7C72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、</w:t>
      </w:r>
      <w:r w:rsidR="003B7C72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麝香</w:t>
      </w:r>
      <w:r w:rsidR="003B7C72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等多种中草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加入</w:t>
      </w:r>
      <w:r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麻油</w:t>
      </w:r>
      <w:r w:rsidR="00D6481D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、蜂蜡</w:t>
      </w:r>
      <w:r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熬制</w:t>
      </w:r>
      <w:r w:rsidR="003B7C72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。</w:t>
      </w:r>
    </w:p>
    <w:p w:rsidR="00BC7071" w:rsidRPr="004478C0" w:rsidRDefault="00024001" w:rsidP="0069092E">
      <w:pPr>
        <w:widowControl/>
        <w:pBdr>
          <w:left w:val="single" w:sz="48" w:space="0" w:color="37AB2F"/>
        </w:pBdr>
        <w:shd w:val="clear" w:color="auto" w:fill="FFFFFF"/>
        <w:spacing w:line="36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配制</w:t>
      </w:r>
      <w:r w:rsidR="004478C0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取</w:t>
      </w:r>
      <w:r w:rsidR="00DE2F68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辛夷花、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枯矾、甜瓜蒂、鹅不食草</w:t>
      </w:r>
      <w:r w:rsidR="00DE2F68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、</w:t>
      </w:r>
      <w:r w:rsidR="00F7359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白芷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</w:t>
      </w:r>
      <w:r w:rsidR="00C013A2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各10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克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、细辛</w:t>
      </w:r>
      <w:r w:rsidR="00C013A2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7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克在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粉碎机分别粉碎</w:t>
      </w:r>
      <w:r w:rsidR="00C013A2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  <w:r w:rsidR="00F7359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白芷、</w:t>
      </w:r>
      <w:r w:rsidR="00883ACA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甜瓜蒂加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麻油200ML不锈钢锅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开锅后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小火熬制40秒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钟后加入粉碎后的鹅不食草、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细辛、</w:t>
      </w:r>
      <w:r w:rsidR="00DE2F68"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辛夷花</w:t>
      </w:r>
      <w:r w:rsidR="00184431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</w:t>
      </w:r>
      <w:r w:rsidR="00C013A2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小火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熬制</w:t>
      </w:r>
      <w:r w:rsidR="00C013A2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3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分钟</w:t>
      </w:r>
      <w:r w:rsidR="00184431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待冷却用两层网袋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压榨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过滤，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取</w:t>
      </w:r>
      <w:r w:rsidR="00DE2F68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滤液</w:t>
      </w:r>
      <w:r w:rsidR="00A33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加热至80℃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加入</w:t>
      </w:r>
      <w:r w:rsidR="00085FEE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枯矾粉及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蜂蜡</w:t>
      </w:r>
      <w:r w:rsidR="00D6481D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6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克，</w:t>
      </w:r>
      <w:r w:rsidR="00184431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精准称取薄荷脑1.5克、麝香</w:t>
      </w:r>
      <w:r w:rsidR="00E44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</w:t>
      </w:r>
      <w:r w:rsidR="00A33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克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研末后</w:t>
      </w:r>
      <w:r w:rsidR="00A33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加入</w:t>
      </w:r>
      <w:r w:rsidR="006B4E24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滤液中，</w:t>
      </w:r>
      <w:r w:rsidR="00A33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搅拌均匀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冷凉</w:t>
      </w:r>
      <w:r w:rsidR="00A33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制成</w:t>
      </w:r>
      <w:r w:rsidR="00754A60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100ML软膏剂</w:t>
      </w:r>
      <w:r w:rsidR="00A33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  <w:r w:rsidR="00F01D8C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分</w:t>
      </w:r>
      <w:r w:rsidR="00184431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装在</w:t>
      </w:r>
      <w:r w:rsidR="00E44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5</w:t>
      </w:r>
      <w:r w:rsidR="00A33B19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0ML</w:t>
      </w:r>
      <w:r w:rsidR="00184431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包装的玻璃</w:t>
      </w:r>
      <w:r w:rsidR="0008501D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瓶密封保存备用。</w:t>
      </w:r>
    </w:p>
    <w:p w:rsidR="003B7C72" w:rsidRPr="004478C0" w:rsidRDefault="003B7C72" w:rsidP="0069092E">
      <w:pPr>
        <w:widowControl/>
        <w:pBdr>
          <w:left w:val="single" w:sz="48" w:space="0" w:color="37AB2F"/>
        </w:pBdr>
        <w:shd w:val="clear" w:color="auto" w:fill="FFFFFF"/>
        <w:spacing w:line="36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bookmarkStart w:id="0" w:name="uni_baseinfo"/>
      <w:bookmarkStart w:id="1" w:name="3666265-3853370-1"/>
      <w:bookmarkStart w:id="2" w:name="3666265-3853370-2"/>
      <w:bookmarkEnd w:id="0"/>
      <w:bookmarkEnd w:id="1"/>
      <w:bookmarkEnd w:id="2"/>
      <w:r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适应症</w:t>
      </w:r>
      <w:r w:rsidR="004478C0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4478C0">
        <w:rPr>
          <w:rFonts w:asciiTheme="minorEastAsia" w:hAnsiTheme="minorEastAsia" w:cs="Arial"/>
          <w:color w:val="333333"/>
          <w:kern w:val="0"/>
          <w:sz w:val="24"/>
          <w:szCs w:val="24"/>
        </w:rPr>
        <w:t>适用于过敏性鼻炎、慢性鼻炎、急性鼻炎、鼻窦炎等各类鼻炎，对咽喉炎有辅助治疗效果。</w:t>
      </w:r>
    </w:p>
    <w:p w:rsidR="003B7C72" w:rsidRPr="004478C0" w:rsidRDefault="003B7C72" w:rsidP="0069092E">
      <w:pPr>
        <w:widowControl/>
        <w:pBdr>
          <w:left w:val="single" w:sz="48" w:space="0" w:color="37AB2F"/>
        </w:pBdr>
        <w:shd w:val="clear" w:color="auto" w:fill="FFFFFF"/>
        <w:spacing w:line="36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bookmarkStart w:id="3" w:name="3666265-3853370-3"/>
      <w:bookmarkStart w:id="4" w:name="3666265-3853370-4"/>
      <w:bookmarkEnd w:id="3"/>
      <w:bookmarkEnd w:id="4"/>
      <w:r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使用方法</w:t>
      </w:r>
      <w:r w:rsidR="004478C0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4478C0">
        <w:rPr>
          <w:rFonts w:asciiTheme="minorEastAsia" w:hAnsiTheme="minorEastAsia" w:cs="Arial"/>
          <w:color w:val="333333"/>
          <w:kern w:val="0"/>
          <w:sz w:val="24"/>
          <w:szCs w:val="24"/>
        </w:rPr>
        <w:t>首先，用淡盐水清洗鼻孔。</w:t>
      </w:r>
      <w:r w:rsidR="00A33B19" w:rsidRPr="004478C0">
        <w:rPr>
          <w:rFonts w:asciiTheme="minorEastAsia" w:hAnsiTheme="minorEastAsia" w:cs="Arial" w:hint="eastAsia"/>
          <w:kern w:val="0"/>
          <w:sz w:val="24"/>
          <w:szCs w:val="24"/>
        </w:rPr>
        <w:t>用时以棉棒蘸鼻炎膏涂</w:t>
      </w:r>
      <w:r w:rsidR="0008501D" w:rsidRPr="004478C0">
        <w:rPr>
          <w:rFonts w:asciiTheme="minorEastAsia" w:hAnsiTheme="minorEastAsia" w:cs="Arial" w:hint="eastAsia"/>
          <w:kern w:val="0"/>
          <w:sz w:val="24"/>
          <w:szCs w:val="24"/>
        </w:rPr>
        <w:t>鼻腔深处</w:t>
      </w:r>
      <w:r w:rsidR="004478C0" w:rsidRPr="004478C0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="004478C0" w:rsidRPr="004478C0">
        <w:rPr>
          <w:rFonts w:asciiTheme="minorEastAsia" w:hAnsiTheme="minorEastAsia" w:cs="Arial"/>
          <w:color w:val="333333"/>
          <w:kern w:val="0"/>
          <w:sz w:val="24"/>
          <w:szCs w:val="24"/>
        </w:rPr>
        <w:t>每天使用</w:t>
      </w:r>
      <w:r w:rsidR="004478C0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2</w:t>
      </w:r>
      <w:r w:rsidR="004478C0" w:rsidRPr="004478C0">
        <w:rPr>
          <w:rFonts w:asciiTheme="minorEastAsia" w:hAnsiTheme="minorEastAsia" w:cs="Arial"/>
          <w:color w:val="333333"/>
          <w:kern w:val="0"/>
          <w:sz w:val="24"/>
          <w:szCs w:val="24"/>
        </w:rPr>
        <w:t>次</w:t>
      </w:r>
      <w:r w:rsidR="008B17D0" w:rsidRPr="004478C0">
        <w:rPr>
          <w:rFonts w:asciiTheme="minorEastAsia" w:hAnsiTheme="minorEastAsia" w:cs="Arial" w:hint="eastAsia"/>
          <w:kern w:val="0"/>
          <w:sz w:val="24"/>
          <w:szCs w:val="24"/>
        </w:rPr>
        <w:t>（</w:t>
      </w:r>
      <w:r w:rsidR="00175D44" w:rsidRPr="004478C0">
        <w:rPr>
          <w:rFonts w:asciiTheme="minorEastAsia" w:hAnsiTheme="minorEastAsia" w:cs="Arial" w:hint="eastAsia"/>
          <w:kern w:val="0"/>
          <w:sz w:val="24"/>
          <w:szCs w:val="24"/>
        </w:rPr>
        <w:t>如果鼻塞严重者在</w:t>
      </w:r>
      <w:r w:rsidR="00E44B19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药</w:t>
      </w:r>
      <w:r w:rsidR="008B17D0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膏前</w:t>
      </w:r>
      <w:r w:rsidR="00413935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一分钟</w:t>
      </w:r>
      <w:r w:rsidR="00A33B19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滴呋嘛液一</w:t>
      </w:r>
      <w:r w:rsidR="00175D44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滴。</w:t>
      </w:r>
      <w:r w:rsidR="00F01D8C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）</w:t>
      </w:r>
    </w:p>
    <w:p w:rsidR="00A105A4" w:rsidRPr="004478C0" w:rsidRDefault="003B7C72" w:rsidP="0069092E">
      <w:pPr>
        <w:widowControl/>
        <w:pBdr>
          <w:left w:val="single" w:sz="48" w:space="0" w:color="37AB2F"/>
        </w:pBdr>
        <w:shd w:val="clear" w:color="auto" w:fill="FFFFFF"/>
        <w:spacing w:line="36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bookmarkStart w:id="5" w:name="3666265-3853370-6"/>
      <w:bookmarkStart w:id="6" w:name="3666265-3853370-7"/>
      <w:bookmarkEnd w:id="5"/>
      <w:bookmarkEnd w:id="6"/>
      <w:r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临床使用</w:t>
      </w:r>
      <w:r w:rsidR="004478C0" w:rsidRPr="004478C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鼻息肉同时混合其它鼻炎，可以用药仍然有效果。对过敏性鼻炎、鼻窦炎、慢性鼻炎效果好，见效快。对干燥性鼻炎、萎缩性鼻炎见效慢，但仍可治愈。由鼻炎引起的鼻甲肥大患者，鼻炎治愈后，鼻甲肥大会渐渐消失。</w:t>
      </w:r>
      <w:r w:rsidR="00413935">
        <w:rPr>
          <w:rFonts w:asciiTheme="minorEastAsia" w:hAnsiTheme="minorEastAsia" w:cs="Arial" w:hint="eastAsia"/>
          <w:kern w:val="0"/>
          <w:sz w:val="24"/>
          <w:szCs w:val="24"/>
        </w:rPr>
        <w:t>通过临床对照鼻炎膏疗效确切方便鼻炎患者治疗，</w:t>
      </w:r>
      <w:r w:rsidR="00413935">
        <w:rPr>
          <w:rFonts w:asciiTheme="minorEastAsia" w:hAnsiTheme="minorEastAsia" w:cs="Arial"/>
          <w:color w:val="000000"/>
          <w:kern w:val="0"/>
          <w:sz w:val="24"/>
          <w:szCs w:val="24"/>
        </w:rPr>
        <w:t>治愈后</w:t>
      </w:r>
      <w:r w:rsidR="00413935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少</w:t>
      </w:r>
      <w:r w:rsidRPr="004478C0">
        <w:rPr>
          <w:rFonts w:asciiTheme="minorEastAsia" w:hAnsiTheme="minorEastAsia" w:cs="Arial"/>
          <w:color w:val="000000"/>
          <w:kern w:val="0"/>
          <w:sz w:val="24"/>
          <w:szCs w:val="24"/>
        </w:rPr>
        <w:t>复发。</w:t>
      </w:r>
    </w:p>
    <w:p w:rsidR="00E94461" w:rsidRPr="004478C0" w:rsidRDefault="007C754F" w:rsidP="0069092E">
      <w:pPr>
        <w:widowControl/>
        <w:shd w:val="clear" w:color="auto" w:fill="FFFFFF"/>
        <w:spacing w:line="360" w:lineRule="exact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应用鼻炎膏</w:t>
      </w:r>
      <w:r w:rsidR="00085FEE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临床治疗</w:t>
      </w:r>
      <w:r w:rsidR="00E94461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结果：</w:t>
      </w:r>
      <w:r w:rsidR="00271B74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（</w:t>
      </w:r>
      <w:r w:rsidR="00085FEE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总</w:t>
      </w:r>
      <w:r w:rsidR="00014D17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121</w:t>
      </w:r>
      <w:r w:rsidR="00271B74" w:rsidRPr="004478C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例）</w:t>
      </w:r>
    </w:p>
    <w:tbl>
      <w:tblPr>
        <w:tblStyle w:val="aa"/>
        <w:tblW w:w="0" w:type="auto"/>
        <w:tblInd w:w="-459" w:type="dxa"/>
        <w:tblLook w:val="04A0"/>
      </w:tblPr>
      <w:tblGrid>
        <w:gridCol w:w="2127"/>
        <w:gridCol w:w="992"/>
        <w:gridCol w:w="992"/>
        <w:gridCol w:w="992"/>
        <w:gridCol w:w="1036"/>
        <w:gridCol w:w="1421"/>
        <w:gridCol w:w="1371"/>
      </w:tblGrid>
      <w:tr w:rsidR="00271B74" w:rsidRPr="004478C0" w:rsidTr="008B388A">
        <w:tc>
          <w:tcPr>
            <w:tcW w:w="2127" w:type="dxa"/>
            <w:vAlign w:val="center"/>
          </w:tcPr>
          <w:p w:rsidR="00271B74" w:rsidRPr="0069092E" w:rsidRDefault="007D0505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鼻炎</w:t>
            </w:r>
            <w:r w:rsidR="00271B74"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1B74" w:rsidRPr="0069092E" w:rsidRDefault="007D0505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治疗</w:t>
            </w:r>
            <w:r w:rsidR="00271B74"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例数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治愈</w:t>
            </w:r>
            <w:r w:rsidR="007D0505"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例数</w:t>
            </w:r>
          </w:p>
        </w:tc>
        <w:tc>
          <w:tcPr>
            <w:tcW w:w="992" w:type="dxa"/>
            <w:vAlign w:val="center"/>
          </w:tcPr>
          <w:p w:rsidR="007D0505" w:rsidRPr="0069092E" w:rsidRDefault="00271B74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有效</w:t>
            </w:r>
          </w:p>
          <w:p w:rsidR="00271B74" w:rsidRPr="0069092E" w:rsidRDefault="007D0505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例数</w:t>
            </w:r>
          </w:p>
        </w:tc>
        <w:tc>
          <w:tcPr>
            <w:tcW w:w="1036" w:type="dxa"/>
            <w:vAlign w:val="center"/>
          </w:tcPr>
          <w:p w:rsidR="007D0505" w:rsidRPr="0069092E" w:rsidRDefault="00271B74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无效</w:t>
            </w:r>
          </w:p>
          <w:p w:rsidR="00271B74" w:rsidRPr="0069092E" w:rsidRDefault="007D0505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例数</w:t>
            </w:r>
          </w:p>
        </w:tc>
        <w:tc>
          <w:tcPr>
            <w:tcW w:w="1421" w:type="dxa"/>
            <w:vAlign w:val="center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有效率</w:t>
            </w:r>
          </w:p>
        </w:tc>
        <w:tc>
          <w:tcPr>
            <w:tcW w:w="1371" w:type="dxa"/>
            <w:vAlign w:val="center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治愈率</w:t>
            </w:r>
          </w:p>
        </w:tc>
      </w:tr>
      <w:tr w:rsidR="00271B74" w:rsidRPr="004478C0" w:rsidTr="0069092E">
        <w:trPr>
          <w:trHeight w:val="313"/>
        </w:trPr>
        <w:tc>
          <w:tcPr>
            <w:tcW w:w="2127" w:type="dxa"/>
            <w:vAlign w:val="center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过敏性鼻炎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1B74" w:rsidRPr="0069092E" w:rsidRDefault="00F01D8C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71B74" w:rsidRPr="0069092E" w:rsidRDefault="00F01D8C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271B74" w:rsidRPr="0069092E" w:rsidRDefault="00F01D8C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036" w:type="dxa"/>
            <w:vAlign w:val="center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421" w:type="dxa"/>
            <w:vAlign w:val="center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  <w:tc>
          <w:tcPr>
            <w:tcW w:w="1371" w:type="dxa"/>
            <w:vAlign w:val="center"/>
          </w:tcPr>
          <w:p w:rsidR="00271B74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84.4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</w:tr>
      <w:tr w:rsidR="00271B74" w:rsidRPr="004478C0" w:rsidTr="008B388A">
        <w:tc>
          <w:tcPr>
            <w:tcW w:w="2127" w:type="dxa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/>
                <w:color w:val="333333"/>
                <w:kern w:val="0"/>
                <w:szCs w:val="21"/>
              </w:rPr>
              <w:t>鼻窦炎、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1B74" w:rsidRPr="0069092E" w:rsidRDefault="00F01D8C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24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71B74" w:rsidRPr="0069092E" w:rsidRDefault="00F01D8C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2</w:t>
            </w:r>
            <w:r w:rsidR="00014D17"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271B74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24</w:t>
            </w:r>
          </w:p>
        </w:tc>
        <w:tc>
          <w:tcPr>
            <w:tcW w:w="1036" w:type="dxa"/>
            <w:vAlign w:val="center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421" w:type="dxa"/>
            <w:vAlign w:val="center"/>
          </w:tcPr>
          <w:p w:rsidR="00271B74" w:rsidRPr="0069092E" w:rsidRDefault="007D050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  <w:tc>
          <w:tcPr>
            <w:tcW w:w="1371" w:type="dxa"/>
            <w:vAlign w:val="center"/>
          </w:tcPr>
          <w:p w:rsidR="00271B74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83.3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</w:tr>
      <w:tr w:rsidR="00271B74" w:rsidRPr="004478C0" w:rsidTr="008B388A">
        <w:tc>
          <w:tcPr>
            <w:tcW w:w="2127" w:type="dxa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/>
                <w:color w:val="333333"/>
                <w:kern w:val="0"/>
                <w:szCs w:val="21"/>
              </w:rPr>
              <w:t>慢性鼻炎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1B74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35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71B74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:rsidR="00271B74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35</w:t>
            </w:r>
          </w:p>
        </w:tc>
        <w:tc>
          <w:tcPr>
            <w:tcW w:w="1036" w:type="dxa"/>
            <w:vAlign w:val="center"/>
          </w:tcPr>
          <w:p w:rsidR="00271B74" w:rsidRPr="0069092E" w:rsidRDefault="00271B74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421" w:type="dxa"/>
            <w:vAlign w:val="center"/>
          </w:tcPr>
          <w:p w:rsidR="00271B74" w:rsidRPr="0069092E" w:rsidRDefault="007D050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  <w:tc>
          <w:tcPr>
            <w:tcW w:w="1371" w:type="dxa"/>
            <w:vAlign w:val="center"/>
          </w:tcPr>
          <w:p w:rsidR="00271B74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94.3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</w:tr>
      <w:tr w:rsidR="007D0505" w:rsidRPr="004478C0" w:rsidTr="008B388A">
        <w:tc>
          <w:tcPr>
            <w:tcW w:w="2127" w:type="dxa"/>
          </w:tcPr>
          <w:p w:rsidR="007D0505" w:rsidRPr="0069092E" w:rsidRDefault="007D0505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/>
                <w:color w:val="333333"/>
                <w:kern w:val="0"/>
                <w:szCs w:val="21"/>
              </w:rPr>
              <w:t>鼻息肉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7D0505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7D0505" w:rsidRPr="0069092E" w:rsidRDefault="007C754F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7D0505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1036" w:type="dxa"/>
            <w:vAlign w:val="center"/>
          </w:tcPr>
          <w:p w:rsidR="007D0505" w:rsidRPr="0069092E" w:rsidRDefault="007D050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421" w:type="dxa"/>
            <w:vAlign w:val="center"/>
          </w:tcPr>
          <w:p w:rsidR="007D0505" w:rsidRPr="0069092E" w:rsidRDefault="007D050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  <w:tc>
          <w:tcPr>
            <w:tcW w:w="1371" w:type="dxa"/>
            <w:vAlign w:val="center"/>
          </w:tcPr>
          <w:p w:rsidR="007D0505" w:rsidRPr="0069092E" w:rsidRDefault="007C754F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64.2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</w:tr>
      <w:tr w:rsidR="008457C5" w:rsidRPr="004478C0" w:rsidTr="008B388A">
        <w:tc>
          <w:tcPr>
            <w:tcW w:w="2127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Cs w:val="21"/>
              </w:rPr>
            </w:pPr>
            <w:r w:rsidRPr="0069092E">
              <w:rPr>
                <w:rFonts w:asciiTheme="minorEastAsia" w:hAnsiTheme="minorEastAsia" w:cs="Arial" w:hint="eastAsia"/>
                <w:color w:val="333333"/>
                <w:kern w:val="0"/>
                <w:szCs w:val="21"/>
              </w:rPr>
              <w:t>干</w:t>
            </w:r>
            <w:r w:rsidRPr="0069092E">
              <w:rPr>
                <w:rFonts w:asciiTheme="minorEastAsia" w:hAnsiTheme="minorEastAsia" w:cs="Arial"/>
                <w:color w:val="333333"/>
                <w:kern w:val="0"/>
                <w:szCs w:val="21"/>
              </w:rPr>
              <w:t>燥性鼻炎、</w:t>
            </w:r>
          </w:p>
        </w:tc>
        <w:tc>
          <w:tcPr>
            <w:tcW w:w="992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992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992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1036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421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  <w:tc>
          <w:tcPr>
            <w:tcW w:w="1371" w:type="dxa"/>
          </w:tcPr>
          <w:p w:rsidR="008457C5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Cs w:val="21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Cs w:val="21"/>
              </w:rPr>
              <w:t>88.9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Cs w:val="21"/>
                </w:rPr>
                <m:t>%</m:t>
              </m:r>
            </m:oMath>
          </w:p>
        </w:tc>
      </w:tr>
      <w:tr w:rsidR="008457C5" w:rsidRPr="004478C0" w:rsidTr="0069092E">
        <w:trPr>
          <w:trHeight w:val="261"/>
        </w:trPr>
        <w:tc>
          <w:tcPr>
            <w:tcW w:w="2127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Theme="minorEastAsia" w:hAnsiTheme="minorEastAsia" w:cs="Arial"/>
                <w:color w:val="333333"/>
                <w:kern w:val="0"/>
                <w:sz w:val="18"/>
                <w:szCs w:val="18"/>
              </w:rPr>
            </w:pPr>
            <w:r w:rsidRPr="0069092E">
              <w:rPr>
                <w:rFonts w:asciiTheme="minorEastAsia" w:hAnsiTheme="minorEastAsia" w:cs="Arial"/>
                <w:color w:val="333333"/>
                <w:kern w:val="0"/>
                <w:sz w:val="18"/>
                <w:szCs w:val="18"/>
              </w:rPr>
              <w:t>萎缩性鼻炎</w:t>
            </w:r>
          </w:p>
        </w:tc>
        <w:tc>
          <w:tcPr>
            <w:tcW w:w="992" w:type="dxa"/>
          </w:tcPr>
          <w:p w:rsidR="008457C5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 w:val="18"/>
                <w:szCs w:val="18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8457C5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 w:val="18"/>
                <w:szCs w:val="18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:rsidR="008457C5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 w:val="18"/>
                <w:szCs w:val="18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036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 w:val="18"/>
                <w:szCs w:val="18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421" w:type="dxa"/>
          </w:tcPr>
          <w:p w:rsidR="008457C5" w:rsidRPr="0069092E" w:rsidRDefault="008457C5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 w:val="18"/>
                <w:szCs w:val="18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 w:val="18"/>
                <w:szCs w:val="18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 w:val="18"/>
                  <w:szCs w:val="18"/>
                </w:rPr>
                <m:t>%</m:t>
              </m:r>
            </m:oMath>
          </w:p>
        </w:tc>
        <w:tc>
          <w:tcPr>
            <w:tcW w:w="1371" w:type="dxa"/>
          </w:tcPr>
          <w:p w:rsidR="008457C5" w:rsidRPr="0069092E" w:rsidRDefault="00014D17" w:rsidP="0069092E">
            <w:pPr>
              <w:widowControl/>
              <w:spacing w:line="260" w:lineRule="exact"/>
              <w:jc w:val="center"/>
              <w:rPr>
                <w:rFonts w:ascii="华文宋体" w:eastAsia="华文宋体" w:hAnsi="华文宋体" w:cs="Arial"/>
                <w:color w:val="333333"/>
                <w:kern w:val="0"/>
                <w:sz w:val="18"/>
                <w:szCs w:val="18"/>
              </w:rPr>
            </w:pPr>
            <w:r w:rsidRPr="0069092E">
              <w:rPr>
                <w:rFonts w:ascii="华文宋体" w:eastAsia="华文宋体" w:hAnsi="华文宋体" w:cs="Arial" w:hint="eastAsia"/>
                <w:color w:val="333333"/>
                <w:kern w:val="0"/>
                <w:sz w:val="18"/>
                <w:szCs w:val="18"/>
              </w:rPr>
              <w:t>85.7</w:t>
            </w:r>
            <m:oMath>
              <m:r>
                <m:rPr>
                  <m:sty m:val="p"/>
                </m:rPr>
                <w:rPr>
                  <w:rFonts w:ascii="Cambria Math" w:eastAsia="华文宋体" w:hAnsi="华文宋体" w:cs="Arial"/>
                  <w:color w:val="333333"/>
                  <w:kern w:val="0"/>
                  <w:sz w:val="18"/>
                  <w:szCs w:val="18"/>
                </w:rPr>
                <m:t>%</m:t>
              </m:r>
            </m:oMath>
          </w:p>
        </w:tc>
      </w:tr>
    </w:tbl>
    <w:p w:rsidR="00085FEE" w:rsidRPr="0069092E" w:rsidRDefault="00085FEE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Chars="-42" w:left="-88" w:firstLineChars="48" w:firstLine="115"/>
        <w:jc w:val="left"/>
        <w:outlineLvl w:val="1"/>
        <w:rPr>
          <w:rFonts w:asciiTheme="minorEastAsia" w:hAnsiTheme="minorEastAsia" w:cs="Arial"/>
          <w:kern w:val="0"/>
          <w:sz w:val="24"/>
          <w:szCs w:val="24"/>
        </w:rPr>
      </w:pPr>
      <w:bookmarkStart w:id="7" w:name="3666265-3853370-8"/>
      <w:bookmarkEnd w:id="7"/>
      <w:r w:rsidRPr="0069092E">
        <w:rPr>
          <w:rFonts w:asciiTheme="minorEastAsia" w:hAnsiTheme="minorEastAsia" w:cs="Arial" w:hint="eastAsia"/>
          <w:kern w:val="0"/>
          <w:sz w:val="24"/>
          <w:szCs w:val="24"/>
        </w:rPr>
        <w:t>临床</w:t>
      </w:r>
      <w:r w:rsidR="00A105A4" w:rsidRPr="0069092E">
        <w:rPr>
          <w:rFonts w:asciiTheme="minorEastAsia" w:hAnsiTheme="minorEastAsia" w:cs="Arial" w:hint="eastAsia"/>
          <w:kern w:val="0"/>
          <w:sz w:val="24"/>
          <w:szCs w:val="24"/>
        </w:rPr>
        <w:t>治疗</w:t>
      </w:r>
      <w:r w:rsidRPr="0069092E">
        <w:rPr>
          <w:rFonts w:asciiTheme="minorEastAsia" w:hAnsiTheme="minorEastAsia" w:cs="Arial" w:hint="eastAsia"/>
          <w:kern w:val="0"/>
          <w:sz w:val="24"/>
          <w:szCs w:val="24"/>
        </w:rPr>
        <w:t>对照结果：</w:t>
      </w:r>
      <w:r w:rsidR="00D15F1D" w:rsidRPr="0069092E">
        <w:rPr>
          <w:rFonts w:asciiTheme="minorEastAsia" w:hAnsiTheme="minorEastAsia" w:cs="Arial" w:hint="eastAsia"/>
          <w:kern w:val="0"/>
          <w:sz w:val="24"/>
          <w:szCs w:val="24"/>
        </w:rPr>
        <w:t>（</w:t>
      </w:r>
      <w:r w:rsidR="00192284">
        <w:rPr>
          <w:rFonts w:asciiTheme="minorEastAsia" w:hAnsiTheme="minorEastAsia" w:cs="Arial" w:hint="eastAsia"/>
          <w:kern w:val="0"/>
          <w:sz w:val="24"/>
          <w:szCs w:val="24"/>
        </w:rPr>
        <w:t>观察组是在正常治疗基础上，加用鼻炎膏治疗，对照组为常规</w:t>
      </w:r>
      <w:r w:rsidR="007C754F" w:rsidRPr="0069092E">
        <w:rPr>
          <w:rFonts w:asciiTheme="minorEastAsia" w:hAnsiTheme="minorEastAsia" w:cs="Arial" w:hint="eastAsia"/>
          <w:kern w:val="0"/>
          <w:sz w:val="24"/>
          <w:szCs w:val="24"/>
        </w:rPr>
        <w:t>治疗</w:t>
      </w:r>
      <w:r w:rsidR="00D15F1D" w:rsidRPr="0069092E">
        <w:rPr>
          <w:rFonts w:asciiTheme="minorEastAsia" w:hAnsiTheme="minorEastAsia" w:cs="Arial" w:hint="eastAsia"/>
          <w:kern w:val="0"/>
          <w:sz w:val="24"/>
          <w:szCs w:val="24"/>
        </w:rPr>
        <w:t>。）</w:t>
      </w:r>
    </w:p>
    <w:tbl>
      <w:tblPr>
        <w:tblStyle w:val="aa"/>
        <w:tblW w:w="8931" w:type="dxa"/>
        <w:tblInd w:w="-459" w:type="dxa"/>
        <w:tblLayout w:type="fixed"/>
        <w:tblLook w:val="04A0"/>
      </w:tblPr>
      <w:tblGrid>
        <w:gridCol w:w="709"/>
        <w:gridCol w:w="8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388A" w:rsidRPr="00A105A4" w:rsidTr="00F21881">
        <w:trPr>
          <w:cantSplit/>
          <w:trHeight w:val="1134"/>
        </w:trPr>
        <w:tc>
          <w:tcPr>
            <w:tcW w:w="709" w:type="dxa"/>
            <w:vAlign w:val="center"/>
          </w:tcPr>
          <w:p w:rsidR="00085FEE" w:rsidRPr="008B388A" w:rsidRDefault="00085FEE" w:rsidP="0069092E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8B388A">
              <w:rPr>
                <w:rFonts w:asciiTheme="minorEastAsia" w:hAnsiTheme="minorEastAsia" w:cs="Arial" w:hint="eastAsia"/>
                <w:kern w:val="0"/>
                <w:szCs w:val="21"/>
              </w:rPr>
              <w:t>鼻炎类型</w:t>
            </w:r>
          </w:p>
        </w:tc>
        <w:tc>
          <w:tcPr>
            <w:tcW w:w="851" w:type="dxa"/>
            <w:vAlign w:val="center"/>
          </w:tcPr>
          <w:p w:rsidR="00085FEE" w:rsidRPr="008B388A" w:rsidRDefault="00085FEE" w:rsidP="0069092E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8B388A">
              <w:rPr>
                <w:rFonts w:asciiTheme="minorEastAsia" w:hAnsiTheme="minorEastAsia" w:cs="Arial" w:hint="eastAsia"/>
                <w:kern w:val="0"/>
                <w:szCs w:val="21"/>
              </w:rPr>
              <w:t>组别</w:t>
            </w:r>
          </w:p>
        </w:tc>
        <w:tc>
          <w:tcPr>
            <w:tcW w:w="567" w:type="dxa"/>
            <w:vAlign w:val="center"/>
          </w:tcPr>
          <w:p w:rsidR="00085FEE" w:rsidRPr="00A105A4" w:rsidRDefault="00085FEE" w:rsidP="0069092E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例数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一周好转</w:t>
            </w:r>
          </w:p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例数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一周有效</w:t>
            </w:r>
          </w:p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率％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两周好转</w:t>
            </w:r>
          </w:p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例数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两周有效</w:t>
            </w:r>
          </w:p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率％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一个月好转例数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一个月有效率％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一个月治愈例数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一个月治愈率％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两个月好转例数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两个月有效率％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两个月治愈例数</w:t>
            </w:r>
          </w:p>
        </w:tc>
        <w:tc>
          <w:tcPr>
            <w:tcW w:w="567" w:type="dxa"/>
            <w:textDirection w:val="tbRlV"/>
            <w:vAlign w:val="center"/>
          </w:tcPr>
          <w:p w:rsidR="00085FEE" w:rsidRPr="00A105A4" w:rsidRDefault="00085FEE" w:rsidP="00F21881">
            <w:pPr>
              <w:widowControl/>
              <w:spacing w:line="200" w:lineRule="exact"/>
              <w:ind w:left="113" w:right="113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A105A4">
              <w:rPr>
                <w:rFonts w:asciiTheme="minorEastAsia" w:hAnsiTheme="minorEastAsia" w:cs="Arial" w:hint="eastAsia"/>
                <w:kern w:val="0"/>
                <w:szCs w:val="21"/>
              </w:rPr>
              <w:t>两个月治愈率％</w:t>
            </w:r>
          </w:p>
        </w:tc>
      </w:tr>
      <w:tr w:rsidR="008B388A" w:rsidRPr="00A105A4" w:rsidTr="00F21881">
        <w:trPr>
          <w:trHeight w:val="297"/>
        </w:trPr>
        <w:tc>
          <w:tcPr>
            <w:tcW w:w="709" w:type="dxa"/>
            <w:vMerge w:val="restart"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8B388A">
              <w:rPr>
                <w:rFonts w:asciiTheme="minorEastAsia" w:hAnsiTheme="minorEastAsia" w:cs="Arial" w:hint="eastAsia"/>
                <w:kern w:val="0"/>
                <w:szCs w:val="21"/>
              </w:rPr>
              <w:t>过敏性鼻炎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观察组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90</w:t>
            </w:r>
          </w:p>
        </w:tc>
      </w:tr>
      <w:tr w:rsidR="008B388A" w:rsidRPr="00A105A4" w:rsidTr="00F21881">
        <w:trPr>
          <w:trHeight w:val="273"/>
        </w:trPr>
        <w:tc>
          <w:tcPr>
            <w:tcW w:w="709" w:type="dxa"/>
            <w:vMerge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对照组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70</w:t>
            </w:r>
          </w:p>
        </w:tc>
      </w:tr>
      <w:tr w:rsidR="008B388A" w:rsidRPr="00A105A4" w:rsidTr="00F21881">
        <w:trPr>
          <w:trHeight w:val="335"/>
        </w:trPr>
        <w:tc>
          <w:tcPr>
            <w:tcW w:w="709" w:type="dxa"/>
            <w:vMerge w:val="restart"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8B388A">
              <w:rPr>
                <w:rFonts w:asciiTheme="minorEastAsia" w:hAnsiTheme="minorEastAsia" w:cs="Arial"/>
                <w:kern w:val="0"/>
                <w:szCs w:val="21"/>
              </w:rPr>
              <w:t>鼻窦炎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观察组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54459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90</w:t>
            </w:r>
          </w:p>
        </w:tc>
      </w:tr>
      <w:tr w:rsidR="008B388A" w:rsidRPr="00A105A4" w:rsidTr="008B388A">
        <w:trPr>
          <w:trHeight w:val="530"/>
        </w:trPr>
        <w:tc>
          <w:tcPr>
            <w:tcW w:w="709" w:type="dxa"/>
            <w:vMerge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对照组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80</w:t>
            </w:r>
          </w:p>
        </w:tc>
      </w:tr>
      <w:tr w:rsidR="008B388A" w:rsidRPr="00A105A4" w:rsidTr="00F21881">
        <w:trPr>
          <w:trHeight w:val="296"/>
        </w:trPr>
        <w:tc>
          <w:tcPr>
            <w:tcW w:w="709" w:type="dxa"/>
            <w:vMerge w:val="restart"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8B388A">
              <w:rPr>
                <w:rFonts w:asciiTheme="minorEastAsia" w:hAnsiTheme="minorEastAsia" w:cs="Arial"/>
                <w:kern w:val="0"/>
                <w:szCs w:val="21"/>
              </w:rPr>
              <w:lastRenderedPageBreak/>
              <w:t>慢性鼻炎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观察组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90</w:t>
            </w:r>
          </w:p>
        </w:tc>
      </w:tr>
      <w:tr w:rsidR="008B388A" w:rsidRPr="00A105A4" w:rsidTr="00F21881">
        <w:trPr>
          <w:trHeight w:val="285"/>
        </w:trPr>
        <w:tc>
          <w:tcPr>
            <w:tcW w:w="709" w:type="dxa"/>
            <w:vMerge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对照组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F21881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</w:t>
            </w:r>
            <w:r w:rsidR="00F21881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0</w:t>
            </w:r>
          </w:p>
        </w:tc>
      </w:tr>
      <w:tr w:rsidR="008B388A" w:rsidRPr="00A105A4" w:rsidTr="00F21881">
        <w:trPr>
          <w:trHeight w:val="293"/>
        </w:trPr>
        <w:tc>
          <w:tcPr>
            <w:tcW w:w="709" w:type="dxa"/>
            <w:vMerge w:val="restart"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8B388A">
              <w:rPr>
                <w:rFonts w:asciiTheme="minorEastAsia" w:hAnsiTheme="minorEastAsia" w:cs="Arial"/>
                <w:kern w:val="0"/>
                <w:szCs w:val="21"/>
              </w:rPr>
              <w:t>鼻息肉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观察组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60</w:t>
            </w:r>
          </w:p>
        </w:tc>
      </w:tr>
      <w:tr w:rsidR="008B388A" w:rsidRPr="00A105A4" w:rsidTr="00F21881">
        <w:trPr>
          <w:trHeight w:val="251"/>
        </w:trPr>
        <w:tc>
          <w:tcPr>
            <w:tcW w:w="709" w:type="dxa"/>
            <w:vMerge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对照组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20</w:t>
            </w:r>
          </w:p>
        </w:tc>
      </w:tr>
      <w:tr w:rsidR="008B388A" w:rsidRPr="00A105A4" w:rsidTr="00F21881">
        <w:trPr>
          <w:trHeight w:val="261"/>
        </w:trPr>
        <w:tc>
          <w:tcPr>
            <w:tcW w:w="709" w:type="dxa"/>
            <w:vMerge w:val="restart"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8B388A">
              <w:rPr>
                <w:rFonts w:asciiTheme="minorEastAsia" w:hAnsiTheme="minorEastAsia" w:cs="Arial" w:hint="eastAsia"/>
                <w:kern w:val="0"/>
                <w:szCs w:val="21"/>
              </w:rPr>
              <w:t>干</w:t>
            </w:r>
            <w:r w:rsidRPr="008B388A">
              <w:rPr>
                <w:rFonts w:asciiTheme="minorEastAsia" w:hAnsiTheme="minorEastAsia" w:cs="Arial"/>
                <w:kern w:val="0"/>
                <w:szCs w:val="21"/>
              </w:rPr>
              <w:t>燥性鼻炎、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观察组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80</w:t>
            </w:r>
          </w:p>
        </w:tc>
      </w:tr>
      <w:tr w:rsidR="008B388A" w:rsidRPr="00A105A4" w:rsidTr="00F21881">
        <w:trPr>
          <w:trHeight w:val="272"/>
        </w:trPr>
        <w:tc>
          <w:tcPr>
            <w:tcW w:w="709" w:type="dxa"/>
            <w:vMerge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对照组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50</w:t>
            </w:r>
          </w:p>
        </w:tc>
      </w:tr>
      <w:tr w:rsidR="008B388A" w:rsidRPr="00A105A4" w:rsidTr="00F21881">
        <w:trPr>
          <w:trHeight w:val="299"/>
        </w:trPr>
        <w:tc>
          <w:tcPr>
            <w:tcW w:w="709" w:type="dxa"/>
            <w:vMerge w:val="restart"/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8B388A">
              <w:rPr>
                <w:rFonts w:asciiTheme="minorEastAsia" w:hAnsiTheme="minorEastAsia" w:cs="Arial"/>
                <w:kern w:val="0"/>
                <w:szCs w:val="21"/>
              </w:rPr>
              <w:t>萎缩性鼻炎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观察组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E0156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5FEE" w:rsidRPr="00A105A4" w:rsidRDefault="00E0156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7</w:t>
            </w:r>
            <w:r w:rsidR="003F62C8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0</w:t>
            </w:r>
          </w:p>
        </w:tc>
      </w:tr>
      <w:tr w:rsidR="008B388A" w:rsidRPr="00A105A4" w:rsidTr="00F21881">
        <w:trPr>
          <w:trHeight w:val="288"/>
        </w:trPr>
        <w:tc>
          <w:tcPr>
            <w:tcW w:w="709" w:type="dxa"/>
            <w:vMerge/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85FEE" w:rsidRPr="008B388A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Cs w:val="21"/>
              </w:rPr>
            </w:pPr>
            <w:r w:rsidRPr="008B388A">
              <w:rPr>
                <w:rFonts w:ascii="华文宋体" w:eastAsia="华文宋体" w:hAnsi="华文宋体" w:cs="Arial" w:hint="eastAsia"/>
                <w:kern w:val="0"/>
                <w:szCs w:val="21"/>
              </w:rPr>
              <w:t>对照组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085FEE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 w:rsidRPr="00A105A4"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85FEE" w:rsidRPr="00A105A4" w:rsidRDefault="003F62C8" w:rsidP="00F21881">
            <w:pPr>
              <w:widowControl/>
              <w:spacing w:line="220" w:lineRule="exact"/>
              <w:jc w:val="center"/>
              <w:rPr>
                <w:rFonts w:ascii="华文宋体" w:eastAsia="华文宋体" w:hAnsi="华文宋体" w:cs="Arial"/>
                <w:kern w:val="0"/>
                <w:sz w:val="24"/>
                <w:szCs w:val="24"/>
              </w:rPr>
            </w:pPr>
            <w:r>
              <w:rPr>
                <w:rFonts w:ascii="华文宋体" w:eastAsia="华文宋体" w:hAnsi="华文宋体" w:cs="Arial" w:hint="eastAsia"/>
                <w:kern w:val="0"/>
                <w:sz w:val="24"/>
                <w:szCs w:val="24"/>
              </w:rPr>
              <w:t>30</w:t>
            </w:r>
          </w:p>
        </w:tc>
      </w:tr>
    </w:tbl>
    <w:p w:rsidR="00D613FB" w:rsidRPr="00047C86" w:rsidRDefault="0021539A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Style w:val="a8"/>
          <w:rFonts w:asciiTheme="minorEastAsia" w:hAnsiTheme="minorEastAsia" w:cs="Arial"/>
          <w:b w:val="0"/>
          <w:bCs w:val="0"/>
          <w:color w:val="000000"/>
          <w:kern w:val="0"/>
          <w:sz w:val="24"/>
          <w:szCs w:val="24"/>
        </w:rPr>
      </w:pP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辛夷</w:t>
      </w:r>
      <w:bookmarkStart w:id="8" w:name="sub16125314_5"/>
      <w:bookmarkStart w:id="9" w:name="sub16125314_7"/>
      <w:bookmarkEnd w:id="8"/>
      <w:bookmarkEnd w:id="9"/>
      <w:r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功效</w:t>
      </w:r>
      <w:r w:rsidR="00402D74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主治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发散风寒，通鼻窍。</w:t>
      </w:r>
      <w:r w:rsidR="00402D74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风寒感冒，鼻塞，鼻渊。</w:t>
      </w:r>
      <w:bookmarkStart w:id="10" w:name="sub16125314_8"/>
      <w:bookmarkStart w:id="11" w:name="sub16125314_9"/>
      <w:bookmarkEnd w:id="10"/>
      <w:bookmarkEnd w:id="11"/>
      <w:r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相关论述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《本草纲目》：“肺开窍于鼻，而阳明胃脉环鼻而上行，脑为元神之府，鼻为命门之窍；人之中气不足，清阳不升，则头为之倾，九窍为之不利。辛夷之辛温走气而入肺，能助胃中清阳上行通于天，所以能温中治头面目鼻之病。</w:t>
      </w:r>
      <w:r w:rsidR="0069092E">
        <w:rPr>
          <w:rFonts w:asciiTheme="minorEastAsia" w:hAnsiTheme="minorEastAsia" w:cs="Arial"/>
          <w:color w:val="000000"/>
          <w:kern w:val="0"/>
          <w:sz w:val="24"/>
          <w:szCs w:val="24"/>
        </w:rPr>
        <w:t>”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《滇南本草》：“治脑漏鼻渊，祛风，新瓦焙为末。治面寒痛，胃气痛，热酒服。”</w:t>
      </w:r>
      <w:bookmarkStart w:id="12" w:name="10"/>
      <w:bookmarkStart w:id="13" w:name="sub16125314_10"/>
      <w:bookmarkStart w:id="14" w:name="用法用量"/>
      <w:bookmarkStart w:id="15" w:name="11"/>
      <w:bookmarkStart w:id="16" w:name="sub16125314_11"/>
      <w:bookmarkStart w:id="17" w:name="使用注意"/>
      <w:bookmarkStart w:id="18" w:name="12"/>
      <w:bookmarkStart w:id="19" w:name="sub16125314_12"/>
      <w:bookmarkStart w:id="20" w:name="相关论述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33673D" w:rsidRPr="00CA713F" w:rsidRDefault="00B373B2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枯矾</w:t>
      </w:r>
      <w:bookmarkStart w:id="21" w:name="1"/>
      <w:bookmarkStart w:id="22" w:name="sub794119_1"/>
      <w:bookmarkStart w:id="23" w:name="性味"/>
      <w:bookmarkStart w:id="24" w:name="2"/>
      <w:bookmarkStart w:id="25" w:name="sub794119_2"/>
      <w:bookmarkStart w:id="26" w:name="功能主治"/>
      <w:bookmarkEnd w:id="21"/>
      <w:bookmarkEnd w:id="22"/>
      <w:bookmarkEnd w:id="23"/>
      <w:bookmarkEnd w:id="24"/>
      <w:bookmarkEnd w:id="25"/>
      <w:bookmarkEnd w:id="26"/>
      <w:r w:rsidR="007B7C55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功效</w:t>
      </w:r>
      <w:r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主治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消痰，</w:t>
      </w:r>
      <w:hyperlink r:id="rId7" w:tgtFrame="_blank" w:history="1">
        <w:r w:rsidRPr="00CA713F">
          <w:rPr>
            <w:color w:val="000000"/>
            <w:kern w:val="0"/>
            <w:sz w:val="24"/>
            <w:szCs w:val="24"/>
          </w:rPr>
          <w:t>燥湿</w:t>
        </w:r>
      </w:hyperlink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，止泻，止血，解毒，杀虫。</w:t>
      </w:r>
      <w:r w:rsidR="007B7C55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相关论述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《</w:t>
      </w:r>
      <w:hyperlink r:id="rId8" w:tgtFrame="_blank" w:history="1">
        <w:r w:rsidRPr="00CA713F">
          <w:rPr>
            <w:color w:val="000000"/>
            <w:kern w:val="0"/>
            <w:sz w:val="24"/>
            <w:szCs w:val="24"/>
          </w:rPr>
          <w:t>别录</w:t>
        </w:r>
      </w:hyperlink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》："除固热在骨髓，去鼻中</w:t>
      </w:r>
      <w:hyperlink r:id="rId9" w:tgtFrame="_blank" w:history="1">
        <w:r w:rsidRPr="00CA713F">
          <w:rPr>
            <w:color w:val="000000"/>
            <w:kern w:val="0"/>
            <w:sz w:val="24"/>
            <w:szCs w:val="24"/>
          </w:rPr>
          <w:t>息肉</w:t>
        </w:r>
      </w:hyperlink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。"</w:t>
      </w:r>
      <w:r w:rsidR="00515E63" w:rsidRPr="00515E63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</w:t>
      </w:r>
      <w:r w:rsidR="00515E63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《千金方》</w:t>
      </w:r>
      <w:r w:rsidR="00351BD4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</w:t>
      </w:r>
      <w:r w:rsidR="00A47167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枯矾治鼻中患肉</w:t>
      </w:r>
      <w:r w:rsidR="00515E63">
        <w:rPr>
          <w:rFonts w:asciiTheme="minorEastAsia" w:hAnsiTheme="minorEastAsia" w:cs="Arial"/>
          <w:color w:val="000000"/>
          <w:kern w:val="0"/>
          <w:sz w:val="24"/>
          <w:szCs w:val="24"/>
        </w:rPr>
        <w:t>，不闻香臭：烧矾石末，以面脂和，绵裹着鼻中，数日息肉随药消落</w:t>
      </w:r>
      <w:r w:rsidR="00515E6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  <w:r w:rsidR="00A47167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</w:p>
    <w:p w:rsidR="0033673D" w:rsidRPr="00CA713F" w:rsidRDefault="00173321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</w:t>
      </w:r>
      <w:r w:rsidR="0033673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甜瓜蒂</w:t>
      </w:r>
      <w:bookmarkStart w:id="27" w:name="sub1778088_2"/>
      <w:bookmarkStart w:id="28" w:name="拉丁矿物名"/>
      <w:bookmarkStart w:id="29" w:name="3"/>
      <w:bookmarkStart w:id="30" w:name="sub1778088_3"/>
      <w:bookmarkStart w:id="31" w:name="归经"/>
      <w:bookmarkStart w:id="32" w:name="4"/>
      <w:bookmarkStart w:id="33" w:name="sub1778088_4"/>
      <w:bookmarkStart w:id="34" w:name="中药化学成分"/>
      <w:bookmarkStart w:id="35" w:name="5"/>
      <w:bookmarkStart w:id="36" w:name="sub1778088_5"/>
      <w:bookmarkStart w:id="37" w:name="功效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33673D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功效</w:t>
      </w:r>
      <w:r w:rsidR="007B7C55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主治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="0033673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涌吐痰食；除湿退黄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  <w:bookmarkStart w:id="38" w:name="6"/>
      <w:bookmarkStart w:id="39" w:name="sub1778088_6"/>
      <w:bookmarkStart w:id="40" w:name="主治"/>
      <w:bookmarkEnd w:id="38"/>
      <w:bookmarkEnd w:id="39"/>
      <w:bookmarkEnd w:id="40"/>
      <w:r w:rsidR="0033673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吐</w:t>
      </w:r>
      <w:hyperlink r:id="rId10" w:tgtFrame="_blank" w:history="1">
        <w:r w:rsidR="0033673D" w:rsidRPr="00CA713F">
          <w:rPr>
            <w:color w:val="000000"/>
            <w:kern w:val="0"/>
            <w:sz w:val="24"/>
            <w:szCs w:val="24"/>
          </w:rPr>
          <w:t>风痰</w:t>
        </w:r>
      </w:hyperlink>
      <w:r w:rsidR="0033673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宿食，泻水湿停饮。治痰涎宿食，壅塞上脘，胸中痞梗，风痰癫痫，湿热黄疸，四肢浮肿，鼻塞，喉痹。</w:t>
      </w:r>
      <w:r w:rsidR="007B7C55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相关论述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="007408EA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1.</w:t>
      </w:r>
      <w:r w:rsidR="0033673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《别录》：去鼻中息肉，疗黄疸。</w:t>
      </w:r>
    </w:p>
    <w:p w:rsidR="00F73594" w:rsidRDefault="007D215B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鹅不食草</w:t>
      </w:r>
      <w:bookmarkStart w:id="41" w:name="sub16120384_1"/>
      <w:bookmarkStart w:id="42" w:name="sub16120384_4"/>
      <w:bookmarkEnd w:id="41"/>
      <w:bookmarkEnd w:id="42"/>
      <w:r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功效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发散风寒，通鼻窍，止咳，解毒。</w:t>
      </w:r>
      <w:r w:rsidR="007B7C55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主治风寒感冒，鼻塞不通，寒痰咳喘，疮痈肿毒。</w:t>
      </w:r>
      <w:bookmarkStart w:id="43" w:name="sub16120384_5"/>
      <w:bookmarkStart w:id="44" w:name="sub16120384_6"/>
      <w:bookmarkStart w:id="45" w:name="sub16120384_7"/>
      <w:bookmarkStart w:id="46" w:name="sub16120384_8"/>
      <w:bookmarkStart w:id="47" w:name="炮制方法"/>
      <w:bookmarkStart w:id="48" w:name="sub16120384_11"/>
      <w:bookmarkEnd w:id="43"/>
      <w:bookmarkEnd w:id="44"/>
      <w:bookmarkEnd w:id="45"/>
      <w:bookmarkEnd w:id="46"/>
      <w:bookmarkEnd w:id="47"/>
      <w:bookmarkEnd w:id="48"/>
      <w:r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相关论述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《本草纲目》：“</w:t>
      </w:r>
      <w:bookmarkStart w:id="49" w:name="ref_[1]_16120384"/>
      <w:r w:rsidR="00515E63">
        <w:rPr>
          <w:rFonts w:asciiTheme="minorEastAsia" w:hAnsiTheme="minorEastAsia" w:cs="Arial"/>
          <w:color w:val="000000"/>
          <w:kern w:val="0"/>
          <w:sz w:val="24"/>
          <w:szCs w:val="24"/>
        </w:rPr>
        <w:t>鹅中食草，上达头脑，而治顶痛目病，通鼻气而落瘪肉</w:t>
      </w:r>
      <w:r w:rsidR="00351BD4">
        <w:rPr>
          <w:rFonts w:asciiTheme="minorEastAsia" w:hAnsiTheme="minorEastAsia" w:cs="Arial"/>
          <w:color w:val="000000"/>
          <w:kern w:val="0"/>
          <w:sz w:val="24"/>
          <w:szCs w:val="24"/>
        </w:rPr>
        <w:t>”</w:t>
      </w:r>
    </w:p>
    <w:p w:rsidR="007D215B" w:rsidRDefault="00F73594" w:rsidP="00F73594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73594">
        <w:rPr>
          <w:rStyle w:val="a8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白芷</w:t>
      </w:r>
      <w:r w:rsidRPr="00F73594">
        <w:rPr>
          <w:rFonts w:ascii="Arial" w:hAnsi="Arial" w:cs="Arial"/>
          <w:color w:val="333333"/>
          <w:sz w:val="24"/>
          <w:szCs w:val="24"/>
          <w:shd w:val="clear" w:color="auto" w:fill="FFFFFF"/>
        </w:rPr>
        <w:t>功</w:t>
      </w:r>
      <w:r w:rsidRPr="00F7359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效</w:t>
      </w:r>
      <w:r w:rsidRPr="00F73594">
        <w:rPr>
          <w:rFonts w:ascii="Arial" w:hAnsi="Arial" w:cs="Arial"/>
          <w:color w:val="333333"/>
          <w:sz w:val="24"/>
          <w:szCs w:val="24"/>
          <w:shd w:val="clear" w:color="auto" w:fill="FFFFFF"/>
        </w:rPr>
        <w:t>主治</w:t>
      </w:r>
      <w:r w:rsidRPr="00F73594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C013A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  <w:r w:rsidRPr="00F73594">
        <w:rPr>
          <w:rFonts w:ascii="Arial" w:hAnsi="Arial" w:cs="Arial"/>
          <w:color w:val="333333"/>
          <w:sz w:val="24"/>
          <w:szCs w:val="24"/>
          <w:shd w:val="clear" w:color="auto" w:fill="FFFFFF"/>
        </w:rPr>
        <w:t>祛风湿，活血排脓，生肌止痛。用于头痛、牙痛、鼻渊、肠风痔漏、赤白带下、痈疽疮疡、皮肤瘙痒。王</w:t>
      </w:r>
      <w:r w:rsidRPr="00F73594">
        <w:rPr>
          <w:rStyle w:val="a8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好古：白芷</w:t>
      </w:r>
      <w:r w:rsidRPr="00F73594">
        <w:rPr>
          <w:rFonts w:ascii="Arial" w:hAnsi="Arial" w:cs="Arial"/>
          <w:color w:val="333333"/>
          <w:sz w:val="24"/>
          <w:szCs w:val="24"/>
          <w:shd w:val="clear" w:color="auto" w:fill="FFFFFF"/>
        </w:rPr>
        <w:t>同辛夷、细辛用治鼻病，入内托散用长肌肉，则入阳明可知矣。</w:t>
      </w:r>
      <w:bookmarkEnd w:id="49"/>
    </w:p>
    <w:p w:rsidR="00F73594" w:rsidRPr="00F73594" w:rsidRDefault="00F73594" w:rsidP="00AB0AEF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细辛</w:t>
      </w:r>
      <w:r w:rsidRPr="00F7359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功效主治</w:t>
      </w:r>
      <w:r w:rsidRP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F73594">
        <w:rPr>
          <w:rFonts w:asciiTheme="minorEastAsia" w:hAnsiTheme="minorEastAsia" w:cs="Arial"/>
          <w:color w:val="000000"/>
          <w:kern w:val="0"/>
          <w:sz w:val="24"/>
          <w:szCs w:val="24"/>
        </w:rPr>
        <w:t>解表散寒，祛风止痛，通窍，温肺化饮。风寒感冒，头痛，牙痛，风湿痹痛，鼻渊，肺寒咳嗽</w:t>
      </w:r>
      <w:r w:rsid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  <w:r w:rsidR="00AB0AE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相关论述：</w:t>
      </w:r>
      <w:r w:rsidR="00AB0AEF" w:rsidRPr="00AB0AEF">
        <w:rPr>
          <w:rFonts w:asciiTheme="minorEastAsia" w:hAnsiTheme="minorEastAsia" w:cs="Arial"/>
          <w:color w:val="000000"/>
          <w:kern w:val="0"/>
          <w:sz w:val="24"/>
          <w:szCs w:val="24"/>
        </w:rPr>
        <w:t>《圣济总录》治鼻塞，不闻香臭：细辛(去苗叶)、瓜蒂各0.3克。上二味，捣罗为散，以少许吹鼻中</w:t>
      </w:r>
      <w:r w:rsidR="00AB0AEF" w:rsidRPr="00AB0AE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</w:p>
    <w:p w:rsidR="00515E63" w:rsidRDefault="0032030C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bookmarkStart w:id="50" w:name="sub16121978_5"/>
      <w:bookmarkStart w:id="51" w:name="ref_2"/>
      <w:bookmarkEnd w:id="50"/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薄荷</w:t>
      </w:r>
      <w:r w:rsidR="003B219D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（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脑</w:t>
      </w:r>
      <w:r w:rsidR="003B219D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）</w:t>
      </w:r>
      <w:bookmarkStart w:id="52" w:name="sub15979556_1"/>
      <w:bookmarkStart w:id="53" w:name="入药部位"/>
      <w:bookmarkStart w:id="54" w:name="sub15979556_4"/>
      <w:bookmarkEnd w:id="52"/>
      <w:bookmarkEnd w:id="53"/>
      <w:bookmarkEnd w:id="54"/>
      <w:r w:rsidR="003B219D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功效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主治：</w:t>
      </w:r>
      <w:r w:rsidR="003B21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疏散风热，清利头目，利咽透疹，疏肝行气。</w:t>
      </w:r>
      <w:bookmarkStart w:id="55" w:name="sub15979556_5"/>
      <w:bookmarkEnd w:id="55"/>
    </w:p>
    <w:p w:rsidR="00047C86" w:rsidRDefault="003B219D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麝香</w:t>
      </w:r>
      <w:bookmarkStart w:id="56" w:name="0_1"/>
      <w:bookmarkStart w:id="57" w:name="sub23114772_0_1"/>
      <w:bookmarkStart w:id="58" w:name="来源"/>
      <w:bookmarkStart w:id="59" w:name="0-1"/>
      <w:bookmarkStart w:id="60" w:name="sub23114772_1"/>
      <w:bookmarkStart w:id="61" w:name="性味归经"/>
      <w:bookmarkStart w:id="62" w:name="sub23114772_2"/>
      <w:bookmarkEnd w:id="56"/>
      <w:bookmarkEnd w:id="57"/>
      <w:bookmarkEnd w:id="58"/>
      <w:bookmarkEnd w:id="59"/>
      <w:bookmarkEnd w:id="60"/>
      <w:bookmarkEnd w:id="61"/>
      <w:bookmarkEnd w:id="62"/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功效</w:t>
      </w:r>
      <w:r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主治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开窍，辟秽，通络，散瘀。治中风，痰厥，惊痫，中恶烦闷，心腹暴痛，症瘕癖积，跌打损伤，痈疽肿毒。</w:t>
      </w:r>
      <w:r w:rsidR="00F40709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相关论述</w:t>
      </w:r>
      <w:r w:rsidR="00CA713F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  <w:bookmarkStart w:id="63" w:name="sub23114772_3"/>
      <w:bookmarkStart w:id="64" w:name="形态特征"/>
      <w:bookmarkStart w:id="65" w:name="sub23114772_4"/>
      <w:bookmarkStart w:id="66" w:name="生产区域"/>
      <w:bookmarkStart w:id="67" w:name="sub23114772_6"/>
      <w:bookmarkStart w:id="68" w:name="7"/>
      <w:bookmarkStart w:id="69" w:name="sub23114772_7"/>
      <w:bookmarkStart w:id="70" w:name="药理作用"/>
      <w:bookmarkStart w:id="71" w:name="sub23114772_8"/>
      <w:bookmarkStart w:id="72" w:name="毒理作用"/>
      <w:bookmarkStart w:id="73" w:name="9"/>
      <w:bookmarkStart w:id="74" w:name="sub23114772_9"/>
      <w:bookmarkStart w:id="75" w:name="sub23114772_10"/>
      <w:bookmarkStart w:id="76" w:name="临床应用"/>
      <w:bookmarkStart w:id="77" w:name="sub23114772_11"/>
      <w:bookmarkStart w:id="78" w:name="注意事项"/>
      <w:bookmarkStart w:id="79" w:name="sub23114772_1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="00047C86"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</w:t>
      </w:r>
      <w:r w:rsidR="00E0156E">
        <w:rPr>
          <w:rFonts w:asciiTheme="minorEastAsia" w:hAnsiTheme="minorEastAsia" w:cs="Arial"/>
          <w:color w:val="000000"/>
          <w:kern w:val="0"/>
          <w:sz w:val="24"/>
          <w:szCs w:val="24"/>
        </w:rPr>
        <w:t>王好古：疗鼻室不闻香臭</w:t>
      </w:r>
      <w:r w:rsidR="00E0156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《纲目》：通诸窍，开经络，透肌骨，解酒毒，消瓜果食积。治中风，中气，中恶，痰厥，积聚症瘕。</w:t>
      </w:r>
      <w:bookmarkEnd w:id="51"/>
    </w:p>
    <w:p w:rsidR="0054049D" w:rsidRPr="00CA713F" w:rsidRDefault="0054049D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bookmarkStart w:id="80" w:name="0_6"/>
      <w:bookmarkStart w:id="81" w:name="sub23115549_0_6"/>
      <w:bookmarkStart w:id="82" w:name="0-6"/>
      <w:bookmarkStart w:id="83" w:name="0_7"/>
      <w:bookmarkStart w:id="84" w:name="sub23115549_0_7"/>
      <w:bookmarkStart w:id="85" w:name="0-7"/>
      <w:bookmarkStart w:id="86" w:name="0_8"/>
      <w:bookmarkStart w:id="87" w:name="sub23115549_0_8"/>
      <w:bookmarkStart w:id="88" w:name="相关论述_"/>
      <w:bookmarkStart w:id="89" w:name="0-8"/>
      <w:bookmarkStart w:id="90" w:name="7_1"/>
      <w:bookmarkStart w:id="91" w:name="sub6735555_7_1"/>
      <w:bookmarkStart w:id="92" w:name="版本一"/>
      <w:bookmarkStart w:id="93" w:name="7-1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参考文献：</w:t>
      </w:r>
    </w:p>
    <w:p w:rsidR="0054049D" w:rsidRPr="00CA713F" w:rsidRDefault="0054049D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CA713F">
        <w:rPr>
          <w:color w:val="000000"/>
          <w:kern w:val="0"/>
          <w:sz w:val="24"/>
          <w:szCs w:val="24"/>
        </w:rPr>
        <w:t>1.</w:t>
      </w:r>
      <w:bookmarkStart w:id="94" w:name="refIndex_1_16125314"/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bookmarkEnd w:id="94"/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李时珍</w:t>
      </w:r>
      <w:r w:rsidRPr="00CA713F">
        <w:rPr>
          <w:color w:val="000000"/>
          <w:kern w:val="0"/>
          <w:sz w:val="24"/>
          <w:szCs w:val="24"/>
        </w:rPr>
        <w:t>．《本草纲目》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：中国言实出版社，2012年版</w:t>
      </w:r>
    </w:p>
    <w:p w:rsidR="0054049D" w:rsidRPr="00CA713F" w:rsidRDefault="0054049D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CA713F">
        <w:rPr>
          <w:color w:val="000000"/>
          <w:kern w:val="0"/>
          <w:sz w:val="24"/>
          <w:szCs w:val="24"/>
        </w:rPr>
        <w:t>2.</w:t>
      </w:r>
      <w:bookmarkStart w:id="95" w:name="refIndex_2_16125314"/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bookmarkEnd w:id="95"/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高学敏</w:t>
      </w:r>
      <w:r w:rsidRPr="00CA713F">
        <w:rPr>
          <w:color w:val="000000"/>
          <w:kern w:val="0"/>
          <w:sz w:val="24"/>
          <w:szCs w:val="24"/>
        </w:rPr>
        <w:t>．《中药学》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：中国中医药出版社，2012年5月</w:t>
      </w:r>
    </w:p>
    <w:p w:rsidR="0054049D" w:rsidRPr="00CA713F" w:rsidRDefault="0054049D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CA713F">
        <w:rPr>
          <w:color w:val="000000"/>
          <w:kern w:val="0"/>
          <w:sz w:val="24"/>
          <w:szCs w:val="24"/>
        </w:rPr>
        <w:t>3.</w:t>
      </w:r>
      <w:bookmarkStart w:id="96" w:name="refIndex_3_16125314"/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bookmarkEnd w:id="96"/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国家药典委员会</w:t>
      </w:r>
      <w:r w:rsidRPr="00CA713F">
        <w:rPr>
          <w:color w:val="000000"/>
          <w:kern w:val="0"/>
          <w:sz w:val="24"/>
          <w:szCs w:val="24"/>
        </w:rPr>
        <w:t>．《中华人民共和国药典》</w:t>
      </w:r>
      <w:r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：中国医药科技出版社，2010年版</w:t>
      </w:r>
    </w:p>
    <w:p w:rsidR="0054049D" w:rsidRPr="00CA713F" w:rsidRDefault="00E74D00" w:rsidP="0069092E">
      <w:pPr>
        <w:widowControl/>
        <w:pBdr>
          <w:left w:val="single" w:sz="48" w:space="0" w:color="37AB2F"/>
        </w:pBdr>
        <w:shd w:val="clear" w:color="auto" w:fill="FFFFFF"/>
        <w:spacing w:line="340" w:lineRule="exact"/>
        <w:ind w:left="-561" w:firstLine="374"/>
        <w:jc w:val="left"/>
        <w:outlineLvl w:val="1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CA713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。4.444..</w:t>
      </w:r>
      <w:r w:rsidR="005404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r w:rsidR="0054049D" w:rsidRPr="00CA713F">
        <w:rPr>
          <w:color w:val="000000"/>
          <w:kern w:val="0"/>
          <w:sz w:val="24"/>
          <w:szCs w:val="24"/>
        </w:rPr>
        <w:t>黄依雯，刘圣金，高丽丽</w:t>
      </w:r>
      <w:r w:rsidR="0054049D" w:rsidRPr="00CA713F">
        <w:rPr>
          <w:color w:val="000000"/>
          <w:kern w:val="0"/>
          <w:sz w:val="24"/>
          <w:szCs w:val="24"/>
        </w:rPr>
        <w:t>.</w:t>
      </w:r>
      <w:r w:rsidR="005404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r w:rsidR="0054049D" w:rsidRPr="00CA713F">
        <w:rPr>
          <w:color w:val="000000"/>
          <w:kern w:val="0"/>
          <w:sz w:val="24"/>
          <w:szCs w:val="24"/>
        </w:rPr>
        <w:t>  </w:t>
      </w:r>
      <w:r w:rsidR="005404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r w:rsidR="0054049D" w:rsidRPr="00CA713F">
        <w:rPr>
          <w:color w:val="000000"/>
          <w:kern w:val="0"/>
          <w:sz w:val="24"/>
          <w:szCs w:val="24"/>
        </w:rPr>
        <w:t>枯矾的临床应用研究进展．</w:t>
      </w:r>
      <w:r w:rsidR="005404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r w:rsidR="0054049D" w:rsidRPr="00CA713F">
        <w:rPr>
          <w:color w:val="000000"/>
          <w:kern w:val="0"/>
          <w:sz w:val="24"/>
          <w:szCs w:val="24"/>
        </w:rPr>
        <w:t>《</w:t>
      </w:r>
      <w:r w:rsidR="005404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r w:rsidR="0054049D" w:rsidRPr="00CA713F">
        <w:rPr>
          <w:color w:val="000000"/>
          <w:kern w:val="0"/>
          <w:sz w:val="24"/>
          <w:szCs w:val="24"/>
        </w:rPr>
        <w:t>中国药房</w:t>
      </w:r>
      <w:r w:rsidR="005404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r w:rsidR="0054049D" w:rsidRPr="00CA713F">
        <w:rPr>
          <w:color w:val="000000"/>
          <w:kern w:val="0"/>
          <w:sz w:val="24"/>
          <w:szCs w:val="24"/>
        </w:rPr>
        <w:t>》</w:t>
      </w:r>
      <w:r w:rsidR="005404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r w:rsidR="0054049D" w:rsidRPr="00CA713F">
        <w:rPr>
          <w:color w:val="000000"/>
          <w:kern w:val="0"/>
          <w:sz w:val="24"/>
          <w:szCs w:val="24"/>
        </w:rPr>
        <w:t>，</w:t>
      </w:r>
      <w:r w:rsidR="0054049D" w:rsidRPr="00CA713F">
        <w:rPr>
          <w:rFonts w:asciiTheme="minorEastAsia" w:hAnsiTheme="minorEastAsia" w:cs="Arial"/>
          <w:color w:val="000000"/>
          <w:kern w:val="0"/>
          <w:sz w:val="24"/>
          <w:szCs w:val="24"/>
        </w:rPr>
        <w:t> </w:t>
      </w:r>
      <w:r w:rsidR="0054049D" w:rsidRPr="00CA713F">
        <w:rPr>
          <w:color w:val="000000"/>
          <w:kern w:val="0"/>
          <w:sz w:val="24"/>
          <w:szCs w:val="24"/>
        </w:rPr>
        <w:t>2010</w:t>
      </w:r>
    </w:p>
    <w:sectPr w:rsidR="0054049D" w:rsidRPr="00CA713F" w:rsidSect="00B9707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A43" w:rsidRDefault="00211A43" w:rsidP="003B7C72">
      <w:r>
        <w:separator/>
      </w:r>
    </w:p>
  </w:endnote>
  <w:endnote w:type="continuationSeparator" w:id="1">
    <w:p w:rsidR="00211A43" w:rsidRDefault="00211A43" w:rsidP="003B7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8001"/>
      <w:docPartObj>
        <w:docPartGallery w:val="Page Numbers (Bottom of Page)"/>
        <w:docPartUnique/>
      </w:docPartObj>
    </w:sdtPr>
    <w:sdtContent>
      <w:p w:rsidR="00276B1A" w:rsidRDefault="000D72D6">
        <w:pPr>
          <w:pStyle w:val="a4"/>
          <w:jc w:val="center"/>
        </w:pPr>
        <w:fldSimple w:instr=" PAGE   \* MERGEFORMAT ">
          <w:r w:rsidR="00413935" w:rsidRPr="00413935">
            <w:rPr>
              <w:noProof/>
              <w:lang w:val="zh-CN"/>
            </w:rPr>
            <w:t>1</w:t>
          </w:r>
        </w:fldSimple>
      </w:p>
    </w:sdtContent>
  </w:sdt>
  <w:p w:rsidR="00276B1A" w:rsidRDefault="00276B1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A43" w:rsidRDefault="00211A43" w:rsidP="003B7C72">
      <w:r>
        <w:separator/>
      </w:r>
    </w:p>
  </w:footnote>
  <w:footnote w:type="continuationSeparator" w:id="1">
    <w:p w:rsidR="00211A43" w:rsidRDefault="00211A43" w:rsidP="003B7C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B95"/>
    <w:multiLevelType w:val="hybridMultilevel"/>
    <w:tmpl w:val="F176D334"/>
    <w:lvl w:ilvl="0" w:tplc="B6FEC39C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7C4A6F"/>
    <w:multiLevelType w:val="multilevel"/>
    <w:tmpl w:val="9112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B7044D"/>
    <w:multiLevelType w:val="multilevel"/>
    <w:tmpl w:val="723C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164101"/>
    <w:multiLevelType w:val="multilevel"/>
    <w:tmpl w:val="1D9C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27806"/>
    <w:multiLevelType w:val="multilevel"/>
    <w:tmpl w:val="81FA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C28E6"/>
    <w:multiLevelType w:val="multilevel"/>
    <w:tmpl w:val="85AA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2A3352"/>
    <w:multiLevelType w:val="multilevel"/>
    <w:tmpl w:val="F7C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9A29D9"/>
    <w:multiLevelType w:val="multilevel"/>
    <w:tmpl w:val="6AC2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D2D39"/>
    <w:multiLevelType w:val="multilevel"/>
    <w:tmpl w:val="1AF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F6884"/>
    <w:multiLevelType w:val="multilevel"/>
    <w:tmpl w:val="AAE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1B07B8"/>
    <w:multiLevelType w:val="multilevel"/>
    <w:tmpl w:val="8196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B0517F"/>
    <w:multiLevelType w:val="multilevel"/>
    <w:tmpl w:val="6792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7D004D"/>
    <w:multiLevelType w:val="multilevel"/>
    <w:tmpl w:val="55DA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E667E8"/>
    <w:multiLevelType w:val="multilevel"/>
    <w:tmpl w:val="0AD6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C41E14"/>
    <w:multiLevelType w:val="multilevel"/>
    <w:tmpl w:val="452C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9E752A"/>
    <w:multiLevelType w:val="multilevel"/>
    <w:tmpl w:val="5330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FC7FF8"/>
    <w:multiLevelType w:val="multilevel"/>
    <w:tmpl w:val="4F64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F074C5"/>
    <w:multiLevelType w:val="multilevel"/>
    <w:tmpl w:val="F1F4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6B322F"/>
    <w:multiLevelType w:val="multilevel"/>
    <w:tmpl w:val="CE94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C625C7"/>
    <w:multiLevelType w:val="multilevel"/>
    <w:tmpl w:val="F6F6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C03E00"/>
    <w:multiLevelType w:val="multilevel"/>
    <w:tmpl w:val="7F58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D625CE"/>
    <w:multiLevelType w:val="multilevel"/>
    <w:tmpl w:val="099A9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6E7E48"/>
    <w:multiLevelType w:val="multilevel"/>
    <w:tmpl w:val="D1C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B47610"/>
    <w:multiLevelType w:val="multilevel"/>
    <w:tmpl w:val="4030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833698"/>
    <w:multiLevelType w:val="multilevel"/>
    <w:tmpl w:val="5C88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14E07"/>
    <w:multiLevelType w:val="multilevel"/>
    <w:tmpl w:val="3B46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0A0E3F"/>
    <w:multiLevelType w:val="multilevel"/>
    <w:tmpl w:val="80C2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227A51"/>
    <w:multiLevelType w:val="multilevel"/>
    <w:tmpl w:val="A57E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50513E"/>
    <w:multiLevelType w:val="multilevel"/>
    <w:tmpl w:val="EBEC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747503"/>
    <w:multiLevelType w:val="multilevel"/>
    <w:tmpl w:val="AC94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3852EE"/>
    <w:multiLevelType w:val="multilevel"/>
    <w:tmpl w:val="8B5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033B8F"/>
    <w:multiLevelType w:val="multilevel"/>
    <w:tmpl w:val="2782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13095D"/>
    <w:multiLevelType w:val="multilevel"/>
    <w:tmpl w:val="A59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F74775"/>
    <w:multiLevelType w:val="multilevel"/>
    <w:tmpl w:val="4252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073069"/>
    <w:multiLevelType w:val="multilevel"/>
    <w:tmpl w:val="E30E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611F8A"/>
    <w:multiLevelType w:val="multilevel"/>
    <w:tmpl w:val="50C6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EB7ED0"/>
    <w:multiLevelType w:val="multilevel"/>
    <w:tmpl w:val="91A4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670AF8"/>
    <w:multiLevelType w:val="multilevel"/>
    <w:tmpl w:val="80F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4"/>
  </w:num>
  <w:num w:numId="3">
    <w:abstractNumId w:val="19"/>
  </w:num>
  <w:num w:numId="4">
    <w:abstractNumId w:val="15"/>
  </w:num>
  <w:num w:numId="5">
    <w:abstractNumId w:val="17"/>
  </w:num>
  <w:num w:numId="6">
    <w:abstractNumId w:val="21"/>
  </w:num>
  <w:num w:numId="7">
    <w:abstractNumId w:val="33"/>
  </w:num>
  <w:num w:numId="8">
    <w:abstractNumId w:val="36"/>
  </w:num>
  <w:num w:numId="9">
    <w:abstractNumId w:val="18"/>
  </w:num>
  <w:num w:numId="10">
    <w:abstractNumId w:val="2"/>
  </w:num>
  <w:num w:numId="11">
    <w:abstractNumId w:val="4"/>
  </w:num>
  <w:num w:numId="12">
    <w:abstractNumId w:val="20"/>
  </w:num>
  <w:num w:numId="13">
    <w:abstractNumId w:val="31"/>
  </w:num>
  <w:num w:numId="14">
    <w:abstractNumId w:val="1"/>
  </w:num>
  <w:num w:numId="15">
    <w:abstractNumId w:val="23"/>
  </w:num>
  <w:num w:numId="16">
    <w:abstractNumId w:val="13"/>
  </w:num>
  <w:num w:numId="17">
    <w:abstractNumId w:val="3"/>
  </w:num>
  <w:num w:numId="18">
    <w:abstractNumId w:val="16"/>
  </w:num>
  <w:num w:numId="19">
    <w:abstractNumId w:val="14"/>
  </w:num>
  <w:num w:numId="20">
    <w:abstractNumId w:val="5"/>
  </w:num>
  <w:num w:numId="21">
    <w:abstractNumId w:val="27"/>
  </w:num>
  <w:num w:numId="22">
    <w:abstractNumId w:val="8"/>
  </w:num>
  <w:num w:numId="23">
    <w:abstractNumId w:val="6"/>
  </w:num>
  <w:num w:numId="24">
    <w:abstractNumId w:val="34"/>
  </w:num>
  <w:num w:numId="25">
    <w:abstractNumId w:val="22"/>
  </w:num>
  <w:num w:numId="26">
    <w:abstractNumId w:val="29"/>
  </w:num>
  <w:num w:numId="27">
    <w:abstractNumId w:val="26"/>
  </w:num>
  <w:num w:numId="28">
    <w:abstractNumId w:val="12"/>
  </w:num>
  <w:num w:numId="29">
    <w:abstractNumId w:val="7"/>
  </w:num>
  <w:num w:numId="30">
    <w:abstractNumId w:val="32"/>
  </w:num>
  <w:num w:numId="31">
    <w:abstractNumId w:val="0"/>
  </w:num>
  <w:num w:numId="32">
    <w:abstractNumId w:val="30"/>
  </w:num>
  <w:num w:numId="33">
    <w:abstractNumId w:val="11"/>
  </w:num>
  <w:num w:numId="34">
    <w:abstractNumId w:val="10"/>
  </w:num>
  <w:num w:numId="35">
    <w:abstractNumId w:val="25"/>
  </w:num>
  <w:num w:numId="36">
    <w:abstractNumId w:val="28"/>
  </w:num>
  <w:num w:numId="37">
    <w:abstractNumId w:val="35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C72"/>
    <w:rsid w:val="00014D17"/>
    <w:rsid w:val="00024001"/>
    <w:rsid w:val="00047C86"/>
    <w:rsid w:val="00054459"/>
    <w:rsid w:val="00064B5B"/>
    <w:rsid w:val="000744ED"/>
    <w:rsid w:val="0008501D"/>
    <w:rsid w:val="00085FEE"/>
    <w:rsid w:val="00086013"/>
    <w:rsid w:val="00096F72"/>
    <w:rsid w:val="000D5546"/>
    <w:rsid w:val="000D72D6"/>
    <w:rsid w:val="000F0C5A"/>
    <w:rsid w:val="000F1490"/>
    <w:rsid w:val="000F3415"/>
    <w:rsid w:val="00100C94"/>
    <w:rsid w:val="00173321"/>
    <w:rsid w:val="00175D44"/>
    <w:rsid w:val="00184431"/>
    <w:rsid w:val="00192284"/>
    <w:rsid w:val="00211A43"/>
    <w:rsid w:val="0021539A"/>
    <w:rsid w:val="00271B74"/>
    <w:rsid w:val="00276B1A"/>
    <w:rsid w:val="002F0087"/>
    <w:rsid w:val="00301AE9"/>
    <w:rsid w:val="00310535"/>
    <w:rsid w:val="0032030C"/>
    <w:rsid w:val="003317AF"/>
    <w:rsid w:val="0033673D"/>
    <w:rsid w:val="003444D8"/>
    <w:rsid w:val="00351BD4"/>
    <w:rsid w:val="00356D26"/>
    <w:rsid w:val="00365004"/>
    <w:rsid w:val="003B219D"/>
    <w:rsid w:val="003B7C72"/>
    <w:rsid w:val="003F62C8"/>
    <w:rsid w:val="003F74C9"/>
    <w:rsid w:val="00402D74"/>
    <w:rsid w:val="00413935"/>
    <w:rsid w:val="00431348"/>
    <w:rsid w:val="004478C0"/>
    <w:rsid w:val="0048225A"/>
    <w:rsid w:val="004B413E"/>
    <w:rsid w:val="00514EE1"/>
    <w:rsid w:val="00515E63"/>
    <w:rsid w:val="0054049D"/>
    <w:rsid w:val="005518C0"/>
    <w:rsid w:val="00581467"/>
    <w:rsid w:val="005A5AF6"/>
    <w:rsid w:val="00601C51"/>
    <w:rsid w:val="00637CFF"/>
    <w:rsid w:val="0069092E"/>
    <w:rsid w:val="006B4E24"/>
    <w:rsid w:val="006F2A18"/>
    <w:rsid w:val="007408EA"/>
    <w:rsid w:val="00754A60"/>
    <w:rsid w:val="00761942"/>
    <w:rsid w:val="007A158D"/>
    <w:rsid w:val="007B7C55"/>
    <w:rsid w:val="007C754F"/>
    <w:rsid w:val="007D0505"/>
    <w:rsid w:val="007D215B"/>
    <w:rsid w:val="007F5221"/>
    <w:rsid w:val="00810526"/>
    <w:rsid w:val="008457C5"/>
    <w:rsid w:val="00883ACA"/>
    <w:rsid w:val="008B17D0"/>
    <w:rsid w:val="008B388A"/>
    <w:rsid w:val="00926D79"/>
    <w:rsid w:val="00951EDD"/>
    <w:rsid w:val="00A105A4"/>
    <w:rsid w:val="00A33B19"/>
    <w:rsid w:val="00A47167"/>
    <w:rsid w:val="00A55201"/>
    <w:rsid w:val="00AB0AEF"/>
    <w:rsid w:val="00AF76FC"/>
    <w:rsid w:val="00B20055"/>
    <w:rsid w:val="00B373B2"/>
    <w:rsid w:val="00B97075"/>
    <w:rsid w:val="00BA5887"/>
    <w:rsid w:val="00BC7071"/>
    <w:rsid w:val="00BE6329"/>
    <w:rsid w:val="00C013A2"/>
    <w:rsid w:val="00CA713F"/>
    <w:rsid w:val="00D15F1D"/>
    <w:rsid w:val="00D613FB"/>
    <w:rsid w:val="00D6481D"/>
    <w:rsid w:val="00DA3EB3"/>
    <w:rsid w:val="00DE2F68"/>
    <w:rsid w:val="00E0156E"/>
    <w:rsid w:val="00E12EF9"/>
    <w:rsid w:val="00E44B19"/>
    <w:rsid w:val="00E74D00"/>
    <w:rsid w:val="00E83560"/>
    <w:rsid w:val="00E94461"/>
    <w:rsid w:val="00EA3DA8"/>
    <w:rsid w:val="00EA4028"/>
    <w:rsid w:val="00F01D8C"/>
    <w:rsid w:val="00F21881"/>
    <w:rsid w:val="00F40709"/>
    <w:rsid w:val="00F4552D"/>
    <w:rsid w:val="00F65FEB"/>
    <w:rsid w:val="00F73594"/>
    <w:rsid w:val="00F94AD6"/>
    <w:rsid w:val="00FE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07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7C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7C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7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C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C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7C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7C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">
    <w:name w:val="title"/>
    <w:basedOn w:val="a0"/>
    <w:rsid w:val="003B7C72"/>
  </w:style>
  <w:style w:type="character" w:customStyle="1" w:styleId="opt">
    <w:name w:val="opt"/>
    <w:basedOn w:val="a0"/>
    <w:rsid w:val="003B7C72"/>
  </w:style>
  <w:style w:type="character" w:styleId="a5">
    <w:name w:val="Hyperlink"/>
    <w:basedOn w:val="a0"/>
    <w:uiPriority w:val="99"/>
    <w:semiHidden/>
    <w:unhideWhenUsed/>
    <w:rsid w:val="003B7C72"/>
    <w:rPr>
      <w:color w:val="0000FF"/>
      <w:u w:val="single"/>
    </w:rPr>
  </w:style>
  <w:style w:type="character" w:customStyle="1" w:styleId="icofont">
    <w:name w:val="icofont"/>
    <w:basedOn w:val="a0"/>
    <w:rsid w:val="003B7C72"/>
  </w:style>
  <w:style w:type="character" w:customStyle="1" w:styleId="name">
    <w:name w:val="name"/>
    <w:basedOn w:val="a0"/>
    <w:rsid w:val="003B7C72"/>
  </w:style>
  <w:style w:type="paragraph" w:styleId="a6">
    <w:name w:val="Normal (Web)"/>
    <w:basedOn w:val="a"/>
    <w:uiPriority w:val="99"/>
    <w:semiHidden/>
    <w:unhideWhenUsed/>
    <w:rsid w:val="003B7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name">
    <w:name w:val="cardlist-name"/>
    <w:basedOn w:val="a"/>
    <w:rsid w:val="003B7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3B7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3B7C72"/>
    <w:rPr>
      <w:i/>
      <w:iCs/>
    </w:rPr>
  </w:style>
  <w:style w:type="character" w:styleId="a8">
    <w:name w:val="Strong"/>
    <w:basedOn w:val="a0"/>
    <w:uiPriority w:val="22"/>
    <w:qFormat/>
    <w:rsid w:val="003B7C72"/>
    <w:rPr>
      <w:b/>
      <w:bCs/>
    </w:rPr>
  </w:style>
  <w:style w:type="character" w:customStyle="1" w:styleId="entry-tags-title">
    <w:name w:val="entry-tags-title"/>
    <w:basedOn w:val="a0"/>
    <w:rsid w:val="003B7C72"/>
  </w:style>
  <w:style w:type="character" w:customStyle="1" w:styleId="index">
    <w:name w:val="index"/>
    <w:basedOn w:val="a0"/>
    <w:rsid w:val="000F0C5A"/>
  </w:style>
  <w:style w:type="character" w:customStyle="1" w:styleId="text">
    <w:name w:val="text"/>
    <w:basedOn w:val="a0"/>
    <w:rsid w:val="000F0C5A"/>
  </w:style>
  <w:style w:type="character" w:customStyle="1" w:styleId="3Char">
    <w:name w:val="标题 3 Char"/>
    <w:basedOn w:val="a0"/>
    <w:link w:val="3"/>
    <w:uiPriority w:val="9"/>
    <w:semiHidden/>
    <w:rsid w:val="00B373B2"/>
    <w:rPr>
      <w:b/>
      <w:bCs/>
      <w:sz w:val="32"/>
      <w:szCs w:val="32"/>
    </w:rPr>
  </w:style>
  <w:style w:type="character" w:customStyle="1" w:styleId="description">
    <w:name w:val="description"/>
    <w:basedOn w:val="a0"/>
    <w:rsid w:val="00B373B2"/>
  </w:style>
  <w:style w:type="character" w:customStyle="1" w:styleId="number">
    <w:name w:val="number"/>
    <w:basedOn w:val="a0"/>
    <w:rsid w:val="00B373B2"/>
  </w:style>
  <w:style w:type="character" w:customStyle="1" w:styleId="collect-text">
    <w:name w:val="collect-text"/>
    <w:basedOn w:val="a0"/>
    <w:rsid w:val="0033673D"/>
  </w:style>
  <w:style w:type="character" w:customStyle="1" w:styleId="vote-count">
    <w:name w:val="vote-count"/>
    <w:basedOn w:val="a0"/>
    <w:rsid w:val="0033673D"/>
  </w:style>
  <w:style w:type="character" w:customStyle="1" w:styleId="share-count">
    <w:name w:val="share-count"/>
    <w:basedOn w:val="a0"/>
    <w:rsid w:val="0033673D"/>
  </w:style>
  <w:style w:type="character" w:customStyle="1" w:styleId="sciencepaper-title">
    <w:name w:val="sciencepaper-title"/>
    <w:basedOn w:val="a0"/>
    <w:rsid w:val="003B219D"/>
  </w:style>
  <w:style w:type="character" w:customStyle="1" w:styleId="interrupt">
    <w:name w:val="interrupt"/>
    <w:basedOn w:val="a0"/>
    <w:rsid w:val="0054049D"/>
  </w:style>
  <w:style w:type="character" w:customStyle="1" w:styleId="linkout">
    <w:name w:val="linkout"/>
    <w:basedOn w:val="a0"/>
    <w:rsid w:val="00E74D00"/>
  </w:style>
  <w:style w:type="character" w:customStyle="1" w:styleId="site">
    <w:name w:val="site"/>
    <w:basedOn w:val="a0"/>
    <w:rsid w:val="00E74D00"/>
  </w:style>
  <w:style w:type="paragraph" w:styleId="a9">
    <w:name w:val="List Paragraph"/>
    <w:basedOn w:val="a"/>
    <w:uiPriority w:val="34"/>
    <w:qFormat/>
    <w:rsid w:val="00E94461"/>
    <w:pPr>
      <w:ind w:firstLineChars="200" w:firstLine="420"/>
    </w:pPr>
  </w:style>
  <w:style w:type="table" w:styleId="aa">
    <w:name w:val="Table Grid"/>
    <w:basedOn w:val="a1"/>
    <w:uiPriority w:val="59"/>
    <w:rsid w:val="00E94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7D0505"/>
    <w:rPr>
      <w:color w:val="808080"/>
    </w:rPr>
  </w:style>
  <w:style w:type="paragraph" w:styleId="ac">
    <w:name w:val="Balloon Text"/>
    <w:basedOn w:val="a"/>
    <w:link w:val="Char1"/>
    <w:uiPriority w:val="99"/>
    <w:semiHidden/>
    <w:unhideWhenUsed/>
    <w:rsid w:val="007D0505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7D05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225">
          <w:marLeft w:val="0"/>
          <w:marRight w:val="0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443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506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576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105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145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962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0044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5302967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78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9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61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87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87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88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00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10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23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67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4772685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2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57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80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03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36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61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7881688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64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33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33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50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8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6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81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284281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16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3202922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24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6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9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66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01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7741480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9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28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46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32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46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68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56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88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9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82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33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13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65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75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165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7381149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8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16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26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85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49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23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0607549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54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5236473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71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522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05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210135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2510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409694969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09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493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1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32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770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33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85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2118495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87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44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079171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22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67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151888167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41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76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96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69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32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53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61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73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45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50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27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60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84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8" w:color="CCD2D8"/>
              </w:divBdr>
            </w:div>
          </w:divsChild>
        </w:div>
        <w:div w:id="1004211143">
          <w:marLeft w:val="0"/>
          <w:marRight w:val="0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615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953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2316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676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428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8314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507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3646354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195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1520774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46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23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36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2226159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25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4510485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3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39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2842934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957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2951572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227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725835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38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398058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3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78774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09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025201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66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9536407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91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3694770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0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73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68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80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246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406">
          <w:marLeft w:val="281"/>
          <w:marRight w:val="281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8" w:color="CCD2D8"/>
              </w:divBdr>
            </w:div>
          </w:divsChild>
        </w:div>
        <w:div w:id="94203325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863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9303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028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176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20549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3677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1779495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921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6884206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62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9175367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158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3397637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645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9927997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66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2400586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17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70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010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26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83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597">
          <w:marLeft w:val="0"/>
          <w:marRight w:val="0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813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562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4809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156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97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10132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96116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5614187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49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250148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74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5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14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5926397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217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2647712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14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58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2596032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43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4554226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6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758493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888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7665990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60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952467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181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5178474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0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3925090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655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5197566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91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01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327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11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823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8" w:color="CCD2D8"/>
              </w:divBdr>
            </w:div>
          </w:divsChild>
        </w:div>
        <w:div w:id="1971396031">
          <w:marLeft w:val="0"/>
          <w:marRight w:val="0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4606">
          <w:marLeft w:val="0"/>
          <w:marRight w:val="0"/>
          <w:marTop w:val="187"/>
          <w:marBottom w:val="374"/>
          <w:divBdr>
            <w:top w:val="single" w:sz="8" w:space="7" w:color="F1F1F1"/>
            <w:left w:val="single" w:sz="8" w:space="7" w:color="F1F1F1"/>
            <w:bottom w:val="single" w:sz="8" w:space="7" w:color="F1F1F1"/>
            <w:right w:val="single" w:sz="8" w:space="7" w:color="F1F1F1"/>
          </w:divBdr>
          <w:divsChild>
            <w:div w:id="1166094772">
              <w:marLeft w:val="0"/>
              <w:marRight w:val="150"/>
              <w:marTop w:val="0"/>
              <w:marBottom w:val="0"/>
              <w:divBdr>
                <w:top w:val="single" w:sz="8" w:space="0" w:color="AAB1B9"/>
                <w:left w:val="single" w:sz="8" w:space="0" w:color="AAB1B9"/>
                <w:bottom w:val="single" w:sz="8" w:space="0" w:color="AAB1B9"/>
                <w:right w:val="single" w:sz="8" w:space="0" w:color="AAB1B9"/>
              </w:divBdr>
            </w:div>
            <w:div w:id="1548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638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459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1917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185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1766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7201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12967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40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630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2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71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35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42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573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23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43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57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46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47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14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36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93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64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179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8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86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13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38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57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4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86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731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75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463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70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094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83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88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96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065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6326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507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817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14237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3058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3439836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99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106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152575118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5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80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91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09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21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09921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1322589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896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13067934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92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7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34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6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592">
              <w:marLeft w:val="0"/>
              <w:marRight w:val="0"/>
              <w:marTop w:val="0"/>
              <w:marBottom w:val="0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  <w:div w:id="1917978323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8" w:space="7" w:color="E0E0E0"/>
                <w:bottom w:val="single" w:sz="8" w:space="8" w:color="E0E0E0"/>
                <w:right w:val="single" w:sz="8" w:space="7" w:color="E0E0E0"/>
              </w:divBdr>
            </w:div>
          </w:divsChild>
        </w:div>
        <w:div w:id="125817189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45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1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65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05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4715661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797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59574760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3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94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54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85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11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69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97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22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6730159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91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266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67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35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72491964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39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61">
              <w:marLeft w:val="0"/>
              <w:marRight w:val="0"/>
              <w:marTop w:val="0"/>
              <w:marBottom w:val="0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  <w:div w:id="623274927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8" w:space="7" w:color="E0E0E0"/>
                <w:bottom w:val="single" w:sz="8" w:space="8" w:color="E0E0E0"/>
                <w:right w:val="single" w:sz="8" w:space="7" w:color="E0E0E0"/>
              </w:divBdr>
            </w:div>
          </w:divsChild>
        </w:div>
        <w:div w:id="890075679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29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850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6918045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28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603">
              <w:marLeft w:val="0"/>
              <w:marRight w:val="0"/>
              <w:marTop w:val="0"/>
              <w:marBottom w:val="0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  <w:div w:id="589894776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8" w:space="7" w:color="E0E0E0"/>
                <w:bottom w:val="single" w:sz="8" w:space="8" w:color="E0E0E0"/>
                <w:right w:val="single" w:sz="8" w:space="7" w:color="E0E0E0"/>
              </w:divBdr>
            </w:div>
          </w:divsChild>
        </w:div>
        <w:div w:id="65129854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71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87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15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50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83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297">
              <w:marLeft w:val="0"/>
              <w:marRight w:val="0"/>
              <w:marTop w:val="0"/>
              <w:marBottom w:val="0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  <w:div w:id="1859586778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8" w:space="7" w:color="E0E0E0"/>
                <w:bottom w:val="single" w:sz="8" w:space="8" w:color="E0E0E0"/>
                <w:right w:val="single" w:sz="8" w:space="7" w:color="E0E0E0"/>
              </w:divBdr>
            </w:div>
          </w:divsChild>
        </w:div>
        <w:div w:id="101692412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35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00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10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432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94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00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76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045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151993279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00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59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6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05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0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62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09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841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57856045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08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50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83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28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77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6913934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759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50740778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44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1668429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18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48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4676108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7975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76646055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36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9988566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191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12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05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64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81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17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60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10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613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156174809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07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07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29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22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13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901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9204648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192">
              <w:marLeft w:val="0"/>
              <w:marRight w:val="0"/>
              <w:marTop w:val="0"/>
              <w:marBottom w:val="56"/>
              <w:divBdr>
                <w:top w:val="single" w:sz="8" w:space="0" w:color="E0E0E0"/>
                <w:left w:val="single" w:sz="8" w:space="0" w:color="E0E0E0"/>
                <w:bottom w:val="single" w:sz="8" w:space="0" w:color="E0E0E0"/>
                <w:right w:val="single" w:sz="8" w:space="0" w:color="E0E0E0"/>
              </w:divBdr>
            </w:div>
          </w:divsChild>
        </w:div>
        <w:div w:id="174178095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50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15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04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78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8" w:color="CCD2D8"/>
              </w:divBdr>
            </w:div>
          </w:divsChild>
        </w:div>
        <w:div w:id="618413512">
          <w:marLeft w:val="0"/>
          <w:marRight w:val="0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8244">
          <w:marLeft w:val="0"/>
          <w:marRight w:val="0"/>
          <w:marTop w:val="187"/>
          <w:marBottom w:val="374"/>
          <w:divBdr>
            <w:top w:val="single" w:sz="8" w:space="7" w:color="F1F1F1"/>
            <w:left w:val="single" w:sz="8" w:space="7" w:color="F1F1F1"/>
            <w:bottom w:val="single" w:sz="8" w:space="7" w:color="F1F1F1"/>
            <w:right w:val="single" w:sz="8" w:space="7" w:color="F1F1F1"/>
          </w:divBdr>
          <w:divsChild>
            <w:div w:id="1198391414">
              <w:marLeft w:val="0"/>
              <w:marRight w:val="150"/>
              <w:marTop w:val="0"/>
              <w:marBottom w:val="0"/>
              <w:divBdr>
                <w:top w:val="single" w:sz="8" w:space="0" w:color="AAB1B9"/>
                <w:left w:val="single" w:sz="8" w:space="0" w:color="AAB1B9"/>
                <w:bottom w:val="single" w:sz="8" w:space="0" w:color="AAB1B9"/>
                <w:right w:val="single" w:sz="8" w:space="0" w:color="AAB1B9"/>
              </w:divBdr>
            </w:div>
            <w:div w:id="108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446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433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31339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893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157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14320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441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6610503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78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2600050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93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8650068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09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7076830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495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313368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827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1506391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38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47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95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306157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38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147096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197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654394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617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4646445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524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807907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78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9510357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431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04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47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80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5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8" w:color="CCD2D8"/>
              </w:divBdr>
            </w:div>
          </w:divsChild>
        </w:div>
        <w:div w:id="108156524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671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4038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481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43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19666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8056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98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08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8971815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40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0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7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32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3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694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9860009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91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0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36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62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78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8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07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23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05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25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23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1979867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85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766374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054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1736518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00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471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2200101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46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7164806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98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18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27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45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39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415774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487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0842834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59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35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66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11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89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049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9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82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76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408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51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08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3497836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39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31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87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64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26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40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0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0525935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470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480777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22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80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27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86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91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7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75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99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94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391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9308539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959">
          <w:marLeft w:val="0"/>
          <w:marRight w:val="0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1643">
          <w:marLeft w:val="0"/>
          <w:marRight w:val="0"/>
          <w:marTop w:val="187"/>
          <w:marBottom w:val="374"/>
          <w:divBdr>
            <w:top w:val="single" w:sz="8" w:space="7" w:color="F1F1F1"/>
            <w:left w:val="single" w:sz="8" w:space="7" w:color="F1F1F1"/>
            <w:bottom w:val="single" w:sz="8" w:space="7" w:color="F1F1F1"/>
            <w:right w:val="single" w:sz="8" w:space="7" w:color="F1F1F1"/>
          </w:divBdr>
          <w:divsChild>
            <w:div w:id="1832794672">
              <w:marLeft w:val="0"/>
              <w:marRight w:val="150"/>
              <w:marTop w:val="0"/>
              <w:marBottom w:val="0"/>
              <w:divBdr>
                <w:top w:val="single" w:sz="8" w:space="0" w:color="AAB1B9"/>
                <w:left w:val="single" w:sz="8" w:space="0" w:color="AAB1B9"/>
                <w:bottom w:val="single" w:sz="8" w:space="0" w:color="AAB1B9"/>
                <w:right w:val="single" w:sz="8" w:space="0" w:color="AAB1B9"/>
              </w:divBdr>
            </w:div>
            <w:div w:id="1537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53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530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4007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11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883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1916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70296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8653246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877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9787914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108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1687903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914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4234845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395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4282494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354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2673379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53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2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5791539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46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58414483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622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3073261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828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8893921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383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6495824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63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5675">
                  <w:marLeft w:val="0"/>
                  <w:marRight w:val="0"/>
                  <w:marTop w:val="187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262502">
                  <w:marLeft w:val="0"/>
                  <w:marRight w:val="0"/>
                  <w:marTop w:val="187"/>
                  <w:marBottom w:val="187"/>
                  <w:divBdr>
                    <w:top w:val="single" w:sz="8" w:space="0" w:color="E6E6E6"/>
                    <w:left w:val="single" w:sz="8" w:space="0" w:color="E6E6E6"/>
                    <w:bottom w:val="single" w:sz="8" w:space="0" w:color="E6E6E6"/>
                    <w:right w:val="single" w:sz="8" w:space="9" w:color="E6E6E6"/>
                  </w:divBdr>
                  <w:divsChild>
                    <w:div w:id="19782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47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3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73">
                  <w:marLeft w:val="561"/>
                  <w:marRight w:val="561"/>
                  <w:marTop w:val="4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52267">
                      <w:marLeft w:val="0"/>
                      <w:marRight w:val="0"/>
                      <w:marTop w:val="187"/>
                      <w:marBottom w:val="187"/>
                      <w:divBdr>
                        <w:top w:val="single" w:sz="8" w:space="0" w:color="E6E6E6"/>
                        <w:left w:val="none" w:sz="0" w:space="0" w:color="auto"/>
                        <w:bottom w:val="single" w:sz="8" w:space="0" w:color="E6E6E6"/>
                        <w:right w:val="none" w:sz="0" w:space="0" w:color="auto"/>
                      </w:divBdr>
                      <w:divsChild>
                        <w:div w:id="8608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8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0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3666">
                      <w:marLeft w:val="0"/>
                      <w:marRight w:val="0"/>
                      <w:marTop w:val="561"/>
                      <w:marBottom w:val="5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598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7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2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1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57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2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8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9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316">
                      <w:marLeft w:val="0"/>
                      <w:marRight w:val="0"/>
                      <w:marTop w:val="374"/>
                      <w:marBottom w:val="374"/>
                      <w:divBdr>
                        <w:top w:val="single" w:sz="8" w:space="8" w:color="EAEAEA"/>
                        <w:left w:val="none" w:sz="0" w:space="0" w:color="auto"/>
                        <w:bottom w:val="single" w:sz="8" w:space="8" w:color="EAEAEA"/>
                        <w:right w:val="none" w:sz="0" w:space="0" w:color="auto"/>
                      </w:divBdr>
                      <w:divsChild>
                        <w:div w:id="11116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8" w:color="CCD2D8"/>
              </w:divBdr>
            </w:div>
          </w:divsChild>
        </w:div>
        <w:div w:id="1361203633">
          <w:marLeft w:val="0"/>
          <w:marRight w:val="0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490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8374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6723">
          <w:marLeft w:val="0"/>
          <w:marRight w:val="0"/>
          <w:marTop w:val="374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77">
          <w:marLeft w:val="0"/>
          <w:marRight w:val="0"/>
          <w:marTop w:val="655"/>
          <w:marBottom w:val="6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135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5238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564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37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056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41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982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29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231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18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884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78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337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19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704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941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619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735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855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77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521">
          <w:marLeft w:val="0"/>
          <w:marRight w:val="0"/>
          <w:marTop w:val="37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796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005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42506580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459">
          <w:marLeft w:val="-561"/>
          <w:marRight w:val="0"/>
          <w:marTop w:val="655"/>
          <w:marBottom w:val="28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96815087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8%AB%E5%BD%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87%A5%E6%B9%B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9%A3%8E%E7%97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81%AF%E8%82%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418</Words>
  <Characters>2388</Characters>
  <Application>Microsoft Office Word</Application>
  <DocSecurity>0</DocSecurity>
  <Lines>19</Lines>
  <Paragraphs>5</Paragraphs>
  <ScaleCrop>false</ScaleCrop>
  <Company>微软中国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2019-03-25T09:08:00Z</dcterms:created>
  <dcterms:modified xsi:type="dcterms:W3CDTF">2019-05-06T08:19:00Z</dcterms:modified>
</cp:coreProperties>
</file>