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C84" w:rsidRDefault="006B5EAE" w:rsidP="00097AC1">
      <w:pPr>
        <w:widowControl/>
        <w:spacing w:afterLines="35" w:line="276" w:lineRule="auto"/>
        <w:jc w:val="center"/>
        <w:rPr>
          <w:rFonts w:ascii="黑体" w:eastAsia="黑体" w:hAnsi="黑体"/>
          <w:bCs/>
          <w:sz w:val="22"/>
        </w:rPr>
      </w:pPr>
      <w:r w:rsidRPr="002A648B">
        <w:rPr>
          <w:rFonts w:ascii="黑体" w:eastAsia="黑体" w:hAnsi="黑体" w:hint="eastAsia"/>
          <w:bCs/>
          <w:sz w:val="22"/>
        </w:rPr>
        <w:t>我</w:t>
      </w:r>
      <w:r w:rsidR="00346D34" w:rsidRPr="002A648B">
        <w:rPr>
          <w:rFonts w:ascii="黑体" w:eastAsia="黑体" w:hAnsi="黑体" w:hint="eastAsia"/>
          <w:bCs/>
          <w:sz w:val="22"/>
        </w:rPr>
        <w:t>反思，</w:t>
      </w:r>
      <w:r w:rsidRPr="002A648B">
        <w:rPr>
          <w:rFonts w:ascii="黑体" w:eastAsia="黑体" w:hAnsi="黑体" w:hint="eastAsia"/>
          <w:bCs/>
          <w:sz w:val="22"/>
        </w:rPr>
        <w:t>我</w:t>
      </w:r>
      <w:r w:rsidR="00346D34" w:rsidRPr="002A648B">
        <w:rPr>
          <w:rFonts w:ascii="黑体" w:eastAsia="黑体" w:hAnsi="黑体" w:hint="eastAsia"/>
          <w:bCs/>
          <w:sz w:val="22"/>
        </w:rPr>
        <w:t>进步</w:t>
      </w:r>
      <w:r w:rsidR="001840AE">
        <w:rPr>
          <w:rFonts w:ascii="黑体" w:eastAsia="黑体" w:hAnsi="黑体" w:hint="eastAsia"/>
          <w:bCs/>
          <w:sz w:val="22"/>
        </w:rPr>
        <w:t xml:space="preserve">  </w:t>
      </w:r>
      <w:r w:rsidR="00097AC1">
        <w:rPr>
          <w:rFonts w:ascii="Arial" w:hAnsi="Arial" w:cs="Arial"/>
          <w:color w:val="000000"/>
          <w:sz w:val="12"/>
          <w:szCs w:val="12"/>
          <w:shd w:val="clear" w:color="auto" w:fill="FFFFFF"/>
        </w:rPr>
        <w:t>您已经成功投稿《汉字文化》杂志</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文章编号：</w:t>
      </w:r>
      <w:r w:rsidR="00097AC1">
        <w:rPr>
          <w:rFonts w:ascii="Arial" w:hAnsi="Arial" w:cs="Arial"/>
          <w:color w:val="000000"/>
          <w:sz w:val="12"/>
          <w:szCs w:val="12"/>
          <w:shd w:val="clear" w:color="auto" w:fill="FFFFFF"/>
        </w:rPr>
        <w:t>ZGW20190518000667,</w:t>
      </w:r>
      <w:r w:rsidR="00097AC1">
        <w:rPr>
          <w:rFonts w:ascii="Arial" w:hAnsi="Arial" w:cs="Arial"/>
          <w:color w:val="000000"/>
          <w:sz w:val="12"/>
          <w:szCs w:val="12"/>
          <w:shd w:val="clear" w:color="auto" w:fill="FFFFFF"/>
        </w:rPr>
        <w:t>请牢记该编号</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您可以通过该编号查询稿件审核信息</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稿件审核期间请勿一稿多投</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我们将在三个工作日左右以电话和邮件通知您初步审核结果</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若一周内没接到通知</w:t>
      </w:r>
      <w:r w:rsidR="00097AC1">
        <w:rPr>
          <w:rFonts w:ascii="Arial" w:hAnsi="Arial" w:cs="Arial"/>
          <w:color w:val="000000"/>
          <w:sz w:val="12"/>
          <w:szCs w:val="12"/>
          <w:shd w:val="clear" w:color="auto" w:fill="FFFFFF"/>
        </w:rPr>
        <w:t>,</w:t>
      </w:r>
      <w:r w:rsidR="00097AC1">
        <w:rPr>
          <w:rFonts w:ascii="Arial" w:hAnsi="Arial" w:cs="Arial"/>
          <w:color w:val="000000"/>
          <w:sz w:val="12"/>
          <w:szCs w:val="12"/>
          <w:shd w:val="clear" w:color="auto" w:fill="FFFFFF"/>
        </w:rPr>
        <w:t>请自行处理文章</w:t>
      </w:r>
      <w:r w:rsidR="00097AC1">
        <w:rPr>
          <w:rFonts w:ascii="Arial" w:hAnsi="Arial" w:cs="Arial"/>
          <w:color w:val="000000"/>
          <w:sz w:val="12"/>
          <w:szCs w:val="12"/>
          <w:shd w:val="clear" w:color="auto" w:fill="FFFFFF"/>
        </w:rPr>
        <w:t>.</w:t>
      </w:r>
    </w:p>
    <w:p w:rsidR="004843ED" w:rsidRPr="006E050F" w:rsidRDefault="004843ED" w:rsidP="00097AC1">
      <w:pPr>
        <w:widowControl/>
        <w:spacing w:afterLines="35" w:line="276" w:lineRule="auto"/>
        <w:jc w:val="center"/>
        <w:rPr>
          <w:rFonts w:asciiTheme="minorEastAsia" w:eastAsiaTheme="minorEastAsia" w:hAnsiTheme="minorEastAsia"/>
        </w:rPr>
      </w:pPr>
      <w:r w:rsidRPr="006E050F">
        <w:rPr>
          <w:rFonts w:asciiTheme="minorEastAsia" w:eastAsiaTheme="minorEastAsia" w:hAnsiTheme="minorEastAsia" w:hint="eastAsia"/>
        </w:rPr>
        <w:t>王红梅</w:t>
      </w:r>
    </w:p>
    <w:p w:rsidR="00FC089D" w:rsidRPr="006E050F" w:rsidRDefault="00FC089D" w:rsidP="00097AC1">
      <w:pPr>
        <w:widowControl/>
        <w:spacing w:afterLines="35" w:line="276" w:lineRule="auto"/>
        <w:jc w:val="center"/>
        <w:rPr>
          <w:rFonts w:asciiTheme="minorEastAsia" w:eastAsiaTheme="minorEastAsia" w:hAnsiTheme="minorEastAsia"/>
        </w:rPr>
      </w:pPr>
      <w:r w:rsidRPr="006E050F">
        <w:rPr>
          <w:rFonts w:asciiTheme="minorEastAsia" w:eastAsiaTheme="minorEastAsia" w:hAnsiTheme="minorEastAsia" w:hint="eastAsia"/>
        </w:rPr>
        <w:t>甘肃省</w:t>
      </w:r>
      <w:r w:rsidR="00D126BB" w:rsidRPr="006E050F">
        <w:rPr>
          <w:rFonts w:asciiTheme="minorEastAsia" w:eastAsiaTheme="minorEastAsia" w:hAnsiTheme="minorEastAsia" w:hint="eastAsia"/>
        </w:rPr>
        <w:t>武威市</w:t>
      </w:r>
      <w:r w:rsidRPr="006E050F">
        <w:rPr>
          <w:rFonts w:asciiTheme="minorEastAsia" w:eastAsiaTheme="minorEastAsia" w:hAnsiTheme="minorEastAsia" w:hint="eastAsia"/>
        </w:rPr>
        <w:t xml:space="preserve">凉州区和平街小学 </w:t>
      </w:r>
      <w:r w:rsidR="007F2331" w:rsidRPr="006E050F">
        <w:rPr>
          <w:rFonts w:asciiTheme="minorEastAsia" w:eastAsiaTheme="minorEastAsia" w:hAnsiTheme="minorEastAsia" w:hint="eastAsia"/>
        </w:rPr>
        <w:t>邮编：733000</w:t>
      </w:r>
      <w:r w:rsidRPr="006E050F">
        <w:rPr>
          <w:rFonts w:asciiTheme="minorEastAsia" w:eastAsiaTheme="minorEastAsia" w:hAnsiTheme="minorEastAsia" w:hint="eastAsia"/>
        </w:rPr>
        <w:t xml:space="preserve">    </w:t>
      </w:r>
    </w:p>
    <w:p w:rsidR="00E7067D" w:rsidRPr="006E050F" w:rsidRDefault="00FC089D" w:rsidP="00097AC1">
      <w:pPr>
        <w:spacing w:afterLines="35" w:line="276" w:lineRule="auto"/>
        <w:ind w:firstLineChars="168" w:firstLine="370"/>
        <w:jc w:val="left"/>
        <w:rPr>
          <w:rFonts w:ascii="黑体" w:eastAsia="黑体" w:hAnsi="黑体"/>
          <w:bCs/>
        </w:rPr>
      </w:pPr>
      <w:r w:rsidRPr="006E050F">
        <w:rPr>
          <w:rFonts w:ascii="黑体" w:eastAsia="黑体" w:hAnsi="黑体" w:hint="eastAsia"/>
          <w:bCs/>
        </w:rPr>
        <w:t>内容摘要：</w:t>
      </w:r>
    </w:p>
    <w:p w:rsidR="002A648B" w:rsidRDefault="00E7067D" w:rsidP="00097AC1">
      <w:pPr>
        <w:spacing w:afterLines="35" w:line="276" w:lineRule="auto"/>
        <w:ind w:firstLineChars="168" w:firstLine="370"/>
        <w:jc w:val="left"/>
        <w:rPr>
          <w:rFonts w:ascii="仿宋_GB2312" w:eastAsia="仿宋_GB2312" w:hAnsi="黑体"/>
          <w:bCs/>
        </w:rPr>
      </w:pPr>
      <w:r w:rsidRPr="002A648B">
        <w:rPr>
          <w:rFonts w:ascii="仿宋_GB2312" w:eastAsia="仿宋_GB2312" w:hAnsi="黑体" w:hint="eastAsia"/>
          <w:bCs/>
        </w:rPr>
        <w:t>信息时代，</w:t>
      </w:r>
      <w:r w:rsidR="006E050F" w:rsidRPr="002A648B">
        <w:rPr>
          <w:rFonts w:ascii="仿宋_GB2312" w:eastAsia="仿宋_GB2312" w:hAnsi="黑体" w:hint="eastAsia"/>
          <w:bCs/>
        </w:rPr>
        <w:t>教育教学</w:t>
      </w:r>
      <w:r w:rsidRPr="002A648B">
        <w:rPr>
          <w:rFonts w:ascii="仿宋_GB2312" w:eastAsia="仿宋_GB2312" w:hAnsi="黑体" w:hint="eastAsia"/>
          <w:bCs/>
        </w:rPr>
        <w:t>知识和策略的更新瞬息万变，这就对小学教师的专业</w:t>
      </w:r>
      <w:r w:rsidR="006E050F" w:rsidRPr="002A648B">
        <w:rPr>
          <w:rFonts w:ascii="仿宋_GB2312" w:eastAsia="仿宋_GB2312" w:hAnsi="黑体" w:hint="eastAsia"/>
          <w:bCs/>
        </w:rPr>
        <w:t>化发展提出了严峻的挑战，</w:t>
      </w:r>
      <w:r w:rsidRPr="002A648B">
        <w:rPr>
          <w:rFonts w:ascii="仿宋_GB2312" w:eastAsia="仿宋_GB2312" w:hAnsi="黑体" w:hint="eastAsia"/>
          <w:bCs/>
        </w:rPr>
        <w:t>反思教学经验是当前提升教师专业成长的核心要义和有效策略。</w:t>
      </w:r>
      <w:r w:rsidR="006E050F" w:rsidRPr="002A648B">
        <w:rPr>
          <w:rFonts w:ascii="仿宋_GB2312" w:eastAsia="仿宋_GB2312" w:hAnsi="黑体" w:hint="eastAsia"/>
          <w:bCs/>
        </w:rPr>
        <w:t>经验+反思=成长，是每一个小学语文教师的成长之路，教学反思能力是沟通教师教学理论与教学实践的桥梁，也是衡量教师</w:t>
      </w:r>
      <w:r w:rsidR="002A648B" w:rsidRPr="002A648B">
        <w:rPr>
          <w:rFonts w:ascii="仿宋_GB2312" w:eastAsia="仿宋_GB2312" w:hAnsi="黑体" w:hint="eastAsia"/>
          <w:bCs/>
        </w:rPr>
        <w:t>拥有终身学习能力的一个标准。反思课堂，质疑问题中不断学会提升自己。学会放手，实现学生的课堂主体地位；教师“备”读，展显语文的诸多美感；智慧应对，以被问倒的难为情砥砺教者上进心。</w:t>
      </w:r>
    </w:p>
    <w:p w:rsidR="002A648B" w:rsidRDefault="00FC089D" w:rsidP="00097AC1">
      <w:pPr>
        <w:spacing w:afterLines="35" w:line="276" w:lineRule="auto"/>
        <w:ind w:firstLineChars="168" w:firstLine="370"/>
        <w:jc w:val="left"/>
        <w:rPr>
          <w:rFonts w:ascii="黑体" w:eastAsia="黑体" w:hAnsi="黑体"/>
          <w:bCs/>
        </w:rPr>
      </w:pPr>
      <w:r w:rsidRPr="006E050F">
        <w:rPr>
          <w:rFonts w:ascii="黑体" w:eastAsia="黑体" w:hAnsi="黑体" w:hint="eastAsia"/>
          <w:bCs/>
        </w:rPr>
        <w:t>关键词：</w:t>
      </w:r>
    </w:p>
    <w:p w:rsidR="00FC089D" w:rsidRPr="002A648B" w:rsidRDefault="002A648B" w:rsidP="00097AC1">
      <w:pPr>
        <w:spacing w:afterLines="35" w:line="276" w:lineRule="auto"/>
        <w:ind w:firstLineChars="168" w:firstLine="370"/>
        <w:jc w:val="left"/>
        <w:rPr>
          <w:rFonts w:ascii="仿宋_GB2312" w:eastAsia="仿宋_GB2312" w:hAnsi="黑体"/>
          <w:bCs/>
        </w:rPr>
      </w:pPr>
      <w:r w:rsidRPr="002A648B">
        <w:rPr>
          <w:rFonts w:ascii="仿宋_GB2312" w:eastAsia="仿宋_GB2312" w:hAnsi="黑体" w:hint="eastAsia"/>
          <w:bCs/>
        </w:rPr>
        <w:t xml:space="preserve">反思 课堂 学生观 教学观 </w:t>
      </w:r>
    </w:p>
    <w:p w:rsidR="002E5F31" w:rsidRPr="006E050F" w:rsidRDefault="00F9395D" w:rsidP="00097AC1">
      <w:pPr>
        <w:spacing w:afterLines="35" w:line="276" w:lineRule="auto"/>
        <w:ind w:firstLineChars="200" w:firstLine="420"/>
        <w:rPr>
          <w:rFonts w:asciiTheme="minorEastAsia" w:eastAsiaTheme="minorEastAsia" w:hAnsiTheme="minorEastAsia"/>
          <w:bCs/>
        </w:rPr>
      </w:pPr>
      <w:r>
        <w:rPr>
          <w:rFonts w:asciiTheme="minorEastAsia" w:eastAsiaTheme="minorEastAsia" w:hAnsiTheme="minorEastAsia" w:hint="eastAsia"/>
          <w:bCs/>
        </w:rPr>
        <w:t>不断</w:t>
      </w:r>
      <w:r w:rsidR="002E5F31" w:rsidRPr="006E050F">
        <w:rPr>
          <w:rFonts w:asciiTheme="minorEastAsia" w:eastAsiaTheme="minorEastAsia" w:hAnsiTheme="minorEastAsia" w:hint="eastAsia"/>
          <w:bCs/>
        </w:rPr>
        <w:t>成长是每一个有责任感的教育者普遍的价值诉求，</w:t>
      </w:r>
      <w:r w:rsidR="003538CE" w:rsidRPr="006E050F">
        <w:rPr>
          <w:rFonts w:asciiTheme="minorEastAsia" w:eastAsiaTheme="minorEastAsia" w:hAnsiTheme="minorEastAsia" w:hint="eastAsia"/>
          <w:bCs/>
        </w:rPr>
        <w:t>2011 年教育部出台的《教师教育课程标准》明确要求，教师教育要培养实践反思型教师。</w:t>
      </w:r>
      <w:r>
        <w:rPr>
          <w:rFonts w:asciiTheme="minorEastAsia" w:eastAsiaTheme="minorEastAsia" w:hAnsiTheme="minorEastAsia" w:hint="eastAsia"/>
          <w:bCs/>
        </w:rPr>
        <w:t>信息时代，知识和策略的更新瞬息万变，这</w:t>
      </w:r>
      <w:r w:rsidR="00C02F37" w:rsidRPr="006E050F">
        <w:rPr>
          <w:rFonts w:asciiTheme="minorEastAsia" w:eastAsiaTheme="minorEastAsia" w:hAnsiTheme="minorEastAsia" w:hint="eastAsia"/>
          <w:bCs/>
        </w:rPr>
        <w:t>对小学教师的专业</w:t>
      </w:r>
      <w:r>
        <w:rPr>
          <w:rFonts w:asciiTheme="minorEastAsia" w:eastAsiaTheme="minorEastAsia" w:hAnsiTheme="minorEastAsia" w:hint="eastAsia"/>
          <w:bCs/>
        </w:rPr>
        <w:t>化</w:t>
      </w:r>
      <w:r w:rsidR="00C02F37" w:rsidRPr="006E050F">
        <w:rPr>
          <w:rFonts w:asciiTheme="minorEastAsia" w:eastAsiaTheme="minorEastAsia" w:hAnsiTheme="minorEastAsia" w:hint="eastAsia"/>
          <w:bCs/>
        </w:rPr>
        <w:t>发展提出了</w:t>
      </w:r>
      <w:r>
        <w:rPr>
          <w:rFonts w:asciiTheme="minorEastAsia" w:eastAsiaTheme="minorEastAsia" w:hAnsiTheme="minorEastAsia" w:hint="eastAsia"/>
          <w:bCs/>
        </w:rPr>
        <w:t>更为</w:t>
      </w:r>
      <w:r w:rsidR="00C02F37" w:rsidRPr="006E050F">
        <w:rPr>
          <w:rFonts w:asciiTheme="minorEastAsia" w:eastAsiaTheme="minorEastAsia" w:hAnsiTheme="minorEastAsia" w:hint="eastAsia"/>
          <w:bCs/>
        </w:rPr>
        <w:t>严峻的挑战</w:t>
      </w:r>
      <w:r w:rsidR="003538CE" w:rsidRPr="006E050F">
        <w:rPr>
          <w:rFonts w:asciiTheme="minorEastAsia" w:eastAsiaTheme="minorEastAsia" w:hAnsiTheme="minorEastAsia" w:hint="eastAsia"/>
          <w:bCs/>
        </w:rPr>
        <w:t>，而反思教学经验是当前提升教师专业成长的核心要义和有效策略。</w:t>
      </w:r>
    </w:p>
    <w:p w:rsidR="002E5F31" w:rsidRPr="006E050F" w:rsidRDefault="002E5F31" w:rsidP="00097AC1">
      <w:pPr>
        <w:spacing w:afterLines="35" w:line="276" w:lineRule="auto"/>
        <w:ind w:firstLineChars="200" w:firstLine="420"/>
        <w:rPr>
          <w:rFonts w:asciiTheme="minorEastAsia" w:eastAsiaTheme="minorEastAsia" w:hAnsiTheme="minorEastAsia"/>
          <w:bCs/>
        </w:rPr>
      </w:pPr>
      <w:r w:rsidRPr="006E050F">
        <w:rPr>
          <w:rFonts w:asciiTheme="minorEastAsia" w:eastAsiaTheme="minorEastAsia" w:hAnsiTheme="minorEastAsia" w:hint="eastAsia"/>
          <w:bCs/>
        </w:rPr>
        <w:t>美国</w:t>
      </w:r>
      <w:r w:rsidR="00C02F37" w:rsidRPr="006E050F">
        <w:rPr>
          <w:rFonts w:asciiTheme="minorEastAsia" w:eastAsiaTheme="minorEastAsia" w:hAnsiTheme="minorEastAsia" w:hint="eastAsia"/>
          <w:bCs/>
        </w:rPr>
        <w:t>著名心理学家波斯纳提出了教师成长的公式：经验+反思=成长</w:t>
      </w:r>
      <w:r w:rsidRPr="006E050F">
        <w:rPr>
          <w:rFonts w:asciiTheme="minorEastAsia" w:eastAsiaTheme="minorEastAsia" w:hAnsiTheme="minorEastAsia" w:hint="eastAsia"/>
          <w:bCs/>
        </w:rPr>
        <w:t>，教学反思能力也是链接教师教学理论与教学实践的桥梁。那么，在教学实践中，小学教师该如何做到有效的反思呢？</w:t>
      </w:r>
    </w:p>
    <w:p w:rsidR="00FC089D" w:rsidRPr="006E050F" w:rsidRDefault="00FC089D" w:rsidP="00097AC1">
      <w:pPr>
        <w:spacing w:afterLines="35" w:line="276" w:lineRule="auto"/>
        <w:ind w:firstLineChars="168" w:firstLine="370"/>
        <w:jc w:val="left"/>
        <w:rPr>
          <w:rFonts w:ascii="黑体" w:eastAsia="黑体" w:hAnsi="黑体"/>
          <w:bCs/>
        </w:rPr>
      </w:pPr>
      <w:r w:rsidRPr="006E050F">
        <w:rPr>
          <w:rFonts w:ascii="黑体" w:eastAsia="黑体" w:hAnsi="黑体" w:hint="eastAsia"/>
          <w:bCs/>
        </w:rPr>
        <w:t>一、</w:t>
      </w:r>
      <w:r w:rsidR="00CD5510" w:rsidRPr="006E050F">
        <w:rPr>
          <w:rFonts w:ascii="黑体" w:eastAsia="黑体" w:hAnsi="黑体" w:hint="eastAsia"/>
          <w:bCs/>
        </w:rPr>
        <w:t>学会放手，</w:t>
      </w:r>
      <w:r w:rsidRPr="006E050F">
        <w:rPr>
          <w:rFonts w:ascii="黑体" w:eastAsia="黑体" w:hAnsi="黑体" w:hint="eastAsia"/>
          <w:bCs/>
        </w:rPr>
        <w:t>“懒”教师带出</w:t>
      </w:r>
      <w:r w:rsidR="00CD5510" w:rsidRPr="006E050F">
        <w:rPr>
          <w:rFonts w:ascii="黑体" w:eastAsia="黑体" w:hAnsi="黑体" w:hint="eastAsia"/>
          <w:bCs/>
        </w:rPr>
        <w:t>“勤”</w:t>
      </w:r>
      <w:r w:rsidRPr="006E050F">
        <w:rPr>
          <w:rFonts w:ascii="黑体" w:eastAsia="黑体" w:hAnsi="黑体" w:hint="eastAsia"/>
          <w:bCs/>
        </w:rPr>
        <w:t>学生</w:t>
      </w:r>
    </w:p>
    <w:p w:rsidR="000911EA" w:rsidRPr="006E050F" w:rsidRDefault="0018303A" w:rsidP="00097AC1">
      <w:pPr>
        <w:spacing w:afterLines="35" w:line="276" w:lineRule="auto"/>
        <w:ind w:firstLineChars="200" w:firstLine="420"/>
        <w:jc w:val="left"/>
        <w:rPr>
          <w:rFonts w:asciiTheme="minorEastAsia" w:eastAsiaTheme="minorEastAsia" w:hAnsiTheme="minorEastAsia"/>
        </w:rPr>
      </w:pPr>
      <w:r w:rsidRPr="006E050F">
        <w:rPr>
          <w:rFonts w:asciiTheme="minorEastAsia" w:eastAsiaTheme="minorEastAsia" w:hAnsiTheme="minorEastAsia" w:hint="eastAsia"/>
        </w:rPr>
        <w:t>建构主义者认为，学习是学生建构自己知识的过程，是有意义的意义的主动建构者。学生是课堂的主体，新课改</w:t>
      </w:r>
      <w:r w:rsidR="00E35AF5" w:rsidRPr="006E050F">
        <w:rPr>
          <w:rFonts w:asciiTheme="minorEastAsia" w:eastAsiaTheme="minorEastAsia" w:hAnsiTheme="minorEastAsia" w:hint="eastAsia"/>
        </w:rPr>
        <w:t>对学生地位的明确定位颠覆了长期以来以讲授教学为主的传统课堂模式，要求教师学会放手。小学生思维活跃，具有超强的模仿和动手能力，教师适度的“懒”有利于凸显学生的主体地位，给学生尝试</w:t>
      </w:r>
      <w:r w:rsidR="000911EA" w:rsidRPr="006E050F">
        <w:rPr>
          <w:rFonts w:asciiTheme="minorEastAsia" w:eastAsiaTheme="minorEastAsia" w:hAnsiTheme="minorEastAsia" w:hint="eastAsia"/>
        </w:rPr>
        <w:t>和操作的机会，增强学生自我效能感，改善他们的学习行为及结果。</w:t>
      </w:r>
    </w:p>
    <w:p w:rsidR="00FC089D" w:rsidRPr="006E050F" w:rsidRDefault="000911EA" w:rsidP="00097AC1">
      <w:pPr>
        <w:spacing w:afterLines="35" w:line="276" w:lineRule="auto"/>
        <w:ind w:firstLineChars="200" w:firstLine="441"/>
        <w:jc w:val="left"/>
        <w:rPr>
          <w:rFonts w:ascii="仿宋_GB2312" w:eastAsia="仿宋_GB2312" w:hAnsiTheme="minorEastAsia"/>
        </w:rPr>
      </w:pPr>
      <w:r w:rsidRPr="006E050F">
        <w:rPr>
          <w:rFonts w:ascii="仿宋_GB2312" w:eastAsia="仿宋_GB2312" w:hAnsiTheme="minorEastAsia" w:hint="eastAsia"/>
        </w:rPr>
        <w:t>公开课是每个教师必须经历的坎，</w:t>
      </w:r>
      <w:r w:rsidR="00FC089D" w:rsidRPr="006E050F">
        <w:rPr>
          <w:rFonts w:ascii="仿宋_GB2312" w:eastAsia="仿宋_GB2312" w:hAnsiTheme="minorEastAsia" w:hint="eastAsia"/>
        </w:rPr>
        <w:t>记得我在前几年为了</w:t>
      </w:r>
      <w:r w:rsidRPr="006E050F">
        <w:rPr>
          <w:rFonts w:ascii="仿宋_GB2312" w:eastAsia="仿宋_GB2312" w:hAnsiTheme="minorEastAsia" w:hint="eastAsia"/>
        </w:rPr>
        <w:t>不好公开课</w:t>
      </w:r>
      <w:r w:rsidR="00FC089D" w:rsidRPr="006E050F">
        <w:rPr>
          <w:rFonts w:ascii="仿宋_GB2312" w:eastAsia="仿宋_GB2312" w:hAnsiTheme="minorEastAsia" w:hint="eastAsia"/>
        </w:rPr>
        <w:t>，在课前要做</w:t>
      </w:r>
      <w:r w:rsidR="00FC089D" w:rsidRPr="006E050F">
        <w:rPr>
          <w:rFonts w:ascii="仿宋_GB2312" w:eastAsia="仿宋_GB2312" w:hAnsiTheme="minorEastAsia" w:hint="eastAsia"/>
        </w:rPr>
        <w:lastRenderedPageBreak/>
        <w:t>大量的准备工作：查找资料、看录像、做多媒体课件……整整忙</w:t>
      </w:r>
      <w:r w:rsidR="00970AD0" w:rsidRPr="006E050F">
        <w:rPr>
          <w:rFonts w:ascii="仿宋_GB2312" w:eastAsia="仿宋_GB2312" w:hAnsiTheme="minorEastAsia" w:hint="eastAsia"/>
        </w:rPr>
        <w:t>活</w:t>
      </w:r>
      <w:r w:rsidR="00FC089D" w:rsidRPr="006E050F">
        <w:rPr>
          <w:rFonts w:ascii="仿宋_GB2312" w:eastAsia="仿宋_GB2312" w:hAnsiTheme="minorEastAsia" w:hint="eastAsia"/>
        </w:rPr>
        <w:t>一两周才告完工，每次公开课上得</w:t>
      </w:r>
      <w:r w:rsidR="00970AD0" w:rsidRPr="006E050F">
        <w:rPr>
          <w:rFonts w:ascii="仿宋_GB2312" w:eastAsia="仿宋_GB2312" w:hAnsiTheme="minorEastAsia" w:hint="eastAsia"/>
        </w:rPr>
        <w:t>也</w:t>
      </w:r>
      <w:r w:rsidR="00FC089D" w:rsidRPr="006E050F">
        <w:rPr>
          <w:rFonts w:ascii="仿宋_GB2312" w:eastAsia="仿宋_GB2312" w:hAnsiTheme="minorEastAsia" w:hint="eastAsia"/>
        </w:rPr>
        <w:t>较成功</w:t>
      </w:r>
      <w:r w:rsidR="00970AD0" w:rsidRPr="006E050F">
        <w:rPr>
          <w:rFonts w:ascii="仿宋_GB2312" w:eastAsia="仿宋_GB2312" w:hAnsiTheme="minorEastAsia" w:hint="eastAsia"/>
        </w:rPr>
        <w:t>。</w:t>
      </w:r>
      <w:r w:rsidR="00FC089D" w:rsidRPr="006E050F">
        <w:rPr>
          <w:rFonts w:ascii="仿宋_GB2312" w:eastAsia="仿宋_GB2312" w:hAnsiTheme="minorEastAsia" w:hint="eastAsia"/>
        </w:rPr>
        <w:t>可由于个人时间、精力有限</w:t>
      </w:r>
      <w:r w:rsidR="00970AD0" w:rsidRPr="006E050F">
        <w:rPr>
          <w:rFonts w:ascii="仿宋_GB2312" w:eastAsia="仿宋_GB2312" w:hAnsiTheme="minorEastAsia" w:hint="eastAsia"/>
        </w:rPr>
        <w:t>，</w:t>
      </w:r>
      <w:r w:rsidRPr="006E050F">
        <w:rPr>
          <w:rFonts w:ascii="仿宋_GB2312" w:eastAsia="仿宋_GB2312" w:hAnsiTheme="minorEastAsia" w:hint="eastAsia"/>
        </w:rPr>
        <w:t>其他工作却落在了后面，</w:t>
      </w:r>
      <w:r w:rsidR="00FC089D" w:rsidRPr="006E050F">
        <w:rPr>
          <w:rFonts w:ascii="仿宋_GB2312" w:eastAsia="仿宋_GB2312" w:hAnsiTheme="minorEastAsia" w:hint="eastAsia"/>
        </w:rPr>
        <w:t>为“课”消得人憔悴</w:t>
      </w:r>
      <w:r w:rsidRPr="006E050F">
        <w:rPr>
          <w:rFonts w:ascii="仿宋_GB2312" w:eastAsia="仿宋_GB2312" w:hAnsiTheme="minorEastAsia" w:hint="eastAsia"/>
        </w:rPr>
        <w:t>，至今仍让人心有余悸</w:t>
      </w:r>
      <w:r w:rsidR="00FC089D" w:rsidRPr="006E050F">
        <w:rPr>
          <w:rFonts w:ascii="仿宋_GB2312" w:eastAsia="仿宋_GB2312" w:hAnsiTheme="minorEastAsia" w:hint="eastAsia"/>
        </w:rPr>
        <w:t>。</w:t>
      </w:r>
    </w:p>
    <w:p w:rsidR="00FC089D" w:rsidRPr="006E050F" w:rsidRDefault="000911EA" w:rsidP="00097AC1">
      <w:pPr>
        <w:spacing w:afterLines="35" w:line="276" w:lineRule="auto"/>
        <w:ind w:firstLineChars="200" w:firstLine="441"/>
        <w:jc w:val="left"/>
        <w:rPr>
          <w:rFonts w:ascii="仿宋_GB2312" w:eastAsia="仿宋_GB2312" w:hAnsiTheme="minorEastAsia"/>
        </w:rPr>
      </w:pPr>
      <w:r w:rsidRPr="006E050F">
        <w:rPr>
          <w:rFonts w:ascii="仿宋_GB2312" w:eastAsia="仿宋_GB2312" w:hAnsiTheme="minorEastAsia" w:hint="eastAsia"/>
        </w:rPr>
        <w:t>而这次的公开课，我学会了放手，试着“偷懒”。上课前，我只是</w:t>
      </w:r>
      <w:r w:rsidR="00FC089D" w:rsidRPr="006E050F">
        <w:rPr>
          <w:rFonts w:ascii="仿宋_GB2312" w:eastAsia="仿宋_GB2312" w:hAnsiTheme="minorEastAsia" w:hint="eastAsia"/>
        </w:rPr>
        <w:t>布置</w:t>
      </w:r>
      <w:r w:rsidRPr="006E050F">
        <w:rPr>
          <w:rFonts w:ascii="仿宋_GB2312" w:eastAsia="仿宋_GB2312" w:hAnsiTheme="minorEastAsia" w:hint="eastAsia"/>
        </w:rPr>
        <w:t>了</w:t>
      </w:r>
      <w:r w:rsidR="00FC089D" w:rsidRPr="006E050F">
        <w:rPr>
          <w:rFonts w:ascii="仿宋_GB2312" w:eastAsia="仿宋_GB2312" w:hAnsiTheme="minorEastAsia" w:hint="eastAsia"/>
        </w:rPr>
        <w:t>学生预习</w:t>
      </w:r>
      <w:r w:rsidR="00F404D4" w:rsidRPr="006E050F">
        <w:rPr>
          <w:rFonts w:ascii="仿宋_GB2312" w:eastAsia="仿宋_GB2312" w:hAnsiTheme="minorEastAsia" w:hint="eastAsia"/>
        </w:rPr>
        <w:t>，</w:t>
      </w:r>
      <w:r w:rsidRPr="006E050F">
        <w:rPr>
          <w:rFonts w:ascii="仿宋_GB2312" w:eastAsia="仿宋_GB2312" w:hAnsiTheme="minorEastAsia" w:hint="eastAsia"/>
        </w:rPr>
        <w:t>要求学生课外查找与课文有关的资料。</w:t>
      </w:r>
      <w:r w:rsidR="00FC089D" w:rsidRPr="006E050F">
        <w:rPr>
          <w:rFonts w:ascii="仿宋_GB2312" w:eastAsia="仿宋_GB2312" w:hAnsiTheme="minorEastAsia" w:hint="eastAsia"/>
        </w:rPr>
        <w:t>仅仅两天时间，学生会</w:t>
      </w:r>
      <w:r w:rsidR="004A00B5" w:rsidRPr="006E050F">
        <w:rPr>
          <w:rFonts w:ascii="仿宋_GB2312" w:eastAsia="仿宋_GB2312" w:hAnsiTheme="minorEastAsia" w:hint="eastAsia"/>
        </w:rPr>
        <w:t>把与我上课有关的各式各样的资料摆在了我的面前：有诗、有词、有报</w:t>
      </w:r>
      <w:r w:rsidR="00FC089D" w:rsidRPr="006E050F">
        <w:rPr>
          <w:rFonts w:ascii="仿宋_GB2312" w:eastAsia="仿宋_GB2312" w:hAnsiTheme="minorEastAsia" w:hint="eastAsia"/>
        </w:rPr>
        <w:t>、</w:t>
      </w:r>
      <w:r w:rsidR="004A00B5" w:rsidRPr="006E050F">
        <w:rPr>
          <w:rFonts w:ascii="仿宋_GB2312" w:eastAsia="仿宋_GB2312" w:hAnsiTheme="minorEastAsia" w:hint="eastAsia"/>
        </w:rPr>
        <w:t>有</w:t>
      </w:r>
      <w:r w:rsidR="00FC089D" w:rsidRPr="006E050F">
        <w:rPr>
          <w:rFonts w:ascii="仿宋_GB2312" w:eastAsia="仿宋_GB2312" w:hAnsiTheme="minorEastAsia" w:hint="eastAsia"/>
        </w:rPr>
        <w:t>杂志、有光盘、有网络图片、还有教学设计……品种繁多，琳琅满目，看得我眼花</w:t>
      </w:r>
      <w:r w:rsidR="004A00B5" w:rsidRPr="006E050F">
        <w:rPr>
          <w:rFonts w:ascii="仿宋_GB2312" w:eastAsia="仿宋_GB2312" w:hAnsiTheme="minorEastAsia" w:hint="eastAsia"/>
        </w:rPr>
        <w:t>缭</w:t>
      </w:r>
      <w:r w:rsidR="00FC089D" w:rsidRPr="006E050F">
        <w:rPr>
          <w:rFonts w:ascii="仿宋_GB2312" w:eastAsia="仿宋_GB2312" w:hAnsiTheme="minorEastAsia" w:hint="eastAsia"/>
        </w:rPr>
        <w:t>乱</w:t>
      </w:r>
      <w:r w:rsidR="00E93717" w:rsidRPr="006E050F">
        <w:rPr>
          <w:rFonts w:ascii="仿宋_GB2312" w:eastAsia="仿宋_GB2312" w:hAnsiTheme="minorEastAsia" w:hint="eastAsia"/>
        </w:rPr>
        <w:t>。更</w:t>
      </w:r>
      <w:r w:rsidR="00FC089D" w:rsidRPr="006E050F">
        <w:rPr>
          <w:rFonts w:ascii="仿宋_GB2312" w:eastAsia="仿宋_GB2312" w:hAnsiTheme="minorEastAsia" w:hint="eastAsia"/>
        </w:rPr>
        <w:t>使我吃惊的</w:t>
      </w:r>
      <w:r w:rsidR="00E93717" w:rsidRPr="006E050F">
        <w:rPr>
          <w:rFonts w:ascii="仿宋_GB2312" w:eastAsia="仿宋_GB2312" w:hAnsiTheme="minorEastAsia" w:hint="eastAsia"/>
        </w:rPr>
        <w:t>，</w:t>
      </w:r>
      <w:r w:rsidR="00FC089D" w:rsidRPr="006E050F">
        <w:rPr>
          <w:rFonts w:ascii="仿宋_GB2312" w:eastAsia="仿宋_GB2312" w:hAnsiTheme="minorEastAsia" w:hint="eastAsia"/>
        </w:rPr>
        <w:t>是通过提前预习，查找资</w:t>
      </w:r>
      <w:r w:rsidRPr="006E050F">
        <w:rPr>
          <w:rFonts w:ascii="仿宋_GB2312" w:eastAsia="仿宋_GB2312" w:hAnsiTheme="minorEastAsia" w:hint="eastAsia"/>
        </w:rPr>
        <w:t>料，一些平时在课堂上不爱发言的孩子，在公开课上都把小手举得高高得，</w:t>
      </w:r>
      <w:r w:rsidR="00FC089D" w:rsidRPr="006E050F">
        <w:rPr>
          <w:rFonts w:ascii="仿宋_GB2312" w:eastAsia="仿宋_GB2312" w:hAnsiTheme="minorEastAsia" w:hint="eastAsia"/>
        </w:rPr>
        <w:t>回答问题居然也会眉飞色舞</w:t>
      </w:r>
      <w:r w:rsidR="006E4DCE" w:rsidRPr="006E050F">
        <w:rPr>
          <w:rFonts w:ascii="仿宋_GB2312" w:eastAsia="仿宋_GB2312" w:hAnsiTheme="minorEastAsia" w:hint="eastAsia"/>
        </w:rPr>
        <w:t>，</w:t>
      </w:r>
      <w:r w:rsidRPr="006E050F">
        <w:rPr>
          <w:rFonts w:ascii="仿宋_GB2312" w:eastAsia="仿宋_GB2312" w:hAnsiTheme="minorEastAsia" w:hint="eastAsia"/>
        </w:rPr>
        <w:t>讲的头头是道……</w:t>
      </w:r>
      <w:r w:rsidR="00A22468" w:rsidRPr="006E050F">
        <w:rPr>
          <w:rFonts w:ascii="仿宋_GB2312" w:eastAsia="仿宋_GB2312" w:hAnsiTheme="minorEastAsia" w:hint="eastAsia"/>
        </w:rPr>
        <w:t>孩子们兴趣盎然，课堂气氛活跃，整个课堂洋溢着一派快乐、自信和阳光，而做为教者的我轻松自如，一切尽在掌控中。“垂拱而治”，圆满而高效地达成了教学目标，听课的专家们也颔首赞许，我尝到了前所未有的快乐。</w:t>
      </w:r>
    </w:p>
    <w:p w:rsidR="00FC089D" w:rsidRPr="006E050F" w:rsidRDefault="00FC089D" w:rsidP="00097AC1">
      <w:pPr>
        <w:spacing w:afterLines="35" w:line="276" w:lineRule="auto"/>
        <w:ind w:firstLineChars="200" w:firstLine="420"/>
        <w:jc w:val="left"/>
        <w:rPr>
          <w:rFonts w:asciiTheme="minorEastAsia" w:eastAsiaTheme="minorEastAsia" w:hAnsiTheme="minorEastAsia"/>
        </w:rPr>
      </w:pPr>
      <w:r w:rsidRPr="006E050F">
        <w:rPr>
          <w:rFonts w:asciiTheme="minorEastAsia" w:eastAsiaTheme="minorEastAsia" w:hAnsiTheme="minorEastAsia" w:hint="eastAsia"/>
        </w:rPr>
        <w:t>“懒”教师居然带出了“勤”学生，这不由得让我反思：</w:t>
      </w:r>
      <w:r w:rsidR="00A22468" w:rsidRPr="006E050F">
        <w:rPr>
          <w:rFonts w:asciiTheme="minorEastAsia" w:eastAsiaTheme="minorEastAsia" w:hAnsiTheme="minorEastAsia" w:hint="eastAsia"/>
        </w:rPr>
        <w:t>转变观念，摒弃固着思维，将课堂还给学生</w:t>
      </w:r>
      <w:r w:rsidR="00CD5510" w:rsidRPr="006E050F">
        <w:rPr>
          <w:rFonts w:asciiTheme="minorEastAsia" w:eastAsiaTheme="minorEastAsia" w:hAnsiTheme="minorEastAsia" w:hint="eastAsia"/>
        </w:rPr>
        <w:t>，才是真正的“以生为本”。学会放手，教师的责任在于为学生搭建平台、铺好道路，用自己的专业素养去激活兴趣、强化动机，指明方向。好的教师不妨适当“懒”一下，</w:t>
      </w:r>
      <w:r w:rsidRPr="006E050F">
        <w:rPr>
          <w:rFonts w:asciiTheme="minorEastAsia" w:eastAsiaTheme="minorEastAsia" w:hAnsiTheme="minorEastAsia" w:hint="eastAsia"/>
        </w:rPr>
        <w:t>给学生一个自主学习的广阔的空间，把讲台当成学生展示才能的舞台</w:t>
      </w:r>
      <w:r w:rsidR="003C52BA" w:rsidRPr="006E050F">
        <w:rPr>
          <w:rFonts w:asciiTheme="minorEastAsia" w:eastAsiaTheme="minorEastAsia" w:hAnsiTheme="minorEastAsia" w:hint="eastAsia"/>
        </w:rPr>
        <w:t>，</w:t>
      </w:r>
      <w:r w:rsidRPr="006E050F">
        <w:rPr>
          <w:rFonts w:asciiTheme="minorEastAsia" w:eastAsiaTheme="minorEastAsia" w:hAnsiTheme="minorEastAsia" w:hint="eastAsia"/>
        </w:rPr>
        <w:t>尊重学生，把课堂还给学生，学生才能真正成为学习的主人</w:t>
      </w:r>
      <w:r w:rsidR="003C52BA" w:rsidRPr="006E050F">
        <w:rPr>
          <w:rFonts w:asciiTheme="minorEastAsia" w:eastAsiaTheme="minorEastAsia" w:hAnsiTheme="minorEastAsia" w:hint="eastAsia"/>
        </w:rPr>
        <w:t>。</w:t>
      </w:r>
    </w:p>
    <w:p w:rsidR="00FC089D" w:rsidRPr="006E050F" w:rsidRDefault="00FC089D" w:rsidP="00097AC1">
      <w:pPr>
        <w:spacing w:afterLines="35" w:line="276" w:lineRule="auto"/>
        <w:ind w:firstLineChars="168" w:firstLine="370"/>
        <w:jc w:val="left"/>
        <w:rPr>
          <w:rFonts w:ascii="黑体" w:eastAsia="黑体" w:hAnsi="黑体"/>
          <w:bCs/>
        </w:rPr>
      </w:pPr>
      <w:r w:rsidRPr="006E050F">
        <w:rPr>
          <w:rFonts w:ascii="黑体" w:eastAsia="黑体" w:hAnsi="黑体" w:hint="eastAsia"/>
          <w:bCs/>
        </w:rPr>
        <w:t>二、</w:t>
      </w:r>
      <w:r w:rsidR="00880BEE" w:rsidRPr="006E050F">
        <w:rPr>
          <w:rFonts w:ascii="黑体" w:eastAsia="黑体" w:hAnsi="黑体" w:hint="eastAsia"/>
          <w:bCs/>
        </w:rPr>
        <w:t>教师备“读”，好声音引领好</w:t>
      </w:r>
      <w:r w:rsidR="009752C9" w:rsidRPr="006E050F">
        <w:rPr>
          <w:rFonts w:ascii="黑体" w:eastAsia="黑体" w:hAnsi="黑体" w:hint="eastAsia"/>
          <w:bCs/>
        </w:rPr>
        <w:t>课堂</w:t>
      </w:r>
    </w:p>
    <w:p w:rsidR="00EA4953" w:rsidRPr="006E050F" w:rsidRDefault="00E52033" w:rsidP="00097AC1">
      <w:pPr>
        <w:spacing w:afterLines="35" w:line="276" w:lineRule="auto"/>
        <w:ind w:firstLineChars="200" w:firstLine="420"/>
        <w:jc w:val="left"/>
        <w:rPr>
          <w:rFonts w:asciiTheme="minorEastAsia" w:eastAsiaTheme="minorEastAsia" w:hAnsiTheme="minorEastAsia"/>
        </w:rPr>
      </w:pPr>
      <w:r w:rsidRPr="006E050F">
        <w:rPr>
          <w:rFonts w:asciiTheme="minorEastAsia" w:eastAsiaTheme="minorEastAsia" w:hAnsiTheme="minorEastAsia" w:hint="eastAsia"/>
        </w:rPr>
        <w:t>钱理群教授曾说：“文学的教育，有时声音极其重要，这声音是对生命的一种触动。文学是感性的，而不是理性的，所以读让学生感动，用心朗读是感受文学的一个重要方式。”</w:t>
      </w:r>
      <w:r w:rsidR="00EA4953" w:rsidRPr="006E050F">
        <w:rPr>
          <w:rFonts w:asciiTheme="minorEastAsia" w:eastAsiaTheme="minorEastAsia" w:hAnsiTheme="minorEastAsia" w:hint="eastAsia"/>
        </w:rPr>
        <w:t>小学语文中有许多美文适宜朗读，在阅读</w:t>
      </w:r>
      <w:r w:rsidRPr="006E050F">
        <w:rPr>
          <w:rFonts w:asciiTheme="minorEastAsia" w:eastAsiaTheme="minorEastAsia" w:hAnsiTheme="minorEastAsia" w:hint="eastAsia"/>
        </w:rPr>
        <w:t>吟诵</w:t>
      </w:r>
      <w:r w:rsidR="00EA4953" w:rsidRPr="006E050F">
        <w:rPr>
          <w:rFonts w:asciiTheme="minorEastAsia" w:eastAsiaTheme="minorEastAsia" w:hAnsiTheme="minorEastAsia" w:hint="eastAsia"/>
        </w:rPr>
        <w:t>中文章的音韵美、情感美和意境美可以得到淋漓尽致的展示。可以说，朗读是创设语文高效课堂的敲门砖，理应受到青睐。然而，有很多语文教师在备课中却忽视了备“读”，为妨碍了课堂有效教学。</w:t>
      </w:r>
    </w:p>
    <w:p w:rsidR="00BD2783" w:rsidRPr="006E050F" w:rsidRDefault="00FC089D" w:rsidP="00097AC1">
      <w:pPr>
        <w:spacing w:afterLines="35" w:line="276" w:lineRule="auto"/>
        <w:ind w:firstLineChars="200" w:firstLine="441"/>
        <w:jc w:val="left"/>
        <w:rPr>
          <w:rFonts w:ascii="仿宋_GB2312" w:eastAsia="仿宋_GB2312" w:hAnsiTheme="minorEastAsia"/>
        </w:rPr>
      </w:pPr>
      <w:r w:rsidRPr="006E050F">
        <w:rPr>
          <w:rFonts w:ascii="仿宋_GB2312" w:eastAsia="仿宋_GB2312" w:hAnsiTheme="minorEastAsia" w:hint="eastAsia"/>
        </w:rPr>
        <w:t>《钓鱼的启示》</w:t>
      </w:r>
      <w:r w:rsidR="00EA4953" w:rsidRPr="006E050F">
        <w:rPr>
          <w:rFonts w:ascii="仿宋_GB2312" w:eastAsia="仿宋_GB2312" w:hAnsiTheme="minorEastAsia" w:hint="eastAsia"/>
        </w:rPr>
        <w:t>是一篇富有童趣的课文</w:t>
      </w:r>
      <w:r w:rsidR="009752C9" w:rsidRPr="006E050F">
        <w:rPr>
          <w:rFonts w:ascii="仿宋_GB2312" w:eastAsia="仿宋_GB2312" w:hAnsiTheme="minorEastAsia" w:hint="eastAsia"/>
        </w:rPr>
        <w:t>，文质兼美</w:t>
      </w:r>
      <w:r w:rsidR="00EA4953" w:rsidRPr="006E050F">
        <w:rPr>
          <w:rFonts w:ascii="仿宋_GB2312" w:eastAsia="仿宋_GB2312" w:hAnsiTheme="minorEastAsia" w:hint="eastAsia"/>
        </w:rPr>
        <w:t>。一次公开课</w:t>
      </w:r>
      <w:r w:rsidRPr="006E050F">
        <w:rPr>
          <w:rFonts w:ascii="仿宋_GB2312" w:eastAsia="仿宋_GB2312" w:hAnsiTheme="minorEastAsia" w:hint="eastAsia"/>
        </w:rPr>
        <w:t>上，执教老师指导学生朗读父子俩的一段对话：“孩子,你</w:t>
      </w:r>
      <w:r w:rsidR="00C36C0F" w:rsidRPr="006E050F">
        <w:rPr>
          <w:rFonts w:ascii="仿宋_GB2312" w:eastAsia="仿宋_GB2312" w:hAnsiTheme="minorEastAsia" w:hint="eastAsia"/>
        </w:rPr>
        <w:t>得</w:t>
      </w:r>
      <w:r w:rsidRPr="006E050F">
        <w:rPr>
          <w:rFonts w:ascii="仿宋_GB2312" w:eastAsia="仿宋_GB2312" w:hAnsiTheme="minorEastAsia" w:hint="eastAsia"/>
        </w:rPr>
        <w:t>把它放回水里去。”“爸爸！”詹姆斯大叫起来。</w:t>
      </w:r>
      <w:r w:rsidRPr="006E050F">
        <w:rPr>
          <w:rFonts w:ascii="仿宋_GB2312" w:eastAsia="仿宋_GB2312" w:hAnsiTheme="minorEastAsia" w:hint="eastAsia"/>
        </w:rPr>
        <w:lastRenderedPageBreak/>
        <w:t>“你还会钓到别的鱼的。”“可哪儿能钓到这么大的鱼呀！儿子大声抗议。”</w:t>
      </w:r>
      <w:r w:rsidR="00D71426" w:rsidRPr="006E050F">
        <w:rPr>
          <w:rFonts w:ascii="仿宋_GB2312" w:eastAsia="仿宋_GB2312" w:hAnsiTheme="minorEastAsia" w:hint="eastAsia"/>
        </w:rPr>
        <w:t>她</w:t>
      </w:r>
      <w:r w:rsidRPr="006E050F">
        <w:rPr>
          <w:rFonts w:ascii="仿宋_GB2312" w:eastAsia="仿宋_GB2312" w:hAnsiTheme="minorEastAsia" w:hint="eastAsia"/>
        </w:rPr>
        <w:t>要求学生先谈谈父子俩说这段话时的心情，并按照说话时的心情朗读这几句话。很快，就有学生回答到：“父亲这时一定很有耐心，但语气也一定很坚定,因为他看到自己的儿子费那么大的劲，化那么长时间才到这么大的鱼。”接着，学生朗读了父亲说的话。另外一位学生迫不</w:t>
      </w:r>
      <w:r w:rsidR="005E7C50" w:rsidRPr="006E050F">
        <w:rPr>
          <w:rFonts w:ascii="仿宋_GB2312" w:eastAsia="仿宋_GB2312" w:hAnsiTheme="minorEastAsia" w:hint="eastAsia"/>
        </w:rPr>
        <w:t>及</w:t>
      </w:r>
      <w:r w:rsidR="00D71426" w:rsidRPr="006E050F">
        <w:rPr>
          <w:rFonts w:ascii="仿宋_GB2312" w:eastAsia="仿宋_GB2312" w:hAnsiTheme="minorEastAsia" w:hint="eastAsia"/>
        </w:rPr>
        <w:t>待地</w:t>
      </w:r>
      <w:r w:rsidRPr="006E050F">
        <w:rPr>
          <w:rFonts w:ascii="仿宋_GB2312" w:eastAsia="仿宋_GB2312" w:hAnsiTheme="minorEastAsia" w:hint="eastAsia"/>
        </w:rPr>
        <w:t>举手说：“儿子一定很着急，很生气，就要用着急生气的语气读。”这两</w:t>
      </w:r>
      <w:r w:rsidR="00D71426" w:rsidRPr="006E050F">
        <w:rPr>
          <w:rFonts w:ascii="仿宋_GB2312" w:eastAsia="仿宋_GB2312" w:hAnsiTheme="minorEastAsia" w:hint="eastAsia"/>
        </w:rPr>
        <w:t>名小学生虽然领会了课文的内含，分析地头头是道，可毕竟</w:t>
      </w:r>
      <w:r w:rsidRPr="006E050F">
        <w:rPr>
          <w:rFonts w:ascii="仿宋_GB2312" w:eastAsia="仿宋_GB2312" w:hAnsiTheme="minorEastAsia" w:hint="eastAsia"/>
        </w:rPr>
        <w:t>由于年纪小，把握不了朗读技巧，</w:t>
      </w:r>
      <w:r w:rsidR="001B70B8" w:rsidRPr="006E050F">
        <w:rPr>
          <w:rFonts w:ascii="仿宋_GB2312" w:eastAsia="仿宋_GB2312" w:hAnsiTheme="minorEastAsia" w:hint="eastAsia"/>
        </w:rPr>
        <w:t>既</w:t>
      </w:r>
      <w:r w:rsidRPr="006E050F">
        <w:rPr>
          <w:rFonts w:ascii="仿宋_GB2312" w:eastAsia="仿宋_GB2312" w:hAnsiTheme="minorEastAsia" w:hint="eastAsia"/>
        </w:rPr>
        <w:t>没有读出父亲耐心坚定的语气，也没读出儿子着急的语气。于是，教师又指名几个孩子站起来朗读，可依然达不到预想的效果。</w:t>
      </w:r>
      <w:r w:rsidR="00D71426" w:rsidRPr="006E050F">
        <w:rPr>
          <w:rFonts w:ascii="仿宋_GB2312" w:eastAsia="仿宋_GB2312" w:hAnsiTheme="minorEastAsia" w:hint="eastAsia"/>
        </w:rPr>
        <w:t>在三番五次的</w:t>
      </w:r>
      <w:r w:rsidR="00BD2783" w:rsidRPr="006E050F">
        <w:rPr>
          <w:rFonts w:ascii="仿宋_GB2312" w:eastAsia="仿宋_GB2312" w:hAnsiTheme="minorEastAsia" w:hint="eastAsia"/>
        </w:rPr>
        <w:t>尝试、点拨</w:t>
      </w:r>
      <w:r w:rsidR="00D71426" w:rsidRPr="006E050F">
        <w:rPr>
          <w:rFonts w:ascii="仿宋_GB2312" w:eastAsia="仿宋_GB2312" w:hAnsiTheme="minorEastAsia" w:hint="eastAsia"/>
        </w:rPr>
        <w:t>中，学生的效能期待被</w:t>
      </w:r>
      <w:r w:rsidR="00BD2783" w:rsidRPr="006E050F">
        <w:rPr>
          <w:rFonts w:ascii="仿宋_GB2312" w:eastAsia="仿宋_GB2312" w:hAnsiTheme="minorEastAsia" w:hint="eastAsia"/>
        </w:rPr>
        <w:t>点燃、</w:t>
      </w:r>
      <w:r w:rsidR="00D71426" w:rsidRPr="006E050F">
        <w:rPr>
          <w:rFonts w:ascii="仿宋_GB2312" w:eastAsia="仿宋_GB2312" w:hAnsiTheme="minorEastAsia" w:hint="eastAsia"/>
        </w:rPr>
        <w:t>激活</w:t>
      </w:r>
      <w:r w:rsidR="00BD2783" w:rsidRPr="006E050F">
        <w:rPr>
          <w:rFonts w:ascii="仿宋_GB2312" w:eastAsia="仿宋_GB2312" w:hAnsiTheme="minorEastAsia" w:hint="eastAsia"/>
        </w:rPr>
        <w:t>、</w:t>
      </w:r>
      <w:r w:rsidR="00D71426" w:rsidRPr="006E050F">
        <w:rPr>
          <w:rFonts w:ascii="仿宋_GB2312" w:eastAsia="仿宋_GB2312" w:hAnsiTheme="minorEastAsia" w:hint="eastAsia"/>
        </w:rPr>
        <w:t>强化。</w:t>
      </w:r>
      <w:r w:rsidRPr="006E050F">
        <w:rPr>
          <w:rFonts w:ascii="仿宋_GB2312" w:eastAsia="仿宋_GB2312" w:hAnsiTheme="minorEastAsia" w:hint="eastAsia"/>
        </w:rPr>
        <w:t>孩子们朗读的兴致</w:t>
      </w:r>
      <w:r w:rsidR="00D71426" w:rsidRPr="006E050F">
        <w:rPr>
          <w:rFonts w:ascii="仿宋_GB2312" w:eastAsia="仿宋_GB2312" w:hAnsiTheme="minorEastAsia" w:hint="eastAsia"/>
        </w:rPr>
        <w:t>高涨，纷纷摇头晃脑地用自己的方式读着这段对话。课堂气氛异常活跃，可千姿百态</w:t>
      </w:r>
      <w:r w:rsidR="00BD2783" w:rsidRPr="006E050F">
        <w:rPr>
          <w:rFonts w:ascii="仿宋_GB2312" w:eastAsia="仿宋_GB2312" w:hAnsiTheme="minorEastAsia" w:hint="eastAsia"/>
        </w:rPr>
        <w:t>的</w:t>
      </w:r>
      <w:r w:rsidR="00D71426" w:rsidRPr="006E050F">
        <w:rPr>
          <w:rFonts w:ascii="仿宋_GB2312" w:eastAsia="仿宋_GB2312" w:hAnsiTheme="minorEastAsia" w:hint="eastAsia"/>
        </w:rPr>
        <w:t>朗读</w:t>
      </w:r>
      <w:r w:rsidR="00BD2783" w:rsidRPr="006E050F">
        <w:rPr>
          <w:rFonts w:ascii="仿宋_GB2312" w:eastAsia="仿宋_GB2312" w:hAnsiTheme="minorEastAsia" w:hint="eastAsia"/>
        </w:rPr>
        <w:t>中学生最</w:t>
      </w:r>
      <w:r w:rsidR="00D71426" w:rsidRPr="006E050F">
        <w:rPr>
          <w:rFonts w:ascii="仿宋_GB2312" w:eastAsia="仿宋_GB2312" w:hAnsiTheme="minorEastAsia" w:hint="eastAsia"/>
        </w:rPr>
        <w:t>亟待</w:t>
      </w:r>
      <w:r w:rsidR="00BD2783" w:rsidRPr="006E050F">
        <w:rPr>
          <w:rFonts w:ascii="仿宋_GB2312" w:eastAsia="仿宋_GB2312" w:hAnsiTheme="minorEastAsia" w:hint="eastAsia"/>
        </w:rPr>
        <w:t>一种声音——</w:t>
      </w:r>
      <w:r w:rsidR="00D71426" w:rsidRPr="006E050F">
        <w:rPr>
          <w:rFonts w:ascii="仿宋_GB2312" w:eastAsia="仿宋_GB2312" w:hAnsiTheme="minorEastAsia" w:hint="eastAsia"/>
        </w:rPr>
        <w:t>教者</w:t>
      </w:r>
      <w:r w:rsidR="00BD2783" w:rsidRPr="006E050F">
        <w:rPr>
          <w:rFonts w:ascii="仿宋_GB2312" w:eastAsia="仿宋_GB2312" w:hAnsiTheme="minorEastAsia" w:hint="eastAsia"/>
        </w:rPr>
        <w:t>的范读，甚至哪怕是简短的几句</w:t>
      </w:r>
      <w:r w:rsidR="00D71426" w:rsidRPr="006E050F">
        <w:rPr>
          <w:rFonts w:ascii="仿宋_GB2312" w:eastAsia="仿宋_GB2312" w:hAnsiTheme="minorEastAsia" w:hint="eastAsia"/>
        </w:rPr>
        <w:t>点评</w:t>
      </w:r>
      <w:r w:rsidR="00BD2783" w:rsidRPr="006E050F">
        <w:rPr>
          <w:rFonts w:ascii="仿宋_GB2312" w:eastAsia="仿宋_GB2312" w:hAnsiTheme="minorEastAsia" w:hint="eastAsia"/>
        </w:rPr>
        <w:t>！</w:t>
      </w:r>
    </w:p>
    <w:p w:rsidR="00FC089D" w:rsidRPr="006E050F" w:rsidRDefault="00BD2783" w:rsidP="00097AC1">
      <w:pPr>
        <w:spacing w:afterLines="35" w:line="276" w:lineRule="auto"/>
        <w:ind w:firstLineChars="200" w:firstLine="441"/>
        <w:jc w:val="left"/>
        <w:rPr>
          <w:rFonts w:ascii="仿宋_GB2312" w:eastAsia="仿宋_GB2312" w:hAnsiTheme="minorEastAsia"/>
        </w:rPr>
      </w:pPr>
      <w:r w:rsidRPr="006E050F">
        <w:rPr>
          <w:rFonts w:ascii="仿宋_GB2312" w:eastAsia="仿宋_GB2312" w:hAnsiTheme="minorEastAsia" w:hint="eastAsia"/>
        </w:rPr>
        <w:t>其实，此时教者的声音就是将课堂合唱团推向高潮的高音，非常遗憾，没有出现！</w:t>
      </w:r>
      <w:r w:rsidR="00FC089D" w:rsidRPr="006E050F">
        <w:rPr>
          <w:rFonts w:ascii="仿宋_GB2312" w:eastAsia="仿宋_GB2312" w:hAnsiTheme="minorEastAsia" w:hint="eastAsia"/>
        </w:rPr>
        <w:t>不知是公开教学给这位教师带来的紧张，还是这位教师根本在课前就没有备好要怎样读这段对话。</w:t>
      </w:r>
      <w:r w:rsidRPr="006E050F">
        <w:rPr>
          <w:rFonts w:ascii="仿宋_GB2312" w:eastAsia="仿宋_GB2312" w:hAnsiTheme="minorEastAsia" w:hint="eastAsia"/>
        </w:rPr>
        <w:t>功亏一匮，</w:t>
      </w:r>
      <w:r w:rsidR="00FC089D" w:rsidRPr="006E050F">
        <w:rPr>
          <w:rFonts w:ascii="仿宋_GB2312" w:eastAsia="仿宋_GB2312" w:hAnsiTheme="minorEastAsia" w:hint="eastAsia"/>
        </w:rPr>
        <w:t>本该很精彩的教学环节，</w:t>
      </w:r>
      <w:r w:rsidRPr="006E050F">
        <w:rPr>
          <w:rFonts w:ascii="仿宋_GB2312" w:eastAsia="仿宋_GB2312" w:hAnsiTheme="minorEastAsia" w:hint="eastAsia"/>
        </w:rPr>
        <w:t>在评委的叹息</w:t>
      </w:r>
      <w:r w:rsidR="009752C9" w:rsidRPr="006E050F">
        <w:rPr>
          <w:rFonts w:ascii="仿宋_GB2312" w:eastAsia="仿宋_GB2312" w:hAnsiTheme="minorEastAsia" w:hint="eastAsia"/>
        </w:rPr>
        <w:t>声</w:t>
      </w:r>
      <w:r w:rsidRPr="006E050F">
        <w:rPr>
          <w:rFonts w:ascii="仿宋_GB2312" w:eastAsia="仿宋_GB2312" w:hAnsiTheme="minorEastAsia" w:hint="eastAsia"/>
        </w:rPr>
        <w:t>中草草收场！</w:t>
      </w:r>
    </w:p>
    <w:p w:rsidR="00FC089D" w:rsidRPr="006E050F" w:rsidRDefault="00FC089D" w:rsidP="00097AC1">
      <w:pPr>
        <w:spacing w:afterLines="35" w:line="276" w:lineRule="auto"/>
        <w:ind w:firstLineChars="200" w:firstLine="420"/>
        <w:jc w:val="left"/>
        <w:rPr>
          <w:rFonts w:asciiTheme="minorEastAsia" w:eastAsiaTheme="minorEastAsia" w:hAnsiTheme="minorEastAsia"/>
        </w:rPr>
      </w:pPr>
      <w:r w:rsidRPr="006E050F">
        <w:rPr>
          <w:rFonts w:asciiTheme="minorEastAsia" w:eastAsiaTheme="minorEastAsia" w:hAnsiTheme="minorEastAsia" w:hint="eastAsia"/>
        </w:rPr>
        <w:t>《语文课程标准》明确指出：“小学从一年级开始，就应学习用标准的普通话正确、</w:t>
      </w:r>
      <w:r w:rsidR="00BD2783" w:rsidRPr="006E050F">
        <w:rPr>
          <w:rFonts w:asciiTheme="minorEastAsia" w:eastAsiaTheme="minorEastAsia" w:hAnsiTheme="minorEastAsia" w:hint="eastAsia"/>
        </w:rPr>
        <w:t>流利、有感情地朗读课文。”朗读是创设</w:t>
      </w:r>
      <w:r w:rsidRPr="006E050F">
        <w:rPr>
          <w:rFonts w:asciiTheme="minorEastAsia" w:eastAsiaTheme="minorEastAsia" w:hAnsiTheme="minorEastAsia" w:hint="eastAsia"/>
        </w:rPr>
        <w:t>语文</w:t>
      </w:r>
      <w:r w:rsidR="00BD2783" w:rsidRPr="006E050F">
        <w:rPr>
          <w:rFonts w:asciiTheme="minorEastAsia" w:eastAsiaTheme="minorEastAsia" w:hAnsiTheme="minorEastAsia" w:hint="eastAsia"/>
        </w:rPr>
        <w:t>高效课堂</w:t>
      </w:r>
      <w:r w:rsidRPr="006E050F">
        <w:rPr>
          <w:rFonts w:asciiTheme="minorEastAsia" w:eastAsiaTheme="minorEastAsia" w:hAnsiTheme="minorEastAsia" w:hint="eastAsia"/>
        </w:rPr>
        <w:t>必不可少的</w:t>
      </w:r>
      <w:r w:rsidR="00BD2783" w:rsidRPr="006E050F">
        <w:rPr>
          <w:rFonts w:asciiTheme="minorEastAsia" w:eastAsiaTheme="minorEastAsia" w:hAnsiTheme="minorEastAsia" w:hint="eastAsia"/>
        </w:rPr>
        <w:t>助推剂，</w:t>
      </w:r>
      <w:r w:rsidR="009752C9" w:rsidRPr="006E050F">
        <w:rPr>
          <w:rFonts w:asciiTheme="minorEastAsia" w:eastAsiaTheme="minorEastAsia" w:hAnsiTheme="minorEastAsia" w:hint="eastAsia"/>
        </w:rPr>
        <w:t>教师备“读”的缺席会湮灭语文所有的美感，这令人反思：在备课环节教师“以身试读”多么重要，在备“读”环节教师朗读的知识和技能素养多么重要！熔铸文字、声音、形象、审美于一体，用“声音”挖掘美感，复活语文的精神和血肉，这是每一位语文教师必备的素养。</w:t>
      </w:r>
    </w:p>
    <w:p w:rsidR="00FC089D" w:rsidRPr="006E050F" w:rsidRDefault="00FC089D" w:rsidP="00097AC1">
      <w:pPr>
        <w:spacing w:afterLines="35" w:line="276" w:lineRule="auto"/>
        <w:ind w:firstLineChars="168" w:firstLine="370"/>
        <w:jc w:val="left"/>
        <w:rPr>
          <w:rFonts w:ascii="黑体" w:eastAsia="黑体" w:hAnsi="黑体"/>
          <w:bCs/>
        </w:rPr>
      </w:pPr>
      <w:r w:rsidRPr="006E050F">
        <w:rPr>
          <w:rFonts w:ascii="黑体" w:eastAsia="黑体" w:hAnsi="黑体" w:hint="eastAsia"/>
          <w:bCs/>
        </w:rPr>
        <w:t>三、</w:t>
      </w:r>
      <w:r w:rsidR="00E7067D" w:rsidRPr="006E050F">
        <w:rPr>
          <w:rFonts w:ascii="黑体" w:eastAsia="黑体" w:hAnsi="黑体" w:hint="eastAsia"/>
          <w:bCs/>
        </w:rPr>
        <w:t>智慧</w:t>
      </w:r>
      <w:r w:rsidR="006E050F">
        <w:rPr>
          <w:rFonts w:ascii="黑体" w:eastAsia="黑体" w:hAnsi="黑体" w:hint="eastAsia"/>
          <w:bCs/>
        </w:rPr>
        <w:t>应对</w:t>
      </w:r>
      <w:r w:rsidR="00E7067D" w:rsidRPr="006E050F">
        <w:rPr>
          <w:rFonts w:ascii="黑体" w:eastAsia="黑体" w:hAnsi="黑体" w:hint="eastAsia"/>
          <w:bCs/>
        </w:rPr>
        <w:t>，</w:t>
      </w:r>
      <w:r w:rsidRPr="006E050F">
        <w:rPr>
          <w:rFonts w:ascii="黑体" w:eastAsia="黑体" w:hAnsi="黑体" w:hint="eastAsia"/>
          <w:bCs/>
        </w:rPr>
        <w:t>难为情</w:t>
      </w:r>
      <w:r w:rsidR="006E050F">
        <w:rPr>
          <w:rFonts w:ascii="黑体" w:eastAsia="黑体" w:hAnsi="黑体" w:hint="eastAsia"/>
          <w:bCs/>
        </w:rPr>
        <w:t>砥砺上进心</w:t>
      </w:r>
    </w:p>
    <w:p w:rsidR="00374BD1" w:rsidRPr="006E050F" w:rsidRDefault="00880BEE" w:rsidP="00097AC1">
      <w:pPr>
        <w:spacing w:afterLines="35" w:line="276" w:lineRule="auto"/>
        <w:ind w:firstLineChars="200" w:firstLine="420"/>
        <w:jc w:val="left"/>
        <w:rPr>
          <w:rFonts w:asciiTheme="minorEastAsia" w:eastAsiaTheme="minorEastAsia" w:hAnsiTheme="minorEastAsia"/>
        </w:rPr>
      </w:pPr>
      <w:r w:rsidRPr="006E050F">
        <w:rPr>
          <w:rFonts w:asciiTheme="minorEastAsia" w:eastAsiaTheme="minorEastAsia" w:hAnsiTheme="minorEastAsia" w:hint="eastAsia"/>
        </w:rPr>
        <w:t>“师严然后道尊。”（语出《学记》）</w:t>
      </w:r>
      <w:r w:rsidR="004573C6" w:rsidRPr="006E050F">
        <w:rPr>
          <w:rFonts w:asciiTheme="minorEastAsia" w:eastAsiaTheme="minorEastAsia" w:hAnsiTheme="minorEastAsia" w:hint="eastAsia"/>
        </w:rPr>
        <w:t>保持师者形象、褒有师道尊严、收获师者荣耀这是每一个教师永恒的追求</w:t>
      </w:r>
      <w:r w:rsidR="00374BD1" w:rsidRPr="006E050F">
        <w:rPr>
          <w:rFonts w:asciiTheme="minorEastAsia" w:eastAsiaTheme="minorEastAsia" w:hAnsiTheme="minorEastAsia" w:hint="eastAsia"/>
        </w:rPr>
        <w:t>，</w:t>
      </w:r>
      <w:r w:rsidR="004573C6" w:rsidRPr="006E050F">
        <w:rPr>
          <w:rFonts w:asciiTheme="minorEastAsia" w:eastAsiaTheme="minorEastAsia" w:hAnsiTheme="minorEastAsia" w:hint="eastAsia"/>
        </w:rPr>
        <w:t>被学生“问倒”终</w:t>
      </w:r>
      <w:r w:rsidR="000C3D29" w:rsidRPr="006E050F">
        <w:rPr>
          <w:rFonts w:asciiTheme="minorEastAsia" w:eastAsiaTheme="minorEastAsia" w:hAnsiTheme="minorEastAsia" w:hint="eastAsia"/>
        </w:rPr>
        <w:t>究</w:t>
      </w:r>
      <w:r w:rsidR="004573C6" w:rsidRPr="006E050F">
        <w:rPr>
          <w:rFonts w:asciiTheme="minorEastAsia" w:eastAsiaTheme="minorEastAsia" w:hAnsiTheme="minorEastAsia" w:hint="eastAsia"/>
        </w:rPr>
        <w:t>是有伤风雅。然而，</w:t>
      </w:r>
      <w:r w:rsidRPr="006E050F">
        <w:rPr>
          <w:rFonts w:asciiTheme="minorEastAsia" w:eastAsiaTheme="minorEastAsia" w:hAnsiTheme="minorEastAsia" w:hint="eastAsia"/>
        </w:rPr>
        <w:t>在科技高速发展的今天，世界瞬息万变，学生们早已不满足于过去那种狭窄的知识面。</w:t>
      </w:r>
      <w:r w:rsidR="004573C6" w:rsidRPr="006E050F">
        <w:rPr>
          <w:rFonts w:asciiTheme="minorEastAsia" w:eastAsiaTheme="minorEastAsia" w:hAnsiTheme="minorEastAsia" w:hint="eastAsia"/>
        </w:rPr>
        <w:t>总有一些学生在某些方面表现得比教师强，思维能力、判断能力，抑或是某一技能或某方面的经验都足以为师之“师”。对此，</w:t>
      </w:r>
      <w:r w:rsidR="00374BD1" w:rsidRPr="006E050F">
        <w:rPr>
          <w:rFonts w:asciiTheme="minorEastAsia" w:eastAsiaTheme="minorEastAsia" w:hAnsiTheme="minorEastAsia" w:hint="eastAsia"/>
        </w:rPr>
        <w:t>我们须调整心态、正确面对，有一个能问倒自己的学生</w:t>
      </w:r>
      <w:r w:rsidR="006E050F" w:rsidRPr="006E050F">
        <w:rPr>
          <w:rFonts w:asciiTheme="minorEastAsia" w:eastAsiaTheme="minorEastAsia" w:hAnsiTheme="minorEastAsia" w:hint="eastAsia"/>
        </w:rPr>
        <w:t>不正</w:t>
      </w:r>
      <w:r w:rsidR="00374BD1" w:rsidRPr="006E050F">
        <w:rPr>
          <w:rFonts w:asciiTheme="minorEastAsia" w:eastAsiaTheme="minorEastAsia" w:hAnsiTheme="minorEastAsia" w:hint="eastAsia"/>
        </w:rPr>
        <w:t>是为师者的成功</w:t>
      </w:r>
      <w:r w:rsidR="006E050F">
        <w:rPr>
          <w:rFonts w:asciiTheme="minorEastAsia" w:eastAsiaTheme="minorEastAsia" w:hAnsiTheme="minorEastAsia" w:hint="eastAsia"/>
        </w:rPr>
        <w:t>，不正是砥砺自己上进的动力？</w:t>
      </w:r>
    </w:p>
    <w:p w:rsidR="00FC089D" w:rsidRPr="006E050F" w:rsidRDefault="00374BD1" w:rsidP="00097AC1">
      <w:pPr>
        <w:spacing w:afterLines="35" w:line="276" w:lineRule="auto"/>
        <w:ind w:firstLineChars="200" w:firstLine="441"/>
        <w:jc w:val="left"/>
        <w:rPr>
          <w:rFonts w:ascii="仿宋_GB2312" w:eastAsia="仿宋_GB2312" w:hAnsiTheme="minorEastAsia"/>
        </w:rPr>
      </w:pPr>
      <w:r w:rsidRPr="006E050F">
        <w:rPr>
          <w:rFonts w:ascii="仿宋_GB2312" w:eastAsia="仿宋_GB2312" w:hAnsiTheme="minorEastAsia" w:hint="eastAsia"/>
        </w:rPr>
        <w:lastRenderedPageBreak/>
        <w:t>带了好几届</w:t>
      </w:r>
      <w:r w:rsidR="00FC089D" w:rsidRPr="006E050F">
        <w:rPr>
          <w:rFonts w:ascii="仿宋_GB2312" w:eastAsia="仿宋_GB2312" w:hAnsiTheme="minorEastAsia" w:hint="eastAsia"/>
        </w:rPr>
        <w:t>小学</w:t>
      </w:r>
      <w:r w:rsidR="00D83805" w:rsidRPr="006E050F">
        <w:rPr>
          <w:rFonts w:ascii="仿宋_GB2312" w:eastAsia="仿宋_GB2312" w:hAnsiTheme="minorEastAsia" w:hint="eastAsia"/>
        </w:rPr>
        <w:t>中</w:t>
      </w:r>
      <w:r w:rsidR="00FC089D" w:rsidRPr="006E050F">
        <w:rPr>
          <w:rFonts w:ascii="仿宋_GB2312" w:eastAsia="仿宋_GB2312" w:hAnsiTheme="minorEastAsia" w:hint="eastAsia"/>
        </w:rPr>
        <w:t>、</w:t>
      </w:r>
      <w:r w:rsidR="00D83805" w:rsidRPr="006E050F">
        <w:rPr>
          <w:rFonts w:ascii="仿宋_GB2312" w:eastAsia="仿宋_GB2312" w:hAnsiTheme="minorEastAsia" w:hint="eastAsia"/>
        </w:rPr>
        <w:t>高</w:t>
      </w:r>
      <w:r w:rsidR="00FC089D" w:rsidRPr="006E050F">
        <w:rPr>
          <w:rFonts w:ascii="仿宋_GB2312" w:eastAsia="仿宋_GB2312" w:hAnsiTheme="minorEastAsia" w:hint="eastAsia"/>
        </w:rPr>
        <w:t>年级的语文课，</w:t>
      </w:r>
      <w:r w:rsidR="0024105A">
        <w:rPr>
          <w:rFonts w:ascii="仿宋_GB2312" w:eastAsia="仿宋_GB2312" w:hAnsiTheme="minorEastAsia" w:hint="eastAsia"/>
        </w:rPr>
        <w:t>尤其那些</w:t>
      </w:r>
      <w:r w:rsidR="00FC089D" w:rsidRPr="006E050F">
        <w:rPr>
          <w:rFonts w:ascii="仿宋_GB2312" w:eastAsia="仿宋_GB2312" w:hAnsiTheme="minorEastAsia" w:hint="eastAsia"/>
        </w:rPr>
        <w:t>名篇，无论是教学方法，还是专业知识，</w:t>
      </w:r>
      <w:r w:rsidR="0024105A">
        <w:rPr>
          <w:rFonts w:ascii="仿宋_GB2312" w:eastAsia="仿宋_GB2312" w:hAnsiTheme="minorEastAsia" w:hint="eastAsia"/>
        </w:rPr>
        <w:t>总感觉</w:t>
      </w:r>
      <w:r w:rsidR="00FC089D" w:rsidRPr="006E050F">
        <w:rPr>
          <w:rFonts w:ascii="仿宋_GB2312" w:eastAsia="仿宋_GB2312" w:hAnsiTheme="minorEastAsia" w:hint="eastAsia"/>
        </w:rPr>
        <w:t>已经得心应手，</w:t>
      </w:r>
      <w:r w:rsidRPr="006E050F">
        <w:rPr>
          <w:rFonts w:ascii="仿宋_GB2312" w:eastAsia="仿宋_GB2312" w:hAnsiTheme="minorEastAsia" w:hint="eastAsia"/>
        </w:rPr>
        <w:t>况且自己也</w:t>
      </w:r>
      <w:r w:rsidR="0024105A">
        <w:rPr>
          <w:rFonts w:ascii="仿宋_GB2312" w:eastAsia="仿宋_GB2312" w:hAnsiTheme="minorEastAsia" w:hint="eastAsia"/>
        </w:rPr>
        <w:t>褒有上进心</w:t>
      </w:r>
      <w:r w:rsidRPr="006E050F">
        <w:rPr>
          <w:rFonts w:ascii="仿宋_GB2312" w:eastAsia="仿宋_GB2312" w:hAnsiTheme="minorEastAsia" w:hint="eastAsia"/>
        </w:rPr>
        <w:t>，</w:t>
      </w:r>
      <w:r w:rsidR="0024105A">
        <w:rPr>
          <w:rFonts w:ascii="仿宋_GB2312" w:eastAsia="仿宋_GB2312" w:hAnsiTheme="minorEastAsia" w:hint="eastAsia"/>
        </w:rPr>
        <w:t>一直不忘</w:t>
      </w:r>
      <w:r w:rsidRPr="006E050F">
        <w:rPr>
          <w:rFonts w:ascii="仿宋_GB2312" w:eastAsia="仿宋_GB2312" w:hAnsiTheme="minorEastAsia" w:hint="eastAsia"/>
        </w:rPr>
        <w:t>成为</w:t>
      </w:r>
      <w:r w:rsidR="00FC089D" w:rsidRPr="006E050F">
        <w:rPr>
          <w:rFonts w:ascii="仿宋_GB2312" w:eastAsia="仿宋_GB2312" w:hAnsiTheme="minorEastAsia" w:hint="eastAsia"/>
        </w:rPr>
        <w:t>一名学</w:t>
      </w:r>
      <w:r w:rsidR="0024105A">
        <w:rPr>
          <w:rFonts w:ascii="仿宋_GB2312" w:eastAsia="仿宋_GB2312" w:hAnsiTheme="minorEastAsia" w:hint="eastAsia"/>
        </w:rPr>
        <w:t>者型的老师。没想到，这学其</w:t>
      </w:r>
      <w:r w:rsidR="00FC089D" w:rsidRPr="006E050F">
        <w:rPr>
          <w:rFonts w:ascii="仿宋_GB2312" w:eastAsia="仿宋_GB2312" w:hAnsiTheme="minorEastAsia" w:hint="eastAsia"/>
        </w:rPr>
        <w:t>在上四年级第七册第七单元《地名》时，却被学生问倒了。一位学生这样问我，“老师,广州为什么被称为羊城，是不是在这个地名里也有一个动人的故事？”</w:t>
      </w:r>
      <w:r w:rsidRPr="006E050F">
        <w:rPr>
          <w:rFonts w:ascii="仿宋_GB2312" w:eastAsia="仿宋_GB2312" w:hAnsiTheme="minorEastAsia" w:hint="eastAsia"/>
        </w:rPr>
        <w:t>面对突如其来的问题，我“狡猾”地</w:t>
      </w:r>
      <w:r w:rsidR="00FC089D" w:rsidRPr="006E050F">
        <w:rPr>
          <w:rFonts w:ascii="仿宋_GB2312" w:eastAsia="仿宋_GB2312" w:hAnsiTheme="minorEastAsia" w:hint="eastAsia"/>
        </w:rPr>
        <w:t>“转嫁”给其他学生（因为我上中高年级的课，喜欢课前布置学生查找与课文有关的资料）</w:t>
      </w:r>
      <w:r w:rsidRPr="006E050F">
        <w:rPr>
          <w:rFonts w:ascii="仿宋_GB2312" w:eastAsia="仿宋_GB2312" w:hAnsiTheme="minorEastAsia" w:hint="eastAsia"/>
        </w:rPr>
        <w:t>，并自作聪明心想兴许会有学生查找到了这个问题，会有圆满的答案。然而，</w:t>
      </w:r>
      <w:r w:rsidR="00FC089D" w:rsidRPr="006E050F">
        <w:rPr>
          <w:rFonts w:ascii="仿宋_GB2312" w:eastAsia="仿宋_GB2312" w:hAnsiTheme="minorEastAsia" w:hint="eastAsia"/>
        </w:rPr>
        <w:t>几分</w:t>
      </w:r>
      <w:r w:rsidRPr="006E050F">
        <w:rPr>
          <w:rFonts w:ascii="仿宋_GB2312" w:eastAsia="仿宋_GB2312" w:hAnsiTheme="minorEastAsia" w:hint="eastAsia"/>
        </w:rPr>
        <w:t>钟过去了，仍然没有一只小手举起，没有一个人能回答这个问题。面对</w:t>
      </w:r>
      <w:r w:rsidR="00FC089D" w:rsidRPr="006E050F">
        <w:rPr>
          <w:rFonts w:ascii="仿宋_GB2312" w:eastAsia="仿宋_GB2312" w:hAnsiTheme="minorEastAsia" w:hint="eastAsia"/>
        </w:rPr>
        <w:t>尴尬，我只好</w:t>
      </w:r>
      <w:r w:rsidRPr="006E050F">
        <w:rPr>
          <w:rFonts w:ascii="仿宋_GB2312" w:eastAsia="仿宋_GB2312" w:hAnsiTheme="minorEastAsia" w:hint="eastAsia"/>
        </w:rPr>
        <w:t>蒙混过关</w:t>
      </w:r>
      <w:r w:rsidR="00FC089D" w:rsidRPr="006E050F">
        <w:rPr>
          <w:rFonts w:ascii="仿宋_GB2312" w:eastAsia="仿宋_GB2312" w:hAnsiTheme="minorEastAsia" w:hint="eastAsia"/>
        </w:rPr>
        <w:t>：“教师在备课时也查阅了许多有关地名的资料，但还没有看到你提的问题的答案。这样吧，让我们大家一起在课后再去寻找这个问题的答案，好吗？”“好</w:t>
      </w:r>
      <w:r w:rsidR="00436EFB" w:rsidRPr="006E050F">
        <w:rPr>
          <w:rFonts w:ascii="仿宋_GB2312" w:eastAsia="仿宋_GB2312" w:hAnsiTheme="minorEastAsia" w:hint="eastAsia"/>
        </w:rPr>
        <w:t>！</w:t>
      </w:r>
      <w:r w:rsidR="00FC089D" w:rsidRPr="006E050F">
        <w:rPr>
          <w:rFonts w:ascii="仿宋_GB2312" w:eastAsia="仿宋_GB2312" w:hAnsiTheme="minorEastAsia" w:hint="eastAsia"/>
        </w:rPr>
        <w:t>”同学们齐声回答。</w:t>
      </w:r>
    </w:p>
    <w:p w:rsidR="006E050F" w:rsidRDefault="00374BD1" w:rsidP="00097AC1">
      <w:pPr>
        <w:spacing w:afterLines="35" w:line="276" w:lineRule="auto"/>
        <w:ind w:firstLineChars="200" w:firstLine="420"/>
        <w:rPr>
          <w:rFonts w:asciiTheme="minorEastAsia" w:eastAsiaTheme="minorEastAsia" w:hAnsiTheme="minorEastAsia"/>
        </w:rPr>
      </w:pPr>
      <w:r w:rsidRPr="006E050F">
        <w:rPr>
          <w:rFonts w:asciiTheme="minorEastAsia" w:eastAsiaTheme="minorEastAsia" w:hAnsiTheme="minorEastAsia" w:hint="eastAsia"/>
        </w:rPr>
        <w:t>上完这堂课，我的心久久不能平静，这迫使我反思！</w:t>
      </w:r>
      <w:r w:rsidR="00FC089D" w:rsidRPr="006E050F">
        <w:rPr>
          <w:rFonts w:asciiTheme="minorEastAsia" w:eastAsiaTheme="minorEastAsia" w:hAnsiTheme="minorEastAsia" w:hint="eastAsia"/>
        </w:rPr>
        <w:t>教师并非百科全书，被学生问倒的情况在所难免，可如若常常被学生问倒，是不是也暴露出教师自身在业务水平</w:t>
      </w:r>
      <w:r w:rsidR="00436EFB" w:rsidRPr="006E050F">
        <w:rPr>
          <w:rFonts w:asciiTheme="minorEastAsia" w:eastAsiaTheme="minorEastAsia" w:hAnsiTheme="minorEastAsia" w:hint="eastAsia"/>
        </w:rPr>
        <w:t>和</w:t>
      </w:r>
      <w:r w:rsidR="000C3D29" w:rsidRPr="006E050F">
        <w:rPr>
          <w:rFonts w:asciiTheme="minorEastAsia" w:eastAsiaTheme="minorEastAsia" w:hAnsiTheme="minorEastAsia" w:hint="eastAsia"/>
        </w:rPr>
        <w:t>知识水平上的缺陷</w:t>
      </w:r>
      <w:r w:rsidR="00FC089D" w:rsidRPr="006E050F">
        <w:rPr>
          <w:rFonts w:asciiTheme="minorEastAsia" w:eastAsiaTheme="minorEastAsia" w:hAnsiTheme="minorEastAsia" w:hint="eastAsia"/>
        </w:rPr>
        <w:t>？</w:t>
      </w:r>
      <w:r w:rsidR="000C3D29" w:rsidRPr="006E050F">
        <w:rPr>
          <w:rFonts w:asciiTheme="minorEastAsia" w:eastAsiaTheme="minorEastAsia" w:hAnsiTheme="minorEastAsia" w:hint="eastAsia"/>
        </w:rPr>
        <w:t>而面对能问倒自己的难题，无能为力的表现是不是也展示出教师掌控课堂的流畅性、变通性和独创性的不足？</w:t>
      </w:r>
      <w:r w:rsidR="00FC089D" w:rsidRPr="006E050F">
        <w:rPr>
          <w:rFonts w:asciiTheme="minorEastAsia" w:eastAsiaTheme="minorEastAsia" w:hAnsiTheme="minorEastAsia" w:hint="eastAsia"/>
        </w:rPr>
        <w:t>长此以往，教师在学生心目中的地位必然下降。</w:t>
      </w:r>
      <w:r w:rsidR="000C3D29" w:rsidRPr="006E050F">
        <w:rPr>
          <w:rFonts w:asciiTheme="minorEastAsia" w:eastAsiaTheme="minorEastAsia" w:hAnsiTheme="minorEastAsia" w:hint="eastAsia"/>
        </w:rPr>
        <w:t>这警示我们，给学生一桶水教师须先拥有一池水，</w:t>
      </w:r>
      <w:r w:rsidR="00FC089D" w:rsidRPr="006E050F">
        <w:rPr>
          <w:rFonts w:asciiTheme="minorEastAsia" w:eastAsiaTheme="minorEastAsia" w:hAnsiTheme="minorEastAsia" w:hint="eastAsia"/>
        </w:rPr>
        <w:t>终身学习的习惯</w:t>
      </w:r>
      <w:r w:rsidR="000C3D29" w:rsidRPr="006E050F">
        <w:rPr>
          <w:rFonts w:asciiTheme="minorEastAsia" w:eastAsiaTheme="minorEastAsia" w:hAnsiTheme="minorEastAsia" w:hint="eastAsia"/>
        </w:rPr>
        <w:t xml:space="preserve">和能力是其中最新鲜的活水！ </w:t>
      </w:r>
    </w:p>
    <w:p w:rsidR="00374BD1" w:rsidRPr="006E050F" w:rsidRDefault="0024105A" w:rsidP="00721B17">
      <w:pPr>
        <w:spacing w:afterLines="35" w:line="276" w:lineRule="auto"/>
        <w:ind w:firstLineChars="200" w:firstLine="420"/>
        <w:rPr>
          <w:rFonts w:asciiTheme="minorEastAsia" w:eastAsiaTheme="minorEastAsia" w:hAnsiTheme="minorEastAsia"/>
        </w:rPr>
      </w:pPr>
      <w:r>
        <w:rPr>
          <w:rFonts w:asciiTheme="minorEastAsia" w:eastAsiaTheme="minorEastAsia" w:hAnsiTheme="minorEastAsia" w:hint="eastAsia"/>
        </w:rPr>
        <w:t>“反躬自省是通向美德和上帝的途径。”</w:t>
      </w:r>
      <w:r w:rsidR="000C3D29" w:rsidRPr="006E050F">
        <w:rPr>
          <w:rFonts w:asciiTheme="minorEastAsia" w:eastAsiaTheme="minorEastAsia" w:hAnsiTheme="minorEastAsia" w:hint="eastAsia"/>
        </w:rPr>
        <w:t>在教学中反思，在反思中教学</w:t>
      </w:r>
      <w:r w:rsidR="00E7067D" w:rsidRPr="006E050F">
        <w:rPr>
          <w:rFonts w:asciiTheme="minorEastAsia" w:eastAsiaTheme="minorEastAsia" w:hAnsiTheme="minorEastAsia" w:hint="eastAsia"/>
        </w:rPr>
        <w:t>。反思是一种学习，一种提升，一种理性，一种习惯。经验证明，没有反思的经验是狭隘的，至多只能形成肤浅的知识，而一个教师如果仅仅满足于获得经验而不进行深度的思考，那么他的发展将大受限制。当然，</w:t>
      </w:r>
      <w:r w:rsidR="000C3D29" w:rsidRPr="006E050F">
        <w:rPr>
          <w:rFonts w:asciiTheme="minorEastAsia" w:eastAsiaTheme="minorEastAsia" w:hAnsiTheme="minorEastAsia" w:hint="eastAsia"/>
        </w:rPr>
        <w:t>反思</w:t>
      </w:r>
      <w:r w:rsidR="00E7067D" w:rsidRPr="006E050F">
        <w:rPr>
          <w:rFonts w:asciiTheme="minorEastAsia" w:eastAsiaTheme="minorEastAsia" w:hAnsiTheme="minorEastAsia" w:hint="eastAsia"/>
        </w:rPr>
        <w:t>型教学不仅是对已有教学过程和活动的单纯回顾，而是对已有教学行为的质疑、描述和探究，“实践、反思、再实践、再反思”才是教师成长与发展的科学途径。</w:t>
      </w:r>
    </w:p>
    <w:sectPr w:rsidR="00374BD1" w:rsidRPr="006E050F" w:rsidSect="00434B2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95C" w:rsidRDefault="0080595C" w:rsidP="00FC089D">
      <w:r>
        <w:separator/>
      </w:r>
    </w:p>
  </w:endnote>
  <w:endnote w:type="continuationSeparator" w:id="0">
    <w:p w:rsidR="0080595C" w:rsidRDefault="0080595C" w:rsidP="00FC08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Malgun Gothic Semilight"/>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_GB2312">
    <w:altName w:val="Malgun Gothic Semilight"/>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40760"/>
      <w:docPartObj>
        <w:docPartGallery w:val="Page Numbers (Bottom of Page)"/>
        <w:docPartUnique/>
      </w:docPartObj>
    </w:sdtPr>
    <w:sdtContent>
      <w:p w:rsidR="00E7067D" w:rsidRDefault="00721B17">
        <w:pPr>
          <w:pStyle w:val="a4"/>
          <w:jc w:val="center"/>
        </w:pPr>
        <w:fldSimple w:instr=" PAGE   \* MERGEFORMAT ">
          <w:r w:rsidR="00097AC1" w:rsidRPr="00097AC1">
            <w:rPr>
              <w:noProof/>
              <w:lang w:val="zh-CN"/>
            </w:rPr>
            <w:t>1</w:t>
          </w:r>
        </w:fldSimple>
      </w:p>
    </w:sdtContent>
  </w:sdt>
  <w:p w:rsidR="00E7067D" w:rsidRDefault="00E7067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95C" w:rsidRDefault="0080595C" w:rsidP="00FC089D">
      <w:r>
        <w:separator/>
      </w:r>
    </w:p>
  </w:footnote>
  <w:footnote w:type="continuationSeparator" w:id="0">
    <w:p w:rsidR="0080595C" w:rsidRDefault="0080595C" w:rsidP="00FC08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089D"/>
    <w:rsid w:val="000911EA"/>
    <w:rsid w:val="00097AC1"/>
    <w:rsid w:val="000C3D29"/>
    <w:rsid w:val="00132B70"/>
    <w:rsid w:val="0018303A"/>
    <w:rsid w:val="001840AE"/>
    <w:rsid w:val="0019355F"/>
    <w:rsid w:val="001B70B8"/>
    <w:rsid w:val="001D37E4"/>
    <w:rsid w:val="00222CB4"/>
    <w:rsid w:val="0024105A"/>
    <w:rsid w:val="00245C64"/>
    <w:rsid w:val="00263367"/>
    <w:rsid w:val="002A648B"/>
    <w:rsid w:val="002C60B7"/>
    <w:rsid w:val="002E5F31"/>
    <w:rsid w:val="002F1BAC"/>
    <w:rsid w:val="00346C59"/>
    <w:rsid w:val="00346D34"/>
    <w:rsid w:val="003538CE"/>
    <w:rsid w:val="00374BD1"/>
    <w:rsid w:val="003A12F9"/>
    <w:rsid w:val="003C52BA"/>
    <w:rsid w:val="00434B23"/>
    <w:rsid w:val="00436EFB"/>
    <w:rsid w:val="004573C6"/>
    <w:rsid w:val="004843ED"/>
    <w:rsid w:val="004A00B5"/>
    <w:rsid w:val="00517135"/>
    <w:rsid w:val="005E7C50"/>
    <w:rsid w:val="00604834"/>
    <w:rsid w:val="00617857"/>
    <w:rsid w:val="0065685A"/>
    <w:rsid w:val="006B5EAE"/>
    <w:rsid w:val="006E050F"/>
    <w:rsid w:val="006E4DCE"/>
    <w:rsid w:val="00721B17"/>
    <w:rsid w:val="00741F1F"/>
    <w:rsid w:val="007B4B91"/>
    <w:rsid w:val="007F2331"/>
    <w:rsid w:val="007F5F92"/>
    <w:rsid w:val="00800ACB"/>
    <w:rsid w:val="0080595C"/>
    <w:rsid w:val="008168BD"/>
    <w:rsid w:val="00830AF3"/>
    <w:rsid w:val="00880BEE"/>
    <w:rsid w:val="00970AD0"/>
    <w:rsid w:val="009752C9"/>
    <w:rsid w:val="00996FB0"/>
    <w:rsid w:val="009B3962"/>
    <w:rsid w:val="00A22468"/>
    <w:rsid w:val="00A24CCE"/>
    <w:rsid w:val="00A6786B"/>
    <w:rsid w:val="00BC2A3E"/>
    <w:rsid w:val="00BD2783"/>
    <w:rsid w:val="00C02F37"/>
    <w:rsid w:val="00C36C0F"/>
    <w:rsid w:val="00CD21AB"/>
    <w:rsid w:val="00CD5510"/>
    <w:rsid w:val="00D0380E"/>
    <w:rsid w:val="00D04347"/>
    <w:rsid w:val="00D07F4D"/>
    <w:rsid w:val="00D126BB"/>
    <w:rsid w:val="00D6554F"/>
    <w:rsid w:val="00D71426"/>
    <w:rsid w:val="00D83805"/>
    <w:rsid w:val="00DB5B2C"/>
    <w:rsid w:val="00E341E1"/>
    <w:rsid w:val="00E35AF5"/>
    <w:rsid w:val="00E52033"/>
    <w:rsid w:val="00E7067D"/>
    <w:rsid w:val="00E93717"/>
    <w:rsid w:val="00EA4953"/>
    <w:rsid w:val="00EB7C84"/>
    <w:rsid w:val="00EE03DF"/>
    <w:rsid w:val="00F40239"/>
    <w:rsid w:val="00F404D4"/>
    <w:rsid w:val="00F708BF"/>
    <w:rsid w:val="00F9395D"/>
    <w:rsid w:val="00F96FF5"/>
    <w:rsid w:val="00FC08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89D"/>
    <w:pPr>
      <w:widowControl w:val="0"/>
      <w:jc w:val="both"/>
    </w:pPr>
    <w:rPr>
      <w:rFonts w:ascii="Times New Roman" w:eastAsia="宋体" w:hAnsi="Times New Roman" w:cs="Times New Roman"/>
      <w:szCs w:val="21"/>
    </w:rPr>
  </w:style>
  <w:style w:type="paragraph" w:styleId="2">
    <w:name w:val="heading 2"/>
    <w:basedOn w:val="a"/>
    <w:link w:val="2Char"/>
    <w:uiPriority w:val="9"/>
    <w:qFormat/>
    <w:rsid w:val="00245C64"/>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5C64"/>
    <w:rPr>
      <w:rFonts w:ascii="宋体" w:eastAsia="宋体" w:hAnsi="宋体" w:cs="宋体"/>
      <w:b/>
      <w:bCs/>
      <w:kern w:val="0"/>
      <w:sz w:val="36"/>
      <w:szCs w:val="36"/>
    </w:rPr>
  </w:style>
  <w:style w:type="paragraph" w:styleId="a3">
    <w:name w:val="header"/>
    <w:basedOn w:val="a"/>
    <w:link w:val="Char"/>
    <w:uiPriority w:val="99"/>
    <w:semiHidden/>
    <w:unhideWhenUsed/>
    <w:rsid w:val="00FC08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89D"/>
    <w:rPr>
      <w:rFonts w:ascii="Times New Roman" w:eastAsia="宋体" w:hAnsi="Times New Roman" w:cs="Times New Roman"/>
      <w:sz w:val="18"/>
      <w:szCs w:val="18"/>
    </w:rPr>
  </w:style>
  <w:style w:type="paragraph" w:styleId="a4">
    <w:name w:val="footer"/>
    <w:basedOn w:val="a"/>
    <w:link w:val="Char0"/>
    <w:uiPriority w:val="99"/>
    <w:unhideWhenUsed/>
    <w:rsid w:val="00FC089D"/>
    <w:pPr>
      <w:tabs>
        <w:tab w:val="center" w:pos="4153"/>
        <w:tab w:val="right" w:pos="8306"/>
      </w:tabs>
      <w:snapToGrid w:val="0"/>
      <w:jc w:val="left"/>
    </w:pPr>
    <w:rPr>
      <w:sz w:val="18"/>
      <w:szCs w:val="18"/>
    </w:rPr>
  </w:style>
  <w:style w:type="character" w:customStyle="1" w:styleId="Char0">
    <w:name w:val="页脚 Char"/>
    <w:basedOn w:val="a0"/>
    <w:link w:val="a4"/>
    <w:uiPriority w:val="99"/>
    <w:rsid w:val="00FC089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0282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5F187A-CB41-4542-BD66-766DB41C6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3</cp:revision>
  <dcterms:created xsi:type="dcterms:W3CDTF">2019-05-18T13:19:00Z</dcterms:created>
  <dcterms:modified xsi:type="dcterms:W3CDTF">2019-05-18T13:21:00Z</dcterms:modified>
</cp:coreProperties>
</file>