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7FA" w:rsidRDefault="009777FA" w:rsidP="009777FA">
      <w:pPr>
        <w:ind w:firstLineChars="300" w:firstLine="1084"/>
        <w:contextualSpacing/>
        <w:rPr>
          <w:rFonts w:asciiTheme="majorEastAsia" w:eastAsiaTheme="majorEastAsia" w:hAnsiTheme="majorEastAsia"/>
          <w:b/>
          <w:sz w:val="36"/>
          <w:szCs w:val="36"/>
        </w:rPr>
      </w:pPr>
      <w:r w:rsidRPr="009777FA">
        <w:rPr>
          <w:rFonts w:asciiTheme="majorEastAsia" w:eastAsiaTheme="majorEastAsia" w:hAnsiTheme="majorEastAsia" w:hint="eastAsia"/>
          <w:b/>
          <w:sz w:val="36"/>
          <w:szCs w:val="36"/>
        </w:rPr>
        <w:t>谈谈对中华优秀传统文化进校园的思考</w:t>
      </w:r>
    </w:p>
    <w:p w:rsidR="000C2BB5" w:rsidRPr="000C2BB5" w:rsidRDefault="000C2BB5" w:rsidP="00B47566">
      <w:pPr>
        <w:ind w:firstLineChars="850" w:firstLine="2731"/>
        <w:contextualSpacing/>
        <w:rPr>
          <w:rFonts w:asciiTheme="majorEastAsia" w:eastAsiaTheme="majorEastAsia" w:hAnsiTheme="majorEastAsia"/>
          <w:b/>
          <w:sz w:val="32"/>
          <w:szCs w:val="32"/>
        </w:rPr>
      </w:pPr>
      <w:r w:rsidRPr="000C2BB5">
        <w:rPr>
          <w:rFonts w:asciiTheme="majorEastAsia" w:eastAsiaTheme="majorEastAsia" w:hAnsiTheme="majorEastAsia" w:hint="eastAsia"/>
          <w:b/>
          <w:sz w:val="32"/>
          <w:szCs w:val="32"/>
        </w:rPr>
        <w:t>广华二小   陶新阳</w:t>
      </w:r>
    </w:p>
    <w:p w:rsidR="00647CD0" w:rsidRDefault="00647CD0" w:rsidP="003C3F41">
      <w:pPr>
        <w:ind w:firstLineChars="200" w:firstLine="600"/>
        <w:contextualSpacing/>
        <w:rPr>
          <w:rFonts w:ascii="仿宋" w:eastAsia="仿宋" w:hAnsi="仿宋"/>
          <w:sz w:val="30"/>
          <w:szCs w:val="30"/>
        </w:rPr>
      </w:pPr>
      <w:r w:rsidRPr="003C3F41">
        <w:rPr>
          <w:rFonts w:ascii="仿宋" w:eastAsia="仿宋" w:hAnsi="仿宋" w:hint="eastAsia"/>
          <w:sz w:val="30"/>
          <w:szCs w:val="30"/>
        </w:rPr>
        <w:t>文化是一个国家、一个民族的灵魂。</w:t>
      </w:r>
      <w:r w:rsidR="001A612F" w:rsidRPr="003C3F41">
        <w:rPr>
          <w:rFonts w:ascii="仿宋" w:eastAsia="仿宋" w:hAnsi="仿宋" w:hint="eastAsia"/>
          <w:sz w:val="30"/>
          <w:szCs w:val="30"/>
        </w:rPr>
        <w:t>在中国五千年文明发展的历程中，各族人民共同创造了源远流长、博大精深的中华文化，其独特</w:t>
      </w:r>
      <w:r w:rsidR="0034689C" w:rsidRPr="003C3F41">
        <w:rPr>
          <w:rFonts w:ascii="仿宋" w:eastAsia="仿宋" w:hAnsi="仿宋" w:hint="eastAsia"/>
          <w:sz w:val="30"/>
          <w:szCs w:val="30"/>
        </w:rPr>
        <w:t>的理念、智慧、气度、神韵，增添了中华民族和华夏人民内心深处的自信和自豪，足以修身齐家治国平天下，足以丰盈成长我们的生命。</w:t>
      </w:r>
      <w:r w:rsidRPr="003C3F41">
        <w:rPr>
          <w:rFonts w:ascii="仿宋" w:eastAsia="仿宋" w:hAnsi="仿宋" w:hint="eastAsia"/>
          <w:sz w:val="30"/>
          <w:szCs w:val="30"/>
        </w:rPr>
        <w:t>“文化兴则国运兴，文化强则民族强”，传承和弘扬优秀传统文化对于一个国家和民族的生存与发展至关重要。学校作为教育的主阵地，作为传统文化的传播者、贯彻者，理应担负起“传承优秀传统文化，铸造民族复兴之魂”的神圣使命。</w:t>
      </w:r>
      <w:r w:rsidR="004A6A34">
        <w:rPr>
          <w:rFonts w:ascii="仿宋" w:eastAsia="仿宋" w:hAnsi="仿宋" w:hint="eastAsia"/>
          <w:sz w:val="30"/>
          <w:szCs w:val="30"/>
        </w:rPr>
        <w:t>如何开展传统文化教育</w:t>
      </w:r>
      <w:r w:rsidR="00837A26">
        <w:rPr>
          <w:rFonts w:ascii="仿宋" w:eastAsia="仿宋" w:hAnsi="仿宋" w:hint="eastAsia"/>
          <w:sz w:val="30"/>
          <w:szCs w:val="30"/>
        </w:rPr>
        <w:t>，深入推进</w:t>
      </w:r>
      <w:r w:rsidR="00C94FAC">
        <w:rPr>
          <w:rFonts w:ascii="仿宋" w:eastAsia="仿宋" w:hAnsi="仿宋" w:hint="eastAsia"/>
          <w:sz w:val="30"/>
          <w:szCs w:val="30"/>
        </w:rPr>
        <w:t>优秀</w:t>
      </w:r>
      <w:r w:rsidR="00837A26">
        <w:rPr>
          <w:rFonts w:ascii="仿宋" w:eastAsia="仿宋" w:hAnsi="仿宋" w:hint="eastAsia"/>
          <w:sz w:val="30"/>
          <w:szCs w:val="30"/>
        </w:rPr>
        <w:t>传统文化进校园工作</w:t>
      </w:r>
      <w:r w:rsidR="004A6A34">
        <w:rPr>
          <w:rFonts w:ascii="仿宋" w:eastAsia="仿宋" w:hAnsi="仿宋" w:hint="eastAsia"/>
          <w:sz w:val="30"/>
          <w:szCs w:val="30"/>
        </w:rPr>
        <w:t>？</w:t>
      </w:r>
      <w:r w:rsidR="00722A6A">
        <w:rPr>
          <w:rFonts w:ascii="仿宋" w:eastAsia="仿宋" w:hAnsi="仿宋" w:hint="eastAsia"/>
          <w:sz w:val="30"/>
          <w:szCs w:val="30"/>
        </w:rPr>
        <w:t>以下</w:t>
      </w:r>
      <w:r w:rsidR="004A6A34">
        <w:rPr>
          <w:rFonts w:ascii="仿宋" w:eastAsia="仿宋" w:hAnsi="仿宋" w:hint="eastAsia"/>
          <w:sz w:val="30"/>
          <w:szCs w:val="30"/>
        </w:rPr>
        <w:t>谈几点粗浅的思考。</w:t>
      </w:r>
    </w:p>
    <w:p w:rsidR="00647CD0" w:rsidRPr="003C3F41" w:rsidRDefault="00647CD0" w:rsidP="003C3F41">
      <w:pPr>
        <w:ind w:firstLineChars="200" w:firstLine="600"/>
        <w:contextualSpacing/>
        <w:rPr>
          <w:rFonts w:ascii="仿宋" w:eastAsia="仿宋" w:hAnsi="仿宋"/>
          <w:sz w:val="30"/>
          <w:szCs w:val="30"/>
        </w:rPr>
      </w:pPr>
      <w:r w:rsidRPr="003C3F41">
        <w:rPr>
          <w:rFonts w:ascii="仿宋" w:eastAsia="仿宋" w:hAnsi="仿宋" w:hint="eastAsia"/>
          <w:sz w:val="30"/>
          <w:szCs w:val="30"/>
        </w:rPr>
        <w:t xml:space="preserve">一、把握传统文化的精神内核 </w:t>
      </w:r>
    </w:p>
    <w:p w:rsidR="00E84AD4" w:rsidRPr="003C3F41" w:rsidRDefault="00D93104" w:rsidP="003C3F41">
      <w:pPr>
        <w:ind w:firstLineChars="200" w:firstLine="600"/>
        <w:contextualSpacing/>
        <w:rPr>
          <w:rFonts w:ascii="仿宋" w:eastAsia="仿宋" w:hAnsi="仿宋"/>
          <w:sz w:val="30"/>
          <w:szCs w:val="30"/>
        </w:rPr>
      </w:pPr>
      <w:r w:rsidRPr="003C3F41">
        <w:rPr>
          <w:rFonts w:ascii="仿宋" w:eastAsia="仿宋" w:hAnsi="仿宋" w:hint="eastAsia"/>
          <w:sz w:val="30"/>
          <w:szCs w:val="30"/>
        </w:rPr>
        <w:t>随着</w:t>
      </w:r>
      <w:r w:rsidR="000516AF" w:rsidRPr="003C3F41">
        <w:rPr>
          <w:rFonts w:ascii="仿宋" w:eastAsia="仿宋" w:hAnsi="仿宋" w:hint="eastAsia"/>
          <w:sz w:val="30"/>
          <w:szCs w:val="30"/>
        </w:rPr>
        <w:t>“传统文化热”</w:t>
      </w:r>
      <w:r w:rsidRPr="003C3F41">
        <w:rPr>
          <w:rFonts w:ascii="仿宋" w:eastAsia="仿宋" w:hAnsi="仿宋" w:hint="eastAsia"/>
          <w:sz w:val="30"/>
          <w:szCs w:val="30"/>
        </w:rPr>
        <w:t>的</w:t>
      </w:r>
      <w:r w:rsidR="009E3BC7" w:rsidRPr="003C3F41">
        <w:rPr>
          <w:rFonts w:ascii="仿宋" w:eastAsia="仿宋" w:hAnsi="仿宋" w:hint="eastAsia"/>
          <w:sz w:val="30"/>
          <w:szCs w:val="30"/>
        </w:rPr>
        <w:t>升温,</w:t>
      </w:r>
      <w:r w:rsidRPr="003C3F41">
        <w:rPr>
          <w:rFonts w:ascii="仿宋" w:eastAsia="仿宋" w:hAnsi="仿宋" w:hint="eastAsia"/>
          <w:sz w:val="30"/>
          <w:szCs w:val="30"/>
        </w:rPr>
        <w:t xml:space="preserve"> 一系列吸人眼球的活动</w:t>
      </w:r>
      <w:r w:rsidR="009A5D45" w:rsidRPr="003C3F41">
        <w:rPr>
          <w:rFonts w:ascii="仿宋" w:eastAsia="仿宋" w:hAnsi="仿宋" w:hint="eastAsia"/>
          <w:sz w:val="30"/>
          <w:szCs w:val="30"/>
        </w:rPr>
        <w:t>陆续在各地</w:t>
      </w:r>
      <w:r w:rsidR="00616182" w:rsidRPr="003C3F41">
        <w:rPr>
          <w:rFonts w:ascii="仿宋" w:eastAsia="仿宋" w:hAnsi="仿宋" w:hint="eastAsia"/>
          <w:sz w:val="30"/>
          <w:szCs w:val="30"/>
        </w:rPr>
        <w:t>校园</w:t>
      </w:r>
      <w:r w:rsidR="00DB4A6C" w:rsidRPr="003C3F41">
        <w:rPr>
          <w:rFonts w:ascii="仿宋" w:eastAsia="仿宋" w:hAnsi="仿宋" w:hint="eastAsia"/>
          <w:sz w:val="30"/>
          <w:szCs w:val="30"/>
        </w:rPr>
        <w:t>热热闹闹</w:t>
      </w:r>
      <w:r w:rsidR="007E0EE7" w:rsidRPr="003C3F41">
        <w:rPr>
          <w:rFonts w:ascii="仿宋" w:eastAsia="仿宋" w:hAnsi="仿宋" w:hint="eastAsia"/>
          <w:sz w:val="30"/>
          <w:szCs w:val="30"/>
        </w:rPr>
        <w:t>地</w:t>
      </w:r>
      <w:r w:rsidR="00905EAD" w:rsidRPr="003C3F41">
        <w:rPr>
          <w:rFonts w:ascii="仿宋" w:eastAsia="仿宋" w:hAnsi="仿宋" w:hint="eastAsia"/>
          <w:sz w:val="30"/>
          <w:szCs w:val="30"/>
        </w:rPr>
        <w:t>开展着</w:t>
      </w:r>
      <w:r w:rsidR="00B34637" w:rsidRPr="003C3F41">
        <w:rPr>
          <w:rFonts w:ascii="仿宋" w:eastAsia="仿宋" w:hAnsi="仿宋" w:hint="eastAsia"/>
          <w:sz w:val="30"/>
          <w:szCs w:val="30"/>
        </w:rPr>
        <w:t>，</w:t>
      </w:r>
      <w:r w:rsidR="00637B3D" w:rsidRPr="003C3F41">
        <w:rPr>
          <w:rFonts w:ascii="仿宋" w:eastAsia="仿宋" w:hAnsi="仿宋" w:hint="eastAsia"/>
          <w:sz w:val="30"/>
          <w:szCs w:val="30"/>
        </w:rPr>
        <w:t>“汉服传统成人礼”、“春节六拜”</w:t>
      </w:r>
      <w:r w:rsidR="000516AF" w:rsidRPr="003C3F41">
        <w:rPr>
          <w:rFonts w:ascii="仿宋" w:eastAsia="仿宋" w:hAnsi="仿宋" w:hint="eastAsia"/>
          <w:sz w:val="30"/>
          <w:szCs w:val="30"/>
        </w:rPr>
        <w:t>、“</w:t>
      </w:r>
      <w:r w:rsidR="00637B3D" w:rsidRPr="003C3F41">
        <w:rPr>
          <w:rFonts w:ascii="仿宋" w:eastAsia="仿宋" w:hAnsi="仿宋" w:hint="eastAsia"/>
          <w:sz w:val="30"/>
          <w:szCs w:val="30"/>
        </w:rPr>
        <w:t>千人</w:t>
      </w:r>
      <w:r w:rsidR="009A5D45" w:rsidRPr="003C3F41">
        <w:rPr>
          <w:rFonts w:ascii="仿宋" w:eastAsia="仿宋" w:hAnsi="仿宋" w:hint="eastAsia"/>
          <w:sz w:val="30"/>
          <w:szCs w:val="30"/>
        </w:rPr>
        <w:t>读经</w:t>
      </w:r>
      <w:r w:rsidR="000516AF" w:rsidRPr="003C3F41">
        <w:rPr>
          <w:rFonts w:ascii="仿宋" w:eastAsia="仿宋" w:hAnsi="仿宋" w:hint="eastAsia"/>
          <w:sz w:val="30"/>
          <w:szCs w:val="30"/>
        </w:rPr>
        <w:t>”……</w:t>
      </w:r>
      <w:r w:rsidR="009B3FFD" w:rsidRPr="003C3F41">
        <w:rPr>
          <w:rFonts w:ascii="仿宋" w:eastAsia="仿宋" w:hAnsi="仿宋" w:hint="eastAsia"/>
          <w:sz w:val="30"/>
          <w:szCs w:val="30"/>
        </w:rPr>
        <w:t>各种活动</w:t>
      </w:r>
      <w:r w:rsidR="00B34637" w:rsidRPr="003C3F41">
        <w:rPr>
          <w:rFonts w:ascii="仿宋" w:eastAsia="仿宋" w:hAnsi="仿宋" w:hint="eastAsia"/>
          <w:sz w:val="30"/>
          <w:szCs w:val="30"/>
        </w:rPr>
        <w:t>形式</w:t>
      </w:r>
      <w:r w:rsidR="000C3ADF" w:rsidRPr="003C3F41">
        <w:rPr>
          <w:rFonts w:ascii="仿宋" w:eastAsia="仿宋" w:hAnsi="仿宋" w:hint="eastAsia"/>
          <w:sz w:val="30"/>
          <w:szCs w:val="30"/>
        </w:rPr>
        <w:t>新奇</w:t>
      </w:r>
      <w:r w:rsidR="009B3FFD" w:rsidRPr="003C3F41">
        <w:rPr>
          <w:rFonts w:ascii="仿宋" w:eastAsia="仿宋" w:hAnsi="仿宋" w:hint="eastAsia"/>
          <w:sz w:val="30"/>
          <w:szCs w:val="30"/>
        </w:rPr>
        <w:t>，</w:t>
      </w:r>
      <w:r w:rsidR="00B34637" w:rsidRPr="003C3F41">
        <w:rPr>
          <w:rFonts w:ascii="仿宋" w:eastAsia="仿宋" w:hAnsi="仿宋" w:hint="eastAsia"/>
          <w:sz w:val="30"/>
          <w:szCs w:val="30"/>
        </w:rPr>
        <w:t>热闹异常</w:t>
      </w:r>
      <w:r w:rsidR="004119E4" w:rsidRPr="003C3F41">
        <w:rPr>
          <w:rFonts w:ascii="仿宋" w:eastAsia="仿宋" w:hAnsi="仿宋" w:hint="eastAsia"/>
          <w:sz w:val="30"/>
          <w:szCs w:val="30"/>
        </w:rPr>
        <w:t>。</w:t>
      </w:r>
      <w:r w:rsidR="009E3BC7" w:rsidRPr="003C3F41">
        <w:rPr>
          <w:rFonts w:ascii="仿宋" w:eastAsia="仿宋" w:hAnsi="仿宋" w:hint="eastAsia"/>
          <w:sz w:val="30"/>
          <w:szCs w:val="30"/>
        </w:rPr>
        <w:t>然而，</w:t>
      </w:r>
      <w:r w:rsidR="00CA6CFA" w:rsidRPr="003C3F41">
        <w:rPr>
          <w:rFonts w:ascii="仿宋" w:eastAsia="仿宋" w:hAnsi="仿宋" w:hint="eastAsia"/>
          <w:sz w:val="30"/>
          <w:szCs w:val="30"/>
        </w:rPr>
        <w:t>此类</w:t>
      </w:r>
      <w:r w:rsidR="00624E51" w:rsidRPr="003C3F41">
        <w:rPr>
          <w:rFonts w:ascii="仿宋" w:eastAsia="仿宋" w:hAnsi="仿宋" w:hint="eastAsia"/>
          <w:sz w:val="30"/>
          <w:szCs w:val="30"/>
        </w:rPr>
        <w:t>活动</w:t>
      </w:r>
      <w:r w:rsidR="00434350" w:rsidRPr="003C3F41">
        <w:rPr>
          <w:rFonts w:ascii="仿宋" w:eastAsia="仿宋" w:hAnsi="仿宋" w:hint="eastAsia"/>
          <w:sz w:val="30"/>
          <w:szCs w:val="30"/>
        </w:rPr>
        <w:t>更多</w:t>
      </w:r>
      <w:r w:rsidR="00A41729" w:rsidRPr="003C3F41">
        <w:rPr>
          <w:rFonts w:ascii="仿宋" w:eastAsia="仿宋" w:hAnsi="仿宋" w:hint="eastAsia"/>
          <w:sz w:val="30"/>
          <w:szCs w:val="30"/>
        </w:rPr>
        <w:t>关注</w:t>
      </w:r>
      <w:r w:rsidR="009E3BC7" w:rsidRPr="003C3F41">
        <w:rPr>
          <w:rFonts w:ascii="仿宋" w:eastAsia="仿宋" w:hAnsi="仿宋" w:hint="eastAsia"/>
          <w:sz w:val="30"/>
          <w:szCs w:val="30"/>
        </w:rPr>
        <w:t>的</w:t>
      </w:r>
      <w:r w:rsidR="00C85C11">
        <w:rPr>
          <w:rFonts w:ascii="仿宋" w:eastAsia="仿宋" w:hAnsi="仿宋" w:hint="eastAsia"/>
          <w:sz w:val="30"/>
          <w:szCs w:val="30"/>
        </w:rPr>
        <w:t>似乎</w:t>
      </w:r>
      <w:r w:rsidR="00434350" w:rsidRPr="003C3F41">
        <w:rPr>
          <w:rFonts w:ascii="仿宋" w:eastAsia="仿宋" w:hAnsi="仿宋" w:hint="eastAsia"/>
          <w:sz w:val="30"/>
          <w:szCs w:val="30"/>
        </w:rPr>
        <w:t>只</w:t>
      </w:r>
      <w:r w:rsidR="00447C3F" w:rsidRPr="003C3F41">
        <w:rPr>
          <w:rFonts w:ascii="仿宋" w:eastAsia="仿宋" w:hAnsi="仿宋" w:hint="eastAsia"/>
          <w:sz w:val="30"/>
          <w:szCs w:val="30"/>
        </w:rPr>
        <w:t>是</w:t>
      </w:r>
      <w:r w:rsidR="009E3BC7" w:rsidRPr="003C3F41">
        <w:rPr>
          <w:rFonts w:ascii="仿宋" w:eastAsia="仿宋" w:hAnsi="仿宋" w:hint="eastAsia"/>
          <w:sz w:val="30"/>
          <w:szCs w:val="30"/>
        </w:rPr>
        <w:t>“形式”，“新奇作秀”带给孩子们多少传统文化的“美丽”和“魅力”，</w:t>
      </w:r>
      <w:r w:rsidR="00562D6D" w:rsidRPr="003C3F41">
        <w:rPr>
          <w:rFonts w:ascii="仿宋" w:eastAsia="仿宋" w:hAnsi="仿宋" w:hint="eastAsia"/>
          <w:sz w:val="30"/>
          <w:szCs w:val="30"/>
        </w:rPr>
        <w:t>恐怕要</w:t>
      </w:r>
      <w:r w:rsidR="009E3BC7" w:rsidRPr="003C3F41">
        <w:rPr>
          <w:rFonts w:ascii="仿宋" w:eastAsia="仿宋" w:hAnsi="仿宋" w:hint="eastAsia"/>
          <w:sz w:val="30"/>
          <w:szCs w:val="30"/>
        </w:rPr>
        <w:t>打个大大的问号。</w:t>
      </w:r>
    </w:p>
    <w:p w:rsidR="00142A9F" w:rsidRPr="00CE4693" w:rsidRDefault="00A94B3B" w:rsidP="003C3F41">
      <w:pPr>
        <w:ind w:firstLineChars="200" w:firstLine="600"/>
        <w:contextualSpacing/>
        <w:rPr>
          <w:rFonts w:ascii="仿宋" w:eastAsia="仿宋" w:hAnsi="仿宋"/>
          <w:sz w:val="30"/>
          <w:szCs w:val="30"/>
        </w:rPr>
      </w:pPr>
      <w:r>
        <w:rPr>
          <w:rFonts w:ascii="仿宋" w:eastAsia="仿宋" w:hAnsi="仿宋" w:hint="eastAsia"/>
          <w:sz w:val="30"/>
          <w:szCs w:val="30"/>
        </w:rPr>
        <w:t>中华</w:t>
      </w:r>
      <w:r w:rsidR="00443EAC" w:rsidRPr="003C3F41">
        <w:rPr>
          <w:rFonts w:ascii="仿宋" w:eastAsia="仿宋" w:hAnsi="仿宋" w:hint="eastAsia"/>
          <w:sz w:val="30"/>
          <w:szCs w:val="30"/>
        </w:rPr>
        <w:t>传统文化浩如烟海，形式和内容丰富而复杂，</w:t>
      </w:r>
      <w:r w:rsidR="009B3FFD" w:rsidRPr="003C3F41">
        <w:rPr>
          <w:rFonts w:ascii="仿宋" w:eastAsia="仿宋" w:hAnsi="仿宋" w:hint="eastAsia"/>
          <w:sz w:val="30"/>
          <w:szCs w:val="30"/>
        </w:rPr>
        <w:t>在传统文化进校园的过程中不能不看历史背景、不分良莠全盘吸收</w:t>
      </w:r>
      <w:r w:rsidR="002C7DD6">
        <w:rPr>
          <w:rFonts w:ascii="仿宋" w:eastAsia="仿宋" w:hAnsi="仿宋" w:hint="eastAsia"/>
          <w:sz w:val="30"/>
          <w:szCs w:val="30"/>
        </w:rPr>
        <w:t>。</w:t>
      </w:r>
      <w:r w:rsidR="002C7DD6" w:rsidRPr="002C7DD6">
        <w:rPr>
          <w:rFonts w:ascii="仿宋" w:eastAsia="仿宋" w:hAnsi="仿宋" w:hint="eastAsia"/>
          <w:sz w:val="30"/>
          <w:szCs w:val="30"/>
        </w:rPr>
        <w:t>今天我们重提传统文化的教育价值，应该以重建现代人的精神信仰为核心，而不是简单恢复历史的形式和表象</w:t>
      </w:r>
      <w:r>
        <w:rPr>
          <w:rFonts w:ascii="仿宋" w:eastAsia="仿宋" w:hAnsi="仿宋" w:hint="eastAsia"/>
          <w:sz w:val="30"/>
          <w:szCs w:val="30"/>
        </w:rPr>
        <w:t>。</w:t>
      </w:r>
      <w:r w:rsidR="00C94FAC">
        <w:rPr>
          <w:rFonts w:ascii="仿宋" w:eastAsia="仿宋" w:hAnsi="仿宋" w:hint="eastAsia"/>
          <w:sz w:val="30"/>
          <w:szCs w:val="30"/>
        </w:rPr>
        <w:t>若</w:t>
      </w:r>
      <w:r w:rsidR="00C85C11" w:rsidRPr="00C85C11">
        <w:rPr>
          <w:rFonts w:ascii="仿宋" w:eastAsia="仿宋" w:hAnsi="仿宋" w:hint="eastAsia"/>
          <w:color w:val="000000" w:themeColor="text1"/>
          <w:sz w:val="30"/>
          <w:szCs w:val="30"/>
        </w:rPr>
        <w:t>一味</w:t>
      </w:r>
      <w:r w:rsidR="00443EAC" w:rsidRPr="00C85C11">
        <w:rPr>
          <w:rFonts w:ascii="仿宋" w:eastAsia="仿宋" w:hAnsi="仿宋" w:hint="eastAsia"/>
          <w:color w:val="000000" w:themeColor="text1"/>
          <w:sz w:val="30"/>
          <w:szCs w:val="30"/>
        </w:rPr>
        <w:t>追求形式的相</w:t>
      </w:r>
      <w:r w:rsidR="00443EAC" w:rsidRPr="00C85C11">
        <w:rPr>
          <w:rFonts w:ascii="仿宋" w:eastAsia="仿宋" w:hAnsi="仿宋" w:hint="eastAsia"/>
          <w:color w:val="000000" w:themeColor="text1"/>
          <w:sz w:val="30"/>
          <w:szCs w:val="30"/>
        </w:rPr>
        <w:lastRenderedPageBreak/>
        <w:t>似、内容的重现，</w:t>
      </w:r>
      <w:r w:rsidR="00142A9F" w:rsidRPr="00C85C11">
        <w:rPr>
          <w:rFonts w:ascii="仿宋" w:eastAsia="仿宋" w:hAnsi="仿宋" w:hint="eastAsia"/>
          <w:color w:val="000000" w:themeColor="text1"/>
          <w:sz w:val="30"/>
          <w:szCs w:val="30"/>
        </w:rPr>
        <w:t>必将导致优秀传统文化教育的庸俗化、形式化</w:t>
      </w:r>
      <w:r w:rsidR="002D70BC" w:rsidRPr="00C85C11">
        <w:rPr>
          <w:rFonts w:ascii="仿宋" w:eastAsia="仿宋" w:hAnsi="仿宋" w:hint="eastAsia"/>
          <w:color w:val="000000" w:themeColor="text1"/>
          <w:sz w:val="30"/>
          <w:szCs w:val="30"/>
        </w:rPr>
        <w:t>与</w:t>
      </w:r>
      <w:r w:rsidR="00142A9F" w:rsidRPr="00C85C11">
        <w:rPr>
          <w:rFonts w:ascii="仿宋" w:eastAsia="仿宋" w:hAnsi="仿宋" w:hint="eastAsia"/>
          <w:color w:val="000000" w:themeColor="text1"/>
          <w:sz w:val="30"/>
          <w:szCs w:val="30"/>
        </w:rPr>
        <w:t>娱乐化</w:t>
      </w:r>
      <w:r w:rsidR="002D70BC" w:rsidRPr="00C85C11">
        <w:rPr>
          <w:rFonts w:ascii="仿宋" w:eastAsia="仿宋" w:hAnsi="仿宋" w:hint="eastAsia"/>
          <w:color w:val="000000" w:themeColor="text1"/>
          <w:sz w:val="30"/>
          <w:szCs w:val="30"/>
        </w:rPr>
        <w:t>，</w:t>
      </w:r>
      <w:r w:rsidR="00616182" w:rsidRPr="00C85C11">
        <w:rPr>
          <w:rFonts w:ascii="仿宋" w:eastAsia="仿宋" w:hAnsi="仿宋" w:hint="eastAsia"/>
          <w:color w:val="000000" w:themeColor="text1"/>
          <w:sz w:val="30"/>
          <w:szCs w:val="30"/>
        </w:rPr>
        <w:t>最终</w:t>
      </w:r>
      <w:r w:rsidR="00142A9F" w:rsidRPr="00C85C11">
        <w:rPr>
          <w:rFonts w:ascii="仿宋" w:eastAsia="仿宋" w:hAnsi="仿宋" w:hint="eastAsia"/>
          <w:color w:val="000000" w:themeColor="text1"/>
          <w:sz w:val="30"/>
          <w:szCs w:val="30"/>
        </w:rPr>
        <w:t>与其本真和目的渐行渐远，甚至背道而驰。</w:t>
      </w:r>
      <w:r w:rsidR="00B4244B" w:rsidRPr="003C3F41">
        <w:rPr>
          <w:rFonts w:ascii="仿宋" w:eastAsia="仿宋" w:hAnsi="仿宋" w:hint="eastAsia"/>
          <w:sz w:val="30"/>
          <w:szCs w:val="30"/>
        </w:rPr>
        <w:t>中华传统文化中精华与糟粕并存</w:t>
      </w:r>
      <w:r w:rsidR="00FB7625" w:rsidRPr="003C3F41">
        <w:rPr>
          <w:rFonts w:ascii="仿宋" w:eastAsia="仿宋" w:hAnsi="仿宋" w:hint="eastAsia"/>
          <w:sz w:val="30"/>
          <w:szCs w:val="30"/>
        </w:rPr>
        <w:t>，</w:t>
      </w:r>
      <w:r w:rsidR="00616182" w:rsidRPr="003C3F41">
        <w:rPr>
          <w:rFonts w:ascii="仿宋" w:eastAsia="仿宋" w:hAnsi="仿宋" w:hint="eastAsia"/>
          <w:sz w:val="30"/>
          <w:szCs w:val="30"/>
        </w:rPr>
        <w:t>对传统文化的传承应</w:t>
      </w:r>
      <w:r w:rsidR="004119E4" w:rsidRPr="003C3F41">
        <w:rPr>
          <w:rFonts w:ascii="仿宋" w:eastAsia="仿宋" w:hAnsi="仿宋" w:hint="eastAsia"/>
          <w:sz w:val="30"/>
          <w:szCs w:val="30"/>
        </w:rPr>
        <w:t>深入挖掘和把握其精神内核，“取其精华，去其糟粕”</w:t>
      </w:r>
      <w:r w:rsidR="002D70BC" w:rsidRPr="003C3F41">
        <w:rPr>
          <w:rFonts w:ascii="仿宋" w:eastAsia="仿宋" w:hAnsi="仿宋" w:hint="eastAsia"/>
          <w:sz w:val="30"/>
          <w:szCs w:val="30"/>
        </w:rPr>
        <w:t>。</w:t>
      </w:r>
      <w:r w:rsidR="001E1635" w:rsidRPr="003C3F41">
        <w:rPr>
          <w:rFonts w:ascii="仿宋" w:eastAsia="仿宋" w:hAnsi="仿宋" w:hint="eastAsia"/>
          <w:sz w:val="30"/>
          <w:szCs w:val="30"/>
        </w:rPr>
        <w:t>2014年</w:t>
      </w:r>
      <w:r w:rsidR="009B3FFD" w:rsidRPr="003C3F41">
        <w:rPr>
          <w:rFonts w:ascii="仿宋" w:eastAsia="仿宋" w:hAnsi="仿宋" w:hint="eastAsia"/>
          <w:sz w:val="30"/>
          <w:szCs w:val="30"/>
        </w:rPr>
        <w:t>教育部</w:t>
      </w:r>
      <w:r w:rsidR="001E1635" w:rsidRPr="003C3F41">
        <w:rPr>
          <w:rFonts w:ascii="仿宋" w:eastAsia="仿宋" w:hAnsi="仿宋" w:hint="eastAsia"/>
          <w:sz w:val="30"/>
          <w:szCs w:val="30"/>
        </w:rPr>
        <w:t>印发的《完善中华优秀传统文化教育指导纲要》指出：</w:t>
      </w:r>
      <w:r w:rsidR="009B3FFD" w:rsidRPr="003C3F41">
        <w:rPr>
          <w:rFonts w:ascii="仿宋" w:eastAsia="仿宋" w:hAnsi="仿宋" w:hint="eastAsia"/>
          <w:sz w:val="30"/>
          <w:szCs w:val="30"/>
        </w:rPr>
        <w:t>“</w:t>
      </w:r>
      <w:r w:rsidR="004D24C8" w:rsidRPr="003C3F41">
        <w:rPr>
          <w:rFonts w:ascii="仿宋" w:eastAsia="仿宋" w:hAnsi="仿宋" w:hint="eastAsia"/>
          <w:sz w:val="30"/>
          <w:szCs w:val="30"/>
        </w:rPr>
        <w:t>对青少年加强</w:t>
      </w:r>
      <w:r w:rsidR="00434350" w:rsidRPr="003C3F41">
        <w:rPr>
          <w:rFonts w:ascii="仿宋" w:eastAsia="仿宋" w:hAnsi="仿宋" w:hint="eastAsia"/>
          <w:sz w:val="30"/>
          <w:szCs w:val="30"/>
        </w:rPr>
        <w:t>中华优秀传统文化教育，应</w:t>
      </w:r>
      <w:r w:rsidR="009B3FFD" w:rsidRPr="003C3F41">
        <w:rPr>
          <w:rFonts w:ascii="仿宋" w:eastAsia="仿宋" w:hAnsi="仿宋" w:hint="eastAsia"/>
          <w:sz w:val="30"/>
          <w:szCs w:val="30"/>
        </w:rPr>
        <w:t>该以弘扬爱国主义精神为核心，以家国情怀教育、社会关爱教育和人格修养教育为重点，完善学生的道德品质，培养健全人格”</w:t>
      </w:r>
      <w:r w:rsidR="00B4244B" w:rsidRPr="003C3F41">
        <w:rPr>
          <w:rFonts w:ascii="仿宋" w:eastAsia="仿宋" w:hAnsi="仿宋" w:hint="eastAsia"/>
          <w:sz w:val="30"/>
          <w:szCs w:val="30"/>
        </w:rPr>
        <w:t>。</w:t>
      </w:r>
      <w:r w:rsidR="001D0EF5">
        <w:rPr>
          <w:rFonts w:ascii="仿宋" w:eastAsia="仿宋" w:hAnsi="仿宋" w:hint="eastAsia"/>
          <w:sz w:val="30"/>
          <w:szCs w:val="30"/>
        </w:rPr>
        <w:t>鉴于此</w:t>
      </w:r>
      <w:r w:rsidR="00B4244B" w:rsidRPr="003C3F41">
        <w:rPr>
          <w:rFonts w:ascii="仿宋" w:eastAsia="仿宋" w:hAnsi="仿宋" w:hint="eastAsia"/>
          <w:sz w:val="30"/>
          <w:szCs w:val="30"/>
        </w:rPr>
        <w:t>，</w:t>
      </w:r>
      <w:r w:rsidR="00CA6CFA" w:rsidRPr="003C3F41">
        <w:rPr>
          <w:rFonts w:ascii="仿宋" w:eastAsia="仿宋" w:hAnsi="仿宋" w:hint="eastAsia"/>
          <w:sz w:val="30"/>
          <w:szCs w:val="30"/>
        </w:rPr>
        <w:t>对传统文化的传承与发扬，</w:t>
      </w:r>
      <w:r w:rsidR="001D0EF5">
        <w:rPr>
          <w:rFonts w:ascii="仿宋" w:eastAsia="仿宋" w:hAnsi="仿宋" w:hint="eastAsia"/>
          <w:sz w:val="30"/>
          <w:szCs w:val="30"/>
        </w:rPr>
        <w:t>应准确把握其精神实质，</w:t>
      </w:r>
      <w:r w:rsidR="001D0EF5" w:rsidRPr="001D0EF5">
        <w:rPr>
          <w:rFonts w:ascii="仿宋" w:eastAsia="仿宋" w:hAnsi="仿宋" w:hint="eastAsia"/>
          <w:sz w:val="30"/>
          <w:szCs w:val="30"/>
        </w:rPr>
        <w:t>深入挖掘中华优秀传统文化</w:t>
      </w:r>
      <w:r w:rsidR="001D0EF5">
        <w:rPr>
          <w:rFonts w:ascii="仿宋" w:eastAsia="仿宋" w:hAnsi="仿宋" w:hint="eastAsia"/>
          <w:sz w:val="30"/>
          <w:szCs w:val="30"/>
        </w:rPr>
        <w:t>中</w:t>
      </w:r>
      <w:r w:rsidR="001D0EF5" w:rsidRPr="001D0EF5">
        <w:rPr>
          <w:rFonts w:ascii="仿宋" w:eastAsia="仿宋" w:hAnsi="仿宋" w:hint="eastAsia"/>
          <w:sz w:val="30"/>
          <w:szCs w:val="30"/>
        </w:rPr>
        <w:t>蕴含的思想观念、人文精神、道德规范</w:t>
      </w:r>
      <w:r w:rsidR="00B4244B" w:rsidRPr="003C3F41">
        <w:rPr>
          <w:rFonts w:ascii="仿宋" w:eastAsia="仿宋" w:hAnsi="仿宋" w:hint="eastAsia"/>
          <w:sz w:val="30"/>
          <w:szCs w:val="30"/>
        </w:rPr>
        <w:t>的精髓，积极寻找优秀传统文化与学校德育教育的结合点，</w:t>
      </w:r>
      <w:r w:rsidR="00CE4693" w:rsidRPr="00CE4693">
        <w:rPr>
          <w:rFonts w:ascii="仿宋" w:eastAsia="仿宋" w:hAnsi="仿宋" w:hint="eastAsia"/>
          <w:color w:val="000000" w:themeColor="text1"/>
          <w:sz w:val="28"/>
          <w:szCs w:val="28"/>
        </w:rPr>
        <w:t>以</w:t>
      </w:r>
      <w:r w:rsidR="00C96613">
        <w:rPr>
          <w:rFonts w:ascii="仿宋" w:eastAsia="仿宋" w:hAnsi="仿宋" w:hint="eastAsia"/>
          <w:color w:val="000000" w:themeColor="text1"/>
          <w:sz w:val="28"/>
          <w:szCs w:val="28"/>
        </w:rPr>
        <w:t>学生</w:t>
      </w:r>
      <w:r w:rsidR="00CE4693" w:rsidRPr="00CE4693">
        <w:rPr>
          <w:rFonts w:ascii="仿宋" w:eastAsia="仿宋" w:hAnsi="仿宋" w:hint="eastAsia"/>
          <w:color w:val="000000" w:themeColor="text1"/>
          <w:sz w:val="28"/>
          <w:szCs w:val="28"/>
        </w:rPr>
        <w:t>可接受的、符合</w:t>
      </w:r>
      <w:r w:rsidR="00C96613">
        <w:rPr>
          <w:rFonts w:ascii="仿宋" w:eastAsia="仿宋" w:hAnsi="仿宋" w:hint="eastAsia"/>
          <w:color w:val="000000" w:themeColor="text1"/>
          <w:sz w:val="28"/>
          <w:szCs w:val="28"/>
        </w:rPr>
        <w:t>学生</w:t>
      </w:r>
      <w:r w:rsidR="00CE4693" w:rsidRPr="00CE4693">
        <w:rPr>
          <w:rFonts w:ascii="仿宋" w:eastAsia="仿宋" w:hAnsi="仿宋" w:hint="eastAsia"/>
          <w:color w:val="000000" w:themeColor="text1"/>
          <w:sz w:val="28"/>
          <w:szCs w:val="28"/>
        </w:rPr>
        <w:t>身心发展规律的方式和载体呈现给孩子们，吸引他们亲近、热爱、眷恋自己的民族传统文化，在扬弃中继承，在继承中发展。</w:t>
      </w:r>
    </w:p>
    <w:p w:rsidR="00A50FAC" w:rsidRPr="003C3F41" w:rsidRDefault="001C3B3D" w:rsidP="00A50FAC">
      <w:pPr>
        <w:ind w:firstLineChars="200" w:firstLine="600"/>
        <w:contextualSpacing/>
        <w:rPr>
          <w:rFonts w:ascii="仿宋" w:eastAsia="仿宋" w:hAnsi="仿宋"/>
          <w:sz w:val="30"/>
          <w:szCs w:val="30"/>
        </w:rPr>
      </w:pPr>
      <w:r w:rsidRPr="003C3F41">
        <w:rPr>
          <w:rFonts w:ascii="仿宋" w:eastAsia="仿宋" w:hAnsi="仿宋" w:hint="eastAsia"/>
          <w:sz w:val="30"/>
          <w:szCs w:val="30"/>
        </w:rPr>
        <w:t>二、营造传统文化教育的浓厚氛围</w:t>
      </w:r>
    </w:p>
    <w:p w:rsidR="00BF51FE" w:rsidRPr="003C3F41" w:rsidRDefault="00FB3E49" w:rsidP="00C30AC8">
      <w:pPr>
        <w:ind w:firstLineChars="200" w:firstLine="600"/>
        <w:contextualSpacing/>
        <w:rPr>
          <w:rFonts w:ascii="仿宋" w:eastAsia="仿宋" w:hAnsi="仿宋"/>
          <w:sz w:val="30"/>
          <w:szCs w:val="30"/>
        </w:rPr>
      </w:pPr>
      <w:r w:rsidRPr="003C3F41">
        <w:rPr>
          <w:rFonts w:ascii="仿宋" w:eastAsia="仿宋" w:hAnsi="仿宋" w:hint="eastAsia"/>
          <w:sz w:val="30"/>
          <w:szCs w:val="30"/>
        </w:rPr>
        <w:t>文化对人的影响是潜移默化而深远持久的</w:t>
      </w:r>
      <w:r w:rsidR="006C47A7" w:rsidRPr="003C3F41">
        <w:rPr>
          <w:rFonts w:ascii="仿宋" w:eastAsia="仿宋" w:hAnsi="仿宋" w:hint="eastAsia"/>
          <w:sz w:val="30"/>
          <w:szCs w:val="30"/>
        </w:rPr>
        <w:t>，</w:t>
      </w:r>
      <w:r w:rsidRPr="003C3F41">
        <w:rPr>
          <w:rFonts w:ascii="仿宋" w:eastAsia="仿宋" w:hAnsi="仿宋" w:hint="eastAsia"/>
          <w:sz w:val="30"/>
          <w:szCs w:val="30"/>
        </w:rPr>
        <w:t>校园环境是校园文化最为直接的体现</w:t>
      </w:r>
      <w:r w:rsidR="00406BCF" w:rsidRPr="003C3F41">
        <w:rPr>
          <w:rFonts w:ascii="仿宋" w:eastAsia="仿宋" w:hAnsi="仿宋" w:hint="eastAsia"/>
          <w:sz w:val="30"/>
          <w:szCs w:val="30"/>
        </w:rPr>
        <w:t>，具有“无声胜有声”的育人效果。</w:t>
      </w:r>
      <w:r w:rsidR="00C07DC2" w:rsidRPr="003C3F41">
        <w:rPr>
          <w:rFonts w:ascii="仿宋" w:eastAsia="仿宋" w:hAnsi="仿宋" w:hint="eastAsia"/>
          <w:sz w:val="30"/>
          <w:szCs w:val="30"/>
        </w:rPr>
        <w:t>营造传统文化教育的氛围，</w:t>
      </w:r>
      <w:r w:rsidR="001C3B3D" w:rsidRPr="003C3F41">
        <w:rPr>
          <w:rFonts w:ascii="仿宋" w:eastAsia="仿宋" w:hAnsi="仿宋" w:hint="eastAsia"/>
          <w:sz w:val="30"/>
          <w:szCs w:val="30"/>
        </w:rPr>
        <w:t>学校要</w:t>
      </w:r>
      <w:r w:rsidR="00B61905" w:rsidRPr="003C3F41">
        <w:rPr>
          <w:rFonts w:ascii="仿宋" w:eastAsia="仿宋" w:hAnsi="仿宋" w:hint="eastAsia"/>
          <w:sz w:val="30"/>
          <w:szCs w:val="30"/>
        </w:rPr>
        <w:t>在</w:t>
      </w:r>
      <w:r w:rsidR="001C3B3D" w:rsidRPr="003C3F41">
        <w:rPr>
          <w:rFonts w:ascii="仿宋" w:eastAsia="仿宋" w:hAnsi="仿宋" w:hint="eastAsia"/>
          <w:sz w:val="30"/>
          <w:szCs w:val="30"/>
        </w:rPr>
        <w:t>校园环境</w:t>
      </w:r>
      <w:r w:rsidR="00505AD6" w:rsidRPr="003C3F41">
        <w:rPr>
          <w:rFonts w:ascii="仿宋" w:eastAsia="仿宋" w:hAnsi="仿宋" w:hint="eastAsia"/>
          <w:sz w:val="30"/>
          <w:szCs w:val="30"/>
        </w:rPr>
        <w:t>建设</w:t>
      </w:r>
      <w:r w:rsidR="001C3B3D" w:rsidRPr="003C3F41">
        <w:rPr>
          <w:rFonts w:ascii="仿宋" w:eastAsia="仿宋" w:hAnsi="仿宋" w:hint="eastAsia"/>
          <w:sz w:val="30"/>
          <w:szCs w:val="30"/>
        </w:rPr>
        <w:t>中</w:t>
      </w:r>
      <w:r w:rsidR="00B61905" w:rsidRPr="003C3F41">
        <w:rPr>
          <w:rFonts w:ascii="仿宋" w:eastAsia="仿宋" w:hAnsi="仿宋" w:hint="eastAsia"/>
          <w:sz w:val="30"/>
          <w:szCs w:val="30"/>
        </w:rPr>
        <w:t>凸显传统文化的内容</w:t>
      </w:r>
      <w:r w:rsidR="001C3B3D" w:rsidRPr="003C3F41">
        <w:rPr>
          <w:rFonts w:ascii="仿宋" w:eastAsia="仿宋" w:hAnsi="仿宋" w:hint="eastAsia"/>
          <w:sz w:val="30"/>
          <w:szCs w:val="30"/>
        </w:rPr>
        <w:t>，</w:t>
      </w:r>
      <w:r w:rsidR="00A50FAC" w:rsidRPr="003C3F41">
        <w:rPr>
          <w:rFonts w:ascii="仿宋" w:eastAsia="仿宋" w:hAnsi="仿宋" w:hint="eastAsia"/>
          <w:sz w:val="30"/>
          <w:szCs w:val="30"/>
        </w:rPr>
        <w:t>让传统文化彰显在学校的每一个角落</w:t>
      </w:r>
      <w:r w:rsidR="00505AD6" w:rsidRPr="003C3F41">
        <w:rPr>
          <w:rFonts w:ascii="仿宋" w:eastAsia="仿宋" w:hAnsi="仿宋" w:hint="eastAsia"/>
          <w:sz w:val="30"/>
          <w:szCs w:val="30"/>
        </w:rPr>
        <w:t>，</w:t>
      </w:r>
      <w:r w:rsidR="00A50FAC" w:rsidRPr="003C3F41">
        <w:rPr>
          <w:rFonts w:ascii="仿宋" w:eastAsia="仿宋" w:hAnsi="仿宋" w:hint="eastAsia"/>
          <w:sz w:val="30"/>
          <w:szCs w:val="30"/>
        </w:rPr>
        <w:t>每一面墙壁上，让学生在休闲娱乐、举手投足之间受到潜移默化的熏陶。</w:t>
      </w:r>
      <w:r w:rsidR="000E051A" w:rsidRPr="003C3F41">
        <w:rPr>
          <w:rFonts w:ascii="仿宋" w:eastAsia="仿宋" w:hAnsi="仿宋" w:hint="eastAsia"/>
          <w:color w:val="000000" w:themeColor="text1"/>
          <w:sz w:val="30"/>
          <w:szCs w:val="30"/>
        </w:rPr>
        <w:t>如：在学校的整体规划中设计体现我国传统文化的代表性建筑、人物塑像、园林景观等</w:t>
      </w:r>
      <w:r w:rsidR="007E4703" w:rsidRPr="003C3F41">
        <w:rPr>
          <w:rFonts w:ascii="仿宋" w:eastAsia="仿宋" w:hAnsi="仿宋" w:hint="eastAsia"/>
          <w:color w:val="000000" w:themeColor="text1"/>
          <w:sz w:val="30"/>
          <w:szCs w:val="30"/>
        </w:rPr>
        <w:t>；</w:t>
      </w:r>
      <w:r w:rsidR="00A50FAC" w:rsidRPr="003C3F41">
        <w:rPr>
          <w:rFonts w:ascii="仿宋" w:eastAsia="仿宋" w:hAnsi="仿宋" w:hint="eastAsia"/>
          <w:sz w:val="30"/>
          <w:szCs w:val="30"/>
        </w:rPr>
        <w:t>利用教学楼外墙、走廊、</w:t>
      </w:r>
      <w:r w:rsidR="00A50FAC" w:rsidRPr="003C3F41">
        <w:rPr>
          <w:rFonts w:ascii="仿宋" w:eastAsia="仿宋" w:hAnsi="仿宋" w:hint="eastAsia"/>
          <w:color w:val="000000" w:themeColor="text1"/>
          <w:sz w:val="30"/>
          <w:szCs w:val="30"/>
        </w:rPr>
        <w:t>教室、橱窗等场所布置传统文化</w:t>
      </w:r>
      <w:r w:rsidR="007D77CE" w:rsidRPr="003C3F41">
        <w:rPr>
          <w:rFonts w:ascii="仿宋" w:eastAsia="仿宋" w:hAnsi="仿宋" w:hint="eastAsia"/>
          <w:color w:val="000000" w:themeColor="text1"/>
          <w:sz w:val="30"/>
          <w:szCs w:val="30"/>
        </w:rPr>
        <w:t>教育</w:t>
      </w:r>
      <w:r w:rsidR="00A50FAC" w:rsidRPr="003C3F41">
        <w:rPr>
          <w:rFonts w:ascii="仿宋" w:eastAsia="仿宋" w:hAnsi="仿宋" w:hint="eastAsia"/>
          <w:color w:val="000000" w:themeColor="text1"/>
          <w:sz w:val="30"/>
          <w:szCs w:val="30"/>
        </w:rPr>
        <w:t>内容</w:t>
      </w:r>
      <w:r w:rsidR="001D25DD">
        <w:rPr>
          <w:rFonts w:ascii="仿宋" w:eastAsia="仿宋" w:hAnsi="仿宋" w:hint="eastAsia"/>
          <w:color w:val="000000" w:themeColor="text1"/>
          <w:sz w:val="30"/>
          <w:szCs w:val="30"/>
        </w:rPr>
        <w:t>；</w:t>
      </w:r>
      <w:r w:rsidR="00505AD6" w:rsidRPr="003C3F41">
        <w:rPr>
          <w:rFonts w:ascii="仿宋" w:eastAsia="仿宋" w:hAnsi="仿宋" w:hint="eastAsia"/>
          <w:color w:val="000000" w:themeColor="text1"/>
          <w:sz w:val="30"/>
          <w:szCs w:val="30"/>
        </w:rPr>
        <w:t>利用红领巾广播站开设传统文化宣传</w:t>
      </w:r>
      <w:r w:rsidR="00944BDD" w:rsidRPr="003C3F41">
        <w:rPr>
          <w:rFonts w:ascii="仿宋" w:eastAsia="仿宋" w:hAnsi="仿宋" w:hint="eastAsia"/>
          <w:color w:val="000000" w:themeColor="text1"/>
          <w:sz w:val="30"/>
          <w:szCs w:val="30"/>
        </w:rPr>
        <w:t>栏目</w:t>
      </w:r>
      <w:r w:rsidR="001D25DD">
        <w:rPr>
          <w:rFonts w:ascii="仿宋" w:eastAsia="仿宋" w:hAnsi="仿宋" w:hint="eastAsia"/>
          <w:color w:val="000000" w:themeColor="text1"/>
          <w:sz w:val="30"/>
          <w:szCs w:val="30"/>
        </w:rPr>
        <w:t>；</w:t>
      </w:r>
      <w:r w:rsidR="00505AD6" w:rsidRPr="003C3F41">
        <w:rPr>
          <w:rFonts w:ascii="仿宋" w:eastAsia="仿宋" w:hAnsi="仿宋" w:hint="eastAsia"/>
          <w:color w:val="000000" w:themeColor="text1"/>
          <w:sz w:val="30"/>
          <w:szCs w:val="30"/>
        </w:rPr>
        <w:t>定</w:t>
      </w:r>
      <w:r w:rsidR="00505AD6" w:rsidRPr="003C3F41">
        <w:rPr>
          <w:rFonts w:ascii="仿宋" w:eastAsia="仿宋" w:hAnsi="仿宋" w:hint="eastAsia"/>
          <w:color w:val="000000" w:themeColor="text1"/>
          <w:sz w:val="30"/>
          <w:szCs w:val="30"/>
        </w:rPr>
        <w:lastRenderedPageBreak/>
        <w:t>期</w:t>
      </w:r>
      <w:r w:rsidR="007D77CE" w:rsidRPr="003C3F41">
        <w:rPr>
          <w:rFonts w:ascii="仿宋" w:eastAsia="仿宋" w:hAnsi="仿宋" w:hint="eastAsia"/>
          <w:color w:val="000000" w:themeColor="text1"/>
          <w:sz w:val="30"/>
          <w:szCs w:val="30"/>
        </w:rPr>
        <w:t>举行学校传统文化节，</w:t>
      </w:r>
      <w:r w:rsidR="00505AD6" w:rsidRPr="003C3F41">
        <w:rPr>
          <w:rFonts w:ascii="仿宋" w:eastAsia="仿宋" w:hAnsi="仿宋" w:hint="eastAsia"/>
          <w:color w:val="000000" w:themeColor="text1"/>
          <w:sz w:val="30"/>
          <w:szCs w:val="30"/>
        </w:rPr>
        <w:t>进行师生书画作品、传统手工艺作品</w:t>
      </w:r>
      <w:r w:rsidR="001D25DD">
        <w:rPr>
          <w:rFonts w:ascii="仿宋" w:eastAsia="仿宋" w:hAnsi="仿宋" w:hint="eastAsia"/>
          <w:color w:val="000000" w:themeColor="text1"/>
          <w:sz w:val="30"/>
          <w:szCs w:val="30"/>
        </w:rPr>
        <w:t>、</w:t>
      </w:r>
      <w:r w:rsidR="00D734CD">
        <w:rPr>
          <w:rFonts w:ascii="仿宋" w:eastAsia="仿宋" w:hAnsi="仿宋" w:hint="eastAsia"/>
          <w:color w:val="000000" w:themeColor="text1"/>
          <w:sz w:val="30"/>
          <w:szCs w:val="30"/>
        </w:rPr>
        <w:t>民族</w:t>
      </w:r>
      <w:r w:rsidR="001D25DD">
        <w:rPr>
          <w:rFonts w:ascii="仿宋" w:eastAsia="仿宋" w:hAnsi="仿宋" w:hint="eastAsia"/>
          <w:color w:val="000000" w:themeColor="text1"/>
          <w:sz w:val="30"/>
          <w:szCs w:val="30"/>
        </w:rPr>
        <w:t>戏曲</w:t>
      </w:r>
      <w:r w:rsidR="00D734CD">
        <w:rPr>
          <w:rFonts w:ascii="仿宋" w:eastAsia="仿宋" w:hAnsi="仿宋" w:hint="eastAsia"/>
          <w:color w:val="000000" w:themeColor="text1"/>
          <w:sz w:val="30"/>
          <w:szCs w:val="30"/>
        </w:rPr>
        <w:t>、传统武术</w:t>
      </w:r>
      <w:r w:rsidR="00505AD6" w:rsidRPr="003C3F41">
        <w:rPr>
          <w:rFonts w:ascii="仿宋" w:eastAsia="仿宋" w:hAnsi="仿宋" w:hint="eastAsia"/>
          <w:color w:val="000000" w:themeColor="text1"/>
          <w:sz w:val="30"/>
          <w:szCs w:val="30"/>
        </w:rPr>
        <w:t>的评比展示等，让学生</w:t>
      </w:r>
      <w:r w:rsidR="00C30AC8" w:rsidRPr="003C3F41">
        <w:rPr>
          <w:rFonts w:ascii="仿宋" w:eastAsia="仿宋" w:hAnsi="仿宋" w:hint="eastAsia"/>
          <w:sz w:val="30"/>
          <w:szCs w:val="30"/>
        </w:rPr>
        <w:t>置身于</w:t>
      </w:r>
      <w:r w:rsidR="00265C91">
        <w:rPr>
          <w:rFonts w:ascii="仿宋" w:eastAsia="仿宋" w:hAnsi="仿宋" w:hint="eastAsia"/>
          <w:sz w:val="30"/>
          <w:szCs w:val="30"/>
        </w:rPr>
        <w:t>多角度</w:t>
      </w:r>
      <w:r w:rsidR="00C30AC8" w:rsidRPr="003C3F41">
        <w:rPr>
          <w:rFonts w:ascii="仿宋" w:eastAsia="仿宋" w:hAnsi="仿宋" w:hint="eastAsia"/>
          <w:sz w:val="30"/>
          <w:szCs w:val="30"/>
        </w:rPr>
        <w:t>、立体化的传统文化氛围中，零距离感受优秀传统文化的</w:t>
      </w:r>
      <w:r w:rsidR="00E80B60" w:rsidRPr="003C3F41">
        <w:rPr>
          <w:rFonts w:ascii="仿宋" w:eastAsia="仿宋" w:hAnsi="仿宋" w:hint="eastAsia"/>
          <w:sz w:val="30"/>
          <w:szCs w:val="30"/>
        </w:rPr>
        <w:t>浸润和熏陶</w:t>
      </w:r>
      <w:r w:rsidR="00C30AC8" w:rsidRPr="003C3F41">
        <w:rPr>
          <w:rFonts w:ascii="仿宋" w:eastAsia="仿宋" w:hAnsi="仿宋" w:hint="eastAsia"/>
          <w:sz w:val="30"/>
          <w:szCs w:val="30"/>
        </w:rPr>
        <w:t>。</w:t>
      </w:r>
    </w:p>
    <w:p w:rsidR="004C1E88" w:rsidRPr="003C3F41" w:rsidRDefault="00406BCF" w:rsidP="00C07DC2">
      <w:pPr>
        <w:ind w:firstLineChars="200" w:firstLine="600"/>
        <w:contextualSpacing/>
        <w:rPr>
          <w:rFonts w:ascii="仿宋" w:eastAsia="仿宋" w:hAnsi="仿宋"/>
          <w:sz w:val="30"/>
          <w:szCs w:val="30"/>
        </w:rPr>
      </w:pPr>
      <w:r w:rsidRPr="003C3F41">
        <w:rPr>
          <w:rFonts w:ascii="仿宋" w:eastAsia="仿宋" w:hAnsi="仿宋" w:hint="eastAsia"/>
          <w:sz w:val="30"/>
          <w:szCs w:val="30"/>
        </w:rPr>
        <w:t>在加强校园文化建设的同时，学校</w:t>
      </w:r>
      <w:r w:rsidR="001A130A" w:rsidRPr="003C3F41">
        <w:rPr>
          <w:rFonts w:ascii="仿宋" w:eastAsia="仿宋" w:hAnsi="仿宋" w:hint="eastAsia"/>
          <w:sz w:val="30"/>
          <w:szCs w:val="30"/>
        </w:rPr>
        <w:t>还应</w:t>
      </w:r>
      <w:r w:rsidRPr="003C3F41">
        <w:rPr>
          <w:rFonts w:ascii="仿宋" w:eastAsia="仿宋" w:hAnsi="仿宋" w:hint="eastAsia"/>
          <w:sz w:val="30"/>
          <w:szCs w:val="30"/>
        </w:rPr>
        <w:t>大力做好宣传，让全体师生认识到传统文化</w:t>
      </w:r>
      <w:r w:rsidR="00C07DC2" w:rsidRPr="003C3F41">
        <w:rPr>
          <w:rFonts w:ascii="仿宋" w:eastAsia="仿宋" w:hAnsi="仿宋" w:hint="eastAsia"/>
          <w:sz w:val="30"/>
          <w:szCs w:val="30"/>
        </w:rPr>
        <w:t>教育</w:t>
      </w:r>
      <w:r w:rsidRPr="003C3F41">
        <w:rPr>
          <w:rFonts w:ascii="仿宋" w:eastAsia="仿宋" w:hAnsi="仿宋" w:hint="eastAsia"/>
          <w:sz w:val="30"/>
          <w:szCs w:val="30"/>
        </w:rPr>
        <w:t>对于促进学生终身发展、促进校园和谐文化、促进社会持续进步的积极意义</w:t>
      </w:r>
      <w:r w:rsidR="00C07DC2" w:rsidRPr="003C3F41">
        <w:rPr>
          <w:rFonts w:ascii="仿宋" w:eastAsia="仿宋" w:hAnsi="仿宋" w:hint="eastAsia"/>
          <w:sz w:val="30"/>
          <w:szCs w:val="30"/>
        </w:rPr>
        <w:t>，在师生中掀起学习传统文化的热潮</w:t>
      </w:r>
      <w:r w:rsidR="001A130A" w:rsidRPr="003C3F41">
        <w:rPr>
          <w:rFonts w:ascii="仿宋" w:eastAsia="仿宋" w:hAnsi="仿宋" w:hint="eastAsia"/>
          <w:sz w:val="30"/>
          <w:szCs w:val="30"/>
        </w:rPr>
        <w:t>；</w:t>
      </w:r>
      <w:r w:rsidR="00C07DC2" w:rsidRPr="003C3F41">
        <w:rPr>
          <w:rFonts w:ascii="仿宋" w:eastAsia="仿宋" w:hAnsi="仿宋" w:hint="eastAsia"/>
          <w:sz w:val="30"/>
          <w:szCs w:val="30"/>
        </w:rPr>
        <w:t>学校还要进一步</w:t>
      </w:r>
      <w:r w:rsidRPr="003C3F41">
        <w:rPr>
          <w:rFonts w:ascii="仿宋" w:eastAsia="仿宋" w:hAnsi="仿宋" w:hint="eastAsia"/>
          <w:sz w:val="30"/>
          <w:szCs w:val="30"/>
        </w:rPr>
        <w:t>健全管理机制，将传统文化教育纳入课程内容，落实到课堂教学中、</w:t>
      </w:r>
      <w:r w:rsidR="00B00B7A" w:rsidRPr="003C3F41">
        <w:rPr>
          <w:rFonts w:ascii="仿宋" w:eastAsia="仿宋" w:hAnsi="仿宋" w:hint="eastAsia"/>
          <w:sz w:val="30"/>
          <w:szCs w:val="30"/>
        </w:rPr>
        <w:t>教育科研中、团队活动中，</w:t>
      </w:r>
      <w:r w:rsidRPr="003C3F41">
        <w:rPr>
          <w:rFonts w:ascii="仿宋" w:eastAsia="仿宋" w:hAnsi="仿宋" w:hint="eastAsia"/>
          <w:sz w:val="30"/>
          <w:szCs w:val="30"/>
        </w:rPr>
        <w:t>评价考核中</w:t>
      </w:r>
      <w:r w:rsidR="00B00B7A" w:rsidRPr="003C3F41">
        <w:rPr>
          <w:rFonts w:ascii="仿宋" w:eastAsia="仿宋" w:hAnsi="仿宋" w:hint="eastAsia"/>
          <w:sz w:val="30"/>
          <w:szCs w:val="30"/>
        </w:rPr>
        <w:t>，切实</w:t>
      </w:r>
      <w:r w:rsidR="00C07DC2" w:rsidRPr="003C3F41">
        <w:rPr>
          <w:rFonts w:ascii="仿宋" w:eastAsia="仿宋" w:hAnsi="仿宋" w:hint="eastAsia"/>
          <w:sz w:val="30"/>
          <w:szCs w:val="30"/>
        </w:rPr>
        <w:t>营造传统文化进校园的浓厚氛围，让传统文化教育</w:t>
      </w:r>
      <w:r w:rsidR="00B00B7A" w:rsidRPr="003C3F41">
        <w:rPr>
          <w:rFonts w:ascii="仿宋" w:eastAsia="仿宋" w:hAnsi="仿宋" w:hint="eastAsia"/>
          <w:sz w:val="30"/>
          <w:szCs w:val="30"/>
        </w:rPr>
        <w:t>落实</w:t>
      </w:r>
      <w:r w:rsidR="00C07DC2" w:rsidRPr="003C3F41">
        <w:rPr>
          <w:rFonts w:ascii="仿宋" w:eastAsia="仿宋" w:hAnsi="仿宋" w:hint="eastAsia"/>
          <w:sz w:val="30"/>
          <w:szCs w:val="30"/>
        </w:rPr>
        <w:t>到学校教育教学工作的方方面面。</w:t>
      </w:r>
    </w:p>
    <w:p w:rsidR="00B00B7A" w:rsidRPr="003C3F41" w:rsidRDefault="00B00B7A" w:rsidP="00C07DC2">
      <w:pPr>
        <w:ind w:firstLineChars="200" w:firstLine="600"/>
        <w:contextualSpacing/>
        <w:rPr>
          <w:rFonts w:ascii="仿宋" w:eastAsia="仿宋" w:hAnsi="仿宋"/>
          <w:sz w:val="30"/>
          <w:szCs w:val="30"/>
        </w:rPr>
      </w:pPr>
      <w:r w:rsidRPr="003C3F41">
        <w:rPr>
          <w:rFonts w:ascii="仿宋" w:eastAsia="仿宋" w:hAnsi="仿宋" w:hint="eastAsia"/>
          <w:sz w:val="30"/>
          <w:szCs w:val="30"/>
        </w:rPr>
        <w:t>三、加强传统文化教育的学科渗透</w:t>
      </w:r>
    </w:p>
    <w:p w:rsidR="00A53145" w:rsidRPr="003C3F41" w:rsidRDefault="00D32EC8" w:rsidP="00D32EC8">
      <w:pPr>
        <w:ind w:firstLineChars="200" w:firstLine="600"/>
        <w:contextualSpacing/>
        <w:rPr>
          <w:rFonts w:ascii="仿宋" w:eastAsia="仿宋" w:hAnsi="仿宋"/>
          <w:sz w:val="30"/>
          <w:szCs w:val="30"/>
        </w:rPr>
      </w:pPr>
      <w:r w:rsidRPr="003C3F41">
        <w:rPr>
          <w:rFonts w:ascii="仿宋" w:eastAsia="仿宋" w:hAnsi="仿宋" w:hint="eastAsia"/>
          <w:sz w:val="30"/>
          <w:szCs w:val="30"/>
        </w:rPr>
        <w:t>课堂教学永远是</w:t>
      </w:r>
      <w:r w:rsidR="00435019" w:rsidRPr="003C3F41">
        <w:rPr>
          <w:rFonts w:ascii="仿宋" w:eastAsia="仿宋" w:hAnsi="仿宋" w:hint="eastAsia"/>
          <w:sz w:val="30"/>
          <w:szCs w:val="30"/>
        </w:rPr>
        <w:t>育人工作最重要的载体</w:t>
      </w:r>
      <w:r w:rsidR="009B366A" w:rsidRPr="003C3F41">
        <w:rPr>
          <w:rFonts w:ascii="仿宋" w:eastAsia="仿宋" w:hAnsi="仿宋" w:hint="eastAsia"/>
          <w:sz w:val="30"/>
          <w:szCs w:val="30"/>
        </w:rPr>
        <w:t>，传统文化进校园必然要立足课堂，发挥课堂教学的主渠道作用。</w:t>
      </w:r>
      <w:r w:rsidR="00B00B7A" w:rsidRPr="003C3F41">
        <w:rPr>
          <w:rFonts w:ascii="仿宋" w:eastAsia="仿宋" w:hAnsi="仿宋" w:hint="eastAsia"/>
          <w:sz w:val="30"/>
          <w:szCs w:val="30"/>
        </w:rPr>
        <w:t>随着</w:t>
      </w:r>
      <w:r w:rsidR="005D1693" w:rsidRPr="003C3F41">
        <w:rPr>
          <w:rFonts w:ascii="仿宋" w:eastAsia="仿宋" w:hAnsi="仿宋" w:hint="eastAsia"/>
          <w:sz w:val="30"/>
          <w:szCs w:val="30"/>
        </w:rPr>
        <w:t>《</w:t>
      </w:r>
      <w:r w:rsidR="005D1693" w:rsidRPr="005D1693">
        <w:rPr>
          <w:rFonts w:ascii="仿宋" w:eastAsia="仿宋" w:hAnsi="仿宋" w:hint="eastAsia"/>
          <w:sz w:val="30"/>
          <w:szCs w:val="30"/>
        </w:rPr>
        <w:t>优秀传统文化传承发展工程的意见</w:t>
      </w:r>
      <w:r w:rsidR="0001664E" w:rsidRPr="003C3F41">
        <w:rPr>
          <w:rFonts w:ascii="仿宋" w:eastAsia="仿宋" w:hAnsi="仿宋" w:hint="eastAsia"/>
          <w:sz w:val="30"/>
          <w:szCs w:val="30"/>
        </w:rPr>
        <w:t>》的颁布，</w:t>
      </w:r>
      <w:r w:rsidRPr="003C3F41">
        <w:rPr>
          <w:rFonts w:ascii="仿宋" w:eastAsia="仿宋" w:hAnsi="仿宋" w:hint="eastAsia"/>
          <w:sz w:val="30"/>
          <w:szCs w:val="30"/>
        </w:rPr>
        <w:t>优秀传统文化教育</w:t>
      </w:r>
      <w:r w:rsidR="000042FE" w:rsidRPr="003C3F41">
        <w:rPr>
          <w:rFonts w:ascii="仿宋" w:eastAsia="仿宋" w:hAnsi="仿宋" w:hint="eastAsia"/>
          <w:sz w:val="30"/>
          <w:szCs w:val="30"/>
        </w:rPr>
        <w:t>正</w:t>
      </w:r>
      <w:r w:rsidRPr="003C3F41">
        <w:rPr>
          <w:rFonts w:ascii="仿宋" w:eastAsia="仿宋" w:hAnsi="仿宋" w:hint="eastAsia"/>
          <w:sz w:val="30"/>
          <w:szCs w:val="30"/>
        </w:rPr>
        <w:t>逐步系统地融入到课程和教材体系中，</w:t>
      </w:r>
      <w:r w:rsidR="00B16BE2" w:rsidRPr="003C3F41">
        <w:rPr>
          <w:rFonts w:ascii="仿宋" w:eastAsia="仿宋" w:hAnsi="仿宋" w:hint="eastAsia"/>
          <w:sz w:val="30"/>
          <w:szCs w:val="30"/>
        </w:rPr>
        <w:t>中小学各</w:t>
      </w:r>
      <w:r w:rsidR="00B00B7A" w:rsidRPr="003C3F41">
        <w:rPr>
          <w:rFonts w:ascii="仿宋" w:eastAsia="仿宋" w:hAnsi="仿宋" w:hint="eastAsia"/>
          <w:sz w:val="30"/>
          <w:szCs w:val="30"/>
        </w:rPr>
        <w:t>科课程中</w:t>
      </w:r>
      <w:r w:rsidR="000042FE" w:rsidRPr="003C3F41">
        <w:rPr>
          <w:rFonts w:ascii="仿宋" w:eastAsia="仿宋" w:hAnsi="仿宋" w:hint="eastAsia"/>
          <w:sz w:val="30"/>
          <w:szCs w:val="30"/>
        </w:rPr>
        <w:t>也</w:t>
      </w:r>
      <w:r w:rsidR="00B00B7A" w:rsidRPr="003C3F41">
        <w:rPr>
          <w:rFonts w:ascii="仿宋" w:eastAsia="仿宋" w:hAnsi="仿宋" w:hint="eastAsia"/>
          <w:sz w:val="30"/>
          <w:szCs w:val="30"/>
        </w:rPr>
        <w:t>都适量增加了相关传统文化的内容，如社会课程有对古代民俗文化、古桥建筑知识的介绍;历史课</w:t>
      </w:r>
      <w:r w:rsidR="00B16BE2" w:rsidRPr="003C3F41">
        <w:rPr>
          <w:rFonts w:ascii="仿宋" w:eastAsia="仿宋" w:hAnsi="仿宋" w:hint="eastAsia"/>
          <w:sz w:val="30"/>
          <w:szCs w:val="30"/>
        </w:rPr>
        <w:t>中有</w:t>
      </w:r>
      <w:r w:rsidR="00B00B7A" w:rsidRPr="003C3F41">
        <w:rPr>
          <w:rFonts w:ascii="仿宋" w:eastAsia="仿宋" w:hAnsi="仿宋" w:hint="eastAsia"/>
          <w:sz w:val="30"/>
          <w:szCs w:val="30"/>
        </w:rPr>
        <w:t>古代钱币、古代名物、历史人物的内容;音乐课程涉及中国戏剧、古典舞蹈、民族服装; 美术课程有国画、陶艺、刺绣;体育课程有中国武术等;数学课程也渗透了中国古代朴素的数学思维。这些教育资源在各学科教学中都是潜隐性的，需要发掘、统整，并在学科教学中有机渗透。</w:t>
      </w:r>
      <w:r w:rsidR="00B16BE2" w:rsidRPr="003C3F41">
        <w:rPr>
          <w:rFonts w:ascii="仿宋" w:eastAsia="仿宋" w:hAnsi="仿宋" w:hint="eastAsia"/>
          <w:sz w:val="30"/>
          <w:szCs w:val="30"/>
        </w:rPr>
        <w:t>因此，</w:t>
      </w:r>
      <w:r w:rsidRPr="003C3F41">
        <w:rPr>
          <w:rFonts w:ascii="仿宋" w:eastAsia="仿宋" w:hAnsi="仿宋" w:hint="eastAsia"/>
          <w:sz w:val="30"/>
          <w:szCs w:val="30"/>
        </w:rPr>
        <w:t>学校</w:t>
      </w:r>
      <w:r w:rsidR="00B16BE2" w:rsidRPr="003C3F41">
        <w:rPr>
          <w:rFonts w:ascii="仿宋" w:eastAsia="仿宋" w:hAnsi="仿宋" w:hint="eastAsia"/>
          <w:sz w:val="30"/>
          <w:szCs w:val="30"/>
        </w:rPr>
        <w:t>各学科教师</w:t>
      </w:r>
      <w:r w:rsidR="00865E47">
        <w:rPr>
          <w:rFonts w:ascii="仿宋" w:eastAsia="仿宋" w:hAnsi="仿宋" w:hint="eastAsia"/>
          <w:sz w:val="30"/>
          <w:szCs w:val="30"/>
        </w:rPr>
        <w:t>都应</w:t>
      </w:r>
      <w:r w:rsidR="00B16BE2" w:rsidRPr="003C3F41">
        <w:rPr>
          <w:rFonts w:ascii="仿宋" w:eastAsia="仿宋" w:hAnsi="仿宋" w:hint="eastAsia"/>
          <w:sz w:val="30"/>
          <w:szCs w:val="30"/>
        </w:rPr>
        <w:t>自觉树立课程资源开发意识，</w:t>
      </w:r>
      <w:r w:rsidR="000042FE" w:rsidRPr="003C3F41">
        <w:rPr>
          <w:rFonts w:ascii="仿宋" w:eastAsia="仿宋" w:hAnsi="仿宋" w:hint="eastAsia"/>
          <w:sz w:val="30"/>
          <w:szCs w:val="30"/>
        </w:rPr>
        <w:t>将传统文化内容融入到学</w:t>
      </w:r>
      <w:r w:rsidR="000042FE" w:rsidRPr="003C3F41">
        <w:rPr>
          <w:rFonts w:ascii="仿宋" w:eastAsia="仿宋" w:hAnsi="仿宋" w:hint="eastAsia"/>
          <w:sz w:val="30"/>
          <w:szCs w:val="30"/>
        </w:rPr>
        <w:lastRenderedPageBreak/>
        <w:t>科教学中，如：</w:t>
      </w:r>
      <w:r w:rsidR="00B00B7A" w:rsidRPr="003C3F41">
        <w:rPr>
          <w:rFonts w:ascii="仿宋" w:eastAsia="仿宋" w:hAnsi="仿宋" w:hint="eastAsia"/>
          <w:sz w:val="30"/>
          <w:szCs w:val="30"/>
        </w:rPr>
        <w:t>将经典诵读有机地整</w:t>
      </w:r>
      <w:r w:rsidR="00927BB0">
        <w:rPr>
          <w:rFonts w:ascii="仿宋" w:eastAsia="仿宋" w:hAnsi="仿宋" w:hint="eastAsia"/>
          <w:sz w:val="30"/>
          <w:szCs w:val="30"/>
        </w:rPr>
        <w:t>合到语文课堂中去，将传统文化内容编成歌谣、短剧整合到音乐课堂中</w:t>
      </w:r>
      <w:r w:rsidR="00B00B7A" w:rsidRPr="003C3F41">
        <w:rPr>
          <w:rFonts w:ascii="仿宋" w:eastAsia="仿宋" w:hAnsi="仿宋" w:hint="eastAsia"/>
          <w:sz w:val="30"/>
          <w:szCs w:val="30"/>
        </w:rPr>
        <w:t>，将传统的舞狮子、赛龙舟等传统曲艺活动有机地融</w:t>
      </w:r>
      <w:r w:rsidR="00865E47">
        <w:rPr>
          <w:rFonts w:ascii="仿宋" w:eastAsia="仿宋" w:hAnsi="仿宋" w:hint="eastAsia"/>
          <w:sz w:val="30"/>
          <w:szCs w:val="30"/>
        </w:rPr>
        <w:t>入体育课堂，将古老的面具、画脸谱与现代化妆舞会结合融入美术课堂</w:t>
      </w:r>
      <w:r w:rsidR="00B00B7A" w:rsidRPr="003C3F41">
        <w:rPr>
          <w:rFonts w:ascii="仿宋" w:eastAsia="仿宋" w:hAnsi="仿宋" w:hint="eastAsia"/>
          <w:sz w:val="30"/>
          <w:szCs w:val="30"/>
        </w:rPr>
        <w:t>等等。</w:t>
      </w:r>
    </w:p>
    <w:p w:rsidR="00BD5A17" w:rsidRPr="003C3F41" w:rsidRDefault="00A53145" w:rsidP="00D32EC8">
      <w:pPr>
        <w:ind w:firstLineChars="200" w:firstLine="600"/>
        <w:contextualSpacing/>
        <w:rPr>
          <w:rFonts w:ascii="仿宋" w:eastAsia="仿宋" w:hAnsi="仿宋"/>
          <w:sz w:val="30"/>
          <w:szCs w:val="30"/>
        </w:rPr>
      </w:pPr>
      <w:r w:rsidRPr="003C3F41">
        <w:rPr>
          <w:rFonts w:ascii="仿宋" w:eastAsia="仿宋" w:hAnsi="仿宋" w:hint="eastAsia"/>
          <w:sz w:val="30"/>
          <w:szCs w:val="30"/>
        </w:rPr>
        <w:t>总之，学校各</w:t>
      </w:r>
      <w:r w:rsidR="00BD5A17" w:rsidRPr="003C3F41">
        <w:rPr>
          <w:rFonts w:ascii="仿宋" w:eastAsia="仿宋" w:hAnsi="仿宋" w:hint="eastAsia"/>
          <w:sz w:val="30"/>
          <w:szCs w:val="30"/>
        </w:rPr>
        <w:t>学科教师</w:t>
      </w:r>
      <w:r w:rsidRPr="003C3F41">
        <w:rPr>
          <w:rFonts w:ascii="仿宋" w:eastAsia="仿宋" w:hAnsi="仿宋" w:hint="eastAsia"/>
          <w:sz w:val="30"/>
          <w:szCs w:val="30"/>
        </w:rPr>
        <w:t>都应</w:t>
      </w:r>
      <w:r w:rsidR="00BD5A17" w:rsidRPr="003C3F41">
        <w:rPr>
          <w:rFonts w:ascii="仿宋" w:eastAsia="仿宋" w:hAnsi="仿宋" w:hint="eastAsia"/>
          <w:sz w:val="30"/>
          <w:szCs w:val="30"/>
        </w:rPr>
        <w:t>承担起</w:t>
      </w:r>
      <w:r w:rsidRPr="003C3F41">
        <w:rPr>
          <w:rFonts w:ascii="仿宋" w:eastAsia="仿宋" w:hAnsi="仿宋" w:hint="eastAsia"/>
          <w:sz w:val="30"/>
          <w:szCs w:val="30"/>
        </w:rPr>
        <w:t>传统文化教育的重责，</w:t>
      </w:r>
      <w:r w:rsidR="00BD5A17" w:rsidRPr="003C3F41">
        <w:rPr>
          <w:rFonts w:ascii="仿宋" w:eastAsia="仿宋" w:hAnsi="仿宋" w:hint="eastAsia"/>
          <w:sz w:val="30"/>
          <w:szCs w:val="30"/>
        </w:rPr>
        <w:t>准确把握传统文化教学内容的价值取向，把时代和民族倡导、尊崇的主流价值观贯穿于教学全过程，从对人的终身发展、对民族未来负责的高度</w:t>
      </w:r>
      <w:r w:rsidRPr="003C3F41">
        <w:rPr>
          <w:rFonts w:ascii="仿宋" w:eastAsia="仿宋" w:hAnsi="仿宋" w:hint="eastAsia"/>
          <w:sz w:val="30"/>
          <w:szCs w:val="30"/>
        </w:rPr>
        <w:t>审慎</w:t>
      </w:r>
      <w:r w:rsidR="00BD5A17" w:rsidRPr="003C3F41">
        <w:rPr>
          <w:rFonts w:ascii="仿宋" w:eastAsia="仿宋" w:hAnsi="仿宋" w:hint="eastAsia"/>
          <w:sz w:val="30"/>
          <w:szCs w:val="30"/>
        </w:rPr>
        <w:t>选择适合学生消化、吸收的传统文化的教学内容</w:t>
      </w:r>
      <w:r w:rsidRPr="003C3F41">
        <w:rPr>
          <w:rFonts w:ascii="仿宋" w:eastAsia="仿宋" w:hAnsi="仿宋" w:hint="eastAsia"/>
          <w:sz w:val="30"/>
          <w:szCs w:val="30"/>
        </w:rPr>
        <w:t>，</w:t>
      </w:r>
      <w:r w:rsidR="00BD5A17" w:rsidRPr="003C3F41">
        <w:rPr>
          <w:rFonts w:ascii="仿宋" w:eastAsia="仿宋" w:hAnsi="仿宋" w:hint="eastAsia"/>
          <w:sz w:val="30"/>
          <w:szCs w:val="30"/>
        </w:rPr>
        <w:t>在教学中加强传统文化教学分量，将其蕴涵的民族文化和民族精神扎根在学生心灵深处</w:t>
      </w:r>
      <w:r w:rsidRPr="003C3F41">
        <w:rPr>
          <w:rFonts w:ascii="仿宋" w:eastAsia="仿宋" w:hAnsi="仿宋" w:hint="eastAsia"/>
          <w:sz w:val="30"/>
          <w:szCs w:val="30"/>
        </w:rPr>
        <w:t>，</w:t>
      </w:r>
      <w:r w:rsidR="00BA363E" w:rsidRPr="003C3F41">
        <w:rPr>
          <w:rFonts w:ascii="仿宋" w:eastAsia="仿宋" w:hAnsi="仿宋" w:hint="eastAsia"/>
          <w:sz w:val="30"/>
          <w:szCs w:val="30"/>
        </w:rPr>
        <w:t>构建</w:t>
      </w:r>
      <w:r w:rsidRPr="003C3F41">
        <w:rPr>
          <w:rFonts w:ascii="仿宋" w:eastAsia="仿宋" w:hAnsi="仿宋" w:hint="eastAsia"/>
          <w:sz w:val="30"/>
          <w:szCs w:val="30"/>
        </w:rPr>
        <w:t>学生</w:t>
      </w:r>
      <w:r w:rsidR="00BD5A17" w:rsidRPr="003C3F41">
        <w:rPr>
          <w:rFonts w:ascii="仿宋" w:eastAsia="仿宋" w:hAnsi="仿宋" w:hint="eastAsia"/>
          <w:sz w:val="30"/>
          <w:szCs w:val="30"/>
        </w:rPr>
        <w:t>的精神家园</w:t>
      </w:r>
      <w:r w:rsidRPr="003C3F41">
        <w:rPr>
          <w:rFonts w:ascii="仿宋" w:eastAsia="仿宋" w:hAnsi="仿宋" w:hint="eastAsia"/>
          <w:sz w:val="30"/>
          <w:szCs w:val="30"/>
        </w:rPr>
        <w:t>。</w:t>
      </w:r>
    </w:p>
    <w:p w:rsidR="00C30AC8" w:rsidRPr="003C3F41" w:rsidRDefault="00A53145" w:rsidP="00C07DC2">
      <w:pPr>
        <w:ind w:firstLineChars="200" w:firstLine="600"/>
        <w:contextualSpacing/>
        <w:rPr>
          <w:rFonts w:ascii="仿宋" w:eastAsia="仿宋" w:hAnsi="仿宋"/>
          <w:sz w:val="30"/>
          <w:szCs w:val="30"/>
        </w:rPr>
      </w:pPr>
      <w:r w:rsidRPr="003C3F41">
        <w:rPr>
          <w:rFonts w:ascii="仿宋" w:eastAsia="仿宋" w:hAnsi="仿宋" w:hint="eastAsia"/>
          <w:sz w:val="30"/>
          <w:szCs w:val="30"/>
        </w:rPr>
        <w:t>四</w:t>
      </w:r>
      <w:r w:rsidR="004C1E88" w:rsidRPr="003C3F41">
        <w:rPr>
          <w:rFonts w:ascii="仿宋" w:eastAsia="仿宋" w:hAnsi="仿宋" w:hint="eastAsia"/>
          <w:sz w:val="30"/>
          <w:szCs w:val="30"/>
        </w:rPr>
        <w:t>、</w:t>
      </w:r>
      <w:r w:rsidR="000C42A0" w:rsidRPr="003C3F41">
        <w:rPr>
          <w:rFonts w:ascii="仿宋" w:eastAsia="仿宋" w:hAnsi="仿宋" w:hint="eastAsia"/>
          <w:sz w:val="30"/>
          <w:szCs w:val="30"/>
        </w:rPr>
        <w:t>重视传统文化教育的</w:t>
      </w:r>
      <w:r w:rsidR="009C21EF">
        <w:rPr>
          <w:rFonts w:ascii="仿宋" w:eastAsia="仿宋" w:hAnsi="仿宋" w:hint="eastAsia"/>
          <w:sz w:val="30"/>
          <w:szCs w:val="30"/>
        </w:rPr>
        <w:t>实践体验</w:t>
      </w:r>
    </w:p>
    <w:p w:rsidR="00506502" w:rsidRPr="003C3F41" w:rsidRDefault="00FA483F" w:rsidP="00E169EB">
      <w:pPr>
        <w:ind w:firstLineChars="200" w:firstLine="600"/>
        <w:contextualSpacing/>
        <w:rPr>
          <w:rFonts w:ascii="仿宋" w:eastAsia="仿宋" w:hAnsi="仿宋" w:cs="宋体"/>
          <w:color w:val="000000" w:themeColor="text1"/>
          <w:kern w:val="0"/>
          <w:sz w:val="30"/>
          <w:szCs w:val="30"/>
        </w:rPr>
      </w:pPr>
      <w:r w:rsidRPr="003C3F41">
        <w:rPr>
          <w:rFonts w:ascii="仿宋" w:eastAsia="仿宋" w:hAnsi="仿宋" w:cs="Tahoma" w:hint="eastAsia"/>
          <w:color w:val="000000" w:themeColor="text1"/>
          <w:sz w:val="30"/>
          <w:szCs w:val="30"/>
        </w:rPr>
        <w:t>当代学习理论表明，只有当学习发生在有意义的情境中即与学习者的生活世界发生密切联系时，才是有效的。</w:t>
      </w:r>
      <w:r w:rsidR="00052219" w:rsidRPr="003C3F41">
        <w:rPr>
          <w:rFonts w:ascii="仿宋" w:eastAsia="仿宋" w:hAnsi="仿宋" w:cs="宋体" w:hint="eastAsia"/>
          <w:color w:val="000000" w:themeColor="text1"/>
          <w:kern w:val="0"/>
          <w:sz w:val="30"/>
          <w:szCs w:val="30"/>
        </w:rPr>
        <w:t>传统文化教育</w:t>
      </w:r>
      <w:r w:rsidR="00E169EB" w:rsidRPr="003C3F41">
        <w:rPr>
          <w:rFonts w:ascii="仿宋" w:eastAsia="仿宋" w:hAnsi="仿宋" w:cs="宋体" w:hint="eastAsia"/>
          <w:color w:val="000000" w:themeColor="text1"/>
          <w:kern w:val="0"/>
          <w:sz w:val="30"/>
          <w:szCs w:val="30"/>
        </w:rPr>
        <w:t>中</w:t>
      </w:r>
      <w:r w:rsidR="00052219" w:rsidRPr="003C3F41">
        <w:rPr>
          <w:rFonts w:ascii="仿宋" w:eastAsia="仿宋" w:hAnsi="仿宋" w:cs="宋体" w:hint="eastAsia"/>
          <w:color w:val="000000" w:themeColor="text1"/>
          <w:kern w:val="0"/>
          <w:sz w:val="30"/>
          <w:szCs w:val="30"/>
        </w:rPr>
        <w:t>无论是提高学生的“文化素养”“民族意识”，还是对学生进行“</w:t>
      </w:r>
      <w:r w:rsidR="00F47A8A" w:rsidRPr="003C3F41">
        <w:rPr>
          <w:rFonts w:ascii="仿宋" w:eastAsia="仿宋" w:hAnsi="仿宋" w:cs="宋体" w:hint="eastAsia"/>
          <w:color w:val="000000" w:themeColor="text1"/>
          <w:kern w:val="0"/>
          <w:sz w:val="30"/>
          <w:szCs w:val="30"/>
        </w:rPr>
        <w:t>关爱教育</w:t>
      </w:r>
      <w:r w:rsidR="00052219" w:rsidRPr="003C3F41">
        <w:rPr>
          <w:rFonts w:ascii="仿宋" w:eastAsia="仿宋" w:hAnsi="仿宋" w:cs="宋体" w:hint="eastAsia"/>
          <w:color w:val="000000" w:themeColor="text1"/>
          <w:kern w:val="0"/>
          <w:sz w:val="30"/>
          <w:szCs w:val="30"/>
        </w:rPr>
        <w:t>”“人格培养”，都不可能只通过“传授”达到，而</w:t>
      </w:r>
      <w:r w:rsidR="00865E47">
        <w:rPr>
          <w:rFonts w:ascii="仿宋" w:eastAsia="仿宋" w:hAnsi="仿宋" w:cs="宋体" w:hint="eastAsia"/>
          <w:color w:val="000000" w:themeColor="text1"/>
          <w:kern w:val="0"/>
          <w:sz w:val="30"/>
          <w:szCs w:val="30"/>
        </w:rPr>
        <w:t>是</w:t>
      </w:r>
      <w:r w:rsidR="005661C7" w:rsidRPr="003C3F41">
        <w:rPr>
          <w:rFonts w:ascii="仿宋" w:eastAsia="仿宋" w:hAnsi="仿宋" w:cs="宋体" w:hint="eastAsia"/>
          <w:color w:val="000000" w:themeColor="text1"/>
          <w:kern w:val="0"/>
          <w:sz w:val="30"/>
          <w:szCs w:val="30"/>
        </w:rPr>
        <w:t>必须</w:t>
      </w:r>
      <w:r w:rsidR="00052219" w:rsidRPr="003C3F41">
        <w:rPr>
          <w:rFonts w:ascii="仿宋" w:eastAsia="仿宋" w:hAnsi="仿宋" w:cs="宋体" w:hint="eastAsia"/>
          <w:color w:val="000000" w:themeColor="text1"/>
          <w:kern w:val="0"/>
          <w:sz w:val="30"/>
          <w:szCs w:val="30"/>
        </w:rPr>
        <w:t>通过活动这一载体，</w:t>
      </w:r>
      <w:r w:rsidR="00E169EB" w:rsidRPr="003C3F41">
        <w:rPr>
          <w:rFonts w:ascii="仿宋" w:eastAsia="仿宋" w:hAnsi="仿宋" w:hint="eastAsia"/>
          <w:sz w:val="30"/>
          <w:szCs w:val="30"/>
        </w:rPr>
        <w:t>搭建以“体验”为目的的各种形式的活动平台</w:t>
      </w:r>
      <w:r w:rsidR="00A67065" w:rsidRPr="003C3F41">
        <w:rPr>
          <w:rFonts w:ascii="仿宋" w:eastAsia="仿宋" w:hAnsi="仿宋" w:hint="eastAsia"/>
          <w:sz w:val="30"/>
          <w:szCs w:val="30"/>
        </w:rPr>
        <w:t>，</w:t>
      </w:r>
      <w:r w:rsidR="009A4C86" w:rsidRPr="003C3F41">
        <w:rPr>
          <w:rFonts w:ascii="仿宋" w:eastAsia="仿宋" w:hAnsi="仿宋" w:cs="宋体" w:hint="eastAsia"/>
          <w:color w:val="000000" w:themeColor="text1"/>
          <w:kern w:val="0"/>
          <w:sz w:val="30"/>
          <w:szCs w:val="30"/>
        </w:rPr>
        <w:t>凸显教育的实践性和生活化特征，</w:t>
      </w:r>
      <w:r w:rsidR="00052219" w:rsidRPr="003C3F41">
        <w:rPr>
          <w:rFonts w:ascii="仿宋" w:eastAsia="仿宋" w:hAnsi="仿宋" w:cs="宋体" w:hint="eastAsia"/>
          <w:color w:val="000000" w:themeColor="text1"/>
          <w:kern w:val="0"/>
          <w:sz w:val="30"/>
          <w:szCs w:val="30"/>
        </w:rPr>
        <w:t>才能更好地使学生的认知得以内化、行为得以改善，从而促进身心的和谐发展。</w:t>
      </w:r>
    </w:p>
    <w:p w:rsidR="00052219" w:rsidRPr="003C3F41" w:rsidRDefault="00506502" w:rsidP="003C3F41">
      <w:pPr>
        <w:ind w:firstLineChars="200" w:firstLine="600"/>
        <w:contextualSpacing/>
        <w:rPr>
          <w:rFonts w:ascii="仿宋" w:eastAsia="仿宋" w:hAnsi="仿宋" w:cs="宋体"/>
          <w:color w:val="000000" w:themeColor="text1"/>
          <w:kern w:val="0"/>
          <w:sz w:val="30"/>
          <w:szCs w:val="30"/>
        </w:rPr>
      </w:pPr>
      <w:r w:rsidRPr="003C3F41">
        <w:rPr>
          <w:rFonts w:ascii="仿宋" w:eastAsia="仿宋" w:hAnsi="仿宋" w:cs="宋体" w:hint="eastAsia"/>
          <w:color w:val="000000" w:themeColor="text1"/>
          <w:kern w:val="0"/>
          <w:sz w:val="30"/>
          <w:szCs w:val="30"/>
        </w:rPr>
        <w:t>中国的传统节日承载着中华优秀文化，是进行传统文化教育最好最生动的载体，学校应充分利用好这个载体，组织学生参与活动，在融入活动中受到启迪。如在春节、元宵、清明、端午、中秋等重要的传统节日，引导学生感受节日氛围，领悟节日内涵。</w:t>
      </w:r>
      <w:r w:rsidRPr="003C3F41">
        <w:rPr>
          <w:rFonts w:ascii="仿宋" w:eastAsia="仿宋" w:hAnsi="仿宋" w:cs="宋体" w:hint="eastAsia"/>
          <w:color w:val="000000" w:themeColor="text1"/>
          <w:kern w:val="0"/>
          <w:sz w:val="30"/>
          <w:szCs w:val="30"/>
        </w:rPr>
        <w:lastRenderedPageBreak/>
        <w:t>借助传统节日，也可以组织学生进行诗词、书法、</w:t>
      </w:r>
      <w:r w:rsidR="00865E47">
        <w:rPr>
          <w:rFonts w:ascii="仿宋" w:eastAsia="仿宋" w:hAnsi="仿宋" w:cs="宋体" w:hint="eastAsia"/>
          <w:color w:val="000000" w:themeColor="text1"/>
          <w:kern w:val="0"/>
          <w:sz w:val="30"/>
          <w:szCs w:val="30"/>
        </w:rPr>
        <w:t>经典诵读等</w:t>
      </w:r>
      <w:r w:rsidRPr="003C3F41">
        <w:rPr>
          <w:rFonts w:ascii="仿宋" w:eastAsia="仿宋" w:hAnsi="仿宋" w:cs="宋体" w:hint="eastAsia"/>
          <w:color w:val="000000" w:themeColor="text1"/>
          <w:kern w:val="0"/>
          <w:sz w:val="30"/>
          <w:szCs w:val="30"/>
        </w:rPr>
        <w:t>活动，激发学生的学习兴趣，促进优秀传统文化的传承。同时，传承传统文化，还要亲近生活。</w:t>
      </w:r>
      <w:r w:rsidR="008C0782" w:rsidRPr="003C3F41">
        <w:rPr>
          <w:rFonts w:ascii="仿宋" w:eastAsia="仿宋" w:hAnsi="仿宋" w:cs="宋体" w:hint="eastAsia"/>
          <w:color w:val="000000" w:themeColor="text1"/>
          <w:kern w:val="0"/>
          <w:sz w:val="30"/>
          <w:szCs w:val="30"/>
        </w:rPr>
        <w:t>如通过</w:t>
      </w:r>
      <w:r w:rsidRPr="003C3F41">
        <w:rPr>
          <w:rFonts w:ascii="仿宋" w:eastAsia="仿宋" w:hAnsi="仿宋" w:cs="宋体" w:hint="eastAsia"/>
          <w:color w:val="000000" w:themeColor="text1"/>
          <w:kern w:val="0"/>
          <w:sz w:val="30"/>
          <w:szCs w:val="30"/>
        </w:rPr>
        <w:t>“走读乡土文化”的课程</w:t>
      </w:r>
      <w:r w:rsidR="008C0782" w:rsidRPr="003C3F41">
        <w:rPr>
          <w:rFonts w:ascii="仿宋" w:eastAsia="仿宋" w:hAnsi="仿宋" w:cs="宋体" w:hint="eastAsia"/>
          <w:color w:val="000000" w:themeColor="text1"/>
          <w:kern w:val="0"/>
          <w:sz w:val="30"/>
          <w:szCs w:val="30"/>
        </w:rPr>
        <w:t>，带领</w:t>
      </w:r>
      <w:r w:rsidRPr="003C3F41">
        <w:rPr>
          <w:rFonts w:ascii="仿宋" w:eastAsia="仿宋" w:hAnsi="仿宋" w:cs="宋体" w:hint="eastAsia"/>
          <w:color w:val="000000" w:themeColor="text1"/>
          <w:kern w:val="0"/>
          <w:sz w:val="30"/>
          <w:szCs w:val="30"/>
        </w:rPr>
        <w:t>孩子们走进田间地头、工厂车间，品味水乡文化，</w:t>
      </w:r>
      <w:r w:rsidR="00514E0F">
        <w:rPr>
          <w:rFonts w:ascii="仿宋" w:eastAsia="仿宋" w:hAnsi="仿宋" w:cs="宋体" w:hint="eastAsia"/>
          <w:color w:val="000000" w:themeColor="text1"/>
          <w:kern w:val="0"/>
          <w:sz w:val="30"/>
          <w:szCs w:val="30"/>
        </w:rPr>
        <w:t>学唱潜江花鼓戏，</w:t>
      </w:r>
      <w:r w:rsidRPr="003C3F41">
        <w:rPr>
          <w:rFonts w:ascii="仿宋" w:eastAsia="仿宋" w:hAnsi="仿宋" w:cs="宋体" w:hint="eastAsia"/>
          <w:color w:val="000000" w:themeColor="text1"/>
          <w:kern w:val="0"/>
          <w:sz w:val="30"/>
          <w:szCs w:val="30"/>
        </w:rPr>
        <w:t>学做</w:t>
      </w:r>
      <w:r w:rsidR="008C0782" w:rsidRPr="003C3F41">
        <w:rPr>
          <w:rFonts w:ascii="仿宋" w:eastAsia="仿宋" w:hAnsi="仿宋" w:cs="宋体" w:hint="eastAsia"/>
          <w:color w:val="000000" w:themeColor="text1"/>
          <w:kern w:val="0"/>
          <w:sz w:val="30"/>
          <w:szCs w:val="30"/>
        </w:rPr>
        <w:t>潜江花糕、曲米茶</w:t>
      </w:r>
      <w:r w:rsidR="00310AD7">
        <w:rPr>
          <w:rFonts w:ascii="仿宋" w:eastAsia="仿宋" w:hAnsi="仿宋" w:cs="宋体" w:hint="eastAsia"/>
          <w:color w:val="000000" w:themeColor="text1"/>
          <w:kern w:val="0"/>
          <w:sz w:val="30"/>
          <w:szCs w:val="30"/>
        </w:rPr>
        <w:t>等传统技艺，</w:t>
      </w:r>
      <w:r w:rsidR="00514E0F">
        <w:rPr>
          <w:rFonts w:ascii="仿宋" w:eastAsia="仿宋" w:hAnsi="仿宋" w:cs="宋体" w:hint="eastAsia"/>
          <w:color w:val="000000" w:themeColor="text1"/>
          <w:kern w:val="0"/>
          <w:sz w:val="30"/>
          <w:szCs w:val="30"/>
        </w:rPr>
        <w:t>在</w:t>
      </w:r>
      <w:r w:rsidR="00310AD7">
        <w:rPr>
          <w:rFonts w:ascii="仿宋" w:eastAsia="仿宋" w:hAnsi="仿宋" w:cs="宋体" w:hint="eastAsia"/>
          <w:color w:val="000000" w:themeColor="text1"/>
          <w:kern w:val="0"/>
          <w:sz w:val="30"/>
          <w:szCs w:val="30"/>
        </w:rPr>
        <w:t>继承传统的同时，也加深</w:t>
      </w:r>
      <w:r w:rsidRPr="003C3F41">
        <w:rPr>
          <w:rFonts w:ascii="仿宋" w:eastAsia="仿宋" w:hAnsi="仿宋" w:cs="宋体" w:hint="eastAsia"/>
          <w:color w:val="000000" w:themeColor="text1"/>
          <w:kern w:val="0"/>
          <w:sz w:val="30"/>
          <w:szCs w:val="30"/>
        </w:rPr>
        <w:t>对家乡的热爱</w:t>
      </w:r>
      <w:r w:rsidR="00310AD7">
        <w:rPr>
          <w:rFonts w:ascii="仿宋" w:eastAsia="仿宋" w:hAnsi="仿宋" w:cs="宋体" w:hint="eastAsia"/>
          <w:color w:val="000000" w:themeColor="text1"/>
          <w:kern w:val="0"/>
          <w:sz w:val="30"/>
          <w:szCs w:val="30"/>
        </w:rPr>
        <w:t>之情</w:t>
      </w:r>
      <w:r w:rsidRPr="003C3F41">
        <w:rPr>
          <w:rFonts w:ascii="仿宋" w:eastAsia="仿宋" w:hAnsi="仿宋" w:cs="宋体" w:hint="eastAsia"/>
          <w:color w:val="000000" w:themeColor="text1"/>
          <w:kern w:val="0"/>
          <w:sz w:val="30"/>
          <w:szCs w:val="30"/>
        </w:rPr>
        <w:t>。</w:t>
      </w:r>
      <w:r w:rsidR="00310AD7">
        <w:rPr>
          <w:rFonts w:ascii="仿宋" w:eastAsia="仿宋" w:hAnsi="仿宋" w:cs="宋体" w:hint="eastAsia"/>
          <w:color w:val="000000" w:themeColor="text1"/>
          <w:kern w:val="0"/>
          <w:sz w:val="30"/>
          <w:szCs w:val="30"/>
        </w:rPr>
        <w:t>火热的生活永远是传承文化的源头活水，</w:t>
      </w:r>
      <w:r w:rsidRPr="003C3F41">
        <w:rPr>
          <w:rFonts w:ascii="仿宋" w:eastAsia="仿宋" w:hAnsi="仿宋" w:cs="宋体" w:hint="eastAsia"/>
          <w:color w:val="000000" w:themeColor="text1"/>
          <w:kern w:val="0"/>
          <w:sz w:val="30"/>
          <w:szCs w:val="30"/>
        </w:rPr>
        <w:t>让传统文化更贴近生活，融入生活，不断激活传承、保护、发展的内生动力，才能一代代传下去。</w:t>
      </w:r>
    </w:p>
    <w:p w:rsidR="000D0467" w:rsidRPr="003C3F41" w:rsidRDefault="00C07DC2" w:rsidP="003C3F41">
      <w:pPr>
        <w:ind w:firstLineChars="200" w:firstLine="600"/>
        <w:contextualSpacing/>
        <w:rPr>
          <w:rFonts w:ascii="仿宋" w:eastAsia="仿宋" w:hAnsi="仿宋"/>
          <w:sz w:val="30"/>
          <w:szCs w:val="30"/>
        </w:rPr>
      </w:pPr>
      <w:r w:rsidRPr="003C3F41">
        <w:rPr>
          <w:rFonts w:ascii="仿宋" w:eastAsia="仿宋" w:hAnsi="仿宋" w:hint="eastAsia"/>
          <w:sz w:val="30"/>
          <w:szCs w:val="30"/>
        </w:rPr>
        <w:t>五、</w:t>
      </w:r>
      <w:r w:rsidR="00B67E99">
        <w:rPr>
          <w:rFonts w:ascii="仿宋" w:eastAsia="仿宋" w:hAnsi="仿宋" w:hint="eastAsia"/>
          <w:sz w:val="30"/>
          <w:szCs w:val="30"/>
        </w:rPr>
        <w:t>汇聚</w:t>
      </w:r>
      <w:r w:rsidR="005205D4" w:rsidRPr="003C3F41">
        <w:rPr>
          <w:rFonts w:ascii="仿宋" w:eastAsia="仿宋" w:hAnsi="仿宋" w:hint="eastAsia"/>
          <w:sz w:val="30"/>
          <w:szCs w:val="30"/>
        </w:rPr>
        <w:t>传统文化教育的多方合力</w:t>
      </w:r>
    </w:p>
    <w:p w:rsidR="0080295D" w:rsidRDefault="006B58B9" w:rsidP="003C3F41">
      <w:pPr>
        <w:ind w:firstLineChars="150" w:firstLine="450"/>
        <w:contextualSpacing/>
        <w:rPr>
          <w:rFonts w:ascii="仿宋" w:eastAsia="仿宋" w:hAnsi="仿宋"/>
          <w:color w:val="000000" w:themeColor="text1"/>
          <w:sz w:val="30"/>
          <w:szCs w:val="30"/>
        </w:rPr>
      </w:pPr>
      <w:r w:rsidRPr="003C3F41">
        <w:rPr>
          <w:rFonts w:ascii="仿宋" w:eastAsia="仿宋" w:hAnsi="仿宋" w:hint="eastAsia"/>
          <w:sz w:val="30"/>
          <w:szCs w:val="30"/>
        </w:rPr>
        <w:t>《纲要》指出：</w:t>
      </w:r>
      <w:r w:rsidR="00023FFB" w:rsidRPr="003C3F41">
        <w:rPr>
          <w:rFonts w:ascii="仿宋" w:eastAsia="仿宋" w:hAnsi="仿宋" w:hint="eastAsia"/>
          <w:sz w:val="30"/>
          <w:szCs w:val="30"/>
        </w:rPr>
        <w:t>传统文化的传承要</w:t>
      </w:r>
      <w:r w:rsidRPr="003C3F41">
        <w:rPr>
          <w:rFonts w:ascii="仿宋" w:eastAsia="仿宋" w:hAnsi="仿宋" w:hint="eastAsia"/>
          <w:sz w:val="30"/>
          <w:szCs w:val="30"/>
        </w:rPr>
        <w:t>坚持学校教育、家庭教育、社会教育相结合，形成教育</w:t>
      </w:r>
      <w:r w:rsidR="000D0467" w:rsidRPr="003C3F41">
        <w:rPr>
          <w:rFonts w:ascii="仿宋" w:eastAsia="仿宋" w:hAnsi="仿宋" w:hint="eastAsia"/>
          <w:sz w:val="30"/>
          <w:szCs w:val="30"/>
        </w:rPr>
        <w:t>的</w:t>
      </w:r>
      <w:r w:rsidRPr="003C3F41">
        <w:rPr>
          <w:rFonts w:ascii="仿宋" w:eastAsia="仿宋" w:hAnsi="仿宋" w:hint="eastAsia"/>
          <w:sz w:val="30"/>
          <w:szCs w:val="30"/>
        </w:rPr>
        <w:t>合力</w:t>
      </w:r>
      <w:r w:rsidR="00310AD7">
        <w:rPr>
          <w:rFonts w:ascii="仿宋" w:eastAsia="仿宋" w:hAnsi="仿宋" w:hint="eastAsia"/>
          <w:sz w:val="30"/>
          <w:szCs w:val="30"/>
        </w:rPr>
        <w:t>。</w:t>
      </w:r>
      <w:r w:rsidR="005205D4" w:rsidRPr="003C3F41">
        <w:rPr>
          <w:rFonts w:ascii="仿宋" w:eastAsia="仿宋" w:hAnsi="仿宋" w:hint="eastAsia"/>
          <w:color w:val="000000" w:themeColor="text1"/>
          <w:sz w:val="30"/>
          <w:szCs w:val="30"/>
        </w:rPr>
        <w:t>“心聚才能事成”</w:t>
      </w:r>
      <w:r w:rsidR="00C610E1" w:rsidRPr="003C3F41">
        <w:rPr>
          <w:rFonts w:ascii="仿宋" w:eastAsia="仿宋" w:hAnsi="仿宋" w:hint="eastAsia"/>
          <w:color w:val="000000" w:themeColor="text1"/>
          <w:sz w:val="30"/>
          <w:szCs w:val="30"/>
        </w:rPr>
        <w:t>，</w:t>
      </w:r>
      <w:r w:rsidR="00023FFB" w:rsidRPr="003C3F41">
        <w:rPr>
          <w:rFonts w:ascii="仿宋" w:eastAsia="仿宋" w:hAnsi="仿宋" w:hint="eastAsia"/>
          <w:color w:val="000000" w:themeColor="text1"/>
          <w:sz w:val="30"/>
          <w:szCs w:val="30"/>
        </w:rPr>
        <w:t>传统文化教育的推进首先要形成共同的价值取向和意识形态。</w:t>
      </w:r>
      <w:r w:rsidR="005205D4" w:rsidRPr="003C3F41">
        <w:rPr>
          <w:rFonts w:ascii="仿宋" w:eastAsia="仿宋" w:hAnsi="仿宋" w:hint="eastAsia"/>
          <w:color w:val="000000" w:themeColor="text1"/>
          <w:sz w:val="30"/>
          <w:szCs w:val="30"/>
        </w:rPr>
        <w:t>学校要</w:t>
      </w:r>
      <w:r w:rsidR="00CC34D2" w:rsidRPr="003C3F41">
        <w:rPr>
          <w:rFonts w:ascii="仿宋" w:eastAsia="仿宋" w:hAnsi="仿宋" w:hint="eastAsia"/>
          <w:color w:val="000000" w:themeColor="text1"/>
          <w:sz w:val="30"/>
          <w:szCs w:val="30"/>
        </w:rPr>
        <w:t>发挥教育主阵地作用，</w:t>
      </w:r>
      <w:r w:rsidR="005205D4" w:rsidRPr="003C3F41">
        <w:rPr>
          <w:rFonts w:ascii="仿宋" w:eastAsia="仿宋" w:hAnsi="仿宋" w:hint="eastAsia"/>
          <w:color w:val="000000" w:themeColor="text1"/>
          <w:sz w:val="30"/>
          <w:szCs w:val="30"/>
        </w:rPr>
        <w:t>通过国学讲座、教育实践、辐射引领等</w:t>
      </w:r>
      <w:r w:rsidR="00210019" w:rsidRPr="003C3F41">
        <w:rPr>
          <w:rFonts w:ascii="仿宋" w:eastAsia="仿宋" w:hAnsi="仿宋" w:hint="eastAsia"/>
          <w:color w:val="000000" w:themeColor="text1"/>
          <w:sz w:val="30"/>
          <w:szCs w:val="30"/>
        </w:rPr>
        <w:t>方式</w:t>
      </w:r>
      <w:r w:rsidR="005205D4" w:rsidRPr="003C3F41">
        <w:rPr>
          <w:rFonts w:ascii="仿宋" w:eastAsia="仿宋" w:hAnsi="仿宋" w:hint="eastAsia"/>
          <w:color w:val="000000" w:themeColor="text1"/>
          <w:sz w:val="30"/>
          <w:szCs w:val="30"/>
        </w:rPr>
        <w:t>统一师生、家校之间的思想，形成正确的、共同的价值取向</w:t>
      </w:r>
      <w:r w:rsidR="00634636" w:rsidRPr="003C3F41">
        <w:rPr>
          <w:rFonts w:ascii="仿宋" w:eastAsia="仿宋" w:hAnsi="仿宋" w:hint="eastAsia"/>
          <w:b/>
          <w:color w:val="000000" w:themeColor="text1"/>
          <w:sz w:val="30"/>
          <w:szCs w:val="30"/>
        </w:rPr>
        <w:t>；</w:t>
      </w:r>
      <w:r w:rsidR="00CC34D2" w:rsidRPr="003C3F41">
        <w:rPr>
          <w:rFonts w:ascii="仿宋" w:eastAsia="仿宋" w:hAnsi="仿宋" w:hint="eastAsia"/>
          <w:color w:val="000000" w:themeColor="text1"/>
          <w:sz w:val="30"/>
          <w:szCs w:val="30"/>
        </w:rPr>
        <w:t>同时要发挥师资优势，</w:t>
      </w:r>
      <w:r w:rsidR="00884DC0" w:rsidRPr="003C3F41">
        <w:rPr>
          <w:rFonts w:ascii="仿宋" w:eastAsia="仿宋" w:hAnsi="仿宋" w:hint="eastAsia"/>
          <w:color w:val="000000" w:themeColor="text1"/>
          <w:sz w:val="30"/>
          <w:szCs w:val="30"/>
        </w:rPr>
        <w:t>开</w:t>
      </w:r>
      <w:r w:rsidR="009D108E" w:rsidRPr="003C3F41">
        <w:rPr>
          <w:rFonts w:ascii="仿宋" w:eastAsia="仿宋" w:hAnsi="仿宋" w:hint="eastAsia"/>
          <w:color w:val="000000" w:themeColor="text1"/>
          <w:sz w:val="30"/>
          <w:szCs w:val="30"/>
        </w:rPr>
        <w:t>办</w:t>
      </w:r>
      <w:r w:rsidR="00884DC0" w:rsidRPr="003C3F41">
        <w:rPr>
          <w:rFonts w:ascii="仿宋" w:eastAsia="仿宋" w:hAnsi="仿宋" w:hint="eastAsia"/>
          <w:color w:val="000000" w:themeColor="text1"/>
          <w:sz w:val="30"/>
          <w:szCs w:val="30"/>
        </w:rPr>
        <w:t>家长学校</w:t>
      </w:r>
      <w:r w:rsidR="00AA2CAF" w:rsidRPr="003C3F41">
        <w:rPr>
          <w:rFonts w:ascii="仿宋" w:eastAsia="仿宋" w:hAnsi="仿宋" w:hint="eastAsia"/>
          <w:color w:val="000000" w:themeColor="text1"/>
          <w:sz w:val="30"/>
          <w:szCs w:val="30"/>
        </w:rPr>
        <w:t>，</w:t>
      </w:r>
      <w:r w:rsidR="00210019" w:rsidRPr="003C3F41">
        <w:rPr>
          <w:rFonts w:ascii="仿宋" w:eastAsia="仿宋" w:hAnsi="仿宋" w:hint="eastAsia"/>
          <w:color w:val="000000" w:themeColor="text1"/>
          <w:sz w:val="30"/>
          <w:szCs w:val="30"/>
        </w:rPr>
        <w:t>组织</w:t>
      </w:r>
      <w:r w:rsidR="00AA2CAF" w:rsidRPr="003C3F41">
        <w:rPr>
          <w:rFonts w:ascii="仿宋" w:eastAsia="仿宋" w:hAnsi="仿宋" w:hint="eastAsia"/>
          <w:color w:val="000000" w:themeColor="text1"/>
          <w:sz w:val="30"/>
          <w:szCs w:val="30"/>
        </w:rPr>
        <w:t>文学沙龙、传统服饰研究、中华戏曲欣赏</w:t>
      </w:r>
      <w:r w:rsidR="00530ED7" w:rsidRPr="003C3F41">
        <w:rPr>
          <w:rFonts w:ascii="仿宋" w:eastAsia="仿宋" w:hAnsi="仿宋" w:hint="eastAsia"/>
          <w:color w:val="000000" w:themeColor="text1"/>
          <w:sz w:val="30"/>
          <w:szCs w:val="30"/>
        </w:rPr>
        <w:t>等</w:t>
      </w:r>
      <w:r w:rsidR="00210019" w:rsidRPr="003C3F41">
        <w:rPr>
          <w:rFonts w:ascii="仿宋" w:eastAsia="仿宋" w:hAnsi="仿宋" w:hint="eastAsia"/>
          <w:color w:val="000000" w:themeColor="text1"/>
          <w:sz w:val="30"/>
          <w:szCs w:val="30"/>
        </w:rPr>
        <w:t>主题活动</w:t>
      </w:r>
      <w:r w:rsidR="00AA2CAF" w:rsidRPr="003C3F41">
        <w:rPr>
          <w:rFonts w:ascii="仿宋" w:eastAsia="仿宋" w:hAnsi="仿宋" w:hint="eastAsia"/>
          <w:color w:val="000000" w:themeColor="text1"/>
          <w:sz w:val="30"/>
          <w:szCs w:val="30"/>
        </w:rPr>
        <w:t>增强</w:t>
      </w:r>
      <w:r w:rsidR="00210019" w:rsidRPr="003C3F41">
        <w:rPr>
          <w:rFonts w:ascii="仿宋" w:eastAsia="仿宋" w:hAnsi="仿宋" w:hint="eastAsia"/>
          <w:color w:val="000000" w:themeColor="text1"/>
          <w:sz w:val="30"/>
          <w:szCs w:val="30"/>
        </w:rPr>
        <w:t>家长</w:t>
      </w:r>
      <w:r w:rsidR="00AA2CAF" w:rsidRPr="003C3F41">
        <w:rPr>
          <w:rFonts w:ascii="仿宋" w:eastAsia="仿宋" w:hAnsi="仿宋" w:hint="eastAsia"/>
          <w:color w:val="000000" w:themeColor="text1"/>
          <w:sz w:val="30"/>
          <w:szCs w:val="30"/>
        </w:rPr>
        <w:t>对传统文化的感性认识和兴趣</w:t>
      </w:r>
      <w:r w:rsidR="00530ED7" w:rsidRPr="003C3F41">
        <w:rPr>
          <w:rFonts w:ascii="仿宋" w:eastAsia="仿宋" w:hAnsi="仿宋" w:hint="eastAsia"/>
          <w:color w:val="000000" w:themeColor="text1"/>
          <w:sz w:val="30"/>
          <w:szCs w:val="30"/>
        </w:rPr>
        <w:t>；组织家长会，教授家长育人方法，指导家庭传统文化教育，用家长素质的提高去带动影响学生；组织</w:t>
      </w:r>
      <w:r w:rsidR="00AA2CAF" w:rsidRPr="003C3F41">
        <w:rPr>
          <w:rFonts w:ascii="仿宋" w:eastAsia="仿宋" w:hAnsi="仿宋" w:hint="eastAsia"/>
          <w:color w:val="000000" w:themeColor="text1"/>
          <w:sz w:val="30"/>
          <w:szCs w:val="30"/>
        </w:rPr>
        <w:t>亲子互动等活动，促进教育观念的转变和亲子关系的调适，从而增强家庭优秀传统文化教育的效果。</w:t>
      </w:r>
      <w:r w:rsidR="009B01D7" w:rsidRPr="003C3F41">
        <w:rPr>
          <w:rFonts w:ascii="仿宋" w:eastAsia="仿宋" w:hAnsi="仿宋" w:hint="eastAsia"/>
          <w:color w:val="000000" w:themeColor="text1"/>
          <w:sz w:val="30"/>
          <w:szCs w:val="30"/>
        </w:rPr>
        <w:t>其次</w:t>
      </w:r>
      <w:r w:rsidR="00E25FFB" w:rsidRPr="003C3F41">
        <w:rPr>
          <w:rFonts w:ascii="仿宋" w:eastAsia="仿宋" w:hAnsi="仿宋" w:hint="eastAsia"/>
          <w:color w:val="000000" w:themeColor="text1"/>
          <w:sz w:val="30"/>
          <w:szCs w:val="30"/>
        </w:rPr>
        <w:t>要加强与社区的联系，</w:t>
      </w:r>
      <w:r w:rsidR="0080295D" w:rsidRPr="003C3F41">
        <w:rPr>
          <w:rFonts w:ascii="仿宋" w:eastAsia="仿宋" w:hAnsi="仿宋" w:hint="eastAsia"/>
          <w:color w:val="000000" w:themeColor="text1"/>
          <w:sz w:val="30"/>
          <w:szCs w:val="30"/>
        </w:rPr>
        <w:t>积极组织学生参与社区的传统节日特色活动</w:t>
      </w:r>
      <w:r w:rsidR="00F24EA4" w:rsidRPr="003C3F41">
        <w:rPr>
          <w:rFonts w:ascii="仿宋" w:eastAsia="仿宋" w:hAnsi="仿宋" w:hint="eastAsia"/>
          <w:color w:val="000000" w:themeColor="text1"/>
          <w:sz w:val="30"/>
          <w:szCs w:val="30"/>
        </w:rPr>
        <w:t>，参加“和谐社区”、“文化社区”争创活动，与社区携手开展知识竞赛、孝亲诗歌朗诵、亲子游戏、家庭教育</w:t>
      </w:r>
      <w:r w:rsidR="00F24EA4" w:rsidRPr="003C3F41">
        <w:rPr>
          <w:rFonts w:ascii="仿宋" w:eastAsia="仿宋" w:hAnsi="仿宋" w:hint="eastAsia"/>
          <w:color w:val="000000" w:themeColor="text1"/>
          <w:sz w:val="30"/>
          <w:szCs w:val="30"/>
        </w:rPr>
        <w:lastRenderedPageBreak/>
        <w:t>讲座等</w:t>
      </w:r>
      <w:r w:rsidR="002B5300" w:rsidRPr="003C3F41">
        <w:rPr>
          <w:rFonts w:ascii="仿宋" w:eastAsia="仿宋" w:hAnsi="仿宋" w:hint="eastAsia"/>
          <w:color w:val="000000" w:themeColor="text1"/>
          <w:sz w:val="30"/>
          <w:szCs w:val="30"/>
        </w:rPr>
        <w:t>。此外，还可联系地区博物馆、名人故居、各种纪念馆，</w:t>
      </w:r>
      <w:r w:rsidR="00CD26BE">
        <w:rPr>
          <w:rFonts w:ascii="仿宋" w:eastAsia="仿宋" w:hAnsi="仿宋" w:hint="eastAsia"/>
          <w:color w:val="000000" w:themeColor="text1"/>
          <w:sz w:val="30"/>
          <w:szCs w:val="30"/>
        </w:rPr>
        <w:t>组织学生参观学习</w:t>
      </w:r>
      <w:r w:rsidR="002B5300" w:rsidRPr="003C3F41">
        <w:rPr>
          <w:rFonts w:ascii="仿宋" w:eastAsia="仿宋" w:hAnsi="仿宋" w:hint="eastAsia"/>
          <w:color w:val="000000" w:themeColor="text1"/>
          <w:sz w:val="30"/>
          <w:szCs w:val="30"/>
        </w:rPr>
        <w:t>，</w:t>
      </w:r>
      <w:r w:rsidR="0080295D" w:rsidRPr="003C3F41">
        <w:rPr>
          <w:rFonts w:ascii="仿宋" w:eastAsia="仿宋" w:hAnsi="仿宋" w:hint="eastAsia"/>
          <w:color w:val="000000" w:themeColor="text1"/>
          <w:sz w:val="30"/>
          <w:szCs w:val="30"/>
        </w:rPr>
        <w:t>邀请民间艺人担任志愿辅导老师，利用双休日及寒暑假开设民俗教育课程</w:t>
      </w:r>
      <w:r w:rsidR="0086666D" w:rsidRPr="003C3F41">
        <w:rPr>
          <w:rFonts w:ascii="仿宋" w:eastAsia="仿宋" w:hAnsi="仿宋" w:hint="eastAsia"/>
          <w:color w:val="000000" w:themeColor="text1"/>
          <w:sz w:val="30"/>
          <w:szCs w:val="30"/>
        </w:rPr>
        <w:t>等</w:t>
      </w:r>
      <w:r w:rsidR="0080295D" w:rsidRPr="003C3F41">
        <w:rPr>
          <w:rFonts w:ascii="仿宋" w:eastAsia="仿宋" w:hAnsi="仿宋" w:hint="eastAsia"/>
          <w:color w:val="000000" w:themeColor="text1"/>
          <w:sz w:val="30"/>
          <w:szCs w:val="30"/>
        </w:rPr>
        <w:t>，</w:t>
      </w:r>
      <w:r w:rsidR="00803E07" w:rsidRPr="003C3F41">
        <w:rPr>
          <w:rFonts w:ascii="仿宋" w:eastAsia="仿宋" w:hAnsi="仿宋" w:hint="eastAsia"/>
          <w:color w:val="000000" w:themeColor="text1"/>
          <w:sz w:val="30"/>
          <w:szCs w:val="30"/>
        </w:rPr>
        <w:t>将优秀传统文化的核心要义</w:t>
      </w:r>
      <w:r w:rsidR="0080295D" w:rsidRPr="003C3F41">
        <w:rPr>
          <w:rFonts w:ascii="仿宋" w:eastAsia="仿宋" w:hAnsi="仿宋" w:hint="eastAsia"/>
          <w:color w:val="000000" w:themeColor="text1"/>
          <w:sz w:val="30"/>
          <w:szCs w:val="30"/>
        </w:rPr>
        <w:t>在形式丰富的活动中由浅入深、循序渐进</w:t>
      </w:r>
      <w:r w:rsidR="00803E07">
        <w:rPr>
          <w:rFonts w:ascii="仿宋" w:eastAsia="仿宋" w:hAnsi="仿宋" w:hint="eastAsia"/>
          <w:color w:val="000000" w:themeColor="text1"/>
          <w:sz w:val="30"/>
          <w:szCs w:val="30"/>
        </w:rPr>
        <w:t>地</w:t>
      </w:r>
      <w:r w:rsidR="0080295D" w:rsidRPr="003C3F41">
        <w:rPr>
          <w:rFonts w:ascii="仿宋" w:eastAsia="仿宋" w:hAnsi="仿宋" w:hint="eastAsia"/>
          <w:color w:val="000000" w:themeColor="text1"/>
          <w:sz w:val="30"/>
          <w:szCs w:val="30"/>
        </w:rPr>
        <w:t>展现在学生面前，加大优秀传统文化在学生中的影响力。</w:t>
      </w:r>
      <w:r w:rsidR="004A5B3B" w:rsidRPr="003C3F41">
        <w:rPr>
          <w:rFonts w:ascii="仿宋" w:eastAsia="仿宋" w:hAnsi="仿宋" w:hint="eastAsia"/>
          <w:color w:val="000000" w:themeColor="text1"/>
          <w:sz w:val="30"/>
          <w:szCs w:val="30"/>
        </w:rPr>
        <w:t>如此，以学校教育牵动家庭和社会教育，让走进校园的传统文化“走出去”，让学生真正成为传统文化的继承者和传播者，</w:t>
      </w:r>
      <w:r w:rsidR="00CD26BE">
        <w:rPr>
          <w:rFonts w:ascii="仿宋" w:eastAsia="仿宋" w:hAnsi="仿宋" w:hint="eastAsia"/>
          <w:color w:val="000000" w:themeColor="text1"/>
          <w:sz w:val="30"/>
          <w:szCs w:val="30"/>
        </w:rPr>
        <w:t>让这种正能量</w:t>
      </w:r>
      <w:r w:rsidR="004A5B3B" w:rsidRPr="003C3F41">
        <w:rPr>
          <w:rFonts w:ascii="仿宋" w:eastAsia="仿宋" w:hAnsi="仿宋" w:hint="eastAsia"/>
          <w:color w:val="000000" w:themeColor="text1"/>
          <w:sz w:val="30"/>
          <w:szCs w:val="30"/>
        </w:rPr>
        <w:t>带动家庭、影响社会，成为社会发展的动力。</w:t>
      </w:r>
    </w:p>
    <w:p w:rsidR="00C516E1" w:rsidRDefault="00C41966" w:rsidP="00790F45">
      <w:pPr>
        <w:ind w:firstLineChars="200" w:firstLine="600"/>
        <w:contextualSpacing/>
        <w:rPr>
          <w:rFonts w:ascii="仿宋" w:eastAsia="仿宋" w:hAnsi="仿宋"/>
          <w:color w:val="000000" w:themeColor="text1"/>
          <w:sz w:val="30"/>
          <w:szCs w:val="30"/>
        </w:rPr>
      </w:pPr>
      <w:r w:rsidRPr="00790F45">
        <w:rPr>
          <w:rFonts w:ascii="仿宋" w:eastAsia="仿宋" w:hAnsi="仿宋" w:hint="eastAsia"/>
          <w:color w:val="000000" w:themeColor="text1"/>
          <w:sz w:val="30"/>
          <w:szCs w:val="30"/>
        </w:rPr>
        <w:t>文化是民族的血脉，历史是国家的根基。不忘历史，才能开辟未来。留住血脉，才能走向复兴。</w:t>
      </w:r>
      <w:r w:rsidR="000260F8" w:rsidRPr="00790F45">
        <w:rPr>
          <w:rFonts w:ascii="仿宋" w:eastAsia="仿宋" w:hAnsi="仿宋" w:hint="eastAsia"/>
          <w:color w:val="000000" w:themeColor="text1"/>
          <w:sz w:val="30"/>
          <w:szCs w:val="30"/>
        </w:rPr>
        <w:t>传承中华优秀传统文化，学校重任在肩</w:t>
      </w:r>
      <w:r w:rsidR="007416BC">
        <w:rPr>
          <w:rFonts w:ascii="仿宋" w:eastAsia="仿宋" w:hAnsi="仿宋" w:hint="eastAsia"/>
          <w:color w:val="000000" w:themeColor="text1"/>
          <w:sz w:val="30"/>
          <w:szCs w:val="30"/>
        </w:rPr>
        <w:t>！</w:t>
      </w:r>
      <w:r w:rsidR="00790F45" w:rsidRPr="00790F45">
        <w:rPr>
          <w:rFonts w:ascii="仿宋" w:eastAsia="仿宋" w:hAnsi="仿宋" w:hint="eastAsia"/>
          <w:color w:val="000000" w:themeColor="text1"/>
          <w:sz w:val="30"/>
          <w:szCs w:val="30"/>
        </w:rPr>
        <w:t>让我们</w:t>
      </w:r>
      <w:r w:rsidR="00790F45" w:rsidRPr="00D63DA8">
        <w:rPr>
          <w:rFonts w:ascii="仿宋" w:eastAsia="仿宋" w:hAnsi="仿宋" w:hint="eastAsia"/>
          <w:color w:val="000000" w:themeColor="text1"/>
          <w:sz w:val="30"/>
          <w:szCs w:val="30"/>
        </w:rPr>
        <w:t>当好文化传承的桥梁，</w:t>
      </w:r>
      <w:r w:rsidR="00C516E1" w:rsidRPr="00C516E1">
        <w:rPr>
          <w:rFonts w:ascii="仿宋" w:eastAsia="仿宋" w:hAnsi="仿宋" w:hint="eastAsia"/>
          <w:color w:val="000000" w:themeColor="text1"/>
          <w:sz w:val="30"/>
          <w:szCs w:val="30"/>
        </w:rPr>
        <w:t>将历史的经典、</w:t>
      </w:r>
      <w:r w:rsidR="00C516E1">
        <w:rPr>
          <w:rFonts w:ascii="仿宋" w:eastAsia="仿宋" w:hAnsi="仿宋" w:hint="eastAsia"/>
          <w:color w:val="000000" w:themeColor="text1"/>
          <w:sz w:val="30"/>
          <w:szCs w:val="30"/>
        </w:rPr>
        <w:t>文化的精粹</w:t>
      </w:r>
      <w:r w:rsidR="00C516E1" w:rsidRPr="00C516E1">
        <w:rPr>
          <w:rFonts w:ascii="仿宋" w:eastAsia="仿宋" w:hAnsi="仿宋" w:hint="eastAsia"/>
          <w:color w:val="000000" w:themeColor="text1"/>
          <w:sz w:val="30"/>
          <w:szCs w:val="30"/>
        </w:rPr>
        <w:t>播种到</w:t>
      </w:r>
      <w:r w:rsidR="00C516E1">
        <w:rPr>
          <w:rFonts w:ascii="仿宋" w:eastAsia="仿宋" w:hAnsi="仿宋" w:hint="eastAsia"/>
          <w:color w:val="000000" w:themeColor="text1"/>
          <w:sz w:val="30"/>
          <w:szCs w:val="30"/>
        </w:rPr>
        <w:t>孩子们</w:t>
      </w:r>
      <w:r w:rsidR="00C516E1" w:rsidRPr="00C516E1">
        <w:rPr>
          <w:rFonts w:ascii="仿宋" w:eastAsia="仿宋" w:hAnsi="仿宋" w:hint="eastAsia"/>
          <w:color w:val="000000" w:themeColor="text1"/>
          <w:sz w:val="30"/>
          <w:szCs w:val="30"/>
        </w:rPr>
        <w:t>心中，</w:t>
      </w:r>
      <w:r w:rsidR="007416BC" w:rsidRPr="00D63DA8">
        <w:rPr>
          <w:rFonts w:ascii="仿宋" w:eastAsia="仿宋" w:hAnsi="仿宋" w:hint="eastAsia"/>
          <w:color w:val="000000" w:themeColor="text1"/>
          <w:sz w:val="30"/>
          <w:szCs w:val="30"/>
        </w:rPr>
        <w:t>培养有文化底蕴、有民族节气的一代优秀公民</w:t>
      </w:r>
      <w:r w:rsidR="007416BC">
        <w:rPr>
          <w:rFonts w:ascii="仿宋" w:eastAsia="仿宋" w:hAnsi="仿宋" w:hint="eastAsia"/>
          <w:color w:val="000000" w:themeColor="text1"/>
          <w:sz w:val="30"/>
          <w:szCs w:val="30"/>
        </w:rPr>
        <w:t>，</w:t>
      </w:r>
      <w:r w:rsidR="009C2718">
        <w:rPr>
          <w:rFonts w:ascii="仿宋" w:eastAsia="仿宋" w:hAnsi="仿宋" w:hint="eastAsia"/>
          <w:color w:val="000000" w:themeColor="text1"/>
          <w:sz w:val="30"/>
          <w:szCs w:val="30"/>
        </w:rPr>
        <w:t>大力</w:t>
      </w:r>
      <w:r w:rsidR="00C516E1" w:rsidRPr="00C516E1">
        <w:rPr>
          <w:rFonts w:ascii="仿宋" w:eastAsia="仿宋" w:hAnsi="仿宋" w:hint="eastAsia"/>
          <w:color w:val="000000" w:themeColor="text1"/>
          <w:sz w:val="30"/>
          <w:szCs w:val="30"/>
        </w:rPr>
        <w:t>传播社会正能量，助力青少年实现人生大梦想。</w:t>
      </w:r>
    </w:p>
    <w:p w:rsidR="00D44CD0" w:rsidRDefault="00D44CD0" w:rsidP="002B5300">
      <w:pPr>
        <w:ind w:firstLineChars="150" w:firstLine="480"/>
        <w:contextualSpacing/>
        <w:rPr>
          <w:rFonts w:ascii="仿宋" w:eastAsia="仿宋" w:hAnsi="仿宋"/>
          <w:color w:val="000000" w:themeColor="text1"/>
          <w:sz w:val="32"/>
          <w:szCs w:val="32"/>
        </w:rPr>
      </w:pPr>
    </w:p>
    <w:p w:rsidR="009D108E" w:rsidRDefault="009D108E" w:rsidP="009D108E">
      <w:pPr>
        <w:pStyle w:val="a5"/>
        <w:shd w:val="clear" w:color="auto" w:fill="FFFFFF"/>
        <w:spacing w:before="0" w:beforeAutospacing="0" w:after="0" w:afterAutospacing="0"/>
        <w:rPr>
          <w:rFonts w:ascii="Helvetica" w:hAnsi="Helvetica"/>
          <w:color w:val="000000"/>
          <w:sz w:val="21"/>
          <w:szCs w:val="21"/>
        </w:rPr>
      </w:pPr>
    </w:p>
    <w:p w:rsidR="005205D4" w:rsidRPr="0018243F" w:rsidRDefault="005205D4" w:rsidP="005205D4">
      <w:pPr>
        <w:ind w:firstLineChars="200" w:firstLine="640"/>
        <w:contextualSpacing/>
        <w:rPr>
          <w:rFonts w:ascii="仿宋" w:eastAsia="仿宋" w:hAnsi="仿宋"/>
          <w:sz w:val="32"/>
          <w:szCs w:val="32"/>
        </w:rPr>
      </w:pPr>
    </w:p>
    <w:p w:rsidR="0018243F" w:rsidRPr="008522F5" w:rsidRDefault="0018243F" w:rsidP="0018243F">
      <w:pPr>
        <w:contextualSpacing/>
        <w:rPr>
          <w:rFonts w:ascii="仿宋" w:eastAsia="仿宋" w:hAnsi="仿宋"/>
          <w:sz w:val="32"/>
          <w:szCs w:val="32"/>
        </w:rPr>
      </w:pPr>
    </w:p>
    <w:p w:rsidR="00AB6A4E" w:rsidRPr="008522F5" w:rsidRDefault="00AB6A4E" w:rsidP="008522F5">
      <w:pPr>
        <w:ind w:firstLineChars="200" w:firstLine="640"/>
        <w:rPr>
          <w:rFonts w:ascii="仿宋" w:eastAsia="仿宋" w:hAnsi="仿宋"/>
          <w:sz w:val="32"/>
          <w:szCs w:val="32"/>
        </w:rPr>
      </w:pPr>
    </w:p>
    <w:sectPr w:rsidR="00AB6A4E" w:rsidRPr="008522F5" w:rsidSect="00AB6A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0C3" w:rsidRDefault="005F60C3" w:rsidP="0034689C">
      <w:r>
        <w:separator/>
      </w:r>
    </w:p>
  </w:endnote>
  <w:endnote w:type="continuationSeparator" w:id="0">
    <w:p w:rsidR="005F60C3" w:rsidRDefault="005F60C3" w:rsidP="003468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0C3" w:rsidRDefault="005F60C3" w:rsidP="0034689C">
      <w:r>
        <w:separator/>
      </w:r>
    </w:p>
  </w:footnote>
  <w:footnote w:type="continuationSeparator" w:id="0">
    <w:p w:rsidR="005F60C3" w:rsidRDefault="005F60C3" w:rsidP="003468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7CD0"/>
    <w:rsid w:val="000042FE"/>
    <w:rsid w:val="00015107"/>
    <w:rsid w:val="0001664E"/>
    <w:rsid w:val="000226B6"/>
    <w:rsid w:val="00023FFB"/>
    <w:rsid w:val="000260F8"/>
    <w:rsid w:val="00033765"/>
    <w:rsid w:val="000516AF"/>
    <w:rsid w:val="00052219"/>
    <w:rsid w:val="000571AD"/>
    <w:rsid w:val="000577F8"/>
    <w:rsid w:val="0007578A"/>
    <w:rsid w:val="000A041A"/>
    <w:rsid w:val="000C2BB5"/>
    <w:rsid w:val="000C3ADF"/>
    <w:rsid w:val="000C42A0"/>
    <w:rsid w:val="000C6075"/>
    <w:rsid w:val="000D0467"/>
    <w:rsid w:val="000D2170"/>
    <w:rsid w:val="000E051A"/>
    <w:rsid w:val="001112A7"/>
    <w:rsid w:val="0012504F"/>
    <w:rsid w:val="00142A9F"/>
    <w:rsid w:val="00146A9E"/>
    <w:rsid w:val="001536BE"/>
    <w:rsid w:val="0018243F"/>
    <w:rsid w:val="00185261"/>
    <w:rsid w:val="00193E06"/>
    <w:rsid w:val="001A130A"/>
    <w:rsid w:val="001A612F"/>
    <w:rsid w:val="001C3B3D"/>
    <w:rsid w:val="001D0EF5"/>
    <w:rsid w:val="001D229F"/>
    <w:rsid w:val="001D25DD"/>
    <w:rsid w:val="001E1635"/>
    <w:rsid w:val="001E4D7E"/>
    <w:rsid w:val="001F2231"/>
    <w:rsid w:val="00210019"/>
    <w:rsid w:val="0022464C"/>
    <w:rsid w:val="00251415"/>
    <w:rsid w:val="002560EB"/>
    <w:rsid w:val="00265C91"/>
    <w:rsid w:val="00285FE6"/>
    <w:rsid w:val="00291BC5"/>
    <w:rsid w:val="002B3E49"/>
    <w:rsid w:val="002B5300"/>
    <w:rsid w:val="002C7DD6"/>
    <w:rsid w:val="002D70BC"/>
    <w:rsid w:val="002F3C7B"/>
    <w:rsid w:val="003058FF"/>
    <w:rsid w:val="003074C3"/>
    <w:rsid w:val="00310AD7"/>
    <w:rsid w:val="00315C91"/>
    <w:rsid w:val="00333FD3"/>
    <w:rsid w:val="003426EB"/>
    <w:rsid w:val="0034689C"/>
    <w:rsid w:val="00363257"/>
    <w:rsid w:val="003A307D"/>
    <w:rsid w:val="003B1EC2"/>
    <w:rsid w:val="003C3F41"/>
    <w:rsid w:val="003D083D"/>
    <w:rsid w:val="003D0F71"/>
    <w:rsid w:val="003D5B9D"/>
    <w:rsid w:val="00406BCF"/>
    <w:rsid w:val="004078F5"/>
    <w:rsid w:val="004119E4"/>
    <w:rsid w:val="00424DA2"/>
    <w:rsid w:val="00431C85"/>
    <w:rsid w:val="00434350"/>
    <w:rsid w:val="00435019"/>
    <w:rsid w:val="00443EAC"/>
    <w:rsid w:val="00447C3F"/>
    <w:rsid w:val="00452520"/>
    <w:rsid w:val="004759B5"/>
    <w:rsid w:val="004A0871"/>
    <w:rsid w:val="004A516B"/>
    <w:rsid w:val="004A5B3B"/>
    <w:rsid w:val="004A6A34"/>
    <w:rsid w:val="004C1E88"/>
    <w:rsid w:val="004C5DE7"/>
    <w:rsid w:val="004D24C8"/>
    <w:rsid w:val="00505AD6"/>
    <w:rsid w:val="00506502"/>
    <w:rsid w:val="00514E0F"/>
    <w:rsid w:val="005205D4"/>
    <w:rsid w:val="005223C7"/>
    <w:rsid w:val="00530ED7"/>
    <w:rsid w:val="0053289D"/>
    <w:rsid w:val="005338F8"/>
    <w:rsid w:val="0055654D"/>
    <w:rsid w:val="00562D6D"/>
    <w:rsid w:val="005661C7"/>
    <w:rsid w:val="00576FE8"/>
    <w:rsid w:val="005B08B4"/>
    <w:rsid w:val="005C0F34"/>
    <w:rsid w:val="005D1693"/>
    <w:rsid w:val="005D7E68"/>
    <w:rsid w:val="005E1CB7"/>
    <w:rsid w:val="005E6209"/>
    <w:rsid w:val="005F60C3"/>
    <w:rsid w:val="005F75C3"/>
    <w:rsid w:val="00600331"/>
    <w:rsid w:val="00616182"/>
    <w:rsid w:val="00624E51"/>
    <w:rsid w:val="00634636"/>
    <w:rsid w:val="00637B3D"/>
    <w:rsid w:val="00647CD0"/>
    <w:rsid w:val="00662320"/>
    <w:rsid w:val="00665048"/>
    <w:rsid w:val="006819C7"/>
    <w:rsid w:val="00693283"/>
    <w:rsid w:val="006A76A7"/>
    <w:rsid w:val="006B58B9"/>
    <w:rsid w:val="006C47A7"/>
    <w:rsid w:val="006C4E8F"/>
    <w:rsid w:val="006D555D"/>
    <w:rsid w:val="00715686"/>
    <w:rsid w:val="00717193"/>
    <w:rsid w:val="00722A6A"/>
    <w:rsid w:val="007416BC"/>
    <w:rsid w:val="00741FB9"/>
    <w:rsid w:val="0074615E"/>
    <w:rsid w:val="007532FF"/>
    <w:rsid w:val="007619A2"/>
    <w:rsid w:val="007679A2"/>
    <w:rsid w:val="00786E63"/>
    <w:rsid w:val="00790F45"/>
    <w:rsid w:val="00797EF2"/>
    <w:rsid w:val="007A0F76"/>
    <w:rsid w:val="007A2591"/>
    <w:rsid w:val="007B6658"/>
    <w:rsid w:val="007C7B97"/>
    <w:rsid w:val="007D1B84"/>
    <w:rsid w:val="007D52D4"/>
    <w:rsid w:val="007D77CE"/>
    <w:rsid w:val="007E0EE7"/>
    <w:rsid w:val="007E4703"/>
    <w:rsid w:val="007F50F9"/>
    <w:rsid w:val="0080295D"/>
    <w:rsid w:val="00803E07"/>
    <w:rsid w:val="00830E5C"/>
    <w:rsid w:val="00837A26"/>
    <w:rsid w:val="00842512"/>
    <w:rsid w:val="008522F5"/>
    <w:rsid w:val="00861CBE"/>
    <w:rsid w:val="00863C8E"/>
    <w:rsid w:val="00865A4C"/>
    <w:rsid w:val="00865E47"/>
    <w:rsid w:val="0086666D"/>
    <w:rsid w:val="0087370E"/>
    <w:rsid w:val="00884DC0"/>
    <w:rsid w:val="008C0782"/>
    <w:rsid w:val="008C3171"/>
    <w:rsid w:val="00905EAD"/>
    <w:rsid w:val="00924C0A"/>
    <w:rsid w:val="00926121"/>
    <w:rsid w:val="00927BB0"/>
    <w:rsid w:val="00930989"/>
    <w:rsid w:val="00944BDD"/>
    <w:rsid w:val="009558F1"/>
    <w:rsid w:val="00956020"/>
    <w:rsid w:val="00960661"/>
    <w:rsid w:val="009777FA"/>
    <w:rsid w:val="0097799D"/>
    <w:rsid w:val="00984B0B"/>
    <w:rsid w:val="00993A78"/>
    <w:rsid w:val="0099467E"/>
    <w:rsid w:val="009968A9"/>
    <w:rsid w:val="009A4C86"/>
    <w:rsid w:val="009A5D45"/>
    <w:rsid w:val="009B01D7"/>
    <w:rsid w:val="009B366A"/>
    <w:rsid w:val="009B3FFD"/>
    <w:rsid w:val="009C0330"/>
    <w:rsid w:val="009C21EF"/>
    <w:rsid w:val="009C2718"/>
    <w:rsid w:val="009C5EC0"/>
    <w:rsid w:val="009D108E"/>
    <w:rsid w:val="009E32FA"/>
    <w:rsid w:val="009E3BC7"/>
    <w:rsid w:val="00A05204"/>
    <w:rsid w:val="00A06871"/>
    <w:rsid w:val="00A071AB"/>
    <w:rsid w:val="00A16254"/>
    <w:rsid w:val="00A16EFB"/>
    <w:rsid w:val="00A1758F"/>
    <w:rsid w:val="00A24E2E"/>
    <w:rsid w:val="00A33192"/>
    <w:rsid w:val="00A41729"/>
    <w:rsid w:val="00A50FAC"/>
    <w:rsid w:val="00A53145"/>
    <w:rsid w:val="00A615D2"/>
    <w:rsid w:val="00A67065"/>
    <w:rsid w:val="00A7673C"/>
    <w:rsid w:val="00A81E65"/>
    <w:rsid w:val="00A87436"/>
    <w:rsid w:val="00A94B3B"/>
    <w:rsid w:val="00AA2CAF"/>
    <w:rsid w:val="00AB1E3A"/>
    <w:rsid w:val="00AB6A4E"/>
    <w:rsid w:val="00AD1A84"/>
    <w:rsid w:val="00AD3646"/>
    <w:rsid w:val="00AE5DDA"/>
    <w:rsid w:val="00B00B7A"/>
    <w:rsid w:val="00B16BE2"/>
    <w:rsid w:val="00B20938"/>
    <w:rsid w:val="00B216E5"/>
    <w:rsid w:val="00B34637"/>
    <w:rsid w:val="00B421DF"/>
    <w:rsid w:val="00B4244B"/>
    <w:rsid w:val="00B47566"/>
    <w:rsid w:val="00B61905"/>
    <w:rsid w:val="00B67E99"/>
    <w:rsid w:val="00B70F7E"/>
    <w:rsid w:val="00B851FE"/>
    <w:rsid w:val="00B9210D"/>
    <w:rsid w:val="00BA363E"/>
    <w:rsid w:val="00BB2F87"/>
    <w:rsid w:val="00BD5A17"/>
    <w:rsid w:val="00BF51FE"/>
    <w:rsid w:val="00C01CF8"/>
    <w:rsid w:val="00C07DC2"/>
    <w:rsid w:val="00C118D3"/>
    <w:rsid w:val="00C17899"/>
    <w:rsid w:val="00C205A7"/>
    <w:rsid w:val="00C24D78"/>
    <w:rsid w:val="00C30AC8"/>
    <w:rsid w:val="00C34334"/>
    <w:rsid w:val="00C41966"/>
    <w:rsid w:val="00C47037"/>
    <w:rsid w:val="00C516E1"/>
    <w:rsid w:val="00C610E1"/>
    <w:rsid w:val="00C63A84"/>
    <w:rsid w:val="00C67B73"/>
    <w:rsid w:val="00C77A80"/>
    <w:rsid w:val="00C801D4"/>
    <w:rsid w:val="00C85C11"/>
    <w:rsid w:val="00C94FAC"/>
    <w:rsid w:val="00C96613"/>
    <w:rsid w:val="00CA0D1F"/>
    <w:rsid w:val="00CA2AB6"/>
    <w:rsid w:val="00CA60AE"/>
    <w:rsid w:val="00CA6CFA"/>
    <w:rsid w:val="00CB1891"/>
    <w:rsid w:val="00CC34D2"/>
    <w:rsid w:val="00CD26BE"/>
    <w:rsid w:val="00CD4794"/>
    <w:rsid w:val="00CE335D"/>
    <w:rsid w:val="00CE4693"/>
    <w:rsid w:val="00CF0425"/>
    <w:rsid w:val="00CF5DFE"/>
    <w:rsid w:val="00D05A73"/>
    <w:rsid w:val="00D112D0"/>
    <w:rsid w:val="00D1463D"/>
    <w:rsid w:val="00D32EC8"/>
    <w:rsid w:val="00D3627A"/>
    <w:rsid w:val="00D41473"/>
    <w:rsid w:val="00D44B1E"/>
    <w:rsid w:val="00D44CD0"/>
    <w:rsid w:val="00D55930"/>
    <w:rsid w:val="00D63DA8"/>
    <w:rsid w:val="00D665EC"/>
    <w:rsid w:val="00D734CD"/>
    <w:rsid w:val="00D92988"/>
    <w:rsid w:val="00D93104"/>
    <w:rsid w:val="00DB4A6C"/>
    <w:rsid w:val="00DD1424"/>
    <w:rsid w:val="00DE6EFC"/>
    <w:rsid w:val="00E043C1"/>
    <w:rsid w:val="00E169EB"/>
    <w:rsid w:val="00E25FFB"/>
    <w:rsid w:val="00E35648"/>
    <w:rsid w:val="00E43829"/>
    <w:rsid w:val="00E56991"/>
    <w:rsid w:val="00E75A5B"/>
    <w:rsid w:val="00E80B60"/>
    <w:rsid w:val="00E84AD4"/>
    <w:rsid w:val="00EC0EE8"/>
    <w:rsid w:val="00ED2485"/>
    <w:rsid w:val="00EE66FF"/>
    <w:rsid w:val="00F01E49"/>
    <w:rsid w:val="00F24EA4"/>
    <w:rsid w:val="00F3008C"/>
    <w:rsid w:val="00F33D0D"/>
    <w:rsid w:val="00F47A8A"/>
    <w:rsid w:val="00F521DF"/>
    <w:rsid w:val="00F557C0"/>
    <w:rsid w:val="00F724EF"/>
    <w:rsid w:val="00F73081"/>
    <w:rsid w:val="00F84D2F"/>
    <w:rsid w:val="00F96A4C"/>
    <w:rsid w:val="00F96F40"/>
    <w:rsid w:val="00FA483F"/>
    <w:rsid w:val="00FB3E49"/>
    <w:rsid w:val="00FB7625"/>
    <w:rsid w:val="00FD04C9"/>
    <w:rsid w:val="00FD55F8"/>
    <w:rsid w:val="00FF4D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CD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68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689C"/>
    <w:rPr>
      <w:kern w:val="2"/>
      <w:sz w:val="18"/>
      <w:szCs w:val="18"/>
    </w:rPr>
  </w:style>
  <w:style w:type="paragraph" w:styleId="a4">
    <w:name w:val="footer"/>
    <w:basedOn w:val="a"/>
    <w:link w:val="Char0"/>
    <w:uiPriority w:val="99"/>
    <w:semiHidden/>
    <w:unhideWhenUsed/>
    <w:rsid w:val="003468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689C"/>
    <w:rPr>
      <w:kern w:val="2"/>
      <w:sz w:val="18"/>
      <w:szCs w:val="18"/>
    </w:rPr>
  </w:style>
  <w:style w:type="paragraph" w:styleId="a5">
    <w:name w:val="Normal (Web)"/>
    <w:basedOn w:val="a"/>
    <w:uiPriority w:val="99"/>
    <w:unhideWhenUsed/>
    <w:rsid w:val="0018243F"/>
    <w:pPr>
      <w:widowControl/>
      <w:spacing w:before="100" w:beforeAutospacing="1" w:after="100" w:afterAutospacing="1"/>
      <w:jc w:val="left"/>
    </w:pPr>
    <w:rPr>
      <w:rFonts w:ascii="宋体" w:hAnsi="宋体" w:cs="宋体"/>
      <w:kern w:val="0"/>
      <w:sz w:val="24"/>
    </w:rPr>
  </w:style>
  <w:style w:type="character" w:styleId="a6">
    <w:name w:val="Strong"/>
    <w:basedOn w:val="a0"/>
    <w:uiPriority w:val="22"/>
    <w:qFormat/>
    <w:rsid w:val="009D108E"/>
    <w:rPr>
      <w:b/>
      <w:bCs/>
    </w:rPr>
  </w:style>
</w:styles>
</file>

<file path=word/webSettings.xml><?xml version="1.0" encoding="utf-8"?>
<w:webSettings xmlns:r="http://schemas.openxmlformats.org/officeDocument/2006/relationships" xmlns:w="http://schemas.openxmlformats.org/wordprocessingml/2006/main">
  <w:divs>
    <w:div w:id="1387416030">
      <w:bodyDiv w:val="1"/>
      <w:marLeft w:val="0"/>
      <w:marRight w:val="0"/>
      <w:marTop w:val="0"/>
      <w:marBottom w:val="0"/>
      <w:divBdr>
        <w:top w:val="none" w:sz="0" w:space="0" w:color="auto"/>
        <w:left w:val="none" w:sz="0" w:space="0" w:color="auto"/>
        <w:bottom w:val="none" w:sz="0" w:space="0" w:color="auto"/>
        <w:right w:val="none" w:sz="0" w:space="0" w:color="auto"/>
      </w:divBdr>
    </w:div>
    <w:div w:id="206078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4F6E92C-7F9C-427B-9085-F37D35AD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6</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47</cp:revision>
  <dcterms:created xsi:type="dcterms:W3CDTF">2019-03-26T06:54:00Z</dcterms:created>
  <dcterms:modified xsi:type="dcterms:W3CDTF">2019-05-21T01:48:00Z</dcterms:modified>
</cp:coreProperties>
</file>