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heme="minorEastAsia" w:hAnsiTheme="minorEastAsia" w:eastAsiaTheme="minorEastAsia" w:cstheme="minorEastAsia"/>
          <w:b/>
          <w:bCs/>
          <w:color w:val="auto"/>
          <w:sz w:val="28"/>
          <w:szCs w:val="28"/>
          <w:lang w:val="en-US" w:eastAsia="zh-CN"/>
        </w:rPr>
      </w:pPr>
    </w:p>
    <w:p>
      <w:pPr>
        <w:spacing w:line="360" w:lineRule="auto"/>
        <w:jc w:val="center"/>
        <w:rPr>
          <w:rFonts w:hint="eastAsia" w:asciiTheme="minorEastAsia" w:hAnsiTheme="minorEastAsia" w:eastAsiaTheme="minorEastAsia" w:cstheme="minorEastAsia"/>
          <w:b/>
          <w:bCs/>
          <w:color w:val="auto"/>
          <w:sz w:val="28"/>
          <w:szCs w:val="28"/>
          <w:lang w:val="en-US" w:eastAsia="zh-CN"/>
        </w:rPr>
      </w:pPr>
    </w:p>
    <w:p>
      <w:pPr>
        <w:spacing w:line="360" w:lineRule="auto"/>
        <w:jc w:val="center"/>
        <w:rPr>
          <w:rFonts w:hint="eastAsia" w:asciiTheme="minorEastAsia" w:hAnsiTheme="minorEastAsia" w:eastAsiaTheme="minorEastAsia" w:cstheme="minorEastAsia"/>
          <w:b/>
          <w:bCs/>
          <w:color w:val="auto"/>
          <w:sz w:val="28"/>
          <w:szCs w:val="28"/>
          <w:lang w:val="en-US" w:eastAsia="zh-CN"/>
        </w:rPr>
      </w:pPr>
    </w:p>
    <w:p>
      <w:pPr>
        <w:spacing w:line="360" w:lineRule="auto"/>
        <w:jc w:val="center"/>
        <w:rPr>
          <w:rFonts w:hint="eastAsia" w:asciiTheme="minorEastAsia" w:hAnsiTheme="minorEastAsia" w:eastAsiaTheme="minorEastAsia" w:cstheme="minorEastAsia"/>
          <w:b/>
          <w:bCs/>
          <w:color w:val="auto"/>
          <w:sz w:val="28"/>
          <w:szCs w:val="28"/>
          <w:lang w:val="en-US" w:eastAsia="zh-CN"/>
        </w:rPr>
      </w:pPr>
    </w:p>
    <w:p>
      <w:pPr>
        <w:spacing w:line="360" w:lineRule="auto"/>
        <w:jc w:val="center"/>
        <w:rPr>
          <w:rFonts w:hint="eastAsia" w:asciiTheme="minorEastAsia" w:hAnsiTheme="minorEastAsia" w:eastAsiaTheme="minorEastAsia" w:cstheme="minorEastAsia"/>
          <w:b/>
          <w:bCs/>
          <w:color w:val="auto"/>
          <w:sz w:val="28"/>
          <w:szCs w:val="28"/>
          <w:lang w:val="en-US" w:eastAsia="zh-CN"/>
        </w:rPr>
      </w:pPr>
    </w:p>
    <w:p>
      <w:pPr>
        <w:spacing w:line="360" w:lineRule="auto"/>
        <w:jc w:val="center"/>
        <w:rPr>
          <w:rFonts w:hint="eastAsia" w:asciiTheme="minorEastAsia" w:hAnsiTheme="minorEastAsia" w:eastAsiaTheme="minorEastAsia" w:cstheme="minorEastAsia"/>
          <w:b/>
          <w:bCs/>
          <w:color w:val="auto"/>
          <w:sz w:val="28"/>
          <w:szCs w:val="28"/>
          <w:lang w:val="en-US" w:eastAsia="zh-CN"/>
        </w:rPr>
      </w:pPr>
    </w:p>
    <w:p>
      <w:pPr>
        <w:spacing w:line="360" w:lineRule="auto"/>
        <w:jc w:val="center"/>
        <w:rPr>
          <w:rFonts w:hint="eastAsia" w:asciiTheme="minorEastAsia" w:hAnsiTheme="minorEastAsia" w:eastAsiaTheme="minorEastAsia" w:cstheme="minorEastAsia"/>
          <w:b/>
          <w:bCs/>
          <w:color w:val="auto"/>
          <w:sz w:val="28"/>
          <w:szCs w:val="28"/>
          <w:lang w:val="en-US" w:eastAsia="zh-CN"/>
        </w:rPr>
      </w:pPr>
      <w:r>
        <w:rPr>
          <w:rFonts w:hint="eastAsia" w:asciiTheme="minorEastAsia" w:hAnsiTheme="minorEastAsia" w:eastAsiaTheme="minorEastAsia" w:cstheme="minorEastAsia"/>
          <w:b/>
          <w:bCs/>
          <w:color w:val="auto"/>
          <w:sz w:val="28"/>
          <w:szCs w:val="28"/>
          <w:lang w:val="en-US" w:eastAsia="zh-CN"/>
        </w:rPr>
        <w:t>思想政治教育专业学生教育实习存在的问题与对策研究</w:t>
      </w:r>
    </w:p>
    <w:p>
      <w:pPr>
        <w:spacing w:line="360" w:lineRule="auto"/>
        <w:jc w:val="center"/>
        <w:rPr>
          <w:rFonts w:hint="eastAsia" w:asciiTheme="minorEastAsia" w:hAnsiTheme="minorEastAsia" w:eastAsiaTheme="minorEastAsia" w:cstheme="minorEastAsia"/>
          <w:b/>
          <w:bCs/>
          <w:color w:val="auto"/>
          <w:sz w:val="24"/>
          <w:szCs w:val="24"/>
          <w:lang w:val="en-US" w:eastAsia="zh-CN"/>
        </w:rPr>
      </w:pPr>
    </w:p>
    <w:p>
      <w:pPr>
        <w:spacing w:line="360" w:lineRule="auto"/>
        <w:jc w:val="center"/>
        <w:rPr>
          <w:rFonts w:hint="eastAsia" w:asciiTheme="minorEastAsia" w:hAnsiTheme="minorEastAsia" w:eastAsiaTheme="minorEastAsia" w:cstheme="minorEastAsia"/>
          <w:b/>
          <w:bCs/>
          <w:color w:val="auto"/>
          <w:sz w:val="24"/>
          <w:szCs w:val="24"/>
          <w:lang w:val="en-US" w:eastAsia="zh-CN"/>
        </w:rPr>
      </w:pPr>
    </w:p>
    <w:p>
      <w:pPr>
        <w:spacing w:line="360" w:lineRule="auto"/>
        <w:jc w:val="center"/>
        <w:rPr>
          <w:rFonts w:hint="eastAsia" w:asciiTheme="minorEastAsia" w:hAnsiTheme="minorEastAsia" w:eastAsiaTheme="minorEastAsia" w:cstheme="minorEastAsia"/>
          <w:b/>
          <w:bCs/>
          <w:color w:val="auto"/>
          <w:sz w:val="24"/>
          <w:szCs w:val="24"/>
          <w:lang w:val="en-US" w:eastAsia="zh-CN"/>
        </w:rPr>
      </w:pPr>
    </w:p>
    <w:p>
      <w:pPr>
        <w:spacing w:line="360" w:lineRule="auto"/>
        <w:jc w:val="center"/>
        <w:rPr>
          <w:rFonts w:hint="eastAsia" w:asciiTheme="minorEastAsia" w:hAnsiTheme="minorEastAsia" w:eastAsiaTheme="minorEastAsia" w:cstheme="minorEastAsia"/>
          <w:b/>
          <w:bCs/>
          <w:color w:val="auto"/>
          <w:sz w:val="24"/>
          <w:szCs w:val="24"/>
          <w:lang w:val="en-US" w:eastAsia="zh-CN"/>
        </w:rPr>
      </w:pPr>
    </w:p>
    <w:p>
      <w:pPr>
        <w:spacing w:line="360" w:lineRule="auto"/>
        <w:jc w:val="center"/>
        <w:rPr>
          <w:rFonts w:hint="eastAsia" w:asciiTheme="minorEastAsia" w:hAnsiTheme="minorEastAsia" w:eastAsiaTheme="minorEastAsia" w:cstheme="minorEastAsia"/>
          <w:b/>
          <w:bCs/>
          <w:color w:val="auto"/>
          <w:sz w:val="24"/>
          <w:szCs w:val="24"/>
          <w:lang w:val="en-US" w:eastAsia="zh-CN"/>
        </w:rPr>
      </w:pPr>
    </w:p>
    <w:p>
      <w:pPr>
        <w:spacing w:line="360" w:lineRule="auto"/>
        <w:jc w:val="center"/>
        <w:rPr>
          <w:rFonts w:hint="eastAsia" w:asciiTheme="minorEastAsia" w:hAnsiTheme="minorEastAsia" w:eastAsiaTheme="minorEastAsia" w:cstheme="minorEastAsia"/>
          <w:b/>
          <w:bCs/>
          <w:color w:val="auto"/>
          <w:sz w:val="24"/>
          <w:szCs w:val="24"/>
          <w:lang w:val="en-US" w:eastAsia="zh-CN"/>
        </w:rPr>
      </w:pPr>
    </w:p>
    <w:p>
      <w:pPr>
        <w:spacing w:line="360" w:lineRule="auto"/>
        <w:jc w:val="center"/>
        <w:rPr>
          <w:rFonts w:hint="eastAsia" w:asciiTheme="minorEastAsia" w:hAnsiTheme="minorEastAsia" w:cstheme="minorEastAsia"/>
          <w:b/>
          <w:bCs/>
          <w:color w:val="auto"/>
          <w:sz w:val="24"/>
          <w:szCs w:val="24"/>
          <w:lang w:val="en-US" w:eastAsia="zh-CN"/>
        </w:rPr>
      </w:pPr>
    </w:p>
    <w:p>
      <w:pPr>
        <w:spacing w:line="360" w:lineRule="auto"/>
        <w:jc w:val="center"/>
        <w:rPr>
          <w:rFonts w:hint="eastAsia" w:asciiTheme="minorEastAsia" w:hAnsiTheme="minorEastAsia" w:cstheme="minorEastAsia"/>
          <w:b/>
          <w:bCs/>
          <w:color w:val="auto"/>
          <w:sz w:val="24"/>
          <w:szCs w:val="24"/>
          <w:lang w:val="en-US" w:eastAsia="zh-CN"/>
        </w:rPr>
      </w:pPr>
      <w:r>
        <w:rPr>
          <w:rFonts w:hint="eastAsia" w:asciiTheme="minorEastAsia" w:hAnsiTheme="minorEastAsia" w:cstheme="minorEastAsia"/>
          <w:b/>
          <w:bCs/>
          <w:color w:val="auto"/>
          <w:sz w:val="24"/>
          <w:szCs w:val="24"/>
          <w:lang w:val="en-US" w:eastAsia="zh-CN"/>
        </w:rPr>
        <w:t>吴岚</w:t>
      </w:r>
    </w:p>
    <w:p>
      <w:pPr>
        <w:spacing w:line="360" w:lineRule="auto"/>
        <w:jc w:val="center"/>
        <w:rPr>
          <w:rFonts w:hint="eastAsia" w:asciiTheme="minorEastAsia" w:hAnsiTheme="minorEastAsia" w:cstheme="minorEastAsia"/>
          <w:b/>
          <w:bCs/>
          <w:color w:val="auto"/>
          <w:sz w:val="24"/>
          <w:szCs w:val="24"/>
          <w:lang w:val="en-US" w:eastAsia="zh-CN"/>
        </w:rPr>
      </w:pPr>
      <w:r>
        <w:rPr>
          <w:rFonts w:hint="eastAsia" w:asciiTheme="minorEastAsia" w:hAnsiTheme="minorEastAsia" w:cstheme="minorEastAsia"/>
          <w:b/>
          <w:bCs/>
          <w:color w:val="auto"/>
          <w:sz w:val="24"/>
          <w:szCs w:val="24"/>
          <w:lang w:val="en-US" w:eastAsia="zh-CN"/>
        </w:rPr>
        <w:t>（内蒙古民族大学 马克思主义学院，内蒙古 通辽 028000）</w:t>
      </w:r>
    </w:p>
    <w:p>
      <w:pPr>
        <w:spacing w:line="360" w:lineRule="auto"/>
        <w:jc w:val="both"/>
        <w:rPr>
          <w:rFonts w:hint="eastAsia" w:asciiTheme="minorEastAsia" w:hAnsiTheme="minorEastAsia" w:cstheme="minorEastAsia"/>
          <w:b/>
          <w:bCs/>
          <w:color w:val="auto"/>
          <w:sz w:val="24"/>
          <w:szCs w:val="24"/>
          <w:lang w:val="en-US" w:eastAsia="zh-CN"/>
        </w:rPr>
        <w:sectPr>
          <w:pgSz w:w="11906" w:h="16838"/>
          <w:pgMar w:top="1440" w:right="1800" w:bottom="1440" w:left="1800" w:header="851" w:footer="992" w:gutter="0"/>
          <w:cols w:space="425" w:num="1"/>
          <w:docGrid w:type="lines" w:linePitch="312" w:charSpace="0"/>
        </w:sectPr>
      </w:pPr>
    </w:p>
    <w:p>
      <w:pPr>
        <w:spacing w:line="360" w:lineRule="auto"/>
        <w:ind w:firstLine="482"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摘要：</w:t>
      </w:r>
      <w:r>
        <w:rPr>
          <w:rFonts w:hint="eastAsia" w:asciiTheme="minorEastAsia" w:hAnsiTheme="minorEastAsia" w:eastAsiaTheme="minorEastAsia" w:cstheme="minorEastAsia"/>
          <w:color w:val="auto"/>
          <w:sz w:val="24"/>
          <w:szCs w:val="24"/>
          <w:lang w:val="en-US" w:eastAsia="zh-CN"/>
        </w:rPr>
        <w:t>思政教育实习为检验思政学生四年学习效果提供了方法，也为成为一名优秀政治教师奠定了基础。目前思政教育实习存在一些问题，诸如：时间安排不合理、实习评价体系不够健全等问题，这些问题需要从合理安排教育时间、构建合理的实习评价体系等方面进行解决。</w:t>
      </w:r>
    </w:p>
    <w:p>
      <w:pPr>
        <w:spacing w:line="360" w:lineRule="auto"/>
        <w:ind w:firstLine="482"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关键词：</w:t>
      </w:r>
      <w:r>
        <w:rPr>
          <w:rFonts w:hint="eastAsia" w:asciiTheme="minorEastAsia" w:hAnsiTheme="minorEastAsia" w:eastAsiaTheme="minorEastAsia" w:cstheme="minorEastAsia"/>
          <w:color w:val="auto"/>
          <w:sz w:val="24"/>
          <w:szCs w:val="24"/>
          <w:lang w:val="en-US" w:eastAsia="zh-CN"/>
        </w:rPr>
        <w:t>思想政治教育；教育实习；问题；对策</w:t>
      </w:r>
    </w:p>
    <w:p>
      <w:p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思政教育实习是思政专业的学生在老师指导下，到实习学校进行教育和教学的实践活动。思政教育实习活动的进行，不仅可以将思政专业学生的理论知识与实践活动相联系，而且可以使学生更好、更全面的了解基础教育，为今后成为一名优秀政治教师提供帮助。近年来，随着我国思政专业的不断深入改革，学校与社会对政治教师的素质要求越来越高，思政类学生的实践教学也越来越受到教育界的重视。</w:t>
      </w:r>
    </w:p>
    <w:p>
      <w:pPr>
        <w:numPr>
          <w:ilvl w:val="0"/>
          <w:numId w:val="1"/>
        </w:numPr>
        <w:spacing w:line="360" w:lineRule="auto"/>
        <w:ind w:firstLine="482" w:firstLineChars="200"/>
        <w:jc w:val="left"/>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思政专业学生教育实习的必要性</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教育实习是促进思政专业学生理论知识与实践技能结合的重要途径</w:t>
      </w:r>
      <w:r>
        <w:rPr>
          <w:rFonts w:hint="eastAsia" w:asciiTheme="minorEastAsia" w:hAnsiTheme="minorEastAsia" w:eastAsiaTheme="minorEastAsia" w:cstheme="minorEastAsia"/>
          <w:color w:val="auto"/>
          <w:sz w:val="24"/>
          <w:szCs w:val="24"/>
          <w:vertAlign w:val="superscript"/>
          <w:lang w:val="en-US" w:eastAsia="zh-CN"/>
        </w:rPr>
        <w:t>[1]</w:t>
      </w:r>
      <w:r>
        <w:rPr>
          <w:rFonts w:hint="eastAsia" w:asciiTheme="minorEastAsia" w:hAnsiTheme="minorEastAsia" w:eastAsiaTheme="minorEastAsia" w:cstheme="minorEastAsia"/>
          <w:color w:val="auto"/>
          <w:sz w:val="24"/>
          <w:szCs w:val="24"/>
          <w:vertAlign w:val="baseline"/>
          <w:lang w:val="en-US" w:eastAsia="zh-CN"/>
        </w:rPr>
        <w:t>，</w:t>
      </w:r>
      <w:r>
        <w:rPr>
          <w:rFonts w:hint="eastAsia" w:asciiTheme="minorEastAsia" w:hAnsiTheme="minorEastAsia" w:eastAsiaTheme="minorEastAsia" w:cstheme="minorEastAsia"/>
          <w:color w:val="auto"/>
          <w:sz w:val="24"/>
          <w:szCs w:val="24"/>
          <w:lang w:val="en-US" w:eastAsia="zh-CN"/>
        </w:rPr>
        <w:t>教育实习的顺利进行，利于学生总结教育经验，为今后成为一名优秀的政治老师打下了良好的基础。</w:t>
      </w:r>
    </w:p>
    <w:p>
      <w:pPr>
        <w:numPr>
          <w:ilvl w:val="0"/>
          <w:numId w:val="2"/>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有利于检验理论知识的掌握程度</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教育实习除了能让思政专业学生提高自己的实践能力外，更重要的是可以检验理论知识的学习与掌握程度。在四年的学习中，思政专业的学生对政治理论相关知识、教育学、心理学、教师礼仪、板书等一系列专业知识进行了系统、理论的学习，具备了从事政治教师工作的基本要求。教育实习利于思政专业学生对所学习的理论知识进行检验，查缺补漏，扎实自身的知识水平。实践表明，在能力水平相似的前提下，实习学生的理论知识越丰富，课堂的教学效果就会越好。</w:t>
      </w:r>
    </w:p>
    <w:p>
      <w:pPr>
        <w:numPr>
          <w:ilvl w:val="0"/>
          <w:numId w:val="2"/>
        </w:numPr>
        <w:spacing w:line="360" w:lineRule="auto"/>
        <w:ind w:left="0" w:leftChars="0"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有助于角色转变，更好的了解基础教育教学环境</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教育实习让同学们有机会再次回到基础教育教学的环境中去，以不同的身份听老师们讲的课。从初、高中时期的单纯听政治老师讲授教学内容，到再次回到课堂，听课内容没有过多的改变，但听课的重点，已从学习书本政治内容转变为学习教师的教学方法、如何管理课堂纪律等，教育实习帮助思政专业同学从学生身份向教师身份的转变</w:t>
      </w:r>
      <w:r>
        <w:rPr>
          <w:rFonts w:hint="eastAsia" w:asciiTheme="minorEastAsia" w:hAnsiTheme="minorEastAsia" w:eastAsiaTheme="minorEastAsia" w:cstheme="minorEastAsia"/>
          <w:color w:val="auto"/>
          <w:sz w:val="24"/>
          <w:szCs w:val="24"/>
          <w:vertAlign w:val="superscript"/>
          <w:lang w:val="en-US" w:eastAsia="zh-CN"/>
        </w:rPr>
        <w:t>[2]</w:t>
      </w:r>
      <w:r>
        <w:rPr>
          <w:rFonts w:hint="eastAsia" w:asciiTheme="minorEastAsia" w:hAnsiTheme="minorEastAsia" w:eastAsiaTheme="minorEastAsia" w:cstheme="minorEastAsia"/>
          <w:color w:val="auto"/>
          <w:sz w:val="24"/>
          <w:szCs w:val="24"/>
          <w:lang w:val="en-US" w:eastAsia="zh-CN"/>
        </w:rPr>
        <w:t>。</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随着教育实习的进行，思政专业学生将逐渐适应教师这一角色，全身心的投入到基础教学中，备课、讲课、批改作业…在实习期间，实习生除了是被教育者外，亦是教育者，不仅提高了自身的教师技能，更能感受到教师的艰辛，充分了解基础教育的现状，体会教书育人的乐趣。</w:t>
      </w:r>
    </w:p>
    <w:p>
      <w:pPr>
        <w:numPr>
          <w:ilvl w:val="0"/>
          <w:numId w:val="2"/>
        </w:numPr>
        <w:spacing w:line="360" w:lineRule="auto"/>
        <w:ind w:left="0" w:leftChars="0"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有利于积累经验，为成为一名优秀政治教师奠定基础</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教育实习不仅提高了思政专业学生的理论基础，更让学生们掌握了许多教学技巧。随着我国思政专业的不断深入改革，思政教师越来越受到重视，拥有良好理论知识、较强实践能力的师范生，便成了各基础教育学校优先招聘的对象。很多思政专业的学生，拥有较强的理论知识，但第一次登上讲台，除了过度紧张外，也存在其他问题，如备课不够充分、课堂节奏把握的不够好、沟通与表达不够好等。教育实习的开展，利于学生积累经验，总结讲课过程存在的弊端并加以改正，为今后成为一名优秀政治教师奠定坚实的基础。</w:t>
      </w:r>
    </w:p>
    <w:p>
      <w:pPr>
        <w:numPr>
          <w:ilvl w:val="0"/>
          <w:numId w:val="1"/>
        </w:numPr>
        <w:spacing w:line="360" w:lineRule="auto"/>
        <w:ind w:firstLine="482" w:firstLineChars="200"/>
        <w:jc w:val="left"/>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思政专业学生教育实习存在的问题</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目前，我国的思政教育实习中仍存在诸多问题，需要思政专业与实习学校的相互配合，才能解决问题，完善教育实习机制。</w:t>
      </w:r>
    </w:p>
    <w:p>
      <w:pPr>
        <w:numPr>
          <w:ilvl w:val="0"/>
          <w:numId w:val="3"/>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思政专业方面</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在教育实习中，思政专业担任组织者、协调者的角色，从思政专业学生的前期学习到选择实习学校、下达实习任务、调控实习进程</w:t>
      </w:r>
      <w:r>
        <w:rPr>
          <w:rFonts w:hint="eastAsia" w:asciiTheme="minorEastAsia" w:hAnsiTheme="minorEastAsia" w:eastAsiaTheme="minorEastAsia" w:cstheme="minorEastAsia"/>
          <w:color w:val="auto"/>
          <w:sz w:val="24"/>
          <w:szCs w:val="24"/>
          <w:vertAlign w:val="superscript"/>
          <w:lang w:val="en-US" w:eastAsia="zh-CN"/>
        </w:rPr>
        <w:t>[3]</w:t>
      </w:r>
      <w:r>
        <w:rPr>
          <w:rFonts w:hint="eastAsia" w:asciiTheme="minorEastAsia" w:hAnsiTheme="minorEastAsia" w:eastAsiaTheme="minorEastAsia" w:cstheme="minorEastAsia"/>
          <w:color w:val="auto"/>
          <w:sz w:val="24"/>
          <w:szCs w:val="24"/>
          <w:lang w:val="en-US" w:eastAsia="zh-CN"/>
        </w:rPr>
        <w:t>，都需要精心安排，无论哪个环节出现差错，都会影响教育实习的进行。</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1.教育实习时间安排不合理</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目前，思政专业的学生实习时间不够合理，多数会选择在大四的第一学期或第二学期进行教育实习。然而，随着学生对自我认知和就业形势的深入了解，大多数学生会选择考研继续学习。大四第一学期是考研前期准备最关键的时期，与教育实习相比，同学们将更多的精力放在考研上，投入到教育实习上的时间也就少之又少了。大四的第二学期，考上研究生的学生需要准备复试的内容，没有考上研究生的同学，也会为找工作而忙的焦头烂额，为参加各类考试而四处奔波，更没有过多的精力投入于教育实习中。</w:t>
      </w:r>
    </w:p>
    <w:p>
      <w:pPr>
        <w:numPr>
          <w:ilvl w:val="0"/>
          <w:numId w:val="0"/>
        </w:numPr>
        <w:spacing w:line="360" w:lineRule="auto"/>
        <w:ind w:left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2.思政学习内容与基础政治的内容联系不够密切</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思政专业的课程一般由专业课、公共课和实践课组成，专业课一般由中外哲学史、逻辑学、伦理学等课程组成，公共课一般由心理学、教育学、英语等课程组成。思政专业课程过多偏向于哲学类，而非教育学类，同学们学习哲学知识的内容多、时间久，而教师礼仪、教师职业道德等课程所占的比重较少，学生们对其投入的时间也不多，这在教育实习乃至未来的教学中是十分不利的。思想政治课程的设置，应该多开设一些与基础政治理论有关的课程，使同学们学习的内容能更多与基础政治相联系。</w:t>
      </w:r>
    </w:p>
    <w:p>
      <w:pPr>
        <w:numPr>
          <w:ilvl w:val="0"/>
          <w:numId w:val="0"/>
        </w:numPr>
        <w:spacing w:line="360" w:lineRule="auto"/>
        <w:ind w:left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3.实习评价的体系不够健全</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对教育实习进行评价，是教育实习中的一项重要环节，它是检验学生实习效果，督促学生认真实习的有效途径。由于思政专业教师人数远远少于其学生的人数，实习时每位教师需要带多位同学，教师对学生的评价往往不能兼顾全面。另外，实习评价的主体过于单一，往往仅由教师做出，这容易受到主观印象的影响，对评价的准确度有所影响。</w:t>
      </w:r>
    </w:p>
    <w:p>
      <w:pPr>
        <w:numPr>
          <w:ilvl w:val="0"/>
          <w:numId w:val="3"/>
        </w:numPr>
        <w:spacing w:line="360" w:lineRule="auto"/>
        <w:ind w:left="0" w:leftChars="0"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实习学校方面</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实习学校作为实习的接受方，负责为实习学生提供良好的实习环境和优秀的实习教师，帮助实习学生与中学生建立良好的沟通平台。</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1.在初、高中普遍存在着政治教师较少的情况，而去往中学实习的思政专业学生较多，每个政治实习教师需要带3名学生左右，而实习教师需要准备中学生的讲课内容，批改作业，留给思政学生的时间较少。实习学生多半是通过自主听政治课来完成教育实习，很少有与实习老师交流的机会，政治实习教师也没有成熟的理论体系教导学生应怎样进行教课等活动。</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2.有些学校虽然勉强接受实习生实习，但担心实习生缺乏教学经验，会影响到学校的教学进度与质量，所以对实习生提出了一系列的限制。诸如思政学生教育实习时间一般为4-5周，能够上讲台的次数仅仅1-2次，多数实习时间在跟随政治实习教师听课、协助老师批改作业、监考、判卷中度过。</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（三）实习生方面</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1.教学技能欠缺影响教学效果</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思政专业的实习生，理论知识方面掌握的很熟练，但教学技能的学习不够，加之实践机会较少，导致教学技能欠缺。尤其第一次站到讲台容易过度紧张，实习生与中学生的配合不够理想，课堂容易出现不够活跃或过于活跃的情况，未能实现预想中的教学效果。</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2.专业知识掌握不够扎实</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中学的政治课内容虽然简单，但需要政治老师掌握扎实的专业知识，才能在教学中与学生交流自如，顺利回答出学生所提的各种问题。思想政治专业开设的课程门类虽然广泛，但学生学习的不够深入，知识掌握的不够扎实，各门课程之间的关系链接不够好，致使实习生的讲课过于空洞，没有说服力，难以使学生认同。</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3.自我重视度不够高</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思政专业的学生大四毕业时多数选择考研继续读书，因而将时间大多放在准备考研上，对教育实习的重视不够高；亦有一些同学认为初、高中的政治课教学内容简单、听课过于无聊，教育实习没有正确的对待心理，致使实习中存在诸多问题。</w:t>
      </w:r>
    </w:p>
    <w:p>
      <w:pPr>
        <w:numPr>
          <w:ilvl w:val="0"/>
          <w:numId w:val="1"/>
        </w:numPr>
        <w:spacing w:line="360" w:lineRule="auto"/>
        <w:ind w:left="0" w:leftChars="0" w:firstLine="482" w:firstLineChars="200"/>
        <w:jc w:val="left"/>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完善思政教育实习的对策研究</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解决目前思政专业学生实习存在的问题，是促进思政专业优化发展、为社会培养政治人才的需要，主要应做好以下几方面的工作：</w:t>
      </w:r>
    </w:p>
    <w:p>
      <w:pPr>
        <w:numPr>
          <w:ilvl w:val="0"/>
          <w:numId w:val="4"/>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科学合理的开设思政课程</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思政课程要与基础政治课的内容相联系，切忌二者脱节甚远。思政课要增加教师礼仪、教师职业道德等课程的课时数，在理论知识掌握的前提下，多开展微格教学活动，使同学们能够有机会得到更多锻炼；思政课除大学政治老师授课外，要多与初、高中的政治老师联系，开设初、高中政治教师授课的课程，使学生在理论知识掌握的同时，对基础政治教育现状也有所了解。</w:t>
      </w:r>
    </w:p>
    <w:p>
      <w:pPr>
        <w:numPr>
          <w:ilvl w:val="0"/>
          <w:numId w:val="4"/>
        </w:numPr>
        <w:spacing w:line="360" w:lineRule="auto"/>
        <w:ind w:left="0" w:leftChars="0"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合理安排教育实习时间</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为避免教育实习时间与学生考研、找工作的时间相冲突，师范院校要合理的安排教育实习时间</w:t>
      </w:r>
      <w:r>
        <w:rPr>
          <w:rFonts w:hint="eastAsia" w:asciiTheme="minorEastAsia" w:hAnsiTheme="minorEastAsia" w:eastAsiaTheme="minorEastAsia" w:cstheme="minorEastAsia"/>
          <w:color w:val="auto"/>
          <w:sz w:val="24"/>
          <w:szCs w:val="24"/>
          <w:vertAlign w:val="superscript"/>
          <w:lang w:val="en-US" w:eastAsia="zh-CN"/>
        </w:rPr>
        <w:t>[4]</w:t>
      </w:r>
      <w:r>
        <w:rPr>
          <w:rFonts w:hint="eastAsia" w:asciiTheme="minorEastAsia" w:hAnsiTheme="minorEastAsia" w:eastAsiaTheme="minorEastAsia" w:cstheme="minorEastAsia"/>
          <w:color w:val="auto"/>
          <w:sz w:val="24"/>
          <w:szCs w:val="24"/>
          <w:lang w:val="en-US" w:eastAsia="zh-CN"/>
        </w:rPr>
        <w:t>。思政专业的学生自大一到大四除理论知识学习外，可采用见习、实习等形式，去往初、高中学校进行学习，而并非仅将教育实习安排到大四进行，这样不仅避免了因时间冲突学生应付教育实习的现象，也使得学生自大学开始就明白自己未来的职业特点，还可多接触政治教育第一线的现状，实际上是一种“多赢”。</w:t>
      </w:r>
    </w:p>
    <w:p>
      <w:pPr>
        <w:numPr>
          <w:ilvl w:val="0"/>
          <w:numId w:val="4"/>
        </w:numPr>
        <w:spacing w:line="360" w:lineRule="auto"/>
        <w:ind w:left="0" w:leftChars="0"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构建合理的实习评价体系</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要改变传统的实习评价方式，建构合理的实习评价体系，使其能准确、客观的反应学生的实习能力。</w:t>
      </w:r>
    </w:p>
    <w:p>
      <w:pPr>
        <w:numPr>
          <w:ilvl w:val="0"/>
          <w:numId w:val="0"/>
        </w:numPr>
        <w:spacing w:line="360" w:lineRule="auto"/>
        <w:ind w:left="360" w:leftChars="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1.丰富评价的主体</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传统的评价主体是思政指导老师与实习学校的政治教师，评价仅仅从老师的角度出发。评价主体应从单一的教师评价转变为教师、实习学生、听课学生三方面同时评价。</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2.注重综合能力的考察</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实习评价要从仅仅评价学生的讲课水平转变为注重思政专业实习学生综合能力、全面的进行评价，注重学生综合水平的全面发展。</w:t>
      </w:r>
    </w:p>
    <w:p>
      <w:pPr>
        <w:numPr>
          <w:ilvl w:val="0"/>
          <w:numId w:val="4"/>
        </w:numPr>
        <w:spacing w:line="360" w:lineRule="auto"/>
        <w:ind w:left="0" w:leftChars="0"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找寻长期合作的实习学校</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思政专业要与基础教育学校建立长期稳定的关系，优势互补、资源共享。一方面，思政专业可将学生派到实习学校进行学习，提高思政专业学生的实践能力，及时了解基础教育的情况；另一方面，实习学校也可通过与思政专业的联系，适当收入一定经费用于学校建设。</w:t>
      </w:r>
    </w:p>
    <w:p>
      <w:pPr>
        <w:numPr>
          <w:ilvl w:val="0"/>
          <w:numId w:val="4"/>
        </w:numPr>
        <w:spacing w:line="360" w:lineRule="auto"/>
        <w:ind w:left="0" w:leftChars="0"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加强对实习学生的思想教育</w:t>
      </w:r>
    </w:p>
    <w:p>
      <w:pPr>
        <w:numPr>
          <w:ilvl w:val="0"/>
          <w:numId w:val="0"/>
        </w:numPr>
        <w:spacing w:line="360" w:lineRule="auto"/>
        <w:ind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思政专业要加强对实习学生的思想教育，使学生明白教育实习的重要性，从而重视起实习过程，使学生在教育实习中提高自身教学技能、掌握熟练的理论知识，在教育实习中尽可能实现收获最大化。</w:t>
      </w:r>
    </w:p>
    <w:p>
      <w:pPr>
        <w:numPr>
          <w:ilvl w:val="0"/>
          <w:numId w:val="0"/>
        </w:numPr>
        <w:spacing w:line="360" w:lineRule="auto"/>
        <w:jc w:val="left"/>
        <w:rPr>
          <w:rFonts w:hint="eastAsia" w:asciiTheme="minorEastAsia" w:hAnsiTheme="minorEastAsia" w:eastAsiaTheme="minorEastAsia" w:cstheme="minorEastAsia"/>
          <w:color w:val="auto"/>
          <w:sz w:val="24"/>
          <w:szCs w:val="24"/>
          <w:lang w:val="en-US" w:eastAsia="zh-CN"/>
        </w:rPr>
      </w:pPr>
    </w:p>
    <w:p>
      <w:pPr>
        <w:numPr>
          <w:ilvl w:val="0"/>
          <w:numId w:val="0"/>
        </w:numPr>
        <w:spacing w:line="360" w:lineRule="auto"/>
        <w:jc w:val="left"/>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参考文献：</w:t>
      </w:r>
    </w:p>
    <w:p>
      <w:pPr>
        <w:numPr>
          <w:ilvl w:val="0"/>
          <w:numId w:val="5"/>
        </w:numPr>
        <w:spacing w:line="360" w:lineRule="auto"/>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color w:val="auto"/>
          <w:sz w:val="24"/>
          <w:szCs w:val="24"/>
          <w:lang w:val="en-US" w:eastAsia="zh-CN"/>
        </w:rPr>
        <w:t>徐巧月.</w:t>
      </w:r>
      <w:r>
        <w:rPr>
          <w:rFonts w:hint="eastAsia" w:asciiTheme="minorEastAsia" w:hAnsiTheme="minorEastAsia" w:eastAsiaTheme="minorEastAsia" w:cstheme="minorEastAsia"/>
          <w:i w:val="0"/>
          <w:caps w:val="0"/>
          <w:color w:val="auto"/>
          <w:spacing w:val="0"/>
          <w:sz w:val="24"/>
          <w:szCs w:val="24"/>
          <w:shd w:val="clear" w:fill="FFFFFF"/>
        </w:rPr>
        <w:t>《试论教育实习对师范院校政治学科人才培养的重要作用》</w:t>
      </w:r>
      <w:r>
        <w:rPr>
          <w:rFonts w:hint="eastAsia" w:asciiTheme="minorEastAsia" w:hAnsiTheme="minorEastAsia" w:eastAsiaTheme="minorEastAsia" w:cstheme="minorEastAsia"/>
          <w:i w:val="0"/>
          <w:caps w:val="0"/>
          <w:color w:val="auto"/>
          <w:spacing w:val="0"/>
          <w:sz w:val="24"/>
          <w:szCs w:val="24"/>
          <w:shd w:val="clear" w:fill="FFFFFF"/>
          <w:lang w:val="en-US" w:eastAsia="zh-CN"/>
        </w:rPr>
        <w:t>[J].</w:t>
      </w:r>
      <w:r>
        <w:rPr>
          <w:rFonts w:hint="eastAsia" w:asciiTheme="minorEastAsia" w:hAnsiTheme="minorEastAsia" w:eastAsiaTheme="minorEastAsia" w:cstheme="minorEastAsia"/>
          <w:i w:val="0"/>
          <w:caps w:val="0"/>
          <w:color w:val="auto"/>
          <w:spacing w:val="0"/>
          <w:sz w:val="24"/>
          <w:szCs w:val="24"/>
          <w:shd w:val="clear" w:fill="FFFFFF"/>
        </w:rPr>
        <w:t>《现代教育科学（高教研究）》</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lang w:val="en-US" w:eastAsia="zh-CN"/>
        </w:rPr>
        <w:t>2009,5：154-155.</w:t>
      </w:r>
    </w:p>
    <w:p>
      <w:pPr>
        <w:numPr>
          <w:ilvl w:val="0"/>
          <w:numId w:val="5"/>
        </w:numPr>
        <w:spacing w:line="360" w:lineRule="auto"/>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赵辉.</w:t>
      </w:r>
      <w:r>
        <w:rPr>
          <w:rFonts w:hint="eastAsia" w:asciiTheme="minorEastAsia" w:hAnsiTheme="minorEastAsia" w:eastAsiaTheme="minorEastAsia" w:cstheme="minorEastAsia"/>
          <w:i w:val="0"/>
          <w:caps w:val="0"/>
          <w:color w:val="auto"/>
          <w:spacing w:val="0"/>
          <w:sz w:val="24"/>
          <w:szCs w:val="24"/>
          <w:shd w:val="clear" w:fill="FFFFFF"/>
        </w:rPr>
        <w:t>《实习教师的身份转换困境》</w:t>
      </w:r>
      <w:r>
        <w:rPr>
          <w:rFonts w:hint="eastAsia" w:asciiTheme="minorEastAsia" w:hAnsiTheme="minorEastAsia" w:eastAsiaTheme="minorEastAsia" w:cstheme="minorEastAsia"/>
          <w:i w:val="0"/>
          <w:caps w:val="0"/>
          <w:color w:val="auto"/>
          <w:spacing w:val="0"/>
          <w:sz w:val="24"/>
          <w:szCs w:val="24"/>
          <w:shd w:val="clear" w:fill="FFFFFF"/>
          <w:lang w:val="en-US" w:eastAsia="zh-CN"/>
        </w:rPr>
        <w:t>[J].</w:t>
      </w:r>
      <w:r>
        <w:rPr>
          <w:rFonts w:hint="eastAsia" w:asciiTheme="minorEastAsia" w:hAnsiTheme="minorEastAsia" w:eastAsiaTheme="minorEastAsia" w:cstheme="minorEastAsia"/>
          <w:i w:val="0"/>
          <w:caps w:val="0"/>
          <w:color w:val="auto"/>
          <w:spacing w:val="0"/>
          <w:sz w:val="24"/>
          <w:szCs w:val="24"/>
          <w:shd w:val="clear" w:fill="FFFFFF"/>
        </w:rPr>
        <w:t>《中国教师》</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lang w:val="en-US" w:eastAsia="zh-CN"/>
        </w:rPr>
        <w:t>2014,1：64-67.</w:t>
      </w:r>
    </w:p>
    <w:p>
      <w:pPr>
        <w:numPr>
          <w:ilvl w:val="0"/>
          <w:numId w:val="5"/>
        </w:numPr>
        <w:spacing w:line="360" w:lineRule="auto"/>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云莉.</w:t>
      </w:r>
      <w:r>
        <w:rPr>
          <w:rFonts w:hint="eastAsia" w:asciiTheme="minorEastAsia" w:hAnsiTheme="minorEastAsia" w:eastAsiaTheme="minorEastAsia" w:cstheme="minorEastAsia"/>
          <w:i w:val="0"/>
          <w:caps w:val="0"/>
          <w:color w:val="auto"/>
          <w:spacing w:val="0"/>
          <w:sz w:val="24"/>
          <w:szCs w:val="24"/>
          <w:shd w:val="clear" w:fill="FFFFFF"/>
        </w:rPr>
        <w:t>《思想政治教育专业教育实习存在的问题及改进的建议——以内蒙古师范大学思想政治教育专业教育实习为例》</w:t>
      </w:r>
      <w:r>
        <w:rPr>
          <w:rFonts w:hint="eastAsia" w:asciiTheme="minorEastAsia" w:hAnsiTheme="minorEastAsia" w:eastAsiaTheme="minorEastAsia" w:cstheme="minorEastAsia"/>
          <w:i w:val="0"/>
          <w:caps w:val="0"/>
          <w:color w:val="auto"/>
          <w:spacing w:val="0"/>
          <w:sz w:val="24"/>
          <w:szCs w:val="24"/>
          <w:shd w:val="clear" w:fill="FFFFFF"/>
          <w:lang w:val="en-US" w:eastAsia="zh-CN"/>
        </w:rPr>
        <w:t>[J].</w:t>
      </w:r>
      <w:r>
        <w:rPr>
          <w:rFonts w:hint="eastAsia" w:asciiTheme="minorEastAsia" w:hAnsiTheme="minorEastAsia" w:eastAsiaTheme="minorEastAsia" w:cstheme="minorEastAsia"/>
          <w:i w:val="0"/>
          <w:caps w:val="0"/>
          <w:color w:val="auto"/>
          <w:spacing w:val="0"/>
          <w:sz w:val="24"/>
          <w:szCs w:val="24"/>
          <w:shd w:val="clear" w:fill="FFFFFF"/>
        </w:rPr>
        <w:t>《内蒙古师范大学学报（教育科学版）》</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lang w:val="en-US" w:eastAsia="zh-CN"/>
        </w:rPr>
        <w:t>2010,9：133-136</w:t>
      </w:r>
    </w:p>
    <w:p>
      <w:pPr>
        <w:numPr>
          <w:ilvl w:val="0"/>
          <w:numId w:val="5"/>
        </w:numPr>
        <w:spacing w:line="360" w:lineRule="auto"/>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rPr>
        <w:t>蓝景羽</w:t>
      </w:r>
      <w:r>
        <w:rPr>
          <w:rFonts w:hint="eastAsia" w:asciiTheme="minorEastAsia" w:hAnsiTheme="minorEastAsia" w:eastAsiaTheme="minorEastAsia" w:cstheme="minorEastAsia"/>
          <w:i w:val="0"/>
          <w:caps w:val="0"/>
          <w:color w:val="auto"/>
          <w:spacing w:val="0"/>
          <w:sz w:val="24"/>
          <w:szCs w:val="24"/>
          <w:shd w:val="clear" w:fill="FFFFFF"/>
          <w:lang w:val="en-US" w:eastAsia="zh-CN"/>
        </w:rPr>
        <w:t>.</w:t>
      </w:r>
      <w:r>
        <w:rPr>
          <w:rFonts w:hint="eastAsia" w:asciiTheme="minorEastAsia" w:hAnsiTheme="minorEastAsia" w:eastAsiaTheme="minorEastAsia" w:cstheme="minorEastAsia"/>
          <w:i w:val="0"/>
          <w:caps w:val="0"/>
          <w:color w:val="auto"/>
          <w:spacing w:val="0"/>
          <w:sz w:val="24"/>
          <w:szCs w:val="24"/>
          <w:shd w:val="clear" w:fill="FFFFFF"/>
        </w:rPr>
        <w:t>《师范生免费教育背景下的高师历史专业教育实习--以东北师范大学为例》</w:t>
      </w:r>
      <w:r>
        <w:rPr>
          <w:rFonts w:hint="eastAsia" w:asciiTheme="minorEastAsia" w:hAnsiTheme="minorEastAsia" w:eastAsiaTheme="minorEastAsia" w:cstheme="minorEastAsia"/>
          <w:i w:val="0"/>
          <w:caps w:val="0"/>
          <w:color w:val="auto"/>
          <w:spacing w:val="0"/>
          <w:sz w:val="24"/>
          <w:szCs w:val="24"/>
          <w:shd w:val="clear" w:fill="FFFFFF"/>
          <w:lang w:val="en-US" w:eastAsia="zh-CN"/>
        </w:rPr>
        <w:t>[D].长春：东北师范大学，2011.</w:t>
      </w:r>
    </w:p>
    <w:p>
      <w:pPr>
        <w:numPr>
          <w:ilvl w:val="0"/>
          <w:numId w:val="0"/>
        </w:numPr>
        <w:spacing w:line="360" w:lineRule="auto"/>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p>
    <w:p>
      <w:pPr>
        <w:numPr>
          <w:ilvl w:val="0"/>
          <w:numId w:val="0"/>
        </w:numPr>
        <w:spacing w:line="360" w:lineRule="auto"/>
        <w:jc w:val="left"/>
        <w:rPr>
          <w:rFonts w:hint="eastAsia" w:asciiTheme="minorEastAsia" w:hAnsiTheme="minorEastAsia" w:cstheme="minorEastAsia"/>
          <w:i w:val="0"/>
          <w:caps w:val="0"/>
          <w:color w:val="auto"/>
          <w:spacing w:val="0"/>
          <w:sz w:val="24"/>
          <w:szCs w:val="24"/>
          <w:shd w:val="clear" w:fill="FFFFFF"/>
          <w:lang w:val="en-US" w:eastAsia="zh-CN"/>
        </w:rPr>
      </w:pPr>
    </w:p>
    <w:p>
      <w:pPr>
        <w:numPr>
          <w:ilvl w:val="0"/>
          <w:numId w:val="0"/>
        </w:numPr>
        <w:spacing w:line="360" w:lineRule="auto"/>
        <w:jc w:val="left"/>
        <w:rPr>
          <w:rFonts w:hint="eastAsia" w:asciiTheme="minorEastAsia" w:hAnsiTheme="minorEastAsia" w:cstheme="minorEastAsia"/>
          <w:i w:val="0"/>
          <w:caps w:val="0"/>
          <w:color w:val="auto"/>
          <w:spacing w:val="0"/>
          <w:sz w:val="24"/>
          <w:szCs w:val="24"/>
          <w:shd w:val="clear" w:fill="FFFFFF"/>
          <w:lang w:val="en-US" w:eastAsia="zh-CN"/>
        </w:rPr>
      </w:pPr>
      <w:r>
        <w:rPr>
          <w:rFonts w:hint="eastAsia" w:asciiTheme="minorEastAsia" w:hAnsiTheme="minorEastAsia" w:cstheme="minorEastAsia"/>
          <w:i w:val="0"/>
          <w:caps w:val="0"/>
          <w:color w:val="auto"/>
          <w:spacing w:val="0"/>
          <w:sz w:val="24"/>
          <w:szCs w:val="24"/>
          <w:shd w:val="clear" w:fill="FFFFFF"/>
          <w:lang w:val="en-US" w:eastAsia="zh-CN"/>
        </w:rPr>
        <w:t xml:space="preserve">&lt;注&gt; 作者姓名：吴岚     学校名称：内蒙古民族大学      </w:t>
      </w:r>
      <w:bookmarkStart w:id="0" w:name="_GoBack"/>
      <w:bookmarkEnd w:id="0"/>
      <w:r>
        <w:rPr>
          <w:rFonts w:hint="eastAsia" w:asciiTheme="minorEastAsia" w:hAnsiTheme="minorEastAsia" w:cstheme="minorEastAsia"/>
          <w:i w:val="0"/>
          <w:caps w:val="0"/>
          <w:color w:val="auto"/>
          <w:spacing w:val="0"/>
          <w:sz w:val="24"/>
          <w:szCs w:val="24"/>
          <w:shd w:val="clear" w:fill="FFFFFF"/>
          <w:lang w:val="en-US" w:eastAsia="zh-CN"/>
        </w:rPr>
        <w:t xml:space="preserve"> 邮编：028000   </w:t>
      </w:r>
    </w:p>
    <w:p>
      <w:pPr>
        <w:numPr>
          <w:ilvl w:val="0"/>
          <w:numId w:val="0"/>
        </w:numPr>
        <w:spacing w:line="360" w:lineRule="auto"/>
        <w:jc w:val="left"/>
        <w:rPr>
          <w:rFonts w:hint="default" w:asciiTheme="minorEastAsia" w:hAnsiTheme="minorEastAsia" w:cstheme="minorEastAsia"/>
          <w:i w:val="0"/>
          <w:caps w:val="0"/>
          <w:color w:val="auto"/>
          <w:spacing w:val="0"/>
          <w:sz w:val="24"/>
          <w:szCs w:val="24"/>
          <w:shd w:val="clear" w:fill="FFFFFF"/>
          <w:lang w:val="en-US" w:eastAsia="zh-CN"/>
        </w:rPr>
      </w:pPr>
      <w:r>
        <w:rPr>
          <w:rFonts w:hint="eastAsia" w:asciiTheme="minorEastAsia" w:hAnsiTheme="minorEastAsia" w:cstheme="minorEastAsia"/>
          <w:i w:val="0"/>
          <w:caps w:val="0"/>
          <w:color w:val="auto"/>
          <w:spacing w:val="0"/>
          <w:sz w:val="24"/>
          <w:szCs w:val="24"/>
          <w:shd w:val="clear" w:fill="FFFFFF"/>
          <w:lang w:val="en-US" w:eastAsia="zh-CN"/>
        </w:rPr>
        <w:t>电子邮箱：</w:t>
      </w:r>
      <w:r>
        <w:rPr>
          <w:rFonts w:hint="eastAsia" w:asciiTheme="minorEastAsia" w:hAnsiTheme="minorEastAsia" w:cstheme="minorEastAsia"/>
          <w:i w:val="0"/>
          <w:caps w:val="0"/>
          <w:color w:val="auto"/>
          <w:spacing w:val="0"/>
          <w:sz w:val="24"/>
          <w:szCs w:val="24"/>
          <w:shd w:val="clear" w:fill="FFFFFF"/>
          <w:lang w:val="en-US" w:eastAsia="zh-CN"/>
        </w:rPr>
        <w:fldChar w:fldCharType="begin"/>
      </w:r>
      <w:r>
        <w:rPr>
          <w:rFonts w:hint="eastAsia" w:asciiTheme="minorEastAsia" w:hAnsiTheme="minorEastAsia" w:cstheme="minorEastAsia"/>
          <w:i w:val="0"/>
          <w:caps w:val="0"/>
          <w:color w:val="auto"/>
          <w:spacing w:val="0"/>
          <w:sz w:val="24"/>
          <w:szCs w:val="24"/>
          <w:shd w:val="clear" w:fill="FFFFFF"/>
          <w:lang w:val="en-US" w:eastAsia="zh-CN"/>
        </w:rPr>
        <w:instrText xml:space="preserve"> HYPERLINK "mailto:1009233610@qq.com" </w:instrText>
      </w:r>
      <w:r>
        <w:rPr>
          <w:rFonts w:hint="eastAsia" w:asciiTheme="minorEastAsia" w:hAnsiTheme="minorEastAsia" w:cstheme="minorEastAsia"/>
          <w:i w:val="0"/>
          <w:caps w:val="0"/>
          <w:color w:val="auto"/>
          <w:spacing w:val="0"/>
          <w:sz w:val="24"/>
          <w:szCs w:val="24"/>
          <w:shd w:val="clear" w:fill="FFFFFF"/>
          <w:lang w:val="en-US" w:eastAsia="zh-CN"/>
        </w:rPr>
        <w:fldChar w:fldCharType="separate"/>
      </w:r>
      <w:r>
        <w:rPr>
          <w:rStyle w:val="6"/>
          <w:rFonts w:hint="eastAsia" w:asciiTheme="minorEastAsia" w:hAnsiTheme="minorEastAsia" w:cstheme="minorEastAsia"/>
          <w:i w:val="0"/>
          <w:caps w:val="0"/>
          <w:spacing w:val="0"/>
          <w:sz w:val="24"/>
          <w:szCs w:val="24"/>
          <w:shd w:val="clear" w:fill="FFFFFF"/>
          <w:lang w:val="en-US" w:eastAsia="zh-CN"/>
        </w:rPr>
        <w:t>1009233610@qq.com</w:t>
      </w:r>
      <w:r>
        <w:rPr>
          <w:rFonts w:hint="eastAsia" w:asciiTheme="minorEastAsia" w:hAnsiTheme="minorEastAsia" w:cstheme="minorEastAsia"/>
          <w:i w:val="0"/>
          <w:caps w:val="0"/>
          <w:color w:val="auto"/>
          <w:spacing w:val="0"/>
          <w:sz w:val="24"/>
          <w:szCs w:val="24"/>
          <w:shd w:val="clear" w:fill="FFFFFF"/>
          <w:lang w:val="en-US" w:eastAsia="zh-CN"/>
        </w:rPr>
        <w:fldChar w:fldCharType="end"/>
      </w:r>
      <w:r>
        <w:rPr>
          <w:rFonts w:hint="eastAsia" w:asciiTheme="minorEastAsia" w:hAnsiTheme="minorEastAsia" w:cstheme="minorEastAsia"/>
          <w:i w:val="0"/>
          <w:caps w:val="0"/>
          <w:color w:val="auto"/>
          <w:spacing w:val="0"/>
          <w:sz w:val="24"/>
          <w:szCs w:val="24"/>
          <w:shd w:val="clear" w:fill="FFFFFF"/>
          <w:lang w:val="en-US" w:eastAsia="zh-CN"/>
        </w:rPr>
        <w:t xml:space="preserve">        联系电话：18848177207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104AC6"/>
    <w:multiLevelType w:val="singleLevel"/>
    <w:tmpl w:val="DB104AC6"/>
    <w:lvl w:ilvl="0" w:tentative="0">
      <w:start w:val="1"/>
      <w:numFmt w:val="decimal"/>
      <w:suff w:val="space"/>
      <w:lvlText w:val="[%1]"/>
      <w:lvlJc w:val="left"/>
    </w:lvl>
  </w:abstractNum>
  <w:abstractNum w:abstractNumId="1">
    <w:nsid w:val="E79307EE"/>
    <w:multiLevelType w:val="singleLevel"/>
    <w:tmpl w:val="E79307EE"/>
    <w:lvl w:ilvl="0" w:tentative="0">
      <w:start w:val="1"/>
      <w:numFmt w:val="chineseCounting"/>
      <w:suff w:val="nothing"/>
      <w:lvlText w:val="（%1）"/>
      <w:lvlJc w:val="left"/>
      <w:rPr>
        <w:rFonts w:hint="eastAsia"/>
      </w:rPr>
    </w:lvl>
  </w:abstractNum>
  <w:abstractNum w:abstractNumId="2">
    <w:nsid w:val="3E77A198"/>
    <w:multiLevelType w:val="singleLevel"/>
    <w:tmpl w:val="3E77A198"/>
    <w:lvl w:ilvl="0" w:tentative="0">
      <w:start w:val="1"/>
      <w:numFmt w:val="chineseCounting"/>
      <w:suff w:val="nothing"/>
      <w:lvlText w:val="（%1）"/>
      <w:lvlJc w:val="left"/>
      <w:rPr>
        <w:rFonts w:hint="eastAsia"/>
      </w:rPr>
    </w:lvl>
  </w:abstractNum>
  <w:abstractNum w:abstractNumId="3">
    <w:nsid w:val="3FD5B378"/>
    <w:multiLevelType w:val="singleLevel"/>
    <w:tmpl w:val="3FD5B378"/>
    <w:lvl w:ilvl="0" w:tentative="0">
      <w:start w:val="1"/>
      <w:numFmt w:val="chineseCounting"/>
      <w:suff w:val="nothing"/>
      <w:lvlText w:val="（%1）"/>
      <w:lvlJc w:val="left"/>
      <w:rPr>
        <w:rFonts w:hint="eastAsia"/>
      </w:rPr>
    </w:lvl>
  </w:abstractNum>
  <w:abstractNum w:abstractNumId="4">
    <w:nsid w:val="7F558A99"/>
    <w:multiLevelType w:val="singleLevel"/>
    <w:tmpl w:val="7F558A99"/>
    <w:lvl w:ilvl="0" w:tentative="0">
      <w:start w:val="1"/>
      <w:numFmt w:val="chineseCounting"/>
      <w:suff w:val="nothing"/>
      <w:lvlText w:val="%1、"/>
      <w:lvlJc w:val="left"/>
      <w:rPr>
        <w:rFonts w:hint="eastAsia"/>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D814CA"/>
    <w:rsid w:val="048B2905"/>
    <w:rsid w:val="06C5275E"/>
    <w:rsid w:val="08B2791F"/>
    <w:rsid w:val="08E35D50"/>
    <w:rsid w:val="090B4FF1"/>
    <w:rsid w:val="0AF7649D"/>
    <w:rsid w:val="0C5F3677"/>
    <w:rsid w:val="0E562757"/>
    <w:rsid w:val="0F3344EA"/>
    <w:rsid w:val="0FA12732"/>
    <w:rsid w:val="114E2B60"/>
    <w:rsid w:val="164301D8"/>
    <w:rsid w:val="1A3F69BF"/>
    <w:rsid w:val="1B053D08"/>
    <w:rsid w:val="1B684D44"/>
    <w:rsid w:val="1DD722ED"/>
    <w:rsid w:val="1E3C77E9"/>
    <w:rsid w:val="1E654243"/>
    <w:rsid w:val="218F6B65"/>
    <w:rsid w:val="24155252"/>
    <w:rsid w:val="24A91151"/>
    <w:rsid w:val="273C0709"/>
    <w:rsid w:val="280E1CDB"/>
    <w:rsid w:val="2A711607"/>
    <w:rsid w:val="2AA65353"/>
    <w:rsid w:val="2AEA048C"/>
    <w:rsid w:val="2C9E07FC"/>
    <w:rsid w:val="2D217B29"/>
    <w:rsid w:val="2D63606C"/>
    <w:rsid w:val="2D6E6A32"/>
    <w:rsid w:val="30724DD6"/>
    <w:rsid w:val="36DE7FFF"/>
    <w:rsid w:val="37953861"/>
    <w:rsid w:val="38B12E7A"/>
    <w:rsid w:val="38CD51D6"/>
    <w:rsid w:val="390E3058"/>
    <w:rsid w:val="3A2A21B9"/>
    <w:rsid w:val="3A2D7FEE"/>
    <w:rsid w:val="3F284102"/>
    <w:rsid w:val="3F4B4461"/>
    <w:rsid w:val="3F7853FE"/>
    <w:rsid w:val="410F2C9D"/>
    <w:rsid w:val="41B70D49"/>
    <w:rsid w:val="43DE2AA2"/>
    <w:rsid w:val="43F64B0A"/>
    <w:rsid w:val="45D814CA"/>
    <w:rsid w:val="46545A3C"/>
    <w:rsid w:val="476C5356"/>
    <w:rsid w:val="47762B26"/>
    <w:rsid w:val="4939466F"/>
    <w:rsid w:val="49883A62"/>
    <w:rsid w:val="4A83001B"/>
    <w:rsid w:val="4A834421"/>
    <w:rsid w:val="4D440490"/>
    <w:rsid w:val="511A36CB"/>
    <w:rsid w:val="51AF5301"/>
    <w:rsid w:val="52EF2103"/>
    <w:rsid w:val="54DB3628"/>
    <w:rsid w:val="55BC63A8"/>
    <w:rsid w:val="58D259C7"/>
    <w:rsid w:val="590A1503"/>
    <w:rsid w:val="5AB210ED"/>
    <w:rsid w:val="5E6751A7"/>
    <w:rsid w:val="5F2A6C75"/>
    <w:rsid w:val="61186BF5"/>
    <w:rsid w:val="621E028B"/>
    <w:rsid w:val="663B1EEA"/>
    <w:rsid w:val="67DB5C19"/>
    <w:rsid w:val="68A23FF2"/>
    <w:rsid w:val="68B55828"/>
    <w:rsid w:val="69A001F2"/>
    <w:rsid w:val="69A9588E"/>
    <w:rsid w:val="6AAD2EC2"/>
    <w:rsid w:val="6C053CED"/>
    <w:rsid w:val="6D537409"/>
    <w:rsid w:val="6DF03298"/>
    <w:rsid w:val="6DF802D5"/>
    <w:rsid w:val="6E7A04C9"/>
    <w:rsid w:val="6E8F336F"/>
    <w:rsid w:val="708540F2"/>
    <w:rsid w:val="729E6A76"/>
    <w:rsid w:val="733507CC"/>
    <w:rsid w:val="73891A9E"/>
    <w:rsid w:val="74F65C3F"/>
    <w:rsid w:val="76715C04"/>
    <w:rsid w:val="77AA6839"/>
    <w:rsid w:val="78D60779"/>
    <w:rsid w:val="7A4B3205"/>
    <w:rsid w:val="7AD2755F"/>
    <w:rsid w:val="7C2E0A18"/>
    <w:rsid w:val="7D196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uiPriority w:val="0"/>
    <w:rPr>
      <w:color w:val="004276"/>
      <w:u w:val="none"/>
    </w:rPr>
  </w:style>
  <w:style w:type="character" w:styleId="6">
    <w:name w:val="Hyperlink"/>
    <w:basedOn w:val="3"/>
    <w:uiPriority w:val="0"/>
    <w:rPr>
      <w:color w:val="004276"/>
      <w:u w:val="none"/>
    </w:rPr>
  </w:style>
  <w:style w:type="character" w:customStyle="1" w:styleId="7">
    <w:name w:val="bold"/>
    <w:basedOn w:val="3"/>
    <w:uiPriority w:val="0"/>
    <w:rPr>
      <w:b/>
    </w:rPr>
  </w:style>
  <w:style w:type="character" w:customStyle="1" w:styleId="8">
    <w:name w:val="switch"/>
    <w:basedOn w:val="3"/>
    <w:uiPriority w:val="0"/>
    <w:rPr>
      <w:color w:val="003366"/>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2018-11-26T10:30:00Z</dcterms:created>
  <dc:creator>WPS_201469800</dc:creator>
  <cp:lastModifiedBy>Administrator</cp:lastModifiedBy>
  <dcterms:modified xsi:type="dcterms:W3CDTF">2019-05-29T01:45:04Z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