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1B2" w:rsidRPr="00CD066F" w:rsidRDefault="00106D8A" w:rsidP="00106D8A">
      <w:pPr>
        <w:snapToGrid w:val="0"/>
        <w:spacing w:line="360" w:lineRule="auto"/>
        <w:ind w:firstLineChars="200" w:firstLine="880"/>
        <w:jc w:val="center"/>
        <w:rPr>
          <w:rFonts w:ascii="黑体" w:eastAsia="黑体" w:hAnsi="黑体"/>
          <w:sz w:val="44"/>
          <w:szCs w:val="44"/>
        </w:rPr>
      </w:pPr>
      <w:r w:rsidRPr="00CD066F">
        <w:rPr>
          <w:rFonts w:ascii="黑体" w:eastAsia="黑体" w:hAnsi="黑体" w:hint="eastAsia"/>
          <w:sz w:val="44"/>
          <w:szCs w:val="44"/>
        </w:rPr>
        <w:t>创设情境让交际真实地发生</w:t>
      </w:r>
    </w:p>
    <w:p w:rsidR="00CD066F" w:rsidRDefault="00CD066F" w:rsidP="00106D8A">
      <w:pPr>
        <w:snapToGrid w:val="0"/>
        <w:spacing w:line="360" w:lineRule="auto"/>
        <w:ind w:firstLineChars="200" w:firstLine="560"/>
        <w:jc w:val="center"/>
        <w:rPr>
          <w:rFonts w:ascii="黑体" w:eastAsia="黑体" w:hAnsi="黑体"/>
          <w:sz w:val="28"/>
          <w:szCs w:val="28"/>
        </w:rPr>
      </w:pPr>
      <w:r w:rsidRPr="00CD066F">
        <w:rPr>
          <w:rFonts w:ascii="黑体" w:eastAsia="黑体" w:hAnsi="黑体" w:hint="eastAsia"/>
          <w:sz w:val="28"/>
          <w:szCs w:val="28"/>
        </w:rPr>
        <w:t>——统编教材二年级上册口语交际教学策略例谈</w:t>
      </w:r>
    </w:p>
    <w:p w:rsidR="00B42BFE" w:rsidRDefault="006F175F" w:rsidP="00B42BFE">
      <w:pPr>
        <w:snapToGrid w:val="0"/>
        <w:spacing w:line="360" w:lineRule="auto"/>
        <w:ind w:firstLineChars="200" w:firstLine="560"/>
        <w:rPr>
          <w:rFonts w:ascii="黑体" w:eastAsia="黑体" w:hAnsi="黑体"/>
          <w:sz w:val="28"/>
          <w:szCs w:val="28"/>
        </w:rPr>
      </w:pPr>
      <w:r>
        <w:rPr>
          <w:rFonts w:ascii="黑体" w:eastAsia="黑体" w:hAnsi="黑体" w:hint="eastAsia"/>
          <w:sz w:val="28"/>
          <w:szCs w:val="28"/>
        </w:rPr>
        <w:t>【</w:t>
      </w:r>
      <w:r w:rsidR="00B42BFE">
        <w:rPr>
          <w:rFonts w:ascii="黑体" w:eastAsia="黑体" w:hAnsi="黑体" w:hint="eastAsia"/>
          <w:sz w:val="28"/>
          <w:szCs w:val="28"/>
        </w:rPr>
        <w:t>摘要</w:t>
      </w:r>
      <w:r>
        <w:rPr>
          <w:rFonts w:ascii="黑体" w:eastAsia="黑体" w:hAnsi="黑体" w:hint="eastAsia"/>
          <w:sz w:val="28"/>
          <w:szCs w:val="28"/>
        </w:rPr>
        <w:t>】</w:t>
      </w:r>
    </w:p>
    <w:p w:rsidR="006F175F" w:rsidRPr="00234F22" w:rsidRDefault="00234F22" w:rsidP="00B42BFE">
      <w:pPr>
        <w:snapToGrid w:val="0"/>
        <w:spacing w:line="360" w:lineRule="auto"/>
        <w:ind w:firstLineChars="200" w:firstLine="560"/>
        <w:rPr>
          <w:rFonts w:ascii="仿宋" w:eastAsia="仿宋" w:hAnsi="仿宋"/>
          <w:sz w:val="28"/>
          <w:szCs w:val="28"/>
        </w:rPr>
      </w:pPr>
      <w:r w:rsidRPr="00234F22">
        <w:rPr>
          <w:rFonts w:ascii="仿宋" w:eastAsia="仿宋" w:hAnsi="仿宋" w:hint="eastAsia"/>
          <w:sz w:val="28"/>
          <w:szCs w:val="28"/>
        </w:rPr>
        <w:t>创设交际情境是低年级口语交际教学的首要任务。低年级的孩子年龄小，注意力短暂，只有创设学生熟悉的，感兴趣的交际情境，才能使孩子有兴趣投入到交际情境中。</w:t>
      </w:r>
      <w:r>
        <w:rPr>
          <w:rFonts w:ascii="仿宋" w:eastAsia="仿宋" w:hAnsi="仿宋" w:hint="eastAsia"/>
          <w:sz w:val="28"/>
          <w:szCs w:val="28"/>
        </w:rPr>
        <w:t>本文结合统编语文二年级上册教学实践指出如何创设情境，创设怎样的情境。</w:t>
      </w:r>
    </w:p>
    <w:p w:rsidR="00B42BFE" w:rsidRDefault="006F175F" w:rsidP="00B42BFE">
      <w:pPr>
        <w:snapToGrid w:val="0"/>
        <w:spacing w:line="360" w:lineRule="auto"/>
        <w:ind w:firstLineChars="200" w:firstLine="560"/>
        <w:rPr>
          <w:rFonts w:ascii="黑体" w:eastAsia="黑体" w:hAnsi="黑体"/>
          <w:sz w:val="28"/>
          <w:szCs w:val="28"/>
        </w:rPr>
      </w:pPr>
      <w:r>
        <w:rPr>
          <w:rFonts w:ascii="黑体" w:eastAsia="黑体" w:hAnsi="黑体" w:hint="eastAsia"/>
          <w:sz w:val="28"/>
          <w:szCs w:val="28"/>
        </w:rPr>
        <w:t>【</w:t>
      </w:r>
      <w:r w:rsidR="00B42BFE">
        <w:rPr>
          <w:rFonts w:ascii="黑体" w:eastAsia="黑体" w:hAnsi="黑体" w:hint="eastAsia"/>
          <w:sz w:val="28"/>
          <w:szCs w:val="28"/>
        </w:rPr>
        <w:t>关键词</w:t>
      </w:r>
      <w:r>
        <w:rPr>
          <w:rFonts w:ascii="黑体" w:eastAsia="黑体" w:hAnsi="黑体" w:hint="eastAsia"/>
          <w:sz w:val="28"/>
          <w:szCs w:val="28"/>
        </w:rPr>
        <w:t>】</w:t>
      </w:r>
    </w:p>
    <w:p w:rsidR="006F175F" w:rsidRPr="00234F22" w:rsidRDefault="00234F22" w:rsidP="00234F22">
      <w:pPr>
        <w:snapToGrid w:val="0"/>
        <w:spacing w:line="360" w:lineRule="auto"/>
        <w:rPr>
          <w:rFonts w:ascii="仿宋" w:eastAsia="仿宋" w:hAnsi="仿宋"/>
          <w:sz w:val="30"/>
          <w:szCs w:val="30"/>
        </w:rPr>
      </w:pPr>
      <w:r w:rsidRPr="00234F22">
        <w:rPr>
          <w:rFonts w:ascii="仿宋" w:eastAsia="仿宋" w:hAnsi="仿宋"/>
          <w:sz w:val="30"/>
          <w:szCs w:val="30"/>
        </w:rPr>
        <w:t xml:space="preserve">    </w:t>
      </w:r>
      <w:r w:rsidRPr="00234F22">
        <w:rPr>
          <w:rFonts w:ascii="仿宋" w:eastAsia="仿宋" w:hAnsi="仿宋" w:hint="eastAsia"/>
          <w:sz w:val="30"/>
          <w:szCs w:val="30"/>
        </w:rPr>
        <w:t xml:space="preserve">情境 </w:t>
      </w:r>
      <w:r w:rsidRPr="00234F22">
        <w:rPr>
          <w:rFonts w:ascii="仿宋" w:eastAsia="仿宋" w:hAnsi="仿宋"/>
          <w:sz w:val="30"/>
          <w:szCs w:val="30"/>
        </w:rPr>
        <w:t xml:space="preserve"> </w:t>
      </w:r>
      <w:r w:rsidRPr="00234F22">
        <w:rPr>
          <w:rFonts w:ascii="仿宋" w:eastAsia="仿宋" w:hAnsi="仿宋" w:hint="eastAsia"/>
          <w:sz w:val="30"/>
          <w:szCs w:val="30"/>
        </w:rPr>
        <w:t xml:space="preserve">编统教材 </w:t>
      </w:r>
      <w:r w:rsidRPr="00234F22">
        <w:rPr>
          <w:rFonts w:ascii="仿宋" w:eastAsia="仿宋" w:hAnsi="仿宋"/>
          <w:sz w:val="30"/>
          <w:szCs w:val="30"/>
        </w:rPr>
        <w:t xml:space="preserve"> </w:t>
      </w:r>
      <w:r w:rsidRPr="00234F22">
        <w:rPr>
          <w:rFonts w:ascii="仿宋" w:eastAsia="仿宋" w:hAnsi="仿宋" w:hint="eastAsia"/>
          <w:sz w:val="30"/>
          <w:szCs w:val="30"/>
        </w:rPr>
        <w:t>口语交际</w:t>
      </w:r>
    </w:p>
    <w:p w:rsidR="006971B2" w:rsidRPr="005F37D0" w:rsidRDefault="006B6D75" w:rsidP="006971B2">
      <w:pPr>
        <w:snapToGrid w:val="0"/>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创设交际情境是低年级口语交际教学的首要任务。低</w:t>
      </w:r>
      <w:r w:rsidR="006971B2">
        <w:rPr>
          <w:rFonts w:ascii="华文仿宋" w:eastAsia="华文仿宋" w:hAnsi="华文仿宋" w:hint="eastAsia"/>
          <w:sz w:val="28"/>
          <w:szCs w:val="28"/>
        </w:rPr>
        <w:t>年级的孩子年龄小，注意力短暂，只有创设学生熟悉的，感兴趣的交际情境，才能使孩子有兴趣投入到交际情境中。如何创设情境呢？创设怎样的情境呢？提供下面的做法供老师们参考借鉴：</w:t>
      </w:r>
    </w:p>
    <w:p w:rsidR="006971B2" w:rsidRPr="002230D3" w:rsidRDefault="002230D3" w:rsidP="006971B2">
      <w:pPr>
        <w:snapToGrid w:val="0"/>
        <w:spacing w:line="360" w:lineRule="auto"/>
        <w:ind w:firstLineChars="200" w:firstLine="561"/>
        <w:rPr>
          <w:rFonts w:ascii="华文仿宋" w:eastAsia="华文仿宋" w:hAnsi="华文仿宋"/>
          <w:b/>
          <w:sz w:val="28"/>
          <w:szCs w:val="28"/>
        </w:rPr>
      </w:pPr>
      <w:r w:rsidRPr="002230D3">
        <w:rPr>
          <w:rFonts w:ascii="华文仿宋" w:eastAsia="华文仿宋" w:hAnsi="华文仿宋" w:hint="eastAsia"/>
          <w:b/>
          <w:sz w:val="28"/>
          <w:szCs w:val="28"/>
        </w:rPr>
        <w:t>一、</w:t>
      </w:r>
      <w:r w:rsidR="006971B2" w:rsidRPr="002230D3">
        <w:rPr>
          <w:rFonts w:ascii="华文仿宋" w:eastAsia="华文仿宋" w:hAnsi="华文仿宋" w:hint="eastAsia"/>
          <w:b/>
          <w:sz w:val="28"/>
          <w:szCs w:val="28"/>
        </w:rPr>
        <w:t>课前开设活动，创设丰富的活动化情境</w:t>
      </w:r>
    </w:p>
    <w:p w:rsidR="006971B2" w:rsidRDefault="006971B2" w:rsidP="006971B2">
      <w:pPr>
        <w:snapToGrid w:val="0"/>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教师精心设计课前活动，既可以让学生做好口语交际的准备，也可以让老师们准确把握学情。</w:t>
      </w:r>
      <w:r w:rsidRPr="00402037">
        <w:rPr>
          <w:rFonts w:ascii="华文仿宋" w:eastAsia="华文仿宋" w:hAnsi="华文仿宋" w:hint="eastAsia"/>
          <w:sz w:val="28"/>
          <w:szCs w:val="28"/>
        </w:rPr>
        <w:t>“课前调查单”的设计</w:t>
      </w:r>
      <w:r>
        <w:rPr>
          <w:rFonts w:ascii="华文仿宋" w:eastAsia="华文仿宋" w:hAnsi="华文仿宋" w:hint="eastAsia"/>
          <w:sz w:val="28"/>
          <w:szCs w:val="28"/>
        </w:rPr>
        <w:t>会引导孩子们如何展开课前活动</w:t>
      </w:r>
      <w:r w:rsidRPr="00402037">
        <w:rPr>
          <w:rFonts w:ascii="华文仿宋" w:eastAsia="华文仿宋" w:hAnsi="华文仿宋" w:hint="eastAsia"/>
          <w:sz w:val="28"/>
          <w:szCs w:val="28"/>
        </w:rPr>
        <w:t>。</w:t>
      </w:r>
      <w:r>
        <w:rPr>
          <w:rFonts w:ascii="华文仿宋" w:eastAsia="华文仿宋" w:hAnsi="华文仿宋" w:hint="eastAsia"/>
          <w:sz w:val="28"/>
          <w:szCs w:val="28"/>
        </w:rPr>
        <w:t>如在</w:t>
      </w:r>
      <w:r w:rsidR="002230D3">
        <w:rPr>
          <w:rFonts w:ascii="华文仿宋" w:eastAsia="华文仿宋" w:hAnsi="华文仿宋" w:hint="eastAsia"/>
          <w:sz w:val="28"/>
          <w:szCs w:val="28"/>
        </w:rPr>
        <w:t>统编教材二年级上册口语交际</w:t>
      </w:r>
      <w:r>
        <w:rPr>
          <w:rFonts w:ascii="华文仿宋" w:eastAsia="华文仿宋" w:hAnsi="华文仿宋" w:hint="eastAsia"/>
          <w:sz w:val="28"/>
          <w:szCs w:val="28"/>
        </w:rPr>
        <w:t>《有趣的动物》教学中，为了能给学生创设更真实的交际话题，课前可以先请孩子们观察动物。这是我们设计的“课前调查单”供老师们参考：</w:t>
      </w:r>
    </w:p>
    <w:tbl>
      <w:tblPr>
        <w:tblStyle w:val="a7"/>
        <w:tblW w:w="0" w:type="auto"/>
        <w:tblLook w:val="04A0" w:firstRow="1" w:lastRow="0" w:firstColumn="1" w:lastColumn="0" w:noHBand="0" w:noVBand="1"/>
      </w:tblPr>
      <w:tblGrid>
        <w:gridCol w:w="1899"/>
        <w:gridCol w:w="1435"/>
        <w:gridCol w:w="1435"/>
        <w:gridCol w:w="1435"/>
        <w:gridCol w:w="2092"/>
      </w:tblGrid>
      <w:tr w:rsidR="006971B2" w:rsidTr="000F71AD">
        <w:tc>
          <w:tcPr>
            <w:tcW w:w="1980" w:type="dxa"/>
            <w:vMerge w:val="restart"/>
          </w:tcPr>
          <w:p w:rsidR="006971B2" w:rsidRPr="004B0040" w:rsidRDefault="006971B2" w:rsidP="000F71AD">
            <w:pPr>
              <w:snapToGrid w:val="0"/>
              <w:spacing w:line="360" w:lineRule="auto"/>
              <w:rPr>
                <w:rFonts w:ascii="楷体" w:eastAsia="楷体" w:hAnsi="楷体"/>
                <w:sz w:val="28"/>
                <w:szCs w:val="28"/>
              </w:rPr>
            </w:pPr>
          </w:p>
          <w:p w:rsidR="006971B2" w:rsidRPr="004B0040" w:rsidRDefault="006971B2" w:rsidP="000F71AD">
            <w:pPr>
              <w:snapToGrid w:val="0"/>
              <w:spacing w:line="360" w:lineRule="auto"/>
              <w:rPr>
                <w:rFonts w:ascii="楷体" w:eastAsia="楷体" w:hAnsi="楷体"/>
                <w:sz w:val="28"/>
                <w:szCs w:val="28"/>
              </w:rPr>
            </w:pPr>
            <w:r w:rsidRPr="004B0040">
              <w:rPr>
                <w:rFonts w:ascii="楷体" w:eastAsia="楷体" w:hAnsi="楷体" w:hint="eastAsia"/>
                <w:sz w:val="28"/>
                <w:szCs w:val="28"/>
              </w:rPr>
              <w:t>我喜欢的动物是_</w:t>
            </w:r>
            <w:r w:rsidRPr="004B0040">
              <w:rPr>
                <w:rFonts w:ascii="楷体" w:eastAsia="楷体" w:hAnsi="楷体"/>
                <w:sz w:val="28"/>
                <w:szCs w:val="28"/>
              </w:rPr>
              <w:t>_________</w:t>
            </w:r>
          </w:p>
        </w:tc>
        <w:tc>
          <w:tcPr>
            <w:tcW w:w="7648" w:type="dxa"/>
            <w:gridSpan w:val="4"/>
          </w:tcPr>
          <w:p w:rsidR="006971B2" w:rsidRPr="004B0040" w:rsidRDefault="006971B2" w:rsidP="000F71AD">
            <w:pPr>
              <w:snapToGrid w:val="0"/>
              <w:spacing w:line="360" w:lineRule="auto"/>
              <w:jc w:val="center"/>
              <w:rPr>
                <w:rFonts w:ascii="楷体" w:eastAsia="楷体" w:hAnsi="楷体"/>
                <w:sz w:val="28"/>
                <w:szCs w:val="28"/>
              </w:rPr>
            </w:pPr>
            <w:r w:rsidRPr="004B0040">
              <w:rPr>
                <w:rFonts w:ascii="楷体" w:eastAsia="楷体" w:hAnsi="楷体" w:hint="eastAsia"/>
                <w:sz w:val="28"/>
                <w:szCs w:val="28"/>
              </w:rPr>
              <w:t>新奇有趣之处（请选择其中一</w:t>
            </w:r>
            <w:r>
              <w:rPr>
                <w:rFonts w:ascii="楷体" w:eastAsia="楷体" w:hAnsi="楷体" w:hint="eastAsia"/>
                <w:sz w:val="28"/>
                <w:szCs w:val="28"/>
              </w:rPr>
              <w:t>两</w:t>
            </w:r>
            <w:r w:rsidRPr="004B0040">
              <w:rPr>
                <w:rFonts w:ascii="楷体" w:eastAsia="楷体" w:hAnsi="楷体" w:hint="eastAsia"/>
                <w:sz w:val="28"/>
                <w:szCs w:val="28"/>
              </w:rPr>
              <w:t>个</w:t>
            </w:r>
            <w:r>
              <w:rPr>
                <w:rFonts w:ascii="楷体" w:eastAsia="楷体" w:hAnsi="楷体" w:hint="eastAsia"/>
                <w:sz w:val="28"/>
                <w:szCs w:val="28"/>
              </w:rPr>
              <w:t>方面</w:t>
            </w:r>
            <w:r w:rsidRPr="004B0040">
              <w:rPr>
                <w:rFonts w:ascii="楷体" w:eastAsia="楷体" w:hAnsi="楷体" w:hint="eastAsia"/>
                <w:sz w:val="28"/>
                <w:szCs w:val="28"/>
              </w:rPr>
              <w:t>观察）</w:t>
            </w:r>
          </w:p>
        </w:tc>
      </w:tr>
      <w:tr w:rsidR="006971B2" w:rsidTr="000F71AD">
        <w:tc>
          <w:tcPr>
            <w:tcW w:w="1980" w:type="dxa"/>
            <w:vMerge/>
          </w:tcPr>
          <w:p w:rsidR="006971B2" w:rsidRPr="004B0040" w:rsidRDefault="006971B2" w:rsidP="000F71AD">
            <w:pPr>
              <w:snapToGrid w:val="0"/>
              <w:spacing w:line="360" w:lineRule="auto"/>
              <w:rPr>
                <w:rFonts w:ascii="楷体" w:eastAsia="楷体" w:hAnsi="楷体"/>
                <w:sz w:val="28"/>
                <w:szCs w:val="28"/>
              </w:rPr>
            </w:pPr>
          </w:p>
        </w:tc>
        <w:tc>
          <w:tcPr>
            <w:tcW w:w="1701" w:type="dxa"/>
          </w:tcPr>
          <w:p w:rsidR="006971B2" w:rsidRPr="004B0040" w:rsidRDefault="006971B2" w:rsidP="000F71AD">
            <w:pPr>
              <w:snapToGrid w:val="0"/>
              <w:spacing w:line="360" w:lineRule="auto"/>
              <w:jc w:val="center"/>
              <w:rPr>
                <w:rFonts w:ascii="楷体" w:eastAsia="楷体" w:hAnsi="楷体"/>
                <w:sz w:val="28"/>
                <w:szCs w:val="28"/>
              </w:rPr>
            </w:pPr>
            <w:r w:rsidRPr="004B0040">
              <w:rPr>
                <w:rFonts w:ascii="楷体" w:eastAsia="楷体" w:hAnsi="楷体" w:hint="eastAsia"/>
                <w:sz w:val="28"/>
                <w:szCs w:val="28"/>
              </w:rPr>
              <w:t>特殊的外形</w:t>
            </w:r>
          </w:p>
        </w:tc>
        <w:tc>
          <w:tcPr>
            <w:tcW w:w="1701" w:type="dxa"/>
          </w:tcPr>
          <w:p w:rsidR="006971B2" w:rsidRPr="004B0040" w:rsidRDefault="006971B2" w:rsidP="000F71AD">
            <w:pPr>
              <w:snapToGrid w:val="0"/>
              <w:spacing w:line="360" w:lineRule="auto"/>
              <w:jc w:val="center"/>
              <w:rPr>
                <w:rFonts w:ascii="楷体" w:eastAsia="楷体" w:hAnsi="楷体"/>
                <w:sz w:val="28"/>
                <w:szCs w:val="28"/>
              </w:rPr>
            </w:pPr>
            <w:r w:rsidRPr="004B0040">
              <w:rPr>
                <w:rFonts w:ascii="楷体" w:eastAsia="楷体" w:hAnsi="楷体" w:hint="eastAsia"/>
                <w:sz w:val="28"/>
                <w:szCs w:val="28"/>
              </w:rPr>
              <w:t>特殊的习性</w:t>
            </w:r>
          </w:p>
        </w:tc>
        <w:tc>
          <w:tcPr>
            <w:tcW w:w="1701" w:type="dxa"/>
          </w:tcPr>
          <w:p w:rsidR="006971B2" w:rsidRPr="004B0040" w:rsidRDefault="006971B2" w:rsidP="000F71AD">
            <w:pPr>
              <w:snapToGrid w:val="0"/>
              <w:spacing w:line="360" w:lineRule="auto"/>
              <w:jc w:val="center"/>
              <w:rPr>
                <w:rFonts w:ascii="楷体" w:eastAsia="楷体" w:hAnsi="楷体"/>
                <w:sz w:val="28"/>
                <w:szCs w:val="28"/>
              </w:rPr>
            </w:pPr>
            <w:r w:rsidRPr="004B0040">
              <w:rPr>
                <w:rFonts w:ascii="楷体" w:eastAsia="楷体" w:hAnsi="楷体" w:hint="eastAsia"/>
                <w:sz w:val="28"/>
                <w:szCs w:val="28"/>
              </w:rPr>
              <w:t>独特的功能</w:t>
            </w:r>
          </w:p>
        </w:tc>
        <w:tc>
          <w:tcPr>
            <w:tcW w:w="2545" w:type="dxa"/>
          </w:tcPr>
          <w:p w:rsidR="006971B2" w:rsidRPr="004B0040" w:rsidRDefault="006971B2" w:rsidP="000F71AD">
            <w:pPr>
              <w:snapToGrid w:val="0"/>
              <w:spacing w:line="360" w:lineRule="auto"/>
              <w:jc w:val="center"/>
              <w:rPr>
                <w:rFonts w:ascii="楷体" w:eastAsia="楷体" w:hAnsi="楷体"/>
                <w:sz w:val="28"/>
                <w:szCs w:val="28"/>
              </w:rPr>
            </w:pPr>
            <w:r>
              <w:rPr>
                <w:rFonts w:ascii="楷体" w:eastAsia="楷体" w:hAnsi="楷体" w:hint="eastAsia"/>
                <w:sz w:val="28"/>
                <w:szCs w:val="28"/>
              </w:rPr>
              <w:t>与人们的关系</w:t>
            </w:r>
          </w:p>
        </w:tc>
      </w:tr>
      <w:tr w:rsidR="006971B2" w:rsidTr="000F71AD">
        <w:tc>
          <w:tcPr>
            <w:tcW w:w="1980" w:type="dxa"/>
            <w:vMerge/>
          </w:tcPr>
          <w:p w:rsidR="006971B2" w:rsidRPr="004B0040" w:rsidRDefault="006971B2" w:rsidP="000F71AD">
            <w:pPr>
              <w:snapToGrid w:val="0"/>
              <w:spacing w:line="360" w:lineRule="auto"/>
              <w:rPr>
                <w:rFonts w:ascii="楷体" w:eastAsia="楷体" w:hAnsi="楷体"/>
                <w:sz w:val="28"/>
                <w:szCs w:val="28"/>
              </w:rPr>
            </w:pPr>
          </w:p>
        </w:tc>
        <w:tc>
          <w:tcPr>
            <w:tcW w:w="1701" w:type="dxa"/>
          </w:tcPr>
          <w:p w:rsidR="006971B2" w:rsidRPr="004B0040" w:rsidRDefault="006971B2" w:rsidP="000F71AD">
            <w:pPr>
              <w:snapToGrid w:val="0"/>
              <w:spacing w:line="360" w:lineRule="auto"/>
              <w:rPr>
                <w:rFonts w:ascii="楷体" w:eastAsia="楷体" w:hAnsi="楷体"/>
                <w:sz w:val="28"/>
                <w:szCs w:val="28"/>
              </w:rPr>
            </w:pPr>
          </w:p>
        </w:tc>
        <w:tc>
          <w:tcPr>
            <w:tcW w:w="1701" w:type="dxa"/>
          </w:tcPr>
          <w:p w:rsidR="006971B2" w:rsidRPr="004B0040" w:rsidRDefault="006971B2" w:rsidP="000F71AD">
            <w:pPr>
              <w:snapToGrid w:val="0"/>
              <w:spacing w:line="360" w:lineRule="auto"/>
              <w:rPr>
                <w:rFonts w:ascii="楷体" w:eastAsia="楷体" w:hAnsi="楷体"/>
                <w:sz w:val="28"/>
                <w:szCs w:val="28"/>
              </w:rPr>
            </w:pPr>
          </w:p>
        </w:tc>
        <w:tc>
          <w:tcPr>
            <w:tcW w:w="1701" w:type="dxa"/>
          </w:tcPr>
          <w:p w:rsidR="006971B2" w:rsidRPr="004B0040" w:rsidRDefault="006971B2" w:rsidP="000F71AD">
            <w:pPr>
              <w:snapToGrid w:val="0"/>
              <w:spacing w:line="360" w:lineRule="auto"/>
              <w:rPr>
                <w:rFonts w:ascii="楷体" w:eastAsia="楷体" w:hAnsi="楷体"/>
                <w:sz w:val="28"/>
                <w:szCs w:val="28"/>
              </w:rPr>
            </w:pPr>
          </w:p>
        </w:tc>
        <w:tc>
          <w:tcPr>
            <w:tcW w:w="2545" w:type="dxa"/>
          </w:tcPr>
          <w:p w:rsidR="006971B2" w:rsidRPr="004B0040" w:rsidRDefault="006971B2" w:rsidP="000F71AD">
            <w:pPr>
              <w:snapToGrid w:val="0"/>
              <w:spacing w:line="360" w:lineRule="auto"/>
              <w:rPr>
                <w:rFonts w:ascii="楷体" w:eastAsia="楷体" w:hAnsi="楷体"/>
                <w:sz w:val="28"/>
                <w:szCs w:val="28"/>
              </w:rPr>
            </w:pPr>
          </w:p>
        </w:tc>
      </w:tr>
    </w:tbl>
    <w:p w:rsidR="006971B2" w:rsidRPr="000E6D70" w:rsidRDefault="006971B2" w:rsidP="006971B2">
      <w:pPr>
        <w:snapToGrid w:val="0"/>
        <w:spacing w:line="360" w:lineRule="auto"/>
        <w:ind w:firstLineChars="200" w:firstLine="560"/>
        <w:rPr>
          <w:rFonts w:ascii="华文仿宋" w:eastAsia="华文仿宋" w:hAnsi="华文仿宋"/>
          <w:sz w:val="28"/>
          <w:szCs w:val="28"/>
        </w:rPr>
      </w:pPr>
      <w:r w:rsidRPr="004B0040">
        <w:rPr>
          <w:rFonts w:ascii="华文仿宋" w:eastAsia="华文仿宋" w:hAnsi="华文仿宋" w:hint="eastAsia"/>
          <w:sz w:val="28"/>
          <w:szCs w:val="28"/>
        </w:rPr>
        <w:lastRenderedPageBreak/>
        <w:t>这里要提醒的是：在调查观察阶段，不要</w:t>
      </w:r>
      <w:r>
        <w:rPr>
          <w:rFonts w:ascii="华文仿宋" w:eastAsia="华文仿宋" w:hAnsi="华文仿宋" w:hint="eastAsia"/>
          <w:sz w:val="28"/>
          <w:szCs w:val="28"/>
        </w:rPr>
        <w:t>要求学生</w:t>
      </w:r>
      <w:r w:rsidRPr="004B0040">
        <w:rPr>
          <w:rFonts w:ascii="华文仿宋" w:eastAsia="华文仿宋" w:hAnsi="华文仿宋" w:hint="eastAsia"/>
          <w:sz w:val="28"/>
          <w:szCs w:val="28"/>
        </w:rPr>
        <w:t>用大量的文字信息。学生只要通过观察、询问等实践活</w:t>
      </w:r>
      <w:r>
        <w:rPr>
          <w:rFonts w:ascii="华文仿宋" w:eastAsia="华文仿宋" w:hAnsi="华文仿宋" w:hint="eastAsia"/>
          <w:sz w:val="28"/>
          <w:szCs w:val="28"/>
        </w:rPr>
        <w:t>动了解到动物的信息，有条件的收集到一些动物图片以备交流即可。选取有趣的方面</w:t>
      </w:r>
      <w:r w:rsidRPr="004B0040">
        <w:rPr>
          <w:rFonts w:ascii="华文仿宋" w:eastAsia="华文仿宋" w:hAnsi="华文仿宋" w:hint="eastAsia"/>
          <w:sz w:val="28"/>
          <w:szCs w:val="28"/>
        </w:rPr>
        <w:t>可以是一个，也可以是多个，</w:t>
      </w:r>
      <w:r>
        <w:rPr>
          <w:rFonts w:ascii="华文仿宋" w:eastAsia="华文仿宋" w:hAnsi="华文仿宋" w:hint="eastAsia"/>
          <w:sz w:val="28"/>
          <w:szCs w:val="28"/>
        </w:rPr>
        <w:t>我们可以</w:t>
      </w:r>
      <w:r w:rsidRPr="004B0040">
        <w:rPr>
          <w:rFonts w:ascii="华文仿宋" w:eastAsia="华文仿宋" w:hAnsi="华文仿宋" w:hint="eastAsia"/>
          <w:sz w:val="28"/>
          <w:szCs w:val="28"/>
        </w:rPr>
        <w:t>引导学生想一想，准备的内容怎么能够表达得更清楚。</w:t>
      </w:r>
    </w:p>
    <w:p w:rsidR="006971B2" w:rsidRPr="005F37D0" w:rsidRDefault="002230D3" w:rsidP="006971B2">
      <w:pPr>
        <w:snapToGrid w:val="0"/>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统编教材二年级上册口语交际</w:t>
      </w:r>
      <w:r w:rsidR="006971B2" w:rsidRPr="005F37D0">
        <w:rPr>
          <w:rFonts w:ascii="华文仿宋" w:eastAsia="华文仿宋" w:hAnsi="华文仿宋" w:hint="eastAsia"/>
          <w:sz w:val="28"/>
          <w:szCs w:val="28"/>
        </w:rPr>
        <w:t>《做手工》</w:t>
      </w:r>
      <w:r w:rsidR="006971B2">
        <w:rPr>
          <w:rFonts w:ascii="华文仿宋" w:eastAsia="华文仿宋" w:hAnsi="华文仿宋" w:hint="eastAsia"/>
          <w:sz w:val="28"/>
          <w:szCs w:val="28"/>
        </w:rPr>
        <w:t>的教学中，我们可以在口语交际前组织手工作品展览会，评选“手工小达人”，让学生提前做手工作品并在教室展出，为口语交际的发生做好准备。</w:t>
      </w:r>
    </w:p>
    <w:p w:rsidR="006971B2" w:rsidRPr="002230D3" w:rsidRDefault="002230D3" w:rsidP="006971B2">
      <w:pPr>
        <w:snapToGrid w:val="0"/>
        <w:spacing w:line="360" w:lineRule="auto"/>
        <w:ind w:firstLineChars="200" w:firstLine="561"/>
        <w:rPr>
          <w:rFonts w:ascii="华文仿宋" w:eastAsia="华文仿宋" w:hAnsi="华文仿宋"/>
          <w:b/>
          <w:sz w:val="28"/>
          <w:szCs w:val="28"/>
        </w:rPr>
      </w:pPr>
      <w:r w:rsidRPr="002230D3">
        <w:rPr>
          <w:rFonts w:ascii="华文仿宋" w:eastAsia="华文仿宋" w:hAnsi="华文仿宋" w:hint="eastAsia"/>
          <w:b/>
          <w:sz w:val="28"/>
          <w:szCs w:val="28"/>
        </w:rPr>
        <w:t>二、</w:t>
      </w:r>
      <w:r w:rsidR="006971B2" w:rsidRPr="002230D3">
        <w:rPr>
          <w:rFonts w:ascii="华文仿宋" w:eastAsia="华文仿宋" w:hAnsi="华文仿宋" w:hint="eastAsia"/>
          <w:b/>
          <w:sz w:val="28"/>
          <w:szCs w:val="28"/>
        </w:rPr>
        <w:t>课堂创设真实的交际情境，给孩子交际机会</w:t>
      </w:r>
    </w:p>
    <w:p w:rsidR="006971B2" w:rsidRDefault="006971B2" w:rsidP="006971B2">
      <w:pPr>
        <w:snapToGrid w:val="0"/>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只有创设符合学生生活的真实的生活情境，才能调动孩子交际的积极性。</w:t>
      </w:r>
      <w:r w:rsidRPr="005F37D0">
        <w:rPr>
          <w:rFonts w:ascii="华文仿宋" w:eastAsia="华文仿宋" w:hAnsi="华文仿宋" w:hint="eastAsia"/>
          <w:sz w:val="28"/>
          <w:szCs w:val="28"/>
        </w:rPr>
        <w:t>如</w:t>
      </w:r>
      <w:r w:rsidR="002230D3">
        <w:rPr>
          <w:rFonts w:ascii="华文仿宋" w:eastAsia="华文仿宋" w:hAnsi="华文仿宋" w:hint="eastAsia"/>
          <w:sz w:val="28"/>
          <w:szCs w:val="28"/>
        </w:rPr>
        <w:t>统编教材二年级上册</w:t>
      </w:r>
      <w:r>
        <w:rPr>
          <w:rFonts w:ascii="华文仿宋" w:eastAsia="华文仿宋" w:hAnsi="华文仿宋" w:hint="eastAsia"/>
          <w:sz w:val="28"/>
          <w:szCs w:val="28"/>
        </w:rPr>
        <w:t>第五单元的口语交际</w:t>
      </w:r>
      <w:r w:rsidRPr="005F37D0">
        <w:rPr>
          <w:rFonts w:ascii="华文仿宋" w:eastAsia="华文仿宋" w:hAnsi="华文仿宋" w:hint="eastAsia"/>
          <w:sz w:val="28"/>
          <w:szCs w:val="28"/>
        </w:rPr>
        <w:t>《商量》</w:t>
      </w:r>
      <w:r>
        <w:rPr>
          <w:rFonts w:ascii="华文仿宋" w:eastAsia="华文仿宋" w:hAnsi="华文仿宋" w:hint="eastAsia"/>
          <w:sz w:val="28"/>
          <w:szCs w:val="28"/>
        </w:rPr>
        <w:t>，这是本册唯一一个功能性交际话题。我们可以</w:t>
      </w:r>
      <w:r w:rsidRPr="005F37D0">
        <w:rPr>
          <w:rFonts w:ascii="华文仿宋" w:eastAsia="华文仿宋" w:hAnsi="华文仿宋" w:hint="eastAsia"/>
          <w:sz w:val="28"/>
          <w:szCs w:val="28"/>
        </w:rPr>
        <w:t>创设符合学生生活</w:t>
      </w:r>
      <w:r>
        <w:rPr>
          <w:rFonts w:ascii="华文仿宋" w:eastAsia="华文仿宋" w:hAnsi="华文仿宋" w:hint="eastAsia"/>
          <w:sz w:val="28"/>
          <w:szCs w:val="28"/>
        </w:rPr>
        <w:t>实际的</w:t>
      </w:r>
      <w:r w:rsidRPr="005F37D0">
        <w:rPr>
          <w:rFonts w:ascii="华文仿宋" w:eastAsia="华文仿宋" w:hAnsi="华文仿宋" w:hint="eastAsia"/>
          <w:sz w:val="28"/>
          <w:szCs w:val="28"/>
        </w:rPr>
        <w:t>真实的交际情境。</w:t>
      </w:r>
      <w:r>
        <w:rPr>
          <w:rFonts w:ascii="华文仿宋" w:eastAsia="华文仿宋" w:hAnsi="华文仿宋" w:hint="eastAsia"/>
          <w:sz w:val="28"/>
          <w:szCs w:val="28"/>
        </w:rPr>
        <w:t>“有个小朋友叫小杰，今天是他的生日，想早点回家，可问题是今天是他的值日，这可怎么办呢？</w:t>
      </w:r>
      <w:r w:rsidRPr="00B93D5A">
        <w:rPr>
          <w:rFonts w:ascii="华文仿宋" w:eastAsia="华文仿宋" w:hAnsi="华文仿宋" w:hint="eastAsia"/>
          <w:sz w:val="28"/>
          <w:szCs w:val="28"/>
        </w:rPr>
        <w:t>”</w:t>
      </w:r>
      <w:r>
        <w:rPr>
          <w:rFonts w:ascii="华文仿宋" w:eastAsia="华文仿宋" w:hAnsi="华文仿宋" w:hint="eastAsia"/>
          <w:sz w:val="28"/>
          <w:szCs w:val="28"/>
        </w:rPr>
        <w:t>这里情境创设其实有两种情况：“一种是商量目标达成了怎么办？一种是商量目标没有达成怎么办？在“提出话题，认识商量”的基础上，我们来看如何创设情境，“学习”商量。</w:t>
      </w:r>
    </w:p>
    <w:p w:rsidR="006971B2" w:rsidRPr="00382A36" w:rsidRDefault="002230D3" w:rsidP="002230D3">
      <w:pPr>
        <w:adjustRightInd w:val="0"/>
        <w:snapToGrid w:val="0"/>
        <w:spacing w:line="360" w:lineRule="auto"/>
        <w:ind w:firstLineChars="200" w:firstLine="56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t>（一）</w:t>
      </w:r>
      <w:r w:rsidR="006971B2" w:rsidRPr="00382A36">
        <w:rPr>
          <w:rFonts w:ascii="华文仿宋" w:eastAsia="华文仿宋" w:hAnsi="华文仿宋" w:cstheme="minorBidi" w:hint="eastAsia"/>
          <w:color w:val="000000" w:themeColor="text1"/>
          <w:sz w:val="28"/>
          <w:szCs w:val="22"/>
        </w:rPr>
        <w:t>学</w:t>
      </w:r>
      <w:r w:rsidR="006971B2" w:rsidRPr="00382A36">
        <w:rPr>
          <w:rFonts w:ascii="华文仿宋" w:eastAsia="华文仿宋" w:hAnsi="华文仿宋" w:cstheme="minorBidi"/>
          <w:color w:val="000000" w:themeColor="text1"/>
          <w:sz w:val="28"/>
          <w:szCs w:val="22"/>
        </w:rPr>
        <w:t>习</w:t>
      </w:r>
      <w:r w:rsidR="006971B2" w:rsidRPr="00382A36">
        <w:rPr>
          <w:rFonts w:ascii="华文仿宋" w:eastAsia="华文仿宋" w:hAnsi="华文仿宋" w:cstheme="minorBidi" w:hint="eastAsia"/>
          <w:color w:val="000000" w:themeColor="text1"/>
          <w:sz w:val="28"/>
          <w:szCs w:val="22"/>
        </w:rPr>
        <w:t>“</w:t>
      </w:r>
      <w:r w:rsidR="006971B2" w:rsidRPr="00382A36">
        <w:rPr>
          <w:rFonts w:ascii="华文仿宋" w:eastAsia="华文仿宋" w:hAnsi="华文仿宋" w:cstheme="minorBidi"/>
          <w:color w:val="000000" w:themeColor="text1"/>
          <w:sz w:val="28"/>
          <w:szCs w:val="22"/>
        </w:rPr>
        <w:t>要用商量的语气”</w:t>
      </w:r>
      <w:r w:rsidR="006971B2" w:rsidRPr="00382A36">
        <w:rPr>
          <w:rFonts w:ascii="华文仿宋" w:eastAsia="华文仿宋" w:hAnsi="华文仿宋" w:cstheme="minorBidi" w:hint="eastAsia"/>
          <w:color w:val="000000" w:themeColor="text1"/>
          <w:sz w:val="28"/>
          <w:szCs w:val="22"/>
        </w:rPr>
        <w:t>。</w:t>
      </w:r>
    </w:p>
    <w:p w:rsidR="006971B2" w:rsidRPr="00382A36" w:rsidRDefault="002230D3" w:rsidP="002230D3">
      <w:pPr>
        <w:adjustRightInd w:val="0"/>
        <w:snapToGrid w:val="0"/>
        <w:spacing w:line="360" w:lineRule="auto"/>
        <w:ind w:firstLineChars="300" w:firstLine="84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t>1.（课件演示）</w:t>
      </w:r>
      <w:r w:rsidR="006971B2" w:rsidRPr="00382A36">
        <w:rPr>
          <w:rFonts w:ascii="华文仿宋" w:eastAsia="华文仿宋" w:hAnsi="华文仿宋" w:cstheme="minorBidi" w:hint="eastAsia"/>
          <w:color w:val="000000" w:themeColor="text1"/>
          <w:sz w:val="28"/>
          <w:szCs w:val="22"/>
        </w:rPr>
        <w:t>一个失败的“商量”案例：</w:t>
      </w:r>
    </w:p>
    <w:p w:rsidR="006971B2" w:rsidRPr="00382A36" w:rsidRDefault="006971B2" w:rsidP="002230D3">
      <w:pPr>
        <w:adjustRightInd w:val="0"/>
        <w:snapToGrid w:val="0"/>
        <w:spacing w:line="360" w:lineRule="auto"/>
        <w:ind w:firstLineChars="300" w:firstLine="840"/>
        <w:jc w:val="left"/>
        <w:rPr>
          <w:rFonts w:ascii="楷体" w:eastAsia="楷体" w:hAnsi="楷体" w:cstheme="minorBidi"/>
          <w:color w:val="000000" w:themeColor="text1"/>
          <w:sz w:val="28"/>
          <w:szCs w:val="22"/>
        </w:rPr>
      </w:pPr>
      <w:r w:rsidRPr="00382A36">
        <w:rPr>
          <w:rFonts w:ascii="楷体" w:eastAsia="楷体" w:hAnsi="楷体" w:cstheme="minorBidi"/>
          <w:color w:val="000000" w:themeColor="text1"/>
          <w:sz w:val="28"/>
          <w:szCs w:val="22"/>
        </w:rPr>
        <w:t>——喂，小丽，我跟你调换一下值日！（小丽不予理睬）</w:t>
      </w:r>
    </w:p>
    <w:p w:rsidR="006971B2" w:rsidRPr="00382A36" w:rsidRDefault="002230D3" w:rsidP="002230D3">
      <w:pPr>
        <w:adjustRightInd w:val="0"/>
        <w:snapToGrid w:val="0"/>
        <w:spacing w:line="360" w:lineRule="auto"/>
        <w:ind w:firstLineChars="300" w:firstLine="84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t>2.</w:t>
      </w:r>
      <w:r w:rsidR="006971B2" w:rsidRPr="00382A36">
        <w:rPr>
          <w:rFonts w:ascii="华文仿宋" w:eastAsia="华文仿宋" w:hAnsi="华文仿宋" w:cstheme="minorBidi" w:hint="eastAsia"/>
          <w:color w:val="000000" w:themeColor="text1"/>
          <w:sz w:val="28"/>
          <w:szCs w:val="22"/>
        </w:rPr>
        <w:t>让学生发现“商量失败”的原因——没礼貌，语气强硬不合适。</w:t>
      </w:r>
    </w:p>
    <w:p w:rsidR="006971B2" w:rsidRPr="00382A36" w:rsidRDefault="002230D3" w:rsidP="002230D3">
      <w:pPr>
        <w:adjustRightInd w:val="0"/>
        <w:snapToGrid w:val="0"/>
        <w:spacing w:line="360" w:lineRule="auto"/>
        <w:ind w:firstLineChars="300" w:firstLine="840"/>
        <w:jc w:val="left"/>
        <w:rPr>
          <w:rFonts w:ascii="华文仿宋" w:eastAsia="华文仿宋" w:hAnsi="华文仿宋" w:cstheme="minorBidi"/>
          <w:color w:val="000000" w:themeColor="text1"/>
          <w:sz w:val="28"/>
          <w:szCs w:val="22"/>
        </w:rPr>
      </w:pPr>
      <w:r>
        <w:rPr>
          <w:rFonts w:ascii="华文仿宋" w:eastAsia="华文仿宋" w:hAnsi="华文仿宋" w:cstheme="minorBidi"/>
          <w:color w:val="000000" w:themeColor="text1"/>
          <w:sz w:val="28"/>
          <w:szCs w:val="22"/>
        </w:rPr>
        <w:t>3</w:t>
      </w:r>
      <w:r>
        <w:rPr>
          <w:rFonts w:ascii="华文仿宋" w:eastAsia="华文仿宋" w:hAnsi="华文仿宋" w:cstheme="minorBidi" w:hint="eastAsia"/>
          <w:color w:val="000000" w:themeColor="text1"/>
          <w:sz w:val="28"/>
          <w:szCs w:val="22"/>
        </w:rPr>
        <w:t>.</w:t>
      </w:r>
      <w:r w:rsidR="006971B2" w:rsidRPr="00382A36">
        <w:rPr>
          <w:rFonts w:ascii="华文仿宋" w:eastAsia="华文仿宋" w:hAnsi="华文仿宋" w:cstheme="minorBidi" w:hint="eastAsia"/>
          <w:color w:val="000000" w:themeColor="text1"/>
          <w:sz w:val="28"/>
          <w:szCs w:val="22"/>
        </w:rPr>
        <w:t>小结：与人商量“要用商量的语气”，会用像“行不行？好</w:t>
      </w:r>
      <w:r w:rsidR="006971B2" w:rsidRPr="00382A36">
        <w:rPr>
          <w:rFonts w:ascii="华文仿宋" w:eastAsia="华文仿宋" w:hAnsi="华文仿宋" w:cstheme="minorBidi" w:hint="eastAsia"/>
          <w:color w:val="000000" w:themeColor="text1"/>
          <w:sz w:val="28"/>
          <w:szCs w:val="22"/>
        </w:rPr>
        <w:lastRenderedPageBreak/>
        <w:t>不好？你看行吗？你愿意吗？”这样的话语。</w:t>
      </w:r>
    </w:p>
    <w:p w:rsidR="006971B2" w:rsidRPr="00382A36" w:rsidRDefault="002230D3" w:rsidP="006971B2">
      <w:pPr>
        <w:adjustRightInd w:val="0"/>
        <w:snapToGrid w:val="0"/>
        <w:spacing w:line="360" w:lineRule="auto"/>
        <w:ind w:firstLineChars="200" w:firstLine="56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t>（二）</w:t>
      </w:r>
      <w:r w:rsidR="006971B2" w:rsidRPr="00382A36">
        <w:rPr>
          <w:rFonts w:ascii="华文仿宋" w:eastAsia="华文仿宋" w:hAnsi="华文仿宋" w:cstheme="minorBidi" w:hint="eastAsia"/>
          <w:color w:val="000000" w:themeColor="text1"/>
          <w:sz w:val="28"/>
          <w:szCs w:val="22"/>
        </w:rPr>
        <w:t>学</w:t>
      </w:r>
      <w:r w:rsidR="006971B2" w:rsidRPr="00382A36">
        <w:rPr>
          <w:rFonts w:ascii="华文仿宋" w:eastAsia="华文仿宋" w:hAnsi="华文仿宋" w:cstheme="minorBidi"/>
          <w:color w:val="000000" w:themeColor="text1"/>
          <w:sz w:val="28"/>
          <w:szCs w:val="22"/>
        </w:rPr>
        <w:t>习“要把自己的想法说清楚”</w:t>
      </w:r>
      <w:r w:rsidR="006971B2" w:rsidRPr="00382A36">
        <w:rPr>
          <w:rFonts w:ascii="华文仿宋" w:eastAsia="华文仿宋" w:hAnsi="华文仿宋" w:cstheme="minorBidi" w:hint="eastAsia"/>
          <w:color w:val="000000" w:themeColor="text1"/>
          <w:sz w:val="28"/>
          <w:szCs w:val="22"/>
        </w:rPr>
        <w:t>。</w:t>
      </w:r>
    </w:p>
    <w:p w:rsidR="006971B2" w:rsidRPr="00382A36" w:rsidRDefault="002230D3" w:rsidP="002230D3">
      <w:pPr>
        <w:adjustRightInd w:val="0"/>
        <w:snapToGrid w:val="0"/>
        <w:spacing w:line="360" w:lineRule="auto"/>
        <w:ind w:firstLineChars="300" w:firstLine="84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t>1.</w:t>
      </w:r>
      <w:r w:rsidR="006971B2" w:rsidRPr="00382A36">
        <w:rPr>
          <w:rFonts w:ascii="华文仿宋" w:eastAsia="华文仿宋" w:hAnsi="华文仿宋" w:cstheme="minorBidi" w:hint="eastAsia"/>
          <w:color w:val="000000" w:themeColor="text1"/>
          <w:sz w:val="28"/>
          <w:szCs w:val="22"/>
        </w:rPr>
        <w:t>（课件演示）改用“商量”的口吻：</w:t>
      </w:r>
    </w:p>
    <w:p w:rsidR="006971B2" w:rsidRPr="00382A36" w:rsidRDefault="006971B2" w:rsidP="002230D3">
      <w:pPr>
        <w:adjustRightInd w:val="0"/>
        <w:snapToGrid w:val="0"/>
        <w:spacing w:line="360" w:lineRule="auto"/>
        <w:ind w:firstLineChars="300" w:firstLine="840"/>
        <w:jc w:val="left"/>
        <w:rPr>
          <w:rFonts w:ascii="楷体" w:eastAsia="楷体" w:hAnsi="楷体" w:cstheme="minorBidi"/>
          <w:color w:val="000000" w:themeColor="text1"/>
          <w:sz w:val="28"/>
          <w:szCs w:val="22"/>
        </w:rPr>
      </w:pPr>
      <w:r w:rsidRPr="00382A36">
        <w:rPr>
          <w:rFonts w:ascii="楷体" w:eastAsia="楷体" w:hAnsi="楷体" w:cstheme="minorBidi" w:hint="eastAsia"/>
          <w:color w:val="000000" w:themeColor="text1"/>
          <w:sz w:val="28"/>
          <w:szCs w:val="22"/>
        </w:rPr>
        <w:t>——小丽，我想跟你商量一件事，好吗？</w:t>
      </w:r>
    </w:p>
    <w:p w:rsidR="006971B2" w:rsidRPr="00382A36" w:rsidRDefault="006971B2" w:rsidP="002230D3">
      <w:pPr>
        <w:adjustRightInd w:val="0"/>
        <w:snapToGrid w:val="0"/>
        <w:spacing w:line="360" w:lineRule="auto"/>
        <w:ind w:firstLineChars="300" w:firstLine="840"/>
        <w:jc w:val="left"/>
        <w:rPr>
          <w:rFonts w:ascii="楷体" w:eastAsia="楷体" w:hAnsi="楷体" w:cstheme="minorBidi"/>
          <w:color w:val="000000" w:themeColor="text1"/>
          <w:sz w:val="28"/>
          <w:szCs w:val="22"/>
        </w:rPr>
      </w:pPr>
      <w:r w:rsidRPr="00382A36">
        <w:rPr>
          <w:rFonts w:ascii="楷体" w:eastAsia="楷体" w:hAnsi="楷体" w:cstheme="minorBidi" w:hint="eastAsia"/>
          <w:color w:val="000000" w:themeColor="text1"/>
          <w:sz w:val="28"/>
          <w:szCs w:val="22"/>
        </w:rPr>
        <w:t>——好哇，你说吧！</w:t>
      </w:r>
    </w:p>
    <w:p w:rsidR="006971B2" w:rsidRPr="00382A36" w:rsidRDefault="002230D3" w:rsidP="002230D3">
      <w:pPr>
        <w:adjustRightInd w:val="0"/>
        <w:snapToGrid w:val="0"/>
        <w:spacing w:line="360" w:lineRule="auto"/>
        <w:ind w:firstLineChars="300" w:firstLine="84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t>2.</w:t>
      </w:r>
      <w:r w:rsidR="006971B2" w:rsidRPr="00382A36">
        <w:rPr>
          <w:rFonts w:ascii="华文仿宋" w:eastAsia="华文仿宋" w:hAnsi="华文仿宋" w:cstheme="minorBidi"/>
          <w:color w:val="000000" w:themeColor="text1"/>
          <w:sz w:val="28"/>
          <w:szCs w:val="22"/>
        </w:rPr>
        <w:t>引发思考：如果你是小杰，你会怎么说呢？</w:t>
      </w:r>
    </w:p>
    <w:p w:rsidR="006971B2" w:rsidRPr="00382A36" w:rsidRDefault="002230D3" w:rsidP="002230D3">
      <w:pPr>
        <w:adjustRightInd w:val="0"/>
        <w:snapToGrid w:val="0"/>
        <w:spacing w:line="360" w:lineRule="auto"/>
        <w:ind w:firstLineChars="300" w:firstLine="84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t>3.</w:t>
      </w:r>
      <w:r w:rsidR="006971B2" w:rsidRPr="00382A36">
        <w:rPr>
          <w:rFonts w:ascii="华文仿宋" w:eastAsia="华文仿宋" w:hAnsi="华文仿宋" w:cstheme="minorBidi"/>
          <w:color w:val="000000" w:themeColor="text1"/>
          <w:sz w:val="28"/>
          <w:szCs w:val="22"/>
        </w:rPr>
        <w:t>学生练习说，</w:t>
      </w:r>
      <w:r w:rsidR="006971B2" w:rsidRPr="00382A36">
        <w:rPr>
          <w:rFonts w:ascii="华文仿宋" w:eastAsia="华文仿宋" w:hAnsi="华文仿宋" w:cstheme="minorBidi" w:hint="eastAsia"/>
          <w:color w:val="000000" w:themeColor="text1"/>
          <w:sz w:val="28"/>
          <w:szCs w:val="22"/>
        </w:rPr>
        <w:t>看</w:t>
      </w:r>
      <w:r w:rsidR="006971B2" w:rsidRPr="00382A36">
        <w:rPr>
          <w:rFonts w:ascii="华文仿宋" w:eastAsia="华文仿宋" w:hAnsi="华文仿宋" w:cstheme="minorBidi"/>
          <w:color w:val="000000" w:themeColor="text1"/>
          <w:sz w:val="28"/>
          <w:szCs w:val="22"/>
        </w:rPr>
        <w:t>能不能把事情的原委说清楚。</w:t>
      </w:r>
    </w:p>
    <w:p w:rsidR="006971B2" w:rsidRPr="00382A36" w:rsidRDefault="002230D3" w:rsidP="002230D3">
      <w:pPr>
        <w:adjustRightInd w:val="0"/>
        <w:snapToGrid w:val="0"/>
        <w:spacing w:line="360" w:lineRule="auto"/>
        <w:ind w:firstLineChars="300" w:firstLine="84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t>4.（课件演示）</w:t>
      </w:r>
      <w:r w:rsidR="006971B2" w:rsidRPr="00382A36">
        <w:rPr>
          <w:rFonts w:ascii="华文仿宋" w:eastAsia="华文仿宋" w:hAnsi="华文仿宋" w:cstheme="minorBidi" w:hint="eastAsia"/>
          <w:color w:val="000000" w:themeColor="text1"/>
          <w:sz w:val="28"/>
          <w:szCs w:val="22"/>
        </w:rPr>
        <w:t>会商量的成功案例：</w:t>
      </w:r>
    </w:p>
    <w:p w:rsidR="006971B2" w:rsidRPr="00382A36" w:rsidRDefault="006971B2" w:rsidP="002230D3">
      <w:pPr>
        <w:adjustRightInd w:val="0"/>
        <w:snapToGrid w:val="0"/>
        <w:spacing w:line="360" w:lineRule="auto"/>
        <w:ind w:firstLineChars="300" w:firstLine="840"/>
        <w:jc w:val="left"/>
        <w:rPr>
          <w:rFonts w:ascii="楷体" w:eastAsia="楷体" w:hAnsi="楷体" w:cstheme="minorBidi"/>
          <w:color w:val="000000" w:themeColor="text1"/>
          <w:sz w:val="28"/>
          <w:szCs w:val="22"/>
        </w:rPr>
      </w:pPr>
      <w:r w:rsidRPr="00382A36">
        <w:rPr>
          <w:rFonts w:ascii="楷体" w:eastAsia="楷体" w:hAnsi="楷体" w:cstheme="minorBidi" w:hint="eastAsia"/>
          <w:color w:val="000000" w:themeColor="text1"/>
          <w:sz w:val="28"/>
          <w:szCs w:val="22"/>
        </w:rPr>
        <w:t>——我想和你调换一下值日的时间，因为今天是我的生日，想早点儿回家，你看行吗？</w:t>
      </w:r>
    </w:p>
    <w:p w:rsidR="006971B2" w:rsidRPr="00382A36" w:rsidRDefault="006971B2" w:rsidP="002230D3">
      <w:pPr>
        <w:adjustRightInd w:val="0"/>
        <w:snapToGrid w:val="0"/>
        <w:spacing w:line="360" w:lineRule="auto"/>
        <w:ind w:firstLineChars="300" w:firstLine="840"/>
        <w:jc w:val="left"/>
        <w:rPr>
          <w:rFonts w:ascii="楷体" w:eastAsia="楷体" w:hAnsi="楷体" w:cstheme="minorBidi"/>
          <w:color w:val="000000" w:themeColor="text1"/>
          <w:sz w:val="28"/>
          <w:szCs w:val="22"/>
        </w:rPr>
      </w:pPr>
      <w:r w:rsidRPr="00382A36">
        <w:rPr>
          <w:rFonts w:ascii="楷体" w:eastAsia="楷体" w:hAnsi="楷体" w:cstheme="minorBidi"/>
          <w:color w:val="000000" w:themeColor="text1"/>
          <w:sz w:val="28"/>
          <w:szCs w:val="22"/>
        </w:rPr>
        <w:t>——</w:t>
      </w:r>
      <w:r w:rsidRPr="00382A36">
        <w:rPr>
          <w:rFonts w:ascii="楷体" w:eastAsia="楷体" w:hAnsi="楷体" w:cstheme="minorBidi" w:hint="eastAsia"/>
          <w:color w:val="000000" w:themeColor="text1"/>
          <w:sz w:val="28"/>
          <w:szCs w:val="22"/>
        </w:rPr>
        <w:t>嗯，好！祝你生日快乐！</w:t>
      </w:r>
    </w:p>
    <w:p w:rsidR="006971B2" w:rsidRPr="00382A36" w:rsidRDefault="002230D3" w:rsidP="006971B2">
      <w:pPr>
        <w:adjustRightInd w:val="0"/>
        <w:snapToGrid w:val="0"/>
        <w:spacing w:line="360" w:lineRule="auto"/>
        <w:ind w:firstLineChars="200" w:firstLine="560"/>
        <w:jc w:val="left"/>
        <w:rPr>
          <w:rFonts w:ascii="华文仿宋" w:eastAsia="华文仿宋" w:hAnsi="华文仿宋" w:cstheme="minorBidi"/>
          <w:color w:val="000000" w:themeColor="text1"/>
          <w:sz w:val="28"/>
          <w:szCs w:val="22"/>
        </w:rPr>
      </w:pPr>
      <w:r>
        <w:rPr>
          <w:rFonts w:ascii="华文仿宋" w:eastAsia="华文仿宋" w:hAnsi="华文仿宋" w:cstheme="minorBidi"/>
          <w:color w:val="000000" w:themeColor="text1"/>
          <w:sz w:val="28"/>
          <w:szCs w:val="22"/>
        </w:rPr>
        <w:t>5</w:t>
      </w:r>
      <w:r>
        <w:rPr>
          <w:rFonts w:ascii="华文仿宋" w:eastAsia="华文仿宋" w:hAnsi="华文仿宋" w:cstheme="minorBidi" w:hint="eastAsia"/>
          <w:color w:val="000000" w:themeColor="text1"/>
          <w:sz w:val="28"/>
          <w:szCs w:val="22"/>
        </w:rPr>
        <w:t>.</w:t>
      </w:r>
      <w:r w:rsidR="006971B2" w:rsidRPr="00382A36">
        <w:rPr>
          <w:rFonts w:ascii="华文仿宋" w:eastAsia="华文仿宋" w:hAnsi="华文仿宋" w:cstheme="minorBidi" w:hint="eastAsia"/>
          <w:color w:val="000000" w:themeColor="text1"/>
          <w:sz w:val="28"/>
          <w:szCs w:val="22"/>
        </w:rPr>
        <w:t>小结：</w:t>
      </w:r>
      <w:r w:rsidR="006971B2" w:rsidRPr="00382A36">
        <w:rPr>
          <w:rFonts w:ascii="华文仿宋" w:eastAsia="华文仿宋" w:hAnsi="华文仿宋" w:cstheme="minorBidi"/>
          <w:color w:val="000000" w:themeColor="text1"/>
          <w:sz w:val="28"/>
          <w:szCs w:val="22"/>
        </w:rPr>
        <w:t>“会商量”的第二个要素，就是要把自己的想法说清楚。</w:t>
      </w:r>
    </w:p>
    <w:p w:rsidR="006971B2" w:rsidRPr="00382A36" w:rsidRDefault="002230D3" w:rsidP="006971B2">
      <w:pPr>
        <w:adjustRightInd w:val="0"/>
        <w:snapToGrid w:val="0"/>
        <w:spacing w:line="360" w:lineRule="auto"/>
        <w:ind w:firstLineChars="200" w:firstLine="56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t>（三）</w:t>
      </w:r>
      <w:r w:rsidR="006971B2" w:rsidRPr="00382A36">
        <w:rPr>
          <w:rFonts w:ascii="华文仿宋" w:eastAsia="华文仿宋" w:hAnsi="华文仿宋" w:cstheme="minorBidi"/>
          <w:color w:val="000000" w:themeColor="text1"/>
          <w:sz w:val="28"/>
          <w:szCs w:val="22"/>
        </w:rPr>
        <w:t>学习“被拒绝时，不勉强他人。”</w:t>
      </w:r>
    </w:p>
    <w:p w:rsidR="006971B2" w:rsidRPr="00382A36" w:rsidRDefault="002230D3" w:rsidP="006971B2">
      <w:pPr>
        <w:adjustRightInd w:val="0"/>
        <w:snapToGrid w:val="0"/>
        <w:spacing w:line="360" w:lineRule="auto"/>
        <w:ind w:firstLineChars="200" w:firstLine="560"/>
        <w:jc w:val="left"/>
        <w:rPr>
          <w:rFonts w:ascii="楷体" w:eastAsia="楷体" w:hAnsi="楷体" w:cstheme="minorBidi"/>
          <w:color w:val="000000" w:themeColor="text1"/>
          <w:sz w:val="28"/>
          <w:szCs w:val="22"/>
        </w:rPr>
      </w:pPr>
      <w:r>
        <w:rPr>
          <w:rFonts w:ascii="华文仿宋" w:eastAsia="华文仿宋" w:hAnsi="华文仿宋" w:cstheme="minorBidi"/>
          <w:color w:val="000000" w:themeColor="text1"/>
          <w:sz w:val="28"/>
          <w:szCs w:val="22"/>
        </w:rPr>
        <w:t>1</w:t>
      </w:r>
      <w:r>
        <w:rPr>
          <w:rFonts w:ascii="华文仿宋" w:eastAsia="华文仿宋" w:hAnsi="华文仿宋" w:cstheme="minorBidi" w:hint="eastAsia"/>
          <w:color w:val="000000" w:themeColor="text1"/>
          <w:sz w:val="28"/>
          <w:szCs w:val="22"/>
        </w:rPr>
        <w:t>.</w:t>
      </w:r>
      <w:r w:rsidR="006971B2" w:rsidRPr="00382A36">
        <w:rPr>
          <w:rFonts w:ascii="华文仿宋" w:eastAsia="华文仿宋" w:hAnsi="华文仿宋" w:cstheme="minorBidi"/>
          <w:color w:val="000000" w:themeColor="text1"/>
          <w:sz w:val="28"/>
          <w:szCs w:val="22"/>
        </w:rPr>
        <w:t>创设情境：</w:t>
      </w:r>
      <w:r w:rsidR="006971B2" w:rsidRPr="00382A36">
        <w:rPr>
          <w:rFonts w:ascii="楷体" w:eastAsia="楷体" w:hAnsi="楷体" w:cstheme="minorBidi"/>
          <w:color w:val="000000" w:themeColor="text1"/>
          <w:sz w:val="28"/>
          <w:szCs w:val="22"/>
        </w:rPr>
        <w:t>“小丽因放学后也有事情，不能和你调换值日。”</w:t>
      </w:r>
    </w:p>
    <w:p w:rsidR="006971B2" w:rsidRPr="00382A36" w:rsidRDefault="006971B2" w:rsidP="006971B2">
      <w:pPr>
        <w:adjustRightInd w:val="0"/>
        <w:snapToGrid w:val="0"/>
        <w:spacing w:line="360" w:lineRule="auto"/>
        <w:ind w:firstLineChars="200" w:firstLine="560"/>
        <w:jc w:val="left"/>
        <w:rPr>
          <w:rFonts w:ascii="楷体" w:eastAsia="楷体" w:hAnsi="楷体" w:cstheme="minorBidi"/>
          <w:color w:val="000000" w:themeColor="text1"/>
          <w:sz w:val="28"/>
          <w:szCs w:val="22"/>
        </w:rPr>
      </w:pPr>
      <w:r w:rsidRPr="00382A36">
        <w:rPr>
          <w:rFonts w:ascii="楷体" w:eastAsia="楷体" w:hAnsi="楷体" w:cstheme="minorBidi" w:hint="eastAsia"/>
          <w:color w:val="000000" w:themeColor="text1"/>
          <w:sz w:val="28"/>
          <w:szCs w:val="22"/>
        </w:rPr>
        <w:t>——</w:t>
      </w:r>
      <w:r w:rsidRPr="00382A36">
        <w:rPr>
          <w:rFonts w:ascii="楷体" w:eastAsia="楷体" w:hAnsi="楷体" w:cstheme="minorBidi"/>
          <w:color w:val="000000" w:themeColor="text1"/>
          <w:sz w:val="28"/>
          <w:szCs w:val="22"/>
        </w:rPr>
        <w:t>小杰，祝你生日快乐！不过，我今天放学以后要去学游泳，做完值日再去，会来不及的。</w:t>
      </w:r>
    </w:p>
    <w:p w:rsidR="006971B2" w:rsidRPr="00382A36" w:rsidRDefault="006971B2" w:rsidP="006971B2">
      <w:pPr>
        <w:adjustRightInd w:val="0"/>
        <w:snapToGrid w:val="0"/>
        <w:spacing w:line="360" w:lineRule="auto"/>
        <w:ind w:firstLineChars="200" w:firstLine="560"/>
        <w:jc w:val="left"/>
        <w:rPr>
          <w:rFonts w:ascii="楷体" w:eastAsia="楷体" w:hAnsi="楷体" w:cstheme="minorBidi"/>
          <w:color w:val="000000" w:themeColor="text1"/>
          <w:sz w:val="28"/>
          <w:szCs w:val="22"/>
        </w:rPr>
      </w:pPr>
      <w:r w:rsidRPr="00382A36">
        <w:rPr>
          <w:rFonts w:ascii="楷体" w:eastAsia="楷体" w:hAnsi="楷体" w:cstheme="minorBidi"/>
          <w:color w:val="000000" w:themeColor="text1"/>
          <w:sz w:val="28"/>
          <w:szCs w:val="22"/>
        </w:rPr>
        <w:t>——小丽，求求你，就答应我这一次好不好？就</w:t>
      </w:r>
      <w:r w:rsidRPr="00382A36">
        <w:rPr>
          <w:rFonts w:ascii="楷体" w:eastAsia="楷体" w:hAnsi="楷体" w:cstheme="minorBidi" w:hint="eastAsia"/>
          <w:color w:val="000000" w:themeColor="text1"/>
          <w:sz w:val="28"/>
          <w:szCs w:val="22"/>
        </w:rPr>
        <w:t>这一次！</w:t>
      </w:r>
    </w:p>
    <w:p w:rsidR="006971B2" w:rsidRPr="00382A36" w:rsidRDefault="002230D3" w:rsidP="006971B2">
      <w:pPr>
        <w:adjustRightInd w:val="0"/>
        <w:snapToGrid w:val="0"/>
        <w:spacing w:line="360" w:lineRule="auto"/>
        <w:ind w:firstLineChars="200" w:firstLine="560"/>
        <w:jc w:val="left"/>
        <w:rPr>
          <w:rFonts w:ascii="楷体" w:eastAsia="楷体" w:hAnsi="楷体" w:cstheme="minorBidi"/>
          <w:color w:val="000000" w:themeColor="text1"/>
          <w:sz w:val="28"/>
          <w:szCs w:val="22"/>
        </w:rPr>
      </w:pPr>
      <w:r>
        <w:rPr>
          <w:rFonts w:ascii="楷体" w:eastAsia="楷体" w:hAnsi="楷体" w:cstheme="minorBidi" w:hint="eastAsia"/>
          <w:color w:val="000000" w:themeColor="text1"/>
          <w:sz w:val="28"/>
          <w:szCs w:val="22"/>
        </w:rPr>
        <w:t>2.</w:t>
      </w:r>
      <w:r w:rsidR="006971B2" w:rsidRPr="00382A36">
        <w:rPr>
          <w:rFonts w:ascii="楷体" w:eastAsia="楷体" w:hAnsi="楷体" w:cstheme="minorBidi"/>
          <w:color w:val="000000" w:themeColor="text1"/>
          <w:sz w:val="28"/>
          <w:szCs w:val="22"/>
        </w:rPr>
        <w:t>采访：你想对小杰说些什么？小杰该怎么做呢？</w:t>
      </w:r>
    </w:p>
    <w:p w:rsidR="006971B2" w:rsidRDefault="002230D3" w:rsidP="006971B2">
      <w:pPr>
        <w:adjustRightInd w:val="0"/>
        <w:snapToGrid w:val="0"/>
        <w:spacing w:line="360" w:lineRule="auto"/>
        <w:ind w:firstLineChars="200" w:firstLine="560"/>
        <w:jc w:val="left"/>
        <w:rPr>
          <w:rFonts w:ascii="华文仿宋" w:eastAsia="华文仿宋" w:hAnsi="华文仿宋" w:cstheme="minorBidi"/>
          <w:color w:val="000000" w:themeColor="text1"/>
          <w:sz w:val="28"/>
          <w:szCs w:val="22"/>
        </w:rPr>
      </w:pPr>
      <w:r>
        <w:rPr>
          <w:rFonts w:ascii="华文仿宋" w:eastAsia="华文仿宋" w:hAnsi="华文仿宋" w:cstheme="minorBidi"/>
          <w:color w:val="000000" w:themeColor="text1"/>
          <w:sz w:val="28"/>
          <w:szCs w:val="22"/>
        </w:rPr>
        <w:t>3</w:t>
      </w:r>
      <w:r>
        <w:rPr>
          <w:rFonts w:ascii="华文仿宋" w:eastAsia="华文仿宋" w:hAnsi="华文仿宋" w:cstheme="minorBidi" w:hint="eastAsia"/>
          <w:color w:val="000000" w:themeColor="text1"/>
          <w:sz w:val="28"/>
          <w:szCs w:val="22"/>
        </w:rPr>
        <w:t>.</w:t>
      </w:r>
      <w:r w:rsidR="006971B2" w:rsidRPr="00382A36">
        <w:rPr>
          <w:rFonts w:ascii="华文仿宋" w:eastAsia="华文仿宋" w:hAnsi="华文仿宋" w:cstheme="minorBidi"/>
          <w:color w:val="000000" w:themeColor="text1"/>
          <w:sz w:val="28"/>
          <w:szCs w:val="22"/>
        </w:rPr>
        <w:t>教师小结：商量是彼此之间的互相讨论，应该尊重对方的决定，不勉强</w:t>
      </w:r>
      <w:r w:rsidR="006971B2" w:rsidRPr="00382A36">
        <w:rPr>
          <w:rFonts w:ascii="华文仿宋" w:eastAsia="华文仿宋" w:hAnsi="华文仿宋" w:cstheme="minorBidi" w:hint="eastAsia"/>
          <w:color w:val="000000" w:themeColor="text1"/>
          <w:sz w:val="28"/>
          <w:szCs w:val="22"/>
        </w:rPr>
        <w:t>对</w:t>
      </w:r>
      <w:r w:rsidR="006971B2" w:rsidRPr="00382A36">
        <w:rPr>
          <w:rFonts w:ascii="华文仿宋" w:eastAsia="华文仿宋" w:hAnsi="华文仿宋" w:cstheme="minorBidi"/>
          <w:color w:val="000000" w:themeColor="text1"/>
          <w:sz w:val="28"/>
          <w:szCs w:val="22"/>
        </w:rPr>
        <w:t>方。当被遭到拒绝时，可再寻求别人的帮助</w:t>
      </w:r>
      <w:r w:rsidR="006971B2" w:rsidRPr="00382A36">
        <w:rPr>
          <w:rFonts w:ascii="华文仿宋" w:eastAsia="华文仿宋" w:hAnsi="华文仿宋" w:cstheme="minorBidi" w:hint="eastAsia"/>
          <w:color w:val="000000" w:themeColor="text1"/>
          <w:sz w:val="28"/>
          <w:szCs w:val="22"/>
        </w:rPr>
        <w:t>。</w:t>
      </w:r>
      <w:r w:rsidR="006971B2" w:rsidRPr="00382A36">
        <w:rPr>
          <w:rFonts w:ascii="华文仿宋" w:eastAsia="华文仿宋" w:hAnsi="华文仿宋" w:cstheme="minorBidi"/>
          <w:color w:val="000000" w:themeColor="text1"/>
          <w:sz w:val="28"/>
          <w:szCs w:val="22"/>
        </w:rPr>
        <w:t xml:space="preserve"> </w:t>
      </w:r>
    </w:p>
    <w:p w:rsidR="006971B2" w:rsidRPr="00382A36" w:rsidRDefault="006971B2" w:rsidP="006971B2">
      <w:pPr>
        <w:adjustRightInd w:val="0"/>
        <w:snapToGrid w:val="0"/>
        <w:spacing w:line="360" w:lineRule="auto"/>
        <w:ind w:firstLineChars="200" w:firstLine="560"/>
        <w:jc w:val="left"/>
        <w:rPr>
          <w:rFonts w:ascii="华文仿宋" w:eastAsia="华文仿宋" w:hAnsi="华文仿宋" w:cstheme="minorBidi"/>
          <w:color w:val="000000" w:themeColor="text1"/>
          <w:sz w:val="28"/>
          <w:szCs w:val="22"/>
        </w:rPr>
      </w:pPr>
      <w:r w:rsidRPr="00382A36">
        <w:rPr>
          <w:rFonts w:ascii="华文仿宋" w:eastAsia="华文仿宋" w:hAnsi="华文仿宋" w:cstheme="minorBidi"/>
          <w:color w:val="000000" w:themeColor="text1"/>
          <w:sz w:val="28"/>
          <w:szCs w:val="22"/>
        </w:rPr>
        <w:t>“会商量”</w:t>
      </w:r>
      <w:r w:rsidRPr="00382A36">
        <w:rPr>
          <w:rFonts w:ascii="华文仿宋" w:eastAsia="华文仿宋" w:hAnsi="华文仿宋" w:cstheme="minorBidi" w:hint="eastAsia"/>
          <w:color w:val="000000" w:themeColor="text1"/>
          <w:sz w:val="28"/>
          <w:szCs w:val="22"/>
        </w:rPr>
        <w:t>的</w:t>
      </w:r>
      <w:r w:rsidRPr="00382A36">
        <w:rPr>
          <w:rFonts w:ascii="华文仿宋" w:eastAsia="华文仿宋" w:hAnsi="华文仿宋" w:cstheme="minorBidi"/>
          <w:color w:val="000000" w:themeColor="text1"/>
          <w:sz w:val="28"/>
          <w:szCs w:val="22"/>
        </w:rPr>
        <w:t>第三个要素：“被拒绝，要理解，不勉强别人”</w:t>
      </w:r>
    </w:p>
    <w:p w:rsidR="006971B2" w:rsidRPr="00382A36" w:rsidRDefault="002230D3" w:rsidP="006971B2">
      <w:pPr>
        <w:adjustRightInd w:val="0"/>
        <w:snapToGrid w:val="0"/>
        <w:spacing w:line="360" w:lineRule="auto"/>
        <w:ind w:firstLineChars="200" w:firstLine="56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t>（四）</w:t>
      </w:r>
      <w:r w:rsidR="006971B2" w:rsidRPr="00382A36">
        <w:rPr>
          <w:rFonts w:ascii="华文仿宋" w:eastAsia="华文仿宋" w:hAnsi="华文仿宋" w:cstheme="minorBidi" w:hint="eastAsia"/>
          <w:color w:val="000000" w:themeColor="text1"/>
          <w:sz w:val="28"/>
          <w:szCs w:val="22"/>
        </w:rPr>
        <w:t>小</w:t>
      </w:r>
      <w:r w:rsidR="006971B2" w:rsidRPr="00382A36">
        <w:rPr>
          <w:rFonts w:ascii="华文仿宋" w:eastAsia="华文仿宋" w:hAnsi="华文仿宋" w:cstheme="minorBidi"/>
          <w:color w:val="000000" w:themeColor="text1"/>
          <w:sz w:val="28"/>
          <w:szCs w:val="22"/>
        </w:rPr>
        <w:t>结：教师可列出“会商量”的技巧清单：</w:t>
      </w:r>
    </w:p>
    <w:p w:rsidR="006971B2" w:rsidRPr="00382A36" w:rsidRDefault="002230D3" w:rsidP="006971B2">
      <w:pPr>
        <w:adjustRightInd w:val="0"/>
        <w:snapToGrid w:val="0"/>
        <w:spacing w:line="360" w:lineRule="auto"/>
        <w:ind w:firstLineChars="200" w:firstLine="56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lastRenderedPageBreak/>
        <w:t>1.</w:t>
      </w:r>
      <w:r w:rsidR="006971B2" w:rsidRPr="00382A36">
        <w:rPr>
          <w:rFonts w:ascii="华文仿宋" w:eastAsia="华文仿宋" w:hAnsi="华文仿宋" w:cstheme="minorBidi"/>
          <w:color w:val="000000" w:themeColor="text1"/>
          <w:sz w:val="28"/>
          <w:szCs w:val="22"/>
        </w:rPr>
        <w:t>要用商量的语气</w:t>
      </w:r>
    </w:p>
    <w:p w:rsidR="006971B2" w:rsidRPr="00382A36" w:rsidRDefault="002230D3" w:rsidP="006971B2">
      <w:pPr>
        <w:adjustRightInd w:val="0"/>
        <w:snapToGrid w:val="0"/>
        <w:spacing w:line="360" w:lineRule="auto"/>
        <w:ind w:left="56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t>2</w:t>
      </w:r>
      <w:r>
        <w:rPr>
          <w:rFonts w:ascii="华文仿宋" w:eastAsia="华文仿宋" w:hAnsi="华文仿宋" w:cstheme="minorBidi"/>
          <w:color w:val="000000" w:themeColor="text1"/>
          <w:sz w:val="28"/>
          <w:szCs w:val="22"/>
        </w:rPr>
        <w:t>.</w:t>
      </w:r>
      <w:r w:rsidR="006971B2" w:rsidRPr="00382A36">
        <w:rPr>
          <w:rFonts w:ascii="华文仿宋" w:eastAsia="华文仿宋" w:hAnsi="华文仿宋" w:cstheme="minorBidi"/>
          <w:color w:val="000000" w:themeColor="text1"/>
          <w:sz w:val="28"/>
          <w:szCs w:val="22"/>
        </w:rPr>
        <w:t>把自己的想法说清楚</w:t>
      </w:r>
    </w:p>
    <w:p w:rsidR="006971B2" w:rsidRPr="00EC579C" w:rsidRDefault="002230D3" w:rsidP="006971B2">
      <w:pPr>
        <w:adjustRightInd w:val="0"/>
        <w:snapToGrid w:val="0"/>
        <w:spacing w:line="360" w:lineRule="auto"/>
        <w:ind w:left="560"/>
        <w:jc w:val="left"/>
        <w:rPr>
          <w:rFonts w:ascii="华文仿宋" w:eastAsia="华文仿宋" w:hAnsi="华文仿宋" w:cstheme="minorBidi"/>
          <w:color w:val="000000" w:themeColor="text1"/>
          <w:sz w:val="28"/>
          <w:szCs w:val="22"/>
        </w:rPr>
      </w:pPr>
      <w:r>
        <w:rPr>
          <w:rFonts w:ascii="华文仿宋" w:eastAsia="华文仿宋" w:hAnsi="华文仿宋" w:cstheme="minorBidi" w:hint="eastAsia"/>
          <w:color w:val="000000" w:themeColor="text1"/>
          <w:sz w:val="28"/>
          <w:szCs w:val="22"/>
        </w:rPr>
        <w:t>3</w:t>
      </w:r>
      <w:r>
        <w:rPr>
          <w:rFonts w:ascii="华文仿宋" w:eastAsia="华文仿宋" w:hAnsi="华文仿宋" w:cstheme="minorBidi"/>
          <w:color w:val="000000" w:themeColor="text1"/>
          <w:sz w:val="28"/>
          <w:szCs w:val="22"/>
        </w:rPr>
        <w:t>.</w:t>
      </w:r>
      <w:r w:rsidR="006971B2" w:rsidRPr="00382A36">
        <w:rPr>
          <w:rFonts w:ascii="华文仿宋" w:eastAsia="华文仿宋" w:hAnsi="华文仿宋" w:cstheme="minorBidi"/>
          <w:color w:val="000000" w:themeColor="text1"/>
          <w:sz w:val="28"/>
          <w:szCs w:val="22"/>
        </w:rPr>
        <w:t>被拒绝要理解，不勉强别人</w:t>
      </w:r>
    </w:p>
    <w:p w:rsidR="006971B2" w:rsidRPr="002230D3" w:rsidRDefault="002230D3" w:rsidP="006971B2">
      <w:pPr>
        <w:snapToGrid w:val="0"/>
        <w:spacing w:line="360" w:lineRule="auto"/>
        <w:ind w:firstLineChars="200" w:firstLine="561"/>
        <w:rPr>
          <w:rFonts w:ascii="华文仿宋" w:eastAsia="华文仿宋" w:hAnsi="华文仿宋"/>
          <w:b/>
          <w:sz w:val="28"/>
          <w:szCs w:val="28"/>
        </w:rPr>
      </w:pPr>
      <w:r w:rsidRPr="002230D3">
        <w:rPr>
          <w:rFonts w:ascii="华文仿宋" w:eastAsia="华文仿宋" w:hAnsi="华文仿宋" w:hint="eastAsia"/>
          <w:b/>
          <w:sz w:val="28"/>
          <w:szCs w:val="28"/>
        </w:rPr>
        <w:t>三、</w:t>
      </w:r>
      <w:r w:rsidR="006971B2" w:rsidRPr="002230D3">
        <w:rPr>
          <w:rFonts w:ascii="华文仿宋" w:eastAsia="华文仿宋" w:hAnsi="华文仿宋" w:hint="eastAsia"/>
          <w:b/>
          <w:sz w:val="28"/>
          <w:szCs w:val="28"/>
        </w:rPr>
        <w:t>小组合作，给每个孩子创设交际情境</w:t>
      </w:r>
    </w:p>
    <w:p w:rsidR="006971B2" w:rsidRDefault="006971B2" w:rsidP="006971B2">
      <w:pPr>
        <w:snapToGrid w:val="0"/>
        <w:spacing w:line="36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口语交际是表达与倾听的交际活动。我们要让每一个孩子都有表达的机会，推荐大家利用“小组合作”。如</w:t>
      </w:r>
      <w:r w:rsidR="002230D3">
        <w:rPr>
          <w:rFonts w:ascii="华文仿宋" w:eastAsia="华文仿宋" w:hAnsi="华文仿宋" w:hint="eastAsia"/>
          <w:sz w:val="28"/>
          <w:szCs w:val="28"/>
        </w:rPr>
        <w:t>统编教材二年级上册</w:t>
      </w:r>
      <w:r>
        <w:rPr>
          <w:rFonts w:ascii="华文仿宋" w:eastAsia="华文仿宋" w:hAnsi="华文仿宋" w:hint="eastAsia"/>
          <w:sz w:val="28"/>
          <w:szCs w:val="28"/>
        </w:rPr>
        <w:t>第三单元的《做手工》我们可以这样做：</w:t>
      </w:r>
    </w:p>
    <w:p w:rsidR="006971B2" w:rsidRPr="009B17D0" w:rsidRDefault="006971B2" w:rsidP="006971B2">
      <w:pPr>
        <w:snapToGrid w:val="0"/>
        <w:spacing w:line="360" w:lineRule="auto"/>
        <w:ind w:firstLineChars="200" w:firstLine="560"/>
        <w:jc w:val="left"/>
        <w:rPr>
          <w:rFonts w:ascii="华文仿宋" w:eastAsia="华文仿宋" w:hAnsi="华文仿宋" w:cstheme="minorBidi"/>
          <w:color w:val="FF0000"/>
          <w:sz w:val="28"/>
          <w:szCs w:val="28"/>
        </w:rPr>
      </w:pPr>
      <w:r w:rsidRPr="009B17D0">
        <w:rPr>
          <w:rFonts w:ascii="华文仿宋" w:eastAsia="华文仿宋" w:hAnsi="华文仿宋" w:cstheme="minorBidi" w:hint="eastAsia"/>
          <w:sz w:val="28"/>
          <w:szCs w:val="28"/>
        </w:rPr>
        <w:t>第一步</w:t>
      </w:r>
      <w:r w:rsidRPr="009B17D0">
        <w:rPr>
          <w:rFonts w:ascii="华文仿宋" w:eastAsia="华文仿宋" w:hAnsi="华文仿宋" w:cstheme="minorBidi"/>
          <w:sz w:val="28"/>
          <w:szCs w:val="28"/>
        </w:rPr>
        <w:t>：</w:t>
      </w:r>
      <w:r w:rsidRPr="009B17D0">
        <w:rPr>
          <w:rFonts w:ascii="华文仿宋" w:eastAsia="华文仿宋" w:hAnsi="华文仿宋" w:cstheme="minorBidi" w:hint="eastAsia"/>
          <w:sz w:val="28"/>
          <w:szCs w:val="28"/>
        </w:rPr>
        <w:t>链接生活，引出话题。</w:t>
      </w:r>
    </w:p>
    <w:p w:rsidR="006971B2" w:rsidRPr="009B17D0" w:rsidRDefault="006971B2" w:rsidP="006971B2">
      <w:pPr>
        <w:snapToGrid w:val="0"/>
        <w:spacing w:line="360" w:lineRule="auto"/>
        <w:ind w:firstLineChars="200" w:firstLine="560"/>
        <w:jc w:val="left"/>
        <w:rPr>
          <w:rFonts w:ascii="华文仿宋" w:eastAsia="华文仿宋" w:hAnsi="华文仿宋" w:cstheme="minorBidi"/>
          <w:sz w:val="28"/>
          <w:szCs w:val="28"/>
        </w:rPr>
      </w:pPr>
      <w:r w:rsidRPr="009B17D0">
        <w:rPr>
          <w:rFonts w:ascii="华文仿宋" w:eastAsia="华文仿宋" w:hAnsi="华文仿宋" w:cstheme="minorBidi" w:hint="eastAsia"/>
          <w:sz w:val="28"/>
          <w:szCs w:val="28"/>
        </w:rPr>
        <w:t>教师可创设话题：大家</w:t>
      </w:r>
      <w:r w:rsidRPr="009B17D0">
        <w:rPr>
          <w:rFonts w:ascii="华文仿宋" w:eastAsia="华文仿宋" w:hAnsi="华文仿宋" w:cstheme="minorBidi"/>
          <w:sz w:val="28"/>
          <w:szCs w:val="28"/>
        </w:rPr>
        <w:t>喜欢做手工吗？</w:t>
      </w:r>
      <w:r w:rsidRPr="009B17D0">
        <w:rPr>
          <w:rFonts w:ascii="华文仿宋" w:eastAsia="华文仿宋" w:hAnsi="华文仿宋" w:cstheme="minorBidi" w:hint="eastAsia"/>
          <w:sz w:val="28"/>
          <w:szCs w:val="28"/>
        </w:rPr>
        <w:t>手工作品展览中，你</w:t>
      </w:r>
      <w:r w:rsidRPr="009B17D0">
        <w:rPr>
          <w:rFonts w:ascii="华文仿宋" w:eastAsia="华文仿宋" w:hAnsi="华文仿宋" w:cstheme="minorBidi"/>
          <w:sz w:val="28"/>
          <w:szCs w:val="28"/>
        </w:rPr>
        <w:t>最喜欢的</w:t>
      </w:r>
      <w:r w:rsidRPr="009B17D0">
        <w:rPr>
          <w:rFonts w:ascii="华文仿宋" w:eastAsia="华文仿宋" w:hAnsi="华文仿宋" w:cstheme="minorBidi" w:hint="eastAsia"/>
          <w:sz w:val="28"/>
          <w:szCs w:val="28"/>
        </w:rPr>
        <w:t>手工作品</w:t>
      </w:r>
      <w:r w:rsidRPr="009B17D0">
        <w:rPr>
          <w:rFonts w:ascii="华文仿宋" w:eastAsia="华文仿宋" w:hAnsi="华文仿宋" w:cstheme="minorBidi"/>
          <w:sz w:val="28"/>
          <w:szCs w:val="28"/>
        </w:rPr>
        <w:t>是</w:t>
      </w:r>
      <w:r w:rsidRPr="009B17D0">
        <w:rPr>
          <w:rFonts w:ascii="华文仿宋" w:eastAsia="华文仿宋" w:hAnsi="华文仿宋" w:cstheme="minorBidi" w:hint="eastAsia"/>
          <w:sz w:val="28"/>
          <w:szCs w:val="28"/>
        </w:rPr>
        <w:t>什么</w:t>
      </w:r>
      <w:r w:rsidRPr="009B17D0">
        <w:rPr>
          <w:rFonts w:ascii="华文仿宋" w:eastAsia="华文仿宋" w:hAnsi="华文仿宋" w:cstheme="minorBidi"/>
          <w:sz w:val="28"/>
          <w:szCs w:val="28"/>
        </w:rPr>
        <w:t>？</w:t>
      </w:r>
    </w:p>
    <w:p w:rsidR="006971B2" w:rsidRPr="009B17D0" w:rsidRDefault="006971B2" w:rsidP="006971B2">
      <w:pPr>
        <w:snapToGrid w:val="0"/>
        <w:spacing w:line="360" w:lineRule="auto"/>
        <w:ind w:firstLineChars="200" w:firstLine="560"/>
        <w:jc w:val="left"/>
        <w:rPr>
          <w:rFonts w:ascii="华文仿宋" w:eastAsia="华文仿宋" w:hAnsi="华文仿宋" w:cstheme="minorBidi"/>
          <w:sz w:val="28"/>
          <w:szCs w:val="28"/>
        </w:rPr>
      </w:pPr>
      <w:r w:rsidRPr="009B17D0">
        <w:rPr>
          <w:rFonts w:ascii="华文仿宋" w:eastAsia="华文仿宋" w:hAnsi="华文仿宋" w:cstheme="minorBidi" w:hint="eastAsia"/>
          <w:color w:val="000000" w:themeColor="text1"/>
          <w:sz w:val="28"/>
          <w:szCs w:val="28"/>
        </w:rPr>
        <w:t>第二步</w:t>
      </w:r>
      <w:r w:rsidRPr="009B17D0">
        <w:rPr>
          <w:rFonts w:ascii="华文仿宋" w:eastAsia="华文仿宋" w:hAnsi="华文仿宋" w:cstheme="minorBidi"/>
          <w:color w:val="000000" w:themeColor="text1"/>
          <w:sz w:val="28"/>
          <w:szCs w:val="28"/>
        </w:rPr>
        <w:t>：</w:t>
      </w:r>
      <w:r w:rsidRPr="009B17D0">
        <w:rPr>
          <w:rFonts w:ascii="华文仿宋" w:eastAsia="华文仿宋" w:hAnsi="华文仿宋" w:cstheme="minorBidi" w:hint="eastAsia"/>
          <w:color w:val="000000" w:themeColor="text1"/>
          <w:sz w:val="28"/>
          <w:szCs w:val="28"/>
        </w:rPr>
        <w:t>初步交际，习得方法。</w:t>
      </w:r>
    </w:p>
    <w:p w:rsidR="006971B2" w:rsidRPr="009B17D0" w:rsidRDefault="006971B2" w:rsidP="006971B2">
      <w:pPr>
        <w:snapToGrid w:val="0"/>
        <w:spacing w:line="360" w:lineRule="auto"/>
        <w:ind w:firstLineChars="200" w:firstLine="560"/>
        <w:jc w:val="left"/>
        <w:rPr>
          <w:rFonts w:ascii="华文仿宋" w:eastAsia="华文仿宋" w:hAnsi="华文仿宋" w:cstheme="minorBidi"/>
          <w:color w:val="FF0000"/>
          <w:sz w:val="28"/>
          <w:szCs w:val="28"/>
        </w:rPr>
      </w:pPr>
      <w:r w:rsidRPr="009B17D0">
        <w:rPr>
          <w:rFonts w:ascii="华文仿宋" w:eastAsia="华文仿宋" w:hAnsi="华文仿宋" w:cstheme="minorBidi"/>
          <w:sz w:val="28"/>
          <w:szCs w:val="28"/>
        </w:rPr>
        <w:t>选</w:t>
      </w:r>
      <w:r w:rsidRPr="009B17D0">
        <w:rPr>
          <w:rFonts w:ascii="华文仿宋" w:eastAsia="华文仿宋" w:hAnsi="华文仿宋" w:cstheme="minorBidi" w:hint="eastAsia"/>
          <w:sz w:val="28"/>
          <w:szCs w:val="28"/>
        </w:rPr>
        <w:t>大家</w:t>
      </w:r>
      <w:r w:rsidRPr="009B17D0">
        <w:rPr>
          <w:rFonts w:ascii="华文仿宋" w:eastAsia="华文仿宋" w:hAnsi="华文仿宋" w:cstheme="minorBidi"/>
          <w:sz w:val="28"/>
          <w:szCs w:val="28"/>
        </w:rPr>
        <w:t>喜欢的一个手工</w:t>
      </w:r>
      <w:r w:rsidRPr="009B17D0">
        <w:rPr>
          <w:rFonts w:ascii="华文仿宋" w:eastAsia="华文仿宋" w:hAnsi="华文仿宋" w:cstheme="minorBidi" w:hint="eastAsia"/>
          <w:sz w:val="28"/>
          <w:szCs w:val="28"/>
        </w:rPr>
        <w:t>作</w:t>
      </w:r>
      <w:r w:rsidRPr="009B17D0">
        <w:rPr>
          <w:rFonts w:ascii="华文仿宋" w:eastAsia="华文仿宋" w:hAnsi="华文仿宋" w:cstheme="minorBidi"/>
          <w:sz w:val="28"/>
          <w:szCs w:val="28"/>
        </w:rPr>
        <w:t>品</w:t>
      </w:r>
      <w:r w:rsidRPr="009B17D0">
        <w:rPr>
          <w:rFonts w:ascii="华文仿宋" w:eastAsia="华文仿宋" w:hAnsi="华文仿宋" w:cstheme="minorBidi" w:hint="eastAsia"/>
          <w:sz w:val="28"/>
          <w:szCs w:val="28"/>
        </w:rPr>
        <w:t>——“折纸蝴蝶”</w:t>
      </w:r>
      <w:r w:rsidRPr="009B17D0">
        <w:rPr>
          <w:rFonts w:ascii="华文仿宋" w:eastAsia="华文仿宋" w:hAnsi="华文仿宋" w:cstheme="minorBidi"/>
          <w:sz w:val="28"/>
          <w:szCs w:val="28"/>
        </w:rPr>
        <w:t>，让制作者</w:t>
      </w:r>
      <w:r w:rsidRPr="009B17D0">
        <w:rPr>
          <w:rFonts w:ascii="华文仿宋" w:eastAsia="华文仿宋" w:hAnsi="华文仿宋" w:cstheme="minorBidi" w:hint="eastAsia"/>
          <w:sz w:val="28"/>
          <w:szCs w:val="28"/>
        </w:rPr>
        <w:t>围绕“作品</w:t>
      </w:r>
      <w:r w:rsidRPr="009B17D0">
        <w:rPr>
          <w:rFonts w:ascii="华文仿宋" w:eastAsia="华文仿宋" w:hAnsi="华文仿宋" w:cstheme="minorBidi"/>
          <w:sz w:val="28"/>
          <w:szCs w:val="28"/>
        </w:rPr>
        <w:t>的名称</w:t>
      </w:r>
      <w:r w:rsidRPr="009B17D0">
        <w:rPr>
          <w:rFonts w:ascii="华文仿宋" w:eastAsia="华文仿宋" w:hAnsi="华文仿宋" w:cstheme="minorBidi" w:hint="eastAsia"/>
          <w:sz w:val="28"/>
          <w:szCs w:val="28"/>
        </w:rPr>
        <w:t>、怎么做的”进行简单</w:t>
      </w:r>
      <w:r w:rsidRPr="009B17D0">
        <w:rPr>
          <w:rFonts w:ascii="华文仿宋" w:eastAsia="华文仿宋" w:hAnsi="华文仿宋" w:cstheme="minorBidi"/>
          <w:sz w:val="28"/>
          <w:szCs w:val="28"/>
        </w:rPr>
        <w:t>介绍</w:t>
      </w:r>
      <w:r w:rsidRPr="009B17D0">
        <w:rPr>
          <w:rFonts w:ascii="华文仿宋" w:eastAsia="华文仿宋" w:hAnsi="华文仿宋" w:cstheme="minorBidi" w:hint="eastAsia"/>
          <w:sz w:val="28"/>
          <w:szCs w:val="28"/>
        </w:rPr>
        <w:t>，要求制作者按照顺序说清楚，其他学生认真听，边听边记住主要信息。</w:t>
      </w:r>
    </w:p>
    <w:p w:rsidR="006971B2" w:rsidRPr="009B17D0" w:rsidRDefault="006971B2" w:rsidP="006971B2">
      <w:pPr>
        <w:snapToGrid w:val="0"/>
        <w:spacing w:line="360" w:lineRule="auto"/>
        <w:ind w:firstLine="555"/>
        <w:jc w:val="left"/>
        <w:rPr>
          <w:rFonts w:ascii="华文仿宋" w:eastAsia="华文仿宋" w:hAnsi="华文仿宋" w:cstheme="minorBidi"/>
          <w:color w:val="000000" w:themeColor="text1"/>
          <w:sz w:val="28"/>
          <w:szCs w:val="28"/>
        </w:rPr>
      </w:pPr>
      <w:r w:rsidRPr="009B17D0">
        <w:rPr>
          <w:rFonts w:ascii="华文仿宋" w:eastAsia="华文仿宋" w:hAnsi="华文仿宋" w:cstheme="minorBidi" w:hint="eastAsia"/>
          <w:color w:val="000000" w:themeColor="text1"/>
          <w:sz w:val="28"/>
          <w:szCs w:val="28"/>
        </w:rPr>
        <w:t>根据学生介绍，教师引导学生总结介绍手工作品的方法：</w:t>
      </w:r>
    </w:p>
    <w:p w:rsidR="006971B2" w:rsidRPr="009B17D0" w:rsidRDefault="006971B2" w:rsidP="006971B2">
      <w:pPr>
        <w:snapToGrid w:val="0"/>
        <w:spacing w:line="360" w:lineRule="auto"/>
        <w:ind w:firstLine="555"/>
        <w:jc w:val="left"/>
        <w:rPr>
          <w:rFonts w:ascii="华文仿宋" w:eastAsia="华文仿宋" w:hAnsi="华文仿宋" w:cstheme="minorBidi"/>
          <w:color w:val="000000" w:themeColor="text1"/>
          <w:sz w:val="28"/>
          <w:szCs w:val="28"/>
        </w:rPr>
      </w:pPr>
      <w:r w:rsidRPr="009B17D0">
        <w:rPr>
          <w:rFonts w:ascii="华文仿宋" w:eastAsia="华文仿宋" w:hAnsi="华文仿宋" w:cstheme="minorBidi" w:hint="eastAsia"/>
          <w:color w:val="000000" w:themeColor="text1"/>
          <w:sz w:val="28"/>
          <w:szCs w:val="28"/>
        </w:rPr>
        <w:t>1.说清楚所使用的材料、工具、制作过程等。</w:t>
      </w:r>
    </w:p>
    <w:p w:rsidR="006971B2" w:rsidRPr="009B17D0" w:rsidRDefault="006971B2" w:rsidP="006971B2">
      <w:pPr>
        <w:snapToGrid w:val="0"/>
        <w:spacing w:line="360" w:lineRule="auto"/>
        <w:ind w:firstLine="555"/>
        <w:jc w:val="left"/>
        <w:rPr>
          <w:rFonts w:ascii="华文仿宋" w:eastAsia="华文仿宋" w:hAnsi="华文仿宋" w:cstheme="minorBidi"/>
          <w:color w:val="000000" w:themeColor="text1"/>
          <w:sz w:val="28"/>
          <w:szCs w:val="28"/>
        </w:rPr>
      </w:pPr>
      <w:r w:rsidRPr="009B17D0">
        <w:rPr>
          <w:rFonts w:ascii="华文仿宋" w:eastAsia="华文仿宋" w:hAnsi="华文仿宋" w:cstheme="minorBidi" w:hint="eastAsia"/>
          <w:color w:val="000000" w:themeColor="text1"/>
          <w:sz w:val="28"/>
          <w:szCs w:val="28"/>
        </w:rPr>
        <w:t>2.按顺序说，用上“首先、然后、接着、最后”或者“第一步、第二步……”等表示顺序的词语。</w:t>
      </w:r>
    </w:p>
    <w:p w:rsidR="006971B2" w:rsidRPr="009B17D0" w:rsidRDefault="006971B2" w:rsidP="006971B2">
      <w:pPr>
        <w:snapToGrid w:val="0"/>
        <w:spacing w:line="360" w:lineRule="auto"/>
        <w:ind w:firstLine="555"/>
        <w:jc w:val="left"/>
        <w:rPr>
          <w:rFonts w:ascii="华文仿宋" w:eastAsia="华文仿宋" w:hAnsi="华文仿宋" w:cstheme="minorBidi"/>
          <w:sz w:val="28"/>
          <w:szCs w:val="28"/>
        </w:rPr>
      </w:pPr>
      <w:r w:rsidRPr="009B17D0">
        <w:rPr>
          <w:rFonts w:ascii="华文仿宋" w:eastAsia="华文仿宋" w:hAnsi="华文仿宋" w:cstheme="minorBidi" w:hint="eastAsia"/>
          <w:sz w:val="28"/>
          <w:szCs w:val="28"/>
        </w:rPr>
        <w:t>教师出示例文并演示制作过程，提醒学生认真听。</w:t>
      </w:r>
    </w:p>
    <w:p w:rsidR="006971B2" w:rsidRPr="009B17D0" w:rsidRDefault="006971B2" w:rsidP="006971B2">
      <w:pPr>
        <w:snapToGrid w:val="0"/>
        <w:spacing w:line="360" w:lineRule="auto"/>
        <w:ind w:firstLine="555"/>
        <w:jc w:val="left"/>
        <w:rPr>
          <w:rFonts w:ascii="华文仿宋" w:eastAsia="华文仿宋" w:hAnsi="华文仿宋" w:cstheme="minorBidi"/>
          <w:sz w:val="28"/>
          <w:szCs w:val="28"/>
        </w:rPr>
      </w:pPr>
      <w:r w:rsidRPr="009B17D0">
        <w:rPr>
          <w:rFonts w:ascii="华文仿宋" w:eastAsia="华文仿宋" w:hAnsi="华文仿宋" w:cstheme="minorBidi" w:hint="eastAsia"/>
          <w:sz w:val="28"/>
          <w:szCs w:val="28"/>
        </w:rPr>
        <w:t>课件出示：</w:t>
      </w:r>
    </w:p>
    <w:p w:rsidR="006971B2" w:rsidRPr="009B17D0" w:rsidRDefault="006971B2" w:rsidP="006971B2">
      <w:pPr>
        <w:snapToGrid w:val="0"/>
        <w:spacing w:line="360" w:lineRule="auto"/>
        <w:ind w:firstLine="555"/>
        <w:jc w:val="left"/>
        <w:rPr>
          <w:rFonts w:ascii="楷体" w:eastAsia="楷体" w:hAnsi="楷体" w:cstheme="minorBidi"/>
          <w:sz w:val="28"/>
          <w:szCs w:val="28"/>
        </w:rPr>
      </w:pPr>
      <w:r w:rsidRPr="009B17D0">
        <w:rPr>
          <w:rFonts w:ascii="楷体" w:eastAsia="楷体" w:hAnsi="楷体" w:cstheme="minorBidi" w:hint="eastAsia"/>
          <w:sz w:val="28"/>
          <w:szCs w:val="28"/>
        </w:rPr>
        <w:t>大家好!我今天向大家介绍的手工作品是“折纸蝴蝶”，它的制作过程是这样的：</w:t>
      </w:r>
    </w:p>
    <w:p w:rsidR="006971B2" w:rsidRPr="009B17D0" w:rsidRDefault="006971B2" w:rsidP="006971B2">
      <w:pPr>
        <w:snapToGrid w:val="0"/>
        <w:spacing w:line="360" w:lineRule="auto"/>
        <w:ind w:firstLine="555"/>
        <w:jc w:val="left"/>
        <w:rPr>
          <w:rFonts w:ascii="楷体" w:eastAsia="楷体" w:hAnsi="楷体" w:cstheme="minorBidi"/>
          <w:sz w:val="28"/>
          <w:szCs w:val="28"/>
        </w:rPr>
      </w:pPr>
      <w:r w:rsidRPr="009B17D0">
        <w:rPr>
          <w:rFonts w:ascii="楷体" w:eastAsia="楷体" w:hAnsi="楷体" w:cstheme="minorBidi" w:hint="eastAsia"/>
          <w:sz w:val="28"/>
          <w:szCs w:val="28"/>
        </w:rPr>
        <w:t>第一步:准备一张正方形的折纸,按对角线对折两次</w:t>
      </w:r>
      <w:r>
        <w:rPr>
          <w:rFonts w:ascii="楷体" w:eastAsia="楷体" w:hAnsi="楷体" w:cstheme="minorBidi" w:hint="eastAsia"/>
          <w:sz w:val="28"/>
          <w:szCs w:val="28"/>
        </w:rPr>
        <w:t>。</w:t>
      </w:r>
      <w:r w:rsidRPr="009B17D0">
        <w:rPr>
          <w:rFonts w:ascii="楷体" w:eastAsia="楷体" w:hAnsi="楷体" w:cstheme="minorBidi" w:hint="eastAsia"/>
          <w:sz w:val="28"/>
          <w:szCs w:val="28"/>
        </w:rPr>
        <w:t>第二步:展</w:t>
      </w:r>
      <w:r w:rsidRPr="009B17D0">
        <w:rPr>
          <w:rFonts w:ascii="楷体" w:eastAsia="楷体" w:hAnsi="楷体" w:cstheme="minorBidi" w:hint="eastAsia"/>
          <w:sz w:val="28"/>
          <w:szCs w:val="28"/>
        </w:rPr>
        <w:lastRenderedPageBreak/>
        <w:t>开对折，把一个底脚折到中线上，反过来把另一个底脚折到中线上。第三步:从下面撑开，把两个底脚折到中线上。第四步:反过来，把下面的角折到上面，要留一点尖。第五步:再反过来把露出的角折进去，对折，大功告成。</w:t>
      </w:r>
    </w:p>
    <w:p w:rsidR="006971B2" w:rsidRPr="009B17D0" w:rsidRDefault="006971B2" w:rsidP="006971B2">
      <w:pPr>
        <w:snapToGrid w:val="0"/>
        <w:spacing w:line="360" w:lineRule="auto"/>
        <w:ind w:firstLineChars="200" w:firstLine="560"/>
        <w:jc w:val="left"/>
        <w:rPr>
          <w:rFonts w:ascii="华文仿宋" w:eastAsia="华文仿宋" w:hAnsi="华文仿宋" w:cstheme="minorBidi"/>
          <w:sz w:val="28"/>
          <w:szCs w:val="28"/>
        </w:rPr>
      </w:pPr>
      <w:r w:rsidRPr="009B17D0">
        <w:rPr>
          <w:rFonts w:ascii="华文仿宋" w:eastAsia="华文仿宋" w:hAnsi="华文仿宋" w:cstheme="minorBidi" w:hint="eastAsia"/>
          <w:sz w:val="28"/>
          <w:szCs w:val="28"/>
        </w:rPr>
        <w:t>教师演示完例文后，让学生说一说他们记住了什么主要信息。</w:t>
      </w:r>
    </w:p>
    <w:p w:rsidR="006971B2" w:rsidRPr="009B17D0" w:rsidRDefault="006971B2" w:rsidP="006971B2">
      <w:pPr>
        <w:snapToGrid w:val="0"/>
        <w:spacing w:line="360" w:lineRule="auto"/>
        <w:ind w:firstLineChars="200" w:firstLine="560"/>
        <w:jc w:val="left"/>
        <w:rPr>
          <w:rFonts w:ascii="华文仿宋" w:eastAsia="华文仿宋" w:hAnsi="华文仿宋" w:cstheme="minorBidi"/>
          <w:color w:val="FF0000"/>
          <w:sz w:val="28"/>
          <w:szCs w:val="28"/>
        </w:rPr>
      </w:pPr>
      <w:r w:rsidRPr="009B17D0">
        <w:rPr>
          <w:rFonts w:ascii="华文仿宋" w:eastAsia="华文仿宋" w:hAnsi="华文仿宋" w:cstheme="minorBidi" w:hint="eastAsia"/>
          <w:sz w:val="28"/>
          <w:szCs w:val="28"/>
        </w:rPr>
        <w:t>第三步</w:t>
      </w:r>
      <w:r w:rsidRPr="009B17D0">
        <w:rPr>
          <w:rFonts w:ascii="华文仿宋" w:eastAsia="华文仿宋" w:hAnsi="华文仿宋" w:cstheme="minorBidi"/>
          <w:sz w:val="28"/>
          <w:szCs w:val="28"/>
        </w:rPr>
        <w:t>：</w:t>
      </w:r>
      <w:r w:rsidRPr="009B17D0">
        <w:rPr>
          <w:rFonts w:ascii="华文仿宋" w:eastAsia="华文仿宋" w:hAnsi="华文仿宋" w:cstheme="minorBidi" w:hint="eastAsia"/>
          <w:sz w:val="28"/>
          <w:szCs w:val="28"/>
        </w:rPr>
        <w:t>运用</w:t>
      </w:r>
      <w:r w:rsidRPr="009B17D0">
        <w:rPr>
          <w:rFonts w:ascii="华文仿宋" w:eastAsia="华文仿宋" w:hAnsi="华文仿宋" w:cstheme="minorBidi"/>
          <w:sz w:val="28"/>
          <w:szCs w:val="28"/>
        </w:rPr>
        <w:t>方法</w:t>
      </w:r>
      <w:r w:rsidRPr="009B17D0">
        <w:rPr>
          <w:rFonts w:ascii="华文仿宋" w:eastAsia="华文仿宋" w:hAnsi="华文仿宋" w:cstheme="minorBidi" w:hint="eastAsia"/>
          <w:sz w:val="28"/>
          <w:szCs w:val="28"/>
        </w:rPr>
        <w:t>，小组分享。</w:t>
      </w:r>
    </w:p>
    <w:p w:rsidR="006971B2" w:rsidRPr="009B17D0" w:rsidRDefault="006971B2" w:rsidP="006971B2">
      <w:pPr>
        <w:snapToGrid w:val="0"/>
        <w:spacing w:line="360" w:lineRule="auto"/>
        <w:ind w:firstLine="555"/>
        <w:jc w:val="left"/>
        <w:rPr>
          <w:rFonts w:ascii="华文仿宋" w:eastAsia="华文仿宋" w:hAnsi="华文仿宋" w:cstheme="minorBidi"/>
          <w:sz w:val="28"/>
          <w:szCs w:val="28"/>
        </w:rPr>
      </w:pPr>
      <w:r w:rsidRPr="009B17D0">
        <w:rPr>
          <w:rFonts w:ascii="华文仿宋" w:eastAsia="华文仿宋" w:hAnsi="华文仿宋" w:cstheme="minorBidi" w:hint="eastAsia"/>
          <w:sz w:val="28"/>
          <w:szCs w:val="28"/>
        </w:rPr>
        <w:t>引导学生小组内轮流介绍自己的作品。教师要强调交际的要求。在小组交流分享的基础上，推选代表参加全班展示交流。</w:t>
      </w:r>
    </w:p>
    <w:p w:rsidR="006971B2" w:rsidRDefault="006971B2" w:rsidP="006971B2">
      <w:pPr>
        <w:snapToGrid w:val="0"/>
        <w:spacing w:line="360" w:lineRule="auto"/>
        <w:ind w:firstLineChars="200" w:firstLine="560"/>
        <w:rPr>
          <w:rFonts w:ascii="华文仿宋" w:eastAsia="华文仿宋" w:hAnsi="华文仿宋" w:cstheme="minorBidi"/>
          <w:sz w:val="28"/>
          <w:szCs w:val="28"/>
        </w:rPr>
      </w:pPr>
      <w:r>
        <w:rPr>
          <w:rFonts w:ascii="华文仿宋" w:eastAsia="华文仿宋" w:hAnsi="华文仿宋" w:cstheme="minorBidi" w:hint="eastAsia"/>
          <w:sz w:val="28"/>
          <w:szCs w:val="28"/>
        </w:rPr>
        <w:t>在这个过程中，我们尽可能地给每一个孩子创设交际机会，关注到每一个孩子，让每一个孩子都能课堂上习得口语交际的方法并在课堂上运用方法进行交际。</w:t>
      </w:r>
    </w:p>
    <w:p w:rsidR="0052225E" w:rsidRDefault="002230D3" w:rsidP="0052225E">
      <w:pPr>
        <w:snapToGrid w:val="0"/>
        <w:spacing w:line="360" w:lineRule="auto"/>
        <w:ind w:firstLineChars="200" w:firstLine="420"/>
        <w:rPr>
          <w:rFonts w:ascii="华文仿宋" w:eastAsia="华文仿宋" w:hAnsi="华文仿宋" w:cstheme="minorBidi"/>
          <w:sz w:val="28"/>
          <w:szCs w:val="28"/>
        </w:rPr>
      </w:pPr>
      <w:r>
        <w:rPr>
          <w:rFonts w:hint="eastAsia"/>
        </w:rPr>
        <w:t xml:space="preserve"> </w:t>
      </w:r>
      <w:r w:rsidR="0052225E" w:rsidRPr="00F02F76">
        <w:rPr>
          <w:rFonts w:ascii="华文仿宋" w:eastAsia="华文仿宋" w:hAnsi="华文仿宋" w:cstheme="minorBidi" w:hint="eastAsia"/>
          <w:sz w:val="28"/>
          <w:szCs w:val="28"/>
        </w:rPr>
        <w:t>我们在课</w:t>
      </w:r>
      <w:r w:rsidR="0052225E">
        <w:rPr>
          <w:rFonts w:ascii="华文仿宋" w:eastAsia="华文仿宋" w:hAnsi="华文仿宋" w:cstheme="minorBidi" w:hint="eastAsia"/>
          <w:sz w:val="28"/>
          <w:szCs w:val="28"/>
        </w:rPr>
        <w:t>堂上学到的交际方法、交际礼仪和交际原则必须在日常生活的真实情境中进行交际。我们要</w:t>
      </w:r>
      <w:r w:rsidR="0052225E" w:rsidRPr="00F02F76">
        <w:rPr>
          <w:rFonts w:ascii="华文仿宋" w:eastAsia="华文仿宋" w:hAnsi="华文仿宋" w:cstheme="minorBidi" w:hint="eastAsia"/>
          <w:sz w:val="28"/>
          <w:szCs w:val="28"/>
        </w:rPr>
        <w:t>强化</w:t>
      </w:r>
      <w:r w:rsidR="0052225E">
        <w:rPr>
          <w:rFonts w:ascii="华文仿宋" w:eastAsia="华文仿宋" w:hAnsi="华文仿宋" w:cstheme="minorBidi" w:hint="eastAsia"/>
          <w:sz w:val="28"/>
          <w:szCs w:val="28"/>
        </w:rPr>
        <w:t>孩子们在日常学习和生活中的口语交际意识，</w:t>
      </w:r>
      <w:r w:rsidR="0052225E" w:rsidRPr="00F02F76">
        <w:rPr>
          <w:rFonts w:ascii="华文仿宋" w:eastAsia="华文仿宋" w:hAnsi="华文仿宋" w:cstheme="minorBidi" w:hint="eastAsia"/>
          <w:sz w:val="28"/>
          <w:szCs w:val="28"/>
        </w:rPr>
        <w:t>鼓励学生在各科学习和日常生活中进行交际，</w:t>
      </w:r>
      <w:r w:rsidR="0052225E" w:rsidRPr="00DC5EBF">
        <w:rPr>
          <w:rFonts w:ascii="华文仿宋" w:eastAsia="华文仿宋" w:hAnsi="华文仿宋" w:cstheme="minorBidi" w:hint="eastAsia"/>
          <w:sz w:val="28"/>
          <w:szCs w:val="28"/>
        </w:rPr>
        <w:t>让交际能力于情境互动中自然生长</w:t>
      </w:r>
      <w:r w:rsidR="0052225E">
        <w:rPr>
          <w:rFonts w:ascii="华文仿宋" w:eastAsia="华文仿宋" w:hAnsi="华文仿宋" w:cstheme="minorBidi" w:hint="eastAsia"/>
          <w:sz w:val="28"/>
          <w:szCs w:val="28"/>
        </w:rPr>
        <w:t>！</w:t>
      </w:r>
    </w:p>
    <w:p w:rsidR="00B42BFE" w:rsidRPr="00CD066F" w:rsidRDefault="00B42BFE" w:rsidP="00B42BFE">
      <w:pPr>
        <w:snapToGrid w:val="0"/>
        <w:spacing w:line="360" w:lineRule="auto"/>
        <w:ind w:firstLineChars="200" w:firstLine="560"/>
        <w:rPr>
          <w:rFonts w:ascii="黑体" w:eastAsia="黑体" w:hAnsi="黑体"/>
          <w:sz w:val="28"/>
          <w:szCs w:val="28"/>
        </w:rPr>
      </w:pPr>
      <w:r w:rsidRPr="00B42BFE">
        <w:rPr>
          <w:rFonts w:ascii="黑体" w:eastAsia="黑体" w:hAnsi="黑体" w:hint="eastAsia"/>
          <w:sz w:val="28"/>
          <w:szCs w:val="28"/>
        </w:rPr>
        <w:t>参考文献</w:t>
      </w:r>
      <w:r w:rsidR="009D4853">
        <w:rPr>
          <w:rFonts w:ascii="黑体" w:eastAsia="黑体" w:hAnsi="黑体" w:hint="eastAsia"/>
          <w:sz w:val="28"/>
          <w:szCs w:val="28"/>
        </w:rPr>
        <w:t>：</w:t>
      </w:r>
    </w:p>
    <w:p w:rsidR="00B42BFE" w:rsidRPr="006F175F" w:rsidRDefault="00B42BFE" w:rsidP="0052225E">
      <w:pPr>
        <w:snapToGrid w:val="0"/>
        <w:spacing w:line="360" w:lineRule="auto"/>
        <w:ind w:firstLineChars="200" w:firstLine="560"/>
        <w:rPr>
          <w:rFonts w:ascii="黑体" w:eastAsia="黑体" w:hAnsi="黑体" w:cstheme="minorBidi"/>
          <w:sz w:val="28"/>
          <w:szCs w:val="28"/>
        </w:rPr>
      </w:pPr>
      <w:bookmarkStart w:id="0" w:name="_GoBack"/>
      <w:bookmarkEnd w:id="0"/>
    </w:p>
    <w:p w:rsidR="00B42BFE" w:rsidRPr="006F175F" w:rsidRDefault="00B42BFE" w:rsidP="003A0F23">
      <w:pPr>
        <w:snapToGrid w:val="0"/>
        <w:spacing w:line="360" w:lineRule="auto"/>
        <w:ind w:firstLineChars="200" w:firstLine="562"/>
        <w:rPr>
          <w:rFonts w:ascii="黑体" w:eastAsia="黑体" w:hAnsi="黑体" w:cstheme="minorBidi"/>
          <w:sz w:val="28"/>
          <w:szCs w:val="28"/>
        </w:rPr>
      </w:pPr>
      <w:r w:rsidRPr="006F175F">
        <w:rPr>
          <w:rFonts w:ascii="黑体" w:eastAsia="黑体" w:hAnsi="黑体" w:cstheme="minorBidi" w:hint="eastAsia"/>
          <w:b/>
          <w:sz w:val="28"/>
          <w:szCs w:val="28"/>
        </w:rPr>
        <w:t>作者简介：</w:t>
      </w:r>
    </w:p>
    <w:p w:rsidR="00B42BFE" w:rsidRPr="00B42BFE" w:rsidRDefault="00B42BFE" w:rsidP="00B42BFE">
      <w:pPr>
        <w:snapToGrid w:val="0"/>
        <w:spacing w:line="360" w:lineRule="auto"/>
        <w:ind w:firstLineChars="200" w:firstLine="560"/>
        <w:rPr>
          <w:rFonts w:ascii="华文仿宋" w:eastAsia="华文仿宋" w:hAnsi="华文仿宋" w:cstheme="minorBidi"/>
          <w:sz w:val="28"/>
          <w:szCs w:val="28"/>
        </w:rPr>
      </w:pPr>
      <w:r w:rsidRPr="00B42BFE">
        <w:rPr>
          <w:rFonts w:ascii="华文仿宋" w:eastAsia="华文仿宋" w:hAnsi="华文仿宋" w:cstheme="minorBidi" w:hint="eastAsia"/>
          <w:sz w:val="28"/>
          <w:szCs w:val="28"/>
        </w:rPr>
        <w:t>何翠玲，出生于1</w:t>
      </w:r>
      <w:r w:rsidRPr="00B42BFE">
        <w:rPr>
          <w:rFonts w:ascii="华文仿宋" w:eastAsia="华文仿宋" w:hAnsi="华文仿宋" w:cstheme="minorBidi"/>
          <w:sz w:val="28"/>
          <w:szCs w:val="28"/>
        </w:rPr>
        <w:t>977</w:t>
      </w:r>
      <w:r w:rsidRPr="00B42BFE">
        <w:rPr>
          <w:rFonts w:ascii="华文仿宋" w:eastAsia="华文仿宋" w:hAnsi="华文仿宋" w:cstheme="minorBidi" w:hint="eastAsia"/>
          <w:sz w:val="28"/>
          <w:szCs w:val="28"/>
        </w:rPr>
        <w:t>年，性别女，山东省淄博市桓台</w:t>
      </w:r>
      <w:r>
        <w:rPr>
          <w:rFonts w:ascii="华文仿宋" w:eastAsia="华文仿宋" w:hAnsi="华文仿宋" w:cstheme="minorBidi" w:hint="eastAsia"/>
          <w:sz w:val="28"/>
          <w:szCs w:val="28"/>
        </w:rPr>
        <w:t>人，</w:t>
      </w:r>
      <w:r w:rsidRPr="00B42BFE">
        <w:rPr>
          <w:rFonts w:ascii="华文仿宋" w:eastAsia="华文仿宋" w:hAnsi="华文仿宋" w:cstheme="minorBidi" w:hint="eastAsia"/>
          <w:sz w:val="28"/>
          <w:szCs w:val="28"/>
        </w:rPr>
        <w:t>教育硕士，小学高级教师。研究方向：语文教学。联系电话：1</w:t>
      </w:r>
      <w:r w:rsidRPr="00B42BFE">
        <w:rPr>
          <w:rFonts w:ascii="华文仿宋" w:eastAsia="华文仿宋" w:hAnsi="华文仿宋" w:cstheme="minorBidi"/>
          <w:sz w:val="28"/>
          <w:szCs w:val="28"/>
        </w:rPr>
        <w:t>3853314188</w:t>
      </w:r>
      <w:r w:rsidRPr="00B42BFE">
        <w:rPr>
          <w:rFonts w:ascii="华文仿宋" w:eastAsia="华文仿宋" w:hAnsi="华文仿宋" w:cstheme="minorBidi" w:hint="eastAsia"/>
          <w:sz w:val="28"/>
          <w:szCs w:val="28"/>
        </w:rPr>
        <w:t>；邮编：2</w:t>
      </w:r>
      <w:r w:rsidRPr="00B42BFE">
        <w:rPr>
          <w:rFonts w:ascii="华文仿宋" w:eastAsia="华文仿宋" w:hAnsi="华文仿宋" w:cstheme="minorBidi"/>
          <w:sz w:val="28"/>
          <w:szCs w:val="28"/>
        </w:rPr>
        <w:t>56400</w:t>
      </w:r>
      <w:r>
        <w:rPr>
          <w:rFonts w:ascii="华文仿宋" w:eastAsia="华文仿宋" w:hAnsi="华文仿宋" w:cstheme="minorBidi" w:hint="eastAsia"/>
          <w:sz w:val="28"/>
          <w:szCs w:val="28"/>
        </w:rPr>
        <w:t>。</w:t>
      </w:r>
      <w:r w:rsidRPr="00B42BFE">
        <w:rPr>
          <w:rFonts w:ascii="华文仿宋" w:eastAsia="华文仿宋" w:hAnsi="华文仿宋" w:cstheme="minorBidi" w:hint="eastAsia"/>
          <w:sz w:val="28"/>
          <w:szCs w:val="28"/>
        </w:rPr>
        <w:t>样刊收件地址：山东淄博市桓台县实验学校</w:t>
      </w:r>
    </w:p>
    <w:p w:rsidR="00A22B86" w:rsidRPr="00514F13" w:rsidRDefault="00A22B86"/>
    <w:sectPr w:rsidR="00A22B86" w:rsidRPr="00514F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BE6" w:rsidRDefault="00E43BE6" w:rsidP="006971B2">
      <w:r>
        <w:separator/>
      </w:r>
    </w:p>
  </w:endnote>
  <w:endnote w:type="continuationSeparator" w:id="0">
    <w:p w:rsidR="00E43BE6" w:rsidRDefault="00E43BE6" w:rsidP="0069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BE6" w:rsidRDefault="00E43BE6" w:rsidP="006971B2">
      <w:r>
        <w:separator/>
      </w:r>
    </w:p>
  </w:footnote>
  <w:footnote w:type="continuationSeparator" w:id="0">
    <w:p w:rsidR="00E43BE6" w:rsidRDefault="00E43BE6" w:rsidP="006971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01"/>
    <w:rsid w:val="00106D8A"/>
    <w:rsid w:val="00132E01"/>
    <w:rsid w:val="002230D3"/>
    <w:rsid w:val="00234F22"/>
    <w:rsid w:val="003A0F23"/>
    <w:rsid w:val="00514F13"/>
    <w:rsid w:val="0052225E"/>
    <w:rsid w:val="00631EC7"/>
    <w:rsid w:val="006971B2"/>
    <w:rsid w:val="006B6D75"/>
    <w:rsid w:val="006F175F"/>
    <w:rsid w:val="009D4853"/>
    <w:rsid w:val="00A22B86"/>
    <w:rsid w:val="00AF4791"/>
    <w:rsid w:val="00B42BFE"/>
    <w:rsid w:val="00C947B3"/>
    <w:rsid w:val="00CD066F"/>
    <w:rsid w:val="00E43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4D202"/>
  <w15:chartTrackingRefBased/>
  <w15:docId w15:val="{1A6B9948-60DC-48A7-8122-E159FA96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971B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1B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971B2"/>
    <w:rPr>
      <w:sz w:val="18"/>
      <w:szCs w:val="18"/>
    </w:rPr>
  </w:style>
  <w:style w:type="paragraph" w:styleId="a5">
    <w:name w:val="footer"/>
    <w:basedOn w:val="a"/>
    <w:link w:val="a6"/>
    <w:uiPriority w:val="99"/>
    <w:unhideWhenUsed/>
    <w:rsid w:val="006971B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971B2"/>
    <w:rPr>
      <w:sz w:val="18"/>
      <w:szCs w:val="18"/>
    </w:rPr>
  </w:style>
  <w:style w:type="table" w:styleId="a7">
    <w:name w:val="Table Grid"/>
    <w:basedOn w:val="a1"/>
    <w:uiPriority w:val="39"/>
    <w:rsid w:val="00697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2019-06-01T07:37:00Z</dcterms:created>
  <dcterms:modified xsi:type="dcterms:W3CDTF">2019-06-03T09:00:00Z</dcterms:modified>
</cp:coreProperties>
</file>