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5C" w:rsidRDefault="00970212" w:rsidP="00077718">
      <w:pPr>
        <w:ind w:firstLineChars="0" w:firstLine="0"/>
        <w:jc w:val="center"/>
        <w:rPr>
          <w:rFonts w:ascii="黑体" w:eastAsia="黑体" w:hAnsi="黑体"/>
          <w:b/>
          <w:sz w:val="36"/>
          <w:szCs w:val="36"/>
        </w:rPr>
      </w:pPr>
      <w:r w:rsidRPr="00ED35B0">
        <w:rPr>
          <w:rFonts w:ascii="黑体" w:eastAsia="黑体" w:hAnsi="黑体"/>
          <w:b/>
          <w:sz w:val="36"/>
          <w:szCs w:val="36"/>
        </w:rPr>
        <w:t>小</w:t>
      </w:r>
      <w:proofErr w:type="gramStart"/>
      <w:r w:rsidRPr="00ED35B0">
        <w:rPr>
          <w:rFonts w:ascii="黑体" w:eastAsia="黑体" w:hAnsi="黑体"/>
          <w:b/>
          <w:sz w:val="36"/>
          <w:szCs w:val="36"/>
        </w:rPr>
        <w:t>微企业</w:t>
      </w:r>
      <w:proofErr w:type="gramEnd"/>
      <w:r w:rsidR="001E2E8A" w:rsidRPr="00ED35B0">
        <w:rPr>
          <w:rFonts w:ascii="黑体" w:eastAsia="黑体" w:hAnsi="黑体"/>
          <w:b/>
          <w:sz w:val="36"/>
          <w:szCs w:val="36"/>
        </w:rPr>
        <w:t>金融供给侧</w:t>
      </w:r>
      <w:r w:rsidR="00116F8F" w:rsidRPr="00ED35B0">
        <w:rPr>
          <w:rFonts w:ascii="黑体" w:eastAsia="黑体" w:hAnsi="黑体"/>
          <w:b/>
          <w:sz w:val="36"/>
          <w:szCs w:val="36"/>
        </w:rPr>
        <w:t>结构性</w:t>
      </w:r>
      <w:r w:rsidR="001E2E8A" w:rsidRPr="00ED35B0">
        <w:rPr>
          <w:rFonts w:ascii="黑体" w:eastAsia="黑体" w:hAnsi="黑体"/>
          <w:b/>
          <w:sz w:val="36"/>
          <w:szCs w:val="36"/>
        </w:rPr>
        <w:t>改革</w:t>
      </w:r>
      <w:r w:rsidR="000D3666" w:rsidRPr="00ED35B0">
        <w:rPr>
          <w:rFonts w:ascii="黑体" w:eastAsia="黑体" w:hAnsi="黑体"/>
          <w:b/>
          <w:sz w:val="36"/>
          <w:szCs w:val="36"/>
        </w:rPr>
        <w:t>研究</w:t>
      </w:r>
    </w:p>
    <w:p w:rsidR="00206B19" w:rsidRPr="00206B19" w:rsidRDefault="00206B19" w:rsidP="00206B19">
      <w:pPr>
        <w:ind w:firstLineChars="0" w:firstLine="0"/>
        <w:jc w:val="right"/>
        <w:rPr>
          <w:rFonts w:ascii="黑体" w:eastAsia="黑体" w:hAnsi="黑体"/>
          <w:b/>
          <w:szCs w:val="21"/>
        </w:rPr>
      </w:pPr>
      <w:r w:rsidRPr="00206B19">
        <w:rPr>
          <w:rFonts w:ascii="黑体" w:eastAsia="黑体" w:hAnsi="黑体" w:hint="eastAsia"/>
          <w:b/>
          <w:szCs w:val="21"/>
        </w:rPr>
        <w:t>高彩芹、姚登宝</w:t>
      </w:r>
    </w:p>
    <w:p w:rsidR="006E283B" w:rsidRDefault="006E283B" w:rsidP="00077718">
      <w:pPr>
        <w:ind w:firstLine="422"/>
        <w:jc w:val="both"/>
        <w:rPr>
          <w:sz w:val="24"/>
          <w:szCs w:val="24"/>
        </w:rPr>
      </w:pPr>
      <w:r w:rsidRPr="00077718">
        <w:rPr>
          <w:rFonts w:ascii="黑体" w:eastAsia="黑体" w:hAnsi="黑体" w:hint="eastAsia"/>
          <w:b/>
          <w:szCs w:val="21"/>
        </w:rPr>
        <w:t>摘要：</w:t>
      </w:r>
      <w:r w:rsidR="00C93E90" w:rsidRPr="000B7583">
        <w:rPr>
          <w:rFonts w:asciiTheme="minorEastAsia" w:hAnsiTheme="minorEastAsia" w:hint="eastAsia"/>
          <w:szCs w:val="21"/>
        </w:rPr>
        <w:t>小</w:t>
      </w:r>
      <w:proofErr w:type="gramStart"/>
      <w:r w:rsidR="00C93E90" w:rsidRPr="000B7583">
        <w:rPr>
          <w:rFonts w:asciiTheme="minorEastAsia" w:hAnsiTheme="minorEastAsia" w:hint="eastAsia"/>
          <w:szCs w:val="21"/>
        </w:rPr>
        <w:t>微企业</w:t>
      </w:r>
      <w:proofErr w:type="gramEnd"/>
      <w:r w:rsidR="00C93E90" w:rsidRPr="000B7583">
        <w:rPr>
          <w:rFonts w:asciiTheme="minorEastAsia" w:hAnsiTheme="minorEastAsia" w:hint="eastAsia"/>
          <w:szCs w:val="21"/>
        </w:rPr>
        <w:t>作为国民经济的生力军，存在着融资难、融资贵、生产成本高等一系列难题。</w:t>
      </w:r>
      <w:r w:rsidR="005D6D22" w:rsidRPr="000B7583">
        <w:rPr>
          <w:rFonts w:asciiTheme="minorEastAsia" w:hAnsiTheme="minorEastAsia" w:hint="eastAsia"/>
          <w:szCs w:val="21"/>
        </w:rPr>
        <w:t>面对我国经济增速下行压力</w:t>
      </w:r>
      <w:r w:rsidR="00EC7F79">
        <w:rPr>
          <w:rFonts w:asciiTheme="minorEastAsia" w:hAnsiTheme="minorEastAsia" w:hint="eastAsia"/>
          <w:szCs w:val="21"/>
        </w:rPr>
        <w:t>上涨</w:t>
      </w:r>
      <w:r w:rsidR="005D6D22" w:rsidRPr="000B7583">
        <w:rPr>
          <w:rFonts w:asciiTheme="minorEastAsia" w:hAnsiTheme="minorEastAsia" w:hint="eastAsia"/>
          <w:szCs w:val="21"/>
        </w:rPr>
        <w:t>，金融与实体经济严重不匹配的现状，金融供给侧结构性改革的重点是解决</w:t>
      </w:r>
      <w:r w:rsidR="005D6D22" w:rsidRPr="000B7583">
        <w:rPr>
          <w:rFonts w:asciiTheme="minorEastAsia" w:hAnsiTheme="minorEastAsia"/>
          <w:szCs w:val="21"/>
        </w:rPr>
        <w:t>好对小</w:t>
      </w:r>
      <w:proofErr w:type="gramStart"/>
      <w:r w:rsidR="005D6D22" w:rsidRPr="000B7583">
        <w:rPr>
          <w:rFonts w:asciiTheme="minorEastAsia" w:hAnsiTheme="minorEastAsia"/>
          <w:szCs w:val="21"/>
        </w:rPr>
        <w:t>微企业</w:t>
      </w:r>
      <w:proofErr w:type="gramEnd"/>
      <w:r w:rsidR="005D6D22" w:rsidRPr="000B7583">
        <w:rPr>
          <w:rFonts w:asciiTheme="minorEastAsia" w:hAnsiTheme="minorEastAsia"/>
          <w:szCs w:val="21"/>
        </w:rPr>
        <w:t>和民营企业的贷款、信贷支持和金融支持</w:t>
      </w:r>
      <w:r w:rsidR="005D6D22" w:rsidRPr="000B7583">
        <w:rPr>
          <w:rFonts w:asciiTheme="minorEastAsia" w:hAnsiTheme="minorEastAsia" w:hint="eastAsia"/>
          <w:szCs w:val="21"/>
        </w:rPr>
        <w:t>。</w:t>
      </w:r>
      <w:r w:rsidR="00C93E90" w:rsidRPr="000B7583">
        <w:rPr>
          <w:rFonts w:asciiTheme="minorEastAsia" w:hAnsiTheme="minorEastAsia" w:hint="eastAsia"/>
          <w:szCs w:val="21"/>
        </w:rPr>
        <w:t>通过深化金融供给侧结构性改革，</w:t>
      </w:r>
      <w:r w:rsidR="005D6D22" w:rsidRPr="000B7583">
        <w:rPr>
          <w:rFonts w:asciiTheme="minorEastAsia" w:hAnsiTheme="minorEastAsia" w:hint="eastAsia"/>
          <w:szCs w:val="21"/>
        </w:rPr>
        <w:t>以服务实体经济为主，建立互联网金融+普惠金融+金融科技的模式，构建完善的金融风险预防机制，防范金融供给侧结构性改革风险。</w:t>
      </w:r>
    </w:p>
    <w:p w:rsidR="00C93E90" w:rsidRDefault="00C93E90" w:rsidP="00077718">
      <w:pPr>
        <w:ind w:firstLine="422"/>
        <w:jc w:val="both"/>
        <w:rPr>
          <w:rFonts w:ascii="楷体" w:eastAsia="楷体" w:hAnsi="楷体"/>
          <w:szCs w:val="21"/>
        </w:rPr>
      </w:pPr>
      <w:r w:rsidRPr="00077718">
        <w:rPr>
          <w:rFonts w:ascii="黑体" w:eastAsia="黑体" w:hAnsi="黑体"/>
          <w:b/>
          <w:szCs w:val="21"/>
        </w:rPr>
        <w:t>关键词</w:t>
      </w:r>
      <w:r w:rsidR="000B7583">
        <w:rPr>
          <w:rFonts w:ascii="黑体" w:eastAsia="黑体" w:hAnsi="黑体" w:hint="eastAsia"/>
          <w:b/>
          <w:szCs w:val="21"/>
        </w:rPr>
        <w:t>：</w:t>
      </w:r>
      <w:r w:rsidRPr="000B7583">
        <w:rPr>
          <w:rFonts w:ascii="宋体" w:eastAsia="宋体" w:hAnsi="宋体" w:hint="eastAsia"/>
          <w:szCs w:val="21"/>
        </w:rPr>
        <w:t>金融供给侧结构性改革</w:t>
      </w:r>
      <w:r w:rsidR="005D6D22" w:rsidRPr="000B7583">
        <w:rPr>
          <w:rFonts w:ascii="宋体" w:eastAsia="宋体" w:hAnsi="宋体" w:hint="eastAsia"/>
          <w:szCs w:val="21"/>
        </w:rPr>
        <w:t xml:space="preserve">  </w:t>
      </w:r>
      <w:r w:rsidRPr="000B7583">
        <w:rPr>
          <w:rFonts w:ascii="宋体" w:eastAsia="宋体" w:hAnsi="宋体" w:hint="eastAsia"/>
          <w:szCs w:val="21"/>
        </w:rPr>
        <w:t>小</w:t>
      </w:r>
      <w:proofErr w:type="gramStart"/>
      <w:r w:rsidRPr="000B7583">
        <w:rPr>
          <w:rFonts w:ascii="宋体" w:eastAsia="宋体" w:hAnsi="宋体" w:hint="eastAsia"/>
          <w:szCs w:val="21"/>
        </w:rPr>
        <w:t>微企业</w:t>
      </w:r>
      <w:proofErr w:type="gramEnd"/>
      <w:r w:rsidR="005D6D22" w:rsidRPr="000B7583">
        <w:rPr>
          <w:rFonts w:ascii="宋体" w:eastAsia="宋体" w:hAnsi="宋体" w:hint="eastAsia"/>
          <w:szCs w:val="21"/>
        </w:rPr>
        <w:t xml:space="preserve">  金融政策  金融风险</w:t>
      </w:r>
    </w:p>
    <w:p w:rsidR="00206B19" w:rsidRDefault="000B7583" w:rsidP="00206B19">
      <w:pPr>
        <w:ind w:firstLine="422"/>
        <w:jc w:val="both"/>
        <w:rPr>
          <w:rFonts w:asciiTheme="minorEastAsia" w:hAnsiTheme="minorEastAsia"/>
          <w:szCs w:val="21"/>
        </w:rPr>
      </w:pPr>
      <w:r w:rsidRPr="000B7583">
        <w:rPr>
          <w:rFonts w:ascii="黑体" w:eastAsia="黑体" w:hAnsi="黑体"/>
          <w:b/>
          <w:szCs w:val="21"/>
        </w:rPr>
        <w:t>作者简介</w:t>
      </w:r>
      <w:r>
        <w:rPr>
          <w:rFonts w:hint="eastAsia"/>
          <w:sz w:val="24"/>
          <w:szCs w:val="24"/>
        </w:rPr>
        <w:t>：</w:t>
      </w:r>
      <w:r w:rsidRPr="000B7583">
        <w:rPr>
          <w:rFonts w:asciiTheme="minorEastAsia" w:hAnsiTheme="minorEastAsia" w:hint="eastAsia"/>
          <w:szCs w:val="21"/>
        </w:rPr>
        <w:t>高彩芹（</w:t>
      </w:r>
      <w:r w:rsidRPr="00802B03">
        <w:rPr>
          <w:rFonts w:ascii="Times New Roman" w:hAnsi="Times New Roman" w:cs="Times New Roman"/>
          <w:szCs w:val="21"/>
        </w:rPr>
        <w:t>1996</w:t>
      </w:r>
      <w:r w:rsidRPr="000B7583">
        <w:rPr>
          <w:rFonts w:asciiTheme="minorEastAsia" w:hAnsiTheme="minorEastAsia" w:hint="eastAsia"/>
          <w:szCs w:val="21"/>
        </w:rPr>
        <w:t>-），</w:t>
      </w:r>
      <w:r w:rsidR="00441990">
        <w:rPr>
          <w:rFonts w:asciiTheme="minorEastAsia" w:hAnsiTheme="minorEastAsia" w:hint="eastAsia"/>
          <w:szCs w:val="21"/>
        </w:rPr>
        <w:t>女（汉族）</w:t>
      </w:r>
      <w:r w:rsidRPr="000B7583">
        <w:rPr>
          <w:rFonts w:asciiTheme="minorEastAsia" w:hAnsiTheme="minorEastAsia" w:hint="eastAsia"/>
          <w:szCs w:val="21"/>
        </w:rPr>
        <w:t>，</w:t>
      </w:r>
      <w:r w:rsidR="00441990">
        <w:rPr>
          <w:rFonts w:asciiTheme="minorEastAsia" w:hAnsiTheme="minorEastAsia" w:hint="eastAsia"/>
          <w:szCs w:val="21"/>
        </w:rPr>
        <w:t>安徽阜阳人，</w:t>
      </w:r>
      <w:r w:rsidRPr="000B7583">
        <w:rPr>
          <w:rFonts w:asciiTheme="minorEastAsia" w:hAnsiTheme="minorEastAsia" w:hint="eastAsia"/>
          <w:szCs w:val="21"/>
        </w:rPr>
        <w:t>安徽大学经济学院，硕士研究生，研究方向为金融市场与风险管理；</w:t>
      </w:r>
      <w:r w:rsidRPr="000B7583">
        <w:rPr>
          <w:rFonts w:asciiTheme="minorEastAsia" w:hAnsiTheme="minorEastAsia"/>
          <w:szCs w:val="21"/>
        </w:rPr>
        <w:t>姚登宝</w:t>
      </w:r>
      <w:r w:rsidRPr="000B7583">
        <w:rPr>
          <w:rFonts w:asciiTheme="minorEastAsia" w:hAnsiTheme="minorEastAsia" w:hint="eastAsia"/>
          <w:szCs w:val="21"/>
        </w:rPr>
        <w:t>（</w:t>
      </w:r>
      <w:r w:rsidRPr="00802B03">
        <w:rPr>
          <w:rFonts w:ascii="Times New Roman" w:hAnsi="Times New Roman" w:cs="Times New Roman"/>
          <w:szCs w:val="21"/>
        </w:rPr>
        <w:t>1987</w:t>
      </w:r>
      <w:r w:rsidRPr="000B7583">
        <w:rPr>
          <w:rFonts w:asciiTheme="minorEastAsia" w:hAnsiTheme="minorEastAsia" w:hint="eastAsia"/>
          <w:szCs w:val="21"/>
        </w:rPr>
        <w:t>-），</w:t>
      </w:r>
      <w:r w:rsidR="00441990">
        <w:rPr>
          <w:rFonts w:asciiTheme="minorEastAsia" w:hAnsiTheme="minorEastAsia" w:hint="eastAsia"/>
          <w:szCs w:val="21"/>
        </w:rPr>
        <w:t>男（汉族）</w:t>
      </w:r>
      <w:r w:rsidRPr="000B7583">
        <w:rPr>
          <w:rFonts w:asciiTheme="minorEastAsia" w:hAnsiTheme="minorEastAsia" w:hint="eastAsia"/>
          <w:szCs w:val="21"/>
        </w:rPr>
        <w:t>，</w:t>
      </w:r>
      <w:r w:rsidR="00441990">
        <w:rPr>
          <w:rFonts w:asciiTheme="minorEastAsia" w:hAnsiTheme="minorEastAsia" w:hint="eastAsia"/>
          <w:szCs w:val="21"/>
        </w:rPr>
        <w:t>安徽合肥人，</w:t>
      </w:r>
      <w:r w:rsidRPr="000B7583">
        <w:rPr>
          <w:rFonts w:asciiTheme="minorEastAsia" w:hAnsiTheme="minorEastAsia" w:hint="eastAsia"/>
          <w:szCs w:val="21"/>
        </w:rPr>
        <w:t>安徽大学经济学院，管理学博士，讲师，硕士生导师，研究方向为金融市场与风险管理</w:t>
      </w:r>
      <w:r w:rsidR="00206B19">
        <w:rPr>
          <w:rFonts w:asciiTheme="minorEastAsia" w:hAnsiTheme="minorEastAsia" w:hint="eastAsia"/>
          <w:szCs w:val="21"/>
        </w:rPr>
        <w:t>（安徽合肥  230000）</w:t>
      </w:r>
    </w:p>
    <w:p w:rsidR="00206B19" w:rsidRDefault="00206B19" w:rsidP="00206B19">
      <w:pPr>
        <w:ind w:firstLine="422"/>
        <w:jc w:val="both"/>
        <w:rPr>
          <w:rFonts w:asciiTheme="minorEastAsia" w:hAnsiTheme="minorEastAsia"/>
          <w:szCs w:val="21"/>
        </w:rPr>
      </w:pPr>
      <w:r w:rsidRPr="000B7583">
        <w:rPr>
          <w:rFonts w:ascii="黑体" w:eastAsia="黑体" w:hAnsi="黑体"/>
          <w:b/>
          <w:szCs w:val="21"/>
        </w:rPr>
        <w:t>基金项目</w:t>
      </w:r>
      <w:r w:rsidRPr="000B7583">
        <w:rPr>
          <w:rFonts w:ascii="黑体" w:eastAsia="黑体" w:hAnsi="黑体" w:hint="eastAsia"/>
          <w:b/>
          <w:szCs w:val="21"/>
        </w:rPr>
        <w:t>：</w:t>
      </w:r>
      <w:r w:rsidRPr="000B7583">
        <w:rPr>
          <w:rFonts w:asciiTheme="minorEastAsia" w:hAnsiTheme="minorEastAsia" w:hint="eastAsia"/>
          <w:szCs w:val="21"/>
        </w:rPr>
        <w:t>安徽省哲学社会科学规划项目青年项目：安徽省</w:t>
      </w:r>
      <w:proofErr w:type="gramStart"/>
      <w:r w:rsidRPr="000B7583">
        <w:rPr>
          <w:rFonts w:asciiTheme="minorEastAsia" w:hAnsiTheme="minorEastAsia" w:hint="eastAsia"/>
          <w:szCs w:val="21"/>
        </w:rPr>
        <w:t>众创空间</w:t>
      </w:r>
      <w:proofErr w:type="gramEnd"/>
      <w:r w:rsidRPr="000B7583">
        <w:rPr>
          <w:rFonts w:asciiTheme="minorEastAsia" w:hAnsiTheme="minorEastAsia" w:hint="eastAsia"/>
          <w:szCs w:val="21"/>
        </w:rPr>
        <w:t>发展的金融支持体系研究，编号：</w:t>
      </w:r>
      <w:r w:rsidRPr="00802B03">
        <w:rPr>
          <w:rFonts w:ascii="Times New Roman" w:hAnsi="Times New Roman" w:cs="Times New Roman"/>
          <w:szCs w:val="21"/>
        </w:rPr>
        <w:t>AHSKQ2018D88</w:t>
      </w:r>
      <w:r w:rsidRPr="000B7583">
        <w:rPr>
          <w:rFonts w:asciiTheme="minorEastAsia" w:hAnsiTheme="minorEastAsia" w:hint="eastAsia"/>
          <w:szCs w:val="21"/>
        </w:rPr>
        <w:t>。</w:t>
      </w:r>
    </w:p>
    <w:p w:rsidR="000B7583" w:rsidRPr="00206B19" w:rsidRDefault="00206B19" w:rsidP="006E4F75">
      <w:pPr>
        <w:pStyle w:val="a3"/>
        <w:ind w:firstLine="422"/>
        <w:jc w:val="both"/>
        <w:rPr>
          <w:rFonts w:ascii="楷体" w:eastAsia="楷体" w:hAnsi="楷体"/>
          <w:sz w:val="21"/>
          <w:szCs w:val="21"/>
        </w:rPr>
      </w:pPr>
      <w:r w:rsidRPr="006E4F75">
        <w:rPr>
          <w:rFonts w:ascii="黑体" w:eastAsia="黑体" w:hAnsi="黑体"/>
          <w:b/>
          <w:sz w:val="21"/>
          <w:szCs w:val="21"/>
        </w:rPr>
        <w:t>中图分类号</w:t>
      </w:r>
      <w:r w:rsidR="006E4F75" w:rsidRPr="006E4F75">
        <w:rPr>
          <w:rFonts w:ascii="黑体" w:eastAsia="黑体" w:hAnsi="黑体" w:hint="eastAsia"/>
          <w:b/>
          <w:sz w:val="21"/>
          <w:szCs w:val="21"/>
        </w:rPr>
        <w:t>：</w:t>
      </w:r>
      <w:r w:rsidR="006E4F75" w:rsidRPr="006E4F75">
        <w:rPr>
          <w:rFonts w:ascii="Times New Roman" w:hAnsi="Times New Roman" w:cs="Times New Roman" w:hint="eastAsia"/>
          <w:sz w:val="21"/>
          <w:szCs w:val="21"/>
        </w:rPr>
        <w:t>F832.0</w:t>
      </w:r>
      <w:r w:rsidRPr="006E4F75">
        <w:rPr>
          <w:rFonts w:ascii="Times New Roman" w:hAnsi="Times New Roman" w:cs="Times New Roman" w:hint="eastAsia"/>
          <w:sz w:val="21"/>
          <w:szCs w:val="21"/>
        </w:rPr>
        <w:t xml:space="preserve"> </w:t>
      </w:r>
      <w:r>
        <w:rPr>
          <w:rFonts w:ascii="楷体" w:eastAsia="楷体" w:hAnsi="楷体" w:hint="eastAsia"/>
          <w:sz w:val="21"/>
          <w:szCs w:val="21"/>
        </w:rPr>
        <w:t xml:space="preserve"> </w:t>
      </w:r>
      <w:r w:rsidRPr="006E4F75">
        <w:rPr>
          <w:rFonts w:ascii="黑体" w:eastAsia="黑体" w:hAnsi="黑体"/>
          <w:b/>
          <w:sz w:val="21"/>
          <w:szCs w:val="21"/>
        </w:rPr>
        <w:t>文献标识码</w:t>
      </w:r>
      <w:r w:rsidRPr="006E4F75">
        <w:rPr>
          <w:rFonts w:ascii="黑体" w:eastAsia="黑体" w:hAnsi="黑体" w:hint="eastAsia"/>
          <w:b/>
          <w:sz w:val="21"/>
          <w:szCs w:val="21"/>
        </w:rPr>
        <w:t>：</w:t>
      </w:r>
      <w:r w:rsidRPr="006E4F75">
        <w:rPr>
          <w:rFonts w:ascii="Times New Roman" w:hAnsi="Times New Roman" w:cs="Times New Roman" w:hint="eastAsia"/>
          <w:sz w:val="21"/>
          <w:szCs w:val="21"/>
        </w:rPr>
        <w:t>A</w:t>
      </w:r>
    </w:p>
    <w:p w:rsidR="000F2AC5" w:rsidRPr="00077718" w:rsidRDefault="000871A1" w:rsidP="00077718">
      <w:pPr>
        <w:ind w:firstLine="562"/>
        <w:rPr>
          <w:rFonts w:ascii="黑体" w:eastAsia="黑体" w:hAnsi="黑体"/>
          <w:b/>
          <w:sz w:val="28"/>
          <w:szCs w:val="28"/>
        </w:rPr>
      </w:pPr>
      <w:r w:rsidRPr="00077718">
        <w:rPr>
          <w:rFonts w:ascii="黑体" w:eastAsia="黑体" w:hAnsi="黑体" w:hint="eastAsia"/>
          <w:b/>
          <w:sz w:val="28"/>
          <w:szCs w:val="28"/>
        </w:rPr>
        <w:t>一、引言</w:t>
      </w:r>
    </w:p>
    <w:p w:rsidR="000871A1" w:rsidRPr="00077718" w:rsidRDefault="000C577A" w:rsidP="00077718">
      <w:pPr>
        <w:ind w:firstLine="420"/>
        <w:jc w:val="both"/>
        <w:rPr>
          <w:rFonts w:ascii="宋体" w:eastAsia="宋体" w:hAnsi="宋体"/>
          <w:color w:val="FF0000"/>
          <w:szCs w:val="21"/>
        </w:rPr>
      </w:pPr>
      <w:r w:rsidRPr="00077718">
        <w:rPr>
          <w:rFonts w:ascii="宋体" w:eastAsia="宋体" w:hAnsi="宋体" w:hint="eastAsia"/>
          <w:szCs w:val="21"/>
        </w:rPr>
        <w:t>在改革开放推动下，我国经济快速发展，综合国力和经济实力不断增强，已成为名副其实的经济大国。但随着人口红利衰减，“中等收入陷阱”风险累积、国际经济格局深刻调整等一系列内因与外因的作用，经济发展正进入“新常态”。</w:t>
      </w:r>
      <w:r w:rsidR="008405C9" w:rsidRPr="00077718">
        <w:rPr>
          <w:rFonts w:ascii="Times New Roman" w:eastAsia="宋体" w:hAnsi="Times New Roman" w:cs="Times New Roman"/>
          <w:szCs w:val="21"/>
        </w:rPr>
        <w:t>2015</w:t>
      </w:r>
      <w:r w:rsidR="008405C9" w:rsidRPr="00077718">
        <w:rPr>
          <w:rFonts w:ascii="宋体" w:eastAsia="宋体" w:hAnsi="宋体" w:hint="eastAsia"/>
          <w:szCs w:val="21"/>
        </w:rPr>
        <w:t>年</w:t>
      </w:r>
      <w:r w:rsidR="008405C9" w:rsidRPr="00077718">
        <w:rPr>
          <w:rFonts w:ascii="Times New Roman" w:eastAsia="宋体" w:hAnsi="Times New Roman" w:cs="Times New Roman" w:hint="eastAsia"/>
          <w:szCs w:val="21"/>
        </w:rPr>
        <w:t>11</w:t>
      </w:r>
      <w:r w:rsidR="008405C9" w:rsidRPr="00077718">
        <w:rPr>
          <w:rFonts w:ascii="宋体" w:eastAsia="宋体" w:hAnsi="宋体" w:hint="eastAsia"/>
          <w:szCs w:val="21"/>
        </w:rPr>
        <w:t>月，党中央首次提出供给侧结构性改革，要求在适度扩大总需求的同时，着力加强供给侧结构性改革，提高供给体系质量和效率，增强经济持续增长动力，推动中国社会生产力水平实现整体跃升。</w:t>
      </w:r>
      <w:r w:rsidRPr="00077718">
        <w:rPr>
          <w:rFonts w:ascii="宋体" w:eastAsia="宋体" w:hAnsi="宋体" w:hint="eastAsia"/>
          <w:szCs w:val="21"/>
        </w:rPr>
        <w:t>供给侧结构性改革是我国进入经济新常态下促进经济</w:t>
      </w:r>
      <w:r w:rsidR="00E8600E" w:rsidRPr="00077718">
        <w:rPr>
          <w:rFonts w:ascii="宋体" w:eastAsia="宋体" w:hAnsi="宋体" w:hint="eastAsia"/>
          <w:szCs w:val="21"/>
        </w:rPr>
        <w:t>由高速增长转向</w:t>
      </w:r>
      <w:r w:rsidRPr="00077718">
        <w:rPr>
          <w:rFonts w:ascii="宋体" w:eastAsia="宋体" w:hAnsi="宋体" w:hint="eastAsia"/>
          <w:szCs w:val="21"/>
        </w:rPr>
        <w:t>高质量增长的战略举措</w:t>
      </w:r>
      <w:r w:rsidR="00E8600E" w:rsidRPr="00077718">
        <w:rPr>
          <w:rFonts w:ascii="宋体" w:eastAsia="宋体" w:hAnsi="宋体" w:hint="eastAsia"/>
          <w:szCs w:val="21"/>
        </w:rPr>
        <w:t>，</w:t>
      </w:r>
      <w:r w:rsidR="0059475C" w:rsidRPr="00077718">
        <w:rPr>
          <w:rFonts w:ascii="宋体" w:eastAsia="宋体" w:hAnsi="宋体" w:hint="eastAsia"/>
          <w:szCs w:val="21"/>
        </w:rPr>
        <w:t>其目的在于从供给端入手，着力提高供给质量，努力增加有效供给，保证国民经济行稳致远。</w:t>
      </w:r>
      <w:r w:rsidR="00E8600E" w:rsidRPr="00077718">
        <w:rPr>
          <w:rFonts w:ascii="宋体" w:eastAsia="宋体" w:hAnsi="宋体" w:hint="eastAsia"/>
          <w:szCs w:val="21"/>
        </w:rPr>
        <w:t>目前我国经济下行的压力巨大，我国力求通过供给侧结构性改革解决并转变粗放型经济增长模式，通过创新驱动创造新的经济增长点，保证中国经济平稳健康发展。</w:t>
      </w:r>
      <w:r w:rsidR="0059475C" w:rsidRPr="00077718">
        <w:rPr>
          <w:rFonts w:ascii="宋体" w:eastAsia="宋体" w:hAnsi="宋体" w:hint="eastAsia"/>
          <w:szCs w:val="21"/>
        </w:rPr>
        <w:t>金融要为实体经济服务，满足经济社会发展和人民群众需要，金融在实体经济发展中的重要性不容忽视。</w:t>
      </w:r>
      <w:r w:rsidR="00116F8F" w:rsidRPr="00077718">
        <w:rPr>
          <w:rFonts w:ascii="Times New Roman" w:eastAsia="宋体" w:hAnsi="Times New Roman" w:cs="Times New Roman" w:hint="eastAsia"/>
          <w:szCs w:val="21"/>
        </w:rPr>
        <w:t>2019</w:t>
      </w:r>
      <w:r w:rsidR="00116F8F" w:rsidRPr="00077718">
        <w:rPr>
          <w:rFonts w:ascii="宋体" w:eastAsia="宋体" w:hAnsi="宋体" w:hint="eastAsia"/>
          <w:szCs w:val="21"/>
        </w:rPr>
        <w:t>年</w:t>
      </w:r>
      <w:r w:rsidR="00116F8F" w:rsidRPr="00077718">
        <w:rPr>
          <w:rFonts w:ascii="Times New Roman" w:eastAsia="宋体" w:hAnsi="Times New Roman" w:cs="Times New Roman" w:hint="eastAsia"/>
          <w:szCs w:val="21"/>
        </w:rPr>
        <w:t>2</w:t>
      </w:r>
      <w:r w:rsidR="00116F8F" w:rsidRPr="00077718">
        <w:rPr>
          <w:rFonts w:ascii="宋体" w:eastAsia="宋体" w:hAnsi="宋体" w:hint="eastAsia"/>
          <w:szCs w:val="21"/>
        </w:rPr>
        <w:t>月</w:t>
      </w:r>
      <w:r w:rsidR="00116F8F" w:rsidRPr="00077718">
        <w:rPr>
          <w:rFonts w:ascii="Times New Roman" w:eastAsia="宋体" w:hAnsi="Times New Roman" w:cs="Times New Roman" w:hint="eastAsia"/>
          <w:szCs w:val="21"/>
        </w:rPr>
        <w:t>22</w:t>
      </w:r>
      <w:r w:rsidR="00116F8F" w:rsidRPr="00077718">
        <w:rPr>
          <w:rFonts w:ascii="宋体" w:eastAsia="宋体" w:hAnsi="宋体" w:hint="eastAsia"/>
          <w:szCs w:val="21"/>
        </w:rPr>
        <w:t>号，习近平总书记在中共中央政治局第十三次</w:t>
      </w:r>
      <w:r w:rsidR="00300664" w:rsidRPr="00077718">
        <w:rPr>
          <w:rFonts w:ascii="宋体" w:eastAsia="宋体" w:hAnsi="宋体" w:hint="eastAsia"/>
          <w:szCs w:val="21"/>
        </w:rPr>
        <w:t>集体会议上首次提出“金融供给侧结构性改革”。</w:t>
      </w:r>
      <w:r w:rsidR="00AC4901" w:rsidRPr="00077718">
        <w:rPr>
          <w:rFonts w:ascii="宋体" w:eastAsia="宋体" w:hAnsi="宋体" w:hint="eastAsia"/>
          <w:szCs w:val="21"/>
        </w:rPr>
        <w:t>金融供给侧结构性改革是整个供给侧结构性改革当中一个重要的组成部分，金融和实体经济不匹配是一个重要的结构性问题，推进金融供给侧结构性改革，要立足于服务实体经济。</w:t>
      </w:r>
    </w:p>
    <w:p w:rsidR="00970212" w:rsidRPr="00077718" w:rsidRDefault="00961E14" w:rsidP="00077718">
      <w:pPr>
        <w:ind w:firstLine="420"/>
        <w:jc w:val="both"/>
        <w:rPr>
          <w:rFonts w:ascii="宋体" w:eastAsia="宋体" w:hAnsi="宋体"/>
          <w:szCs w:val="21"/>
        </w:rPr>
      </w:pPr>
      <w:r w:rsidRPr="00077718">
        <w:rPr>
          <w:rFonts w:ascii="宋体" w:eastAsia="宋体" w:hAnsi="宋体" w:hint="eastAsia"/>
          <w:szCs w:val="21"/>
        </w:rPr>
        <w:t>小</w:t>
      </w:r>
      <w:proofErr w:type="gramStart"/>
      <w:r w:rsidRPr="00077718">
        <w:rPr>
          <w:rFonts w:ascii="宋体" w:eastAsia="宋体" w:hAnsi="宋体" w:hint="eastAsia"/>
          <w:szCs w:val="21"/>
        </w:rPr>
        <w:t>微企业</w:t>
      </w:r>
      <w:proofErr w:type="gramEnd"/>
      <w:r w:rsidRPr="00077718">
        <w:rPr>
          <w:rFonts w:ascii="宋体" w:eastAsia="宋体" w:hAnsi="宋体"/>
          <w:szCs w:val="21"/>
        </w:rPr>
        <w:t>是小型企业、微型企业、家庭作坊式企业的统称</w:t>
      </w:r>
      <w:r w:rsidRPr="00077718">
        <w:rPr>
          <w:rFonts w:ascii="宋体" w:eastAsia="宋体" w:hAnsi="宋体" w:hint="eastAsia"/>
          <w:szCs w:val="21"/>
        </w:rPr>
        <w:t>，</w:t>
      </w:r>
      <w:r w:rsidR="00EC7F79">
        <w:rPr>
          <w:rFonts w:ascii="宋体" w:eastAsia="宋体" w:hAnsi="宋体"/>
          <w:szCs w:val="21"/>
        </w:rPr>
        <w:t>小</w:t>
      </w:r>
      <w:proofErr w:type="gramStart"/>
      <w:r w:rsidR="00EC7F79">
        <w:rPr>
          <w:rFonts w:ascii="宋体" w:eastAsia="宋体" w:hAnsi="宋体"/>
          <w:szCs w:val="21"/>
        </w:rPr>
        <w:t>微企业</w:t>
      </w:r>
      <w:proofErr w:type="gramEnd"/>
      <w:r w:rsidR="00EC7F79">
        <w:rPr>
          <w:rFonts w:ascii="宋体" w:eastAsia="宋体" w:hAnsi="宋体"/>
          <w:szCs w:val="21"/>
        </w:rPr>
        <w:t>是国民经济的生力军，在稳定增长、扩大就业、促进创新</w:t>
      </w:r>
      <w:r w:rsidRPr="00077718">
        <w:rPr>
          <w:rFonts w:ascii="宋体" w:eastAsia="宋体" w:hAnsi="宋体"/>
          <w:szCs w:val="21"/>
        </w:rPr>
        <w:t>和满足人民群众多方面需求方面，发挥着重要作用。促进</w:t>
      </w:r>
      <w:r w:rsidRPr="00077718">
        <w:rPr>
          <w:rFonts w:ascii="宋体" w:eastAsia="宋体" w:hAnsi="宋体" w:hint="eastAsia"/>
          <w:szCs w:val="21"/>
        </w:rPr>
        <w:t>小</w:t>
      </w:r>
      <w:proofErr w:type="gramStart"/>
      <w:r w:rsidRPr="00077718">
        <w:rPr>
          <w:rFonts w:ascii="宋体" w:eastAsia="宋体" w:hAnsi="宋体" w:hint="eastAsia"/>
          <w:szCs w:val="21"/>
        </w:rPr>
        <w:t>微企业</w:t>
      </w:r>
      <w:proofErr w:type="gramEnd"/>
      <w:r w:rsidRPr="00077718">
        <w:rPr>
          <w:rFonts w:ascii="宋体" w:eastAsia="宋体" w:hAnsi="宋体"/>
          <w:szCs w:val="21"/>
        </w:rPr>
        <w:t>健康发展，事关经济社会发展全局</w:t>
      </w:r>
      <w:r w:rsidRPr="00077718">
        <w:rPr>
          <w:rFonts w:ascii="宋体" w:eastAsia="宋体" w:hAnsi="宋体" w:hint="eastAsia"/>
          <w:szCs w:val="21"/>
        </w:rPr>
        <w:t>。截止</w:t>
      </w:r>
      <w:r w:rsidRPr="00077718">
        <w:rPr>
          <w:rFonts w:ascii="Times New Roman" w:eastAsia="宋体" w:hAnsi="Times New Roman" w:cs="Times New Roman" w:hint="eastAsia"/>
          <w:szCs w:val="21"/>
        </w:rPr>
        <w:t>2017</w:t>
      </w:r>
      <w:r w:rsidRPr="00077718">
        <w:rPr>
          <w:rFonts w:ascii="宋体" w:eastAsia="宋体" w:hAnsi="宋体" w:hint="eastAsia"/>
          <w:szCs w:val="21"/>
        </w:rPr>
        <w:t>年底，我国已有小</w:t>
      </w:r>
      <w:proofErr w:type="gramStart"/>
      <w:r w:rsidRPr="00077718">
        <w:rPr>
          <w:rFonts w:ascii="宋体" w:eastAsia="宋体" w:hAnsi="宋体" w:hint="eastAsia"/>
          <w:szCs w:val="21"/>
        </w:rPr>
        <w:t>微企业</w:t>
      </w:r>
      <w:proofErr w:type="gramEnd"/>
      <w:r w:rsidRPr="00077718">
        <w:rPr>
          <w:rFonts w:ascii="Times New Roman" w:eastAsia="宋体" w:hAnsi="Times New Roman" w:cs="Times New Roman" w:hint="eastAsia"/>
          <w:szCs w:val="21"/>
        </w:rPr>
        <w:t>11699.87</w:t>
      </w:r>
      <w:r w:rsidRPr="00077718">
        <w:rPr>
          <w:rFonts w:ascii="宋体" w:eastAsia="宋体" w:hAnsi="宋体" w:hint="eastAsia"/>
          <w:szCs w:val="21"/>
        </w:rPr>
        <w:t>万户，占企业总数的</w:t>
      </w:r>
      <w:r w:rsidRPr="00077718">
        <w:rPr>
          <w:rFonts w:ascii="Times New Roman" w:eastAsia="宋体" w:hAnsi="Times New Roman" w:cs="Times New Roman" w:hint="eastAsia"/>
          <w:szCs w:val="21"/>
        </w:rPr>
        <w:t>76.57%</w:t>
      </w:r>
      <w:r w:rsidRPr="00077718">
        <w:rPr>
          <w:rFonts w:ascii="宋体" w:eastAsia="宋体" w:hAnsi="宋体" w:hint="eastAsia"/>
          <w:szCs w:val="21"/>
        </w:rPr>
        <w:t>，另有</w:t>
      </w:r>
      <w:r w:rsidRPr="00077718">
        <w:rPr>
          <w:rFonts w:ascii="Times New Roman" w:eastAsia="宋体" w:hAnsi="Times New Roman" w:cs="Times New Roman" w:hint="eastAsia"/>
          <w:szCs w:val="21"/>
        </w:rPr>
        <w:t>4436.29</w:t>
      </w:r>
      <w:r w:rsidRPr="00077718">
        <w:rPr>
          <w:rFonts w:ascii="宋体" w:eastAsia="宋体" w:hAnsi="宋体" w:hint="eastAsia"/>
          <w:szCs w:val="21"/>
        </w:rPr>
        <w:t>万户个体工商户，若将个体工商户纳入到小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中，则小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在工商登记注册的市场主体中所占比重达到</w:t>
      </w:r>
      <w:r w:rsidRPr="00077718">
        <w:rPr>
          <w:rFonts w:ascii="Times New Roman" w:eastAsia="宋体" w:hAnsi="Times New Roman" w:cs="Times New Roman" w:hint="eastAsia"/>
          <w:szCs w:val="21"/>
        </w:rPr>
        <w:t>94.15%</w:t>
      </w:r>
      <w:r w:rsidR="00861BDC" w:rsidRPr="00077718">
        <w:rPr>
          <w:rFonts w:ascii="宋体" w:eastAsia="宋体" w:hAnsi="宋体" w:hint="eastAsia"/>
          <w:szCs w:val="21"/>
        </w:rPr>
        <w:t>，小</w:t>
      </w:r>
      <w:proofErr w:type="gramStart"/>
      <w:r w:rsidR="00861BDC" w:rsidRPr="00077718">
        <w:rPr>
          <w:rFonts w:ascii="宋体" w:eastAsia="宋体" w:hAnsi="宋体" w:hint="eastAsia"/>
          <w:szCs w:val="21"/>
        </w:rPr>
        <w:t>微企业</w:t>
      </w:r>
      <w:proofErr w:type="gramEnd"/>
      <w:r w:rsidR="00861BDC" w:rsidRPr="00077718">
        <w:rPr>
          <w:rFonts w:ascii="宋体" w:eastAsia="宋体" w:hAnsi="宋体" w:hint="eastAsia"/>
          <w:szCs w:val="21"/>
        </w:rPr>
        <w:t>对</w:t>
      </w:r>
      <w:r w:rsidR="00861BDC" w:rsidRPr="00077718">
        <w:rPr>
          <w:rFonts w:ascii="Times New Roman" w:eastAsia="宋体" w:hAnsi="Times New Roman" w:cs="Times New Roman" w:hint="eastAsia"/>
          <w:szCs w:val="21"/>
        </w:rPr>
        <w:t>GDP</w:t>
      </w:r>
      <w:r w:rsidR="00861BDC" w:rsidRPr="00077718">
        <w:rPr>
          <w:rFonts w:ascii="宋体" w:eastAsia="宋体" w:hAnsi="宋体" w:hint="eastAsia"/>
          <w:szCs w:val="21"/>
        </w:rPr>
        <w:t>的贡献已达到</w:t>
      </w:r>
      <w:r w:rsidR="00861BDC" w:rsidRPr="00077718">
        <w:rPr>
          <w:rFonts w:ascii="Times New Roman" w:eastAsia="宋体" w:hAnsi="Times New Roman" w:cs="Times New Roman" w:hint="eastAsia"/>
          <w:szCs w:val="21"/>
        </w:rPr>
        <w:t>60%</w:t>
      </w:r>
      <w:r w:rsidR="00EC7F79">
        <w:rPr>
          <w:rFonts w:ascii="宋体" w:eastAsia="宋体" w:hAnsi="宋体" w:hint="eastAsia"/>
          <w:szCs w:val="21"/>
        </w:rPr>
        <w:t>（赵京，</w:t>
      </w:r>
      <w:r w:rsidR="00EC7F79" w:rsidRPr="00EC7F79">
        <w:rPr>
          <w:rFonts w:ascii="Times New Roman" w:eastAsia="宋体" w:hAnsi="Times New Roman" w:cs="Times New Roman" w:hint="eastAsia"/>
          <w:szCs w:val="21"/>
        </w:rPr>
        <w:t>2018</w:t>
      </w:r>
      <w:r w:rsidR="00EC7F79">
        <w:rPr>
          <w:rFonts w:ascii="宋体" w:eastAsia="宋体" w:hAnsi="宋体" w:hint="eastAsia"/>
          <w:szCs w:val="21"/>
        </w:rPr>
        <w:t>）</w:t>
      </w:r>
      <w:r w:rsidR="00EC7F79" w:rsidRPr="00077718">
        <w:rPr>
          <w:rFonts w:ascii="宋体" w:eastAsia="宋体" w:hAnsi="宋体" w:hint="eastAsia"/>
          <w:szCs w:val="21"/>
        </w:rPr>
        <w:t>。</w:t>
      </w:r>
      <w:r w:rsidR="00861BDC" w:rsidRPr="00077718">
        <w:rPr>
          <w:rFonts w:ascii="宋体" w:eastAsia="宋体" w:hAnsi="宋体" w:hint="eastAsia"/>
          <w:szCs w:val="21"/>
        </w:rPr>
        <w:t>作为</w:t>
      </w:r>
      <w:r w:rsidR="00861BDC" w:rsidRPr="00077718">
        <w:rPr>
          <w:rFonts w:ascii="宋体" w:eastAsia="宋体" w:hAnsi="宋体"/>
          <w:szCs w:val="21"/>
        </w:rPr>
        <w:t>经济新动能培育的重要推动力</w:t>
      </w:r>
      <w:r w:rsidR="00861BDC" w:rsidRPr="00077718">
        <w:rPr>
          <w:rFonts w:ascii="宋体" w:eastAsia="宋体" w:hAnsi="宋体" w:hint="eastAsia"/>
          <w:szCs w:val="21"/>
        </w:rPr>
        <w:t>，</w:t>
      </w:r>
      <w:r w:rsidR="0051396A" w:rsidRPr="00077718">
        <w:rPr>
          <w:rFonts w:ascii="宋体" w:eastAsia="宋体" w:hAnsi="宋体" w:hint="eastAsia"/>
          <w:szCs w:val="21"/>
        </w:rPr>
        <w:t>小</w:t>
      </w:r>
      <w:proofErr w:type="gramStart"/>
      <w:r w:rsidR="0051396A" w:rsidRPr="00077718">
        <w:rPr>
          <w:rFonts w:ascii="宋体" w:eastAsia="宋体" w:hAnsi="宋体" w:hint="eastAsia"/>
          <w:szCs w:val="21"/>
        </w:rPr>
        <w:t>微企业</w:t>
      </w:r>
      <w:proofErr w:type="gramEnd"/>
      <w:r w:rsidR="0051396A" w:rsidRPr="00077718">
        <w:rPr>
          <w:rFonts w:ascii="宋体" w:eastAsia="宋体" w:hAnsi="宋体" w:hint="eastAsia"/>
          <w:szCs w:val="21"/>
        </w:rPr>
        <w:t>在我国金融业发展中有着举足轻重的作用，</w:t>
      </w:r>
      <w:r w:rsidR="00346508" w:rsidRPr="00077718">
        <w:rPr>
          <w:rFonts w:ascii="宋体" w:eastAsia="宋体" w:hAnsi="宋体" w:hint="eastAsia"/>
          <w:szCs w:val="21"/>
        </w:rPr>
        <w:t>对推动经济增长、促进就业增加、激发创新活力等方面发挥着不可或缺的重要作用</w:t>
      </w:r>
      <w:r w:rsidR="001D7DEF" w:rsidRPr="00077718">
        <w:rPr>
          <w:rFonts w:ascii="宋体" w:eastAsia="宋体" w:hAnsi="宋体" w:hint="eastAsia"/>
          <w:szCs w:val="21"/>
        </w:rPr>
        <w:t>。</w:t>
      </w:r>
      <w:r w:rsidR="00B82DD6" w:rsidRPr="00077718">
        <w:rPr>
          <w:rFonts w:ascii="宋体" w:eastAsia="宋体" w:hAnsi="宋体" w:hint="eastAsia"/>
          <w:szCs w:val="21"/>
        </w:rPr>
        <w:t>郭树清指出，</w:t>
      </w:r>
      <w:r w:rsidR="001D7DEF" w:rsidRPr="00077718">
        <w:rPr>
          <w:rFonts w:ascii="宋体" w:eastAsia="宋体" w:hAnsi="宋体" w:hint="eastAsia"/>
          <w:szCs w:val="21"/>
        </w:rPr>
        <w:t>金融供给侧结构性改革最重要的组成部分是解决</w:t>
      </w:r>
      <w:r w:rsidR="001D7DEF" w:rsidRPr="00077718">
        <w:rPr>
          <w:rFonts w:ascii="宋体" w:eastAsia="宋体" w:hAnsi="宋体"/>
          <w:szCs w:val="21"/>
        </w:rPr>
        <w:t>好对小</w:t>
      </w:r>
      <w:proofErr w:type="gramStart"/>
      <w:r w:rsidR="001D7DEF" w:rsidRPr="00077718">
        <w:rPr>
          <w:rFonts w:ascii="宋体" w:eastAsia="宋体" w:hAnsi="宋体"/>
          <w:szCs w:val="21"/>
        </w:rPr>
        <w:t>微企业</w:t>
      </w:r>
      <w:proofErr w:type="gramEnd"/>
      <w:r w:rsidR="001D7DEF" w:rsidRPr="00077718">
        <w:rPr>
          <w:rFonts w:ascii="宋体" w:eastAsia="宋体" w:hAnsi="宋体"/>
          <w:szCs w:val="21"/>
        </w:rPr>
        <w:t>和民营企业的贷款、信贷支持和金融支持</w:t>
      </w:r>
      <w:r w:rsidR="00144FA4" w:rsidRPr="00077718">
        <w:rPr>
          <w:rFonts w:ascii="宋体" w:eastAsia="宋体" w:hAnsi="宋体" w:hint="eastAsia"/>
          <w:szCs w:val="21"/>
        </w:rPr>
        <w:t>。连平认为推动金融供给侧结构性改革，目标是为了让金融体系能够更好支持民营企业，通过构建市场化的长效制度框架，推动金融资源更有效地支持民营经济。</w:t>
      </w:r>
    </w:p>
    <w:p w:rsidR="00AC4FF0" w:rsidRPr="00077718" w:rsidRDefault="00AC4FF0" w:rsidP="00077718">
      <w:pPr>
        <w:ind w:firstLine="562"/>
        <w:rPr>
          <w:rFonts w:ascii="黑体" w:eastAsia="黑体" w:hAnsi="黑体"/>
          <w:b/>
          <w:sz w:val="28"/>
          <w:szCs w:val="28"/>
        </w:rPr>
      </w:pPr>
      <w:r w:rsidRPr="00077718">
        <w:rPr>
          <w:rFonts w:ascii="黑体" w:eastAsia="黑体" w:hAnsi="黑体" w:hint="eastAsia"/>
          <w:b/>
          <w:sz w:val="28"/>
          <w:szCs w:val="28"/>
        </w:rPr>
        <w:t>二</w:t>
      </w:r>
      <w:r w:rsidR="00961E14" w:rsidRPr="00077718">
        <w:rPr>
          <w:rFonts w:ascii="黑体" w:eastAsia="黑体" w:hAnsi="黑体" w:hint="eastAsia"/>
          <w:b/>
          <w:sz w:val="28"/>
          <w:szCs w:val="28"/>
        </w:rPr>
        <w:t>、金融供给侧结构性改革视角下小</w:t>
      </w:r>
      <w:proofErr w:type="gramStart"/>
      <w:r w:rsidR="00961E14" w:rsidRPr="00077718">
        <w:rPr>
          <w:rFonts w:ascii="黑体" w:eastAsia="黑体" w:hAnsi="黑体" w:hint="eastAsia"/>
          <w:b/>
          <w:sz w:val="28"/>
          <w:szCs w:val="28"/>
        </w:rPr>
        <w:t>微企业</w:t>
      </w:r>
      <w:proofErr w:type="gramEnd"/>
      <w:r w:rsidR="00B10C80" w:rsidRPr="00077718">
        <w:rPr>
          <w:rFonts w:ascii="黑体" w:eastAsia="黑体" w:hAnsi="黑体" w:hint="eastAsia"/>
          <w:b/>
          <w:sz w:val="28"/>
          <w:szCs w:val="28"/>
        </w:rPr>
        <w:t>发展现状</w:t>
      </w:r>
      <w:r w:rsidR="00961E14" w:rsidRPr="00077718">
        <w:rPr>
          <w:rFonts w:ascii="黑体" w:eastAsia="黑体" w:hAnsi="黑体" w:hint="eastAsia"/>
          <w:b/>
          <w:sz w:val="28"/>
          <w:szCs w:val="28"/>
        </w:rPr>
        <w:t>及成因</w:t>
      </w:r>
    </w:p>
    <w:p w:rsidR="00961E14" w:rsidRPr="000B7583" w:rsidRDefault="00B82DD6" w:rsidP="000B7583">
      <w:pPr>
        <w:ind w:firstLine="420"/>
        <w:jc w:val="both"/>
        <w:rPr>
          <w:rFonts w:ascii="宋体" w:eastAsia="宋体" w:hAnsi="宋体"/>
          <w:szCs w:val="21"/>
        </w:rPr>
      </w:pPr>
      <w:r w:rsidRPr="000B7583">
        <w:rPr>
          <w:rFonts w:ascii="宋体" w:eastAsia="宋体" w:hAnsi="宋体" w:hint="eastAsia"/>
          <w:szCs w:val="21"/>
        </w:rPr>
        <w:lastRenderedPageBreak/>
        <w:t>（一）小</w:t>
      </w:r>
      <w:proofErr w:type="gramStart"/>
      <w:r w:rsidRPr="000B7583">
        <w:rPr>
          <w:rFonts w:ascii="宋体" w:eastAsia="宋体" w:hAnsi="宋体" w:hint="eastAsia"/>
          <w:szCs w:val="21"/>
        </w:rPr>
        <w:t>微企业</w:t>
      </w:r>
      <w:proofErr w:type="gramEnd"/>
      <w:r w:rsidRPr="000B7583">
        <w:rPr>
          <w:rFonts w:ascii="宋体" w:eastAsia="宋体" w:hAnsi="宋体" w:hint="eastAsia"/>
          <w:szCs w:val="21"/>
        </w:rPr>
        <w:t>融资难、融资贵的问题</w:t>
      </w:r>
    </w:p>
    <w:p w:rsidR="00B82DD6" w:rsidRPr="00077718" w:rsidRDefault="00EF3C10" w:rsidP="00077718">
      <w:pPr>
        <w:ind w:firstLine="420"/>
        <w:jc w:val="both"/>
        <w:rPr>
          <w:rFonts w:ascii="宋体" w:eastAsia="宋体" w:hAnsi="宋体"/>
          <w:szCs w:val="21"/>
        </w:rPr>
      </w:pPr>
      <w:r w:rsidRPr="00077718">
        <w:rPr>
          <w:rFonts w:ascii="宋体" w:eastAsia="宋体" w:hAnsi="宋体"/>
          <w:szCs w:val="21"/>
        </w:rPr>
        <w:t>小</w:t>
      </w:r>
      <w:proofErr w:type="gramStart"/>
      <w:r w:rsidRPr="00077718">
        <w:rPr>
          <w:rFonts w:ascii="宋体" w:eastAsia="宋体" w:hAnsi="宋体"/>
          <w:szCs w:val="21"/>
        </w:rPr>
        <w:t>微企业</w:t>
      </w:r>
      <w:proofErr w:type="gramEnd"/>
      <w:r w:rsidRPr="00077718">
        <w:rPr>
          <w:rFonts w:ascii="宋体" w:eastAsia="宋体" w:hAnsi="宋体"/>
          <w:szCs w:val="21"/>
        </w:rPr>
        <w:t>融资难</w:t>
      </w:r>
      <w:r w:rsidRPr="00077718">
        <w:rPr>
          <w:rFonts w:ascii="宋体" w:eastAsia="宋体" w:hAnsi="宋体" w:hint="eastAsia"/>
          <w:szCs w:val="21"/>
        </w:rPr>
        <w:t>、融资贵是一个世界性普遍面临的难题，</w:t>
      </w:r>
      <w:r w:rsidR="00F81B74" w:rsidRPr="00077718">
        <w:rPr>
          <w:rFonts w:ascii="宋体" w:eastAsia="宋体" w:hAnsi="宋体"/>
          <w:szCs w:val="21"/>
        </w:rPr>
        <w:t>截止</w:t>
      </w:r>
      <w:r w:rsidR="00F81B74" w:rsidRPr="00077718">
        <w:rPr>
          <w:rFonts w:ascii="Times New Roman" w:eastAsia="宋体" w:hAnsi="Times New Roman" w:cs="Times New Roman" w:hint="eastAsia"/>
          <w:szCs w:val="21"/>
        </w:rPr>
        <w:t>2018</w:t>
      </w:r>
      <w:r w:rsidR="00F81B74" w:rsidRPr="00077718">
        <w:rPr>
          <w:rFonts w:ascii="宋体" w:eastAsia="宋体" w:hAnsi="宋体" w:hint="eastAsia"/>
          <w:szCs w:val="21"/>
        </w:rPr>
        <w:t>年</w:t>
      </w:r>
      <w:r w:rsidR="00F81B74" w:rsidRPr="00077718">
        <w:rPr>
          <w:rFonts w:ascii="Times New Roman" w:eastAsia="宋体" w:hAnsi="Times New Roman" w:cs="Times New Roman" w:hint="eastAsia"/>
          <w:szCs w:val="21"/>
        </w:rPr>
        <w:t>11</w:t>
      </w:r>
      <w:r w:rsidR="00F81B74" w:rsidRPr="00077718">
        <w:rPr>
          <w:rFonts w:ascii="宋体" w:eastAsia="宋体" w:hAnsi="宋体" w:hint="eastAsia"/>
          <w:szCs w:val="21"/>
        </w:rPr>
        <w:t>月末，国标小</w:t>
      </w:r>
      <w:proofErr w:type="gramStart"/>
      <w:r w:rsidR="00F81B74" w:rsidRPr="00077718">
        <w:rPr>
          <w:rFonts w:ascii="宋体" w:eastAsia="宋体" w:hAnsi="宋体" w:hint="eastAsia"/>
          <w:szCs w:val="21"/>
        </w:rPr>
        <w:t>微企业</w:t>
      </w:r>
      <w:proofErr w:type="gramEnd"/>
      <w:r w:rsidR="00F81B74" w:rsidRPr="00077718">
        <w:rPr>
          <w:rFonts w:ascii="宋体" w:eastAsia="宋体" w:hAnsi="宋体" w:hint="eastAsia"/>
          <w:szCs w:val="21"/>
        </w:rPr>
        <w:t>贷款余额为</w:t>
      </w:r>
      <w:r w:rsidR="00F81B74" w:rsidRPr="00077718">
        <w:rPr>
          <w:rFonts w:ascii="Times New Roman" w:eastAsia="宋体" w:hAnsi="Times New Roman" w:cs="Times New Roman" w:hint="eastAsia"/>
          <w:szCs w:val="21"/>
        </w:rPr>
        <w:t>33.28</w:t>
      </w:r>
      <w:proofErr w:type="gramStart"/>
      <w:r w:rsidR="00F81B74" w:rsidRPr="00077718">
        <w:rPr>
          <w:rFonts w:ascii="宋体" w:eastAsia="宋体" w:hAnsi="宋体" w:hint="eastAsia"/>
          <w:szCs w:val="21"/>
        </w:rPr>
        <w:t>万亿</w:t>
      </w:r>
      <w:proofErr w:type="gramEnd"/>
      <w:r w:rsidR="00F81B74" w:rsidRPr="00077718">
        <w:rPr>
          <w:rFonts w:ascii="宋体" w:eastAsia="宋体" w:hAnsi="宋体" w:hint="eastAsia"/>
          <w:szCs w:val="21"/>
        </w:rPr>
        <w:t>元，</w:t>
      </w:r>
      <w:r w:rsidR="00D014BD" w:rsidRPr="00077718">
        <w:rPr>
          <w:rFonts w:ascii="宋体" w:eastAsia="宋体" w:hAnsi="宋体" w:hint="eastAsia"/>
          <w:szCs w:val="21"/>
        </w:rPr>
        <w:t>仅占</w:t>
      </w:r>
      <w:r w:rsidR="00F81B74" w:rsidRPr="00077718">
        <w:rPr>
          <w:rFonts w:ascii="宋体" w:eastAsia="宋体" w:hAnsi="宋体" w:hint="eastAsia"/>
          <w:szCs w:val="21"/>
        </w:rPr>
        <w:t>各项贷款余额的</w:t>
      </w:r>
      <w:r w:rsidR="00F81B74" w:rsidRPr="00077718">
        <w:rPr>
          <w:rFonts w:ascii="Times New Roman" w:eastAsia="宋体" w:hAnsi="Times New Roman" w:cs="Times New Roman" w:hint="eastAsia"/>
          <w:szCs w:val="21"/>
        </w:rPr>
        <w:t>23.81%</w:t>
      </w:r>
      <w:r w:rsidR="004336BF" w:rsidRPr="00077718">
        <w:rPr>
          <w:rFonts w:ascii="宋体" w:eastAsia="宋体" w:hAnsi="宋体" w:hint="eastAsia"/>
          <w:szCs w:val="21"/>
        </w:rPr>
        <w:t>，所获得的金融资源明显不足。</w:t>
      </w:r>
      <w:r w:rsidRPr="00077718">
        <w:rPr>
          <w:rFonts w:ascii="宋体" w:eastAsia="宋体" w:hAnsi="宋体" w:hint="eastAsia"/>
          <w:szCs w:val="21"/>
        </w:rPr>
        <w:t>自</w:t>
      </w:r>
      <w:r w:rsidRPr="00077718">
        <w:rPr>
          <w:rFonts w:ascii="Times New Roman" w:eastAsia="宋体" w:hAnsi="Times New Roman" w:cs="Times New Roman" w:hint="eastAsia"/>
          <w:szCs w:val="21"/>
        </w:rPr>
        <w:t>2018</w:t>
      </w:r>
      <w:r w:rsidRPr="00077718">
        <w:rPr>
          <w:rFonts w:ascii="宋体" w:eastAsia="宋体" w:hAnsi="宋体" w:hint="eastAsia"/>
          <w:szCs w:val="21"/>
        </w:rPr>
        <w:t>年以来，中国经济遭遇下行压力，小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数量众多，分布广泛，融资需求十分迫切。然而</w:t>
      </w:r>
      <w:r w:rsidR="002943D1" w:rsidRPr="00077718">
        <w:rPr>
          <w:rFonts w:ascii="宋体" w:eastAsia="宋体" w:hAnsi="宋体"/>
          <w:szCs w:val="21"/>
        </w:rPr>
        <w:t>我国小</w:t>
      </w:r>
      <w:proofErr w:type="gramStart"/>
      <w:r w:rsidR="002943D1" w:rsidRPr="00077718">
        <w:rPr>
          <w:rFonts w:ascii="宋体" w:eastAsia="宋体" w:hAnsi="宋体"/>
          <w:szCs w:val="21"/>
        </w:rPr>
        <w:t>微企业</w:t>
      </w:r>
      <w:proofErr w:type="gramEnd"/>
      <w:r w:rsidR="002943D1" w:rsidRPr="00077718">
        <w:rPr>
          <w:rFonts w:ascii="宋体" w:eastAsia="宋体" w:hAnsi="宋体"/>
          <w:szCs w:val="21"/>
        </w:rPr>
        <w:t>外源融资仍然主要依赖银行贷款</w:t>
      </w:r>
      <w:r w:rsidR="002943D1" w:rsidRPr="00077718">
        <w:rPr>
          <w:rFonts w:ascii="宋体" w:eastAsia="宋体" w:hAnsi="宋体" w:hint="eastAsia"/>
          <w:szCs w:val="21"/>
        </w:rPr>
        <w:t>，</w:t>
      </w:r>
      <w:r w:rsidRPr="00077718">
        <w:rPr>
          <w:rFonts w:ascii="宋体" w:eastAsia="宋体" w:hAnsi="宋体" w:hint="eastAsia"/>
          <w:szCs w:val="21"/>
        </w:rPr>
        <w:t>面对规模较小、信用程度不高且很容易优胜劣汰消失的小微企业，为了有效防范金融风险，银行更倾向于选择优质大中型企业客户</w:t>
      </w:r>
      <w:r w:rsidR="00D014BD" w:rsidRPr="00077718">
        <w:rPr>
          <w:rFonts w:ascii="宋体" w:eastAsia="宋体" w:hAnsi="宋体" w:hint="eastAsia"/>
          <w:szCs w:val="21"/>
        </w:rPr>
        <w:t>。其次，随着中国经济增速下行，小</w:t>
      </w:r>
      <w:proofErr w:type="gramStart"/>
      <w:r w:rsidR="00D014BD" w:rsidRPr="00077718">
        <w:rPr>
          <w:rFonts w:ascii="宋体" w:eastAsia="宋体" w:hAnsi="宋体" w:hint="eastAsia"/>
          <w:szCs w:val="21"/>
        </w:rPr>
        <w:t>微企业</w:t>
      </w:r>
      <w:proofErr w:type="gramEnd"/>
      <w:r w:rsidR="00D014BD" w:rsidRPr="00077718">
        <w:rPr>
          <w:rFonts w:ascii="宋体" w:eastAsia="宋体" w:hAnsi="宋体" w:hint="eastAsia"/>
          <w:szCs w:val="21"/>
        </w:rPr>
        <w:t>贷款风险增加。</w:t>
      </w:r>
      <w:r w:rsidR="00D920CB" w:rsidRPr="00077718">
        <w:rPr>
          <w:rFonts w:ascii="宋体" w:eastAsia="宋体" w:hAnsi="宋体" w:hint="eastAsia"/>
          <w:szCs w:val="21"/>
        </w:rPr>
        <w:t>国家对小</w:t>
      </w:r>
      <w:proofErr w:type="gramStart"/>
      <w:r w:rsidR="00D920CB" w:rsidRPr="00077718">
        <w:rPr>
          <w:rFonts w:ascii="宋体" w:eastAsia="宋体" w:hAnsi="宋体" w:hint="eastAsia"/>
          <w:szCs w:val="21"/>
        </w:rPr>
        <w:t>微企业</w:t>
      </w:r>
      <w:proofErr w:type="gramEnd"/>
      <w:r w:rsidR="00D920CB" w:rsidRPr="00077718">
        <w:rPr>
          <w:rFonts w:ascii="宋体" w:eastAsia="宋体" w:hAnsi="宋体" w:hint="eastAsia"/>
          <w:szCs w:val="21"/>
        </w:rPr>
        <w:t>信息的获取主要依靠工商登记，但工商登记的信息往往具有</w:t>
      </w:r>
      <w:proofErr w:type="gramStart"/>
      <w:r w:rsidR="00D920CB" w:rsidRPr="00077718">
        <w:rPr>
          <w:rFonts w:ascii="宋体" w:eastAsia="宋体" w:hAnsi="宋体" w:hint="eastAsia"/>
          <w:szCs w:val="21"/>
        </w:rPr>
        <w:t>不</w:t>
      </w:r>
      <w:proofErr w:type="gramEnd"/>
      <w:r w:rsidR="00D920CB" w:rsidRPr="00077718">
        <w:rPr>
          <w:rFonts w:ascii="宋体" w:eastAsia="宋体" w:hAnsi="宋体" w:hint="eastAsia"/>
          <w:szCs w:val="21"/>
        </w:rPr>
        <w:t>完整性和滞后性的特征，银行获取的有效信息有限，且</w:t>
      </w:r>
      <w:r w:rsidR="00EB7350" w:rsidRPr="00077718">
        <w:rPr>
          <w:rFonts w:ascii="宋体" w:eastAsia="宋体" w:hAnsi="宋体" w:hint="eastAsia"/>
          <w:szCs w:val="21"/>
        </w:rPr>
        <w:t>小</w:t>
      </w:r>
      <w:proofErr w:type="gramStart"/>
      <w:r w:rsidR="00EB7350" w:rsidRPr="00077718">
        <w:rPr>
          <w:rFonts w:ascii="宋体" w:eastAsia="宋体" w:hAnsi="宋体" w:hint="eastAsia"/>
          <w:szCs w:val="21"/>
        </w:rPr>
        <w:t>微企业</w:t>
      </w:r>
      <w:proofErr w:type="gramEnd"/>
      <w:r w:rsidR="00EB7350" w:rsidRPr="00077718">
        <w:rPr>
          <w:rFonts w:ascii="宋体" w:eastAsia="宋体" w:hAnsi="宋体" w:hint="eastAsia"/>
          <w:szCs w:val="21"/>
        </w:rPr>
        <w:t>规模较小，</w:t>
      </w:r>
      <w:r w:rsidR="00336369" w:rsidRPr="00077718">
        <w:rPr>
          <w:rFonts w:ascii="宋体" w:eastAsia="宋体" w:hAnsi="宋体" w:hint="eastAsia"/>
          <w:szCs w:val="21"/>
        </w:rPr>
        <w:t>内部管理制度不健全，</w:t>
      </w:r>
      <w:r w:rsidR="0059475C" w:rsidRPr="00077718">
        <w:rPr>
          <w:rFonts w:ascii="宋体" w:eastAsia="宋体" w:hAnsi="宋体" w:hint="eastAsia"/>
          <w:szCs w:val="21"/>
        </w:rPr>
        <w:t>无规范可信的会计账目，信息不透明，与大中型企业相比，贷款的资金成本交易成本较高，风险与收益不匹配问题突出。</w:t>
      </w:r>
      <w:r w:rsidR="00EB7350" w:rsidRPr="00077718">
        <w:rPr>
          <w:rFonts w:ascii="宋体" w:eastAsia="宋体" w:hAnsi="宋体" w:hint="eastAsia"/>
          <w:szCs w:val="21"/>
        </w:rPr>
        <w:t>追求稳健经营的银行为了降低不良贷款率，</w:t>
      </w:r>
      <w:r w:rsidR="00004B48" w:rsidRPr="00077718">
        <w:rPr>
          <w:rFonts w:ascii="宋体" w:eastAsia="宋体" w:hAnsi="宋体" w:hint="eastAsia"/>
          <w:szCs w:val="21"/>
        </w:rPr>
        <w:t>遵照其“宁可不贷，不能贷错”的行事风格，</w:t>
      </w:r>
      <w:r w:rsidR="00D920CB" w:rsidRPr="00077718">
        <w:rPr>
          <w:rFonts w:ascii="宋体" w:eastAsia="宋体" w:hAnsi="宋体" w:hint="eastAsia"/>
          <w:szCs w:val="21"/>
        </w:rPr>
        <w:t>也会降低小</w:t>
      </w:r>
      <w:proofErr w:type="gramStart"/>
      <w:r w:rsidR="00D920CB" w:rsidRPr="00077718">
        <w:rPr>
          <w:rFonts w:ascii="宋体" w:eastAsia="宋体" w:hAnsi="宋体" w:hint="eastAsia"/>
          <w:szCs w:val="21"/>
        </w:rPr>
        <w:t>微企业</w:t>
      </w:r>
      <w:proofErr w:type="gramEnd"/>
      <w:r w:rsidR="00D920CB" w:rsidRPr="00077718">
        <w:rPr>
          <w:rFonts w:ascii="宋体" w:eastAsia="宋体" w:hAnsi="宋体" w:hint="eastAsia"/>
          <w:szCs w:val="21"/>
        </w:rPr>
        <w:t>的贷款审批率。</w:t>
      </w:r>
    </w:p>
    <w:p w:rsidR="00D920CB" w:rsidRPr="00077718" w:rsidRDefault="00D920CB" w:rsidP="00077718">
      <w:pPr>
        <w:ind w:firstLine="420"/>
        <w:jc w:val="both"/>
        <w:rPr>
          <w:rFonts w:ascii="宋体" w:eastAsia="宋体" w:hAnsi="宋体"/>
          <w:szCs w:val="21"/>
        </w:rPr>
      </w:pPr>
      <w:r w:rsidRPr="00077718">
        <w:rPr>
          <w:rFonts w:ascii="宋体" w:eastAsia="宋体" w:hAnsi="宋体" w:hint="eastAsia"/>
          <w:szCs w:val="21"/>
        </w:rPr>
        <w:t>为落实国家及监管部门要求，银行提供的</w:t>
      </w:r>
      <w:r w:rsidR="00B14F85" w:rsidRPr="00077718">
        <w:rPr>
          <w:rFonts w:ascii="宋体" w:eastAsia="宋体" w:hAnsi="宋体" w:hint="eastAsia"/>
          <w:szCs w:val="21"/>
        </w:rPr>
        <w:t>融资利率相对较低，</w:t>
      </w:r>
      <w:r w:rsidR="001F2630" w:rsidRPr="00077718">
        <w:rPr>
          <w:rFonts w:ascii="宋体" w:eastAsia="宋体" w:hAnsi="宋体" w:hint="eastAsia"/>
          <w:szCs w:val="21"/>
        </w:rPr>
        <w:t>中国银行的一项调查显示，企业普遍认为，商业银行提供给中小企业的资金并不</w:t>
      </w:r>
      <w:r w:rsidR="00EC7F79">
        <w:rPr>
          <w:rFonts w:ascii="宋体" w:eastAsia="宋体" w:hAnsi="宋体" w:hint="eastAsia"/>
          <w:szCs w:val="21"/>
        </w:rPr>
        <w:t>贵</w:t>
      </w:r>
      <w:r w:rsidR="001F2630" w:rsidRPr="00077718">
        <w:rPr>
          <w:rFonts w:ascii="宋体" w:eastAsia="宋体" w:hAnsi="宋体" w:hint="eastAsia"/>
          <w:szCs w:val="21"/>
        </w:rPr>
        <w:t>，银行贷款与其他融资方式相比更便宜、但更难获得</w:t>
      </w:r>
      <w:r w:rsidR="00EC7F79">
        <w:rPr>
          <w:rFonts w:ascii="宋体" w:eastAsia="宋体" w:hAnsi="宋体" w:hint="eastAsia"/>
          <w:szCs w:val="21"/>
        </w:rPr>
        <w:t>，而民间借款等其他融资渠道成本更高。</w:t>
      </w:r>
      <w:r w:rsidR="001F2630" w:rsidRPr="00077718">
        <w:rPr>
          <w:rFonts w:ascii="宋体" w:eastAsia="宋体" w:hAnsi="宋体" w:hint="eastAsia"/>
          <w:szCs w:val="21"/>
        </w:rPr>
        <w:t>因此融资难和融资贵两个问题中，</w:t>
      </w:r>
      <w:proofErr w:type="gramStart"/>
      <w:r w:rsidR="001F2630" w:rsidRPr="00077718">
        <w:rPr>
          <w:rFonts w:ascii="宋体" w:eastAsia="宋体" w:hAnsi="宋体" w:hint="eastAsia"/>
          <w:szCs w:val="21"/>
        </w:rPr>
        <w:t>最</w:t>
      </w:r>
      <w:proofErr w:type="gramEnd"/>
      <w:r w:rsidR="001F2630" w:rsidRPr="00077718">
        <w:rPr>
          <w:rFonts w:ascii="宋体" w:eastAsia="宋体" w:hAnsi="宋体" w:hint="eastAsia"/>
          <w:szCs w:val="21"/>
        </w:rPr>
        <w:t>核心，最紧迫的便是融资难的问题。</w:t>
      </w:r>
    </w:p>
    <w:p w:rsidR="00EF3C10" w:rsidRPr="000B7583" w:rsidRDefault="00EF3C10" w:rsidP="000B7583">
      <w:pPr>
        <w:ind w:firstLine="420"/>
        <w:jc w:val="both"/>
        <w:rPr>
          <w:rFonts w:ascii="宋体" w:eastAsia="宋体" w:hAnsi="宋体"/>
          <w:szCs w:val="21"/>
        </w:rPr>
      </w:pPr>
      <w:r w:rsidRPr="000B7583">
        <w:rPr>
          <w:rFonts w:ascii="宋体" w:eastAsia="宋体" w:hAnsi="宋体" w:hint="eastAsia"/>
          <w:szCs w:val="21"/>
        </w:rPr>
        <w:t>（二）生产成本过高，小</w:t>
      </w:r>
      <w:proofErr w:type="gramStart"/>
      <w:r w:rsidRPr="000B7583">
        <w:rPr>
          <w:rFonts w:ascii="宋体" w:eastAsia="宋体" w:hAnsi="宋体" w:hint="eastAsia"/>
          <w:szCs w:val="21"/>
        </w:rPr>
        <w:t>微企业</w:t>
      </w:r>
      <w:proofErr w:type="gramEnd"/>
      <w:r w:rsidRPr="000B7583">
        <w:rPr>
          <w:rFonts w:ascii="宋体" w:eastAsia="宋体" w:hAnsi="宋体" w:hint="eastAsia"/>
          <w:szCs w:val="21"/>
        </w:rPr>
        <w:t>用工难</w:t>
      </w:r>
    </w:p>
    <w:p w:rsidR="00336369" w:rsidRPr="00077718" w:rsidRDefault="00336369" w:rsidP="00077718">
      <w:pPr>
        <w:ind w:firstLine="420"/>
        <w:jc w:val="both"/>
        <w:rPr>
          <w:rFonts w:ascii="宋体" w:eastAsia="宋体" w:hAnsi="宋体"/>
          <w:szCs w:val="21"/>
        </w:rPr>
      </w:pPr>
      <w:r w:rsidRPr="00077718">
        <w:rPr>
          <w:rFonts w:ascii="宋体" w:eastAsia="宋体" w:hAnsi="宋体" w:hint="eastAsia"/>
          <w:szCs w:val="21"/>
        </w:rPr>
        <w:t>成本控制是小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在市场竞争中获得生存、发展和盈利的重要途径。小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“降成本”有助于深入推进供给侧结构性改革和提升小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核心竞争力。然而</w:t>
      </w:r>
      <w:r w:rsidR="001F2630" w:rsidRPr="00077718">
        <w:rPr>
          <w:rFonts w:ascii="宋体" w:eastAsia="宋体" w:hAnsi="宋体"/>
          <w:szCs w:val="21"/>
        </w:rPr>
        <w:t>近年来</w:t>
      </w:r>
      <w:r w:rsidR="003B103E" w:rsidRPr="00077718">
        <w:rPr>
          <w:rFonts w:ascii="宋体" w:eastAsia="宋体" w:hAnsi="宋体" w:hint="eastAsia"/>
          <w:szCs w:val="21"/>
        </w:rPr>
        <w:t>，</w:t>
      </w:r>
      <w:r w:rsidR="003B103E" w:rsidRPr="00077718">
        <w:rPr>
          <w:rFonts w:ascii="宋体" w:eastAsia="宋体" w:hAnsi="宋体"/>
          <w:szCs w:val="21"/>
        </w:rPr>
        <w:t>持续上升的成本正逐渐迟滞小</w:t>
      </w:r>
      <w:proofErr w:type="gramStart"/>
      <w:r w:rsidR="003B103E" w:rsidRPr="00077718">
        <w:rPr>
          <w:rFonts w:ascii="宋体" w:eastAsia="宋体" w:hAnsi="宋体"/>
          <w:szCs w:val="21"/>
        </w:rPr>
        <w:t>微企业</w:t>
      </w:r>
      <w:proofErr w:type="gramEnd"/>
      <w:r w:rsidR="003B103E" w:rsidRPr="00077718">
        <w:rPr>
          <w:rFonts w:ascii="宋体" w:eastAsia="宋体" w:hAnsi="宋体"/>
          <w:szCs w:val="21"/>
        </w:rPr>
        <w:t>的发展步伐</w:t>
      </w:r>
      <w:r w:rsidR="003B103E" w:rsidRPr="00077718">
        <w:rPr>
          <w:rFonts w:ascii="宋体" w:eastAsia="宋体" w:hAnsi="宋体" w:hint="eastAsia"/>
          <w:szCs w:val="21"/>
        </w:rPr>
        <w:t>，</w:t>
      </w:r>
      <w:r w:rsidR="003B103E" w:rsidRPr="00077718">
        <w:rPr>
          <w:rFonts w:ascii="宋体" w:eastAsia="宋体" w:hAnsi="宋体"/>
          <w:szCs w:val="21"/>
        </w:rPr>
        <w:t>对社会就业和市场创新造成了一定的影响</w:t>
      </w:r>
      <w:r w:rsidR="003B103E" w:rsidRPr="00077718">
        <w:rPr>
          <w:rFonts w:ascii="宋体" w:eastAsia="宋体" w:hAnsi="宋体" w:hint="eastAsia"/>
          <w:szCs w:val="21"/>
        </w:rPr>
        <w:t>。</w:t>
      </w:r>
      <w:r w:rsidR="00004B48" w:rsidRPr="00077718">
        <w:rPr>
          <w:rFonts w:ascii="宋体" w:eastAsia="宋体" w:hAnsi="宋体" w:hint="eastAsia"/>
          <w:szCs w:val="21"/>
        </w:rPr>
        <w:t>由于劳动力供需比日趋紧张和物价不断上涨，小</w:t>
      </w:r>
      <w:proofErr w:type="gramStart"/>
      <w:r w:rsidR="00004B48" w:rsidRPr="00077718">
        <w:rPr>
          <w:rFonts w:ascii="宋体" w:eastAsia="宋体" w:hAnsi="宋体" w:hint="eastAsia"/>
          <w:szCs w:val="21"/>
        </w:rPr>
        <w:t>微企业</w:t>
      </w:r>
      <w:proofErr w:type="gramEnd"/>
      <w:r w:rsidR="00004B48" w:rsidRPr="00077718">
        <w:rPr>
          <w:rFonts w:ascii="宋体" w:eastAsia="宋体" w:hAnsi="宋体" w:hint="eastAsia"/>
          <w:szCs w:val="21"/>
        </w:rPr>
        <w:t>的用工成本和生产成本日益沉重。</w:t>
      </w:r>
      <w:r w:rsidR="007E2676" w:rsidRPr="00077718">
        <w:rPr>
          <w:rFonts w:ascii="宋体" w:eastAsia="宋体" w:hAnsi="宋体" w:hint="eastAsia"/>
          <w:szCs w:val="21"/>
        </w:rPr>
        <w:t>首先，小</w:t>
      </w:r>
      <w:proofErr w:type="gramStart"/>
      <w:r w:rsidR="007E2676" w:rsidRPr="00077718">
        <w:rPr>
          <w:rFonts w:ascii="宋体" w:eastAsia="宋体" w:hAnsi="宋体" w:hint="eastAsia"/>
          <w:szCs w:val="21"/>
        </w:rPr>
        <w:t>微企业</w:t>
      </w:r>
      <w:proofErr w:type="gramEnd"/>
      <w:r w:rsidR="007E2676" w:rsidRPr="00077718">
        <w:rPr>
          <w:rFonts w:ascii="宋体" w:eastAsia="宋体" w:hAnsi="宋体" w:hint="eastAsia"/>
          <w:szCs w:val="21"/>
        </w:rPr>
        <w:t>本小利薄，从市场获取资源的能力相对较弱</w:t>
      </w:r>
      <w:r w:rsidR="00004B48" w:rsidRPr="00077718">
        <w:rPr>
          <w:rFonts w:ascii="宋体" w:eastAsia="宋体" w:hAnsi="宋体" w:hint="eastAsia"/>
          <w:szCs w:val="21"/>
        </w:rPr>
        <w:t>，企业成本负担仍然很高</w:t>
      </w:r>
      <w:r w:rsidR="00C02DDC" w:rsidRPr="00077718">
        <w:rPr>
          <w:rFonts w:ascii="宋体" w:eastAsia="宋体" w:hAnsi="宋体" w:hint="eastAsia"/>
          <w:szCs w:val="21"/>
        </w:rPr>
        <w:t>，原材料采购，技术工艺等成本不断增加。</w:t>
      </w:r>
      <w:r w:rsidR="00004B48" w:rsidRPr="00077718">
        <w:rPr>
          <w:rFonts w:ascii="宋体" w:eastAsia="宋体" w:hAnsi="宋体" w:hint="eastAsia"/>
          <w:szCs w:val="21"/>
        </w:rPr>
        <w:t>其次，</w:t>
      </w:r>
      <w:r w:rsidR="00720F67" w:rsidRPr="00077718">
        <w:rPr>
          <w:rFonts w:ascii="宋体" w:eastAsia="宋体" w:hAnsi="宋体" w:hint="eastAsia"/>
          <w:szCs w:val="21"/>
        </w:rPr>
        <w:t>小</w:t>
      </w:r>
      <w:proofErr w:type="gramStart"/>
      <w:r w:rsidR="00720F67" w:rsidRPr="00077718">
        <w:rPr>
          <w:rFonts w:ascii="宋体" w:eastAsia="宋体" w:hAnsi="宋体" w:hint="eastAsia"/>
          <w:szCs w:val="21"/>
        </w:rPr>
        <w:t>微</w:t>
      </w:r>
      <w:r w:rsidR="00B67A63" w:rsidRPr="00077718">
        <w:rPr>
          <w:rFonts w:ascii="宋体" w:eastAsia="宋体" w:hAnsi="宋体" w:hint="eastAsia"/>
          <w:szCs w:val="21"/>
        </w:rPr>
        <w:t>企业</w:t>
      </w:r>
      <w:proofErr w:type="gramEnd"/>
      <w:r w:rsidRPr="00077718">
        <w:rPr>
          <w:rFonts w:ascii="宋体" w:eastAsia="宋体" w:hAnsi="宋体" w:hint="eastAsia"/>
          <w:szCs w:val="21"/>
        </w:rPr>
        <w:t>成</w:t>
      </w:r>
      <w:r w:rsidR="00B67A63" w:rsidRPr="00077718">
        <w:rPr>
          <w:rFonts w:ascii="宋体" w:eastAsia="宋体" w:hAnsi="宋体" w:hint="eastAsia"/>
          <w:szCs w:val="21"/>
        </w:rPr>
        <w:t>本上升最大的就是人工成本</w:t>
      </w:r>
      <w:r w:rsidRPr="00077718">
        <w:rPr>
          <w:rFonts w:ascii="宋体" w:eastAsia="宋体" w:hAnsi="宋体" w:hint="eastAsia"/>
          <w:szCs w:val="21"/>
        </w:rPr>
        <w:t>，</w:t>
      </w:r>
      <w:r w:rsidR="00AE02D3" w:rsidRPr="00077718">
        <w:rPr>
          <w:rFonts w:ascii="宋体" w:eastAsia="宋体" w:hAnsi="宋体"/>
          <w:szCs w:val="21"/>
        </w:rPr>
        <w:t>面临劳动力成本上升的压力</w:t>
      </w:r>
      <w:r w:rsidR="00AE02D3" w:rsidRPr="00077718">
        <w:rPr>
          <w:rFonts w:ascii="宋体" w:eastAsia="宋体" w:hAnsi="宋体" w:hint="eastAsia"/>
          <w:szCs w:val="21"/>
        </w:rPr>
        <w:t>，</w:t>
      </w:r>
      <w:r w:rsidR="00AE02D3" w:rsidRPr="00077718">
        <w:rPr>
          <w:rFonts w:ascii="宋体" w:eastAsia="宋体" w:hAnsi="宋体"/>
          <w:szCs w:val="21"/>
        </w:rPr>
        <w:t>小</w:t>
      </w:r>
      <w:proofErr w:type="gramStart"/>
      <w:r w:rsidR="00AE02D3" w:rsidRPr="00077718">
        <w:rPr>
          <w:rFonts w:ascii="宋体" w:eastAsia="宋体" w:hAnsi="宋体"/>
          <w:szCs w:val="21"/>
        </w:rPr>
        <w:t>微企业</w:t>
      </w:r>
      <w:proofErr w:type="gramEnd"/>
      <w:r w:rsidR="00AE02D3" w:rsidRPr="00077718">
        <w:rPr>
          <w:rFonts w:ascii="宋体" w:eastAsia="宋体" w:hAnsi="宋体"/>
          <w:szCs w:val="21"/>
        </w:rPr>
        <w:t>对劳动力的需求趋于下降</w:t>
      </w:r>
      <w:r w:rsidR="00AE02D3" w:rsidRPr="00077718">
        <w:rPr>
          <w:rFonts w:ascii="宋体" w:eastAsia="宋体" w:hAnsi="宋体" w:hint="eastAsia"/>
          <w:szCs w:val="21"/>
        </w:rPr>
        <w:t>。</w:t>
      </w:r>
    </w:p>
    <w:p w:rsidR="003B103E" w:rsidRPr="00124CA7" w:rsidRDefault="00AE02D3" w:rsidP="00077718">
      <w:pPr>
        <w:ind w:firstLine="420"/>
        <w:jc w:val="both"/>
        <w:rPr>
          <w:sz w:val="24"/>
          <w:szCs w:val="24"/>
        </w:rPr>
      </w:pPr>
      <w:r w:rsidRPr="00077718">
        <w:rPr>
          <w:rFonts w:ascii="宋体" w:eastAsia="宋体" w:hAnsi="宋体"/>
          <w:szCs w:val="21"/>
        </w:rPr>
        <w:t>小</w:t>
      </w:r>
      <w:proofErr w:type="gramStart"/>
      <w:r w:rsidRPr="00077718">
        <w:rPr>
          <w:rFonts w:ascii="宋体" w:eastAsia="宋体" w:hAnsi="宋体"/>
          <w:szCs w:val="21"/>
        </w:rPr>
        <w:t>微企业用工难</w:t>
      </w:r>
      <w:proofErr w:type="gramEnd"/>
      <w:r w:rsidRPr="00077718">
        <w:rPr>
          <w:rFonts w:ascii="宋体" w:eastAsia="宋体" w:hAnsi="宋体"/>
          <w:szCs w:val="21"/>
        </w:rPr>
        <w:t>的主要原因在于其薪资低于员工期望</w:t>
      </w:r>
      <w:r w:rsidRPr="00077718">
        <w:rPr>
          <w:rFonts w:ascii="宋体" w:eastAsia="宋体" w:hAnsi="宋体" w:hint="eastAsia"/>
          <w:szCs w:val="21"/>
        </w:rPr>
        <w:t>。首先，与大中型企业相比，小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自身实力较弱，其</w:t>
      </w:r>
      <w:r w:rsidR="00124CA7" w:rsidRPr="00077718">
        <w:rPr>
          <w:rFonts w:ascii="宋体" w:eastAsia="宋体" w:hAnsi="宋体" w:hint="eastAsia"/>
          <w:szCs w:val="21"/>
        </w:rPr>
        <w:t>规模利润都无法与之抗衡，因此也难以满足员工的理想薪资待遇。其次，</w:t>
      </w:r>
      <w:r w:rsidR="00336369" w:rsidRPr="00077718">
        <w:rPr>
          <w:rFonts w:ascii="宋体" w:eastAsia="宋体" w:hAnsi="宋体" w:hint="eastAsia"/>
          <w:szCs w:val="21"/>
        </w:rPr>
        <w:t>由于</w:t>
      </w:r>
      <w:r w:rsidR="00124CA7" w:rsidRPr="00077718">
        <w:rPr>
          <w:rFonts w:ascii="宋体" w:eastAsia="宋体" w:hAnsi="宋体" w:hint="eastAsia"/>
          <w:szCs w:val="21"/>
        </w:rPr>
        <w:t>物价上涨，生活成本上升，造就了以低价为生存空间的小</w:t>
      </w:r>
      <w:proofErr w:type="gramStart"/>
      <w:r w:rsidR="00124CA7" w:rsidRPr="00077718">
        <w:rPr>
          <w:rFonts w:ascii="宋体" w:eastAsia="宋体" w:hAnsi="宋体" w:hint="eastAsia"/>
          <w:szCs w:val="21"/>
        </w:rPr>
        <w:t>微企业</w:t>
      </w:r>
      <w:proofErr w:type="gramEnd"/>
      <w:r w:rsidR="00124CA7" w:rsidRPr="00077718">
        <w:rPr>
          <w:rFonts w:ascii="宋体" w:eastAsia="宋体" w:hAnsi="宋体" w:hint="eastAsia"/>
          <w:szCs w:val="21"/>
        </w:rPr>
        <w:t>成本升高</w:t>
      </w:r>
      <w:r w:rsidR="00EC7F79">
        <w:rPr>
          <w:rFonts w:ascii="宋体" w:eastAsia="宋体" w:hAnsi="宋体" w:hint="eastAsia"/>
          <w:szCs w:val="21"/>
        </w:rPr>
        <w:t>，</w:t>
      </w:r>
      <w:r w:rsidR="00124CA7" w:rsidRPr="00077718">
        <w:rPr>
          <w:rFonts w:ascii="宋体" w:eastAsia="宋体" w:hAnsi="宋体" w:hint="eastAsia"/>
          <w:szCs w:val="21"/>
        </w:rPr>
        <w:t>利润降低，</w:t>
      </w:r>
      <w:r w:rsidR="008163EB" w:rsidRPr="00077718">
        <w:rPr>
          <w:rFonts w:ascii="宋体" w:eastAsia="宋体" w:hAnsi="宋体" w:hint="eastAsia"/>
          <w:szCs w:val="21"/>
        </w:rPr>
        <w:t>无法</w:t>
      </w:r>
      <w:r w:rsidR="00EC7F79">
        <w:rPr>
          <w:rFonts w:ascii="宋体" w:eastAsia="宋体" w:hAnsi="宋体" w:hint="eastAsia"/>
          <w:szCs w:val="21"/>
        </w:rPr>
        <w:t>以高薪</w:t>
      </w:r>
      <w:r w:rsidR="008163EB" w:rsidRPr="00077718">
        <w:rPr>
          <w:rFonts w:ascii="宋体" w:eastAsia="宋体" w:hAnsi="宋体" w:hint="eastAsia"/>
          <w:szCs w:val="21"/>
        </w:rPr>
        <w:t>待遇去吸引劳动者。随着我国经济结构的调整，小</w:t>
      </w:r>
      <w:proofErr w:type="gramStart"/>
      <w:r w:rsidR="008163EB" w:rsidRPr="00077718">
        <w:rPr>
          <w:rFonts w:ascii="宋体" w:eastAsia="宋体" w:hAnsi="宋体" w:hint="eastAsia"/>
          <w:szCs w:val="21"/>
        </w:rPr>
        <w:t>微企业</w:t>
      </w:r>
      <w:proofErr w:type="gramEnd"/>
      <w:r w:rsidR="008163EB" w:rsidRPr="00077718">
        <w:rPr>
          <w:rFonts w:ascii="宋体" w:eastAsia="宋体" w:hAnsi="宋体" w:hint="eastAsia"/>
          <w:szCs w:val="21"/>
        </w:rPr>
        <w:t>对技术类员工需求上升，出现高薪招不到技术类人员，普通员工不愿意低薪就业，空位与失业并存的现象。</w:t>
      </w:r>
      <w:r w:rsidR="00720F67" w:rsidRPr="00077718">
        <w:rPr>
          <w:rFonts w:ascii="宋体" w:eastAsia="宋体" w:hAnsi="宋体" w:hint="eastAsia"/>
          <w:szCs w:val="21"/>
        </w:rPr>
        <w:t>因此紧跟金融供给侧结构性改革，及时关注政府相关优惠政策，降低企业成本是促进小</w:t>
      </w:r>
      <w:proofErr w:type="gramStart"/>
      <w:r w:rsidR="00720F67" w:rsidRPr="00077718">
        <w:rPr>
          <w:rFonts w:ascii="宋体" w:eastAsia="宋体" w:hAnsi="宋体" w:hint="eastAsia"/>
          <w:szCs w:val="21"/>
        </w:rPr>
        <w:t>微企业</w:t>
      </w:r>
      <w:proofErr w:type="gramEnd"/>
      <w:r w:rsidR="00720F67" w:rsidRPr="00077718">
        <w:rPr>
          <w:rFonts w:ascii="宋体" w:eastAsia="宋体" w:hAnsi="宋体" w:hint="eastAsia"/>
          <w:szCs w:val="21"/>
        </w:rPr>
        <w:t>发展的重要途径。</w:t>
      </w:r>
      <w:r w:rsidR="00720F67" w:rsidRPr="00124CA7">
        <w:rPr>
          <w:sz w:val="24"/>
          <w:szCs w:val="24"/>
        </w:rPr>
        <w:t xml:space="preserve"> </w:t>
      </w:r>
    </w:p>
    <w:p w:rsidR="00EF3C10" w:rsidRPr="000B7583" w:rsidRDefault="00EF3C10" w:rsidP="000B7583">
      <w:pPr>
        <w:ind w:firstLine="420"/>
        <w:jc w:val="both"/>
        <w:rPr>
          <w:rFonts w:ascii="宋体" w:eastAsia="宋体" w:hAnsi="宋体"/>
          <w:szCs w:val="21"/>
        </w:rPr>
      </w:pPr>
      <w:r w:rsidRPr="000B7583">
        <w:rPr>
          <w:rFonts w:ascii="宋体" w:eastAsia="宋体" w:hAnsi="宋体" w:hint="eastAsia"/>
          <w:szCs w:val="21"/>
        </w:rPr>
        <w:t>（三）金融支持政策实施效果不佳</w:t>
      </w:r>
    </w:p>
    <w:p w:rsidR="00720F67" w:rsidRPr="00077718" w:rsidRDefault="00193C80" w:rsidP="00077718">
      <w:pPr>
        <w:ind w:firstLine="420"/>
        <w:jc w:val="both"/>
        <w:rPr>
          <w:rFonts w:ascii="宋体" w:eastAsia="宋体" w:hAnsi="宋体"/>
          <w:szCs w:val="21"/>
        </w:rPr>
      </w:pPr>
      <w:r w:rsidRPr="00077718">
        <w:rPr>
          <w:rFonts w:ascii="宋体" w:eastAsia="宋体" w:hAnsi="宋体"/>
          <w:szCs w:val="21"/>
        </w:rPr>
        <w:t>对小</w:t>
      </w:r>
      <w:proofErr w:type="gramStart"/>
      <w:r w:rsidRPr="00077718">
        <w:rPr>
          <w:rFonts w:ascii="宋体" w:eastAsia="宋体" w:hAnsi="宋体"/>
          <w:szCs w:val="21"/>
        </w:rPr>
        <w:t>微企业</w:t>
      </w:r>
      <w:proofErr w:type="gramEnd"/>
      <w:r w:rsidRPr="00077718">
        <w:rPr>
          <w:rFonts w:ascii="宋体" w:eastAsia="宋体" w:hAnsi="宋体"/>
          <w:szCs w:val="21"/>
        </w:rPr>
        <w:t>予以金融政策支持</w:t>
      </w:r>
      <w:r w:rsidRPr="00077718">
        <w:rPr>
          <w:rFonts w:ascii="宋体" w:eastAsia="宋体" w:hAnsi="宋体" w:hint="eastAsia"/>
          <w:szCs w:val="21"/>
        </w:rPr>
        <w:t>，</w:t>
      </w:r>
      <w:r w:rsidRPr="00077718">
        <w:rPr>
          <w:rFonts w:ascii="宋体" w:eastAsia="宋体" w:hAnsi="宋体"/>
          <w:szCs w:val="21"/>
        </w:rPr>
        <w:t>是做好小</w:t>
      </w:r>
      <w:proofErr w:type="gramStart"/>
      <w:r w:rsidRPr="00077718">
        <w:rPr>
          <w:rFonts w:ascii="宋体" w:eastAsia="宋体" w:hAnsi="宋体"/>
          <w:szCs w:val="21"/>
        </w:rPr>
        <w:t>微企业</w:t>
      </w:r>
      <w:proofErr w:type="gramEnd"/>
      <w:r w:rsidRPr="00077718">
        <w:rPr>
          <w:rFonts w:ascii="宋体" w:eastAsia="宋体" w:hAnsi="宋体"/>
          <w:szCs w:val="21"/>
        </w:rPr>
        <w:t>金融服务</w:t>
      </w:r>
      <w:r w:rsidRPr="00077718">
        <w:rPr>
          <w:rFonts w:ascii="宋体" w:eastAsia="宋体" w:hAnsi="宋体" w:hint="eastAsia"/>
          <w:szCs w:val="21"/>
        </w:rPr>
        <w:t>，</w:t>
      </w:r>
      <w:r w:rsidRPr="00077718">
        <w:rPr>
          <w:rFonts w:ascii="宋体" w:eastAsia="宋体" w:hAnsi="宋体"/>
          <w:szCs w:val="21"/>
        </w:rPr>
        <w:t>防范金融风险的必备条件</w:t>
      </w:r>
      <w:r w:rsidRPr="00077718">
        <w:rPr>
          <w:rFonts w:ascii="宋体" w:eastAsia="宋体" w:hAnsi="宋体" w:hint="eastAsia"/>
          <w:szCs w:val="21"/>
        </w:rPr>
        <w:t>。</w:t>
      </w:r>
      <w:r w:rsidR="006D2D82" w:rsidRPr="00077718">
        <w:rPr>
          <w:rFonts w:ascii="宋体" w:eastAsia="宋体" w:hAnsi="宋体" w:hint="eastAsia"/>
          <w:szCs w:val="21"/>
        </w:rPr>
        <w:t>虽然近几年</w:t>
      </w:r>
      <w:r w:rsidR="006D2D82" w:rsidRPr="00077718">
        <w:rPr>
          <w:rFonts w:ascii="宋体" w:eastAsia="宋体" w:hAnsi="宋体"/>
          <w:szCs w:val="21"/>
        </w:rPr>
        <w:t>我国金融机构和监管</w:t>
      </w:r>
      <w:r w:rsidR="006D2D82" w:rsidRPr="00077718">
        <w:rPr>
          <w:rFonts w:ascii="宋体" w:eastAsia="宋体" w:hAnsi="宋体" w:hint="eastAsia"/>
          <w:szCs w:val="21"/>
        </w:rPr>
        <w:t>部门</w:t>
      </w:r>
      <w:r w:rsidR="006D2D82" w:rsidRPr="00077718">
        <w:rPr>
          <w:rFonts w:ascii="宋体" w:eastAsia="宋体" w:hAnsi="宋体"/>
          <w:szCs w:val="21"/>
        </w:rPr>
        <w:t>等针对小</w:t>
      </w:r>
      <w:proofErr w:type="gramStart"/>
      <w:r w:rsidR="006D2D82" w:rsidRPr="00077718">
        <w:rPr>
          <w:rFonts w:ascii="宋体" w:eastAsia="宋体" w:hAnsi="宋体"/>
          <w:szCs w:val="21"/>
        </w:rPr>
        <w:t>微企业</w:t>
      </w:r>
      <w:proofErr w:type="gramEnd"/>
      <w:r w:rsidR="006D2D82" w:rsidRPr="00077718">
        <w:rPr>
          <w:rFonts w:ascii="宋体" w:eastAsia="宋体" w:hAnsi="宋体"/>
          <w:szCs w:val="21"/>
        </w:rPr>
        <w:t>存在的问题出台了一系列监管政策</w:t>
      </w:r>
      <w:r w:rsidR="006D2D82" w:rsidRPr="00077718">
        <w:rPr>
          <w:rFonts w:ascii="宋体" w:eastAsia="宋体" w:hAnsi="宋体" w:hint="eastAsia"/>
          <w:szCs w:val="21"/>
        </w:rPr>
        <w:t>，</w:t>
      </w:r>
      <w:r w:rsidR="006D2D82" w:rsidRPr="00077718">
        <w:rPr>
          <w:rFonts w:ascii="宋体" w:eastAsia="宋体" w:hAnsi="宋体"/>
          <w:szCs w:val="21"/>
        </w:rPr>
        <w:t>但在落实中央政策以及监管部门相关要求</w:t>
      </w:r>
      <w:r w:rsidR="00720F67" w:rsidRPr="00077718">
        <w:rPr>
          <w:rFonts w:ascii="宋体" w:eastAsia="宋体" w:hAnsi="宋体" w:hint="eastAsia"/>
          <w:szCs w:val="21"/>
        </w:rPr>
        <w:t>方面</w:t>
      </w:r>
      <w:r w:rsidR="006D2D82" w:rsidRPr="00077718">
        <w:rPr>
          <w:rFonts w:ascii="宋体" w:eastAsia="宋体" w:hAnsi="宋体" w:hint="eastAsia"/>
          <w:szCs w:val="21"/>
        </w:rPr>
        <w:t>，</w:t>
      </w:r>
      <w:r w:rsidR="006D2D82" w:rsidRPr="00077718">
        <w:rPr>
          <w:rFonts w:ascii="宋体" w:eastAsia="宋体" w:hAnsi="宋体"/>
          <w:szCs w:val="21"/>
        </w:rPr>
        <w:t>基层</w:t>
      </w:r>
      <w:r w:rsidR="00374AF2" w:rsidRPr="00077718">
        <w:rPr>
          <w:rFonts w:ascii="宋体" w:eastAsia="宋体" w:hAnsi="宋体"/>
          <w:szCs w:val="21"/>
        </w:rPr>
        <w:t>机构对实施相关政策时</w:t>
      </w:r>
      <w:r w:rsidR="00374AF2" w:rsidRPr="00077718">
        <w:rPr>
          <w:rFonts w:ascii="宋体" w:eastAsia="宋体" w:hAnsi="宋体" w:hint="eastAsia"/>
          <w:szCs w:val="21"/>
        </w:rPr>
        <w:t>，</w:t>
      </w:r>
      <w:r w:rsidR="00374AF2" w:rsidRPr="00077718">
        <w:rPr>
          <w:rFonts w:ascii="宋体" w:eastAsia="宋体" w:hAnsi="宋体"/>
          <w:szCs w:val="21"/>
        </w:rPr>
        <w:t>政治因素高于经济因素</w:t>
      </w:r>
      <w:r w:rsidR="00374AF2" w:rsidRPr="00077718">
        <w:rPr>
          <w:rFonts w:ascii="宋体" w:eastAsia="宋体" w:hAnsi="宋体" w:hint="eastAsia"/>
          <w:szCs w:val="21"/>
        </w:rPr>
        <w:t>，市场机制并没有很好地发挥作用。</w:t>
      </w:r>
      <w:proofErr w:type="gramStart"/>
      <w:r w:rsidR="00374AF2" w:rsidRPr="00077718">
        <w:rPr>
          <w:rFonts w:ascii="宋体" w:eastAsia="宋体" w:hAnsi="宋体" w:hint="eastAsia"/>
          <w:szCs w:val="21"/>
        </w:rPr>
        <w:t>现行支持</w:t>
      </w:r>
      <w:r w:rsidR="00A229A7" w:rsidRPr="00077718">
        <w:rPr>
          <w:rFonts w:ascii="宋体" w:eastAsia="宋体" w:hAnsi="宋体" w:hint="eastAsia"/>
          <w:szCs w:val="21"/>
        </w:rPr>
        <w:t>小微企业</w:t>
      </w:r>
      <w:proofErr w:type="gramEnd"/>
      <w:r w:rsidR="00A229A7" w:rsidRPr="00077718">
        <w:rPr>
          <w:rFonts w:ascii="宋体" w:eastAsia="宋体" w:hAnsi="宋体" w:hint="eastAsia"/>
          <w:szCs w:val="21"/>
        </w:rPr>
        <w:t>发展的优惠政策较为零散，且多为阶段性优惠政策，监管部门缺乏长期性制度安排，影响了小</w:t>
      </w:r>
      <w:proofErr w:type="gramStart"/>
      <w:r w:rsidR="00A229A7" w:rsidRPr="00077718">
        <w:rPr>
          <w:rFonts w:ascii="宋体" w:eastAsia="宋体" w:hAnsi="宋体" w:hint="eastAsia"/>
          <w:szCs w:val="21"/>
        </w:rPr>
        <w:t>微企业</w:t>
      </w:r>
      <w:proofErr w:type="gramEnd"/>
      <w:r w:rsidR="00A229A7" w:rsidRPr="00077718">
        <w:rPr>
          <w:rFonts w:ascii="宋体" w:eastAsia="宋体" w:hAnsi="宋体" w:hint="eastAsia"/>
          <w:szCs w:val="21"/>
        </w:rPr>
        <w:t>优惠政策实施效果。</w:t>
      </w:r>
    </w:p>
    <w:p w:rsidR="00720F67" w:rsidRPr="00077718" w:rsidRDefault="00F16340" w:rsidP="00077718">
      <w:pPr>
        <w:ind w:firstLine="420"/>
        <w:jc w:val="both"/>
        <w:rPr>
          <w:rFonts w:ascii="宋体" w:eastAsia="宋体" w:hAnsi="宋体"/>
          <w:szCs w:val="21"/>
        </w:rPr>
      </w:pPr>
      <w:r w:rsidRPr="00077718">
        <w:rPr>
          <w:rFonts w:ascii="宋体" w:eastAsia="宋体" w:hAnsi="宋体" w:hint="eastAsia"/>
          <w:szCs w:val="21"/>
        </w:rPr>
        <w:t>首先，执行政策的金融机构等部门，由于数据收集难度大，获取信息成本高及信息不对称等问题的出现，极易导致信贷风险的增加</w:t>
      </w:r>
      <w:r w:rsidR="00720F67" w:rsidRPr="00077718">
        <w:rPr>
          <w:rFonts w:ascii="宋体" w:eastAsia="宋体" w:hAnsi="宋体" w:hint="eastAsia"/>
          <w:szCs w:val="21"/>
        </w:rPr>
        <w:t>、</w:t>
      </w:r>
      <w:r w:rsidRPr="00077718">
        <w:rPr>
          <w:rFonts w:ascii="宋体" w:eastAsia="宋体" w:hAnsi="宋体" w:hint="eastAsia"/>
          <w:szCs w:val="21"/>
        </w:rPr>
        <w:t>供需不匹配等问题的出现，这不仅影响政策的实施效果，也会影响小微普惠金融的可持续性。其次，小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金融服务存在时间滞后性的特征，市场与企业随时可能会发生变化，经济活动却永远不会暂停，一方面金融机构跟不上信息的变化速度，另一方面</w:t>
      </w:r>
      <w:r w:rsidR="00720F67" w:rsidRPr="00077718">
        <w:rPr>
          <w:rFonts w:ascii="宋体" w:eastAsia="宋体" w:hAnsi="宋体" w:hint="eastAsia"/>
          <w:szCs w:val="21"/>
        </w:rPr>
        <w:t>政府在对小</w:t>
      </w:r>
      <w:proofErr w:type="gramStart"/>
      <w:r w:rsidR="00720F67" w:rsidRPr="00077718">
        <w:rPr>
          <w:rFonts w:ascii="宋体" w:eastAsia="宋体" w:hAnsi="宋体" w:hint="eastAsia"/>
          <w:szCs w:val="21"/>
        </w:rPr>
        <w:t>微企业</w:t>
      </w:r>
      <w:proofErr w:type="gramEnd"/>
      <w:r w:rsidR="00720F67" w:rsidRPr="00077718">
        <w:rPr>
          <w:rFonts w:ascii="宋体" w:eastAsia="宋体" w:hAnsi="宋体" w:hint="eastAsia"/>
          <w:szCs w:val="21"/>
        </w:rPr>
        <w:t>进行政策扶持时，只会重视规模相对较大的企业，将大企业的发展放在首位，造成企业之间发展的严重不对称现象出现，同时也会给小</w:t>
      </w:r>
      <w:proofErr w:type="gramStart"/>
      <w:r w:rsidR="00720F67" w:rsidRPr="00077718">
        <w:rPr>
          <w:rFonts w:ascii="宋体" w:eastAsia="宋体" w:hAnsi="宋体" w:hint="eastAsia"/>
          <w:szCs w:val="21"/>
        </w:rPr>
        <w:t>微</w:t>
      </w:r>
      <w:r w:rsidR="00720F67" w:rsidRPr="00077718">
        <w:rPr>
          <w:rFonts w:ascii="宋体" w:eastAsia="宋体" w:hAnsi="宋体" w:hint="eastAsia"/>
          <w:szCs w:val="21"/>
        </w:rPr>
        <w:lastRenderedPageBreak/>
        <w:t>企业</w:t>
      </w:r>
      <w:proofErr w:type="gramEnd"/>
      <w:r w:rsidR="00720F67" w:rsidRPr="00077718">
        <w:rPr>
          <w:rFonts w:ascii="宋体" w:eastAsia="宋体" w:hAnsi="宋体" w:hint="eastAsia"/>
          <w:szCs w:val="21"/>
        </w:rPr>
        <w:t>的经营发展带来一定的困难。且小</w:t>
      </w:r>
      <w:proofErr w:type="gramStart"/>
      <w:r w:rsidR="00720F67" w:rsidRPr="00077718">
        <w:rPr>
          <w:rFonts w:ascii="宋体" w:eastAsia="宋体" w:hAnsi="宋体" w:hint="eastAsia"/>
          <w:szCs w:val="21"/>
        </w:rPr>
        <w:t>微企业</w:t>
      </w:r>
      <w:proofErr w:type="gramEnd"/>
      <w:r w:rsidR="00720F67" w:rsidRPr="00077718">
        <w:rPr>
          <w:rFonts w:ascii="宋体" w:eastAsia="宋体" w:hAnsi="宋体" w:hint="eastAsia"/>
          <w:szCs w:val="21"/>
        </w:rPr>
        <w:t>贷款程序繁杂，服务效率低下，很多小</w:t>
      </w:r>
      <w:proofErr w:type="gramStart"/>
      <w:r w:rsidR="00720F67" w:rsidRPr="00077718">
        <w:rPr>
          <w:rFonts w:ascii="宋体" w:eastAsia="宋体" w:hAnsi="宋体" w:hint="eastAsia"/>
          <w:szCs w:val="21"/>
        </w:rPr>
        <w:t>微企业</w:t>
      </w:r>
      <w:proofErr w:type="gramEnd"/>
      <w:r w:rsidR="00720F67" w:rsidRPr="00077718">
        <w:rPr>
          <w:rFonts w:ascii="宋体" w:eastAsia="宋体" w:hAnsi="宋体" w:hint="eastAsia"/>
          <w:szCs w:val="21"/>
        </w:rPr>
        <w:t>等不到政策扶持便已倒下。</w:t>
      </w:r>
    </w:p>
    <w:p w:rsidR="00961E14" w:rsidRPr="00077718" w:rsidRDefault="00961E14" w:rsidP="00077718">
      <w:pPr>
        <w:ind w:firstLine="562"/>
        <w:rPr>
          <w:rFonts w:ascii="黑体" w:eastAsia="黑体" w:hAnsi="黑体"/>
          <w:b/>
          <w:sz w:val="28"/>
          <w:szCs w:val="28"/>
        </w:rPr>
      </w:pPr>
      <w:r w:rsidRPr="00077718">
        <w:rPr>
          <w:rFonts w:ascii="黑体" w:eastAsia="黑体" w:hAnsi="黑体" w:hint="eastAsia"/>
          <w:b/>
          <w:sz w:val="28"/>
          <w:szCs w:val="28"/>
        </w:rPr>
        <w:t>三、</w:t>
      </w:r>
      <w:r w:rsidR="0064107B" w:rsidRPr="00077718">
        <w:rPr>
          <w:rFonts w:ascii="黑体" w:eastAsia="黑体" w:hAnsi="黑体" w:hint="eastAsia"/>
          <w:b/>
          <w:sz w:val="28"/>
          <w:szCs w:val="28"/>
        </w:rPr>
        <w:t>金融供给侧</w:t>
      </w:r>
      <w:r w:rsidR="00C03770" w:rsidRPr="00077718">
        <w:rPr>
          <w:rFonts w:ascii="黑体" w:eastAsia="黑体" w:hAnsi="黑体" w:hint="eastAsia"/>
          <w:b/>
          <w:sz w:val="28"/>
          <w:szCs w:val="28"/>
        </w:rPr>
        <w:t>结</w:t>
      </w:r>
      <w:r w:rsidR="0064107B" w:rsidRPr="00077718">
        <w:rPr>
          <w:rFonts w:ascii="黑体" w:eastAsia="黑体" w:hAnsi="黑体" w:hint="eastAsia"/>
          <w:b/>
          <w:sz w:val="28"/>
          <w:szCs w:val="28"/>
        </w:rPr>
        <w:t>构性改革视角下</w:t>
      </w:r>
      <w:r w:rsidR="00C03770" w:rsidRPr="00077718">
        <w:rPr>
          <w:rFonts w:ascii="黑体" w:eastAsia="黑体" w:hAnsi="黑体" w:hint="eastAsia"/>
          <w:b/>
          <w:sz w:val="28"/>
          <w:szCs w:val="28"/>
        </w:rPr>
        <w:t>小</w:t>
      </w:r>
      <w:proofErr w:type="gramStart"/>
      <w:r w:rsidR="00C03770" w:rsidRPr="00077718">
        <w:rPr>
          <w:rFonts w:ascii="黑体" w:eastAsia="黑体" w:hAnsi="黑体" w:hint="eastAsia"/>
          <w:b/>
          <w:sz w:val="28"/>
          <w:szCs w:val="28"/>
        </w:rPr>
        <w:t>微企业</w:t>
      </w:r>
      <w:proofErr w:type="gramEnd"/>
      <w:r w:rsidR="00C03770" w:rsidRPr="00077718">
        <w:rPr>
          <w:rFonts w:ascii="黑体" w:eastAsia="黑体" w:hAnsi="黑体" w:hint="eastAsia"/>
          <w:b/>
          <w:sz w:val="28"/>
          <w:szCs w:val="28"/>
        </w:rPr>
        <w:t>发展</w:t>
      </w:r>
      <w:r w:rsidRPr="00077718">
        <w:rPr>
          <w:rFonts w:ascii="黑体" w:eastAsia="黑体" w:hAnsi="黑体" w:hint="eastAsia"/>
          <w:b/>
          <w:sz w:val="28"/>
          <w:szCs w:val="28"/>
        </w:rPr>
        <w:t>对策及政策思考</w:t>
      </w:r>
    </w:p>
    <w:p w:rsidR="00074E98" w:rsidRPr="000B7583" w:rsidRDefault="00B82DD6" w:rsidP="000B7583">
      <w:pPr>
        <w:ind w:firstLine="420"/>
        <w:jc w:val="both"/>
        <w:rPr>
          <w:rFonts w:ascii="宋体" w:eastAsia="宋体" w:hAnsi="宋体"/>
          <w:szCs w:val="21"/>
        </w:rPr>
      </w:pPr>
      <w:r w:rsidRPr="000B7583">
        <w:rPr>
          <w:rFonts w:ascii="宋体" w:eastAsia="宋体" w:hAnsi="宋体" w:hint="eastAsia"/>
          <w:szCs w:val="21"/>
        </w:rPr>
        <w:t>（一）互联网金融</w:t>
      </w:r>
      <w:r w:rsidR="000F2AC5" w:rsidRPr="000B7583">
        <w:rPr>
          <w:rFonts w:ascii="宋体" w:eastAsia="宋体" w:hAnsi="宋体" w:hint="eastAsia"/>
          <w:szCs w:val="21"/>
        </w:rPr>
        <w:t>与</w:t>
      </w:r>
      <w:r w:rsidRPr="000B7583">
        <w:rPr>
          <w:rFonts w:ascii="宋体" w:eastAsia="宋体" w:hAnsi="宋体" w:hint="eastAsia"/>
          <w:szCs w:val="21"/>
        </w:rPr>
        <w:t>金融科技</w:t>
      </w:r>
      <w:r w:rsidR="000F2AC5" w:rsidRPr="000B7583">
        <w:rPr>
          <w:rFonts w:ascii="宋体" w:eastAsia="宋体" w:hAnsi="宋体" w:hint="eastAsia"/>
          <w:szCs w:val="21"/>
        </w:rPr>
        <w:t>相结合，促进金融供给侧结构性改革科技化</w:t>
      </w:r>
    </w:p>
    <w:p w:rsidR="00F1497F" w:rsidRPr="00077718" w:rsidRDefault="002B7060" w:rsidP="00077718">
      <w:pPr>
        <w:ind w:firstLine="420"/>
        <w:jc w:val="both"/>
        <w:rPr>
          <w:rFonts w:ascii="宋体" w:eastAsia="宋体" w:hAnsi="宋体"/>
          <w:szCs w:val="21"/>
        </w:rPr>
      </w:pPr>
      <w:r w:rsidRPr="00077718">
        <w:rPr>
          <w:rFonts w:ascii="宋体" w:eastAsia="宋体" w:hAnsi="宋体" w:hint="eastAsia"/>
          <w:szCs w:val="21"/>
        </w:rPr>
        <w:t>随着互联网信息的发展，所有的信息都将被低成本且高效地收集到，运用互联网金融会有效地减少信息不对称的现象发生。</w:t>
      </w:r>
      <w:r w:rsidR="00F1497F" w:rsidRPr="00077718">
        <w:rPr>
          <w:rFonts w:ascii="宋体" w:eastAsia="宋体" w:hAnsi="宋体" w:hint="eastAsia"/>
          <w:szCs w:val="21"/>
        </w:rPr>
        <w:t>在深化金融改革中，利用互联网金融，着力构建适应供给侧结构性改革的多元化融资渠道，对小</w:t>
      </w:r>
      <w:proofErr w:type="gramStart"/>
      <w:r w:rsidR="00F1497F" w:rsidRPr="00077718">
        <w:rPr>
          <w:rFonts w:ascii="宋体" w:eastAsia="宋体" w:hAnsi="宋体" w:hint="eastAsia"/>
          <w:szCs w:val="21"/>
        </w:rPr>
        <w:t>微企业</w:t>
      </w:r>
      <w:proofErr w:type="gramEnd"/>
      <w:r w:rsidR="00F1497F" w:rsidRPr="00077718">
        <w:rPr>
          <w:rFonts w:ascii="宋体" w:eastAsia="宋体" w:hAnsi="宋体" w:hint="eastAsia"/>
          <w:szCs w:val="21"/>
        </w:rPr>
        <w:t>融资成本进行革命性的调整。各金融机构充分利用互联网技术向小</w:t>
      </w:r>
      <w:proofErr w:type="gramStart"/>
      <w:r w:rsidR="00F1497F" w:rsidRPr="00077718">
        <w:rPr>
          <w:rFonts w:ascii="宋体" w:eastAsia="宋体" w:hAnsi="宋体" w:hint="eastAsia"/>
          <w:szCs w:val="21"/>
        </w:rPr>
        <w:t>微企业</w:t>
      </w:r>
      <w:proofErr w:type="gramEnd"/>
      <w:r w:rsidR="00F1497F" w:rsidRPr="00077718">
        <w:rPr>
          <w:rFonts w:ascii="宋体" w:eastAsia="宋体" w:hAnsi="宋体" w:hint="eastAsia"/>
          <w:szCs w:val="21"/>
        </w:rPr>
        <w:t>提供金融支持，有效降低金融服务的门槛，将极大地降低小</w:t>
      </w:r>
      <w:proofErr w:type="gramStart"/>
      <w:r w:rsidR="00F1497F" w:rsidRPr="00077718">
        <w:rPr>
          <w:rFonts w:ascii="宋体" w:eastAsia="宋体" w:hAnsi="宋体" w:hint="eastAsia"/>
          <w:szCs w:val="21"/>
        </w:rPr>
        <w:t>微企业</w:t>
      </w:r>
      <w:proofErr w:type="gramEnd"/>
      <w:r w:rsidR="00F1497F" w:rsidRPr="00077718">
        <w:rPr>
          <w:rFonts w:ascii="宋体" w:eastAsia="宋体" w:hAnsi="宋体" w:hint="eastAsia"/>
          <w:szCs w:val="21"/>
        </w:rPr>
        <w:t>的融资成本，提高小</w:t>
      </w:r>
      <w:proofErr w:type="gramStart"/>
      <w:r w:rsidR="00F1497F" w:rsidRPr="00077718">
        <w:rPr>
          <w:rFonts w:ascii="宋体" w:eastAsia="宋体" w:hAnsi="宋体" w:hint="eastAsia"/>
          <w:szCs w:val="21"/>
        </w:rPr>
        <w:t>微企业</w:t>
      </w:r>
      <w:proofErr w:type="gramEnd"/>
      <w:r w:rsidR="00F1497F" w:rsidRPr="00077718">
        <w:rPr>
          <w:rFonts w:ascii="宋体" w:eastAsia="宋体" w:hAnsi="宋体" w:hint="eastAsia"/>
          <w:szCs w:val="21"/>
        </w:rPr>
        <w:t>的工作效率和经营收益。</w:t>
      </w:r>
      <w:r w:rsidR="00EE50C1" w:rsidRPr="00077718">
        <w:rPr>
          <w:rFonts w:ascii="宋体" w:eastAsia="宋体" w:hAnsi="宋体" w:hint="eastAsia"/>
          <w:szCs w:val="21"/>
        </w:rPr>
        <w:t>这也是</w:t>
      </w:r>
      <w:r w:rsidR="00F1497F" w:rsidRPr="00077718">
        <w:rPr>
          <w:rFonts w:ascii="宋体" w:eastAsia="宋体" w:hAnsi="宋体" w:hint="eastAsia"/>
          <w:szCs w:val="21"/>
        </w:rPr>
        <w:t>解决当前小微企业“融资难，融资贵”的重要渠道。</w:t>
      </w:r>
    </w:p>
    <w:p w:rsidR="00074E98" w:rsidRPr="00077718" w:rsidRDefault="00EE50C1" w:rsidP="00077718">
      <w:pPr>
        <w:ind w:firstLine="420"/>
        <w:jc w:val="both"/>
        <w:rPr>
          <w:rFonts w:ascii="宋体" w:eastAsia="宋体" w:hAnsi="宋体"/>
          <w:szCs w:val="21"/>
        </w:rPr>
      </w:pPr>
      <w:r w:rsidRPr="00077718">
        <w:rPr>
          <w:rFonts w:ascii="宋体" w:eastAsia="宋体" w:hAnsi="宋体"/>
          <w:szCs w:val="21"/>
        </w:rPr>
        <w:t>货币政策工具在发挥引导作用、支持和改善小微企业、民营企业融资环境方面取得较好成效，这背后自然有金融科技的贡献</w:t>
      </w:r>
      <w:r w:rsidRPr="00077718">
        <w:rPr>
          <w:rFonts w:ascii="宋体" w:eastAsia="宋体" w:hAnsi="宋体" w:hint="eastAsia"/>
          <w:szCs w:val="21"/>
        </w:rPr>
        <w:t>。</w:t>
      </w:r>
      <w:r w:rsidR="002B7060" w:rsidRPr="00077718">
        <w:rPr>
          <w:rFonts w:ascii="宋体" w:eastAsia="宋体" w:hAnsi="宋体" w:hint="eastAsia"/>
          <w:szCs w:val="21"/>
        </w:rPr>
        <w:t>区块链技术的发展，实现了信息管理手机的去中心化，</w:t>
      </w:r>
      <w:r w:rsidR="00F1497F" w:rsidRPr="00077718">
        <w:rPr>
          <w:rFonts w:ascii="宋体" w:eastAsia="宋体" w:hAnsi="宋体" w:hint="eastAsia"/>
          <w:szCs w:val="21"/>
        </w:rPr>
        <w:t>为实体经济的发展提供了深度的技术支持。</w:t>
      </w:r>
      <w:r w:rsidRPr="00077718">
        <w:rPr>
          <w:rFonts w:ascii="宋体" w:eastAsia="宋体" w:hAnsi="宋体" w:hint="eastAsia"/>
          <w:szCs w:val="21"/>
        </w:rPr>
        <w:t>因此，应依靠大数据技术，互联网，区块链建造真正的互联网金融，全面深化小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金融供给侧结构性改革，</w:t>
      </w:r>
      <w:r w:rsidRPr="00077718">
        <w:rPr>
          <w:rFonts w:ascii="宋体" w:eastAsia="宋体" w:hAnsi="宋体"/>
          <w:szCs w:val="21"/>
        </w:rPr>
        <w:t>积极推动科技金融</w:t>
      </w:r>
      <w:r w:rsidRPr="00077718">
        <w:rPr>
          <w:rFonts w:ascii="宋体" w:eastAsia="宋体" w:hAnsi="宋体" w:hint="eastAsia"/>
          <w:szCs w:val="21"/>
        </w:rPr>
        <w:t>，</w:t>
      </w:r>
      <w:r w:rsidRPr="00077718">
        <w:rPr>
          <w:rFonts w:ascii="宋体" w:eastAsia="宋体" w:hAnsi="宋体"/>
          <w:szCs w:val="21"/>
        </w:rPr>
        <w:t>绿色金融</w:t>
      </w:r>
      <w:r w:rsidRPr="00077718">
        <w:rPr>
          <w:rFonts w:ascii="宋体" w:eastAsia="宋体" w:hAnsi="宋体" w:hint="eastAsia"/>
          <w:szCs w:val="21"/>
        </w:rPr>
        <w:t>，文化金融发展模式创新，降低金融服务的成本，确保业务的快速和高质量发展，满足实体经济转型升级要求。</w:t>
      </w:r>
      <w:r w:rsidRPr="00077718">
        <w:rPr>
          <w:rFonts w:ascii="宋体" w:eastAsia="宋体" w:hAnsi="宋体"/>
          <w:szCs w:val="21"/>
        </w:rPr>
        <w:t xml:space="preserve"> </w:t>
      </w:r>
    </w:p>
    <w:p w:rsidR="00B82DD6" w:rsidRPr="000B7583" w:rsidRDefault="00B82DD6" w:rsidP="000B7583">
      <w:pPr>
        <w:ind w:firstLine="420"/>
        <w:jc w:val="both"/>
        <w:rPr>
          <w:rFonts w:ascii="宋体" w:eastAsia="宋体" w:hAnsi="宋体"/>
          <w:szCs w:val="21"/>
        </w:rPr>
      </w:pPr>
      <w:r w:rsidRPr="000B7583">
        <w:rPr>
          <w:rFonts w:ascii="宋体" w:eastAsia="宋体" w:hAnsi="宋体" w:hint="eastAsia"/>
          <w:szCs w:val="21"/>
        </w:rPr>
        <w:t>（二）</w:t>
      </w:r>
      <w:r w:rsidR="000F2AC5" w:rsidRPr="000B7583">
        <w:rPr>
          <w:rFonts w:ascii="宋体" w:eastAsia="宋体" w:hAnsi="宋体" w:hint="eastAsia"/>
          <w:szCs w:val="21"/>
        </w:rPr>
        <w:t>发展</w:t>
      </w:r>
      <w:r w:rsidRPr="000B7583">
        <w:rPr>
          <w:rFonts w:ascii="宋体" w:eastAsia="宋体" w:hAnsi="宋体" w:hint="eastAsia"/>
          <w:szCs w:val="21"/>
        </w:rPr>
        <w:t>普惠金融</w:t>
      </w:r>
      <w:r w:rsidR="00B156E8" w:rsidRPr="000B7583">
        <w:rPr>
          <w:rFonts w:ascii="宋体" w:eastAsia="宋体" w:hAnsi="宋体" w:hint="eastAsia"/>
          <w:szCs w:val="21"/>
        </w:rPr>
        <w:t>，创新投融资模式，优化金融供给侧改革</w:t>
      </w:r>
    </w:p>
    <w:p w:rsidR="00134990" w:rsidRPr="00077718" w:rsidRDefault="00134990" w:rsidP="00077718">
      <w:pPr>
        <w:ind w:firstLine="420"/>
        <w:jc w:val="both"/>
        <w:rPr>
          <w:rFonts w:ascii="宋体" w:eastAsia="宋体" w:hAnsi="宋体"/>
          <w:szCs w:val="21"/>
        </w:rPr>
      </w:pPr>
      <w:r w:rsidRPr="00077718">
        <w:rPr>
          <w:rFonts w:ascii="宋体" w:eastAsia="宋体" w:hAnsi="宋体"/>
          <w:szCs w:val="21"/>
        </w:rPr>
        <w:t>有效缓解小微和民营企业融资难融资贵问题，是发展普惠金融的重要内容，也是深化金融供给侧结构性改革的重大任务</w:t>
      </w:r>
      <w:r w:rsidR="00EE50C1" w:rsidRPr="00077718">
        <w:rPr>
          <w:rFonts w:ascii="宋体" w:eastAsia="宋体" w:hAnsi="宋体" w:hint="eastAsia"/>
          <w:szCs w:val="21"/>
        </w:rPr>
        <w:t>。随着互联网技术在金融行业的逐步渗透，银行开展普惠金融也越来越注重数字科技的力量，引导各类普惠金融服务主体充分利用互联网金融、云计算、大数据等现代信息化科技手段，不断扩大金融服务的覆盖面和渗透率，更好地满足多元金融需求。通过创新，不断丰富金融市场的层次和产品，降低普惠金融参与者的资金期限匹配和风险分担成本，以促进金融服务的大众化</w:t>
      </w:r>
      <w:r w:rsidR="00EC7F79">
        <w:rPr>
          <w:rFonts w:ascii="宋体" w:eastAsia="宋体" w:hAnsi="宋体" w:hint="eastAsia"/>
          <w:szCs w:val="21"/>
        </w:rPr>
        <w:t>（宋志国，</w:t>
      </w:r>
      <w:r w:rsidR="00EC7F79" w:rsidRPr="00EC7F79">
        <w:rPr>
          <w:rFonts w:ascii="Times New Roman" w:eastAsia="宋体" w:hAnsi="Times New Roman" w:cs="Times New Roman"/>
          <w:szCs w:val="21"/>
        </w:rPr>
        <w:t>2016</w:t>
      </w:r>
      <w:r w:rsidR="00EC7F79">
        <w:rPr>
          <w:rFonts w:ascii="宋体" w:eastAsia="宋体" w:hAnsi="宋体" w:hint="eastAsia"/>
          <w:szCs w:val="21"/>
        </w:rPr>
        <w:t>）</w:t>
      </w:r>
      <w:r w:rsidR="00EE50C1" w:rsidRPr="00077718">
        <w:rPr>
          <w:rFonts w:ascii="宋体" w:eastAsia="宋体" w:hAnsi="宋体" w:hint="eastAsia"/>
          <w:szCs w:val="21"/>
        </w:rPr>
        <w:t>。</w:t>
      </w:r>
    </w:p>
    <w:p w:rsidR="00C91103" w:rsidRPr="00077718" w:rsidRDefault="00EE50C1" w:rsidP="00077718">
      <w:pPr>
        <w:ind w:firstLine="420"/>
        <w:jc w:val="both"/>
        <w:rPr>
          <w:rFonts w:ascii="宋体" w:eastAsia="宋体" w:hAnsi="宋体"/>
          <w:szCs w:val="21"/>
        </w:rPr>
      </w:pPr>
      <w:r w:rsidRPr="00077718">
        <w:rPr>
          <w:rFonts w:ascii="宋体" w:eastAsia="宋体" w:hAnsi="宋体"/>
          <w:szCs w:val="21"/>
        </w:rPr>
        <w:t>对不同规模</w:t>
      </w:r>
      <w:r w:rsidR="00BD2FF5" w:rsidRPr="00077718">
        <w:rPr>
          <w:rFonts w:ascii="宋体" w:eastAsia="宋体" w:hAnsi="宋体" w:hint="eastAsia"/>
          <w:szCs w:val="21"/>
        </w:rPr>
        <w:t>，</w:t>
      </w:r>
      <w:r w:rsidRPr="00077718">
        <w:rPr>
          <w:rFonts w:ascii="宋体" w:eastAsia="宋体" w:hAnsi="宋体"/>
          <w:szCs w:val="21"/>
        </w:rPr>
        <w:t>不同类型的企业</w:t>
      </w:r>
      <w:r w:rsidRPr="00077718">
        <w:rPr>
          <w:rFonts w:ascii="宋体" w:eastAsia="宋体" w:hAnsi="宋体" w:hint="eastAsia"/>
          <w:szCs w:val="21"/>
        </w:rPr>
        <w:t>应做到公平公正，不搞身份歧视和规模歧视。各金融机构应</w:t>
      </w:r>
      <w:r w:rsidR="0060318F" w:rsidRPr="00077718">
        <w:rPr>
          <w:rFonts w:ascii="宋体" w:eastAsia="宋体" w:hAnsi="宋体" w:hint="eastAsia"/>
          <w:szCs w:val="21"/>
        </w:rPr>
        <w:t>积极贯彻落实“发展普惠金融”的国家战略，</w:t>
      </w:r>
      <w:r w:rsidR="00BD2FF5" w:rsidRPr="00077718">
        <w:rPr>
          <w:rFonts w:ascii="宋体" w:eastAsia="宋体" w:hAnsi="宋体" w:hint="eastAsia"/>
          <w:szCs w:val="21"/>
        </w:rPr>
        <w:t>围绕实体经济需求，大力发展创业金融和普惠金融。</w:t>
      </w:r>
      <w:r w:rsidR="0060318F" w:rsidRPr="00077718">
        <w:rPr>
          <w:rFonts w:ascii="宋体" w:eastAsia="宋体" w:hAnsi="宋体" w:hint="eastAsia"/>
          <w:szCs w:val="21"/>
        </w:rPr>
        <w:t>明确金融服务策略，努力提升金融服务水平和质量。</w:t>
      </w:r>
      <w:r w:rsidR="00074E98" w:rsidRPr="00077718">
        <w:rPr>
          <w:rFonts w:ascii="宋体" w:eastAsia="宋体" w:hAnsi="宋体" w:hint="eastAsia"/>
          <w:szCs w:val="21"/>
        </w:rPr>
        <w:t>完善多元化多层次的金融供给结构，鼓励服务小</w:t>
      </w:r>
      <w:proofErr w:type="gramStart"/>
      <w:r w:rsidR="00074E98" w:rsidRPr="00077718">
        <w:rPr>
          <w:rFonts w:ascii="宋体" w:eastAsia="宋体" w:hAnsi="宋体" w:hint="eastAsia"/>
          <w:szCs w:val="21"/>
        </w:rPr>
        <w:t>微企业</w:t>
      </w:r>
      <w:proofErr w:type="gramEnd"/>
      <w:r w:rsidR="00074E98" w:rsidRPr="00077718">
        <w:rPr>
          <w:rFonts w:ascii="宋体" w:eastAsia="宋体" w:hAnsi="宋体" w:hint="eastAsia"/>
          <w:szCs w:val="21"/>
        </w:rPr>
        <w:t>和</w:t>
      </w:r>
      <w:r w:rsidR="00561E81" w:rsidRPr="00077718">
        <w:rPr>
          <w:rFonts w:ascii="宋体" w:eastAsia="宋体" w:hAnsi="宋体" w:hint="eastAsia"/>
          <w:szCs w:val="21"/>
        </w:rPr>
        <w:t>“普惠金融”，引导资金向小</w:t>
      </w:r>
      <w:proofErr w:type="gramStart"/>
      <w:r w:rsidR="00561E81" w:rsidRPr="00077718">
        <w:rPr>
          <w:rFonts w:ascii="宋体" w:eastAsia="宋体" w:hAnsi="宋体" w:hint="eastAsia"/>
          <w:szCs w:val="21"/>
        </w:rPr>
        <w:t>微企业</w:t>
      </w:r>
      <w:proofErr w:type="gramEnd"/>
      <w:r w:rsidR="00561E81" w:rsidRPr="00077718">
        <w:rPr>
          <w:rFonts w:ascii="宋体" w:eastAsia="宋体" w:hAnsi="宋体" w:hint="eastAsia"/>
          <w:szCs w:val="21"/>
        </w:rPr>
        <w:t>方向移动。</w:t>
      </w:r>
      <w:r w:rsidR="00370682" w:rsidRPr="00077718">
        <w:rPr>
          <w:rFonts w:ascii="宋体" w:eastAsia="宋体" w:hAnsi="宋体" w:hint="eastAsia"/>
          <w:szCs w:val="21"/>
        </w:rPr>
        <w:t>运用创新思维和互联网金融大力发展“普惠金融”</w:t>
      </w:r>
      <w:r w:rsidR="00BD2FF5" w:rsidRPr="00077718">
        <w:rPr>
          <w:rFonts w:ascii="宋体" w:eastAsia="宋体" w:hAnsi="宋体" w:hint="eastAsia"/>
          <w:szCs w:val="21"/>
        </w:rPr>
        <w:t>，</w:t>
      </w:r>
      <w:r w:rsidR="00A239BE" w:rsidRPr="00077718">
        <w:rPr>
          <w:rFonts w:ascii="宋体" w:eastAsia="宋体" w:hAnsi="宋体" w:hint="eastAsia"/>
          <w:szCs w:val="21"/>
        </w:rPr>
        <w:t>立足战略方向提升普惠金融服务的质量和效率</w:t>
      </w:r>
      <w:r w:rsidR="00BD2FF5" w:rsidRPr="00077718">
        <w:rPr>
          <w:rFonts w:ascii="宋体" w:eastAsia="宋体" w:hAnsi="宋体" w:hint="eastAsia"/>
          <w:szCs w:val="21"/>
        </w:rPr>
        <w:t>。</w:t>
      </w:r>
    </w:p>
    <w:p w:rsidR="008220F3" w:rsidRPr="000B7583" w:rsidRDefault="008220F3" w:rsidP="000B7583">
      <w:pPr>
        <w:ind w:firstLine="420"/>
        <w:jc w:val="both"/>
        <w:rPr>
          <w:rFonts w:ascii="宋体" w:eastAsia="宋体" w:hAnsi="宋体"/>
          <w:szCs w:val="21"/>
        </w:rPr>
      </w:pPr>
      <w:r w:rsidRPr="000B7583">
        <w:rPr>
          <w:rFonts w:ascii="宋体" w:eastAsia="宋体" w:hAnsi="宋体" w:hint="eastAsia"/>
          <w:szCs w:val="21"/>
        </w:rPr>
        <w:t>（</w:t>
      </w:r>
      <w:r w:rsidR="00FC09DD" w:rsidRPr="000B7583">
        <w:rPr>
          <w:rFonts w:ascii="宋体" w:eastAsia="宋体" w:hAnsi="宋体" w:hint="eastAsia"/>
          <w:szCs w:val="21"/>
        </w:rPr>
        <w:t>三</w:t>
      </w:r>
      <w:r w:rsidRPr="000B7583">
        <w:rPr>
          <w:rFonts w:ascii="宋体" w:eastAsia="宋体" w:hAnsi="宋体" w:hint="eastAsia"/>
          <w:szCs w:val="21"/>
        </w:rPr>
        <w:t>）建立完善的风险预防机制，防范金融供给侧</w:t>
      </w:r>
      <w:r w:rsidR="00FC09DD" w:rsidRPr="000B7583">
        <w:rPr>
          <w:rFonts w:ascii="宋体" w:eastAsia="宋体" w:hAnsi="宋体" w:hint="eastAsia"/>
          <w:szCs w:val="21"/>
        </w:rPr>
        <w:t>结构性</w:t>
      </w:r>
      <w:r w:rsidRPr="000B7583">
        <w:rPr>
          <w:rFonts w:ascii="宋体" w:eastAsia="宋体" w:hAnsi="宋体" w:hint="eastAsia"/>
          <w:szCs w:val="21"/>
        </w:rPr>
        <w:t>改革风险</w:t>
      </w:r>
    </w:p>
    <w:p w:rsidR="002960FB" w:rsidRPr="00077718" w:rsidRDefault="00FC09DD" w:rsidP="00077718">
      <w:pPr>
        <w:ind w:firstLine="420"/>
        <w:jc w:val="both"/>
        <w:rPr>
          <w:rFonts w:ascii="宋体" w:eastAsia="宋体" w:hAnsi="宋体"/>
          <w:szCs w:val="21"/>
        </w:rPr>
      </w:pPr>
      <w:r w:rsidRPr="00077718">
        <w:rPr>
          <w:rFonts w:ascii="宋体" w:eastAsia="宋体" w:hAnsi="宋体" w:hint="eastAsia"/>
          <w:szCs w:val="21"/>
        </w:rPr>
        <w:t>供给</w:t>
      </w:r>
      <w:proofErr w:type="gramStart"/>
      <w:r w:rsidRPr="00077718">
        <w:rPr>
          <w:rFonts w:ascii="宋体" w:eastAsia="宋体" w:hAnsi="宋体" w:hint="eastAsia"/>
          <w:szCs w:val="21"/>
        </w:rPr>
        <w:t>侧</w:t>
      </w:r>
      <w:r w:rsidR="002960FB" w:rsidRPr="00077718">
        <w:rPr>
          <w:rFonts w:ascii="宋体" w:eastAsia="宋体" w:hAnsi="宋体"/>
          <w:szCs w:val="21"/>
        </w:rPr>
        <w:t>改革</w:t>
      </w:r>
      <w:proofErr w:type="gramEnd"/>
      <w:r w:rsidR="002960FB" w:rsidRPr="00077718">
        <w:rPr>
          <w:rFonts w:ascii="宋体" w:eastAsia="宋体" w:hAnsi="宋体"/>
          <w:szCs w:val="21"/>
        </w:rPr>
        <w:t>背景下我国金融市场上风险不断暴露，我国金融体系发生系统性和区域性金融风险的可能性加大。坚守不发生系统性金融和区域性金融风险的重点就在于如何把供给</w:t>
      </w:r>
      <w:proofErr w:type="gramStart"/>
      <w:r w:rsidR="002960FB" w:rsidRPr="00077718">
        <w:rPr>
          <w:rFonts w:ascii="宋体" w:eastAsia="宋体" w:hAnsi="宋体"/>
          <w:szCs w:val="21"/>
        </w:rPr>
        <w:t>侧改革</w:t>
      </w:r>
      <w:proofErr w:type="gramEnd"/>
      <w:r w:rsidR="002960FB" w:rsidRPr="00077718">
        <w:rPr>
          <w:rFonts w:ascii="宋体" w:eastAsia="宋体" w:hAnsi="宋体"/>
          <w:szCs w:val="21"/>
        </w:rPr>
        <w:t>措施和金融风险化解有机的结合起来</w:t>
      </w:r>
      <w:r w:rsidRPr="00077718">
        <w:rPr>
          <w:rFonts w:ascii="宋体" w:eastAsia="宋体" w:hAnsi="宋体" w:hint="eastAsia"/>
          <w:szCs w:val="21"/>
        </w:rPr>
        <w:t>。</w:t>
      </w:r>
      <w:r w:rsidRPr="00077718">
        <w:rPr>
          <w:rFonts w:ascii="宋体" w:eastAsia="宋体" w:hAnsi="宋体"/>
          <w:szCs w:val="21"/>
        </w:rPr>
        <w:t>金融供给侧结构性改革效果的释放需要过程</w:t>
      </w:r>
      <w:r w:rsidRPr="00077718">
        <w:rPr>
          <w:rFonts w:ascii="宋体" w:eastAsia="宋体" w:hAnsi="宋体" w:hint="eastAsia"/>
          <w:szCs w:val="21"/>
        </w:rPr>
        <w:t>，</w:t>
      </w:r>
      <w:r w:rsidRPr="00077718">
        <w:rPr>
          <w:rFonts w:ascii="宋体" w:eastAsia="宋体" w:hAnsi="宋体"/>
          <w:szCs w:val="21"/>
        </w:rPr>
        <w:t>有些改革会对短期增长造成冲击</w:t>
      </w:r>
      <w:r w:rsidRPr="00077718">
        <w:rPr>
          <w:rFonts w:ascii="宋体" w:eastAsia="宋体" w:hAnsi="宋体" w:hint="eastAsia"/>
          <w:szCs w:val="21"/>
        </w:rPr>
        <w:t>，</w:t>
      </w:r>
      <w:r w:rsidRPr="00077718">
        <w:rPr>
          <w:rFonts w:ascii="宋体" w:eastAsia="宋体" w:hAnsi="宋体"/>
          <w:szCs w:val="21"/>
        </w:rPr>
        <w:t>因此</w:t>
      </w:r>
      <w:r w:rsidRPr="00077718">
        <w:rPr>
          <w:rFonts w:ascii="宋体" w:eastAsia="宋体" w:hAnsi="宋体" w:hint="eastAsia"/>
          <w:szCs w:val="21"/>
        </w:rPr>
        <w:t>，</w:t>
      </w:r>
      <w:r w:rsidRPr="00077718">
        <w:rPr>
          <w:rFonts w:ascii="宋体" w:eastAsia="宋体" w:hAnsi="宋体"/>
          <w:szCs w:val="21"/>
        </w:rPr>
        <w:t>在经济下行压力较大的情况下</w:t>
      </w:r>
      <w:r w:rsidRPr="00077718">
        <w:rPr>
          <w:rFonts w:ascii="宋体" w:eastAsia="宋体" w:hAnsi="宋体" w:hint="eastAsia"/>
          <w:szCs w:val="21"/>
        </w:rPr>
        <w:t>，</w:t>
      </w:r>
      <w:r w:rsidRPr="00077718">
        <w:rPr>
          <w:rFonts w:ascii="宋体" w:eastAsia="宋体" w:hAnsi="宋体"/>
          <w:szCs w:val="21"/>
        </w:rPr>
        <w:t>需要制定一系列的管理政策抚平周期波动</w:t>
      </w:r>
      <w:r w:rsidRPr="00077718">
        <w:rPr>
          <w:rFonts w:ascii="宋体" w:eastAsia="宋体" w:hAnsi="宋体" w:hint="eastAsia"/>
          <w:szCs w:val="21"/>
        </w:rPr>
        <w:t>，</w:t>
      </w:r>
      <w:r w:rsidRPr="00077718">
        <w:rPr>
          <w:rFonts w:ascii="宋体" w:eastAsia="宋体" w:hAnsi="宋体"/>
          <w:szCs w:val="21"/>
        </w:rPr>
        <w:t>防止经济下滑过快</w:t>
      </w:r>
      <w:r w:rsidRPr="00077718">
        <w:rPr>
          <w:rFonts w:ascii="宋体" w:eastAsia="宋体" w:hAnsi="宋体" w:hint="eastAsia"/>
          <w:szCs w:val="21"/>
        </w:rPr>
        <w:t>，</w:t>
      </w:r>
      <w:r w:rsidRPr="00077718">
        <w:rPr>
          <w:rFonts w:ascii="宋体" w:eastAsia="宋体" w:hAnsi="宋体"/>
          <w:szCs w:val="21"/>
        </w:rPr>
        <w:t>防范系统性风险</w:t>
      </w:r>
      <w:r w:rsidRPr="00077718">
        <w:rPr>
          <w:rFonts w:ascii="宋体" w:eastAsia="宋体" w:hAnsi="宋体" w:hint="eastAsia"/>
          <w:szCs w:val="21"/>
        </w:rPr>
        <w:t>。同时应建立完善的风险预防机制，完善以多元化为基本特征、区域布局合理、城乡覆盖广泛、多种所有制机构协调发展的现代区域金融体系</w:t>
      </w:r>
      <w:r w:rsidR="00EC7F79">
        <w:rPr>
          <w:rFonts w:ascii="宋体" w:eastAsia="宋体" w:hAnsi="宋体" w:hint="eastAsia"/>
          <w:szCs w:val="21"/>
        </w:rPr>
        <w:t>（宋志国，</w:t>
      </w:r>
      <w:r w:rsidR="00EC7F79" w:rsidRPr="00EC7F79">
        <w:rPr>
          <w:rFonts w:ascii="Times New Roman" w:eastAsia="宋体" w:hAnsi="Times New Roman" w:cs="Times New Roman"/>
          <w:szCs w:val="21"/>
        </w:rPr>
        <w:t>2016</w:t>
      </w:r>
      <w:r w:rsidR="00EC7F79">
        <w:rPr>
          <w:rFonts w:ascii="宋体" w:eastAsia="宋体" w:hAnsi="宋体" w:hint="eastAsia"/>
          <w:szCs w:val="21"/>
        </w:rPr>
        <w:t>）</w:t>
      </w:r>
      <w:r w:rsidRPr="00077718">
        <w:rPr>
          <w:rFonts w:ascii="宋体" w:eastAsia="宋体" w:hAnsi="宋体" w:hint="eastAsia"/>
          <w:szCs w:val="21"/>
        </w:rPr>
        <w:t>。</w:t>
      </w:r>
    </w:p>
    <w:p w:rsidR="002960FB" w:rsidRPr="0011026E" w:rsidRDefault="00FC09DD" w:rsidP="0011026E">
      <w:pPr>
        <w:ind w:firstLine="420"/>
        <w:jc w:val="both"/>
        <w:rPr>
          <w:rFonts w:ascii="宋体" w:eastAsia="宋体" w:hAnsi="宋体"/>
          <w:szCs w:val="21"/>
        </w:rPr>
      </w:pPr>
      <w:r w:rsidRPr="00077718">
        <w:rPr>
          <w:rFonts w:ascii="宋体" w:eastAsia="宋体" w:hAnsi="宋体" w:hint="eastAsia"/>
          <w:szCs w:val="21"/>
        </w:rPr>
        <w:t>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融资有助于分散信贷集中风险，可以有效提高银行信贷资产的流动性。</w:t>
      </w:r>
      <w:r w:rsidR="00AD3B17" w:rsidRPr="00077718">
        <w:rPr>
          <w:rFonts w:ascii="宋体" w:eastAsia="宋体" w:hAnsi="宋体" w:hint="eastAsia"/>
          <w:szCs w:val="21"/>
        </w:rPr>
        <w:t>加大对小</w:t>
      </w:r>
      <w:proofErr w:type="gramStart"/>
      <w:r w:rsidR="00AD3B17" w:rsidRPr="00077718">
        <w:rPr>
          <w:rFonts w:ascii="宋体" w:eastAsia="宋体" w:hAnsi="宋体" w:hint="eastAsia"/>
          <w:szCs w:val="21"/>
        </w:rPr>
        <w:t>微企业</w:t>
      </w:r>
      <w:proofErr w:type="gramEnd"/>
      <w:r w:rsidR="00AD3B17" w:rsidRPr="00077718">
        <w:rPr>
          <w:rFonts w:ascii="宋体" w:eastAsia="宋体" w:hAnsi="宋体" w:hint="eastAsia"/>
          <w:szCs w:val="21"/>
        </w:rPr>
        <w:t>的信贷支持，也应平衡</w:t>
      </w:r>
      <w:proofErr w:type="gramStart"/>
      <w:r w:rsidR="00AD3B17" w:rsidRPr="00077718">
        <w:rPr>
          <w:rFonts w:ascii="宋体" w:eastAsia="宋体" w:hAnsi="宋体" w:hint="eastAsia"/>
          <w:szCs w:val="21"/>
        </w:rPr>
        <w:t>好支持小微企业</w:t>
      </w:r>
      <w:proofErr w:type="gramEnd"/>
      <w:r w:rsidR="00AD3B17" w:rsidRPr="00077718">
        <w:rPr>
          <w:rFonts w:ascii="宋体" w:eastAsia="宋体" w:hAnsi="宋体" w:hint="eastAsia"/>
          <w:szCs w:val="21"/>
        </w:rPr>
        <w:t>发展与防范金融风险的关系。防范金融风险，要以金融体系结构调整优化为重点深化金融体制改革，坚持结构性去杠杆的基本思路，防范金融市场的异常波动。</w:t>
      </w:r>
      <w:r w:rsidRPr="00077718">
        <w:rPr>
          <w:rFonts w:ascii="宋体" w:eastAsia="宋体" w:hAnsi="宋体" w:hint="eastAsia"/>
          <w:szCs w:val="21"/>
        </w:rPr>
        <w:t>面对目前小</w:t>
      </w:r>
      <w:proofErr w:type="gramStart"/>
      <w:r w:rsidRPr="00077718">
        <w:rPr>
          <w:rFonts w:ascii="宋体" w:eastAsia="宋体" w:hAnsi="宋体" w:hint="eastAsia"/>
          <w:szCs w:val="21"/>
        </w:rPr>
        <w:t>微企业</w:t>
      </w:r>
      <w:proofErr w:type="gramEnd"/>
      <w:r w:rsidRPr="00077718">
        <w:rPr>
          <w:rFonts w:ascii="宋体" w:eastAsia="宋体" w:hAnsi="宋体" w:hint="eastAsia"/>
          <w:szCs w:val="21"/>
        </w:rPr>
        <w:t>融资成本高的问题，</w:t>
      </w:r>
      <w:r w:rsidRPr="00077718">
        <w:rPr>
          <w:rFonts w:ascii="宋体" w:eastAsia="宋体" w:hAnsi="宋体"/>
          <w:szCs w:val="21"/>
        </w:rPr>
        <w:t>金融供给侧结构性改革要从降低企业成本开始做起</w:t>
      </w:r>
      <w:r w:rsidRPr="00077718">
        <w:rPr>
          <w:rFonts w:ascii="宋体" w:eastAsia="宋体" w:hAnsi="宋体" w:hint="eastAsia"/>
          <w:szCs w:val="21"/>
        </w:rPr>
        <w:t>，</w:t>
      </w:r>
      <w:r w:rsidRPr="00077718">
        <w:rPr>
          <w:rFonts w:ascii="宋体" w:eastAsia="宋体" w:hAnsi="宋体"/>
          <w:szCs w:val="21"/>
        </w:rPr>
        <w:t>降低制度性交易成本</w:t>
      </w:r>
      <w:r w:rsidRPr="00077718">
        <w:rPr>
          <w:rFonts w:ascii="宋体" w:eastAsia="宋体" w:hAnsi="宋体" w:hint="eastAsia"/>
          <w:szCs w:val="21"/>
        </w:rPr>
        <w:t>，</w:t>
      </w:r>
      <w:r w:rsidRPr="00077718">
        <w:rPr>
          <w:rFonts w:ascii="宋体" w:eastAsia="宋体" w:hAnsi="宋体"/>
          <w:szCs w:val="21"/>
        </w:rPr>
        <w:t>降低企业税费负担等</w:t>
      </w:r>
      <w:r w:rsidRPr="00077718">
        <w:rPr>
          <w:rFonts w:ascii="宋体" w:eastAsia="宋体" w:hAnsi="宋体" w:hint="eastAsia"/>
          <w:szCs w:val="21"/>
        </w:rPr>
        <w:t>，焕发企业整体活力。</w:t>
      </w:r>
      <w:r w:rsidR="004D2F84" w:rsidRPr="00077718">
        <w:rPr>
          <w:rFonts w:ascii="宋体" w:eastAsia="宋体" w:hAnsi="宋体"/>
          <w:szCs w:val="21"/>
        </w:rPr>
        <w:t>同时</w:t>
      </w:r>
      <w:r w:rsidR="004D2F84" w:rsidRPr="00077718">
        <w:rPr>
          <w:rFonts w:ascii="宋体" w:eastAsia="宋体" w:hAnsi="宋体" w:hint="eastAsia"/>
          <w:szCs w:val="21"/>
        </w:rPr>
        <w:t>，</w:t>
      </w:r>
      <w:r w:rsidR="004D2F84" w:rsidRPr="00077718">
        <w:rPr>
          <w:rFonts w:ascii="宋体" w:eastAsia="宋体" w:hAnsi="宋体"/>
          <w:szCs w:val="21"/>
        </w:rPr>
        <w:t>小</w:t>
      </w:r>
      <w:proofErr w:type="gramStart"/>
      <w:r w:rsidR="004D2F84" w:rsidRPr="00077718">
        <w:rPr>
          <w:rFonts w:ascii="宋体" w:eastAsia="宋体" w:hAnsi="宋体"/>
          <w:szCs w:val="21"/>
        </w:rPr>
        <w:t>微企业</w:t>
      </w:r>
      <w:proofErr w:type="gramEnd"/>
      <w:r w:rsidR="004D2F84" w:rsidRPr="00077718">
        <w:rPr>
          <w:rFonts w:ascii="宋体" w:eastAsia="宋体" w:hAnsi="宋体"/>
          <w:szCs w:val="21"/>
        </w:rPr>
        <w:t>应落实全面风险管理</w:t>
      </w:r>
      <w:r w:rsidR="004D2F84" w:rsidRPr="00077718">
        <w:rPr>
          <w:rFonts w:ascii="宋体" w:eastAsia="宋体" w:hAnsi="宋体" w:hint="eastAsia"/>
          <w:szCs w:val="21"/>
        </w:rPr>
        <w:t>，</w:t>
      </w:r>
      <w:r w:rsidR="004D2F84" w:rsidRPr="00077718">
        <w:rPr>
          <w:rFonts w:ascii="宋体" w:eastAsia="宋体" w:hAnsi="宋体"/>
          <w:szCs w:val="21"/>
        </w:rPr>
        <w:t>将市场风险</w:t>
      </w:r>
      <w:r w:rsidR="004D2F84" w:rsidRPr="00077718">
        <w:rPr>
          <w:rFonts w:ascii="宋体" w:eastAsia="宋体" w:hAnsi="宋体" w:hint="eastAsia"/>
          <w:szCs w:val="21"/>
        </w:rPr>
        <w:t>、</w:t>
      </w:r>
      <w:r w:rsidR="004D2F84" w:rsidRPr="00077718">
        <w:rPr>
          <w:rFonts w:ascii="宋体" w:eastAsia="宋体" w:hAnsi="宋体"/>
          <w:szCs w:val="21"/>
        </w:rPr>
        <w:t>管理风险</w:t>
      </w:r>
      <w:r w:rsidR="004D2F84" w:rsidRPr="00077718">
        <w:rPr>
          <w:rFonts w:ascii="宋体" w:eastAsia="宋体" w:hAnsi="宋体" w:hint="eastAsia"/>
          <w:szCs w:val="21"/>
        </w:rPr>
        <w:t>、</w:t>
      </w:r>
      <w:r w:rsidR="004D2F84" w:rsidRPr="00077718">
        <w:rPr>
          <w:rFonts w:ascii="宋体" w:eastAsia="宋体" w:hAnsi="宋体"/>
          <w:szCs w:val="21"/>
        </w:rPr>
        <w:t>信用风险等风险都纳入管理范畴</w:t>
      </w:r>
      <w:r w:rsidR="004D2F84" w:rsidRPr="00077718">
        <w:rPr>
          <w:rFonts w:ascii="宋体" w:eastAsia="宋体" w:hAnsi="宋体" w:hint="eastAsia"/>
          <w:szCs w:val="21"/>
        </w:rPr>
        <w:t>，</w:t>
      </w:r>
      <w:r w:rsidR="004D2F84" w:rsidRPr="00077718">
        <w:rPr>
          <w:rFonts w:ascii="宋体" w:eastAsia="宋体" w:hAnsi="宋体"/>
          <w:szCs w:val="21"/>
        </w:rPr>
        <w:t>有效应对实体经济转型下的风险挑战</w:t>
      </w:r>
      <w:r w:rsidR="004D2F84" w:rsidRPr="00077718">
        <w:rPr>
          <w:rFonts w:ascii="宋体" w:eastAsia="宋体" w:hAnsi="宋体" w:hint="eastAsia"/>
          <w:szCs w:val="21"/>
        </w:rPr>
        <w:t>，</w:t>
      </w:r>
      <w:r w:rsidR="004D2F84" w:rsidRPr="00077718">
        <w:rPr>
          <w:rFonts w:ascii="宋体" w:eastAsia="宋体" w:hAnsi="宋体"/>
          <w:szCs w:val="21"/>
        </w:rPr>
        <w:t>合理规避风险</w:t>
      </w:r>
      <w:r w:rsidR="004D2F84" w:rsidRPr="00077718">
        <w:rPr>
          <w:rFonts w:ascii="宋体" w:eastAsia="宋体" w:hAnsi="宋体" w:hint="eastAsia"/>
          <w:szCs w:val="21"/>
        </w:rPr>
        <w:t>，</w:t>
      </w:r>
      <w:r w:rsidR="004D2F84" w:rsidRPr="00077718">
        <w:rPr>
          <w:rFonts w:ascii="宋体" w:eastAsia="宋体" w:hAnsi="宋体"/>
          <w:szCs w:val="21"/>
        </w:rPr>
        <w:t>防止风险交叉感染</w:t>
      </w:r>
      <w:r w:rsidR="004D2F84" w:rsidRPr="00077718">
        <w:rPr>
          <w:rFonts w:ascii="宋体" w:eastAsia="宋体" w:hAnsi="宋体" w:hint="eastAsia"/>
          <w:szCs w:val="21"/>
        </w:rPr>
        <w:t>。</w:t>
      </w:r>
    </w:p>
    <w:p w:rsidR="008B1297" w:rsidRDefault="00077718" w:rsidP="000B7583">
      <w:pPr>
        <w:ind w:firstLineChars="0" w:firstLine="0"/>
        <w:rPr>
          <w:rFonts w:ascii="黑体" w:eastAsia="黑体" w:hAnsi="黑体" w:hint="eastAsia"/>
          <w:sz w:val="24"/>
          <w:szCs w:val="24"/>
        </w:rPr>
      </w:pPr>
      <w:r w:rsidRPr="000B7583">
        <w:rPr>
          <w:rFonts w:ascii="黑体" w:eastAsia="黑体" w:hAnsi="黑体" w:hint="eastAsia"/>
          <w:sz w:val="24"/>
          <w:szCs w:val="24"/>
        </w:rPr>
        <w:lastRenderedPageBreak/>
        <w:t>参考文献</w:t>
      </w:r>
    </w:p>
    <w:p w:rsidR="0011026E" w:rsidRPr="00EC7F79" w:rsidRDefault="0011026E" w:rsidP="0011026E">
      <w:pPr>
        <w:ind w:firstLineChars="0" w:firstLine="0"/>
        <w:jc w:val="both"/>
        <w:rPr>
          <w:rFonts w:ascii="Times New Roman" w:eastAsia="宋体" w:hAnsi="Times New Roman" w:cs="Times New Roman"/>
          <w:szCs w:val="21"/>
        </w:rPr>
      </w:pPr>
      <w:r w:rsidRPr="00EC7F79">
        <w:rPr>
          <w:rFonts w:ascii="Times New Roman" w:eastAsia="宋体" w:hAnsi="Times New Roman" w:cs="Times New Roman" w:hint="eastAsia"/>
          <w:szCs w:val="21"/>
        </w:rPr>
        <w:t>[</w:t>
      </w:r>
      <w:r>
        <w:rPr>
          <w:rFonts w:ascii="Times New Roman" w:eastAsia="宋体" w:hAnsi="Times New Roman" w:cs="Times New Roman" w:hint="eastAsia"/>
          <w:szCs w:val="21"/>
        </w:rPr>
        <w:t>1</w:t>
      </w:r>
      <w:r w:rsidRPr="00EC7F79">
        <w:rPr>
          <w:rFonts w:ascii="Times New Roman" w:eastAsia="宋体" w:hAnsi="Times New Roman" w:cs="Times New Roman" w:hint="eastAsia"/>
          <w:szCs w:val="21"/>
        </w:rPr>
        <w:t>]</w:t>
      </w:r>
      <w:r w:rsidRPr="00EC7F79">
        <w:rPr>
          <w:rFonts w:ascii="Times New Roman" w:eastAsia="宋体" w:hAnsi="Times New Roman" w:cs="Times New Roman" w:hint="eastAsia"/>
          <w:szCs w:val="21"/>
        </w:rPr>
        <w:t>赵京</w:t>
      </w:r>
      <w:r w:rsidRPr="00EC7F79">
        <w:rPr>
          <w:rFonts w:ascii="Times New Roman" w:eastAsia="宋体" w:hAnsi="Times New Roman" w:cs="Times New Roman" w:hint="eastAsia"/>
          <w:szCs w:val="21"/>
        </w:rPr>
        <w:t>,</w:t>
      </w:r>
      <w:r w:rsidRPr="00EC7F79">
        <w:rPr>
          <w:rFonts w:ascii="Times New Roman" w:eastAsia="宋体" w:hAnsi="Times New Roman" w:cs="Times New Roman" w:hint="eastAsia"/>
          <w:szCs w:val="21"/>
        </w:rPr>
        <w:t>王刚</w:t>
      </w:r>
      <w:r w:rsidRPr="00EC7F79">
        <w:rPr>
          <w:rFonts w:ascii="Times New Roman" w:eastAsia="宋体" w:hAnsi="Times New Roman" w:cs="Times New Roman" w:hint="eastAsia"/>
          <w:szCs w:val="21"/>
        </w:rPr>
        <w:t>.</w:t>
      </w:r>
      <w:r w:rsidRPr="00EC7F79">
        <w:rPr>
          <w:rFonts w:ascii="Times New Roman" w:eastAsia="宋体" w:hAnsi="Times New Roman" w:cs="Times New Roman" w:hint="eastAsia"/>
          <w:szCs w:val="21"/>
        </w:rPr>
        <w:t>银行业普惠金融</w:t>
      </w:r>
      <w:r w:rsidRPr="00EC7F79">
        <w:rPr>
          <w:rFonts w:ascii="Times New Roman" w:eastAsia="宋体" w:hAnsi="Times New Roman" w:cs="Times New Roman" w:hint="eastAsia"/>
          <w:szCs w:val="21"/>
        </w:rPr>
        <w:t>:</w:t>
      </w:r>
      <w:r w:rsidRPr="00EC7F79">
        <w:rPr>
          <w:rFonts w:ascii="Times New Roman" w:eastAsia="宋体" w:hAnsi="Times New Roman" w:cs="Times New Roman" w:hint="eastAsia"/>
          <w:szCs w:val="21"/>
        </w:rPr>
        <w:t>发展现状、存在问题与政策建议</w:t>
      </w:r>
      <w:r w:rsidRPr="00EC7F79">
        <w:rPr>
          <w:rFonts w:ascii="Times New Roman" w:eastAsia="宋体" w:hAnsi="Times New Roman" w:cs="Times New Roman" w:hint="eastAsia"/>
          <w:szCs w:val="21"/>
        </w:rPr>
        <w:t>[J].</w:t>
      </w:r>
      <w:r w:rsidRPr="00EC7F79">
        <w:rPr>
          <w:rFonts w:ascii="Times New Roman" w:eastAsia="宋体" w:hAnsi="Times New Roman" w:cs="Times New Roman" w:hint="eastAsia"/>
          <w:szCs w:val="21"/>
        </w:rPr>
        <w:t>中国金融学</w:t>
      </w:r>
      <w:r w:rsidRPr="00EC7F79">
        <w:rPr>
          <w:rFonts w:ascii="Times New Roman" w:eastAsia="宋体" w:hAnsi="Times New Roman" w:cs="Times New Roman" w:hint="eastAsia"/>
          <w:szCs w:val="21"/>
        </w:rPr>
        <w:t>,2018(03):</w:t>
      </w:r>
      <w:proofErr w:type="gramStart"/>
      <w:r w:rsidRPr="00EC7F79">
        <w:rPr>
          <w:rFonts w:ascii="Times New Roman" w:eastAsia="宋体" w:hAnsi="Times New Roman" w:cs="Times New Roman" w:hint="eastAsia"/>
          <w:szCs w:val="21"/>
        </w:rPr>
        <w:t>39-54.</w:t>
      </w:r>
      <w:proofErr w:type="gramEnd"/>
    </w:p>
    <w:p w:rsidR="0011026E" w:rsidRPr="008A45FF" w:rsidRDefault="0011026E" w:rsidP="0011026E">
      <w:pPr>
        <w:ind w:firstLineChars="0" w:firstLine="0"/>
        <w:jc w:val="both"/>
        <w:rPr>
          <w:rFonts w:ascii="Times New Roman" w:eastAsia="宋体" w:hAnsi="Times New Roman" w:cs="Times New Roman"/>
          <w:szCs w:val="21"/>
        </w:rPr>
      </w:pPr>
      <w:r w:rsidRPr="008A45FF">
        <w:rPr>
          <w:rFonts w:ascii="Times New Roman" w:eastAsia="宋体" w:hAnsi="Times New Roman" w:cs="Times New Roman" w:hint="eastAsia"/>
          <w:szCs w:val="21"/>
        </w:rPr>
        <w:t>[</w:t>
      </w:r>
      <w:r>
        <w:rPr>
          <w:rFonts w:ascii="Times New Roman" w:eastAsia="宋体" w:hAnsi="Times New Roman" w:cs="Times New Roman" w:hint="eastAsia"/>
          <w:szCs w:val="21"/>
        </w:rPr>
        <w:t>2</w:t>
      </w:r>
      <w:r w:rsidRPr="008A45FF">
        <w:rPr>
          <w:rFonts w:ascii="Times New Roman" w:eastAsia="宋体" w:hAnsi="Times New Roman" w:cs="Times New Roman" w:hint="eastAsia"/>
          <w:szCs w:val="21"/>
        </w:rPr>
        <w:t>]</w:t>
      </w:r>
      <w:r w:rsidRPr="008A45FF">
        <w:rPr>
          <w:rFonts w:ascii="Times New Roman" w:eastAsia="宋体" w:hAnsi="Times New Roman" w:cs="Times New Roman" w:hint="eastAsia"/>
          <w:szCs w:val="21"/>
        </w:rPr>
        <w:t>宋志国</w:t>
      </w:r>
      <w:r w:rsidRPr="008A45FF">
        <w:rPr>
          <w:rFonts w:ascii="Times New Roman" w:eastAsia="宋体" w:hAnsi="Times New Roman" w:cs="Times New Roman" w:hint="eastAsia"/>
          <w:szCs w:val="21"/>
        </w:rPr>
        <w:t xml:space="preserve">. </w:t>
      </w:r>
      <w:r w:rsidRPr="008A45FF">
        <w:rPr>
          <w:rFonts w:ascii="Times New Roman" w:eastAsia="宋体" w:hAnsi="Times New Roman" w:cs="Times New Roman" w:hint="eastAsia"/>
          <w:szCs w:val="21"/>
        </w:rPr>
        <w:t>金融助力供给侧结构性改革的思考</w:t>
      </w:r>
      <w:r w:rsidRPr="008A45FF">
        <w:rPr>
          <w:rFonts w:ascii="Times New Roman" w:eastAsia="宋体" w:hAnsi="Times New Roman" w:cs="Times New Roman" w:hint="eastAsia"/>
          <w:szCs w:val="21"/>
        </w:rPr>
        <w:t xml:space="preserve">[N]. </w:t>
      </w:r>
      <w:r w:rsidRPr="008A45FF">
        <w:rPr>
          <w:rFonts w:ascii="Times New Roman" w:eastAsia="宋体" w:hAnsi="Times New Roman" w:cs="Times New Roman" w:hint="eastAsia"/>
          <w:szCs w:val="21"/>
        </w:rPr>
        <w:t>金融时报</w:t>
      </w:r>
      <w:r w:rsidRPr="008A45FF">
        <w:rPr>
          <w:rFonts w:ascii="Times New Roman" w:eastAsia="宋体" w:hAnsi="Times New Roman" w:cs="Times New Roman" w:hint="eastAsia"/>
          <w:szCs w:val="21"/>
        </w:rPr>
        <w:t>,2016-08-29(009).</w:t>
      </w:r>
    </w:p>
    <w:p w:rsidR="0011026E" w:rsidRPr="0011026E" w:rsidRDefault="0011026E" w:rsidP="0011026E">
      <w:pPr>
        <w:ind w:firstLineChars="0" w:firstLine="0"/>
        <w:jc w:val="both"/>
        <w:rPr>
          <w:rFonts w:ascii="Times New Roman" w:eastAsia="宋体" w:hAnsi="Times New Roman" w:cs="Times New Roman"/>
          <w:szCs w:val="21"/>
        </w:rPr>
      </w:pPr>
      <w:r w:rsidRPr="008A45FF">
        <w:rPr>
          <w:rFonts w:ascii="Times New Roman" w:eastAsia="宋体" w:hAnsi="Times New Roman" w:cs="Times New Roman" w:hint="eastAsia"/>
          <w:szCs w:val="21"/>
        </w:rPr>
        <w:t>[</w:t>
      </w:r>
      <w:r>
        <w:rPr>
          <w:rFonts w:ascii="Times New Roman" w:eastAsia="宋体" w:hAnsi="Times New Roman" w:cs="Times New Roman" w:hint="eastAsia"/>
          <w:szCs w:val="21"/>
        </w:rPr>
        <w:t>3</w:t>
      </w:r>
      <w:r w:rsidRPr="008A45FF">
        <w:rPr>
          <w:rFonts w:ascii="Times New Roman" w:eastAsia="宋体" w:hAnsi="Times New Roman" w:cs="Times New Roman" w:hint="eastAsia"/>
          <w:szCs w:val="21"/>
        </w:rPr>
        <w:t>]</w:t>
      </w:r>
      <w:r w:rsidRPr="008A45FF">
        <w:rPr>
          <w:rFonts w:ascii="Times New Roman" w:eastAsia="宋体" w:hAnsi="Times New Roman" w:cs="Times New Roman" w:hint="eastAsia"/>
          <w:szCs w:val="21"/>
        </w:rPr>
        <w:t>宋志国</w:t>
      </w:r>
      <w:r w:rsidRPr="008A45FF">
        <w:rPr>
          <w:rFonts w:ascii="Times New Roman" w:eastAsia="宋体" w:hAnsi="Times New Roman" w:cs="Times New Roman" w:hint="eastAsia"/>
          <w:szCs w:val="21"/>
        </w:rPr>
        <w:t>,</w:t>
      </w:r>
      <w:proofErr w:type="gramStart"/>
      <w:r w:rsidRPr="008A45FF">
        <w:rPr>
          <w:rFonts w:ascii="Times New Roman" w:eastAsia="宋体" w:hAnsi="Times New Roman" w:cs="Times New Roman" w:hint="eastAsia"/>
          <w:szCs w:val="21"/>
        </w:rPr>
        <w:t>张立杰</w:t>
      </w:r>
      <w:proofErr w:type="gramEnd"/>
      <w:r w:rsidRPr="008A45FF">
        <w:rPr>
          <w:rFonts w:ascii="Times New Roman" w:eastAsia="宋体" w:hAnsi="Times New Roman" w:cs="Times New Roman" w:hint="eastAsia"/>
          <w:szCs w:val="21"/>
        </w:rPr>
        <w:t>.</w:t>
      </w:r>
      <w:r w:rsidRPr="008A45FF">
        <w:rPr>
          <w:rFonts w:ascii="Times New Roman" w:eastAsia="宋体" w:hAnsi="Times New Roman" w:cs="Times New Roman" w:hint="eastAsia"/>
          <w:szCs w:val="21"/>
        </w:rPr>
        <w:t>供给侧结构性改革与金融支持</w:t>
      </w:r>
      <w:r w:rsidRPr="008A45FF">
        <w:rPr>
          <w:rFonts w:ascii="Times New Roman" w:eastAsia="宋体" w:hAnsi="Times New Roman" w:cs="Times New Roman" w:hint="eastAsia"/>
          <w:szCs w:val="21"/>
        </w:rPr>
        <w:t>[J].</w:t>
      </w:r>
      <w:r w:rsidRPr="008A45FF">
        <w:rPr>
          <w:rFonts w:ascii="Times New Roman" w:eastAsia="宋体" w:hAnsi="Times New Roman" w:cs="Times New Roman" w:hint="eastAsia"/>
          <w:szCs w:val="21"/>
        </w:rPr>
        <w:t>黑龙江金融</w:t>
      </w:r>
      <w:r w:rsidRPr="008A45FF">
        <w:rPr>
          <w:rFonts w:ascii="Times New Roman" w:eastAsia="宋体" w:hAnsi="Times New Roman" w:cs="Times New Roman" w:hint="eastAsia"/>
          <w:szCs w:val="21"/>
        </w:rPr>
        <w:t>,2016(10):</w:t>
      </w:r>
      <w:proofErr w:type="gramStart"/>
      <w:r w:rsidRPr="008A45FF">
        <w:rPr>
          <w:rFonts w:ascii="Times New Roman" w:eastAsia="宋体" w:hAnsi="Times New Roman" w:cs="Times New Roman" w:hint="eastAsia"/>
          <w:szCs w:val="21"/>
        </w:rPr>
        <w:t>14-17.</w:t>
      </w:r>
      <w:proofErr w:type="gramEnd"/>
    </w:p>
    <w:p w:rsidR="002B31E4" w:rsidRPr="00052C6C" w:rsidRDefault="002B31E4" w:rsidP="00052C6C">
      <w:pPr>
        <w:ind w:firstLineChars="0" w:firstLine="0"/>
        <w:jc w:val="both"/>
        <w:rPr>
          <w:rFonts w:ascii="宋体" w:eastAsia="宋体" w:hAnsi="宋体"/>
          <w:szCs w:val="21"/>
        </w:rPr>
      </w:pPr>
      <w:r w:rsidRPr="00052C6C">
        <w:rPr>
          <w:rFonts w:ascii="Times New Roman" w:eastAsia="宋体" w:hAnsi="Times New Roman" w:cs="Times New Roman"/>
          <w:szCs w:val="21"/>
        </w:rPr>
        <w:t>[</w:t>
      </w:r>
      <w:r w:rsidR="0011026E">
        <w:rPr>
          <w:rFonts w:ascii="Times New Roman" w:eastAsia="宋体" w:hAnsi="Times New Roman" w:cs="Times New Roman" w:hint="eastAsia"/>
          <w:szCs w:val="21"/>
        </w:rPr>
        <w:t>4</w:t>
      </w:r>
      <w:r w:rsidRPr="00052C6C">
        <w:rPr>
          <w:rFonts w:ascii="Times New Roman" w:eastAsia="宋体" w:hAnsi="Times New Roman" w:cs="Times New Roman"/>
          <w:szCs w:val="21"/>
        </w:rPr>
        <w:t>]</w:t>
      </w:r>
      <w:r w:rsidRPr="00052C6C">
        <w:rPr>
          <w:rFonts w:ascii="宋体" w:eastAsia="宋体" w:hAnsi="宋体" w:hint="eastAsia"/>
          <w:szCs w:val="21"/>
        </w:rPr>
        <w:t>段胜.关于民营企业融资难融资</w:t>
      </w:r>
      <w:proofErr w:type="gramStart"/>
      <w:r w:rsidRPr="00052C6C">
        <w:rPr>
          <w:rFonts w:ascii="宋体" w:eastAsia="宋体" w:hAnsi="宋体" w:hint="eastAsia"/>
          <w:szCs w:val="21"/>
        </w:rPr>
        <w:t>贵问题</w:t>
      </w:r>
      <w:proofErr w:type="gramEnd"/>
      <w:r w:rsidRPr="00052C6C">
        <w:rPr>
          <w:rFonts w:ascii="宋体" w:eastAsia="宋体" w:hAnsi="宋体" w:hint="eastAsia"/>
          <w:szCs w:val="21"/>
        </w:rPr>
        <w:t>的思考——基于四川省民营企业的调查分析</w:t>
      </w:r>
      <w:r w:rsidRPr="00052C6C">
        <w:rPr>
          <w:rFonts w:ascii="Times New Roman" w:eastAsia="宋体" w:hAnsi="Times New Roman" w:cs="Times New Roman" w:hint="eastAsia"/>
          <w:szCs w:val="21"/>
        </w:rPr>
        <w:t>[J]</w:t>
      </w:r>
      <w:r w:rsidRPr="00052C6C">
        <w:rPr>
          <w:rFonts w:ascii="宋体" w:eastAsia="宋体" w:hAnsi="宋体" w:hint="eastAsia"/>
          <w:szCs w:val="21"/>
        </w:rPr>
        <w:t>.西南金融,</w:t>
      </w:r>
      <w:r w:rsidRPr="00052C6C">
        <w:rPr>
          <w:rFonts w:ascii="Times New Roman" w:eastAsia="宋体" w:hAnsi="Times New Roman" w:cs="Times New Roman" w:hint="eastAsia"/>
          <w:szCs w:val="21"/>
        </w:rPr>
        <w:t>2019(03):</w:t>
      </w:r>
      <w:proofErr w:type="gramStart"/>
      <w:r w:rsidRPr="00052C6C">
        <w:rPr>
          <w:rFonts w:ascii="Times New Roman" w:eastAsia="宋体" w:hAnsi="Times New Roman" w:cs="Times New Roman" w:hint="eastAsia"/>
          <w:szCs w:val="21"/>
        </w:rPr>
        <w:t>3-11</w:t>
      </w:r>
      <w:r w:rsidRPr="00052C6C">
        <w:rPr>
          <w:rFonts w:ascii="宋体" w:eastAsia="宋体" w:hAnsi="宋体" w:hint="eastAsia"/>
          <w:szCs w:val="21"/>
        </w:rPr>
        <w:t>.</w:t>
      </w:r>
      <w:proofErr w:type="gramEnd"/>
    </w:p>
    <w:p w:rsidR="002B31E4" w:rsidRPr="00052C6C" w:rsidRDefault="002B31E4"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11026E">
        <w:rPr>
          <w:rFonts w:ascii="Times New Roman" w:eastAsia="宋体" w:hAnsi="Times New Roman" w:cs="Times New Roman" w:hint="eastAsia"/>
          <w:szCs w:val="21"/>
        </w:rPr>
        <w:t>5</w:t>
      </w:r>
      <w:r w:rsidRPr="00052C6C">
        <w:rPr>
          <w:rFonts w:ascii="Times New Roman" w:eastAsia="宋体" w:hAnsi="Times New Roman" w:cs="Times New Roman" w:hint="eastAsia"/>
          <w:szCs w:val="21"/>
        </w:rPr>
        <w:t>]</w:t>
      </w:r>
      <w:r w:rsidRPr="00052C6C">
        <w:rPr>
          <w:rFonts w:ascii="宋体" w:eastAsia="宋体" w:hAnsi="宋体" w:hint="eastAsia"/>
          <w:szCs w:val="21"/>
        </w:rPr>
        <w:t>樊鑫淼.金融服务供给侧结构性改革的现状分析及对策研究</w:t>
      </w:r>
      <w:r w:rsidRPr="00052C6C">
        <w:rPr>
          <w:rFonts w:ascii="Times New Roman" w:eastAsia="宋体" w:hAnsi="Times New Roman" w:cs="Times New Roman" w:hint="eastAsia"/>
          <w:szCs w:val="21"/>
        </w:rPr>
        <w:t>[J]</w:t>
      </w:r>
      <w:r w:rsidRPr="00052C6C">
        <w:rPr>
          <w:rFonts w:ascii="宋体" w:eastAsia="宋体" w:hAnsi="宋体" w:hint="eastAsia"/>
          <w:szCs w:val="21"/>
        </w:rPr>
        <w:t>.西南金融,</w:t>
      </w:r>
      <w:r w:rsidRPr="00052C6C">
        <w:rPr>
          <w:rFonts w:ascii="Times New Roman" w:eastAsia="宋体" w:hAnsi="Times New Roman" w:cs="Times New Roman" w:hint="eastAsia"/>
          <w:szCs w:val="21"/>
        </w:rPr>
        <w:t>2016(12):</w:t>
      </w:r>
      <w:proofErr w:type="gramStart"/>
      <w:r w:rsidRPr="00052C6C">
        <w:rPr>
          <w:rFonts w:ascii="Times New Roman" w:eastAsia="宋体" w:hAnsi="Times New Roman" w:cs="Times New Roman" w:hint="eastAsia"/>
          <w:szCs w:val="21"/>
        </w:rPr>
        <w:t>10-16</w:t>
      </w:r>
      <w:r w:rsidRPr="00052C6C">
        <w:rPr>
          <w:rFonts w:ascii="宋体" w:eastAsia="宋体" w:hAnsi="宋体" w:hint="eastAsia"/>
          <w:szCs w:val="21"/>
        </w:rPr>
        <w:t>.</w:t>
      </w:r>
      <w:proofErr w:type="gramEnd"/>
    </w:p>
    <w:p w:rsidR="002B31E4" w:rsidRPr="00052C6C" w:rsidRDefault="002B31E4"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11026E">
        <w:rPr>
          <w:rFonts w:ascii="Times New Roman" w:eastAsia="宋体" w:hAnsi="Times New Roman" w:cs="Times New Roman" w:hint="eastAsia"/>
          <w:szCs w:val="21"/>
        </w:rPr>
        <w:t>6</w:t>
      </w:r>
      <w:r w:rsidRPr="00052C6C">
        <w:rPr>
          <w:rFonts w:ascii="Times New Roman" w:eastAsia="宋体" w:hAnsi="Times New Roman" w:cs="Times New Roman" w:hint="eastAsia"/>
          <w:szCs w:val="21"/>
        </w:rPr>
        <w:t>]</w:t>
      </w:r>
      <w:r w:rsidRPr="00052C6C">
        <w:rPr>
          <w:rFonts w:ascii="宋体" w:eastAsia="宋体" w:hAnsi="宋体" w:hint="eastAsia"/>
          <w:szCs w:val="21"/>
        </w:rPr>
        <w:t>胡美军.小</w:t>
      </w:r>
      <w:proofErr w:type="gramStart"/>
      <w:r w:rsidRPr="00052C6C">
        <w:rPr>
          <w:rFonts w:ascii="宋体" w:eastAsia="宋体" w:hAnsi="宋体" w:hint="eastAsia"/>
          <w:szCs w:val="21"/>
        </w:rPr>
        <w:t>微企业</w:t>
      </w:r>
      <w:proofErr w:type="gramEnd"/>
      <w:r w:rsidRPr="00052C6C">
        <w:rPr>
          <w:rFonts w:ascii="宋体" w:eastAsia="宋体" w:hAnsi="宋体" w:hint="eastAsia"/>
          <w:szCs w:val="21"/>
        </w:rPr>
        <w:t>融资供给侧结构性改革研究</w:t>
      </w:r>
      <w:r w:rsidRPr="00052C6C">
        <w:rPr>
          <w:rFonts w:ascii="Times New Roman" w:eastAsia="宋体" w:hAnsi="Times New Roman" w:cs="Times New Roman" w:hint="eastAsia"/>
          <w:szCs w:val="21"/>
        </w:rPr>
        <w:t>[J]</w:t>
      </w:r>
      <w:r w:rsidRPr="00052C6C">
        <w:rPr>
          <w:rFonts w:ascii="宋体" w:eastAsia="宋体" w:hAnsi="宋体" w:hint="eastAsia"/>
          <w:szCs w:val="21"/>
        </w:rPr>
        <w:t>.金融监管研究,</w:t>
      </w:r>
      <w:r w:rsidRPr="00052C6C">
        <w:rPr>
          <w:rFonts w:ascii="Times New Roman" w:eastAsia="宋体" w:hAnsi="Times New Roman" w:cs="Times New Roman" w:hint="eastAsia"/>
          <w:szCs w:val="21"/>
        </w:rPr>
        <w:t>2018(01):</w:t>
      </w:r>
      <w:proofErr w:type="gramStart"/>
      <w:r w:rsidRPr="00052C6C">
        <w:rPr>
          <w:rFonts w:ascii="Times New Roman" w:eastAsia="宋体" w:hAnsi="Times New Roman" w:cs="Times New Roman" w:hint="eastAsia"/>
          <w:szCs w:val="21"/>
        </w:rPr>
        <w:t>38-54</w:t>
      </w:r>
      <w:r w:rsidRPr="00052C6C">
        <w:rPr>
          <w:rFonts w:ascii="宋体" w:eastAsia="宋体" w:hAnsi="宋体" w:hint="eastAsia"/>
          <w:szCs w:val="21"/>
        </w:rPr>
        <w:t>.</w:t>
      </w:r>
      <w:proofErr w:type="gramEnd"/>
    </w:p>
    <w:p w:rsidR="002B31E4" w:rsidRPr="00052C6C" w:rsidRDefault="002B31E4"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11026E">
        <w:rPr>
          <w:rFonts w:ascii="Times New Roman" w:eastAsia="宋体" w:hAnsi="Times New Roman" w:cs="Times New Roman" w:hint="eastAsia"/>
          <w:szCs w:val="21"/>
        </w:rPr>
        <w:t>7</w:t>
      </w:r>
      <w:r w:rsidRPr="00052C6C">
        <w:rPr>
          <w:rFonts w:ascii="Times New Roman" w:eastAsia="宋体" w:hAnsi="Times New Roman" w:cs="Times New Roman" w:hint="eastAsia"/>
          <w:szCs w:val="21"/>
        </w:rPr>
        <w:t>]</w:t>
      </w:r>
      <w:r w:rsidRPr="00052C6C">
        <w:rPr>
          <w:rFonts w:ascii="宋体" w:eastAsia="宋体" w:hAnsi="宋体" w:hint="eastAsia"/>
          <w:szCs w:val="21"/>
        </w:rPr>
        <w:t>胡晓宁.深化金融供给</w:t>
      </w:r>
      <w:proofErr w:type="gramStart"/>
      <w:r w:rsidRPr="00052C6C">
        <w:rPr>
          <w:rFonts w:ascii="宋体" w:eastAsia="宋体" w:hAnsi="宋体" w:hint="eastAsia"/>
          <w:szCs w:val="21"/>
        </w:rPr>
        <w:t>侧改革</w:t>
      </w:r>
      <w:proofErr w:type="gramEnd"/>
      <w:r w:rsidRPr="00052C6C">
        <w:rPr>
          <w:rFonts w:ascii="宋体" w:eastAsia="宋体" w:hAnsi="宋体" w:hint="eastAsia"/>
          <w:szCs w:val="21"/>
        </w:rPr>
        <w:t>思考</w:t>
      </w:r>
      <w:r w:rsidRPr="00052C6C">
        <w:rPr>
          <w:rFonts w:ascii="Times New Roman" w:eastAsia="宋体" w:hAnsi="Times New Roman" w:cs="Times New Roman" w:hint="eastAsia"/>
          <w:szCs w:val="21"/>
        </w:rPr>
        <w:t>[J]</w:t>
      </w:r>
      <w:r w:rsidRPr="00052C6C">
        <w:rPr>
          <w:rFonts w:ascii="宋体" w:eastAsia="宋体" w:hAnsi="宋体" w:hint="eastAsia"/>
          <w:szCs w:val="21"/>
        </w:rPr>
        <w:t>.中国金融,</w:t>
      </w:r>
      <w:r w:rsidRPr="00052C6C">
        <w:rPr>
          <w:rFonts w:ascii="Times New Roman" w:eastAsia="宋体" w:hAnsi="Times New Roman" w:cs="Times New Roman" w:hint="eastAsia"/>
          <w:szCs w:val="21"/>
        </w:rPr>
        <w:t>2018(03):</w:t>
      </w:r>
      <w:proofErr w:type="gramStart"/>
      <w:r w:rsidRPr="00052C6C">
        <w:rPr>
          <w:rFonts w:ascii="Times New Roman" w:eastAsia="宋体" w:hAnsi="Times New Roman" w:cs="Times New Roman" w:hint="eastAsia"/>
          <w:szCs w:val="21"/>
        </w:rPr>
        <w:t>93-95</w:t>
      </w:r>
      <w:r w:rsidRPr="00052C6C">
        <w:rPr>
          <w:rFonts w:ascii="宋体" w:eastAsia="宋体" w:hAnsi="宋体" w:hint="eastAsia"/>
          <w:szCs w:val="21"/>
        </w:rPr>
        <w:t>.</w:t>
      </w:r>
      <w:proofErr w:type="gramEnd"/>
    </w:p>
    <w:p w:rsidR="0004351A" w:rsidRPr="00052C6C" w:rsidRDefault="002B31E4"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11026E">
        <w:rPr>
          <w:rFonts w:ascii="Times New Roman" w:eastAsia="宋体" w:hAnsi="Times New Roman" w:cs="Times New Roman" w:hint="eastAsia"/>
          <w:szCs w:val="21"/>
        </w:rPr>
        <w:t>8</w:t>
      </w:r>
      <w:r w:rsidRPr="00052C6C">
        <w:rPr>
          <w:rFonts w:ascii="Times New Roman" w:eastAsia="宋体" w:hAnsi="Times New Roman" w:cs="Times New Roman" w:hint="eastAsia"/>
          <w:szCs w:val="21"/>
        </w:rPr>
        <w:t>]</w:t>
      </w:r>
      <w:proofErr w:type="gramStart"/>
      <w:r w:rsidRPr="00052C6C">
        <w:rPr>
          <w:rFonts w:ascii="宋体" w:eastAsia="宋体" w:hAnsi="宋体" w:hint="eastAsia"/>
          <w:szCs w:val="21"/>
        </w:rPr>
        <w:t>赫丛喜</w:t>
      </w:r>
      <w:proofErr w:type="gramEnd"/>
      <w:r w:rsidRPr="00052C6C">
        <w:rPr>
          <w:rFonts w:ascii="宋体" w:eastAsia="宋体" w:hAnsi="宋体" w:hint="eastAsia"/>
          <w:szCs w:val="21"/>
        </w:rPr>
        <w:t>,李宣,尹丽元,沈涵博,胡可鑫.供给侧结构性改革下小</w:t>
      </w:r>
      <w:proofErr w:type="gramStart"/>
      <w:r w:rsidRPr="00052C6C">
        <w:rPr>
          <w:rFonts w:ascii="宋体" w:eastAsia="宋体" w:hAnsi="宋体" w:hint="eastAsia"/>
          <w:szCs w:val="21"/>
        </w:rPr>
        <w:t>微企业</w:t>
      </w:r>
      <w:proofErr w:type="gramEnd"/>
      <w:r w:rsidRPr="00052C6C">
        <w:rPr>
          <w:rFonts w:ascii="宋体" w:eastAsia="宋体" w:hAnsi="宋体" w:hint="eastAsia"/>
          <w:szCs w:val="21"/>
        </w:rPr>
        <w:t>融资探研</w:t>
      </w:r>
      <w:r w:rsidRPr="00052C6C">
        <w:rPr>
          <w:rFonts w:ascii="Times New Roman" w:eastAsia="宋体" w:hAnsi="Times New Roman" w:cs="Times New Roman" w:hint="eastAsia"/>
          <w:szCs w:val="21"/>
        </w:rPr>
        <w:t>[J]</w:t>
      </w:r>
      <w:r w:rsidRPr="00052C6C">
        <w:rPr>
          <w:rFonts w:ascii="宋体" w:eastAsia="宋体" w:hAnsi="宋体" w:hint="eastAsia"/>
          <w:szCs w:val="21"/>
        </w:rPr>
        <w:t>.西安石油大学学报(社会科学版),</w:t>
      </w:r>
      <w:r w:rsidRPr="00052C6C">
        <w:rPr>
          <w:rFonts w:ascii="Times New Roman" w:eastAsia="宋体" w:hAnsi="Times New Roman" w:cs="Times New Roman" w:hint="eastAsia"/>
          <w:szCs w:val="21"/>
        </w:rPr>
        <w:t>2019,28(01):</w:t>
      </w:r>
      <w:proofErr w:type="gramStart"/>
      <w:r w:rsidRPr="00052C6C">
        <w:rPr>
          <w:rFonts w:ascii="Times New Roman" w:eastAsia="宋体" w:hAnsi="Times New Roman" w:cs="Times New Roman" w:hint="eastAsia"/>
          <w:szCs w:val="21"/>
        </w:rPr>
        <w:t>27-31</w:t>
      </w:r>
      <w:r w:rsidRPr="00052C6C">
        <w:rPr>
          <w:rFonts w:ascii="宋体" w:eastAsia="宋体" w:hAnsi="宋体" w:hint="eastAsia"/>
          <w:szCs w:val="21"/>
        </w:rPr>
        <w:t>.</w:t>
      </w:r>
      <w:proofErr w:type="gramEnd"/>
    </w:p>
    <w:p w:rsidR="0004351A" w:rsidRPr="00052C6C" w:rsidRDefault="0004351A"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11026E">
        <w:rPr>
          <w:rFonts w:ascii="Times New Roman" w:eastAsia="宋体" w:hAnsi="Times New Roman" w:cs="Times New Roman" w:hint="eastAsia"/>
          <w:szCs w:val="21"/>
        </w:rPr>
        <w:t>9</w:t>
      </w:r>
      <w:r w:rsidRPr="00052C6C">
        <w:rPr>
          <w:rFonts w:ascii="Times New Roman" w:eastAsia="宋体" w:hAnsi="Times New Roman" w:cs="Times New Roman" w:hint="eastAsia"/>
          <w:szCs w:val="21"/>
        </w:rPr>
        <w:t>]</w:t>
      </w:r>
      <w:r w:rsidRPr="00052C6C">
        <w:rPr>
          <w:rFonts w:ascii="宋体" w:eastAsia="宋体" w:hAnsi="宋体" w:hint="eastAsia"/>
          <w:szCs w:val="21"/>
        </w:rPr>
        <w:t>陆岷峰,</w:t>
      </w:r>
      <w:proofErr w:type="gramStart"/>
      <w:r w:rsidRPr="00052C6C">
        <w:rPr>
          <w:rFonts w:ascii="宋体" w:eastAsia="宋体" w:hAnsi="宋体" w:hint="eastAsia"/>
          <w:szCs w:val="21"/>
        </w:rPr>
        <w:t>徐博欢</w:t>
      </w:r>
      <w:proofErr w:type="gramEnd"/>
      <w:r w:rsidRPr="00052C6C">
        <w:rPr>
          <w:rFonts w:ascii="宋体" w:eastAsia="宋体" w:hAnsi="宋体" w:hint="eastAsia"/>
          <w:szCs w:val="21"/>
        </w:rPr>
        <w:t>.金融供给侧结构性改革背景下发展微型金融机构研究</w:t>
      </w:r>
      <w:r w:rsidRPr="00052C6C">
        <w:rPr>
          <w:rFonts w:ascii="Times New Roman" w:eastAsia="宋体" w:hAnsi="Times New Roman" w:cs="Times New Roman" w:hint="eastAsia"/>
          <w:szCs w:val="21"/>
        </w:rPr>
        <w:t>[J]</w:t>
      </w:r>
      <w:r w:rsidRPr="00052C6C">
        <w:rPr>
          <w:rFonts w:ascii="宋体" w:eastAsia="宋体" w:hAnsi="宋体" w:hint="eastAsia"/>
          <w:szCs w:val="21"/>
        </w:rPr>
        <w:t>.西南金融,</w:t>
      </w:r>
      <w:r w:rsidRPr="00052C6C">
        <w:rPr>
          <w:rFonts w:ascii="Times New Roman" w:eastAsia="宋体" w:hAnsi="Times New Roman" w:cs="Times New Roman" w:hint="eastAsia"/>
          <w:szCs w:val="21"/>
        </w:rPr>
        <w:t>2019(04):</w:t>
      </w:r>
      <w:proofErr w:type="gramStart"/>
      <w:r w:rsidRPr="00052C6C">
        <w:rPr>
          <w:rFonts w:ascii="Times New Roman" w:eastAsia="宋体" w:hAnsi="Times New Roman" w:cs="Times New Roman" w:hint="eastAsia"/>
          <w:szCs w:val="21"/>
        </w:rPr>
        <w:t>29-38</w:t>
      </w:r>
      <w:r w:rsidRPr="00052C6C">
        <w:rPr>
          <w:rFonts w:ascii="宋体" w:eastAsia="宋体" w:hAnsi="宋体" w:hint="eastAsia"/>
          <w:szCs w:val="21"/>
        </w:rPr>
        <w:t>.</w:t>
      </w:r>
      <w:proofErr w:type="gramEnd"/>
    </w:p>
    <w:p w:rsidR="002B31E4" w:rsidRDefault="002B31E4"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11026E">
        <w:rPr>
          <w:rFonts w:ascii="Times New Roman" w:eastAsia="宋体" w:hAnsi="Times New Roman" w:cs="Times New Roman" w:hint="eastAsia"/>
          <w:szCs w:val="21"/>
        </w:rPr>
        <w:t>10</w:t>
      </w:r>
      <w:r w:rsidRPr="00052C6C">
        <w:rPr>
          <w:rFonts w:ascii="Times New Roman" w:eastAsia="宋体" w:hAnsi="Times New Roman" w:cs="Times New Roman" w:hint="eastAsia"/>
          <w:szCs w:val="21"/>
        </w:rPr>
        <w:t>]</w:t>
      </w:r>
      <w:proofErr w:type="gramStart"/>
      <w:r w:rsidRPr="00052C6C">
        <w:rPr>
          <w:rFonts w:ascii="宋体" w:eastAsia="宋体" w:hAnsi="宋体" w:hint="eastAsia"/>
          <w:szCs w:val="21"/>
        </w:rPr>
        <w:t>钱秋业</w:t>
      </w:r>
      <w:proofErr w:type="gramEnd"/>
      <w:r w:rsidRPr="00052C6C">
        <w:rPr>
          <w:rFonts w:ascii="宋体" w:eastAsia="宋体" w:hAnsi="宋体" w:hint="eastAsia"/>
          <w:szCs w:val="21"/>
        </w:rPr>
        <w:t>.供给侧结构性改革与银行业小</w:t>
      </w:r>
      <w:proofErr w:type="gramStart"/>
      <w:r w:rsidRPr="00052C6C">
        <w:rPr>
          <w:rFonts w:ascii="宋体" w:eastAsia="宋体" w:hAnsi="宋体" w:hint="eastAsia"/>
          <w:szCs w:val="21"/>
        </w:rPr>
        <w:t>微企业</w:t>
      </w:r>
      <w:proofErr w:type="gramEnd"/>
      <w:r w:rsidRPr="00052C6C">
        <w:rPr>
          <w:rFonts w:ascii="宋体" w:eastAsia="宋体" w:hAnsi="宋体" w:hint="eastAsia"/>
          <w:szCs w:val="21"/>
        </w:rPr>
        <w:t>贷款发展——基于博弈分析的视角</w:t>
      </w:r>
      <w:r w:rsidRPr="00052C6C">
        <w:rPr>
          <w:rFonts w:ascii="Times New Roman" w:eastAsia="宋体" w:hAnsi="Times New Roman" w:cs="Times New Roman" w:hint="eastAsia"/>
          <w:szCs w:val="21"/>
        </w:rPr>
        <w:t>[J]</w:t>
      </w:r>
      <w:r w:rsidRPr="00052C6C">
        <w:rPr>
          <w:rFonts w:ascii="宋体" w:eastAsia="宋体" w:hAnsi="宋体" w:hint="eastAsia"/>
          <w:szCs w:val="21"/>
        </w:rPr>
        <w:t>.金融监管研究,</w:t>
      </w:r>
      <w:r w:rsidRPr="00052C6C">
        <w:rPr>
          <w:rFonts w:ascii="Times New Roman" w:eastAsia="宋体" w:hAnsi="Times New Roman" w:cs="Times New Roman" w:hint="eastAsia"/>
          <w:szCs w:val="21"/>
        </w:rPr>
        <w:t>2016(09):</w:t>
      </w:r>
      <w:proofErr w:type="gramStart"/>
      <w:r w:rsidRPr="00052C6C">
        <w:rPr>
          <w:rFonts w:ascii="Times New Roman" w:eastAsia="宋体" w:hAnsi="Times New Roman" w:cs="Times New Roman" w:hint="eastAsia"/>
          <w:szCs w:val="21"/>
        </w:rPr>
        <w:t>100-110</w:t>
      </w:r>
      <w:r w:rsidRPr="00052C6C">
        <w:rPr>
          <w:rFonts w:ascii="宋体" w:eastAsia="宋体" w:hAnsi="宋体" w:hint="eastAsia"/>
          <w:szCs w:val="21"/>
        </w:rPr>
        <w:t>.</w:t>
      </w:r>
      <w:proofErr w:type="gramEnd"/>
    </w:p>
    <w:p w:rsidR="00EC7F79" w:rsidRPr="00EC7F79" w:rsidRDefault="002B31E4" w:rsidP="00EC7F79">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8A45FF">
        <w:rPr>
          <w:rFonts w:ascii="Times New Roman" w:eastAsia="宋体" w:hAnsi="Times New Roman" w:cs="Times New Roman" w:hint="eastAsia"/>
          <w:szCs w:val="21"/>
        </w:rPr>
        <w:t>1</w:t>
      </w:r>
      <w:r w:rsidR="0011026E">
        <w:rPr>
          <w:rFonts w:ascii="Times New Roman" w:eastAsia="宋体" w:hAnsi="Times New Roman" w:cs="Times New Roman" w:hint="eastAsia"/>
          <w:szCs w:val="21"/>
        </w:rPr>
        <w:t>1</w:t>
      </w:r>
      <w:r w:rsidRPr="00052C6C">
        <w:rPr>
          <w:rFonts w:ascii="Times New Roman" w:eastAsia="宋体" w:hAnsi="Times New Roman" w:cs="Times New Roman" w:hint="eastAsia"/>
          <w:szCs w:val="21"/>
        </w:rPr>
        <w:t>]</w:t>
      </w:r>
      <w:r w:rsidRPr="00052C6C">
        <w:rPr>
          <w:rFonts w:ascii="宋体" w:eastAsia="宋体" w:hAnsi="宋体" w:hint="eastAsia"/>
          <w:szCs w:val="21"/>
        </w:rPr>
        <w:t>王敏.小</w:t>
      </w:r>
      <w:proofErr w:type="gramStart"/>
      <w:r w:rsidRPr="00052C6C">
        <w:rPr>
          <w:rFonts w:ascii="宋体" w:eastAsia="宋体" w:hAnsi="宋体" w:hint="eastAsia"/>
          <w:szCs w:val="21"/>
        </w:rPr>
        <w:t>微企业</w:t>
      </w:r>
      <w:proofErr w:type="gramEnd"/>
      <w:r w:rsidRPr="00052C6C">
        <w:rPr>
          <w:rFonts w:ascii="宋体" w:eastAsia="宋体" w:hAnsi="宋体" w:hint="eastAsia"/>
          <w:szCs w:val="21"/>
        </w:rPr>
        <w:t>金融供给侧结构性改革路径研究——基于山东、贵州、云南调研的思考</w:t>
      </w:r>
      <w:r w:rsidRPr="00052C6C">
        <w:rPr>
          <w:rFonts w:ascii="Times New Roman" w:eastAsia="宋体" w:hAnsi="Times New Roman" w:cs="Times New Roman" w:hint="eastAsia"/>
          <w:szCs w:val="21"/>
        </w:rPr>
        <w:t>[J]</w:t>
      </w:r>
      <w:r w:rsidRPr="00052C6C">
        <w:rPr>
          <w:rFonts w:ascii="宋体" w:eastAsia="宋体" w:hAnsi="宋体" w:hint="eastAsia"/>
          <w:szCs w:val="21"/>
        </w:rPr>
        <w:t>.征信,</w:t>
      </w:r>
      <w:r w:rsidRPr="00052C6C">
        <w:rPr>
          <w:rFonts w:ascii="Times New Roman" w:eastAsia="宋体" w:hAnsi="Times New Roman" w:cs="Times New Roman" w:hint="eastAsia"/>
          <w:szCs w:val="21"/>
        </w:rPr>
        <w:t>2017,35(11):</w:t>
      </w:r>
      <w:proofErr w:type="gramStart"/>
      <w:r w:rsidRPr="00052C6C">
        <w:rPr>
          <w:rFonts w:ascii="Times New Roman" w:eastAsia="宋体" w:hAnsi="Times New Roman" w:cs="Times New Roman" w:hint="eastAsia"/>
          <w:szCs w:val="21"/>
        </w:rPr>
        <w:t>1-7</w:t>
      </w:r>
      <w:r w:rsidRPr="00052C6C">
        <w:rPr>
          <w:rFonts w:ascii="宋体" w:eastAsia="宋体" w:hAnsi="宋体" w:hint="eastAsia"/>
          <w:szCs w:val="21"/>
        </w:rPr>
        <w:t>.</w:t>
      </w:r>
      <w:proofErr w:type="gramEnd"/>
    </w:p>
    <w:p w:rsidR="00BE4C80" w:rsidRPr="00052C6C" w:rsidRDefault="0004351A"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8A45FF">
        <w:rPr>
          <w:rFonts w:ascii="Times New Roman" w:eastAsia="宋体" w:hAnsi="Times New Roman" w:cs="Times New Roman" w:hint="eastAsia"/>
          <w:szCs w:val="21"/>
        </w:rPr>
        <w:t>1</w:t>
      </w:r>
      <w:r w:rsidR="0011026E">
        <w:rPr>
          <w:rFonts w:ascii="Times New Roman" w:eastAsia="宋体" w:hAnsi="Times New Roman" w:cs="Times New Roman" w:hint="eastAsia"/>
          <w:szCs w:val="21"/>
        </w:rPr>
        <w:t>2</w:t>
      </w:r>
      <w:r w:rsidRPr="00052C6C">
        <w:rPr>
          <w:rFonts w:ascii="Times New Roman" w:eastAsia="宋体" w:hAnsi="Times New Roman" w:cs="Times New Roman" w:hint="eastAsia"/>
          <w:szCs w:val="21"/>
        </w:rPr>
        <w:t>]</w:t>
      </w:r>
      <w:r w:rsidRPr="00052C6C">
        <w:rPr>
          <w:rFonts w:ascii="宋体" w:eastAsia="宋体" w:hAnsi="宋体" w:hint="eastAsia"/>
          <w:szCs w:val="21"/>
        </w:rPr>
        <w:t>赵昊,李明贤.农业小</w:t>
      </w:r>
      <w:proofErr w:type="gramStart"/>
      <w:r w:rsidRPr="00052C6C">
        <w:rPr>
          <w:rFonts w:ascii="宋体" w:eastAsia="宋体" w:hAnsi="宋体" w:hint="eastAsia"/>
          <w:szCs w:val="21"/>
        </w:rPr>
        <w:t>微企业</w:t>
      </w:r>
      <w:proofErr w:type="gramEnd"/>
      <w:r w:rsidRPr="00052C6C">
        <w:rPr>
          <w:rFonts w:ascii="宋体" w:eastAsia="宋体" w:hAnsi="宋体" w:hint="eastAsia"/>
          <w:szCs w:val="21"/>
        </w:rPr>
        <w:t>金融服务供给</w:t>
      </w:r>
      <w:proofErr w:type="gramStart"/>
      <w:r w:rsidRPr="00052C6C">
        <w:rPr>
          <w:rFonts w:ascii="宋体" w:eastAsia="宋体" w:hAnsi="宋体" w:hint="eastAsia"/>
          <w:szCs w:val="21"/>
        </w:rPr>
        <w:t>侧结构</w:t>
      </w:r>
      <w:proofErr w:type="gramEnd"/>
      <w:r w:rsidRPr="00052C6C">
        <w:rPr>
          <w:rFonts w:ascii="宋体" w:eastAsia="宋体" w:hAnsi="宋体" w:hint="eastAsia"/>
          <w:szCs w:val="21"/>
        </w:rPr>
        <w:t>改革刍议——基于国有商业银行视角</w:t>
      </w:r>
      <w:r w:rsidRPr="00052C6C">
        <w:rPr>
          <w:rFonts w:ascii="Times New Roman" w:eastAsia="宋体" w:hAnsi="Times New Roman" w:cs="Times New Roman" w:hint="eastAsia"/>
          <w:szCs w:val="21"/>
        </w:rPr>
        <w:t>[J]</w:t>
      </w:r>
      <w:r w:rsidRPr="00052C6C">
        <w:rPr>
          <w:rFonts w:ascii="宋体" w:eastAsia="宋体" w:hAnsi="宋体" w:hint="eastAsia"/>
          <w:szCs w:val="21"/>
        </w:rPr>
        <w:t>.改革与战略,</w:t>
      </w:r>
      <w:r w:rsidRPr="00052C6C">
        <w:rPr>
          <w:rFonts w:ascii="Times New Roman" w:eastAsia="宋体" w:hAnsi="Times New Roman" w:cs="Times New Roman" w:hint="eastAsia"/>
          <w:szCs w:val="21"/>
        </w:rPr>
        <w:t>2016,32(04):</w:t>
      </w:r>
      <w:proofErr w:type="gramStart"/>
      <w:r w:rsidRPr="00052C6C">
        <w:rPr>
          <w:rFonts w:ascii="Times New Roman" w:eastAsia="宋体" w:hAnsi="Times New Roman" w:cs="Times New Roman" w:hint="eastAsia"/>
          <w:szCs w:val="21"/>
        </w:rPr>
        <w:t>62-65</w:t>
      </w:r>
      <w:r w:rsidRPr="00052C6C">
        <w:rPr>
          <w:rFonts w:ascii="宋体" w:eastAsia="宋体" w:hAnsi="宋体" w:hint="eastAsia"/>
          <w:szCs w:val="21"/>
        </w:rPr>
        <w:t>.</w:t>
      </w:r>
      <w:proofErr w:type="gramEnd"/>
    </w:p>
    <w:p w:rsidR="00BE4C80" w:rsidRDefault="00BE4C80" w:rsidP="00052C6C">
      <w:pPr>
        <w:ind w:firstLineChars="0" w:firstLine="0"/>
        <w:jc w:val="both"/>
        <w:rPr>
          <w:rFonts w:ascii="宋体" w:eastAsia="宋体" w:hAnsi="宋体"/>
          <w:szCs w:val="21"/>
        </w:rPr>
      </w:pPr>
      <w:r w:rsidRPr="00052C6C">
        <w:rPr>
          <w:rFonts w:ascii="Times New Roman" w:eastAsia="宋体" w:hAnsi="Times New Roman" w:cs="Times New Roman" w:hint="eastAsia"/>
          <w:szCs w:val="21"/>
        </w:rPr>
        <w:t>[</w:t>
      </w:r>
      <w:r w:rsidR="002B31E4" w:rsidRPr="00052C6C">
        <w:rPr>
          <w:rFonts w:ascii="Times New Roman" w:eastAsia="宋体" w:hAnsi="Times New Roman" w:cs="Times New Roman" w:hint="eastAsia"/>
          <w:szCs w:val="21"/>
        </w:rPr>
        <w:t>1</w:t>
      </w:r>
      <w:r w:rsidR="0011026E">
        <w:rPr>
          <w:rFonts w:ascii="Times New Roman" w:eastAsia="宋体" w:hAnsi="Times New Roman" w:cs="Times New Roman" w:hint="eastAsia"/>
          <w:szCs w:val="21"/>
        </w:rPr>
        <w:t>3</w:t>
      </w:r>
      <w:r w:rsidRPr="00052C6C">
        <w:rPr>
          <w:rFonts w:ascii="Times New Roman" w:eastAsia="宋体" w:hAnsi="Times New Roman" w:cs="Times New Roman" w:hint="eastAsia"/>
          <w:szCs w:val="21"/>
        </w:rPr>
        <w:t>]</w:t>
      </w:r>
      <w:r w:rsidRPr="00052C6C">
        <w:rPr>
          <w:rFonts w:ascii="宋体" w:eastAsia="宋体" w:hAnsi="宋体" w:hint="eastAsia"/>
          <w:szCs w:val="21"/>
        </w:rPr>
        <w:t>张瑀.供给</w:t>
      </w:r>
      <w:proofErr w:type="gramStart"/>
      <w:r w:rsidRPr="00052C6C">
        <w:rPr>
          <w:rFonts w:ascii="宋体" w:eastAsia="宋体" w:hAnsi="宋体" w:hint="eastAsia"/>
          <w:szCs w:val="21"/>
        </w:rPr>
        <w:t>侧改革</w:t>
      </w:r>
      <w:proofErr w:type="gramEnd"/>
      <w:r w:rsidRPr="00052C6C">
        <w:rPr>
          <w:rFonts w:ascii="宋体" w:eastAsia="宋体" w:hAnsi="宋体" w:hint="eastAsia"/>
          <w:szCs w:val="21"/>
        </w:rPr>
        <w:t>视角下小</w:t>
      </w:r>
      <w:proofErr w:type="gramStart"/>
      <w:r w:rsidRPr="00052C6C">
        <w:rPr>
          <w:rFonts w:ascii="宋体" w:eastAsia="宋体" w:hAnsi="宋体" w:hint="eastAsia"/>
          <w:szCs w:val="21"/>
        </w:rPr>
        <w:t>微企业</w:t>
      </w:r>
      <w:proofErr w:type="gramEnd"/>
      <w:r w:rsidRPr="00052C6C">
        <w:rPr>
          <w:rFonts w:ascii="宋体" w:eastAsia="宋体" w:hAnsi="宋体" w:hint="eastAsia"/>
          <w:szCs w:val="21"/>
        </w:rPr>
        <w:t>金融服务问题探析</w:t>
      </w:r>
      <w:r w:rsidRPr="00052C6C">
        <w:rPr>
          <w:rFonts w:ascii="Times New Roman" w:eastAsia="宋体" w:hAnsi="Times New Roman" w:cs="Times New Roman" w:hint="eastAsia"/>
          <w:szCs w:val="21"/>
        </w:rPr>
        <w:t>[J]</w:t>
      </w:r>
      <w:r w:rsidRPr="00052C6C">
        <w:rPr>
          <w:rFonts w:ascii="宋体" w:eastAsia="宋体" w:hAnsi="宋体" w:hint="eastAsia"/>
          <w:szCs w:val="21"/>
        </w:rPr>
        <w:t>.前沿,</w:t>
      </w:r>
      <w:r w:rsidRPr="00052C6C">
        <w:rPr>
          <w:rFonts w:ascii="Times New Roman" w:eastAsia="宋体" w:hAnsi="Times New Roman" w:cs="Times New Roman" w:hint="eastAsia"/>
          <w:szCs w:val="21"/>
        </w:rPr>
        <w:t>2017(05):</w:t>
      </w:r>
      <w:proofErr w:type="gramStart"/>
      <w:r w:rsidRPr="00052C6C">
        <w:rPr>
          <w:rFonts w:ascii="Times New Roman" w:eastAsia="宋体" w:hAnsi="Times New Roman" w:cs="Times New Roman" w:hint="eastAsia"/>
          <w:szCs w:val="21"/>
        </w:rPr>
        <w:t>61-65</w:t>
      </w:r>
      <w:r w:rsidRPr="00052C6C">
        <w:rPr>
          <w:rFonts w:ascii="宋体" w:eastAsia="宋体" w:hAnsi="宋体" w:hint="eastAsia"/>
          <w:szCs w:val="21"/>
        </w:rPr>
        <w:t>.</w:t>
      </w:r>
      <w:proofErr w:type="gramEnd"/>
    </w:p>
    <w:p w:rsidR="008A45FF" w:rsidRPr="008A45FF" w:rsidRDefault="008A45FF" w:rsidP="008A45FF">
      <w:pPr>
        <w:ind w:firstLineChars="0" w:firstLine="0"/>
        <w:jc w:val="both"/>
        <w:rPr>
          <w:rFonts w:ascii="Times New Roman" w:eastAsia="宋体" w:hAnsi="Times New Roman" w:cs="Times New Roman"/>
          <w:szCs w:val="21"/>
        </w:rPr>
      </w:pPr>
      <w:r w:rsidRPr="008A45FF">
        <w:rPr>
          <w:rFonts w:ascii="Times New Roman" w:eastAsia="宋体" w:hAnsi="Times New Roman" w:cs="Times New Roman" w:hint="eastAsia"/>
          <w:szCs w:val="21"/>
        </w:rPr>
        <w:t>[1</w:t>
      </w:r>
      <w:r w:rsidR="00EC7F79">
        <w:rPr>
          <w:rFonts w:ascii="Times New Roman" w:eastAsia="宋体" w:hAnsi="Times New Roman" w:cs="Times New Roman" w:hint="eastAsia"/>
          <w:szCs w:val="21"/>
        </w:rPr>
        <w:t>4</w:t>
      </w:r>
      <w:r w:rsidRPr="008A45FF">
        <w:rPr>
          <w:rFonts w:ascii="Times New Roman" w:eastAsia="宋体" w:hAnsi="Times New Roman" w:cs="Times New Roman" w:hint="eastAsia"/>
          <w:szCs w:val="21"/>
        </w:rPr>
        <w:t>]</w:t>
      </w:r>
      <w:r w:rsidRPr="008A45FF">
        <w:rPr>
          <w:rFonts w:ascii="Times New Roman" w:eastAsia="宋体" w:hAnsi="Times New Roman" w:cs="Times New Roman" w:hint="eastAsia"/>
          <w:szCs w:val="21"/>
        </w:rPr>
        <w:t>中国农业银行新疆分行课题组</w:t>
      </w:r>
      <w:r w:rsidRPr="008A45FF">
        <w:rPr>
          <w:rFonts w:ascii="Times New Roman" w:eastAsia="宋体" w:hAnsi="Times New Roman" w:cs="Times New Roman" w:hint="eastAsia"/>
          <w:szCs w:val="21"/>
        </w:rPr>
        <w:t>.</w:t>
      </w:r>
      <w:r w:rsidRPr="008A45FF">
        <w:rPr>
          <w:rFonts w:ascii="Times New Roman" w:eastAsia="宋体" w:hAnsi="Times New Roman" w:cs="Times New Roman" w:hint="eastAsia"/>
          <w:szCs w:val="21"/>
        </w:rPr>
        <w:t>金融服务供给侧结构性改革的思考——以新疆为例</w:t>
      </w:r>
      <w:r w:rsidRPr="008A45FF">
        <w:rPr>
          <w:rFonts w:ascii="Times New Roman" w:eastAsia="宋体" w:hAnsi="Times New Roman" w:cs="Times New Roman" w:hint="eastAsia"/>
          <w:szCs w:val="21"/>
        </w:rPr>
        <w:t>[J].</w:t>
      </w:r>
      <w:r w:rsidRPr="008A45FF">
        <w:rPr>
          <w:rFonts w:ascii="Times New Roman" w:eastAsia="宋体" w:hAnsi="Times New Roman" w:cs="Times New Roman" w:hint="eastAsia"/>
          <w:szCs w:val="21"/>
        </w:rPr>
        <w:t>金融发展评论</w:t>
      </w:r>
      <w:r w:rsidRPr="008A45FF">
        <w:rPr>
          <w:rFonts w:ascii="Times New Roman" w:eastAsia="宋体" w:hAnsi="Times New Roman" w:cs="Times New Roman" w:hint="eastAsia"/>
          <w:szCs w:val="21"/>
        </w:rPr>
        <w:t>,2018(12):</w:t>
      </w:r>
      <w:proofErr w:type="gramStart"/>
      <w:r w:rsidRPr="008A45FF">
        <w:rPr>
          <w:rFonts w:ascii="Times New Roman" w:eastAsia="宋体" w:hAnsi="Times New Roman" w:cs="Times New Roman" w:hint="eastAsia"/>
          <w:szCs w:val="21"/>
        </w:rPr>
        <w:t>63-68.</w:t>
      </w:r>
      <w:proofErr w:type="gramEnd"/>
    </w:p>
    <w:p w:rsidR="008A45FF" w:rsidRPr="008A45FF" w:rsidRDefault="008A45FF" w:rsidP="008A45FF">
      <w:pPr>
        <w:ind w:firstLineChars="0" w:firstLine="0"/>
        <w:jc w:val="both"/>
        <w:rPr>
          <w:sz w:val="24"/>
          <w:szCs w:val="24"/>
        </w:rPr>
      </w:pPr>
      <w:bookmarkStart w:id="0" w:name="_GoBack"/>
      <w:bookmarkEnd w:id="0"/>
    </w:p>
    <w:p w:rsidR="008A45FF" w:rsidRPr="008A45FF" w:rsidRDefault="008A45FF" w:rsidP="008A45FF">
      <w:pPr>
        <w:ind w:firstLineChars="0" w:firstLine="0"/>
        <w:jc w:val="both"/>
        <w:rPr>
          <w:sz w:val="24"/>
          <w:szCs w:val="24"/>
        </w:rPr>
      </w:pPr>
    </w:p>
    <w:p w:rsidR="002B31E4" w:rsidRPr="002B31E4" w:rsidRDefault="002B31E4" w:rsidP="002B31E4">
      <w:pPr>
        <w:ind w:firstLine="480"/>
        <w:rPr>
          <w:sz w:val="24"/>
          <w:szCs w:val="24"/>
        </w:rPr>
      </w:pPr>
    </w:p>
    <w:sectPr w:rsidR="002B31E4" w:rsidRPr="002B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8A"/>
    <w:rsid w:val="00004B48"/>
    <w:rsid w:val="00041E8C"/>
    <w:rsid w:val="0004351A"/>
    <w:rsid w:val="00052C6C"/>
    <w:rsid w:val="00074E98"/>
    <w:rsid w:val="00077718"/>
    <w:rsid w:val="00077856"/>
    <w:rsid w:val="000871A1"/>
    <w:rsid w:val="000B7583"/>
    <w:rsid w:val="000C577A"/>
    <w:rsid w:val="000D3666"/>
    <w:rsid w:val="000E3B53"/>
    <w:rsid w:val="000F2AC5"/>
    <w:rsid w:val="00100C01"/>
    <w:rsid w:val="0011026E"/>
    <w:rsid w:val="00116F8F"/>
    <w:rsid w:val="00124CA7"/>
    <w:rsid w:val="00134990"/>
    <w:rsid w:val="00144FA4"/>
    <w:rsid w:val="00183BD5"/>
    <w:rsid w:val="00193C80"/>
    <w:rsid w:val="001D445C"/>
    <w:rsid w:val="001D7DEF"/>
    <w:rsid w:val="001E2E8A"/>
    <w:rsid w:val="001E65AC"/>
    <w:rsid w:val="001F2630"/>
    <w:rsid w:val="00203BDF"/>
    <w:rsid w:val="00206B19"/>
    <w:rsid w:val="00210300"/>
    <w:rsid w:val="00213EEA"/>
    <w:rsid w:val="00220759"/>
    <w:rsid w:val="002258FC"/>
    <w:rsid w:val="00235805"/>
    <w:rsid w:val="00237420"/>
    <w:rsid w:val="00243598"/>
    <w:rsid w:val="00255246"/>
    <w:rsid w:val="002730A4"/>
    <w:rsid w:val="00273E08"/>
    <w:rsid w:val="002943D1"/>
    <w:rsid w:val="002960FB"/>
    <w:rsid w:val="002B31E4"/>
    <w:rsid w:val="002B7060"/>
    <w:rsid w:val="002F61B3"/>
    <w:rsid w:val="00300664"/>
    <w:rsid w:val="00332196"/>
    <w:rsid w:val="00336369"/>
    <w:rsid w:val="00346508"/>
    <w:rsid w:val="00370682"/>
    <w:rsid w:val="00374AF2"/>
    <w:rsid w:val="003B103E"/>
    <w:rsid w:val="003D784A"/>
    <w:rsid w:val="003E76B2"/>
    <w:rsid w:val="00424A85"/>
    <w:rsid w:val="004336BF"/>
    <w:rsid w:val="00441990"/>
    <w:rsid w:val="00475BBF"/>
    <w:rsid w:val="004A1F6C"/>
    <w:rsid w:val="004B13FF"/>
    <w:rsid w:val="004D2F84"/>
    <w:rsid w:val="004E4AED"/>
    <w:rsid w:val="0051396A"/>
    <w:rsid w:val="005272D5"/>
    <w:rsid w:val="005275C8"/>
    <w:rsid w:val="00540FB3"/>
    <w:rsid w:val="00561E81"/>
    <w:rsid w:val="00577843"/>
    <w:rsid w:val="0059475C"/>
    <w:rsid w:val="005D6D22"/>
    <w:rsid w:val="005E04D6"/>
    <w:rsid w:val="00600074"/>
    <w:rsid w:val="0060318F"/>
    <w:rsid w:val="00613BE3"/>
    <w:rsid w:val="00634A85"/>
    <w:rsid w:val="0064107B"/>
    <w:rsid w:val="00647BBA"/>
    <w:rsid w:val="00655CAA"/>
    <w:rsid w:val="006C4CFE"/>
    <w:rsid w:val="006D2D82"/>
    <w:rsid w:val="006D3BEE"/>
    <w:rsid w:val="006D6ED5"/>
    <w:rsid w:val="006E283B"/>
    <w:rsid w:val="006E4F75"/>
    <w:rsid w:val="00710CCA"/>
    <w:rsid w:val="00720F67"/>
    <w:rsid w:val="00755673"/>
    <w:rsid w:val="00757A5C"/>
    <w:rsid w:val="0076136D"/>
    <w:rsid w:val="007E2676"/>
    <w:rsid w:val="00802B03"/>
    <w:rsid w:val="008144C9"/>
    <w:rsid w:val="008163EB"/>
    <w:rsid w:val="008220F3"/>
    <w:rsid w:val="008405C9"/>
    <w:rsid w:val="00843116"/>
    <w:rsid w:val="00861BDC"/>
    <w:rsid w:val="008A45FF"/>
    <w:rsid w:val="008B1297"/>
    <w:rsid w:val="008D14DF"/>
    <w:rsid w:val="008E5521"/>
    <w:rsid w:val="008F1346"/>
    <w:rsid w:val="00903016"/>
    <w:rsid w:val="00916DFD"/>
    <w:rsid w:val="00935485"/>
    <w:rsid w:val="00961E14"/>
    <w:rsid w:val="00966935"/>
    <w:rsid w:val="00970212"/>
    <w:rsid w:val="009C26C1"/>
    <w:rsid w:val="00A12F45"/>
    <w:rsid w:val="00A229A7"/>
    <w:rsid w:val="00A239BE"/>
    <w:rsid w:val="00A32B38"/>
    <w:rsid w:val="00A4229B"/>
    <w:rsid w:val="00AA1A45"/>
    <w:rsid w:val="00AC4901"/>
    <w:rsid w:val="00AC4FF0"/>
    <w:rsid w:val="00AD3B17"/>
    <w:rsid w:val="00AE02D3"/>
    <w:rsid w:val="00B10C80"/>
    <w:rsid w:val="00B14F85"/>
    <w:rsid w:val="00B156E8"/>
    <w:rsid w:val="00B22E80"/>
    <w:rsid w:val="00B566C0"/>
    <w:rsid w:val="00B56C0D"/>
    <w:rsid w:val="00B65282"/>
    <w:rsid w:val="00B67A63"/>
    <w:rsid w:val="00B82DD6"/>
    <w:rsid w:val="00B952CD"/>
    <w:rsid w:val="00BD2FF5"/>
    <w:rsid w:val="00BE4C80"/>
    <w:rsid w:val="00BF0A33"/>
    <w:rsid w:val="00C02DDC"/>
    <w:rsid w:val="00C03770"/>
    <w:rsid w:val="00C25315"/>
    <w:rsid w:val="00C673C7"/>
    <w:rsid w:val="00C75F52"/>
    <w:rsid w:val="00C7697C"/>
    <w:rsid w:val="00C91103"/>
    <w:rsid w:val="00C93E90"/>
    <w:rsid w:val="00CA4B4B"/>
    <w:rsid w:val="00CC2220"/>
    <w:rsid w:val="00D014BD"/>
    <w:rsid w:val="00D02E29"/>
    <w:rsid w:val="00D31D56"/>
    <w:rsid w:val="00D85402"/>
    <w:rsid w:val="00D920CB"/>
    <w:rsid w:val="00DC3C6E"/>
    <w:rsid w:val="00DE357D"/>
    <w:rsid w:val="00DE69BF"/>
    <w:rsid w:val="00E10D79"/>
    <w:rsid w:val="00E123EA"/>
    <w:rsid w:val="00E2540D"/>
    <w:rsid w:val="00E8600E"/>
    <w:rsid w:val="00E93E05"/>
    <w:rsid w:val="00EB72E8"/>
    <w:rsid w:val="00EB7350"/>
    <w:rsid w:val="00EC7F79"/>
    <w:rsid w:val="00ED109D"/>
    <w:rsid w:val="00ED35B0"/>
    <w:rsid w:val="00EE50C1"/>
    <w:rsid w:val="00EF3C10"/>
    <w:rsid w:val="00F1497F"/>
    <w:rsid w:val="00F16340"/>
    <w:rsid w:val="00F20916"/>
    <w:rsid w:val="00F2236B"/>
    <w:rsid w:val="00F632B7"/>
    <w:rsid w:val="00F77110"/>
    <w:rsid w:val="00F81B74"/>
    <w:rsid w:val="00FB2E30"/>
    <w:rsid w:val="00FC0275"/>
    <w:rsid w:val="00FC09DD"/>
    <w:rsid w:val="00FC2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B7583"/>
    <w:pPr>
      <w:tabs>
        <w:tab w:val="center" w:pos="4153"/>
        <w:tab w:val="right" w:pos="8306"/>
      </w:tabs>
      <w:snapToGrid w:val="0"/>
    </w:pPr>
    <w:rPr>
      <w:sz w:val="18"/>
      <w:szCs w:val="18"/>
    </w:rPr>
  </w:style>
  <w:style w:type="character" w:customStyle="1" w:styleId="Char">
    <w:name w:val="页脚 Char"/>
    <w:basedOn w:val="a0"/>
    <w:link w:val="a3"/>
    <w:uiPriority w:val="99"/>
    <w:rsid w:val="000B75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B7583"/>
    <w:pPr>
      <w:tabs>
        <w:tab w:val="center" w:pos="4153"/>
        <w:tab w:val="right" w:pos="8306"/>
      </w:tabs>
      <w:snapToGrid w:val="0"/>
    </w:pPr>
    <w:rPr>
      <w:sz w:val="18"/>
      <w:szCs w:val="18"/>
    </w:rPr>
  </w:style>
  <w:style w:type="character" w:customStyle="1" w:styleId="Char">
    <w:name w:val="页脚 Char"/>
    <w:basedOn w:val="a0"/>
    <w:link w:val="a3"/>
    <w:uiPriority w:val="99"/>
    <w:rsid w:val="000B75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C87F2-80FA-44FC-B636-FA129652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4</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cp:lastModifiedBy>gao</cp:lastModifiedBy>
  <cp:revision>121</cp:revision>
  <dcterms:created xsi:type="dcterms:W3CDTF">2019-05-30T01:06:00Z</dcterms:created>
  <dcterms:modified xsi:type="dcterms:W3CDTF">2019-06-14T04:32:00Z</dcterms:modified>
</cp:coreProperties>
</file>