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4E" w:rsidRPr="000F2187" w:rsidRDefault="00E354F8" w:rsidP="00D4614E">
      <w:pPr>
        <w:jc w:val="center"/>
        <w:rPr>
          <w:rFonts w:ascii="黑体" w:eastAsia="黑体" w:hAnsi="黑体"/>
          <w:b/>
          <w:spacing w:val="9"/>
          <w:sz w:val="32"/>
          <w:szCs w:val="32"/>
        </w:rPr>
      </w:pPr>
      <w:r w:rsidRPr="000F2187">
        <w:rPr>
          <w:rFonts w:ascii="黑体" w:eastAsia="黑体" w:hAnsi="黑体" w:hint="eastAsia"/>
          <w:b/>
          <w:spacing w:val="9"/>
          <w:sz w:val="32"/>
          <w:szCs w:val="32"/>
        </w:rPr>
        <w:t>“互</w:t>
      </w:r>
      <w:r w:rsidRPr="000F2187">
        <w:rPr>
          <w:rFonts w:ascii="黑体" w:eastAsia="黑体" w:hAnsi="黑体"/>
          <w:b/>
          <w:spacing w:val="9"/>
          <w:sz w:val="32"/>
          <w:szCs w:val="32"/>
        </w:rPr>
        <w:t>联网</w:t>
      </w:r>
      <w:r w:rsidRPr="000F2187">
        <w:rPr>
          <w:rFonts w:ascii="黑体" w:eastAsia="黑体" w:hAnsi="黑体" w:hint="eastAsia"/>
          <w:b/>
          <w:spacing w:val="9"/>
          <w:sz w:val="32"/>
          <w:szCs w:val="32"/>
        </w:rPr>
        <w:t>+</w:t>
      </w:r>
      <w:r w:rsidRPr="000F2187">
        <w:rPr>
          <w:rFonts w:ascii="黑体" w:eastAsia="黑体" w:hAnsi="黑体"/>
          <w:b/>
          <w:spacing w:val="9"/>
          <w:sz w:val="32"/>
          <w:szCs w:val="32"/>
        </w:rPr>
        <w:t>”</w:t>
      </w:r>
      <w:r w:rsidRPr="000F2187">
        <w:rPr>
          <w:rFonts w:ascii="黑体" w:eastAsia="黑体" w:hAnsi="黑体" w:hint="eastAsia"/>
          <w:b/>
          <w:spacing w:val="9"/>
          <w:sz w:val="32"/>
          <w:szCs w:val="32"/>
        </w:rPr>
        <w:t>时代将数学建模</w:t>
      </w:r>
      <w:r w:rsidR="002A73A5" w:rsidRPr="000F2187">
        <w:rPr>
          <w:rFonts w:ascii="黑体" w:eastAsia="黑体" w:hAnsi="黑体" w:hint="eastAsia"/>
          <w:b/>
          <w:spacing w:val="9"/>
          <w:sz w:val="32"/>
          <w:szCs w:val="32"/>
        </w:rPr>
        <w:t>融入</w:t>
      </w:r>
      <w:r w:rsidR="00C90761" w:rsidRPr="000F2187">
        <w:rPr>
          <w:rFonts w:ascii="黑体" w:eastAsia="黑体" w:hAnsi="黑体" w:hint="eastAsia"/>
          <w:b/>
          <w:spacing w:val="9"/>
          <w:sz w:val="32"/>
          <w:szCs w:val="32"/>
        </w:rPr>
        <w:t>高</w:t>
      </w:r>
      <w:r w:rsidR="00C90761" w:rsidRPr="000F2187">
        <w:rPr>
          <w:rFonts w:ascii="黑体" w:eastAsia="黑体" w:hAnsi="黑体"/>
          <w:b/>
          <w:spacing w:val="9"/>
          <w:sz w:val="32"/>
          <w:szCs w:val="32"/>
        </w:rPr>
        <w:t>职</w:t>
      </w:r>
      <w:r w:rsidRPr="000F2187">
        <w:rPr>
          <w:rFonts w:ascii="黑体" w:eastAsia="黑体" w:hAnsi="黑体" w:hint="eastAsia"/>
          <w:b/>
          <w:spacing w:val="9"/>
          <w:sz w:val="32"/>
          <w:szCs w:val="32"/>
        </w:rPr>
        <w:t>数</w:t>
      </w:r>
      <w:r w:rsidR="002A73A5" w:rsidRPr="000F2187">
        <w:rPr>
          <w:rFonts w:ascii="黑体" w:eastAsia="黑体" w:hAnsi="黑体" w:hint="eastAsia"/>
          <w:b/>
          <w:spacing w:val="9"/>
          <w:sz w:val="32"/>
          <w:szCs w:val="32"/>
        </w:rPr>
        <w:t>学教学</w:t>
      </w:r>
      <w:r w:rsidR="00E07973">
        <w:rPr>
          <w:rFonts w:ascii="黑体" w:eastAsia="黑体" w:hAnsi="黑体" w:hint="eastAsia"/>
          <w:b/>
          <w:spacing w:val="9"/>
          <w:sz w:val="32"/>
          <w:szCs w:val="32"/>
        </w:rPr>
        <w:t>模式</w:t>
      </w:r>
      <w:r w:rsidR="0035109A" w:rsidRPr="000F2187">
        <w:rPr>
          <w:rFonts w:ascii="黑体" w:eastAsia="黑体" w:hAnsi="黑体" w:hint="eastAsia"/>
          <w:b/>
          <w:spacing w:val="9"/>
          <w:sz w:val="32"/>
          <w:szCs w:val="32"/>
        </w:rPr>
        <w:t>研究</w:t>
      </w:r>
    </w:p>
    <w:p w:rsidR="008C1A68" w:rsidRPr="005E3847" w:rsidRDefault="008C1A68" w:rsidP="00D4614E">
      <w:pPr>
        <w:jc w:val="center"/>
        <w:rPr>
          <w:rFonts w:asciiTheme="minorEastAsia" w:eastAsiaTheme="minorEastAsia" w:hAnsiTheme="minorEastAsia"/>
          <w:spacing w:val="9"/>
          <w:szCs w:val="24"/>
        </w:rPr>
      </w:pPr>
      <w:r w:rsidRPr="005E3847">
        <w:rPr>
          <w:rFonts w:asciiTheme="minorEastAsia" w:eastAsiaTheme="minorEastAsia" w:hAnsiTheme="minorEastAsia" w:hint="eastAsia"/>
          <w:spacing w:val="9"/>
          <w:szCs w:val="24"/>
        </w:rPr>
        <w:t>周素</w:t>
      </w:r>
      <w:r w:rsidRPr="005E3847">
        <w:rPr>
          <w:rFonts w:asciiTheme="minorEastAsia" w:eastAsiaTheme="minorEastAsia" w:hAnsiTheme="minorEastAsia"/>
          <w:spacing w:val="9"/>
          <w:szCs w:val="24"/>
        </w:rPr>
        <w:t>静</w:t>
      </w:r>
      <w:r w:rsidR="005E3847" w:rsidRPr="005E3847">
        <w:rPr>
          <w:rFonts w:asciiTheme="minorEastAsia" w:eastAsiaTheme="minorEastAsia" w:hAnsiTheme="minorEastAsia" w:hint="eastAsia"/>
          <w:spacing w:val="9"/>
          <w:szCs w:val="24"/>
        </w:rPr>
        <w:t>，乔</w:t>
      </w:r>
      <w:r w:rsidR="005E3847" w:rsidRPr="005E3847">
        <w:rPr>
          <w:rFonts w:asciiTheme="minorEastAsia" w:eastAsiaTheme="minorEastAsia" w:hAnsiTheme="minorEastAsia"/>
          <w:spacing w:val="9"/>
          <w:szCs w:val="24"/>
        </w:rPr>
        <w:t>铁</w:t>
      </w:r>
      <w:r w:rsidR="005E3847" w:rsidRPr="005E3847">
        <w:rPr>
          <w:rFonts w:asciiTheme="minorEastAsia" w:eastAsiaTheme="minorEastAsia" w:hAnsiTheme="minorEastAsia" w:hint="eastAsia"/>
          <w:spacing w:val="9"/>
          <w:szCs w:val="24"/>
        </w:rPr>
        <w:t>，</w:t>
      </w:r>
      <w:r w:rsidR="005E3847">
        <w:rPr>
          <w:rFonts w:asciiTheme="minorEastAsia" w:eastAsiaTheme="minorEastAsia" w:hAnsiTheme="minorEastAsia" w:hint="eastAsia"/>
          <w:spacing w:val="9"/>
          <w:szCs w:val="24"/>
        </w:rPr>
        <w:t>侯</w:t>
      </w:r>
      <w:r w:rsidR="005E3847">
        <w:rPr>
          <w:rFonts w:asciiTheme="minorEastAsia" w:eastAsiaTheme="minorEastAsia" w:hAnsiTheme="minorEastAsia"/>
          <w:spacing w:val="9"/>
          <w:szCs w:val="24"/>
        </w:rPr>
        <w:t>应旗</w:t>
      </w:r>
    </w:p>
    <w:p w:rsidR="000E5F19" w:rsidRPr="006925C6" w:rsidRDefault="006925C6" w:rsidP="00D4614E">
      <w:pPr>
        <w:jc w:val="center"/>
        <w:rPr>
          <w:rFonts w:asciiTheme="minorEastAsia" w:eastAsiaTheme="minorEastAsia" w:hAnsiTheme="minorEastAsia"/>
          <w:spacing w:val="9"/>
          <w:szCs w:val="24"/>
        </w:rPr>
      </w:pPr>
      <w:r w:rsidRPr="006925C6">
        <w:rPr>
          <w:rFonts w:asciiTheme="minorEastAsia" w:eastAsiaTheme="minorEastAsia" w:hAnsiTheme="minorEastAsia" w:hint="eastAsia"/>
          <w:spacing w:val="9"/>
          <w:szCs w:val="24"/>
        </w:rPr>
        <w:t>（郑州</w:t>
      </w:r>
      <w:r w:rsidRPr="006925C6">
        <w:rPr>
          <w:rFonts w:asciiTheme="minorEastAsia" w:eastAsiaTheme="minorEastAsia" w:hAnsiTheme="minorEastAsia"/>
          <w:spacing w:val="9"/>
          <w:szCs w:val="24"/>
        </w:rPr>
        <w:t>铁路职业技术学院</w:t>
      </w:r>
      <w:r>
        <w:rPr>
          <w:rFonts w:asciiTheme="minorEastAsia" w:eastAsiaTheme="minorEastAsia" w:hAnsiTheme="minorEastAsia"/>
          <w:spacing w:val="9"/>
          <w:szCs w:val="24"/>
        </w:rPr>
        <w:t xml:space="preserve"> </w:t>
      </w:r>
      <w:r>
        <w:rPr>
          <w:rFonts w:asciiTheme="minorEastAsia" w:eastAsiaTheme="minorEastAsia" w:hAnsiTheme="minorEastAsia" w:hint="eastAsia"/>
          <w:spacing w:val="9"/>
          <w:szCs w:val="24"/>
        </w:rPr>
        <w:t>河南﹒</w:t>
      </w:r>
      <w:r>
        <w:rPr>
          <w:rFonts w:asciiTheme="minorEastAsia" w:eastAsiaTheme="minorEastAsia" w:hAnsiTheme="minorEastAsia"/>
          <w:spacing w:val="9"/>
          <w:szCs w:val="24"/>
        </w:rPr>
        <w:t>郑州</w:t>
      </w:r>
      <w:r>
        <w:rPr>
          <w:rFonts w:asciiTheme="minorEastAsia" w:eastAsiaTheme="minorEastAsia" w:hAnsiTheme="minorEastAsia" w:hint="eastAsia"/>
          <w:spacing w:val="9"/>
          <w:szCs w:val="24"/>
        </w:rPr>
        <w:t xml:space="preserve"> </w:t>
      </w:r>
      <w:r>
        <w:rPr>
          <w:rFonts w:asciiTheme="minorEastAsia" w:eastAsiaTheme="minorEastAsia" w:hAnsiTheme="minorEastAsia"/>
          <w:spacing w:val="9"/>
          <w:szCs w:val="24"/>
        </w:rPr>
        <w:t>451460</w:t>
      </w:r>
      <w:r w:rsidRPr="006925C6">
        <w:rPr>
          <w:rFonts w:asciiTheme="minorEastAsia" w:eastAsiaTheme="minorEastAsia" w:hAnsiTheme="minorEastAsia" w:hint="eastAsia"/>
          <w:spacing w:val="9"/>
          <w:szCs w:val="24"/>
        </w:rPr>
        <w:t>）</w:t>
      </w:r>
    </w:p>
    <w:p w:rsidR="00570501" w:rsidRDefault="00570501" w:rsidP="00570501">
      <w:pPr>
        <w:spacing w:line="360" w:lineRule="auto"/>
        <w:rPr>
          <w:rFonts w:ascii="宋体" w:hAnsi="宋体"/>
          <w:spacing w:val="9"/>
          <w:szCs w:val="24"/>
        </w:rPr>
      </w:pPr>
      <w:r w:rsidRPr="00662A89">
        <w:rPr>
          <w:rFonts w:ascii="黑体" w:eastAsia="黑体" w:hAnsi="黑体" w:hint="eastAsia"/>
          <w:spacing w:val="9"/>
          <w:szCs w:val="24"/>
        </w:rPr>
        <w:t>中</w:t>
      </w:r>
      <w:r w:rsidRPr="00662A89">
        <w:rPr>
          <w:rFonts w:ascii="黑体" w:eastAsia="黑体" w:hAnsi="黑体"/>
          <w:spacing w:val="9"/>
          <w:szCs w:val="24"/>
        </w:rPr>
        <w:t>图分类号：</w:t>
      </w:r>
      <w:r>
        <w:rPr>
          <w:rFonts w:ascii="宋体" w:hAnsi="宋体"/>
          <w:spacing w:val="9"/>
          <w:szCs w:val="24"/>
        </w:rPr>
        <w:t>O141.4</w:t>
      </w:r>
      <w:r>
        <w:rPr>
          <w:rFonts w:ascii="宋体" w:hAnsi="宋体"/>
          <w:spacing w:val="9"/>
          <w:szCs w:val="24"/>
        </w:rPr>
        <w:tab/>
      </w:r>
      <w:r>
        <w:rPr>
          <w:rFonts w:ascii="宋体" w:hAnsi="宋体"/>
          <w:spacing w:val="9"/>
          <w:szCs w:val="24"/>
        </w:rPr>
        <w:tab/>
      </w:r>
      <w:r>
        <w:rPr>
          <w:rFonts w:ascii="宋体" w:hAnsi="宋体"/>
          <w:spacing w:val="9"/>
          <w:szCs w:val="24"/>
        </w:rPr>
        <w:tab/>
      </w:r>
      <w:r>
        <w:rPr>
          <w:rFonts w:ascii="宋体" w:hAnsi="宋体"/>
          <w:spacing w:val="9"/>
          <w:szCs w:val="24"/>
        </w:rPr>
        <w:tab/>
      </w:r>
      <w:r w:rsidRPr="00662A89">
        <w:rPr>
          <w:rFonts w:ascii="黑体" w:eastAsia="黑体" w:hAnsi="黑体" w:hint="eastAsia"/>
          <w:spacing w:val="9"/>
          <w:szCs w:val="24"/>
        </w:rPr>
        <w:t>文献</w:t>
      </w:r>
      <w:r w:rsidRPr="00662A89">
        <w:rPr>
          <w:rFonts w:ascii="黑体" w:eastAsia="黑体" w:hAnsi="黑体"/>
          <w:spacing w:val="9"/>
          <w:szCs w:val="24"/>
        </w:rPr>
        <w:t>标志码：</w:t>
      </w:r>
      <w:r>
        <w:rPr>
          <w:rFonts w:ascii="宋体" w:hAnsi="宋体" w:hint="eastAsia"/>
          <w:spacing w:val="9"/>
          <w:szCs w:val="24"/>
        </w:rPr>
        <w:t>A</w:t>
      </w:r>
    </w:p>
    <w:p w:rsidR="00D958A2" w:rsidRDefault="00D958A2" w:rsidP="00570501">
      <w:pPr>
        <w:spacing w:line="360" w:lineRule="auto"/>
        <w:rPr>
          <w:rFonts w:ascii="宋体" w:hAnsi="宋体"/>
          <w:spacing w:val="9"/>
          <w:szCs w:val="24"/>
        </w:rPr>
      </w:pPr>
    </w:p>
    <w:p w:rsidR="007872D3" w:rsidRDefault="007872D3" w:rsidP="009037F7">
      <w:pPr>
        <w:spacing w:line="360" w:lineRule="auto"/>
        <w:rPr>
          <w:rFonts w:ascii="宋体" w:hAnsi="宋体"/>
          <w:spacing w:val="9"/>
          <w:szCs w:val="24"/>
        </w:rPr>
      </w:pPr>
      <w:r w:rsidRPr="00FB6974">
        <w:rPr>
          <w:rFonts w:ascii="黑体" w:eastAsia="黑体" w:hAnsi="黑体" w:hint="eastAsia"/>
          <w:b/>
          <w:spacing w:val="9"/>
          <w:szCs w:val="24"/>
        </w:rPr>
        <w:t>摘要</w:t>
      </w:r>
      <w:r w:rsidR="00B77E51">
        <w:rPr>
          <w:rFonts w:ascii="宋体" w:hAnsi="宋体" w:hint="eastAsia"/>
          <w:spacing w:val="9"/>
          <w:szCs w:val="24"/>
        </w:rPr>
        <w:t xml:space="preserve"> </w:t>
      </w:r>
      <w:r w:rsidR="00BD24D7">
        <w:rPr>
          <w:rFonts w:ascii="宋体" w:hAnsi="宋体" w:hint="eastAsia"/>
          <w:spacing w:val="9"/>
          <w:szCs w:val="24"/>
        </w:rPr>
        <w:t>“将数学</w:t>
      </w:r>
      <w:r w:rsidR="00BD24D7">
        <w:rPr>
          <w:rFonts w:ascii="宋体" w:hAnsi="宋体"/>
          <w:spacing w:val="9"/>
          <w:szCs w:val="24"/>
        </w:rPr>
        <w:t>建模融入数学教学中</w:t>
      </w:r>
      <w:r w:rsidR="00BD24D7">
        <w:rPr>
          <w:rFonts w:ascii="宋体" w:hAnsi="宋体" w:hint="eastAsia"/>
          <w:spacing w:val="9"/>
          <w:szCs w:val="24"/>
        </w:rPr>
        <w:t>”</w:t>
      </w:r>
      <w:r w:rsidR="00243F5B">
        <w:rPr>
          <w:rFonts w:ascii="宋体" w:hAnsi="宋体"/>
          <w:spacing w:val="9"/>
          <w:szCs w:val="24"/>
        </w:rPr>
        <w:t>是</w:t>
      </w:r>
      <w:r w:rsidR="00243F5B">
        <w:rPr>
          <w:rFonts w:ascii="宋体" w:hAnsi="宋体" w:hint="eastAsia"/>
          <w:spacing w:val="9"/>
          <w:szCs w:val="24"/>
        </w:rPr>
        <w:t>提高</w:t>
      </w:r>
      <w:r w:rsidR="00243F5B">
        <w:rPr>
          <w:rFonts w:ascii="宋体" w:hAnsi="宋体"/>
          <w:spacing w:val="9"/>
          <w:szCs w:val="24"/>
        </w:rPr>
        <w:t>数学教学质量、推动数学教学改革的</w:t>
      </w:r>
      <w:r w:rsidR="00243F5B">
        <w:rPr>
          <w:rFonts w:ascii="宋体" w:hAnsi="宋体" w:hint="eastAsia"/>
          <w:spacing w:val="9"/>
          <w:szCs w:val="24"/>
        </w:rPr>
        <w:t>新</w:t>
      </w:r>
      <w:r w:rsidR="00243F5B">
        <w:rPr>
          <w:rFonts w:ascii="宋体" w:hAnsi="宋体"/>
          <w:spacing w:val="9"/>
          <w:szCs w:val="24"/>
        </w:rPr>
        <w:t>动力</w:t>
      </w:r>
      <w:r w:rsidR="00ED5C51">
        <w:rPr>
          <w:rFonts w:ascii="宋体" w:hAnsi="宋体" w:hint="eastAsia"/>
          <w:spacing w:val="9"/>
          <w:szCs w:val="24"/>
        </w:rPr>
        <w:t>，</w:t>
      </w:r>
      <w:r w:rsidR="00BD24D7">
        <w:rPr>
          <w:rFonts w:ascii="宋体" w:hAnsi="宋体" w:hint="eastAsia"/>
          <w:spacing w:val="9"/>
          <w:szCs w:val="24"/>
        </w:rPr>
        <w:t>“</w:t>
      </w:r>
      <w:r w:rsidR="00BD24D7">
        <w:rPr>
          <w:rFonts w:ascii="宋体" w:hAnsi="宋体"/>
          <w:spacing w:val="9"/>
          <w:szCs w:val="24"/>
        </w:rPr>
        <w:t>互</w:t>
      </w:r>
      <w:r w:rsidR="00BD24D7">
        <w:rPr>
          <w:rFonts w:ascii="宋体" w:hAnsi="宋体" w:hint="eastAsia"/>
          <w:spacing w:val="9"/>
          <w:szCs w:val="24"/>
        </w:rPr>
        <w:t>联网+”</w:t>
      </w:r>
      <w:r w:rsidR="00594EAE">
        <w:rPr>
          <w:rFonts w:ascii="宋体" w:hAnsi="宋体" w:hint="eastAsia"/>
          <w:spacing w:val="9"/>
          <w:szCs w:val="24"/>
        </w:rPr>
        <w:t>时代</w:t>
      </w:r>
      <w:r w:rsidR="00267FE6">
        <w:rPr>
          <w:rFonts w:ascii="宋体" w:hAnsi="宋体" w:hint="eastAsia"/>
          <w:spacing w:val="9"/>
          <w:szCs w:val="24"/>
        </w:rPr>
        <w:t>，</w:t>
      </w:r>
      <w:r w:rsidR="00ED5C51">
        <w:rPr>
          <w:rFonts w:ascii="宋体" w:hAnsi="宋体"/>
          <w:spacing w:val="9"/>
          <w:szCs w:val="24"/>
        </w:rPr>
        <w:t>智</w:t>
      </w:r>
      <w:r w:rsidR="00ED5C51">
        <w:rPr>
          <w:rFonts w:ascii="宋体" w:hAnsi="宋体" w:hint="eastAsia"/>
          <w:spacing w:val="9"/>
          <w:szCs w:val="24"/>
        </w:rPr>
        <w:t>慧</w:t>
      </w:r>
      <w:r w:rsidR="00ED5C51">
        <w:rPr>
          <w:rFonts w:ascii="宋体" w:hAnsi="宋体"/>
          <w:spacing w:val="9"/>
          <w:szCs w:val="24"/>
        </w:rPr>
        <w:t>教学</w:t>
      </w:r>
      <w:r w:rsidR="00ED5C51">
        <w:rPr>
          <w:rFonts w:ascii="宋体" w:hAnsi="宋体" w:hint="eastAsia"/>
          <w:spacing w:val="9"/>
          <w:szCs w:val="24"/>
        </w:rPr>
        <w:t>平台</w:t>
      </w:r>
      <w:r w:rsidR="00ED5C51">
        <w:rPr>
          <w:rFonts w:ascii="宋体" w:hAnsi="宋体"/>
          <w:spacing w:val="9"/>
          <w:szCs w:val="24"/>
        </w:rPr>
        <w:t>和工具</w:t>
      </w:r>
      <w:r w:rsidR="00ED5C51">
        <w:rPr>
          <w:rFonts w:ascii="宋体" w:hAnsi="宋体" w:hint="eastAsia"/>
          <w:spacing w:val="9"/>
          <w:szCs w:val="24"/>
        </w:rPr>
        <w:t>为</w:t>
      </w:r>
      <w:r w:rsidR="00267FE6">
        <w:rPr>
          <w:rFonts w:ascii="宋体" w:hAnsi="宋体" w:cs="宋体"/>
          <w:color w:val="212121"/>
          <w:kern w:val="0"/>
          <w:szCs w:val="24"/>
        </w:rPr>
        <w:t>数学建模</w:t>
      </w:r>
      <w:r w:rsidR="00267FE6">
        <w:rPr>
          <w:rFonts w:ascii="宋体" w:hAnsi="宋体" w:hint="eastAsia"/>
          <w:spacing w:val="9"/>
          <w:szCs w:val="24"/>
        </w:rPr>
        <w:t>真正深入地融入</w:t>
      </w:r>
      <w:r w:rsidR="00ED5C51">
        <w:rPr>
          <w:rFonts w:ascii="宋体" w:hAnsi="宋体" w:hint="eastAsia"/>
          <w:spacing w:val="9"/>
          <w:szCs w:val="24"/>
        </w:rPr>
        <w:t>高职</w:t>
      </w:r>
      <w:r w:rsidR="00267FE6">
        <w:rPr>
          <w:rFonts w:ascii="宋体" w:hAnsi="宋体"/>
          <w:spacing w:val="9"/>
          <w:szCs w:val="24"/>
        </w:rPr>
        <w:t>数学教学</w:t>
      </w:r>
      <w:r w:rsidR="00E44CBB">
        <w:rPr>
          <w:rFonts w:ascii="宋体" w:hAnsi="宋体" w:hint="eastAsia"/>
          <w:spacing w:val="9"/>
          <w:szCs w:val="24"/>
        </w:rPr>
        <w:t>提供了</w:t>
      </w:r>
      <w:r w:rsidR="00ED5C51">
        <w:rPr>
          <w:rFonts w:ascii="宋体" w:hAnsi="宋体" w:hint="eastAsia"/>
          <w:spacing w:val="9"/>
          <w:szCs w:val="24"/>
        </w:rPr>
        <w:t>技术</w:t>
      </w:r>
      <w:r w:rsidR="00ED5C51">
        <w:rPr>
          <w:rFonts w:ascii="宋体" w:hAnsi="宋体"/>
          <w:spacing w:val="9"/>
          <w:szCs w:val="24"/>
        </w:rPr>
        <w:t>支持</w:t>
      </w:r>
      <w:r w:rsidR="00267FE6">
        <w:rPr>
          <w:rFonts w:ascii="宋体" w:hAnsi="宋体" w:hint="eastAsia"/>
          <w:spacing w:val="9"/>
          <w:szCs w:val="24"/>
        </w:rPr>
        <w:t>。</w:t>
      </w:r>
      <w:r w:rsidR="00BE67B9">
        <w:rPr>
          <w:rFonts w:ascii="宋体" w:hAnsi="宋体" w:hint="eastAsia"/>
          <w:spacing w:val="9"/>
          <w:szCs w:val="24"/>
        </w:rPr>
        <w:t>借助</w:t>
      </w:r>
      <w:r w:rsidR="00CC5C9D">
        <w:rPr>
          <w:rFonts w:ascii="宋体" w:hAnsi="宋体"/>
          <w:spacing w:val="9"/>
          <w:szCs w:val="24"/>
        </w:rPr>
        <w:t>雨课堂</w:t>
      </w:r>
      <w:r w:rsidR="00CC5C9D">
        <w:rPr>
          <w:rFonts w:ascii="宋体" w:hAnsi="宋体" w:hint="eastAsia"/>
          <w:spacing w:val="9"/>
          <w:szCs w:val="24"/>
        </w:rPr>
        <w:t>，</w:t>
      </w:r>
      <w:r w:rsidR="00CC5C9D">
        <w:rPr>
          <w:rFonts w:ascii="宋体" w:hAnsi="宋体"/>
          <w:spacing w:val="9"/>
          <w:szCs w:val="24"/>
        </w:rPr>
        <w:t>我们</w:t>
      </w:r>
      <w:r w:rsidR="00CC5C9D">
        <w:rPr>
          <w:rFonts w:ascii="宋体" w:hAnsi="宋体" w:hint="eastAsia"/>
          <w:spacing w:val="9"/>
          <w:szCs w:val="24"/>
        </w:rPr>
        <w:t>提出</w:t>
      </w:r>
      <w:r w:rsidR="00CC5C9D">
        <w:rPr>
          <w:rFonts w:ascii="宋体" w:hAnsi="宋体"/>
          <w:spacing w:val="9"/>
          <w:szCs w:val="24"/>
        </w:rPr>
        <w:t>了将数</w:t>
      </w:r>
      <w:r w:rsidR="00CC5C9D">
        <w:rPr>
          <w:rFonts w:ascii="宋体" w:hAnsi="宋体" w:hint="eastAsia"/>
          <w:spacing w:val="9"/>
          <w:szCs w:val="24"/>
        </w:rPr>
        <w:t>学</w:t>
      </w:r>
      <w:r w:rsidR="00CC5C9D">
        <w:rPr>
          <w:rFonts w:ascii="宋体" w:hAnsi="宋体"/>
          <w:spacing w:val="9"/>
          <w:szCs w:val="24"/>
        </w:rPr>
        <w:t>建模</w:t>
      </w:r>
      <w:r w:rsidR="00CC5C9D">
        <w:rPr>
          <w:rFonts w:ascii="宋体" w:hAnsi="宋体" w:hint="eastAsia"/>
          <w:spacing w:val="9"/>
          <w:szCs w:val="24"/>
        </w:rPr>
        <w:t>思想</w:t>
      </w:r>
      <w:r w:rsidR="00CC5C9D">
        <w:rPr>
          <w:rFonts w:ascii="宋体" w:hAnsi="宋体"/>
          <w:spacing w:val="9"/>
          <w:szCs w:val="24"/>
        </w:rPr>
        <w:t>和案例融入高职数学</w:t>
      </w:r>
      <w:r w:rsidR="00CC5C9D">
        <w:rPr>
          <w:rFonts w:ascii="宋体" w:hAnsi="宋体" w:hint="eastAsia"/>
          <w:spacing w:val="9"/>
          <w:szCs w:val="24"/>
        </w:rPr>
        <w:t>教学</w:t>
      </w:r>
      <w:r w:rsidR="00CC5C9D">
        <w:rPr>
          <w:rFonts w:ascii="宋体" w:hAnsi="宋体"/>
          <w:spacing w:val="9"/>
          <w:szCs w:val="24"/>
        </w:rPr>
        <w:t>的</w:t>
      </w:r>
      <w:r w:rsidR="00CC5C9D">
        <w:rPr>
          <w:rFonts w:ascii="宋体" w:hAnsi="宋体" w:hint="eastAsia"/>
          <w:spacing w:val="9"/>
          <w:szCs w:val="24"/>
        </w:rPr>
        <w:t>思路</w:t>
      </w:r>
      <w:r w:rsidR="00CC5C9D">
        <w:rPr>
          <w:rFonts w:ascii="宋体" w:hAnsi="宋体"/>
          <w:spacing w:val="9"/>
          <w:szCs w:val="24"/>
        </w:rPr>
        <w:t>和实施方案，并以“</w:t>
      </w:r>
      <w:r w:rsidR="00CC5C9D">
        <w:rPr>
          <w:rFonts w:ascii="宋体" w:hAnsi="宋体" w:hint="eastAsia"/>
          <w:spacing w:val="9"/>
          <w:szCs w:val="24"/>
        </w:rPr>
        <w:t>第</w:t>
      </w:r>
      <w:r w:rsidR="00CC5C9D">
        <w:rPr>
          <w:rFonts w:ascii="宋体" w:hAnsi="宋体"/>
          <w:spacing w:val="9"/>
          <w:szCs w:val="24"/>
        </w:rPr>
        <w:t>一个重要极限”</w:t>
      </w:r>
      <w:r w:rsidR="00CC5C9D">
        <w:rPr>
          <w:rFonts w:ascii="宋体" w:hAnsi="宋体" w:hint="eastAsia"/>
          <w:spacing w:val="9"/>
          <w:szCs w:val="24"/>
        </w:rPr>
        <w:t>为</w:t>
      </w:r>
      <w:r w:rsidR="00CC5C9D">
        <w:rPr>
          <w:rFonts w:ascii="宋体" w:hAnsi="宋体"/>
          <w:spacing w:val="9"/>
          <w:szCs w:val="24"/>
        </w:rPr>
        <w:t>例设计</w:t>
      </w:r>
      <w:r w:rsidR="00CC5C9D">
        <w:rPr>
          <w:rFonts w:ascii="宋体" w:hAnsi="宋体" w:hint="eastAsia"/>
          <w:spacing w:val="9"/>
          <w:szCs w:val="24"/>
        </w:rPr>
        <w:t>了</w:t>
      </w:r>
      <w:r w:rsidR="0078178B">
        <w:rPr>
          <w:rFonts w:ascii="宋体" w:hAnsi="宋体"/>
          <w:spacing w:val="9"/>
          <w:szCs w:val="24"/>
        </w:rPr>
        <w:t>融入数学建模的、混合式教学</w:t>
      </w:r>
      <w:r w:rsidR="0078178B">
        <w:rPr>
          <w:rFonts w:ascii="宋体" w:hAnsi="宋体" w:hint="eastAsia"/>
          <w:spacing w:val="9"/>
          <w:szCs w:val="24"/>
        </w:rPr>
        <w:t>模式</w:t>
      </w:r>
      <w:r w:rsidR="009037F7">
        <w:rPr>
          <w:rFonts w:ascii="宋体" w:hAnsi="宋体" w:hint="eastAsia"/>
          <w:spacing w:val="9"/>
          <w:szCs w:val="24"/>
        </w:rPr>
        <w:t>。</w:t>
      </w:r>
    </w:p>
    <w:p w:rsidR="00083A26" w:rsidRDefault="00083A26" w:rsidP="009037F7">
      <w:pPr>
        <w:spacing w:line="360" w:lineRule="auto"/>
        <w:rPr>
          <w:rFonts w:ascii="宋体" w:hAnsi="宋体"/>
          <w:spacing w:val="9"/>
          <w:szCs w:val="24"/>
        </w:rPr>
      </w:pPr>
      <w:r w:rsidRPr="00D11E2C">
        <w:rPr>
          <w:rFonts w:ascii="黑体" w:eastAsia="黑体" w:hAnsi="黑体" w:hint="eastAsia"/>
          <w:b/>
          <w:spacing w:val="9"/>
          <w:szCs w:val="24"/>
        </w:rPr>
        <w:t>关键</w:t>
      </w:r>
      <w:r w:rsidRPr="00D11E2C">
        <w:rPr>
          <w:rFonts w:ascii="黑体" w:eastAsia="黑体" w:hAnsi="黑体"/>
          <w:b/>
          <w:spacing w:val="9"/>
          <w:szCs w:val="24"/>
        </w:rPr>
        <w:t>词</w:t>
      </w:r>
      <w:r>
        <w:rPr>
          <w:rFonts w:ascii="宋体" w:hAnsi="宋体" w:hint="eastAsia"/>
          <w:spacing w:val="9"/>
          <w:szCs w:val="24"/>
        </w:rPr>
        <w:t xml:space="preserve"> </w:t>
      </w:r>
      <w:r w:rsidR="008F4B9F">
        <w:rPr>
          <w:rFonts w:ascii="宋体" w:hAnsi="宋体"/>
          <w:spacing w:val="9"/>
          <w:szCs w:val="24"/>
        </w:rPr>
        <w:t>“</w:t>
      </w:r>
      <w:r>
        <w:rPr>
          <w:rFonts w:ascii="宋体" w:hAnsi="宋体" w:hint="eastAsia"/>
          <w:spacing w:val="9"/>
          <w:szCs w:val="24"/>
        </w:rPr>
        <w:t>互</w:t>
      </w:r>
      <w:r>
        <w:rPr>
          <w:rFonts w:ascii="宋体" w:hAnsi="宋体"/>
          <w:spacing w:val="9"/>
          <w:szCs w:val="24"/>
        </w:rPr>
        <w:t>联网</w:t>
      </w:r>
      <w:r w:rsidR="00FB5BD1">
        <w:rPr>
          <w:rFonts w:ascii="宋体" w:hAnsi="宋体" w:hint="eastAsia"/>
          <w:spacing w:val="9"/>
          <w:szCs w:val="24"/>
        </w:rPr>
        <w:t>+</w:t>
      </w:r>
      <w:r w:rsidR="008F4B9F">
        <w:rPr>
          <w:rFonts w:ascii="宋体" w:hAnsi="宋体"/>
          <w:spacing w:val="9"/>
          <w:szCs w:val="24"/>
        </w:rPr>
        <w:t>”</w:t>
      </w:r>
      <w:r w:rsidR="008F4B9F">
        <w:rPr>
          <w:rFonts w:ascii="宋体" w:hAnsi="宋体" w:hint="eastAsia"/>
          <w:spacing w:val="9"/>
          <w:szCs w:val="24"/>
        </w:rPr>
        <w:t>时代</w:t>
      </w:r>
      <w:r>
        <w:rPr>
          <w:rFonts w:ascii="宋体" w:hAnsi="宋体" w:hint="eastAsia"/>
          <w:spacing w:val="9"/>
          <w:szCs w:val="24"/>
        </w:rPr>
        <w:t>，</w:t>
      </w:r>
      <w:r>
        <w:rPr>
          <w:rFonts w:ascii="宋体" w:hAnsi="宋体"/>
          <w:spacing w:val="9"/>
          <w:szCs w:val="24"/>
        </w:rPr>
        <w:t>数学建模，</w:t>
      </w:r>
      <w:r>
        <w:rPr>
          <w:rFonts w:ascii="宋体" w:hAnsi="宋体" w:hint="eastAsia"/>
          <w:spacing w:val="9"/>
          <w:szCs w:val="24"/>
        </w:rPr>
        <w:t>雨</w:t>
      </w:r>
      <w:r>
        <w:rPr>
          <w:rFonts w:ascii="宋体" w:hAnsi="宋体"/>
          <w:spacing w:val="9"/>
          <w:szCs w:val="24"/>
        </w:rPr>
        <w:t>课堂，</w:t>
      </w:r>
      <w:r w:rsidR="00B55860">
        <w:rPr>
          <w:rFonts w:ascii="宋体" w:hAnsi="宋体"/>
          <w:spacing w:val="9"/>
          <w:szCs w:val="24"/>
        </w:rPr>
        <w:t>混合式</w:t>
      </w:r>
      <w:r>
        <w:rPr>
          <w:rFonts w:ascii="宋体" w:hAnsi="宋体"/>
          <w:spacing w:val="9"/>
          <w:szCs w:val="24"/>
        </w:rPr>
        <w:t>教学</w:t>
      </w:r>
      <w:r w:rsidR="00E07973">
        <w:rPr>
          <w:rFonts w:ascii="宋体" w:hAnsi="宋体" w:hint="eastAsia"/>
          <w:spacing w:val="9"/>
          <w:szCs w:val="24"/>
        </w:rPr>
        <w:t>模式</w:t>
      </w:r>
    </w:p>
    <w:p w:rsidR="00817B50" w:rsidRPr="00FB5BD1" w:rsidRDefault="00817B50" w:rsidP="00817B50">
      <w:pPr>
        <w:spacing w:line="360" w:lineRule="auto"/>
        <w:jc w:val="center"/>
        <w:rPr>
          <w:spacing w:val="9"/>
          <w:szCs w:val="24"/>
        </w:rPr>
      </w:pPr>
      <w:r w:rsidRPr="00FB5BD1">
        <w:rPr>
          <w:spacing w:val="9"/>
          <w:szCs w:val="24"/>
        </w:rPr>
        <w:t xml:space="preserve">The Research of </w:t>
      </w:r>
      <w:r w:rsidRPr="0003472E">
        <w:rPr>
          <w:spacing w:val="9"/>
          <w:szCs w:val="24"/>
        </w:rPr>
        <w:t>Higher Vocational Mathematics Teaching</w:t>
      </w:r>
      <w:r w:rsidR="007947A0">
        <w:t xml:space="preserve"> </w:t>
      </w:r>
      <w:r w:rsidR="007947A0">
        <w:rPr>
          <w:spacing w:val="9"/>
          <w:szCs w:val="24"/>
        </w:rPr>
        <w:t>M</w:t>
      </w:r>
      <w:r w:rsidR="007947A0" w:rsidRPr="007947A0">
        <w:rPr>
          <w:spacing w:val="9"/>
          <w:szCs w:val="24"/>
        </w:rPr>
        <w:t>ode</w:t>
      </w:r>
      <w:r w:rsidRPr="0003472E">
        <w:rPr>
          <w:spacing w:val="9"/>
          <w:szCs w:val="24"/>
        </w:rPr>
        <w:t xml:space="preserve"> </w:t>
      </w:r>
      <w:r w:rsidRPr="00FB5BD1">
        <w:rPr>
          <w:spacing w:val="9"/>
          <w:szCs w:val="24"/>
        </w:rPr>
        <w:t>Integrated into Mathematical Modeling in the “Internet +” Era</w:t>
      </w:r>
    </w:p>
    <w:p w:rsidR="00817B50" w:rsidRPr="00FB5BD1" w:rsidRDefault="00817B50" w:rsidP="00817B50">
      <w:pPr>
        <w:spacing w:line="360" w:lineRule="auto"/>
        <w:jc w:val="center"/>
        <w:rPr>
          <w:spacing w:val="9"/>
          <w:szCs w:val="24"/>
        </w:rPr>
      </w:pPr>
      <w:r w:rsidRPr="00FB5BD1">
        <w:rPr>
          <w:spacing w:val="9"/>
          <w:szCs w:val="24"/>
        </w:rPr>
        <w:t xml:space="preserve">Zhou </w:t>
      </w:r>
      <w:proofErr w:type="spellStart"/>
      <w:r w:rsidRPr="00FB5BD1">
        <w:rPr>
          <w:spacing w:val="9"/>
          <w:szCs w:val="24"/>
        </w:rPr>
        <w:t>Sujing</w:t>
      </w:r>
      <w:proofErr w:type="spellEnd"/>
      <w:r>
        <w:rPr>
          <w:rFonts w:hint="eastAsia"/>
          <w:spacing w:val="9"/>
          <w:szCs w:val="24"/>
        </w:rPr>
        <w:t xml:space="preserve">, </w:t>
      </w:r>
      <w:proofErr w:type="spellStart"/>
      <w:r>
        <w:rPr>
          <w:spacing w:val="9"/>
          <w:szCs w:val="24"/>
        </w:rPr>
        <w:t>Qiao</w:t>
      </w:r>
      <w:proofErr w:type="spellEnd"/>
      <w:r>
        <w:rPr>
          <w:spacing w:val="9"/>
          <w:szCs w:val="24"/>
        </w:rPr>
        <w:t xml:space="preserve"> tie, </w:t>
      </w:r>
      <w:proofErr w:type="spellStart"/>
      <w:r>
        <w:rPr>
          <w:spacing w:val="9"/>
          <w:szCs w:val="24"/>
        </w:rPr>
        <w:t>Hou</w:t>
      </w:r>
      <w:proofErr w:type="spellEnd"/>
      <w:r>
        <w:rPr>
          <w:spacing w:val="9"/>
          <w:szCs w:val="24"/>
        </w:rPr>
        <w:t xml:space="preserve"> </w:t>
      </w:r>
      <w:proofErr w:type="spellStart"/>
      <w:r>
        <w:rPr>
          <w:spacing w:val="9"/>
          <w:szCs w:val="24"/>
        </w:rPr>
        <w:t>Yingqi</w:t>
      </w:r>
      <w:proofErr w:type="spellEnd"/>
    </w:p>
    <w:p w:rsidR="00817B50" w:rsidRPr="00FB5BD1" w:rsidRDefault="00817B50" w:rsidP="00817B50">
      <w:pPr>
        <w:spacing w:line="360" w:lineRule="auto"/>
        <w:jc w:val="center"/>
        <w:rPr>
          <w:spacing w:val="9"/>
          <w:szCs w:val="24"/>
        </w:rPr>
      </w:pPr>
      <w:r>
        <w:rPr>
          <w:spacing w:val="9"/>
          <w:szCs w:val="24"/>
        </w:rPr>
        <w:t>(</w:t>
      </w:r>
      <w:proofErr w:type="spellStart"/>
      <w:r w:rsidRPr="00FB5BD1">
        <w:rPr>
          <w:spacing w:val="9"/>
          <w:szCs w:val="24"/>
        </w:rPr>
        <w:t>ZhengZhou</w:t>
      </w:r>
      <w:proofErr w:type="spellEnd"/>
      <w:r w:rsidRPr="00FB5BD1">
        <w:rPr>
          <w:spacing w:val="9"/>
          <w:szCs w:val="24"/>
        </w:rPr>
        <w:t xml:space="preserve"> Railway Vocational &amp; Technical College, </w:t>
      </w:r>
      <w:proofErr w:type="spellStart"/>
      <w:proofErr w:type="gramStart"/>
      <w:r w:rsidRPr="00FB5BD1">
        <w:rPr>
          <w:spacing w:val="9"/>
          <w:szCs w:val="24"/>
        </w:rPr>
        <w:t>ZhengZhou</w:t>
      </w:r>
      <w:proofErr w:type="spellEnd"/>
      <w:r w:rsidRPr="00FB5BD1">
        <w:rPr>
          <w:spacing w:val="9"/>
          <w:szCs w:val="24"/>
        </w:rPr>
        <w:t xml:space="preserve">, </w:t>
      </w:r>
      <w:proofErr w:type="spellStart"/>
      <w:r w:rsidRPr="00FB5BD1">
        <w:rPr>
          <w:spacing w:val="9"/>
          <w:szCs w:val="24"/>
        </w:rPr>
        <w:t>HeNan</w:t>
      </w:r>
      <w:proofErr w:type="spellEnd"/>
      <w:proofErr w:type="gramEnd"/>
      <w:r w:rsidRPr="00FB5BD1">
        <w:rPr>
          <w:spacing w:val="9"/>
          <w:szCs w:val="24"/>
        </w:rPr>
        <w:t>, 451460</w:t>
      </w:r>
      <w:r>
        <w:rPr>
          <w:spacing w:val="9"/>
          <w:szCs w:val="24"/>
        </w:rPr>
        <w:t>)</w:t>
      </w:r>
    </w:p>
    <w:p w:rsidR="00817B50" w:rsidRPr="00FB5BD1" w:rsidRDefault="00817B50" w:rsidP="00817B50">
      <w:pPr>
        <w:spacing w:line="360" w:lineRule="auto"/>
        <w:rPr>
          <w:spacing w:val="9"/>
          <w:szCs w:val="24"/>
        </w:rPr>
      </w:pPr>
      <w:r w:rsidRPr="00BE67B9">
        <w:rPr>
          <w:b/>
          <w:spacing w:val="9"/>
          <w:szCs w:val="24"/>
        </w:rPr>
        <w:t>Abstract</w:t>
      </w:r>
      <w:r>
        <w:rPr>
          <w:rFonts w:ascii="宋体" w:hAnsi="宋体"/>
          <w:spacing w:val="9"/>
          <w:szCs w:val="24"/>
        </w:rPr>
        <w:t xml:space="preserve"> </w:t>
      </w:r>
      <w:r w:rsidRPr="00FB5BD1">
        <w:rPr>
          <w:spacing w:val="9"/>
          <w:szCs w:val="24"/>
        </w:rPr>
        <w:t xml:space="preserve">“Mathematical Modeling Being Integrated into Higher Vocational Mathematics Teaching” is a new power to improve the quality of mathematics teaching and promote the reform of mathematics teaching. In the “Internet +” Era, The intelligent teaching platform and tools provide technical support for the deep integration of mathematical modeling into higher vocational mathematics teaching. Using </w:t>
      </w:r>
      <w:r>
        <w:rPr>
          <w:spacing w:val="9"/>
          <w:szCs w:val="24"/>
        </w:rPr>
        <w:t xml:space="preserve">the </w:t>
      </w:r>
      <w:r w:rsidR="00D06559">
        <w:rPr>
          <w:spacing w:val="9"/>
          <w:szCs w:val="24"/>
        </w:rPr>
        <w:t>rain classroom</w:t>
      </w:r>
      <w:r w:rsidRPr="00FB5BD1">
        <w:rPr>
          <w:spacing w:val="9"/>
          <w:szCs w:val="24"/>
        </w:rPr>
        <w:t>, we put forward the</w:t>
      </w:r>
      <w:r>
        <w:rPr>
          <w:spacing w:val="9"/>
          <w:szCs w:val="24"/>
        </w:rPr>
        <w:t xml:space="preserve"> idea and implementation plan</w:t>
      </w:r>
      <w:r w:rsidRPr="00FB5BD1">
        <w:rPr>
          <w:spacing w:val="9"/>
          <w:szCs w:val="24"/>
        </w:rPr>
        <w:t xml:space="preserve"> integrating mathematical modeling and cases into higher vocational mathematics teaching. Then, taking “the first important limit” as an example, a hybrid teaching scheme incorporating mathematical modeling is designed.</w:t>
      </w:r>
    </w:p>
    <w:p w:rsidR="000E5F19" w:rsidRDefault="00640A14" w:rsidP="00C36F94">
      <w:pPr>
        <w:spacing w:line="360" w:lineRule="auto"/>
        <w:rPr>
          <w:spacing w:val="9"/>
          <w:szCs w:val="24"/>
        </w:rPr>
      </w:pPr>
      <w:r>
        <w:rPr>
          <w:rFonts w:eastAsia="黑体"/>
          <w:b/>
          <w:noProof/>
          <w:spacing w:val="9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577215</wp:posOffset>
                </wp:positionV>
                <wp:extent cx="5343525" cy="0"/>
                <wp:effectExtent l="0" t="0" r="285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B92F1" id="直接连接符 1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45pt" to="420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17B50" w:rsidRPr="00FB5BD1">
        <w:rPr>
          <w:rFonts w:eastAsia="黑体"/>
          <w:b/>
          <w:spacing w:val="9"/>
          <w:szCs w:val="24"/>
        </w:rPr>
        <w:t>Keywords</w:t>
      </w:r>
      <w:r w:rsidR="00817B50">
        <w:rPr>
          <w:rFonts w:eastAsia="黑体"/>
          <w:b/>
          <w:spacing w:val="9"/>
          <w:szCs w:val="24"/>
        </w:rPr>
        <w:t xml:space="preserve"> </w:t>
      </w:r>
      <w:r w:rsidR="008F4B9F" w:rsidRPr="00FB5BD1">
        <w:rPr>
          <w:spacing w:val="9"/>
          <w:szCs w:val="24"/>
        </w:rPr>
        <w:t>“Internet +” Era</w:t>
      </w:r>
      <w:r w:rsidR="00817B50">
        <w:rPr>
          <w:spacing w:val="9"/>
          <w:szCs w:val="24"/>
        </w:rPr>
        <w:t>, Mathematical M</w:t>
      </w:r>
      <w:r w:rsidR="00817B50" w:rsidRPr="002D62CF">
        <w:rPr>
          <w:spacing w:val="9"/>
          <w:szCs w:val="24"/>
        </w:rPr>
        <w:t>odeling</w:t>
      </w:r>
      <w:r w:rsidR="00D06559">
        <w:rPr>
          <w:spacing w:val="9"/>
          <w:szCs w:val="24"/>
        </w:rPr>
        <w:t xml:space="preserve">, </w:t>
      </w:r>
      <w:r w:rsidR="00817B50">
        <w:rPr>
          <w:spacing w:val="9"/>
          <w:szCs w:val="24"/>
        </w:rPr>
        <w:t>The Rain C</w:t>
      </w:r>
      <w:r w:rsidR="00817B50" w:rsidRPr="00A91F60">
        <w:rPr>
          <w:spacing w:val="9"/>
          <w:szCs w:val="24"/>
        </w:rPr>
        <w:t>lassroom</w:t>
      </w:r>
      <w:r w:rsidR="00817B50">
        <w:rPr>
          <w:spacing w:val="9"/>
          <w:szCs w:val="24"/>
        </w:rPr>
        <w:t xml:space="preserve">, </w:t>
      </w:r>
      <w:proofErr w:type="gramStart"/>
      <w:r w:rsidR="00C36F94" w:rsidRPr="00FB5BD1">
        <w:rPr>
          <w:spacing w:val="9"/>
          <w:szCs w:val="24"/>
        </w:rPr>
        <w:t>hybrid</w:t>
      </w:r>
      <w:r w:rsidR="00C36F94">
        <w:rPr>
          <w:spacing w:val="9"/>
          <w:szCs w:val="24"/>
        </w:rPr>
        <w:t xml:space="preserve"> </w:t>
      </w:r>
      <w:r w:rsidR="00C36F94" w:rsidRPr="00E07973">
        <w:rPr>
          <w:spacing w:val="9"/>
          <w:szCs w:val="24"/>
        </w:rPr>
        <w:t xml:space="preserve"> </w:t>
      </w:r>
      <w:r w:rsidR="00E07973" w:rsidRPr="00E07973">
        <w:rPr>
          <w:spacing w:val="9"/>
          <w:szCs w:val="24"/>
        </w:rPr>
        <w:t>Teaching</w:t>
      </w:r>
      <w:proofErr w:type="gramEnd"/>
      <w:r w:rsidR="00E07973" w:rsidRPr="00E07973">
        <w:rPr>
          <w:spacing w:val="9"/>
          <w:szCs w:val="24"/>
        </w:rPr>
        <w:t xml:space="preserve"> </w:t>
      </w:r>
      <w:r w:rsidR="007947A0">
        <w:rPr>
          <w:rFonts w:hint="eastAsia"/>
          <w:spacing w:val="9"/>
          <w:szCs w:val="24"/>
        </w:rPr>
        <w:t>M</w:t>
      </w:r>
      <w:r w:rsidR="00E07973" w:rsidRPr="00E07973">
        <w:rPr>
          <w:spacing w:val="9"/>
          <w:szCs w:val="24"/>
        </w:rPr>
        <w:t>ode</w:t>
      </w:r>
    </w:p>
    <w:p w:rsidR="008269B3" w:rsidRPr="0020466C" w:rsidRDefault="00640A14" w:rsidP="00817B50">
      <w:pPr>
        <w:spacing w:line="360" w:lineRule="auto"/>
        <w:rPr>
          <w:spacing w:val="9"/>
          <w:sz w:val="21"/>
          <w:szCs w:val="21"/>
        </w:rPr>
      </w:pPr>
      <w:r w:rsidRPr="0020466C">
        <w:rPr>
          <w:rFonts w:hint="eastAsia"/>
          <w:spacing w:val="9"/>
          <w:sz w:val="21"/>
          <w:szCs w:val="21"/>
        </w:rPr>
        <w:t>基金</w:t>
      </w:r>
      <w:r w:rsidRPr="0020466C">
        <w:rPr>
          <w:spacing w:val="9"/>
          <w:sz w:val="21"/>
          <w:szCs w:val="21"/>
        </w:rPr>
        <w:t>项目</w:t>
      </w:r>
      <w:r w:rsidR="001302AD" w:rsidRPr="0020466C">
        <w:rPr>
          <w:rFonts w:hint="eastAsia"/>
          <w:spacing w:val="9"/>
          <w:sz w:val="21"/>
          <w:szCs w:val="21"/>
        </w:rPr>
        <w:t>：</w:t>
      </w:r>
      <w:r w:rsidR="001302AD" w:rsidRPr="0020466C">
        <w:rPr>
          <w:spacing w:val="9"/>
          <w:sz w:val="21"/>
          <w:szCs w:val="21"/>
        </w:rPr>
        <w:t>河南省</w:t>
      </w:r>
      <w:r w:rsidR="0020466C" w:rsidRPr="0020466C">
        <w:rPr>
          <w:rFonts w:hint="eastAsia"/>
          <w:spacing w:val="9"/>
          <w:sz w:val="21"/>
          <w:szCs w:val="21"/>
        </w:rPr>
        <w:t>教育</w:t>
      </w:r>
      <w:r w:rsidR="0020466C" w:rsidRPr="0020466C">
        <w:rPr>
          <w:spacing w:val="9"/>
          <w:sz w:val="21"/>
          <w:szCs w:val="21"/>
        </w:rPr>
        <w:t>科学</w:t>
      </w:r>
      <w:r w:rsidR="0020466C" w:rsidRPr="0020466C">
        <w:rPr>
          <w:spacing w:val="9"/>
          <w:sz w:val="21"/>
          <w:szCs w:val="21"/>
        </w:rPr>
        <w:t>“</w:t>
      </w:r>
      <w:r w:rsidR="0020466C" w:rsidRPr="0020466C">
        <w:rPr>
          <w:spacing w:val="9"/>
          <w:sz w:val="21"/>
          <w:szCs w:val="21"/>
        </w:rPr>
        <w:t>十三五</w:t>
      </w:r>
      <w:r w:rsidR="0020466C" w:rsidRPr="0020466C">
        <w:rPr>
          <w:spacing w:val="9"/>
          <w:sz w:val="21"/>
          <w:szCs w:val="21"/>
        </w:rPr>
        <w:t>”</w:t>
      </w:r>
      <w:r w:rsidR="0020466C" w:rsidRPr="0020466C">
        <w:rPr>
          <w:spacing w:val="9"/>
          <w:sz w:val="21"/>
          <w:szCs w:val="21"/>
        </w:rPr>
        <w:t>规划课题（</w:t>
      </w:r>
      <w:r w:rsidR="0020466C">
        <w:rPr>
          <w:rFonts w:hint="eastAsia"/>
          <w:spacing w:val="9"/>
          <w:sz w:val="21"/>
          <w:szCs w:val="21"/>
        </w:rPr>
        <w:t>[</w:t>
      </w:r>
      <w:r w:rsidR="0020466C">
        <w:rPr>
          <w:spacing w:val="9"/>
          <w:sz w:val="21"/>
          <w:szCs w:val="21"/>
        </w:rPr>
        <w:t>2018</w:t>
      </w:r>
      <w:r w:rsidR="0020466C">
        <w:rPr>
          <w:rFonts w:hint="eastAsia"/>
          <w:spacing w:val="9"/>
          <w:sz w:val="21"/>
          <w:szCs w:val="21"/>
        </w:rPr>
        <w:t>]</w:t>
      </w:r>
      <w:r w:rsidR="0020466C">
        <w:rPr>
          <w:spacing w:val="9"/>
          <w:sz w:val="21"/>
          <w:szCs w:val="21"/>
        </w:rPr>
        <w:t>-</w:t>
      </w:r>
      <w:r w:rsidR="0020466C">
        <w:rPr>
          <w:rFonts w:hint="eastAsia"/>
          <w:spacing w:val="9"/>
          <w:sz w:val="21"/>
          <w:szCs w:val="21"/>
        </w:rPr>
        <w:t>JKGHYB-0472</w:t>
      </w:r>
      <w:r w:rsidR="0020466C" w:rsidRPr="0020466C">
        <w:rPr>
          <w:spacing w:val="9"/>
          <w:sz w:val="21"/>
          <w:szCs w:val="21"/>
        </w:rPr>
        <w:t>）</w:t>
      </w:r>
    </w:p>
    <w:p w:rsidR="008269B3" w:rsidRDefault="00767523" w:rsidP="00817B50">
      <w:pPr>
        <w:spacing w:line="360" w:lineRule="auto"/>
        <w:rPr>
          <w:rFonts w:ascii="宋体" w:hAnsi="宋体"/>
          <w:spacing w:val="9"/>
          <w:sz w:val="21"/>
          <w:szCs w:val="21"/>
        </w:rPr>
      </w:pPr>
      <w:r>
        <w:rPr>
          <w:rFonts w:ascii="宋体" w:hAnsi="宋体" w:hint="eastAsia"/>
          <w:spacing w:val="9"/>
          <w:sz w:val="21"/>
          <w:szCs w:val="21"/>
        </w:rPr>
        <w:t>作者</w:t>
      </w:r>
      <w:r>
        <w:rPr>
          <w:rFonts w:ascii="宋体" w:hAnsi="宋体"/>
          <w:spacing w:val="9"/>
          <w:sz w:val="21"/>
          <w:szCs w:val="21"/>
        </w:rPr>
        <w:t>简</w:t>
      </w:r>
      <w:r>
        <w:rPr>
          <w:rFonts w:ascii="宋体" w:hAnsi="宋体" w:hint="eastAsia"/>
          <w:spacing w:val="9"/>
          <w:sz w:val="21"/>
          <w:szCs w:val="21"/>
        </w:rPr>
        <w:t>介</w:t>
      </w:r>
      <w:r>
        <w:rPr>
          <w:rFonts w:ascii="宋体" w:hAnsi="宋体"/>
          <w:spacing w:val="9"/>
          <w:sz w:val="21"/>
          <w:szCs w:val="21"/>
        </w:rPr>
        <w:t>：周素静（</w:t>
      </w:r>
      <w:r>
        <w:rPr>
          <w:rFonts w:ascii="宋体" w:hAnsi="宋体" w:hint="eastAsia"/>
          <w:spacing w:val="9"/>
          <w:sz w:val="21"/>
          <w:szCs w:val="21"/>
        </w:rPr>
        <w:t>1969</w:t>
      </w:r>
      <w:r>
        <w:rPr>
          <w:rFonts w:ascii="宋体" w:hAnsi="宋体"/>
          <w:spacing w:val="9"/>
          <w:sz w:val="21"/>
          <w:szCs w:val="21"/>
        </w:rPr>
        <w:t>-）</w:t>
      </w:r>
      <w:r>
        <w:rPr>
          <w:rFonts w:ascii="宋体" w:hAnsi="宋体" w:hint="eastAsia"/>
          <w:spacing w:val="9"/>
          <w:sz w:val="21"/>
          <w:szCs w:val="21"/>
        </w:rPr>
        <w:t>，女</w:t>
      </w:r>
      <w:r>
        <w:rPr>
          <w:rFonts w:ascii="宋体" w:hAnsi="宋体"/>
          <w:spacing w:val="9"/>
          <w:sz w:val="21"/>
          <w:szCs w:val="21"/>
        </w:rPr>
        <w:t>，河南驻马店人，副教授，硕士，主要从事组合最优</w:t>
      </w:r>
      <w:r>
        <w:rPr>
          <w:rFonts w:ascii="宋体" w:hAnsi="宋体" w:hint="eastAsia"/>
          <w:spacing w:val="9"/>
          <w:sz w:val="21"/>
          <w:szCs w:val="21"/>
        </w:rPr>
        <w:t>化</w:t>
      </w:r>
      <w:r>
        <w:rPr>
          <w:rFonts w:ascii="宋体" w:hAnsi="宋体"/>
          <w:spacing w:val="9"/>
          <w:sz w:val="21"/>
          <w:szCs w:val="21"/>
        </w:rPr>
        <w:t>和数学建模教学研究</w:t>
      </w:r>
    </w:p>
    <w:p w:rsidR="00D958A2" w:rsidRPr="00767523" w:rsidRDefault="00D958A2" w:rsidP="00817B50">
      <w:pPr>
        <w:spacing w:line="360" w:lineRule="auto"/>
        <w:rPr>
          <w:rFonts w:ascii="宋体" w:hAnsi="宋体"/>
          <w:spacing w:val="9"/>
          <w:sz w:val="21"/>
          <w:szCs w:val="21"/>
        </w:rPr>
      </w:pPr>
    </w:p>
    <w:p w:rsidR="00381D27" w:rsidRPr="00044F6B" w:rsidRDefault="008269B3" w:rsidP="00111543">
      <w:pPr>
        <w:widowControl/>
        <w:spacing w:line="360" w:lineRule="auto"/>
        <w:jc w:val="left"/>
        <w:rPr>
          <w:rFonts w:ascii="黑体" w:eastAsia="黑体" w:hAnsi="黑体" w:cs="Arial"/>
          <w:b/>
          <w:kern w:val="0"/>
          <w:szCs w:val="24"/>
        </w:rPr>
      </w:pPr>
      <w:r>
        <w:rPr>
          <w:rFonts w:ascii="黑体" w:eastAsia="黑体" w:hAnsi="黑体" w:hint="eastAsia"/>
          <w:b/>
          <w:szCs w:val="24"/>
        </w:rPr>
        <w:lastRenderedPageBreak/>
        <w:t>1</w:t>
      </w:r>
      <w:r w:rsidR="008123F8">
        <w:rPr>
          <w:rFonts w:ascii="黑体" w:eastAsia="黑体" w:hAnsi="黑体"/>
          <w:b/>
          <w:szCs w:val="24"/>
        </w:rPr>
        <w:t xml:space="preserve"> </w:t>
      </w:r>
      <w:r w:rsidR="001F6D8A">
        <w:rPr>
          <w:rFonts w:ascii="黑体" w:eastAsia="黑体" w:hAnsi="黑体" w:hint="eastAsia"/>
          <w:b/>
          <w:szCs w:val="24"/>
        </w:rPr>
        <w:t>引</w:t>
      </w:r>
      <w:r w:rsidR="001F6D8A">
        <w:rPr>
          <w:rFonts w:ascii="黑体" w:eastAsia="黑体" w:hAnsi="黑体"/>
          <w:b/>
          <w:szCs w:val="24"/>
        </w:rPr>
        <w:t>言</w:t>
      </w:r>
    </w:p>
    <w:p w:rsidR="00D86773" w:rsidRDefault="00D86773" w:rsidP="00381D27">
      <w:pPr>
        <w:widowControl/>
        <w:spacing w:line="360" w:lineRule="auto"/>
        <w:ind w:firstLineChars="200" w:firstLine="480"/>
        <w:jc w:val="left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“一</w:t>
      </w:r>
      <w:r>
        <w:rPr>
          <w:rFonts w:ascii="Calibri" w:hAnsi="Calibri"/>
          <w:szCs w:val="24"/>
        </w:rPr>
        <w:t>万次</w:t>
      </w:r>
      <w:r>
        <w:rPr>
          <w:rFonts w:ascii="Calibri" w:hAnsi="Calibri" w:hint="eastAsia"/>
          <w:szCs w:val="24"/>
        </w:rPr>
        <w:t>强行</w:t>
      </w:r>
      <w:r>
        <w:rPr>
          <w:rFonts w:ascii="Calibri" w:hAnsi="Calibri"/>
          <w:szCs w:val="24"/>
        </w:rPr>
        <w:t>的灌输，不如一次有效的唤醒</w:t>
      </w:r>
      <w:r>
        <w:rPr>
          <w:rFonts w:ascii="Calibri" w:hAnsi="Calibri" w:hint="eastAsia"/>
          <w:szCs w:val="24"/>
        </w:rPr>
        <w:t>”。如何有</w:t>
      </w:r>
      <w:r>
        <w:rPr>
          <w:rFonts w:ascii="Calibri" w:hAnsi="Calibri"/>
          <w:szCs w:val="24"/>
        </w:rPr>
        <w:t>效唤醒</w:t>
      </w:r>
      <w:r>
        <w:rPr>
          <w:rFonts w:ascii="Calibri" w:hAnsi="Calibri" w:hint="eastAsia"/>
          <w:szCs w:val="24"/>
        </w:rPr>
        <w:t>学生对所</w:t>
      </w:r>
      <w:r>
        <w:rPr>
          <w:rFonts w:ascii="Calibri" w:hAnsi="Calibri"/>
          <w:szCs w:val="24"/>
        </w:rPr>
        <w:t>讲授知识的兴趣</w:t>
      </w:r>
      <w:r w:rsidR="00C40AA1">
        <w:rPr>
          <w:rFonts w:ascii="Calibri" w:hAnsi="Calibri" w:hint="eastAsia"/>
          <w:szCs w:val="24"/>
        </w:rPr>
        <w:t>并</w:t>
      </w:r>
      <w:r>
        <w:rPr>
          <w:rFonts w:ascii="Calibri" w:hAnsi="Calibri"/>
          <w:szCs w:val="24"/>
        </w:rPr>
        <w:t>产生</w:t>
      </w:r>
      <w:r>
        <w:rPr>
          <w:rFonts w:ascii="Calibri" w:hAnsi="Calibri" w:hint="eastAsia"/>
          <w:szCs w:val="24"/>
        </w:rPr>
        <w:t>探究</w:t>
      </w:r>
      <w:r>
        <w:rPr>
          <w:rFonts w:ascii="Calibri" w:hAnsi="Calibri"/>
          <w:szCs w:val="24"/>
        </w:rPr>
        <w:t>学习的</w:t>
      </w:r>
      <w:r>
        <w:rPr>
          <w:rFonts w:ascii="Calibri" w:hAnsi="Calibri" w:hint="eastAsia"/>
          <w:szCs w:val="24"/>
        </w:rPr>
        <w:t>欲望？需要教师</w:t>
      </w:r>
      <w:r>
        <w:rPr>
          <w:rFonts w:ascii="Calibri" w:hAnsi="Calibri"/>
          <w:szCs w:val="24"/>
        </w:rPr>
        <w:t>根据</w:t>
      </w:r>
      <w:r>
        <w:rPr>
          <w:rFonts w:ascii="Calibri" w:hAnsi="Calibri" w:hint="eastAsia"/>
          <w:szCs w:val="24"/>
        </w:rPr>
        <w:t>课程</w:t>
      </w:r>
      <w:r>
        <w:rPr>
          <w:rFonts w:ascii="Calibri" w:hAnsi="Calibri"/>
          <w:szCs w:val="24"/>
        </w:rPr>
        <w:t>的特点</w:t>
      </w:r>
      <w:r>
        <w:rPr>
          <w:rFonts w:ascii="Calibri" w:hAnsi="Calibri" w:hint="eastAsia"/>
          <w:szCs w:val="24"/>
        </w:rPr>
        <w:t>和</w:t>
      </w:r>
      <w:proofErr w:type="gramStart"/>
      <w:r>
        <w:rPr>
          <w:rFonts w:ascii="Calibri" w:hAnsi="Calibri"/>
          <w:szCs w:val="24"/>
        </w:rPr>
        <w:t>要</w:t>
      </w:r>
      <w:proofErr w:type="gramEnd"/>
      <w:r>
        <w:rPr>
          <w:rFonts w:ascii="Calibri" w:hAnsi="Calibri"/>
          <w:szCs w:val="24"/>
        </w:rPr>
        <w:t>讲授的知识点设计</w:t>
      </w:r>
      <w:r>
        <w:rPr>
          <w:rFonts w:ascii="Calibri" w:hAnsi="Calibri" w:hint="eastAsia"/>
          <w:szCs w:val="24"/>
        </w:rPr>
        <w:t>符合</w:t>
      </w:r>
      <w:r>
        <w:rPr>
          <w:rFonts w:ascii="Calibri" w:hAnsi="Calibri"/>
          <w:szCs w:val="24"/>
        </w:rPr>
        <w:t>学生认知特点、密切联系实际的</w:t>
      </w:r>
      <w:r>
        <w:rPr>
          <w:rFonts w:ascii="Calibri" w:hAnsi="Calibri" w:hint="eastAsia"/>
          <w:szCs w:val="24"/>
        </w:rPr>
        <w:t>情境</w:t>
      </w:r>
      <w:r>
        <w:rPr>
          <w:rFonts w:ascii="Calibri" w:hAnsi="Calibri"/>
          <w:szCs w:val="24"/>
        </w:rPr>
        <w:t>或探究问题</w:t>
      </w:r>
      <w:r>
        <w:rPr>
          <w:rFonts w:ascii="Calibri" w:hAnsi="Calibri" w:hint="eastAsia"/>
          <w:szCs w:val="24"/>
        </w:rPr>
        <w:t>，</w:t>
      </w:r>
      <w:r>
        <w:rPr>
          <w:rFonts w:ascii="Calibri" w:hAnsi="Calibri"/>
          <w:szCs w:val="24"/>
        </w:rPr>
        <w:t>而我们知道：数学建模的案例、数学实验</w:t>
      </w:r>
      <w:r>
        <w:rPr>
          <w:rFonts w:ascii="Calibri" w:hAnsi="Calibri" w:hint="eastAsia"/>
          <w:szCs w:val="24"/>
        </w:rPr>
        <w:t>恰好</w:t>
      </w:r>
      <w:r w:rsidR="000B1C92">
        <w:rPr>
          <w:rFonts w:ascii="Calibri" w:hAnsi="Calibri" w:hint="eastAsia"/>
          <w:szCs w:val="24"/>
        </w:rPr>
        <w:t>能</w:t>
      </w:r>
      <w:r w:rsidR="000B1C92">
        <w:rPr>
          <w:rFonts w:ascii="Calibri" w:hAnsi="Calibri"/>
          <w:szCs w:val="24"/>
        </w:rPr>
        <w:t>创造这样的情境</w:t>
      </w:r>
      <w:r w:rsidR="000B1C92">
        <w:rPr>
          <w:rFonts w:ascii="Calibri" w:hAnsi="Calibri" w:hint="eastAsia"/>
          <w:szCs w:val="24"/>
        </w:rPr>
        <w:t>和</w:t>
      </w:r>
      <w:r w:rsidR="000B1C92">
        <w:rPr>
          <w:rFonts w:ascii="Calibri" w:hAnsi="Calibri"/>
          <w:szCs w:val="24"/>
        </w:rPr>
        <w:t>效果</w:t>
      </w:r>
      <w:r w:rsidR="000B1C92">
        <w:rPr>
          <w:rFonts w:ascii="Calibri" w:hAnsi="Calibri" w:hint="eastAsia"/>
          <w:szCs w:val="24"/>
        </w:rPr>
        <w:t>。</w:t>
      </w:r>
      <w:r>
        <w:rPr>
          <w:rFonts w:ascii="Calibri" w:hAnsi="Calibri"/>
          <w:szCs w:val="24"/>
        </w:rPr>
        <w:t>因此</w:t>
      </w:r>
      <w:r>
        <w:rPr>
          <w:rFonts w:ascii="Calibri" w:hAnsi="Calibri" w:hint="eastAsia"/>
          <w:szCs w:val="24"/>
        </w:rPr>
        <w:t>，</w:t>
      </w:r>
      <w:r w:rsidRPr="0085262B">
        <w:rPr>
          <w:rFonts w:ascii="Calibri" w:hAnsi="Calibri" w:hint="eastAsia"/>
          <w:szCs w:val="24"/>
        </w:rPr>
        <w:t>融入数学建模思想和案例</w:t>
      </w:r>
      <w:r w:rsidR="008D3284">
        <w:rPr>
          <w:rFonts w:ascii="Calibri" w:hAnsi="Calibri" w:hint="eastAsia"/>
          <w:szCs w:val="24"/>
        </w:rPr>
        <w:t>是</w:t>
      </w:r>
      <w:r>
        <w:rPr>
          <w:rFonts w:ascii="Calibri" w:hAnsi="Calibri"/>
          <w:szCs w:val="24"/>
        </w:rPr>
        <w:t>设计</w:t>
      </w:r>
      <w:r w:rsidRPr="0085262B">
        <w:rPr>
          <w:rFonts w:ascii="Calibri" w:hAnsi="Calibri" w:hint="eastAsia"/>
          <w:szCs w:val="24"/>
        </w:rPr>
        <w:t>探究式教学</w:t>
      </w:r>
      <w:r w:rsidR="00A76FAB">
        <w:rPr>
          <w:rFonts w:ascii="Calibri" w:hAnsi="Calibri" w:hint="eastAsia"/>
          <w:szCs w:val="24"/>
        </w:rPr>
        <w:t>和</w:t>
      </w:r>
      <w:r w:rsidR="00A76FAB">
        <w:rPr>
          <w:rFonts w:ascii="Calibri" w:hAnsi="Calibri"/>
          <w:szCs w:val="24"/>
        </w:rPr>
        <w:t>参</w:t>
      </w:r>
      <w:r w:rsidR="00A76FAB">
        <w:rPr>
          <w:rFonts w:ascii="Calibri" w:hAnsi="Calibri" w:hint="eastAsia"/>
          <w:szCs w:val="24"/>
        </w:rPr>
        <w:t>与</w:t>
      </w:r>
      <w:r w:rsidR="008D3284">
        <w:rPr>
          <w:rFonts w:ascii="Calibri" w:hAnsi="Calibri"/>
          <w:szCs w:val="24"/>
        </w:rPr>
        <w:t>式教学</w:t>
      </w:r>
      <w:r w:rsidR="00A76FAB">
        <w:rPr>
          <w:rFonts w:ascii="Calibri" w:hAnsi="Calibri"/>
          <w:szCs w:val="24"/>
        </w:rPr>
        <w:t>的有效方法</w:t>
      </w:r>
      <w:r w:rsidR="00A76FAB">
        <w:rPr>
          <w:rFonts w:ascii="Calibri" w:hAnsi="Calibri" w:hint="eastAsia"/>
          <w:szCs w:val="24"/>
        </w:rPr>
        <w:t>，</w:t>
      </w:r>
      <w:r w:rsidR="00A21319">
        <w:rPr>
          <w:rFonts w:ascii="Calibri" w:hAnsi="Calibri" w:hint="eastAsia"/>
          <w:szCs w:val="24"/>
        </w:rPr>
        <w:t>是</w:t>
      </w:r>
      <w:r w:rsidR="00A21319">
        <w:rPr>
          <w:rFonts w:ascii="Calibri" w:hAnsi="Calibri"/>
          <w:szCs w:val="24"/>
        </w:rPr>
        <w:t>提高数学教学质量和培养优秀应用型人才的</w:t>
      </w:r>
      <w:r w:rsidR="00A21319">
        <w:rPr>
          <w:rFonts w:ascii="Calibri" w:hAnsi="Calibri" w:hint="eastAsia"/>
          <w:szCs w:val="24"/>
        </w:rPr>
        <w:t>必</w:t>
      </w:r>
      <w:r w:rsidR="00A21319">
        <w:rPr>
          <w:rFonts w:ascii="Calibri" w:hAnsi="Calibri"/>
          <w:szCs w:val="24"/>
        </w:rPr>
        <w:t>由之路</w:t>
      </w:r>
      <w:r w:rsidR="00A76FAB">
        <w:rPr>
          <w:rFonts w:ascii="Calibri" w:hAnsi="Calibri" w:hint="eastAsia"/>
          <w:szCs w:val="24"/>
        </w:rPr>
        <w:t>。</w:t>
      </w:r>
    </w:p>
    <w:p w:rsidR="001D0658" w:rsidRPr="001D0658" w:rsidRDefault="008269B3" w:rsidP="00EA4DF1">
      <w:pPr>
        <w:widowControl/>
        <w:spacing w:line="360" w:lineRule="auto"/>
        <w:jc w:val="left"/>
        <w:rPr>
          <w:rFonts w:ascii="黑体" w:eastAsia="黑体" w:hAnsi="黑体" w:cs="Arial"/>
          <w:b/>
          <w:kern w:val="0"/>
          <w:szCs w:val="24"/>
        </w:rPr>
      </w:pPr>
      <w:r>
        <w:rPr>
          <w:rFonts w:ascii="黑体" w:eastAsia="黑体" w:hAnsi="黑体" w:cs="Arial" w:hint="eastAsia"/>
          <w:b/>
          <w:kern w:val="0"/>
          <w:szCs w:val="24"/>
        </w:rPr>
        <w:t>2</w:t>
      </w:r>
      <w:r w:rsidR="001D0658" w:rsidRPr="001D0658">
        <w:rPr>
          <w:rFonts w:ascii="黑体" w:eastAsia="黑体" w:hAnsi="黑体" w:hint="eastAsia"/>
          <w:b/>
        </w:rPr>
        <w:t xml:space="preserve"> </w:t>
      </w:r>
      <w:r w:rsidR="00747ECB">
        <w:rPr>
          <w:rFonts w:ascii="黑体" w:eastAsia="黑体" w:hAnsi="黑体" w:hint="eastAsia"/>
          <w:b/>
        </w:rPr>
        <w:t>数学</w:t>
      </w:r>
      <w:r w:rsidR="00747ECB">
        <w:rPr>
          <w:rFonts w:ascii="黑体" w:eastAsia="黑体" w:hAnsi="黑体"/>
          <w:b/>
        </w:rPr>
        <w:t>建模在</w:t>
      </w:r>
      <w:r w:rsidR="00747ECB">
        <w:rPr>
          <w:rFonts w:ascii="黑体" w:eastAsia="黑体" w:hAnsi="黑体" w:cs="Arial" w:hint="eastAsia"/>
          <w:b/>
          <w:kern w:val="0"/>
          <w:szCs w:val="24"/>
        </w:rPr>
        <w:t>高职</w:t>
      </w:r>
      <w:r w:rsidR="001D0658" w:rsidRPr="001D0658">
        <w:rPr>
          <w:rFonts w:ascii="黑体" w:eastAsia="黑体" w:hAnsi="黑体" w:cs="Arial" w:hint="eastAsia"/>
          <w:b/>
          <w:kern w:val="0"/>
          <w:szCs w:val="24"/>
        </w:rPr>
        <w:t>数学课程</w:t>
      </w:r>
      <w:r w:rsidR="00747ECB">
        <w:rPr>
          <w:rFonts w:ascii="黑体" w:eastAsia="黑体" w:hAnsi="黑体" w:cs="Arial" w:hint="eastAsia"/>
          <w:b/>
          <w:kern w:val="0"/>
          <w:szCs w:val="24"/>
        </w:rPr>
        <w:t>中</w:t>
      </w:r>
      <w:r w:rsidR="00747ECB">
        <w:rPr>
          <w:rFonts w:ascii="黑体" w:eastAsia="黑体" w:hAnsi="黑体" w:cs="Arial"/>
          <w:b/>
          <w:kern w:val="0"/>
          <w:szCs w:val="24"/>
        </w:rPr>
        <w:t>的</w:t>
      </w:r>
      <w:r w:rsidR="00747ECB">
        <w:rPr>
          <w:rFonts w:ascii="黑体" w:eastAsia="黑体" w:hAnsi="黑体" w:cs="Arial" w:hint="eastAsia"/>
          <w:b/>
          <w:kern w:val="0"/>
          <w:szCs w:val="24"/>
        </w:rPr>
        <w:t>融入</w:t>
      </w:r>
      <w:r w:rsidR="001D0658" w:rsidRPr="001D0658">
        <w:rPr>
          <w:rFonts w:ascii="黑体" w:eastAsia="黑体" w:hAnsi="黑体" w:cs="Arial" w:hint="eastAsia"/>
          <w:b/>
          <w:kern w:val="0"/>
          <w:szCs w:val="24"/>
        </w:rPr>
        <w:t>现状分析</w:t>
      </w:r>
    </w:p>
    <w:p w:rsidR="001C1B36" w:rsidRPr="008269B3" w:rsidRDefault="008269B3" w:rsidP="001D0658">
      <w:pPr>
        <w:widowControl/>
        <w:spacing w:line="360" w:lineRule="auto"/>
        <w:ind w:firstLineChars="200" w:firstLine="480"/>
        <w:jc w:val="left"/>
        <w:rPr>
          <w:rFonts w:ascii="黑体" w:eastAsia="黑体" w:hAnsi="黑体" w:cs="仿宋"/>
          <w:b/>
          <w:color w:val="323232"/>
          <w:szCs w:val="24"/>
          <w:shd w:val="clear" w:color="auto" w:fill="FFFFFF"/>
        </w:rPr>
      </w:pPr>
      <w:r>
        <w:rPr>
          <w:rFonts w:ascii="黑体" w:eastAsia="黑体" w:hAnsi="黑体" w:cs="Arial" w:hint="eastAsia"/>
          <w:kern w:val="0"/>
          <w:szCs w:val="24"/>
        </w:rPr>
        <w:t>2</w:t>
      </w:r>
      <w:r w:rsidR="00EA4DF1" w:rsidRPr="008269B3">
        <w:rPr>
          <w:rFonts w:ascii="黑体" w:eastAsia="黑体" w:hAnsi="黑体" w:cs="Arial" w:hint="eastAsia"/>
          <w:kern w:val="0"/>
          <w:szCs w:val="24"/>
        </w:rPr>
        <w:t>.</w:t>
      </w:r>
      <w:r w:rsidRPr="008269B3">
        <w:rPr>
          <w:rFonts w:ascii="黑体" w:eastAsia="黑体" w:hAnsi="黑体" w:cs="Arial"/>
          <w:kern w:val="0"/>
          <w:szCs w:val="24"/>
        </w:rPr>
        <w:t>1</w:t>
      </w:r>
      <w:r w:rsidR="001C1B36" w:rsidRPr="008269B3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教材</w:t>
      </w:r>
      <w:r w:rsidR="00E23F93" w:rsidRPr="008269B3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和</w:t>
      </w:r>
      <w:r w:rsidR="00E23F93" w:rsidRPr="008269B3">
        <w:rPr>
          <w:rFonts w:ascii="黑体" w:eastAsia="黑体" w:hAnsi="黑体" w:cs="仿宋"/>
          <w:b/>
          <w:color w:val="323232"/>
          <w:szCs w:val="24"/>
          <w:shd w:val="clear" w:color="auto" w:fill="FFFFFF"/>
        </w:rPr>
        <w:t>教学内容</w:t>
      </w:r>
      <w:r w:rsidR="00D4748B" w:rsidRPr="008269B3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的</w:t>
      </w:r>
      <w:r w:rsidR="001C1B36" w:rsidRPr="008269B3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现状分析</w:t>
      </w:r>
    </w:p>
    <w:p w:rsidR="001D7E21" w:rsidRDefault="00333016" w:rsidP="00C1315E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高职院校的数学教材比较多，各院校使用的教材不统一，有用全国规划教材，有用自编教材。</w:t>
      </w:r>
      <w:r w:rsidR="00002D93" w:rsidRPr="00002D93">
        <w:rPr>
          <w:rFonts w:ascii="宋体" w:hAnsi="宋体" w:hint="eastAsia"/>
          <w:szCs w:val="24"/>
        </w:rPr>
        <w:t>目前出版的高职数学教材，虽然都不同程度的融入数学建模的案例和</w:t>
      </w:r>
      <w:proofErr w:type="spellStart"/>
      <w:r w:rsidR="00002D93" w:rsidRPr="00002D93">
        <w:rPr>
          <w:rFonts w:ascii="宋体" w:hAnsi="宋体" w:hint="eastAsia"/>
          <w:szCs w:val="24"/>
        </w:rPr>
        <w:t>Matlab</w:t>
      </w:r>
      <w:proofErr w:type="spellEnd"/>
      <w:r w:rsidR="00002D93" w:rsidRPr="00002D93">
        <w:rPr>
          <w:rFonts w:ascii="宋体" w:hAnsi="宋体" w:hint="eastAsia"/>
          <w:szCs w:val="24"/>
        </w:rPr>
        <w:t>等常用数学软件简介，但</w:t>
      </w:r>
      <w:r>
        <w:rPr>
          <w:rFonts w:ascii="宋体" w:hAnsi="宋体" w:hint="eastAsia"/>
          <w:szCs w:val="24"/>
        </w:rPr>
        <w:t>由</w:t>
      </w:r>
      <w:r>
        <w:rPr>
          <w:rFonts w:ascii="宋体" w:hAnsi="宋体"/>
          <w:szCs w:val="24"/>
        </w:rPr>
        <w:t>于学时的限制</w:t>
      </w:r>
      <w:r>
        <w:rPr>
          <w:rFonts w:ascii="宋体" w:hAnsi="宋体" w:hint="eastAsia"/>
          <w:szCs w:val="24"/>
        </w:rPr>
        <w:t>及现代</w:t>
      </w:r>
      <w:r>
        <w:rPr>
          <w:rFonts w:ascii="宋体" w:hAnsi="宋体"/>
          <w:szCs w:val="24"/>
        </w:rPr>
        <w:t>化教育教学技术</w:t>
      </w:r>
      <w:r>
        <w:rPr>
          <w:rFonts w:ascii="宋体" w:hAnsi="宋体" w:hint="eastAsia"/>
          <w:szCs w:val="24"/>
        </w:rPr>
        <w:t>应用</w:t>
      </w:r>
      <w:r>
        <w:rPr>
          <w:rFonts w:ascii="宋体" w:hAnsi="宋体"/>
          <w:szCs w:val="24"/>
        </w:rPr>
        <w:t>不够，</w:t>
      </w:r>
      <w:r w:rsidR="00610497">
        <w:rPr>
          <w:rFonts w:ascii="宋体" w:hAnsi="宋体" w:hint="eastAsia"/>
          <w:szCs w:val="24"/>
        </w:rPr>
        <w:t>在</w:t>
      </w:r>
      <w:r w:rsidR="00610497">
        <w:rPr>
          <w:rFonts w:ascii="宋体" w:hAnsi="宋体"/>
          <w:szCs w:val="24"/>
        </w:rPr>
        <w:t>实际</w:t>
      </w:r>
      <w:r w:rsidR="00610497">
        <w:rPr>
          <w:rFonts w:ascii="宋体" w:hAnsi="宋体" w:hint="eastAsia"/>
          <w:szCs w:val="24"/>
        </w:rPr>
        <w:t>教学</w:t>
      </w:r>
      <w:r w:rsidR="00610497">
        <w:rPr>
          <w:rFonts w:ascii="宋体" w:hAnsi="宋体"/>
          <w:szCs w:val="24"/>
        </w:rPr>
        <w:t>内容</w:t>
      </w:r>
      <w:r w:rsidR="001D7E21">
        <w:rPr>
          <w:rFonts w:ascii="宋体" w:hAnsi="宋体" w:hint="eastAsia"/>
          <w:szCs w:val="24"/>
        </w:rPr>
        <w:t>存在</w:t>
      </w:r>
      <w:r w:rsidR="00EA4DF1">
        <w:rPr>
          <w:rFonts w:ascii="宋体" w:hAnsi="宋体" w:hint="eastAsia"/>
          <w:szCs w:val="24"/>
        </w:rPr>
        <w:t>以</w:t>
      </w:r>
      <w:r w:rsidR="00EA4DF1">
        <w:rPr>
          <w:rFonts w:ascii="宋体" w:hAnsi="宋体"/>
          <w:szCs w:val="24"/>
        </w:rPr>
        <w:t>下</w:t>
      </w:r>
      <w:r w:rsidR="001D7E21">
        <w:rPr>
          <w:rFonts w:ascii="宋体" w:hAnsi="宋体"/>
          <w:szCs w:val="24"/>
        </w:rPr>
        <w:t>问题：</w:t>
      </w:r>
    </w:p>
    <w:p w:rsidR="00002D93" w:rsidRDefault="00EA4DF1" w:rsidP="00C1315E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（1）</w:t>
      </w:r>
      <w:r w:rsidR="00F844C1">
        <w:rPr>
          <w:rFonts w:ascii="宋体" w:hAnsi="宋体" w:hint="eastAsia"/>
          <w:szCs w:val="24"/>
        </w:rPr>
        <w:t>缺少真正</w:t>
      </w:r>
      <w:r w:rsidR="00F844C1">
        <w:rPr>
          <w:rFonts w:ascii="宋体" w:hAnsi="宋体"/>
          <w:szCs w:val="24"/>
        </w:rPr>
        <w:t>融入数学建模思想和案例的</w:t>
      </w:r>
      <w:r w:rsidR="00F844C1">
        <w:rPr>
          <w:rFonts w:ascii="宋体" w:hAnsi="宋体" w:hint="eastAsia"/>
          <w:szCs w:val="24"/>
        </w:rPr>
        <w:t>电子化、网络化的教学资源，如：多媒体课件、微课、教学视频等。因此</w:t>
      </w:r>
      <w:r w:rsidR="00F844C1">
        <w:rPr>
          <w:rFonts w:ascii="宋体" w:hAnsi="宋体"/>
          <w:szCs w:val="24"/>
        </w:rPr>
        <w:t>，</w:t>
      </w:r>
      <w:r w:rsidR="00002D93" w:rsidRPr="00002D93">
        <w:rPr>
          <w:rFonts w:ascii="宋体" w:hAnsi="宋体" w:hint="eastAsia"/>
          <w:szCs w:val="24"/>
        </w:rPr>
        <w:t>真正在教学中向学</w:t>
      </w:r>
      <w:r w:rsidR="001D7E21">
        <w:rPr>
          <w:rFonts w:ascii="宋体" w:hAnsi="宋体" w:hint="eastAsia"/>
          <w:szCs w:val="24"/>
        </w:rPr>
        <w:t>生推送和讲解建模案例的很少，</w:t>
      </w:r>
      <w:r w:rsidR="00217336" w:rsidRPr="00217336">
        <w:rPr>
          <w:rFonts w:ascii="宋体" w:hAnsi="宋体" w:hint="eastAsia"/>
          <w:szCs w:val="24"/>
        </w:rPr>
        <w:t>无法适时地将数学建模模型和案例融入到数学课堂教学中</w:t>
      </w:r>
      <w:r w:rsidR="001D7E21">
        <w:rPr>
          <w:rFonts w:ascii="宋体" w:hAnsi="宋体" w:hint="eastAsia"/>
          <w:szCs w:val="24"/>
        </w:rPr>
        <w:t>；</w:t>
      </w:r>
    </w:p>
    <w:p w:rsidR="001D7E21" w:rsidRPr="001D7E21" w:rsidRDefault="00EA4DF1" w:rsidP="00C1315E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（2）</w:t>
      </w:r>
      <w:r w:rsidR="00703AEB" w:rsidRPr="00703AEB">
        <w:rPr>
          <w:rFonts w:ascii="宋体" w:hAnsi="宋体" w:hint="eastAsia"/>
          <w:szCs w:val="24"/>
        </w:rPr>
        <w:t>由于学时少，机房等设备受限，大部分高职院校没有开设数学实验课，既使开设了实验课，每学期也只有6－8节实验课，</w:t>
      </w:r>
      <w:r w:rsidR="00703AEB">
        <w:rPr>
          <w:rFonts w:ascii="宋体" w:hAnsi="宋体" w:hint="eastAsia"/>
          <w:szCs w:val="24"/>
        </w:rPr>
        <w:t>而且</w:t>
      </w:r>
      <w:r w:rsidR="00703AEB">
        <w:rPr>
          <w:rFonts w:ascii="宋体" w:hAnsi="宋体"/>
          <w:szCs w:val="24"/>
        </w:rPr>
        <w:t>课堂实验</w:t>
      </w:r>
      <w:r w:rsidR="00703AEB">
        <w:rPr>
          <w:rFonts w:ascii="宋体" w:hAnsi="宋体" w:hint="eastAsia"/>
          <w:szCs w:val="24"/>
        </w:rPr>
        <w:t>课</w:t>
      </w:r>
      <w:r w:rsidR="00703AEB">
        <w:rPr>
          <w:rFonts w:ascii="宋体" w:hAnsi="宋体"/>
          <w:szCs w:val="24"/>
        </w:rPr>
        <w:t>上完，</w:t>
      </w:r>
      <w:r w:rsidR="00703AEB" w:rsidRPr="00703AEB">
        <w:rPr>
          <w:rFonts w:ascii="宋体" w:hAnsi="宋体" w:hint="eastAsia"/>
          <w:szCs w:val="24"/>
        </w:rPr>
        <w:t>学生</w:t>
      </w:r>
      <w:r w:rsidR="00703AEB">
        <w:rPr>
          <w:rFonts w:ascii="宋体" w:hAnsi="宋体" w:hint="eastAsia"/>
          <w:szCs w:val="24"/>
        </w:rPr>
        <w:t>就</w:t>
      </w:r>
      <w:r w:rsidR="00703AEB">
        <w:rPr>
          <w:rFonts w:ascii="宋体" w:hAnsi="宋体"/>
          <w:szCs w:val="24"/>
        </w:rPr>
        <w:t>没有</w:t>
      </w:r>
      <w:r w:rsidR="00703AEB" w:rsidRPr="00703AEB">
        <w:rPr>
          <w:rFonts w:ascii="宋体" w:hAnsi="宋体" w:hint="eastAsia"/>
          <w:szCs w:val="24"/>
        </w:rPr>
        <w:t>机房进行实践和练习</w:t>
      </w:r>
      <w:r w:rsidR="00703AEB">
        <w:rPr>
          <w:rFonts w:ascii="宋体" w:hAnsi="宋体" w:hint="eastAsia"/>
          <w:szCs w:val="24"/>
        </w:rPr>
        <w:t>了</w:t>
      </w:r>
      <w:r w:rsidR="00703AEB" w:rsidRPr="00703AEB">
        <w:rPr>
          <w:rFonts w:ascii="宋体" w:hAnsi="宋体" w:hint="eastAsia"/>
          <w:szCs w:val="24"/>
        </w:rPr>
        <w:t>，</w:t>
      </w:r>
      <w:r w:rsidR="00703AEB">
        <w:rPr>
          <w:rFonts w:ascii="宋体" w:hAnsi="宋体" w:hint="eastAsia"/>
          <w:szCs w:val="24"/>
        </w:rPr>
        <w:t>实验</w:t>
      </w:r>
      <w:r w:rsidR="00703AEB" w:rsidRPr="00703AEB">
        <w:rPr>
          <w:rFonts w:ascii="宋体" w:hAnsi="宋体" w:hint="eastAsia"/>
          <w:szCs w:val="24"/>
        </w:rPr>
        <w:t>教学效果不够理想</w:t>
      </w:r>
      <w:r w:rsidR="00703AEB">
        <w:rPr>
          <w:rFonts w:ascii="宋体" w:hAnsi="宋体" w:hint="eastAsia"/>
          <w:szCs w:val="24"/>
        </w:rPr>
        <w:t>。</w:t>
      </w:r>
      <w:r w:rsidR="004841BA" w:rsidRPr="004841BA">
        <w:rPr>
          <w:rFonts w:ascii="宋体" w:hAnsi="宋体" w:hint="eastAsia"/>
          <w:szCs w:val="24"/>
        </w:rPr>
        <w:t>这种状况</w:t>
      </w:r>
      <w:r w:rsidR="000B362A">
        <w:rPr>
          <w:rFonts w:ascii="宋体" w:hAnsi="宋体" w:hint="eastAsia"/>
          <w:szCs w:val="24"/>
        </w:rPr>
        <w:t>不利于淡化计算技巧、突出应用等高职数学教学目标</w:t>
      </w:r>
      <w:r w:rsidR="00703AEB">
        <w:rPr>
          <w:rFonts w:ascii="宋体" w:hAnsi="宋体" w:hint="eastAsia"/>
          <w:szCs w:val="24"/>
        </w:rPr>
        <w:t>的</w:t>
      </w:r>
      <w:r w:rsidR="00703AEB">
        <w:rPr>
          <w:rFonts w:ascii="宋体" w:hAnsi="宋体"/>
          <w:szCs w:val="24"/>
        </w:rPr>
        <w:t>实现</w:t>
      </w:r>
      <w:r w:rsidR="000B362A">
        <w:rPr>
          <w:rFonts w:ascii="宋体" w:hAnsi="宋体" w:hint="eastAsia"/>
          <w:szCs w:val="24"/>
        </w:rPr>
        <w:t>。</w:t>
      </w:r>
    </w:p>
    <w:p w:rsidR="001C1B36" w:rsidRPr="003044BE" w:rsidRDefault="008269B3" w:rsidP="001C1B36">
      <w:pPr>
        <w:ind w:firstLineChars="200" w:firstLine="482"/>
        <w:rPr>
          <w:rFonts w:ascii="黑体" w:eastAsia="黑体" w:hAnsi="黑体" w:cs="仿宋"/>
          <w:b/>
          <w:color w:val="323232"/>
          <w:szCs w:val="24"/>
          <w:shd w:val="clear" w:color="auto" w:fill="FFFFFF"/>
        </w:rPr>
      </w:pPr>
      <w:r>
        <w:rPr>
          <w:rFonts w:ascii="黑体" w:eastAsia="黑体" w:hAnsi="黑体" w:cs="仿宋"/>
          <w:b/>
          <w:color w:val="323232"/>
          <w:szCs w:val="24"/>
          <w:shd w:val="clear" w:color="auto" w:fill="FFFFFF"/>
        </w:rPr>
        <w:t>2.</w:t>
      </w:r>
      <w:r w:rsidR="00023935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2</w:t>
      </w:r>
      <w:r>
        <w:rPr>
          <w:rFonts w:ascii="黑体" w:eastAsia="黑体" w:hAnsi="黑体" w:cs="仿宋"/>
          <w:b/>
          <w:color w:val="323232"/>
          <w:szCs w:val="24"/>
          <w:shd w:val="clear" w:color="auto" w:fill="FFFFFF"/>
        </w:rPr>
        <w:t xml:space="preserve"> </w:t>
      </w:r>
      <w:r w:rsidR="001C1B36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教学</w:t>
      </w:r>
      <w:r w:rsidR="00E23F93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方法</w:t>
      </w:r>
      <w:r w:rsidR="00E23F93">
        <w:rPr>
          <w:rFonts w:ascii="黑体" w:eastAsia="黑体" w:hAnsi="黑体" w:cs="仿宋"/>
          <w:b/>
          <w:color w:val="323232"/>
          <w:szCs w:val="24"/>
          <w:shd w:val="clear" w:color="auto" w:fill="FFFFFF"/>
        </w:rPr>
        <w:t>和手段</w:t>
      </w:r>
      <w:r w:rsidR="001C1B36">
        <w:rPr>
          <w:rFonts w:ascii="黑体" w:eastAsia="黑体" w:hAnsi="黑体" w:cs="仿宋"/>
          <w:b/>
          <w:color w:val="323232"/>
          <w:szCs w:val="24"/>
          <w:shd w:val="clear" w:color="auto" w:fill="FFFFFF"/>
        </w:rPr>
        <w:t>的</w:t>
      </w:r>
      <w:r w:rsidR="001C1B36" w:rsidRPr="003044BE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现状</w:t>
      </w:r>
      <w:r w:rsidR="001C1B36">
        <w:rPr>
          <w:rFonts w:ascii="黑体" w:eastAsia="黑体" w:hAnsi="黑体" w:cs="仿宋" w:hint="eastAsia"/>
          <w:b/>
          <w:color w:val="323232"/>
          <w:szCs w:val="24"/>
          <w:shd w:val="clear" w:color="auto" w:fill="FFFFFF"/>
        </w:rPr>
        <w:t>分析</w:t>
      </w:r>
    </w:p>
    <w:p w:rsidR="00E23F93" w:rsidRPr="00BE6931" w:rsidRDefault="00904DE1" w:rsidP="001C1B36">
      <w:pPr>
        <w:widowControl/>
        <w:spacing w:line="360" w:lineRule="auto"/>
        <w:ind w:firstLineChars="200" w:firstLine="480"/>
        <w:jc w:val="left"/>
        <w:rPr>
          <w:rFonts w:ascii="宋体" w:hAnsi="宋体" w:cs="仿宋"/>
          <w:szCs w:val="24"/>
          <w:shd w:val="clear" w:color="auto" w:fill="FFFFFF"/>
        </w:rPr>
      </w:pPr>
      <w:r>
        <w:rPr>
          <w:rFonts w:ascii="宋体" w:hAnsi="宋体" w:cs="仿宋" w:hint="eastAsia"/>
          <w:color w:val="323232"/>
          <w:szCs w:val="24"/>
          <w:shd w:val="clear" w:color="auto" w:fill="FFFFFF"/>
        </w:rPr>
        <w:t>目前</w:t>
      </w:r>
      <w:r w:rsidR="00F07CBA">
        <w:rPr>
          <w:rFonts w:ascii="宋体" w:hAnsi="宋体" w:cs="仿宋" w:hint="eastAsia"/>
          <w:color w:val="323232"/>
          <w:szCs w:val="24"/>
          <w:shd w:val="clear" w:color="auto" w:fill="FFFFFF"/>
        </w:rPr>
        <w:t>高职院校数学课程的教学范式</w:t>
      </w:r>
      <w:r w:rsidR="001F4504">
        <w:rPr>
          <w:rFonts w:ascii="宋体" w:hAnsi="宋体" w:cs="仿宋" w:hint="eastAsia"/>
          <w:color w:val="323232"/>
          <w:szCs w:val="24"/>
          <w:shd w:val="clear" w:color="auto" w:fill="FFFFFF"/>
        </w:rPr>
        <w:t>多采用</w:t>
      </w:r>
      <w:r w:rsidR="00F07CBA">
        <w:rPr>
          <w:rFonts w:ascii="宋体" w:hAnsi="宋体" w:cs="仿宋" w:hint="eastAsia"/>
          <w:color w:val="323232"/>
          <w:szCs w:val="24"/>
          <w:shd w:val="clear" w:color="auto" w:fill="FFFFFF"/>
        </w:rPr>
        <w:t>“黑板</w:t>
      </w:r>
      <w:r w:rsidR="00F07CBA">
        <w:rPr>
          <w:rFonts w:ascii="宋体" w:hAnsi="宋体" w:cs="仿宋"/>
          <w:color w:val="323232"/>
          <w:szCs w:val="24"/>
          <w:shd w:val="clear" w:color="auto" w:fill="FFFFFF"/>
        </w:rPr>
        <w:t>，</w:t>
      </w:r>
      <w:r w:rsidR="00F07CBA">
        <w:rPr>
          <w:rFonts w:ascii="宋体" w:hAnsi="宋体" w:cs="仿宋" w:hint="eastAsia"/>
          <w:color w:val="323232"/>
          <w:szCs w:val="24"/>
          <w:shd w:val="clear" w:color="auto" w:fill="FFFFFF"/>
        </w:rPr>
        <w:t>电脑+投影仪+</w:t>
      </w:r>
      <w:r w:rsidR="001F4504">
        <w:rPr>
          <w:rFonts w:ascii="宋体" w:hAnsi="宋体" w:cs="仿宋" w:hint="eastAsia"/>
          <w:color w:val="323232"/>
          <w:szCs w:val="24"/>
          <w:shd w:val="clear" w:color="auto" w:fill="FFFFFF"/>
        </w:rPr>
        <w:t>PPT课件</w:t>
      </w:r>
      <w:r w:rsidR="00F07CBA">
        <w:rPr>
          <w:rFonts w:ascii="宋体" w:hAnsi="宋体" w:cs="仿宋" w:hint="eastAsia"/>
          <w:color w:val="323232"/>
          <w:szCs w:val="24"/>
          <w:shd w:val="clear" w:color="auto" w:fill="FFFFFF"/>
        </w:rPr>
        <w:t>”，</w:t>
      </w:r>
      <w:r w:rsidR="00F07CBA">
        <w:rPr>
          <w:rFonts w:ascii="宋体" w:hAnsi="宋体" w:cs="仿宋"/>
          <w:color w:val="323232"/>
          <w:szCs w:val="24"/>
          <w:shd w:val="clear" w:color="auto" w:fill="FFFFFF"/>
        </w:rPr>
        <w:t>教学方法大多是</w:t>
      </w:r>
      <w:r w:rsidR="00F07CBA">
        <w:rPr>
          <w:rFonts w:ascii="宋体" w:hAnsi="宋体" w:cs="仿宋" w:hint="eastAsia"/>
          <w:color w:val="323232"/>
          <w:szCs w:val="24"/>
          <w:shd w:val="clear" w:color="auto" w:fill="FFFFFF"/>
        </w:rPr>
        <w:t>PP</w:t>
      </w:r>
      <w:r w:rsidR="00F07CBA">
        <w:rPr>
          <w:rFonts w:ascii="宋体" w:hAnsi="宋体" w:cs="仿宋"/>
          <w:color w:val="323232"/>
          <w:szCs w:val="24"/>
          <w:shd w:val="clear" w:color="auto" w:fill="FFFFFF"/>
        </w:rPr>
        <w:t>T</w:t>
      </w:r>
      <w:r w:rsidR="00F07CBA">
        <w:rPr>
          <w:rFonts w:ascii="宋体" w:hAnsi="宋体" w:cs="仿宋" w:hint="eastAsia"/>
          <w:color w:val="323232"/>
          <w:szCs w:val="24"/>
          <w:shd w:val="clear" w:color="auto" w:fill="FFFFFF"/>
        </w:rPr>
        <w:t>课件</w:t>
      </w:r>
      <w:r w:rsidR="001F4504">
        <w:rPr>
          <w:rFonts w:ascii="宋体" w:hAnsi="宋体" w:cs="仿宋"/>
          <w:color w:val="323232"/>
          <w:szCs w:val="24"/>
          <w:shd w:val="clear" w:color="auto" w:fill="FFFFFF"/>
        </w:rPr>
        <w:t>辅助下的</w:t>
      </w:r>
      <w:r w:rsidR="00E23F93" w:rsidRPr="00E23F93">
        <w:rPr>
          <w:rFonts w:ascii="宋体" w:hAnsi="宋体" w:cs="仿宋" w:hint="eastAsia"/>
          <w:color w:val="323232"/>
          <w:szCs w:val="24"/>
          <w:shd w:val="clear" w:color="auto" w:fill="FFFFFF"/>
        </w:rPr>
        <w:t>讲授法</w:t>
      </w:r>
      <w:r w:rsidR="001F4504">
        <w:rPr>
          <w:rFonts w:ascii="宋体" w:hAnsi="宋体" w:cs="仿宋" w:hint="eastAsia"/>
          <w:color w:val="323232"/>
          <w:szCs w:val="24"/>
          <w:shd w:val="clear" w:color="auto" w:fill="FFFFFF"/>
        </w:rPr>
        <w:t>和</w:t>
      </w:r>
      <w:r w:rsidR="001F4504">
        <w:rPr>
          <w:rFonts w:ascii="宋体" w:hAnsi="宋体" w:cs="仿宋"/>
          <w:color w:val="323232"/>
          <w:szCs w:val="24"/>
          <w:shd w:val="clear" w:color="auto" w:fill="FFFFFF"/>
        </w:rPr>
        <w:t>练习法</w:t>
      </w:r>
      <w:r w:rsidR="00841DBD">
        <w:rPr>
          <w:rFonts w:ascii="宋体" w:hAnsi="宋体" w:cs="仿宋" w:hint="eastAsia"/>
          <w:color w:val="323232"/>
          <w:szCs w:val="24"/>
          <w:shd w:val="clear" w:color="auto" w:fill="FFFFFF"/>
        </w:rPr>
        <w:t>，</w:t>
      </w:r>
      <w:r w:rsidR="007425BD">
        <w:rPr>
          <w:rFonts w:ascii="宋体" w:hAnsi="宋体" w:cs="仿宋" w:hint="eastAsia"/>
          <w:color w:val="323232"/>
          <w:szCs w:val="24"/>
          <w:shd w:val="clear" w:color="auto" w:fill="FFFFFF"/>
        </w:rPr>
        <w:t>教学</w:t>
      </w:r>
      <w:r w:rsidR="007425BD">
        <w:rPr>
          <w:rFonts w:ascii="宋体" w:hAnsi="宋体" w:cs="仿宋"/>
          <w:color w:val="323232"/>
          <w:szCs w:val="24"/>
          <w:shd w:val="clear" w:color="auto" w:fill="FFFFFF"/>
        </w:rPr>
        <w:t>手段单一</w:t>
      </w:r>
      <w:r w:rsidR="00A15863">
        <w:rPr>
          <w:rFonts w:ascii="宋体" w:hAnsi="宋体" w:cs="仿宋" w:hint="eastAsia"/>
          <w:color w:val="323232"/>
          <w:szCs w:val="24"/>
          <w:shd w:val="clear" w:color="auto" w:fill="FFFFFF"/>
        </w:rPr>
        <w:t>，</w:t>
      </w:r>
      <w:r w:rsidR="001D7E21" w:rsidRPr="00D060CF">
        <w:rPr>
          <w:rFonts w:ascii="宋体" w:hAnsi="宋体" w:cs="仿宋" w:hint="eastAsia"/>
          <w:color w:val="323232"/>
          <w:szCs w:val="24"/>
          <w:shd w:val="clear" w:color="auto" w:fill="FFFFFF"/>
        </w:rPr>
        <w:t>课堂教学始于课堂也止于课堂</w:t>
      </w:r>
      <w:r w:rsidR="001D7E21">
        <w:rPr>
          <w:rFonts w:ascii="宋体" w:hAnsi="宋体" w:cs="仿宋" w:hint="eastAsia"/>
          <w:color w:val="323232"/>
          <w:szCs w:val="24"/>
          <w:shd w:val="clear" w:color="auto" w:fill="FFFFFF"/>
        </w:rPr>
        <w:t>，</w:t>
      </w:r>
      <w:r w:rsidR="004365B4">
        <w:rPr>
          <w:rFonts w:ascii="宋体" w:hAnsi="宋体" w:cs="仿宋" w:hint="eastAsia"/>
          <w:color w:val="323232"/>
          <w:szCs w:val="24"/>
          <w:shd w:val="clear" w:color="auto" w:fill="FFFFFF"/>
        </w:rPr>
        <w:t>很少</w:t>
      </w:r>
      <w:r w:rsidR="001F4504">
        <w:rPr>
          <w:rFonts w:ascii="宋体" w:hAnsi="宋体" w:cs="仿宋" w:hint="eastAsia"/>
          <w:color w:val="323232"/>
          <w:szCs w:val="24"/>
          <w:shd w:val="clear" w:color="auto" w:fill="FFFFFF"/>
        </w:rPr>
        <w:t>开展</w:t>
      </w:r>
      <w:r w:rsidR="001F4504">
        <w:rPr>
          <w:rFonts w:ascii="宋体" w:hAnsi="宋体" w:cs="仿宋"/>
          <w:color w:val="323232"/>
          <w:szCs w:val="24"/>
          <w:shd w:val="clear" w:color="auto" w:fill="FFFFFF"/>
        </w:rPr>
        <w:t>基于网络教学平台</w:t>
      </w:r>
      <w:r w:rsidR="008C4827">
        <w:rPr>
          <w:rFonts w:ascii="宋体" w:hAnsi="宋体" w:cs="仿宋" w:hint="eastAsia"/>
          <w:color w:val="323232"/>
          <w:szCs w:val="24"/>
          <w:shd w:val="clear" w:color="auto" w:fill="FFFFFF"/>
        </w:rPr>
        <w:t>、</w:t>
      </w:r>
      <w:r w:rsidR="008C4827">
        <w:rPr>
          <w:rFonts w:ascii="宋体" w:hAnsi="宋体" w:cs="仿宋"/>
          <w:color w:val="323232"/>
          <w:szCs w:val="24"/>
          <w:shd w:val="clear" w:color="auto" w:fill="FFFFFF"/>
        </w:rPr>
        <w:t>移动终端</w:t>
      </w:r>
      <w:r w:rsidR="001F4504">
        <w:rPr>
          <w:rFonts w:ascii="宋体" w:hAnsi="宋体" w:cs="仿宋"/>
          <w:color w:val="323232"/>
          <w:szCs w:val="24"/>
          <w:shd w:val="clear" w:color="auto" w:fill="FFFFFF"/>
        </w:rPr>
        <w:t>和智慧教学工具</w:t>
      </w:r>
      <w:r w:rsidR="001F4504">
        <w:rPr>
          <w:rFonts w:ascii="宋体" w:hAnsi="宋体" w:cs="仿宋" w:hint="eastAsia"/>
          <w:color w:val="323232"/>
          <w:szCs w:val="24"/>
          <w:shd w:val="clear" w:color="auto" w:fill="FFFFFF"/>
        </w:rPr>
        <w:t>的线</w:t>
      </w:r>
      <w:r w:rsidR="001F4504">
        <w:rPr>
          <w:rFonts w:ascii="宋体" w:hAnsi="宋体" w:cs="仿宋"/>
          <w:color w:val="323232"/>
          <w:szCs w:val="24"/>
          <w:shd w:val="clear" w:color="auto" w:fill="FFFFFF"/>
        </w:rPr>
        <w:t>上线混合式教学</w:t>
      </w:r>
      <w:r w:rsidR="007425BD">
        <w:rPr>
          <w:rFonts w:ascii="宋体" w:hAnsi="宋体" w:cs="宋体" w:hint="eastAsia"/>
          <w:color w:val="212121"/>
          <w:kern w:val="0"/>
          <w:szCs w:val="24"/>
        </w:rPr>
        <w:t>。</w:t>
      </w:r>
      <w:r w:rsidR="004365B4" w:rsidRPr="00BE6931">
        <w:rPr>
          <w:rFonts w:ascii="宋体" w:hAnsi="宋体" w:cs="宋体" w:hint="eastAsia"/>
          <w:kern w:val="0"/>
          <w:szCs w:val="24"/>
        </w:rPr>
        <w:t>目前的</w:t>
      </w:r>
      <w:r w:rsidR="004365B4" w:rsidRPr="00BE6931">
        <w:rPr>
          <w:rFonts w:ascii="宋体" w:hAnsi="宋体" w:cs="宋体"/>
          <w:kern w:val="0"/>
          <w:szCs w:val="24"/>
        </w:rPr>
        <w:t>教学模</w:t>
      </w:r>
      <w:r w:rsidR="004365B4" w:rsidRPr="00BE6931">
        <w:rPr>
          <w:rFonts w:ascii="宋体" w:hAnsi="宋体" w:cs="宋体" w:hint="eastAsia"/>
          <w:kern w:val="0"/>
          <w:szCs w:val="24"/>
        </w:rPr>
        <w:t>式</w:t>
      </w:r>
      <w:r w:rsidR="004365B4" w:rsidRPr="00BE6931">
        <w:rPr>
          <w:rFonts w:ascii="宋体" w:hAnsi="宋体" w:cs="宋体"/>
          <w:kern w:val="0"/>
          <w:szCs w:val="24"/>
        </w:rPr>
        <w:t>无法</w:t>
      </w:r>
      <w:r w:rsidR="008C4827">
        <w:rPr>
          <w:rFonts w:ascii="宋体" w:hAnsi="宋体" w:cs="宋体" w:hint="eastAsia"/>
          <w:kern w:val="0"/>
          <w:szCs w:val="24"/>
        </w:rPr>
        <w:t>将</w:t>
      </w:r>
      <w:r w:rsidR="008C4827">
        <w:rPr>
          <w:rFonts w:ascii="宋体" w:hAnsi="宋体" w:cs="宋体"/>
          <w:kern w:val="0"/>
          <w:szCs w:val="24"/>
        </w:rPr>
        <w:t>数学建模案例</w:t>
      </w:r>
      <w:r w:rsidR="008C4827">
        <w:rPr>
          <w:rFonts w:ascii="宋体" w:hAnsi="宋体" w:cs="宋体" w:hint="eastAsia"/>
          <w:kern w:val="0"/>
          <w:szCs w:val="24"/>
        </w:rPr>
        <w:t>有</w:t>
      </w:r>
      <w:r w:rsidR="008C4827">
        <w:rPr>
          <w:rFonts w:ascii="宋体" w:hAnsi="宋体" w:cs="宋体"/>
          <w:kern w:val="0"/>
          <w:szCs w:val="24"/>
        </w:rPr>
        <w:t>效</w:t>
      </w:r>
      <w:r w:rsidR="008C4827">
        <w:rPr>
          <w:rFonts w:ascii="宋体" w:hAnsi="宋体" w:cs="宋体" w:hint="eastAsia"/>
          <w:kern w:val="0"/>
          <w:szCs w:val="24"/>
        </w:rPr>
        <w:t>地</w:t>
      </w:r>
      <w:r w:rsidR="008C4827">
        <w:rPr>
          <w:rFonts w:ascii="宋体" w:hAnsi="宋体" w:cs="宋体"/>
          <w:kern w:val="0"/>
          <w:szCs w:val="24"/>
        </w:rPr>
        <w:t>融入数学课堂教学，开展探究</w:t>
      </w:r>
      <w:r w:rsidR="008C4827">
        <w:rPr>
          <w:rFonts w:ascii="宋体" w:hAnsi="宋体" w:cs="宋体" w:hint="eastAsia"/>
          <w:kern w:val="0"/>
          <w:szCs w:val="24"/>
        </w:rPr>
        <w:t>式</w:t>
      </w:r>
      <w:r w:rsidR="008C4827">
        <w:rPr>
          <w:rFonts w:ascii="宋体" w:hAnsi="宋体" w:cs="宋体"/>
          <w:kern w:val="0"/>
          <w:szCs w:val="24"/>
        </w:rPr>
        <w:t>教学、</w:t>
      </w:r>
      <w:r w:rsidR="008C4827">
        <w:rPr>
          <w:rFonts w:ascii="宋体" w:hAnsi="宋体" w:cs="宋体" w:hint="eastAsia"/>
          <w:kern w:val="0"/>
          <w:szCs w:val="24"/>
        </w:rPr>
        <w:t>启</w:t>
      </w:r>
      <w:r w:rsidR="008C4827">
        <w:rPr>
          <w:rFonts w:ascii="宋体" w:hAnsi="宋体" w:cs="宋体"/>
          <w:kern w:val="0"/>
          <w:szCs w:val="24"/>
        </w:rPr>
        <w:t>发式教学与参与式教学</w:t>
      </w:r>
      <w:r w:rsidR="004365B4" w:rsidRPr="00BE6931">
        <w:rPr>
          <w:rFonts w:ascii="宋体" w:hAnsi="宋体" w:cs="仿宋" w:hint="eastAsia"/>
          <w:szCs w:val="24"/>
          <w:shd w:val="clear" w:color="auto" w:fill="FFFFFF"/>
        </w:rPr>
        <w:t>，</w:t>
      </w:r>
      <w:r w:rsidR="008C4827">
        <w:rPr>
          <w:rFonts w:ascii="宋体" w:hAnsi="宋体" w:cs="仿宋" w:hint="eastAsia"/>
          <w:szCs w:val="24"/>
          <w:shd w:val="clear" w:color="auto" w:fill="FFFFFF"/>
        </w:rPr>
        <w:t>不利于培养</w:t>
      </w:r>
      <w:r w:rsidR="008C4827">
        <w:rPr>
          <w:rFonts w:ascii="宋体" w:hAnsi="宋体" w:cs="仿宋"/>
          <w:szCs w:val="24"/>
          <w:shd w:val="clear" w:color="auto" w:fill="FFFFFF"/>
        </w:rPr>
        <w:t>学生自主学习的能力</w:t>
      </w:r>
      <w:r w:rsidR="008C4827">
        <w:rPr>
          <w:rFonts w:ascii="宋体" w:hAnsi="宋体" w:cs="仿宋" w:hint="eastAsia"/>
          <w:szCs w:val="24"/>
          <w:shd w:val="clear" w:color="auto" w:fill="FFFFFF"/>
        </w:rPr>
        <w:t>和应用</w:t>
      </w:r>
      <w:r w:rsidR="008C4827">
        <w:rPr>
          <w:rFonts w:ascii="宋体" w:hAnsi="宋体" w:cs="仿宋"/>
          <w:szCs w:val="24"/>
          <w:shd w:val="clear" w:color="auto" w:fill="FFFFFF"/>
        </w:rPr>
        <w:t>数学知识</w:t>
      </w:r>
      <w:r w:rsidR="008C4827">
        <w:rPr>
          <w:rFonts w:ascii="宋体" w:hAnsi="宋体" w:cs="仿宋" w:hint="eastAsia"/>
          <w:szCs w:val="24"/>
          <w:shd w:val="clear" w:color="auto" w:fill="FFFFFF"/>
        </w:rPr>
        <w:t>解决</w:t>
      </w:r>
      <w:r w:rsidR="008C4827">
        <w:rPr>
          <w:rFonts w:ascii="宋体" w:hAnsi="宋体" w:cs="仿宋"/>
          <w:szCs w:val="24"/>
          <w:shd w:val="clear" w:color="auto" w:fill="FFFFFF"/>
        </w:rPr>
        <w:t>实际问题的能力</w:t>
      </w:r>
      <w:r w:rsidR="008C4827">
        <w:rPr>
          <w:rFonts w:ascii="宋体" w:hAnsi="宋体" w:cs="仿宋" w:hint="eastAsia"/>
          <w:szCs w:val="24"/>
          <w:shd w:val="clear" w:color="auto" w:fill="FFFFFF"/>
        </w:rPr>
        <w:t>。</w:t>
      </w:r>
    </w:p>
    <w:p w:rsidR="00E43B49" w:rsidRPr="00144BCE" w:rsidRDefault="008269B3" w:rsidP="00023935">
      <w:pPr>
        <w:widowControl/>
        <w:spacing w:line="360" w:lineRule="auto"/>
        <w:jc w:val="left"/>
        <w:rPr>
          <w:rFonts w:ascii="黑体" w:eastAsia="黑体" w:hAnsi="黑体" w:cs="宋体"/>
          <w:b/>
          <w:color w:val="212121"/>
          <w:kern w:val="0"/>
          <w:szCs w:val="24"/>
        </w:rPr>
      </w:pPr>
      <w:r>
        <w:rPr>
          <w:rFonts w:ascii="黑体" w:eastAsia="黑体" w:hAnsi="黑体" w:cs="宋体"/>
          <w:b/>
          <w:color w:val="212121"/>
          <w:kern w:val="0"/>
          <w:szCs w:val="24"/>
        </w:rPr>
        <w:t>3</w:t>
      </w:r>
      <w:r w:rsidR="00144BCE" w:rsidRPr="00144BCE">
        <w:rPr>
          <w:rFonts w:ascii="黑体" w:eastAsia="黑体" w:hAnsi="黑体" w:cs="宋体" w:hint="eastAsia"/>
          <w:b/>
          <w:color w:val="212121"/>
          <w:kern w:val="0"/>
          <w:szCs w:val="24"/>
        </w:rPr>
        <w:t>“互联网+</w:t>
      </w:r>
      <w:r w:rsidR="00A07797">
        <w:rPr>
          <w:rFonts w:ascii="黑体" w:eastAsia="黑体" w:hAnsi="黑体" w:cs="宋体" w:hint="eastAsia"/>
          <w:b/>
          <w:color w:val="212121"/>
          <w:kern w:val="0"/>
          <w:szCs w:val="24"/>
        </w:rPr>
        <w:t>教育</w:t>
      </w:r>
      <w:r w:rsidR="00144BCE" w:rsidRPr="00144BCE">
        <w:rPr>
          <w:rFonts w:ascii="黑体" w:eastAsia="黑体" w:hAnsi="黑体" w:cs="宋体" w:hint="eastAsia"/>
          <w:b/>
          <w:color w:val="212121"/>
          <w:kern w:val="0"/>
          <w:szCs w:val="24"/>
        </w:rPr>
        <w:t>”助力数学建模融入数学课程的教学改革</w:t>
      </w:r>
    </w:p>
    <w:p w:rsidR="00CE7126" w:rsidRDefault="0047076B" w:rsidP="00E43B4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212121"/>
          <w:kern w:val="0"/>
          <w:szCs w:val="24"/>
        </w:rPr>
      </w:pPr>
      <w:r w:rsidRPr="0047076B">
        <w:rPr>
          <w:rFonts w:ascii="宋体" w:hAnsi="宋体" w:cs="宋体" w:hint="eastAsia"/>
          <w:color w:val="212121"/>
          <w:kern w:val="0"/>
          <w:szCs w:val="24"/>
        </w:rPr>
        <w:t>在人工智能、大数据、物联网等新兴技术的推动下，中国MOOC、智慧职教等网络教育平台和系统纷纷搭建并投入</w:t>
      </w:r>
      <w:r w:rsidR="002D5B3E">
        <w:rPr>
          <w:rFonts w:ascii="宋体" w:hAnsi="宋体" w:cs="宋体" w:hint="eastAsia"/>
          <w:color w:val="212121"/>
          <w:kern w:val="0"/>
          <w:szCs w:val="24"/>
        </w:rPr>
        <w:t>应用，雨课堂、蓝</w:t>
      </w:r>
      <w:proofErr w:type="gramStart"/>
      <w:r w:rsidR="002D5B3E">
        <w:rPr>
          <w:rFonts w:ascii="宋体" w:hAnsi="宋体" w:cs="宋体" w:hint="eastAsia"/>
          <w:color w:val="212121"/>
          <w:kern w:val="0"/>
          <w:szCs w:val="24"/>
        </w:rPr>
        <w:t>幕云班课</w:t>
      </w:r>
      <w:proofErr w:type="gramEnd"/>
      <w:r w:rsidR="002D5B3E">
        <w:rPr>
          <w:rFonts w:ascii="宋体" w:hAnsi="宋体" w:cs="宋体" w:hint="eastAsia"/>
          <w:color w:val="212121"/>
          <w:kern w:val="0"/>
          <w:szCs w:val="24"/>
        </w:rPr>
        <w:t>等智慧教育软件如雨后春</w:t>
      </w:r>
      <w:r w:rsidR="002D5B3E">
        <w:rPr>
          <w:rFonts w:ascii="宋体" w:hAnsi="宋体" w:cs="宋体" w:hint="eastAsia"/>
          <w:color w:val="212121"/>
          <w:kern w:val="0"/>
          <w:szCs w:val="24"/>
        </w:rPr>
        <w:lastRenderedPageBreak/>
        <w:t>笋般涌现。利用智能技术加快推动人才培养模式、教学方法改革，</w:t>
      </w:r>
      <w:r w:rsidR="002D5B3E">
        <w:rPr>
          <w:rFonts w:ascii="宋体" w:hAnsi="宋体" w:cs="宋体"/>
          <w:color w:val="212121"/>
          <w:kern w:val="0"/>
          <w:szCs w:val="24"/>
        </w:rPr>
        <w:t>正成为教育教学研究的新方</w:t>
      </w:r>
      <w:r w:rsidR="002D5B3E">
        <w:rPr>
          <w:rFonts w:ascii="宋体" w:hAnsi="宋体" w:cs="宋体" w:hint="eastAsia"/>
          <w:color w:val="212121"/>
          <w:kern w:val="0"/>
          <w:szCs w:val="24"/>
        </w:rPr>
        <w:t>向和</w:t>
      </w:r>
      <w:r w:rsidR="002D5B3E">
        <w:rPr>
          <w:rFonts w:ascii="宋体" w:hAnsi="宋体" w:cs="宋体"/>
          <w:color w:val="212121"/>
          <w:kern w:val="0"/>
          <w:szCs w:val="24"/>
        </w:rPr>
        <w:t>热点</w:t>
      </w:r>
      <w:r w:rsidR="002D5B3E">
        <w:rPr>
          <w:rFonts w:ascii="宋体" w:hAnsi="宋体" w:cs="宋体" w:hint="eastAsia"/>
          <w:color w:val="212121"/>
          <w:kern w:val="0"/>
          <w:szCs w:val="24"/>
        </w:rPr>
        <w:t>，</w:t>
      </w:r>
      <w:r w:rsidR="002D5B3E" w:rsidRPr="0047076B">
        <w:rPr>
          <w:rFonts w:ascii="宋体" w:hAnsi="宋体" w:cs="宋体" w:hint="eastAsia"/>
          <w:color w:val="212121"/>
          <w:kern w:val="0"/>
          <w:szCs w:val="24"/>
        </w:rPr>
        <w:t>“互联网+教育”正在深刻地改变着传统教学内容、教学手段和教学方法</w:t>
      </w:r>
      <w:r w:rsidR="002D5B3E">
        <w:rPr>
          <w:rFonts w:ascii="宋体" w:hAnsi="宋体" w:cs="宋体" w:hint="eastAsia"/>
          <w:color w:val="212121"/>
          <w:kern w:val="0"/>
          <w:szCs w:val="24"/>
        </w:rPr>
        <w:t>。</w:t>
      </w:r>
    </w:p>
    <w:p w:rsidR="00060925" w:rsidRPr="008269B3" w:rsidRDefault="008269B3" w:rsidP="00E43B49">
      <w:pPr>
        <w:widowControl/>
        <w:spacing w:line="360" w:lineRule="auto"/>
        <w:ind w:firstLineChars="200" w:firstLine="482"/>
        <w:jc w:val="left"/>
        <w:rPr>
          <w:rFonts w:ascii="黑体" w:eastAsia="黑体" w:hAnsi="黑体" w:cs="宋体"/>
          <w:b/>
          <w:color w:val="212121"/>
          <w:kern w:val="0"/>
          <w:szCs w:val="24"/>
        </w:rPr>
      </w:pPr>
      <w:r w:rsidRPr="008269B3">
        <w:rPr>
          <w:rFonts w:ascii="黑体" w:eastAsia="黑体" w:hAnsi="黑体" w:cs="宋体"/>
          <w:b/>
          <w:color w:val="212121"/>
          <w:kern w:val="0"/>
          <w:szCs w:val="24"/>
        </w:rPr>
        <w:t xml:space="preserve">3.1 </w:t>
      </w:r>
      <w:r w:rsidR="00060925" w:rsidRPr="008269B3">
        <w:rPr>
          <w:rFonts w:ascii="黑体" w:eastAsia="黑体" w:hAnsi="黑体" w:cs="宋体" w:hint="eastAsia"/>
          <w:b/>
          <w:color w:val="212121"/>
          <w:kern w:val="0"/>
          <w:szCs w:val="24"/>
        </w:rPr>
        <w:t>“互</w:t>
      </w:r>
      <w:r w:rsidR="00060925" w:rsidRPr="008269B3">
        <w:rPr>
          <w:rFonts w:ascii="黑体" w:eastAsia="黑体" w:hAnsi="黑体" w:cs="宋体"/>
          <w:b/>
          <w:color w:val="212121"/>
          <w:kern w:val="0"/>
          <w:szCs w:val="24"/>
        </w:rPr>
        <w:t>联网</w:t>
      </w:r>
      <w:r w:rsidR="00060925" w:rsidRPr="008269B3">
        <w:rPr>
          <w:rFonts w:ascii="黑体" w:eastAsia="黑体" w:hAnsi="黑体" w:cs="宋体" w:hint="eastAsia"/>
          <w:b/>
          <w:color w:val="212121"/>
          <w:kern w:val="0"/>
          <w:szCs w:val="24"/>
        </w:rPr>
        <w:t>+教育”助力</w:t>
      </w:r>
      <w:r w:rsidR="00060925" w:rsidRPr="008269B3">
        <w:rPr>
          <w:rFonts w:ascii="黑体" w:eastAsia="黑体" w:hAnsi="黑体" w:cs="宋体"/>
          <w:b/>
          <w:color w:val="212121"/>
          <w:kern w:val="0"/>
          <w:szCs w:val="24"/>
        </w:rPr>
        <w:t>数学建模</w:t>
      </w:r>
      <w:r w:rsidR="00060925" w:rsidRPr="008269B3">
        <w:rPr>
          <w:rFonts w:ascii="黑体" w:eastAsia="黑体" w:hAnsi="黑体" w:cs="宋体" w:hint="eastAsia"/>
          <w:b/>
          <w:color w:val="212121"/>
          <w:kern w:val="0"/>
          <w:szCs w:val="24"/>
        </w:rPr>
        <w:t>案例</w:t>
      </w:r>
      <w:r w:rsidR="0019752E" w:rsidRPr="008269B3">
        <w:rPr>
          <w:rFonts w:ascii="黑体" w:eastAsia="黑体" w:hAnsi="黑体" w:cs="宋体"/>
          <w:b/>
          <w:color w:val="212121"/>
          <w:kern w:val="0"/>
          <w:szCs w:val="24"/>
        </w:rPr>
        <w:t>真正融入</w:t>
      </w:r>
      <w:r w:rsidR="0019752E" w:rsidRPr="008269B3">
        <w:rPr>
          <w:rFonts w:ascii="黑体" w:eastAsia="黑体" w:hAnsi="黑体" w:cs="宋体" w:hint="eastAsia"/>
          <w:b/>
          <w:color w:val="212121"/>
          <w:kern w:val="0"/>
          <w:szCs w:val="24"/>
        </w:rPr>
        <w:t>高职</w:t>
      </w:r>
      <w:r w:rsidR="0019752E" w:rsidRPr="008269B3">
        <w:rPr>
          <w:rFonts w:ascii="黑体" w:eastAsia="黑体" w:hAnsi="黑体" w:cs="宋体"/>
          <w:b/>
          <w:color w:val="212121"/>
          <w:kern w:val="0"/>
          <w:szCs w:val="24"/>
        </w:rPr>
        <w:t>数学</w:t>
      </w:r>
      <w:r w:rsidR="00A9092C" w:rsidRPr="008269B3">
        <w:rPr>
          <w:rFonts w:ascii="黑体" w:eastAsia="黑体" w:hAnsi="黑体" w:cs="宋体" w:hint="eastAsia"/>
          <w:b/>
          <w:color w:val="212121"/>
          <w:kern w:val="0"/>
          <w:szCs w:val="24"/>
        </w:rPr>
        <w:t>课堂</w:t>
      </w:r>
      <w:r w:rsidR="00060925" w:rsidRPr="008269B3">
        <w:rPr>
          <w:rFonts w:ascii="黑体" w:eastAsia="黑体" w:hAnsi="黑体" w:cs="宋体"/>
          <w:b/>
          <w:color w:val="212121"/>
          <w:kern w:val="0"/>
          <w:szCs w:val="24"/>
        </w:rPr>
        <w:t>教学</w:t>
      </w:r>
    </w:p>
    <w:p w:rsidR="00AD500A" w:rsidRDefault="00AD500A" w:rsidP="00E43B4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212121"/>
          <w:kern w:val="0"/>
          <w:szCs w:val="24"/>
        </w:rPr>
      </w:pPr>
      <w:r>
        <w:rPr>
          <w:rFonts w:ascii="宋体" w:hAnsi="宋体" w:cs="宋体" w:hint="eastAsia"/>
          <w:color w:val="212121"/>
          <w:kern w:val="0"/>
          <w:szCs w:val="24"/>
        </w:rPr>
        <w:t>借助中国MOOC、</w:t>
      </w:r>
      <w:r>
        <w:rPr>
          <w:rFonts w:ascii="宋体" w:hAnsi="宋体" w:cs="宋体"/>
          <w:color w:val="212121"/>
          <w:kern w:val="0"/>
          <w:szCs w:val="24"/>
        </w:rPr>
        <w:t>智慧职教等网络平台，</w:t>
      </w:r>
      <w:r w:rsidR="00536490">
        <w:rPr>
          <w:rFonts w:ascii="宋体" w:hAnsi="宋体" w:cs="宋体" w:hint="eastAsia"/>
          <w:color w:val="212121"/>
          <w:kern w:val="0"/>
          <w:szCs w:val="24"/>
        </w:rPr>
        <w:t>构建</w:t>
      </w:r>
      <w:r>
        <w:rPr>
          <w:rFonts w:ascii="宋体" w:hAnsi="宋体" w:cs="宋体"/>
          <w:color w:val="212121"/>
          <w:kern w:val="0"/>
          <w:szCs w:val="24"/>
        </w:rPr>
        <w:t>适合高职院校学生的数学建模</w:t>
      </w:r>
      <w:r w:rsidR="00553DF1">
        <w:rPr>
          <w:rFonts w:ascii="宋体" w:hAnsi="宋体" w:cs="宋体" w:hint="eastAsia"/>
          <w:color w:val="212121"/>
          <w:kern w:val="0"/>
          <w:szCs w:val="24"/>
        </w:rPr>
        <w:t>和高</w:t>
      </w:r>
      <w:r w:rsidR="00553DF1">
        <w:rPr>
          <w:rFonts w:ascii="宋体" w:hAnsi="宋体" w:cs="宋体"/>
          <w:color w:val="212121"/>
          <w:kern w:val="0"/>
          <w:szCs w:val="24"/>
        </w:rPr>
        <w:t>职数学</w:t>
      </w:r>
      <w:r w:rsidR="00536490">
        <w:rPr>
          <w:rFonts w:ascii="宋体" w:hAnsi="宋体" w:cs="宋体"/>
          <w:color w:val="212121"/>
          <w:kern w:val="0"/>
          <w:szCs w:val="24"/>
        </w:rPr>
        <w:t>网络课程</w:t>
      </w:r>
      <w:r w:rsidR="00536490">
        <w:rPr>
          <w:rFonts w:ascii="宋体" w:hAnsi="宋体" w:cs="宋体" w:hint="eastAsia"/>
          <w:color w:val="212121"/>
          <w:kern w:val="0"/>
          <w:szCs w:val="24"/>
        </w:rPr>
        <w:t>。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一方</w:t>
      </w:r>
      <w:r w:rsidR="00F2509D">
        <w:rPr>
          <w:rFonts w:ascii="宋体" w:hAnsi="宋体" w:cs="宋体"/>
          <w:color w:val="212121"/>
          <w:kern w:val="0"/>
          <w:szCs w:val="24"/>
        </w:rPr>
        <w:t>面，</w:t>
      </w:r>
      <w:r w:rsidR="0019752E">
        <w:rPr>
          <w:rFonts w:ascii="宋体" w:hAnsi="宋体" w:cs="宋体"/>
          <w:color w:val="212121"/>
          <w:kern w:val="0"/>
          <w:szCs w:val="24"/>
        </w:rPr>
        <w:t>教师</w:t>
      </w:r>
      <w:r w:rsidR="009C3BB5">
        <w:rPr>
          <w:rFonts w:ascii="宋体" w:hAnsi="宋体" w:cs="宋体"/>
          <w:color w:val="212121"/>
          <w:kern w:val="0"/>
          <w:szCs w:val="24"/>
        </w:rPr>
        <w:t>可以利用雨课堂、</w:t>
      </w:r>
      <w:r w:rsidR="009C3BB5">
        <w:rPr>
          <w:rFonts w:ascii="宋体" w:hAnsi="宋体" w:cs="宋体" w:hint="eastAsia"/>
          <w:color w:val="212121"/>
          <w:kern w:val="0"/>
          <w:szCs w:val="24"/>
        </w:rPr>
        <w:t>蓝</w:t>
      </w:r>
      <w:proofErr w:type="gramStart"/>
      <w:r w:rsidR="009C3BB5">
        <w:rPr>
          <w:rFonts w:ascii="宋体" w:hAnsi="宋体" w:cs="宋体"/>
          <w:color w:val="212121"/>
          <w:kern w:val="0"/>
          <w:szCs w:val="24"/>
        </w:rPr>
        <w:t>幕云班课</w:t>
      </w:r>
      <w:proofErr w:type="gramEnd"/>
      <w:r w:rsidR="00553DF1">
        <w:rPr>
          <w:rFonts w:ascii="宋体" w:hAnsi="宋体" w:cs="宋体"/>
          <w:color w:val="212121"/>
          <w:kern w:val="0"/>
          <w:szCs w:val="24"/>
        </w:rPr>
        <w:t>等智慧教学软件，将</w:t>
      </w:r>
      <w:r w:rsidR="002C5DF9">
        <w:rPr>
          <w:rFonts w:ascii="宋体" w:hAnsi="宋体" w:cs="宋体" w:hint="eastAsia"/>
          <w:color w:val="212121"/>
          <w:kern w:val="0"/>
          <w:szCs w:val="24"/>
        </w:rPr>
        <w:t>与</w:t>
      </w:r>
      <w:r w:rsidR="00536490">
        <w:rPr>
          <w:rFonts w:ascii="宋体" w:hAnsi="宋体" w:cs="宋体"/>
          <w:color w:val="212121"/>
          <w:kern w:val="0"/>
          <w:szCs w:val="24"/>
        </w:rPr>
        <w:t>课堂内容相关的数学建模案例</w:t>
      </w:r>
      <w:r w:rsidR="00536490">
        <w:rPr>
          <w:rFonts w:ascii="宋体" w:hAnsi="宋体" w:cs="宋体" w:hint="eastAsia"/>
          <w:color w:val="212121"/>
          <w:kern w:val="0"/>
          <w:szCs w:val="24"/>
        </w:rPr>
        <w:t>课件</w:t>
      </w:r>
      <w:r w:rsidR="002C5DF9">
        <w:rPr>
          <w:rFonts w:ascii="宋体" w:hAnsi="宋体" w:cs="宋体"/>
          <w:color w:val="212121"/>
          <w:kern w:val="0"/>
          <w:szCs w:val="24"/>
        </w:rPr>
        <w:t>或视频发</w:t>
      </w:r>
      <w:r w:rsidR="002C5DF9">
        <w:rPr>
          <w:rFonts w:ascii="宋体" w:hAnsi="宋体" w:cs="宋体" w:hint="eastAsia"/>
          <w:color w:val="212121"/>
          <w:kern w:val="0"/>
          <w:szCs w:val="24"/>
        </w:rPr>
        <w:t>布</w:t>
      </w:r>
      <w:r w:rsidR="002C5DF9">
        <w:rPr>
          <w:rFonts w:ascii="宋体" w:hAnsi="宋体" w:cs="宋体"/>
          <w:color w:val="212121"/>
          <w:kern w:val="0"/>
          <w:szCs w:val="24"/>
        </w:rPr>
        <w:t>到</w:t>
      </w:r>
      <w:r w:rsidR="00677B9E">
        <w:rPr>
          <w:rFonts w:ascii="宋体" w:hAnsi="宋体" w:cs="宋体" w:hint="eastAsia"/>
          <w:color w:val="212121"/>
          <w:kern w:val="0"/>
          <w:szCs w:val="24"/>
        </w:rPr>
        <w:t>网络班级</w:t>
      </w:r>
      <w:r w:rsidR="00677B9E">
        <w:rPr>
          <w:rFonts w:ascii="宋体" w:hAnsi="宋体" w:cs="宋体"/>
          <w:color w:val="212121"/>
          <w:kern w:val="0"/>
          <w:szCs w:val="24"/>
        </w:rPr>
        <w:t>课程</w:t>
      </w:r>
      <w:r w:rsidR="00677B9E">
        <w:rPr>
          <w:rFonts w:ascii="宋体" w:hAnsi="宋体" w:cs="宋体" w:hint="eastAsia"/>
          <w:color w:val="212121"/>
          <w:kern w:val="0"/>
          <w:szCs w:val="24"/>
        </w:rPr>
        <w:t>中</w:t>
      </w:r>
      <w:r w:rsidR="002C5DF9">
        <w:rPr>
          <w:rFonts w:ascii="宋体" w:hAnsi="宋体" w:cs="宋体" w:hint="eastAsia"/>
          <w:color w:val="212121"/>
          <w:kern w:val="0"/>
          <w:szCs w:val="24"/>
        </w:rPr>
        <w:t>，</w:t>
      </w:r>
      <w:r w:rsidR="00677B9E">
        <w:rPr>
          <w:rFonts w:ascii="宋体" w:hAnsi="宋体" w:cs="宋体" w:hint="eastAsia"/>
          <w:color w:val="212121"/>
          <w:kern w:val="0"/>
          <w:szCs w:val="24"/>
        </w:rPr>
        <w:t>布</w:t>
      </w:r>
      <w:r w:rsidR="00677B9E">
        <w:rPr>
          <w:rFonts w:ascii="宋体" w:hAnsi="宋体" w:cs="宋体"/>
          <w:color w:val="212121"/>
          <w:kern w:val="0"/>
          <w:szCs w:val="24"/>
        </w:rPr>
        <w:t>置</w:t>
      </w:r>
      <w:r w:rsidR="00553DF1">
        <w:rPr>
          <w:rFonts w:ascii="宋体" w:hAnsi="宋体" w:cs="宋体" w:hint="eastAsia"/>
          <w:color w:val="212121"/>
          <w:kern w:val="0"/>
          <w:szCs w:val="24"/>
        </w:rPr>
        <w:t>课</w:t>
      </w:r>
      <w:r w:rsidR="00677B9E">
        <w:rPr>
          <w:rFonts w:ascii="宋体" w:hAnsi="宋体" w:cs="宋体"/>
          <w:color w:val="212121"/>
          <w:kern w:val="0"/>
          <w:szCs w:val="24"/>
        </w:rPr>
        <w:t>前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和</w:t>
      </w:r>
      <w:r w:rsidR="00677B9E">
        <w:rPr>
          <w:rFonts w:ascii="宋体" w:hAnsi="宋体" w:cs="宋体"/>
          <w:color w:val="212121"/>
          <w:kern w:val="0"/>
          <w:szCs w:val="24"/>
        </w:rPr>
        <w:t>课后</w:t>
      </w:r>
      <w:r w:rsidR="002C5DF9">
        <w:rPr>
          <w:rFonts w:ascii="宋体" w:hAnsi="宋体" w:cs="宋体" w:hint="eastAsia"/>
          <w:color w:val="212121"/>
          <w:kern w:val="0"/>
          <w:szCs w:val="24"/>
        </w:rPr>
        <w:t>探究问题</w:t>
      </w:r>
      <w:r w:rsidR="00D2131F">
        <w:rPr>
          <w:rFonts w:ascii="宋体" w:hAnsi="宋体" w:cs="宋体" w:hint="eastAsia"/>
          <w:color w:val="212121"/>
          <w:kern w:val="0"/>
          <w:szCs w:val="24"/>
        </w:rPr>
        <w:t>。这既</w:t>
      </w:r>
      <w:r w:rsidR="00D2131F">
        <w:rPr>
          <w:rFonts w:ascii="宋体" w:hAnsi="宋体" w:cs="宋体"/>
          <w:color w:val="212121"/>
          <w:kern w:val="0"/>
          <w:szCs w:val="24"/>
        </w:rPr>
        <w:t>有</w:t>
      </w:r>
      <w:r w:rsidR="00D2131F">
        <w:rPr>
          <w:rFonts w:ascii="宋体" w:hAnsi="宋体" w:cs="宋体" w:hint="eastAsia"/>
          <w:color w:val="212121"/>
          <w:kern w:val="0"/>
          <w:szCs w:val="24"/>
        </w:rPr>
        <w:t>利</w:t>
      </w:r>
      <w:r w:rsidR="00D2131F">
        <w:rPr>
          <w:rFonts w:ascii="宋体" w:hAnsi="宋体" w:cs="宋体"/>
          <w:color w:val="212121"/>
          <w:kern w:val="0"/>
          <w:szCs w:val="24"/>
        </w:rPr>
        <w:t>于激起学生的</w:t>
      </w:r>
      <w:r w:rsidR="00D2131F">
        <w:rPr>
          <w:rFonts w:ascii="宋体" w:hAnsi="宋体" w:cs="宋体" w:hint="eastAsia"/>
          <w:color w:val="212121"/>
          <w:kern w:val="0"/>
          <w:szCs w:val="24"/>
        </w:rPr>
        <w:t>求</w:t>
      </w:r>
      <w:r w:rsidR="00D2131F">
        <w:rPr>
          <w:rFonts w:ascii="宋体" w:hAnsi="宋体" w:cs="宋体"/>
          <w:color w:val="212121"/>
          <w:kern w:val="0"/>
          <w:szCs w:val="24"/>
        </w:rPr>
        <w:t>知欲，引入新</w:t>
      </w:r>
      <w:r w:rsidR="00D2131F">
        <w:rPr>
          <w:rFonts w:ascii="宋体" w:hAnsi="宋体" w:cs="宋体" w:hint="eastAsia"/>
          <w:color w:val="212121"/>
          <w:kern w:val="0"/>
          <w:szCs w:val="24"/>
        </w:rPr>
        <w:t>课</w:t>
      </w:r>
      <w:r w:rsidR="00D2131F">
        <w:rPr>
          <w:rFonts w:ascii="宋体" w:hAnsi="宋体" w:cs="宋体"/>
          <w:color w:val="212121"/>
          <w:kern w:val="0"/>
          <w:szCs w:val="24"/>
        </w:rPr>
        <w:t>内容</w:t>
      </w:r>
      <w:r w:rsidR="00D2131F">
        <w:rPr>
          <w:rFonts w:ascii="宋体" w:hAnsi="宋体" w:cs="宋体" w:hint="eastAsia"/>
          <w:color w:val="212121"/>
          <w:kern w:val="0"/>
          <w:szCs w:val="24"/>
        </w:rPr>
        <w:t>；</w:t>
      </w:r>
      <w:r w:rsidR="00D2131F">
        <w:rPr>
          <w:rFonts w:ascii="宋体" w:hAnsi="宋体" w:cs="宋体"/>
          <w:color w:val="212121"/>
          <w:kern w:val="0"/>
          <w:szCs w:val="24"/>
        </w:rPr>
        <w:t>又有利于课堂的延伸</w:t>
      </w:r>
      <w:r w:rsidR="009C3BB5">
        <w:rPr>
          <w:rFonts w:ascii="宋体" w:hAnsi="宋体" w:cs="宋体" w:hint="eastAsia"/>
          <w:color w:val="212121"/>
          <w:kern w:val="0"/>
          <w:szCs w:val="24"/>
        </w:rPr>
        <w:t>和</w:t>
      </w:r>
      <w:r w:rsidR="009C3BB5">
        <w:rPr>
          <w:rFonts w:ascii="宋体" w:hAnsi="宋体" w:cs="宋体"/>
          <w:color w:val="212121"/>
          <w:kern w:val="0"/>
          <w:szCs w:val="24"/>
        </w:rPr>
        <w:t>知识</w:t>
      </w:r>
      <w:r w:rsidR="009C3BB5">
        <w:rPr>
          <w:rFonts w:ascii="宋体" w:hAnsi="宋体" w:cs="宋体" w:hint="eastAsia"/>
          <w:color w:val="212121"/>
          <w:kern w:val="0"/>
          <w:szCs w:val="24"/>
        </w:rPr>
        <w:t>的</w:t>
      </w:r>
      <w:r w:rsidR="009C3BB5">
        <w:rPr>
          <w:rFonts w:ascii="宋体" w:hAnsi="宋体" w:cs="宋体"/>
          <w:color w:val="212121"/>
          <w:kern w:val="0"/>
          <w:szCs w:val="24"/>
        </w:rPr>
        <w:t>迁移</w:t>
      </w:r>
      <w:r w:rsidR="00D2131F">
        <w:rPr>
          <w:rFonts w:ascii="宋体" w:hAnsi="宋体" w:cs="宋体"/>
          <w:color w:val="212121"/>
          <w:kern w:val="0"/>
          <w:szCs w:val="24"/>
        </w:rPr>
        <w:t>，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让</w:t>
      </w:r>
      <w:r w:rsidR="00F2509D">
        <w:rPr>
          <w:rFonts w:ascii="宋体" w:hAnsi="宋体" w:cs="宋体"/>
          <w:color w:val="212121"/>
          <w:kern w:val="0"/>
          <w:szCs w:val="24"/>
        </w:rPr>
        <w:t>学生在探究和参与中掌握知识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及</w:t>
      </w:r>
      <w:r w:rsidR="00F2509D">
        <w:rPr>
          <w:rFonts w:ascii="宋体" w:hAnsi="宋体" w:cs="宋体"/>
          <w:color w:val="212121"/>
          <w:kern w:val="0"/>
          <w:szCs w:val="24"/>
        </w:rPr>
        <w:t>其在实际中的应用，</w:t>
      </w:r>
      <w:r w:rsidR="002571DC">
        <w:rPr>
          <w:rFonts w:ascii="宋体" w:hAnsi="宋体" w:cs="宋体" w:hint="eastAsia"/>
          <w:color w:val="212121"/>
          <w:kern w:val="0"/>
          <w:szCs w:val="24"/>
        </w:rPr>
        <w:t>提升</w:t>
      </w:r>
      <w:r w:rsidR="002571DC">
        <w:rPr>
          <w:rFonts w:ascii="宋体" w:hAnsi="宋体" w:cs="宋体"/>
          <w:color w:val="212121"/>
          <w:kern w:val="0"/>
          <w:szCs w:val="24"/>
        </w:rPr>
        <w:t>学生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解决</w:t>
      </w:r>
      <w:r w:rsidR="00F2509D">
        <w:rPr>
          <w:rFonts w:ascii="宋体" w:hAnsi="宋体" w:cs="宋体"/>
          <w:color w:val="212121"/>
          <w:kern w:val="0"/>
          <w:szCs w:val="24"/>
        </w:rPr>
        <w:t>实际问题的能力和</w:t>
      </w:r>
      <w:r w:rsidR="002571DC">
        <w:rPr>
          <w:rFonts w:ascii="宋体" w:hAnsi="宋体" w:cs="宋体"/>
          <w:color w:val="212121"/>
          <w:kern w:val="0"/>
          <w:szCs w:val="24"/>
        </w:rPr>
        <w:t>创新能力。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另一</w:t>
      </w:r>
      <w:r w:rsidR="00F2509D">
        <w:rPr>
          <w:rFonts w:ascii="宋体" w:hAnsi="宋体" w:cs="宋体"/>
          <w:color w:val="212121"/>
          <w:kern w:val="0"/>
          <w:szCs w:val="24"/>
        </w:rPr>
        <w:t>方面，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教师</w:t>
      </w:r>
      <w:r w:rsidR="00F2509D">
        <w:rPr>
          <w:rFonts w:ascii="宋体" w:hAnsi="宋体" w:cs="宋体"/>
          <w:color w:val="212121"/>
          <w:kern w:val="0"/>
          <w:szCs w:val="24"/>
        </w:rPr>
        <w:t>可以根据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学生</w:t>
      </w:r>
      <w:r w:rsidR="00F2509D">
        <w:rPr>
          <w:rFonts w:ascii="宋体" w:hAnsi="宋体" w:cs="宋体"/>
          <w:color w:val="212121"/>
          <w:kern w:val="0"/>
          <w:szCs w:val="24"/>
        </w:rPr>
        <w:t>在课堂上表现的数据分析，</w:t>
      </w:r>
      <w:r w:rsidR="00F2509D">
        <w:rPr>
          <w:rFonts w:ascii="宋体" w:hAnsi="宋体" w:cs="宋体" w:hint="eastAsia"/>
          <w:color w:val="212121"/>
          <w:kern w:val="0"/>
          <w:szCs w:val="24"/>
        </w:rPr>
        <w:t>指</w:t>
      </w:r>
      <w:r w:rsidR="00F2509D">
        <w:rPr>
          <w:rFonts w:ascii="宋体" w:hAnsi="宋体" w:cs="宋体"/>
          <w:color w:val="212121"/>
          <w:kern w:val="0"/>
          <w:szCs w:val="24"/>
        </w:rPr>
        <w:t>导</w:t>
      </w:r>
      <w:r w:rsidR="000304F4">
        <w:rPr>
          <w:rFonts w:ascii="宋体" w:hAnsi="宋体" w:cs="宋体" w:hint="eastAsia"/>
          <w:color w:val="212121"/>
          <w:kern w:val="0"/>
          <w:szCs w:val="24"/>
        </w:rPr>
        <w:t>表现</w:t>
      </w:r>
      <w:r w:rsidR="000304F4">
        <w:rPr>
          <w:rFonts w:ascii="宋体" w:hAnsi="宋体" w:cs="宋体"/>
          <w:color w:val="212121"/>
          <w:kern w:val="0"/>
          <w:szCs w:val="24"/>
        </w:rPr>
        <w:t>优异的学生</w:t>
      </w:r>
      <w:r w:rsidR="00536490">
        <w:rPr>
          <w:rFonts w:ascii="宋体" w:hAnsi="宋体" w:cs="宋体"/>
          <w:color w:val="212121"/>
          <w:kern w:val="0"/>
          <w:szCs w:val="24"/>
        </w:rPr>
        <w:t>自主学习</w:t>
      </w:r>
      <w:r w:rsidR="00536490">
        <w:rPr>
          <w:rFonts w:ascii="宋体" w:hAnsi="宋体" w:cs="宋体" w:hint="eastAsia"/>
          <w:color w:val="212121"/>
          <w:kern w:val="0"/>
          <w:szCs w:val="24"/>
        </w:rPr>
        <w:t>数学</w:t>
      </w:r>
      <w:r w:rsidR="00536490">
        <w:rPr>
          <w:rFonts w:ascii="宋体" w:hAnsi="宋体" w:cs="宋体"/>
          <w:color w:val="212121"/>
          <w:kern w:val="0"/>
          <w:szCs w:val="24"/>
        </w:rPr>
        <w:t>建模</w:t>
      </w:r>
      <w:r w:rsidR="000304F4">
        <w:rPr>
          <w:rFonts w:ascii="宋体" w:hAnsi="宋体" w:cs="宋体" w:hint="eastAsia"/>
          <w:color w:val="212121"/>
          <w:kern w:val="0"/>
          <w:szCs w:val="24"/>
        </w:rPr>
        <w:t>网</w:t>
      </w:r>
      <w:r w:rsidR="000304F4">
        <w:rPr>
          <w:rFonts w:ascii="宋体" w:hAnsi="宋体" w:cs="宋体"/>
          <w:color w:val="212121"/>
          <w:kern w:val="0"/>
          <w:szCs w:val="24"/>
        </w:rPr>
        <w:t>课</w:t>
      </w:r>
      <w:r w:rsidR="000304F4">
        <w:rPr>
          <w:rFonts w:ascii="宋体" w:hAnsi="宋体" w:cs="宋体" w:hint="eastAsia"/>
          <w:color w:val="212121"/>
          <w:kern w:val="0"/>
          <w:szCs w:val="24"/>
        </w:rPr>
        <w:t>，选</w:t>
      </w:r>
      <w:r w:rsidR="000304F4">
        <w:rPr>
          <w:rFonts w:ascii="宋体" w:hAnsi="宋体" w:cs="宋体"/>
          <w:color w:val="212121"/>
          <w:kern w:val="0"/>
          <w:szCs w:val="24"/>
        </w:rPr>
        <w:t>拔优秀数学建模队员。</w:t>
      </w:r>
    </w:p>
    <w:p w:rsidR="000174C4" w:rsidRPr="008269B3" w:rsidRDefault="008269B3" w:rsidP="00E43B49">
      <w:pPr>
        <w:widowControl/>
        <w:spacing w:line="360" w:lineRule="auto"/>
        <w:ind w:firstLineChars="200" w:firstLine="480"/>
        <w:jc w:val="left"/>
        <w:rPr>
          <w:rFonts w:ascii="黑体" w:eastAsia="黑体" w:hAnsi="黑体" w:cs="宋体"/>
          <w:color w:val="212121"/>
          <w:kern w:val="0"/>
          <w:szCs w:val="24"/>
        </w:rPr>
      </w:pPr>
      <w:r w:rsidRPr="008269B3">
        <w:rPr>
          <w:rFonts w:ascii="黑体" w:eastAsia="黑体" w:hAnsi="黑体" w:cs="宋体" w:hint="eastAsia"/>
          <w:color w:val="212121"/>
          <w:kern w:val="0"/>
          <w:szCs w:val="24"/>
        </w:rPr>
        <w:t>3</w:t>
      </w:r>
      <w:r w:rsidRPr="008269B3">
        <w:rPr>
          <w:rFonts w:ascii="黑体" w:eastAsia="黑体" w:hAnsi="黑体" w:cs="宋体"/>
          <w:color w:val="212121"/>
          <w:kern w:val="0"/>
          <w:szCs w:val="24"/>
        </w:rPr>
        <w:t>.2</w:t>
      </w:r>
      <w:r w:rsidR="000174C4" w:rsidRPr="008269B3">
        <w:rPr>
          <w:rFonts w:ascii="黑体" w:eastAsia="黑体" w:hAnsi="黑体" w:cs="宋体" w:hint="eastAsia"/>
          <w:color w:val="212121"/>
          <w:kern w:val="0"/>
          <w:szCs w:val="24"/>
        </w:rPr>
        <w:t>“互联网+</w:t>
      </w:r>
      <w:r w:rsidR="00AF2F3C" w:rsidRPr="008269B3">
        <w:rPr>
          <w:rFonts w:ascii="黑体" w:eastAsia="黑体" w:hAnsi="黑体" w:cs="宋体" w:hint="eastAsia"/>
          <w:color w:val="212121"/>
          <w:kern w:val="0"/>
          <w:szCs w:val="24"/>
        </w:rPr>
        <w:t>教育”助力数学实验</w:t>
      </w:r>
      <w:r w:rsidR="004B7EC9" w:rsidRPr="008269B3">
        <w:rPr>
          <w:rFonts w:ascii="黑体" w:eastAsia="黑体" w:hAnsi="黑体" w:cs="宋体" w:hint="eastAsia"/>
          <w:color w:val="212121"/>
          <w:kern w:val="0"/>
          <w:szCs w:val="24"/>
        </w:rPr>
        <w:t>融入</w:t>
      </w:r>
      <w:r w:rsidR="004B7EC9" w:rsidRPr="008269B3">
        <w:rPr>
          <w:rFonts w:ascii="黑体" w:eastAsia="黑体" w:hAnsi="黑体" w:cs="宋体"/>
          <w:color w:val="212121"/>
          <w:kern w:val="0"/>
          <w:szCs w:val="24"/>
        </w:rPr>
        <w:t>数学课程教学</w:t>
      </w:r>
    </w:p>
    <w:p w:rsidR="00BF681B" w:rsidRPr="00BF681B" w:rsidRDefault="00C871FA" w:rsidP="00E43B4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212121"/>
          <w:kern w:val="0"/>
          <w:szCs w:val="24"/>
        </w:rPr>
      </w:pPr>
      <w:r>
        <w:rPr>
          <w:rFonts w:ascii="宋体" w:hAnsi="宋体" w:cs="宋体" w:hint="eastAsia"/>
          <w:color w:val="212121"/>
          <w:kern w:val="0"/>
          <w:szCs w:val="24"/>
        </w:rPr>
        <w:t>教师</w:t>
      </w:r>
      <w:r w:rsidR="00ED4645">
        <w:rPr>
          <w:rFonts w:ascii="宋体" w:hAnsi="宋体" w:cs="宋体" w:hint="eastAsia"/>
          <w:color w:val="212121"/>
          <w:kern w:val="0"/>
          <w:szCs w:val="24"/>
        </w:rPr>
        <w:t>编写和</w:t>
      </w:r>
      <w:r w:rsidR="00ED4645">
        <w:rPr>
          <w:rFonts w:ascii="宋体" w:hAnsi="宋体" w:cs="宋体"/>
          <w:color w:val="212121"/>
          <w:kern w:val="0"/>
          <w:szCs w:val="24"/>
        </w:rPr>
        <w:t>制作实验手册和</w:t>
      </w:r>
      <w:r w:rsidR="00ED4645">
        <w:rPr>
          <w:rFonts w:ascii="宋体" w:hAnsi="宋体" w:cs="宋体" w:hint="eastAsia"/>
          <w:color w:val="212121"/>
          <w:kern w:val="0"/>
          <w:szCs w:val="24"/>
        </w:rPr>
        <w:t>实验操作视频</w:t>
      </w:r>
      <w:r w:rsidR="00ED4645">
        <w:rPr>
          <w:rFonts w:ascii="宋体" w:hAnsi="宋体" w:cs="宋体"/>
          <w:color w:val="212121"/>
          <w:kern w:val="0"/>
          <w:szCs w:val="24"/>
        </w:rPr>
        <w:t>，</w:t>
      </w:r>
      <w:r>
        <w:rPr>
          <w:rFonts w:ascii="宋体" w:hAnsi="宋体" w:cs="宋体" w:hint="eastAsia"/>
          <w:color w:val="212121"/>
          <w:kern w:val="0"/>
          <w:szCs w:val="24"/>
        </w:rPr>
        <w:t>利用</w:t>
      </w:r>
      <w:r w:rsidR="00ED4645">
        <w:rPr>
          <w:rFonts w:ascii="宋体" w:hAnsi="宋体" w:cs="宋体" w:hint="eastAsia"/>
          <w:color w:val="212121"/>
          <w:kern w:val="0"/>
          <w:szCs w:val="24"/>
        </w:rPr>
        <w:t>网</w:t>
      </w:r>
      <w:r w:rsidR="00ED4645">
        <w:rPr>
          <w:rFonts w:ascii="宋体" w:hAnsi="宋体" w:cs="宋体"/>
          <w:color w:val="212121"/>
          <w:kern w:val="0"/>
          <w:szCs w:val="24"/>
        </w:rPr>
        <w:t>络教学平台</w:t>
      </w:r>
      <w:r>
        <w:rPr>
          <w:rFonts w:ascii="宋体" w:hAnsi="宋体" w:cs="宋体" w:hint="eastAsia"/>
          <w:color w:val="212121"/>
          <w:kern w:val="0"/>
          <w:szCs w:val="24"/>
        </w:rPr>
        <w:t>或</w:t>
      </w:r>
      <w:r w:rsidR="00A9092C">
        <w:rPr>
          <w:rFonts w:ascii="宋体" w:hAnsi="宋体" w:cs="宋体" w:hint="eastAsia"/>
          <w:color w:val="212121"/>
          <w:kern w:val="0"/>
          <w:szCs w:val="24"/>
        </w:rPr>
        <w:t>雨课</w:t>
      </w:r>
      <w:r w:rsidR="00A9092C">
        <w:rPr>
          <w:rFonts w:ascii="宋体" w:hAnsi="宋体" w:cs="宋体"/>
          <w:color w:val="212121"/>
          <w:kern w:val="0"/>
          <w:szCs w:val="24"/>
        </w:rPr>
        <w:t>堂等</w:t>
      </w:r>
      <w:r>
        <w:rPr>
          <w:rFonts w:ascii="宋体" w:hAnsi="宋体" w:cs="宋体"/>
          <w:color w:val="212121"/>
          <w:kern w:val="0"/>
          <w:szCs w:val="24"/>
        </w:rPr>
        <w:t>发布到移动终端（</w:t>
      </w:r>
      <w:r>
        <w:rPr>
          <w:rFonts w:ascii="宋体" w:hAnsi="宋体" w:cs="宋体" w:hint="eastAsia"/>
          <w:color w:val="212121"/>
          <w:kern w:val="0"/>
          <w:szCs w:val="24"/>
        </w:rPr>
        <w:t>学生</w:t>
      </w:r>
      <w:r>
        <w:rPr>
          <w:rFonts w:ascii="宋体" w:hAnsi="宋体" w:cs="宋体"/>
          <w:color w:val="212121"/>
          <w:kern w:val="0"/>
          <w:szCs w:val="24"/>
        </w:rPr>
        <w:t>手机）</w:t>
      </w:r>
      <w:r>
        <w:rPr>
          <w:rFonts w:ascii="宋体" w:hAnsi="宋体" w:cs="宋体" w:hint="eastAsia"/>
          <w:color w:val="212121"/>
          <w:kern w:val="0"/>
          <w:szCs w:val="24"/>
        </w:rPr>
        <w:t>上</w:t>
      </w:r>
      <w:r w:rsidR="00ED4645">
        <w:rPr>
          <w:rFonts w:ascii="宋体" w:hAnsi="宋体" w:cs="宋体"/>
          <w:color w:val="212121"/>
          <w:kern w:val="0"/>
          <w:szCs w:val="24"/>
        </w:rPr>
        <w:t>，</w:t>
      </w:r>
      <w:r w:rsidR="00ED4645">
        <w:rPr>
          <w:rFonts w:ascii="宋体" w:hAnsi="宋体" w:cs="宋体" w:hint="eastAsia"/>
          <w:color w:val="212121"/>
          <w:kern w:val="0"/>
          <w:szCs w:val="24"/>
        </w:rPr>
        <w:t>供</w:t>
      </w:r>
      <w:r w:rsidR="00ED4645">
        <w:rPr>
          <w:rFonts w:ascii="宋体" w:hAnsi="宋体" w:cs="宋体"/>
          <w:color w:val="212121"/>
          <w:kern w:val="0"/>
          <w:szCs w:val="24"/>
        </w:rPr>
        <w:t>学生课前</w:t>
      </w:r>
      <w:r w:rsidR="00ED4645">
        <w:rPr>
          <w:rFonts w:ascii="宋体" w:hAnsi="宋体" w:cs="宋体" w:hint="eastAsia"/>
          <w:color w:val="212121"/>
          <w:kern w:val="0"/>
          <w:szCs w:val="24"/>
        </w:rPr>
        <w:t>预习</w:t>
      </w:r>
      <w:r w:rsidR="00526214">
        <w:rPr>
          <w:rFonts w:ascii="宋体" w:hAnsi="宋体" w:cs="宋体"/>
          <w:color w:val="212121"/>
          <w:kern w:val="0"/>
          <w:szCs w:val="24"/>
        </w:rPr>
        <w:t>和课后巩固</w:t>
      </w:r>
      <w:r w:rsidR="00526214">
        <w:rPr>
          <w:rFonts w:ascii="宋体" w:hAnsi="宋体" w:cs="宋体" w:hint="eastAsia"/>
          <w:color w:val="212121"/>
          <w:kern w:val="0"/>
          <w:szCs w:val="24"/>
        </w:rPr>
        <w:t>，</w:t>
      </w:r>
      <w:r w:rsidR="00B05323">
        <w:rPr>
          <w:rFonts w:ascii="宋体" w:hAnsi="宋体" w:cs="宋体" w:hint="eastAsia"/>
          <w:color w:val="212121"/>
          <w:kern w:val="0"/>
          <w:szCs w:val="24"/>
        </w:rPr>
        <w:t>让</w:t>
      </w:r>
      <w:r w:rsidR="00526214" w:rsidRPr="00526214">
        <w:rPr>
          <w:rFonts w:ascii="宋体" w:hAnsi="宋体" w:cs="宋体" w:hint="eastAsia"/>
          <w:color w:val="212121"/>
          <w:kern w:val="0"/>
          <w:szCs w:val="24"/>
        </w:rPr>
        <w:t>数学实验从课堂延伸到课下</w:t>
      </w:r>
      <w:r w:rsidR="00B05323">
        <w:rPr>
          <w:rFonts w:ascii="宋体" w:hAnsi="宋体" w:cs="宋体" w:hint="eastAsia"/>
          <w:color w:val="212121"/>
          <w:kern w:val="0"/>
          <w:szCs w:val="24"/>
        </w:rPr>
        <w:t>，从</w:t>
      </w:r>
      <w:r w:rsidR="00B05323">
        <w:rPr>
          <w:rFonts w:ascii="宋体" w:hAnsi="宋体" w:cs="宋体"/>
          <w:color w:val="212121"/>
          <w:kern w:val="0"/>
          <w:szCs w:val="24"/>
        </w:rPr>
        <w:t>线下</w:t>
      </w:r>
      <w:r w:rsidR="00B05323">
        <w:rPr>
          <w:rFonts w:ascii="宋体" w:hAnsi="宋体" w:cs="宋体" w:hint="eastAsia"/>
          <w:color w:val="212121"/>
          <w:kern w:val="0"/>
          <w:szCs w:val="24"/>
        </w:rPr>
        <w:t>延伸</w:t>
      </w:r>
      <w:r w:rsidR="00B05323">
        <w:rPr>
          <w:rFonts w:ascii="宋体" w:hAnsi="宋体" w:cs="宋体"/>
          <w:color w:val="212121"/>
          <w:kern w:val="0"/>
          <w:szCs w:val="24"/>
        </w:rPr>
        <w:t>到线上</w:t>
      </w:r>
      <w:r w:rsidR="00ED4645">
        <w:rPr>
          <w:rFonts w:ascii="宋体" w:hAnsi="宋体" w:cs="宋体" w:hint="eastAsia"/>
          <w:color w:val="212121"/>
          <w:kern w:val="0"/>
          <w:szCs w:val="24"/>
        </w:rPr>
        <w:t>；</w:t>
      </w:r>
      <w:r w:rsidR="00526214">
        <w:rPr>
          <w:rFonts w:ascii="宋体" w:hAnsi="宋体" w:cs="宋体" w:hint="eastAsia"/>
          <w:color w:val="212121"/>
          <w:kern w:val="0"/>
          <w:szCs w:val="24"/>
        </w:rPr>
        <w:t>利用</w:t>
      </w:r>
      <w:proofErr w:type="gramStart"/>
      <w:r w:rsidR="00526214">
        <w:rPr>
          <w:rFonts w:ascii="宋体" w:hAnsi="宋体" w:cs="宋体"/>
          <w:color w:val="212121"/>
          <w:kern w:val="0"/>
          <w:szCs w:val="24"/>
        </w:rPr>
        <w:t>手机版</w:t>
      </w:r>
      <w:proofErr w:type="spellStart"/>
      <w:proofErr w:type="gramEnd"/>
      <w:r w:rsidR="00526214">
        <w:rPr>
          <w:rFonts w:ascii="宋体" w:hAnsi="宋体" w:cs="宋体" w:hint="eastAsia"/>
          <w:color w:val="212121"/>
          <w:kern w:val="0"/>
          <w:szCs w:val="24"/>
        </w:rPr>
        <w:t>Matlab</w:t>
      </w:r>
      <w:proofErr w:type="spellEnd"/>
      <w:r w:rsidR="00E92F7C">
        <w:rPr>
          <w:rFonts w:ascii="宋体" w:hAnsi="宋体" w:cs="宋体" w:hint="eastAsia"/>
          <w:color w:val="212121"/>
          <w:kern w:val="0"/>
          <w:szCs w:val="24"/>
        </w:rPr>
        <w:t>等</w:t>
      </w:r>
      <w:r w:rsidR="00E92F7C">
        <w:rPr>
          <w:rFonts w:ascii="宋体" w:hAnsi="宋体" w:cs="宋体"/>
          <w:color w:val="212121"/>
          <w:kern w:val="0"/>
          <w:szCs w:val="24"/>
        </w:rPr>
        <w:t>软件</w:t>
      </w:r>
      <w:r w:rsidR="008650C8">
        <w:rPr>
          <w:rFonts w:ascii="宋体" w:hAnsi="宋体" w:cs="宋体" w:hint="eastAsia"/>
          <w:color w:val="212121"/>
          <w:kern w:val="0"/>
          <w:szCs w:val="24"/>
        </w:rPr>
        <w:t>验证</w:t>
      </w:r>
      <w:r w:rsidR="008650C8">
        <w:rPr>
          <w:rFonts w:ascii="宋体" w:hAnsi="宋体" w:cs="宋体"/>
          <w:color w:val="212121"/>
          <w:kern w:val="0"/>
          <w:szCs w:val="24"/>
        </w:rPr>
        <w:t>定理和结论</w:t>
      </w:r>
      <w:r w:rsidR="008650C8">
        <w:rPr>
          <w:rFonts w:ascii="宋体" w:hAnsi="宋体" w:cs="宋体" w:hint="eastAsia"/>
          <w:color w:val="212121"/>
          <w:kern w:val="0"/>
          <w:szCs w:val="24"/>
        </w:rPr>
        <w:t>、</w:t>
      </w:r>
      <w:r w:rsidR="00526214">
        <w:rPr>
          <w:rFonts w:ascii="宋体" w:hAnsi="宋体" w:cs="宋体" w:hint="eastAsia"/>
          <w:color w:val="212121"/>
          <w:kern w:val="0"/>
          <w:szCs w:val="24"/>
        </w:rPr>
        <w:t>求</w:t>
      </w:r>
      <w:r w:rsidR="00526214">
        <w:rPr>
          <w:rFonts w:ascii="宋体" w:hAnsi="宋体" w:cs="宋体"/>
          <w:color w:val="212121"/>
          <w:kern w:val="0"/>
          <w:szCs w:val="24"/>
        </w:rPr>
        <w:t>解复</w:t>
      </w:r>
      <w:r w:rsidR="00526214">
        <w:rPr>
          <w:rFonts w:ascii="宋体" w:hAnsi="宋体" w:cs="宋体" w:hint="eastAsia"/>
          <w:color w:val="212121"/>
          <w:kern w:val="0"/>
          <w:szCs w:val="24"/>
        </w:rPr>
        <w:t>杂</w:t>
      </w:r>
      <w:r w:rsidR="00526214">
        <w:rPr>
          <w:rFonts w:ascii="宋体" w:hAnsi="宋体" w:cs="宋体"/>
          <w:color w:val="212121"/>
          <w:kern w:val="0"/>
          <w:szCs w:val="24"/>
        </w:rPr>
        <w:t>的计算题及实际应用问题，</w:t>
      </w:r>
      <w:r w:rsidR="00DF13B9">
        <w:rPr>
          <w:rFonts w:ascii="宋体" w:hAnsi="宋体" w:cs="宋体" w:hint="eastAsia"/>
          <w:color w:val="212121"/>
          <w:kern w:val="0"/>
          <w:szCs w:val="24"/>
        </w:rPr>
        <w:t>真正</w:t>
      </w:r>
      <w:r w:rsidR="00DF13B9">
        <w:rPr>
          <w:rFonts w:ascii="宋体" w:hAnsi="宋体" w:cs="宋体"/>
          <w:color w:val="212121"/>
          <w:kern w:val="0"/>
          <w:szCs w:val="24"/>
        </w:rPr>
        <w:t>做到</w:t>
      </w:r>
      <w:r w:rsidR="00DF13B9">
        <w:rPr>
          <w:rFonts w:ascii="宋体" w:hAnsi="宋体" w:cs="宋体" w:hint="eastAsia"/>
          <w:color w:val="212121"/>
          <w:kern w:val="0"/>
          <w:szCs w:val="24"/>
        </w:rPr>
        <w:t>在</w:t>
      </w:r>
      <w:r w:rsidR="00DF13B9">
        <w:rPr>
          <w:rFonts w:ascii="宋体" w:hAnsi="宋体" w:cs="宋体"/>
          <w:color w:val="212121"/>
          <w:kern w:val="0"/>
          <w:szCs w:val="24"/>
        </w:rPr>
        <w:t>“</w:t>
      </w:r>
      <w:r w:rsidR="00DF13B9" w:rsidRPr="00DF13B9">
        <w:rPr>
          <w:rFonts w:ascii="宋体" w:hAnsi="宋体" w:cs="宋体" w:hint="eastAsia"/>
          <w:color w:val="212121"/>
          <w:kern w:val="0"/>
          <w:szCs w:val="24"/>
        </w:rPr>
        <w:t>淡化</w:t>
      </w:r>
      <w:r w:rsidR="00E92F7C">
        <w:rPr>
          <w:rFonts w:ascii="宋体" w:hAnsi="宋体" w:cs="宋体" w:hint="eastAsia"/>
          <w:color w:val="212121"/>
          <w:kern w:val="0"/>
          <w:szCs w:val="24"/>
        </w:rPr>
        <w:t>理论的推导、</w:t>
      </w:r>
      <w:r w:rsidR="00DF13B9" w:rsidRPr="00DF13B9">
        <w:rPr>
          <w:rFonts w:ascii="宋体" w:hAnsi="宋体" w:cs="宋体" w:hint="eastAsia"/>
          <w:color w:val="212121"/>
          <w:kern w:val="0"/>
          <w:szCs w:val="24"/>
        </w:rPr>
        <w:t>证明</w:t>
      </w:r>
      <w:r w:rsidR="00E92F7C">
        <w:rPr>
          <w:rFonts w:ascii="宋体" w:hAnsi="宋体" w:cs="宋体" w:hint="eastAsia"/>
          <w:color w:val="212121"/>
          <w:kern w:val="0"/>
          <w:szCs w:val="24"/>
        </w:rPr>
        <w:t>和</w:t>
      </w:r>
      <w:r w:rsidR="00DF13B9" w:rsidRPr="00554B49">
        <w:rPr>
          <w:rFonts w:ascii="宋体" w:hAnsi="宋体" w:cs="宋体" w:hint="eastAsia"/>
          <w:color w:val="212121"/>
          <w:kern w:val="0"/>
          <w:szCs w:val="24"/>
        </w:rPr>
        <w:t>数学方法技巧的演练</w:t>
      </w:r>
      <w:r w:rsidR="00DF13B9">
        <w:rPr>
          <w:rFonts w:ascii="宋体" w:hAnsi="宋体" w:cs="宋体"/>
          <w:color w:val="212121"/>
          <w:kern w:val="0"/>
          <w:szCs w:val="24"/>
        </w:rPr>
        <w:t>”</w:t>
      </w:r>
      <w:r w:rsidR="00DF13B9">
        <w:rPr>
          <w:rFonts w:ascii="宋体" w:hAnsi="宋体" w:cs="宋体" w:hint="eastAsia"/>
          <w:color w:val="212121"/>
          <w:kern w:val="0"/>
          <w:szCs w:val="24"/>
        </w:rPr>
        <w:t>的同时，</w:t>
      </w:r>
      <w:r w:rsidR="00B01580">
        <w:rPr>
          <w:rFonts w:ascii="宋体" w:hAnsi="宋体" w:cs="宋体" w:hint="eastAsia"/>
          <w:color w:val="212121"/>
          <w:kern w:val="0"/>
          <w:szCs w:val="24"/>
        </w:rPr>
        <w:t>尽量</w:t>
      </w:r>
      <w:r w:rsidR="00B01580">
        <w:rPr>
          <w:rFonts w:ascii="宋体" w:hAnsi="宋体" w:cs="宋体"/>
          <w:color w:val="212121"/>
          <w:kern w:val="0"/>
          <w:szCs w:val="24"/>
        </w:rPr>
        <w:t>保持</w:t>
      </w:r>
      <w:r w:rsidR="00B01580">
        <w:rPr>
          <w:rFonts w:ascii="宋体" w:hAnsi="宋体" w:cs="宋体" w:hint="eastAsia"/>
          <w:color w:val="212121"/>
          <w:kern w:val="0"/>
          <w:szCs w:val="24"/>
        </w:rPr>
        <w:t>知识</w:t>
      </w:r>
      <w:r w:rsidR="00B01580">
        <w:rPr>
          <w:rFonts w:ascii="宋体" w:hAnsi="宋体" w:cs="宋体"/>
          <w:color w:val="212121"/>
          <w:kern w:val="0"/>
          <w:szCs w:val="24"/>
        </w:rPr>
        <w:t>的连贯性</w:t>
      </w:r>
      <w:r w:rsidR="0068607B">
        <w:rPr>
          <w:rFonts w:ascii="宋体" w:hAnsi="宋体" w:cs="宋体" w:hint="eastAsia"/>
          <w:color w:val="212121"/>
          <w:kern w:val="0"/>
          <w:szCs w:val="24"/>
        </w:rPr>
        <w:t>和</w:t>
      </w:r>
      <w:r w:rsidR="00B01580">
        <w:rPr>
          <w:rFonts w:ascii="宋体" w:hAnsi="宋体" w:cs="宋体" w:hint="eastAsia"/>
          <w:color w:val="212121"/>
          <w:kern w:val="0"/>
          <w:szCs w:val="24"/>
        </w:rPr>
        <w:t>有理</w:t>
      </w:r>
      <w:r w:rsidR="00B01580">
        <w:rPr>
          <w:rFonts w:ascii="宋体" w:hAnsi="宋体" w:cs="宋体"/>
          <w:color w:val="212121"/>
          <w:kern w:val="0"/>
          <w:szCs w:val="24"/>
        </w:rPr>
        <w:t>性，突出数学的</w:t>
      </w:r>
      <w:r w:rsidR="00B01580">
        <w:rPr>
          <w:rFonts w:ascii="宋体" w:hAnsi="宋体" w:cs="宋体" w:hint="eastAsia"/>
          <w:color w:val="212121"/>
          <w:kern w:val="0"/>
          <w:szCs w:val="24"/>
        </w:rPr>
        <w:t>趣味</w:t>
      </w:r>
      <w:r w:rsidR="00B01580">
        <w:rPr>
          <w:rFonts w:ascii="宋体" w:hAnsi="宋体" w:cs="宋体"/>
          <w:color w:val="212121"/>
          <w:kern w:val="0"/>
          <w:szCs w:val="24"/>
        </w:rPr>
        <w:t>性、</w:t>
      </w:r>
      <w:r w:rsidR="00B01580">
        <w:rPr>
          <w:rFonts w:ascii="宋体" w:hAnsi="宋体" w:cs="宋体" w:hint="eastAsia"/>
          <w:color w:val="212121"/>
          <w:kern w:val="0"/>
          <w:szCs w:val="24"/>
        </w:rPr>
        <w:t>应用</w:t>
      </w:r>
      <w:r w:rsidR="00B01580">
        <w:rPr>
          <w:rFonts w:ascii="宋体" w:hAnsi="宋体" w:cs="宋体"/>
          <w:color w:val="212121"/>
          <w:kern w:val="0"/>
          <w:szCs w:val="24"/>
        </w:rPr>
        <w:t>性</w:t>
      </w:r>
      <w:r w:rsidR="00B01580">
        <w:rPr>
          <w:rFonts w:ascii="宋体" w:hAnsi="宋体" w:cs="宋体" w:hint="eastAsia"/>
          <w:color w:val="212121"/>
          <w:kern w:val="0"/>
          <w:szCs w:val="24"/>
        </w:rPr>
        <w:t>和</w:t>
      </w:r>
      <w:r w:rsidR="00B01580">
        <w:rPr>
          <w:rFonts w:ascii="宋体" w:hAnsi="宋体" w:cs="宋体"/>
          <w:color w:val="212121"/>
          <w:kern w:val="0"/>
          <w:szCs w:val="24"/>
        </w:rPr>
        <w:t>技术性</w:t>
      </w:r>
      <w:r w:rsidR="00B01580">
        <w:rPr>
          <w:rFonts w:ascii="宋体" w:hAnsi="宋体" w:cs="宋体" w:hint="eastAsia"/>
          <w:color w:val="212121"/>
          <w:kern w:val="0"/>
          <w:szCs w:val="24"/>
        </w:rPr>
        <w:t>，</w:t>
      </w:r>
      <w:r w:rsidR="00956375">
        <w:rPr>
          <w:rFonts w:ascii="宋体" w:hAnsi="宋体" w:cs="宋体" w:hint="eastAsia"/>
          <w:color w:val="212121"/>
          <w:kern w:val="0"/>
          <w:szCs w:val="24"/>
        </w:rPr>
        <w:t>真正</w:t>
      </w:r>
      <w:r w:rsidR="00956375">
        <w:rPr>
          <w:rFonts w:ascii="宋体" w:hAnsi="宋体" w:cs="宋体"/>
          <w:color w:val="212121"/>
          <w:kern w:val="0"/>
          <w:szCs w:val="24"/>
        </w:rPr>
        <w:t>让</w:t>
      </w:r>
      <w:r w:rsidR="003257F7">
        <w:rPr>
          <w:rFonts w:ascii="宋体" w:hAnsi="宋体" w:cs="宋体"/>
          <w:color w:val="212121"/>
          <w:kern w:val="0"/>
          <w:szCs w:val="24"/>
        </w:rPr>
        <w:t>学生</w:t>
      </w:r>
      <w:r w:rsidR="00F707E6">
        <w:rPr>
          <w:rFonts w:ascii="宋体" w:hAnsi="宋体" w:cs="宋体" w:hint="eastAsia"/>
          <w:color w:val="212121"/>
          <w:kern w:val="0"/>
          <w:szCs w:val="24"/>
        </w:rPr>
        <w:t>理解</w:t>
      </w:r>
      <w:r w:rsidR="00F707E6">
        <w:rPr>
          <w:rFonts w:ascii="宋体" w:hAnsi="宋体" w:cs="宋体"/>
          <w:color w:val="212121"/>
          <w:kern w:val="0"/>
          <w:szCs w:val="24"/>
        </w:rPr>
        <w:t>和</w:t>
      </w:r>
      <w:r w:rsidR="00F707E6">
        <w:rPr>
          <w:rFonts w:ascii="宋体" w:hAnsi="宋体" w:cs="宋体" w:hint="eastAsia"/>
          <w:color w:val="212121"/>
          <w:kern w:val="0"/>
          <w:szCs w:val="24"/>
        </w:rPr>
        <w:t>掌握</w:t>
      </w:r>
      <w:r w:rsidR="00956375">
        <w:rPr>
          <w:rFonts w:ascii="宋体" w:hAnsi="宋体" w:cs="宋体" w:hint="eastAsia"/>
          <w:color w:val="212121"/>
          <w:kern w:val="0"/>
          <w:szCs w:val="24"/>
        </w:rPr>
        <w:t>：</w:t>
      </w:r>
      <w:r w:rsidR="003257F7">
        <w:rPr>
          <w:rFonts w:ascii="宋体" w:hAnsi="宋体" w:cs="宋体"/>
          <w:color w:val="212121"/>
          <w:kern w:val="0"/>
          <w:szCs w:val="24"/>
        </w:rPr>
        <w:t>数学</w:t>
      </w:r>
      <w:r w:rsidR="00956375">
        <w:rPr>
          <w:rFonts w:ascii="宋体" w:hAnsi="宋体" w:cs="宋体" w:hint="eastAsia"/>
          <w:color w:val="212121"/>
          <w:kern w:val="0"/>
          <w:szCs w:val="24"/>
        </w:rPr>
        <w:t>是</w:t>
      </w:r>
      <w:r w:rsidR="003257F7">
        <w:rPr>
          <w:rFonts w:ascii="宋体" w:hAnsi="宋体" w:cs="宋体"/>
          <w:color w:val="212121"/>
          <w:kern w:val="0"/>
          <w:szCs w:val="24"/>
        </w:rPr>
        <w:t>一门技术</w:t>
      </w:r>
      <w:r w:rsidR="00F707E6">
        <w:rPr>
          <w:rFonts w:ascii="宋体" w:hAnsi="宋体" w:cs="宋体" w:hint="eastAsia"/>
          <w:color w:val="212121"/>
          <w:kern w:val="0"/>
          <w:szCs w:val="24"/>
        </w:rPr>
        <w:t>，</w:t>
      </w:r>
      <w:r w:rsidR="00F707E6">
        <w:rPr>
          <w:rFonts w:ascii="宋体" w:hAnsi="宋体" w:cs="宋体"/>
          <w:color w:val="212121"/>
          <w:kern w:val="0"/>
          <w:szCs w:val="24"/>
        </w:rPr>
        <w:t>激发学生学习数学的热情。</w:t>
      </w:r>
    </w:p>
    <w:p w:rsidR="00CD7A7C" w:rsidRPr="00C95808" w:rsidRDefault="008269B3" w:rsidP="00CD7A7C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4</w:t>
      </w:r>
      <w:r w:rsidR="00CD7A7C" w:rsidRPr="00C95808">
        <w:rPr>
          <w:rFonts w:ascii="黑体" w:eastAsia="黑体" w:hAnsi="黑体" w:hint="eastAsia"/>
          <w:b/>
          <w:sz w:val="28"/>
          <w:szCs w:val="28"/>
        </w:rPr>
        <w:t>“互</w:t>
      </w:r>
      <w:r w:rsidR="00CD7A7C" w:rsidRPr="00C95808">
        <w:rPr>
          <w:rFonts w:ascii="黑体" w:eastAsia="黑体" w:hAnsi="黑体"/>
          <w:b/>
          <w:sz w:val="28"/>
          <w:szCs w:val="28"/>
        </w:rPr>
        <w:t>联网</w:t>
      </w:r>
      <w:r w:rsidR="00CD7A7C" w:rsidRPr="00C95808">
        <w:rPr>
          <w:rFonts w:ascii="黑体" w:eastAsia="黑体" w:hAnsi="黑体" w:hint="eastAsia"/>
          <w:b/>
          <w:sz w:val="28"/>
          <w:szCs w:val="28"/>
        </w:rPr>
        <w:t>+”</w:t>
      </w:r>
      <w:r w:rsidR="00F6779B">
        <w:rPr>
          <w:rFonts w:ascii="黑体" w:eastAsia="黑体" w:hAnsi="黑体" w:hint="eastAsia"/>
          <w:b/>
          <w:sz w:val="28"/>
          <w:szCs w:val="28"/>
        </w:rPr>
        <w:t>时代</w:t>
      </w:r>
      <w:r w:rsidR="00F6779B">
        <w:rPr>
          <w:rFonts w:ascii="黑体" w:eastAsia="黑体" w:hAnsi="黑体"/>
          <w:b/>
          <w:sz w:val="28"/>
          <w:szCs w:val="28"/>
        </w:rPr>
        <w:t>将</w:t>
      </w:r>
      <w:r w:rsidR="00CD7A7C" w:rsidRPr="00C95808">
        <w:rPr>
          <w:rFonts w:ascii="黑体" w:eastAsia="黑体" w:hAnsi="黑体" w:hint="eastAsia"/>
          <w:b/>
          <w:sz w:val="28"/>
          <w:szCs w:val="28"/>
        </w:rPr>
        <w:t>数学建模融入数学</w:t>
      </w:r>
      <w:r w:rsidR="00C95808">
        <w:rPr>
          <w:rFonts w:ascii="黑体" w:eastAsia="黑体" w:hAnsi="黑体" w:hint="eastAsia"/>
          <w:b/>
          <w:sz w:val="28"/>
          <w:szCs w:val="28"/>
        </w:rPr>
        <w:t>课</w:t>
      </w:r>
      <w:r w:rsidR="00F6779B">
        <w:rPr>
          <w:rFonts w:ascii="黑体" w:eastAsia="黑体" w:hAnsi="黑体"/>
          <w:b/>
          <w:sz w:val="28"/>
          <w:szCs w:val="28"/>
        </w:rPr>
        <w:t>程</w:t>
      </w:r>
      <w:r w:rsidR="00F6779B">
        <w:rPr>
          <w:rFonts w:ascii="黑体" w:eastAsia="黑体" w:hAnsi="黑体" w:hint="eastAsia"/>
          <w:b/>
          <w:sz w:val="28"/>
          <w:szCs w:val="28"/>
        </w:rPr>
        <w:t>教学</w:t>
      </w:r>
      <w:r w:rsidR="00D625D4">
        <w:rPr>
          <w:rFonts w:ascii="黑体" w:eastAsia="黑体" w:hAnsi="黑体" w:hint="eastAsia"/>
          <w:b/>
          <w:sz w:val="28"/>
          <w:szCs w:val="28"/>
        </w:rPr>
        <w:t>的</w:t>
      </w:r>
      <w:r w:rsidR="00D337FB">
        <w:rPr>
          <w:rFonts w:ascii="黑体" w:eastAsia="黑体" w:hAnsi="黑体" w:hint="eastAsia"/>
          <w:b/>
          <w:sz w:val="28"/>
          <w:szCs w:val="28"/>
        </w:rPr>
        <w:t>教学</w:t>
      </w:r>
      <w:r w:rsidR="00B50D96">
        <w:rPr>
          <w:rFonts w:ascii="黑体" w:eastAsia="黑体" w:hAnsi="黑体" w:hint="eastAsia"/>
          <w:b/>
          <w:sz w:val="28"/>
          <w:szCs w:val="28"/>
        </w:rPr>
        <w:t>方案</w:t>
      </w:r>
    </w:p>
    <w:p w:rsidR="00225FC3" w:rsidRDefault="00BE2880" w:rsidP="0025038C">
      <w:pPr>
        <w:spacing w:line="360" w:lineRule="auto"/>
        <w:ind w:firstLineChars="200" w:firstLine="480"/>
        <w:rPr>
          <w:rFonts w:ascii="Calibri" w:hAnsi="Calibri"/>
          <w:szCs w:val="24"/>
        </w:rPr>
      </w:pPr>
      <w:r>
        <w:rPr>
          <w:rFonts w:ascii="宋体" w:hAnsi="宋体" w:cs="宋体" w:hint="eastAsia"/>
          <w:color w:val="212121"/>
          <w:kern w:val="0"/>
          <w:szCs w:val="24"/>
        </w:rPr>
        <w:t>借助中国MOOC、</w:t>
      </w:r>
      <w:r>
        <w:rPr>
          <w:rFonts w:ascii="宋体" w:hAnsi="宋体" w:cs="宋体"/>
          <w:color w:val="212121"/>
          <w:kern w:val="0"/>
          <w:szCs w:val="24"/>
        </w:rPr>
        <w:t>智慧职教等网络平台，</w:t>
      </w:r>
      <w:r>
        <w:rPr>
          <w:rFonts w:ascii="宋体" w:hAnsi="宋体" w:cs="宋体" w:hint="eastAsia"/>
          <w:color w:val="212121"/>
          <w:kern w:val="0"/>
          <w:szCs w:val="24"/>
        </w:rPr>
        <w:t>运用</w:t>
      </w:r>
      <w:r>
        <w:rPr>
          <w:rFonts w:ascii="宋体" w:hAnsi="宋体" w:cs="宋体"/>
          <w:color w:val="212121"/>
          <w:kern w:val="0"/>
          <w:szCs w:val="24"/>
        </w:rPr>
        <w:t>现代化的</w:t>
      </w:r>
      <w:r>
        <w:rPr>
          <w:rFonts w:ascii="宋体" w:hAnsi="宋体" w:cs="宋体" w:hint="eastAsia"/>
          <w:color w:val="212121"/>
          <w:kern w:val="0"/>
          <w:szCs w:val="24"/>
        </w:rPr>
        <w:t>智慧</w:t>
      </w:r>
      <w:r>
        <w:rPr>
          <w:rFonts w:ascii="宋体" w:hAnsi="宋体" w:cs="宋体"/>
          <w:color w:val="212121"/>
          <w:kern w:val="0"/>
          <w:szCs w:val="24"/>
        </w:rPr>
        <w:t>教学工具，</w:t>
      </w:r>
      <w:r w:rsidR="00645515">
        <w:rPr>
          <w:rFonts w:ascii="宋体" w:hAnsi="宋体" w:cs="宋体" w:hint="eastAsia"/>
          <w:color w:val="212121"/>
          <w:kern w:val="0"/>
          <w:szCs w:val="24"/>
        </w:rPr>
        <w:t>开展</w:t>
      </w:r>
      <w:r w:rsidR="00645515">
        <w:rPr>
          <w:rFonts w:ascii="宋体" w:hAnsi="宋体" w:cs="宋体"/>
          <w:color w:val="212121"/>
          <w:kern w:val="0"/>
          <w:szCs w:val="24"/>
        </w:rPr>
        <w:t>融入了</w:t>
      </w:r>
      <w:r w:rsidR="009B4483">
        <w:rPr>
          <w:rFonts w:ascii="宋体" w:hAnsi="宋体" w:cs="宋体"/>
          <w:color w:val="212121"/>
          <w:kern w:val="0"/>
          <w:szCs w:val="24"/>
        </w:rPr>
        <w:t>数学建模思想</w:t>
      </w:r>
      <w:r w:rsidR="00B178AD">
        <w:rPr>
          <w:rFonts w:ascii="宋体" w:hAnsi="宋体" w:cs="宋体"/>
          <w:color w:val="212121"/>
          <w:kern w:val="0"/>
          <w:szCs w:val="24"/>
        </w:rPr>
        <w:t>和案例</w:t>
      </w:r>
      <w:r w:rsidR="00645515">
        <w:rPr>
          <w:rFonts w:ascii="宋体" w:hAnsi="宋体" w:cs="宋体" w:hint="eastAsia"/>
          <w:color w:val="212121"/>
          <w:kern w:val="0"/>
          <w:szCs w:val="24"/>
        </w:rPr>
        <w:t>的高</w:t>
      </w:r>
      <w:r w:rsidR="00B178AD">
        <w:rPr>
          <w:rFonts w:ascii="宋体" w:hAnsi="宋体" w:cs="宋体"/>
          <w:color w:val="212121"/>
          <w:kern w:val="0"/>
          <w:szCs w:val="24"/>
        </w:rPr>
        <w:t>职数学</w:t>
      </w:r>
      <w:r w:rsidR="00A876AB">
        <w:rPr>
          <w:rFonts w:ascii="宋体" w:hAnsi="宋体" w:cs="宋体" w:hint="eastAsia"/>
          <w:color w:val="212121"/>
          <w:kern w:val="0"/>
          <w:szCs w:val="24"/>
        </w:rPr>
        <w:t>探究</w:t>
      </w:r>
      <w:r w:rsidR="00A876AB">
        <w:rPr>
          <w:rFonts w:ascii="宋体" w:hAnsi="宋体" w:cs="宋体"/>
          <w:color w:val="212121"/>
          <w:kern w:val="0"/>
          <w:szCs w:val="24"/>
        </w:rPr>
        <w:t>式</w:t>
      </w:r>
      <w:r w:rsidR="00334CE0">
        <w:rPr>
          <w:rFonts w:ascii="宋体" w:hAnsi="宋体" w:cs="宋体"/>
          <w:color w:val="212121"/>
          <w:kern w:val="0"/>
          <w:szCs w:val="24"/>
        </w:rPr>
        <w:t>教学和</w:t>
      </w:r>
      <w:r w:rsidR="00334CE0">
        <w:rPr>
          <w:rFonts w:ascii="宋体" w:hAnsi="宋体" w:cs="宋体" w:hint="eastAsia"/>
          <w:color w:val="212121"/>
          <w:kern w:val="0"/>
          <w:szCs w:val="24"/>
        </w:rPr>
        <w:t>线</w:t>
      </w:r>
      <w:r w:rsidR="00334CE0">
        <w:rPr>
          <w:rFonts w:ascii="宋体" w:hAnsi="宋体" w:cs="宋体"/>
          <w:color w:val="212121"/>
          <w:kern w:val="0"/>
          <w:szCs w:val="24"/>
        </w:rPr>
        <w:t>上线下</w:t>
      </w:r>
      <w:r w:rsidR="00334CE0">
        <w:rPr>
          <w:rFonts w:ascii="宋体" w:hAnsi="宋体" w:cs="宋体" w:hint="eastAsia"/>
          <w:color w:val="212121"/>
          <w:kern w:val="0"/>
          <w:szCs w:val="24"/>
        </w:rPr>
        <w:t>混合式</w:t>
      </w:r>
      <w:r w:rsidR="00B178AD">
        <w:rPr>
          <w:rFonts w:ascii="宋体" w:hAnsi="宋体" w:cs="宋体"/>
          <w:color w:val="212121"/>
          <w:kern w:val="0"/>
          <w:szCs w:val="24"/>
        </w:rPr>
        <w:t>教学。</w:t>
      </w:r>
      <w:r w:rsidR="00AC271E">
        <w:rPr>
          <w:rFonts w:ascii="Calibri" w:hAnsi="Calibri" w:hint="eastAsia"/>
          <w:szCs w:val="24"/>
        </w:rPr>
        <w:t>下面</w:t>
      </w:r>
      <w:r w:rsidR="00AC271E">
        <w:rPr>
          <w:rFonts w:ascii="Calibri" w:hAnsi="Calibri"/>
          <w:szCs w:val="24"/>
        </w:rPr>
        <w:t>以</w:t>
      </w:r>
      <w:r w:rsidR="00AC271E">
        <w:rPr>
          <w:rFonts w:ascii="Calibri" w:hAnsi="Calibri" w:hint="eastAsia"/>
          <w:szCs w:val="24"/>
        </w:rPr>
        <w:t>“</w:t>
      </w:r>
      <w:r w:rsidR="00EF4109">
        <w:rPr>
          <w:rFonts w:ascii="Calibri" w:hAnsi="Calibri" w:hint="eastAsia"/>
          <w:szCs w:val="24"/>
        </w:rPr>
        <w:t>第</w:t>
      </w:r>
      <w:r w:rsidR="00EF4109">
        <w:rPr>
          <w:rFonts w:ascii="Calibri" w:hAnsi="Calibri"/>
          <w:szCs w:val="24"/>
        </w:rPr>
        <w:t>一个</w:t>
      </w:r>
      <w:r w:rsidR="00AC271E">
        <w:rPr>
          <w:rFonts w:ascii="Calibri" w:hAnsi="Calibri"/>
          <w:szCs w:val="24"/>
        </w:rPr>
        <w:t>重要极限</w:t>
      </w:r>
      <w:r w:rsidR="00AC271E">
        <w:rPr>
          <w:rFonts w:ascii="Calibri" w:hAnsi="Calibri" w:hint="eastAsia"/>
          <w:szCs w:val="24"/>
        </w:rPr>
        <w:t>”</w:t>
      </w:r>
      <w:r w:rsidR="00AC271E">
        <w:rPr>
          <w:rFonts w:ascii="Calibri" w:hAnsi="Calibri"/>
          <w:szCs w:val="24"/>
        </w:rPr>
        <w:t>说明</w:t>
      </w:r>
      <w:r w:rsidR="00AC271E">
        <w:rPr>
          <w:rFonts w:ascii="Calibri" w:hAnsi="Calibri" w:hint="eastAsia"/>
          <w:szCs w:val="24"/>
        </w:rPr>
        <w:t>：</w:t>
      </w:r>
      <w:r w:rsidR="00AC271E" w:rsidRPr="00AC271E">
        <w:rPr>
          <w:rFonts w:ascii="Calibri" w:hAnsi="Calibri" w:hint="eastAsia"/>
          <w:szCs w:val="24"/>
        </w:rPr>
        <w:t>“互联网</w:t>
      </w:r>
      <w:r w:rsidR="00AC271E" w:rsidRPr="00AC271E">
        <w:rPr>
          <w:rFonts w:ascii="Calibri" w:hAnsi="Calibri" w:hint="eastAsia"/>
          <w:szCs w:val="24"/>
        </w:rPr>
        <w:t>+</w:t>
      </w:r>
      <w:r w:rsidR="00AC271E" w:rsidRPr="00AC271E">
        <w:rPr>
          <w:rFonts w:ascii="Calibri" w:hAnsi="Calibri" w:hint="eastAsia"/>
          <w:szCs w:val="24"/>
        </w:rPr>
        <w:t>”时代将数学建模融入数学课程教学的实施方案</w:t>
      </w:r>
      <w:r w:rsidR="00AC271E">
        <w:rPr>
          <w:rFonts w:ascii="Calibri" w:hAnsi="Calibri" w:hint="eastAsia"/>
          <w:szCs w:val="24"/>
        </w:rPr>
        <w:t>。</w:t>
      </w:r>
    </w:p>
    <w:p w:rsidR="00D55F9A" w:rsidRPr="00D874D1" w:rsidRDefault="00D55F9A" w:rsidP="00D55F9A">
      <w:pPr>
        <w:spacing w:line="360" w:lineRule="auto"/>
        <w:ind w:firstLineChars="200" w:firstLine="482"/>
        <w:rPr>
          <w:rFonts w:ascii="Calibri" w:hAnsi="Calibri"/>
          <w:szCs w:val="24"/>
        </w:rPr>
      </w:pPr>
      <w:r w:rsidRPr="005072B8">
        <w:rPr>
          <w:rFonts w:asciiTheme="minorEastAsia" w:hAnsiTheme="minorEastAsia" w:hint="eastAsia"/>
          <w:b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06F6D4" wp14:editId="4637D8F7">
                <wp:simplePos x="0" y="0"/>
                <wp:positionH relativeFrom="column">
                  <wp:posOffset>3829050</wp:posOffset>
                </wp:positionH>
                <wp:positionV relativeFrom="paragraph">
                  <wp:posOffset>-34925</wp:posOffset>
                </wp:positionV>
                <wp:extent cx="1699442" cy="1885950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442" cy="1885950"/>
                          <a:chOff x="0" y="0"/>
                          <a:chExt cx="1699442" cy="1885950"/>
                        </a:xfrm>
                      </wpg:grpSpPr>
                      <wps:wsp>
                        <wps:cNvPr id="94" name="文本框 93"/>
                        <wps:cNvSpPr txBox="1"/>
                        <wps:spPr>
                          <a:xfrm>
                            <a:off x="1419225" y="619125"/>
                            <a:ext cx="280217" cy="3632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55F9A" w:rsidRDefault="00D55F9A" w:rsidP="00D55F9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微软雅黑" w:hAnsi="Times New Roman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文本框 94"/>
                        <wps:cNvSpPr txBox="1"/>
                        <wps:spPr>
                          <a:xfrm>
                            <a:off x="1152525" y="0"/>
                            <a:ext cx="342900" cy="4286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55F9A" w:rsidRDefault="00D55F9A" w:rsidP="00D55F9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微软雅黑" w:hAnsi="Times New Roman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3" name="组合 32"/>
                        <wpg:cNvGrpSpPr/>
                        <wpg:grpSpPr>
                          <a:xfrm>
                            <a:off x="0" y="142875"/>
                            <a:ext cx="1414145" cy="1743075"/>
                            <a:chOff x="0" y="40967"/>
                            <a:chExt cx="1872208" cy="233889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40967"/>
                              <a:ext cx="1872208" cy="1872208"/>
                              <a:chOff x="0" y="40967"/>
                              <a:chExt cx="1872208" cy="1872208"/>
                            </a:xfrm>
                          </wpg:grpSpPr>
                          <wpg:grpSp>
                            <wpg:cNvPr id="25" name="组合 25"/>
                            <wpg:cNvGrpSpPr/>
                            <wpg:grpSpPr>
                              <a:xfrm>
                                <a:off x="0" y="40967"/>
                                <a:ext cx="1872208" cy="1872208"/>
                                <a:chOff x="0" y="40967"/>
                                <a:chExt cx="1872208" cy="1872208"/>
                              </a:xfrm>
                            </wpg:grpSpPr>
                            <wps:wsp>
                              <wps:cNvPr id="26" name="椭圆 26"/>
                              <wps:cNvSpPr/>
                              <wps:spPr>
                                <a:xfrm>
                                  <a:off x="0" y="40967"/>
                                  <a:ext cx="1872208" cy="18722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27" name="直接连接符 27"/>
                              <wps:cNvCnPr>
                                <a:stCxn id="26" idx="2"/>
                                <a:endCxn id="26" idx="1"/>
                              </wps:cNvCnPr>
                              <wps:spPr>
                                <a:xfrm flipV="1">
                                  <a:off x="0" y="315146"/>
                                  <a:ext cx="274179" cy="6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26" idx="6"/>
                                <a:endCxn id="26" idx="5"/>
                              </wps:cNvCnPr>
                              <wps:spPr>
                                <a:xfrm flipH="1">
                                  <a:off x="1598029" y="977071"/>
                                  <a:ext cx="274179" cy="6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26" idx="7"/>
                                <a:endCxn id="26" idx="6"/>
                              </wps:cNvCnPr>
                              <wps:spPr>
                                <a:xfrm>
                                  <a:off x="1598029" y="315146"/>
                                  <a:ext cx="274179" cy="6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" name="直接连接符 30"/>
                              <wps:cNvCnPr>
                                <a:stCxn id="26" idx="0"/>
                                <a:endCxn id="26" idx="7"/>
                              </wps:cNvCnPr>
                              <wps:spPr>
                                <a:xfrm>
                                  <a:off x="936104" y="40967"/>
                                  <a:ext cx="661925" cy="274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274179" y="42661"/>
                                  <a:ext cx="661925" cy="2848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4" name="直接连接符 64"/>
                              <wps:cNvCnPr>
                                <a:stCxn id="26" idx="3"/>
                                <a:endCxn id="26" idx="2"/>
                              </wps:cNvCnPr>
                              <wps:spPr>
                                <a:xfrm flipH="1" flipV="1">
                                  <a:off x="0" y="977071"/>
                                  <a:ext cx="274179" cy="6619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5" name="直接连接符 65"/>
                              <wps:cNvCnPr>
                                <a:stCxn id="26" idx="3"/>
                                <a:endCxn id="26" idx="4"/>
                              </wps:cNvCnPr>
                              <wps:spPr>
                                <a:xfrm>
                                  <a:off x="274179" y="1638996"/>
                                  <a:ext cx="661925" cy="274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" name="直接连接符 66"/>
                              <wps:cNvCnPr>
                                <a:stCxn id="26" idx="4"/>
                                <a:endCxn id="26" idx="5"/>
                              </wps:cNvCnPr>
                              <wps:spPr>
                                <a:xfrm flipV="1">
                                  <a:off x="936104" y="1638996"/>
                                  <a:ext cx="661925" cy="274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rgbClr val="2C2498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" name="文本框 92"/>
                              <wps:cNvSpPr txBox="1"/>
                              <wps:spPr>
                                <a:xfrm>
                                  <a:off x="517165" y="711810"/>
                                  <a:ext cx="371475" cy="48768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D55F9A" w:rsidRDefault="00D55F9A" w:rsidP="00D55F9A">
                                    <w:pPr>
                                      <w:pStyle w:val="ad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Times New Roman" w:eastAsiaTheme="minorEastAsia" w:hAnsi="Times New Roman"/>
                                        <w:i/>
                                        <w:iCs/>
                                        <w:color w:val="000000"/>
                                        <w:kern w:val="24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68" name="椭圆 68"/>
                            <wps:cNvSpPr/>
                            <wps:spPr>
                              <a:xfrm>
                                <a:off x="890038" y="931182"/>
                                <a:ext cx="90000" cy="9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C2498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69" name="文本框 100"/>
                          <wps:cNvSpPr txBox="1"/>
                          <wps:spPr>
                            <a:xfrm>
                              <a:off x="638822" y="1936539"/>
                              <a:ext cx="672648" cy="44331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55F9A" w:rsidRPr="004C215B" w:rsidRDefault="00D55F9A" w:rsidP="00D55F9A">
                                <w:pPr>
                                  <w:pStyle w:val="ad"/>
                                  <w:spacing w:before="0" w:beforeAutospacing="0" w:after="0" w:afterAutospacing="0"/>
                                </w:pPr>
                                <w:r w:rsidRPr="004C215B">
                                  <w:rPr>
                                    <w:rFonts w:asciiTheme="minorHAnsi" w:eastAsiaTheme="minorEastAsia" w:cstheme="minorBidi" w:hint="eastAsia"/>
                                    <w:color w:val="000000"/>
                                    <w:kern w:val="24"/>
                                  </w:rPr>
                                  <w:t>图</w:t>
                                </w:r>
                                <w:r w:rsidR="006550DC">
                                  <w:rPr>
                                    <w:rFonts w:asciiTheme="minorHAnsi" w:eastAsiaTheme="minorEastAsia" w:hAnsi="Calibri" w:cstheme="minorBidi"/>
                                    <w:color w:val="000000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70" name="组合 25"/>
                        <wpg:cNvGrpSpPr/>
                        <wpg:grpSpPr>
                          <a:xfrm>
                            <a:off x="0" y="142875"/>
                            <a:ext cx="1414636" cy="1394966"/>
                            <a:chOff x="0" y="40967"/>
                            <a:chExt cx="1872208" cy="1872208"/>
                          </a:xfrm>
                        </wpg:grpSpPr>
                        <wps:wsp>
                          <wps:cNvPr id="71" name="直接连接符 71"/>
                          <wps:cNvCnPr/>
                          <wps:spPr>
                            <a:xfrm>
                              <a:off x="936104" y="977071"/>
                              <a:ext cx="93610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2" name="直接连接符 72"/>
                          <wps:cNvCnPr/>
                          <wps:spPr>
                            <a:xfrm flipV="1">
                              <a:off x="936104" y="315146"/>
                              <a:ext cx="661925" cy="6619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936104" y="40967"/>
                              <a:ext cx="0" cy="936104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直接连接符 74"/>
                          <wps:cNvCnPr/>
                          <wps:spPr>
                            <a:xfrm>
                              <a:off x="274179" y="315146"/>
                              <a:ext cx="661925" cy="6619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0" y="977071"/>
                              <a:ext cx="936104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直接连接符 76"/>
                          <wps:cNvCnPr/>
                          <wps:spPr>
                            <a:xfrm flipH="1">
                              <a:off x="274178" y="978078"/>
                              <a:ext cx="661925" cy="6619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7" name="直接连接符 77"/>
                          <wps:cNvCnPr/>
                          <wps:spPr>
                            <a:xfrm>
                              <a:off x="936104" y="977071"/>
                              <a:ext cx="0" cy="936104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936104" y="977071"/>
                              <a:ext cx="661925" cy="66192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2C2498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6F6D4" id="组合 79" o:spid="_x0000_s1026" style="position:absolute;left:0;text-align:left;margin-left:301.5pt;margin-top:-2.75pt;width:133.8pt;height:148.5pt;z-index:251679744;mso-height-relative:margin" coordsize="16994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3" o:spid="_x0000_s1027" type="#_x0000_t202" style="position:absolute;left:14192;top:6191;width:2802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D55F9A" w:rsidRDefault="00D55F9A" w:rsidP="00D55F9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微软雅黑" w:hAnsi="Times New Roman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文本框 94" o:spid="_x0000_s1028" type="#_x0000_t202" style="position:absolute;left:11525;width:342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D55F9A" w:rsidRDefault="00D55F9A" w:rsidP="00D55F9A">
                        <w:pPr>
                          <w:pStyle w:val="ad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微软雅黑" w:hAnsi="Times New Roman"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group id="组合 32" o:spid="_x0000_s1029" style="position:absolute;top:1428;width:14141;height:17431" coordorigin=",409" coordsize="18722,2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组合 24" o:spid="_x0000_s1030" style="position:absolute;top:409;width:18722;height:18722" coordorigin=",409" coordsize="18722,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组合 25" o:spid="_x0000_s1031" style="position:absolute;top:409;width:18722;height:18722" coordorigin=",409" coordsize="18722,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oval id="椭圆 26" o:spid="_x0000_s1032" style="position:absolute;top:409;width:18722;height:18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" fillcolor="#d9d9d9" strokecolor="windowText" strokeweight="1.5pt">
                        <v:stroke joinstyle="miter"/>
                      </v:oval>
                      <v:line id="直接连接符 27" o:spid="_x0000_s1033" style="position:absolute;flip:y;visibility:visible;mso-wrap-style:square" from="0,3151" to="2741,9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" strokecolor="#2c2498" strokeweight="1.5pt">
                        <v:stroke joinstyle="miter"/>
                      </v:line>
                      <v:line id="直接连接符 28" o:spid="_x0000_s1034" style="position:absolute;flip:x;visibility:visible;mso-wrap-style:square" from="15980,9770" to="18722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" strokecolor="#2c2498" strokeweight="1.5pt">
                        <v:stroke joinstyle="miter"/>
                      </v:line>
                      <v:line id="直接连接符 29" o:spid="_x0000_s1035" style="position:absolute;visibility:visible;mso-wrap-style:square" from="15980,3151" to="18722,9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" strokecolor="#2c2498" strokeweight="1.5pt">
                        <v:stroke joinstyle="miter"/>
                      </v:line>
                      <v:line id="直接连接符 30" o:spid="_x0000_s1036" style="position:absolute;visibility:visible;mso-wrap-style:square" from="9361,409" to="15980,3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" strokecolor="#2c2498" strokeweight="1.5pt">
                        <v:stroke joinstyle="miter"/>
                      </v:line>
                      <v:line id="直接连接符 31" o:spid="_x0000_s1037" style="position:absolute;flip:y;visibility:visible;mso-wrap-style:square" from="2741,426" to="9361,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" strokecolor="#2c2498" strokeweight="1.5pt">
                        <v:stroke joinstyle="miter"/>
                      </v:line>
                      <v:line id="直接连接符 64" o:spid="_x0000_s1038" style="position:absolute;flip:x y;visibility:visible;mso-wrap-style:square" from="0,9770" to="2741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" strokecolor="#2c2498" strokeweight="1.5pt">
                        <v:stroke joinstyle="miter"/>
                      </v:line>
                      <v:line id="直接连接符 65" o:spid="_x0000_s1039" style="position:absolute;visibility:visible;mso-wrap-style:square" from="2741,16389" to="9361,1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" strokecolor="#2c2498" strokeweight="1.5pt">
                        <v:stroke joinstyle="miter"/>
                      </v:line>
                      <v:line id="直接连接符 66" o:spid="_x0000_s1040" style="position:absolute;flip:y;visibility:visible;mso-wrap-style:square" from="9361,16389" to="15980,1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" strokecolor="#2c2498" strokeweight="1.5pt">
                        <v:stroke joinstyle="miter"/>
                      </v:line>
                      <v:shape id="文本框 92" o:spid="_x0000_s1041" type="#_x0000_t202" style="position:absolute;left:5171;top:7118;width:3715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D55F9A" w:rsidRDefault="00D55F9A" w:rsidP="00D55F9A">
                              <w:pPr>
                                <w:pStyle w:val="ad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Theme="minorEastAsia" w:hAnsi="Times New Roman"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oval id="椭圆 68" o:spid="_x0000_s1042" style="position:absolute;left:8900;top:9311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" fillcolor="#2c2498" strokecolor="#41719c" strokeweight="1pt">
                      <v:stroke joinstyle="miter"/>
                    </v:oval>
                  </v:group>
                  <v:shape id="文本框 100" o:spid="_x0000_s1043" type="#_x0000_t202" style="position:absolute;left:6388;top:19365;width:6726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<v:textbox>
                      <w:txbxContent>
                        <w:p w:rsidR="00D55F9A" w:rsidRPr="004C215B" w:rsidRDefault="00D55F9A" w:rsidP="00D55F9A">
                          <w:pPr>
                            <w:pStyle w:val="ad"/>
                            <w:spacing w:before="0" w:beforeAutospacing="0" w:after="0" w:afterAutospacing="0"/>
                          </w:pPr>
                          <w:r w:rsidRPr="004C215B">
                            <w:rPr>
                              <w:rFonts w:asciiTheme="minorHAnsi" w:eastAsiaTheme="minorEastAsia" w:cstheme="minorBidi" w:hint="eastAsia"/>
                              <w:color w:val="000000"/>
                              <w:kern w:val="24"/>
                            </w:rPr>
                            <w:t>图</w:t>
                          </w:r>
                          <w:r w:rsidR="006550DC">
                            <w:rPr>
                              <w:rFonts w:asciiTheme="minorHAnsi" w:eastAsiaTheme="minorEastAsia" w:hAnsi="Calibri" w:cstheme="minorBidi"/>
                              <w:color w:val="000000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组合 25" o:spid="_x0000_s1044" style="position:absolute;top:1428;width:14146;height:13950" coordorigin=",409" coordsize="18722,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直接连接符 71" o:spid="_x0000_s1045" style="position:absolute;visibility:visible;mso-wrap-style:square" from="9361,9770" to="18722,9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" strokecolor="#2c2498" strokeweight="1.5pt">
                    <v:stroke joinstyle="miter"/>
                  </v:line>
                  <v:line id="直接连接符 72" o:spid="_x0000_s1046" style="position:absolute;flip:y;visibility:visible;mso-wrap-style:square" from="9361,3151" to="15980,9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" strokecolor="#2c2498" strokeweight="1.5pt">
                    <v:stroke joinstyle="miter"/>
                  </v:line>
                  <v:line id="直接连接符 73" o:spid="_x0000_s1047" style="position:absolute;visibility:visible;mso-wrap-style:square" from="9361,409" to="9361,9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" strokecolor="#2c2498" strokeweight="1.5pt">
                    <v:stroke joinstyle="miter"/>
                  </v:line>
                  <v:line id="直接连接符 74" o:spid="_x0000_s1048" style="position:absolute;visibility:visible;mso-wrap-style:square" from="2741,3151" to="9361,9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" strokecolor="#2c2498" strokeweight="1.5pt">
                    <v:stroke joinstyle="miter"/>
                  </v:line>
                  <v:line id="直接连接符 75" o:spid="_x0000_s1049" style="position:absolute;visibility:visible;mso-wrap-style:square" from="0,9770" to="9361,9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" strokecolor="#2c2498" strokeweight="1.5pt">
                    <v:stroke joinstyle="miter"/>
                  </v:line>
                  <v:line id="直接连接符 76" o:spid="_x0000_s1050" style="position:absolute;flip:x;visibility:visible;mso-wrap-style:square" from="2741,9780" to="9361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" strokecolor="#2c2498" strokeweight="1.5pt">
                    <v:stroke joinstyle="miter"/>
                  </v:line>
                  <v:line id="直接连接符 77" o:spid="_x0000_s1051" style="position:absolute;visibility:visible;mso-wrap-style:square" from="9361,9770" to="9361,1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" strokecolor="#2c2498" strokeweight="1.5pt">
                    <v:stroke joinstyle="miter"/>
                  </v:line>
                  <v:line id="直接连接符 78" o:spid="_x0000_s1052" style="position:absolute;visibility:visible;mso-wrap-style:square" from="9361,9770" to="1598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" strokecolor="#2c2498" strokeweight="1.5pt">
                    <v:stroke joinstyle="miter"/>
                  </v:line>
                </v:group>
              </v:group>
            </w:pict>
          </mc:Fallback>
        </mc:AlternateContent>
      </w:r>
      <w:r w:rsidR="008269B3">
        <w:rPr>
          <w:rFonts w:ascii="黑体" w:eastAsia="黑体" w:hAnsi="黑体"/>
          <w:b/>
          <w:szCs w:val="24"/>
        </w:rPr>
        <w:t>4.</w:t>
      </w:r>
      <w:r>
        <w:rPr>
          <w:rFonts w:ascii="黑体" w:eastAsia="黑体" w:hAnsi="黑体"/>
          <w:b/>
          <w:szCs w:val="24"/>
        </w:rPr>
        <w:t>1</w:t>
      </w:r>
      <w:r w:rsidRPr="00C258D2">
        <w:rPr>
          <w:rFonts w:ascii="黑体" w:eastAsia="黑体" w:hAnsi="黑体" w:hint="eastAsia"/>
          <w:b/>
          <w:szCs w:val="24"/>
        </w:rPr>
        <w:t xml:space="preserve"> </w:t>
      </w:r>
      <w:r>
        <w:rPr>
          <w:rFonts w:ascii="黑体" w:eastAsia="黑体" w:hAnsi="黑体" w:hint="eastAsia"/>
          <w:b/>
          <w:szCs w:val="24"/>
        </w:rPr>
        <w:t>课前推送到班级和学生手机的</w:t>
      </w:r>
      <w:r w:rsidRPr="00720FA4">
        <w:rPr>
          <w:rFonts w:ascii="黑体" w:eastAsia="黑体" w:hAnsi="黑体" w:hint="eastAsia"/>
          <w:b/>
          <w:szCs w:val="24"/>
        </w:rPr>
        <w:t>思考题</w:t>
      </w:r>
    </w:p>
    <w:p w:rsidR="00D55F9A" w:rsidRPr="005072B8" w:rsidRDefault="00D55F9A" w:rsidP="00FF208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宋体"/>
          <w:kern w:val="0"/>
          <w:szCs w:val="24"/>
        </w:rPr>
      </w:pP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如</w:t>
      </w:r>
      <w:r>
        <w:rPr>
          <w:rFonts w:asciiTheme="minorEastAsia" w:eastAsiaTheme="minorEastAsia" w:hAnsiTheme="minorEastAsia" w:cs="+mn-cs"/>
          <w:color w:val="000000"/>
          <w:kern w:val="24"/>
          <w:szCs w:val="24"/>
        </w:rPr>
        <w:t>图</w:t>
      </w:r>
      <w:r w:rsidR="006550D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1</w:t>
      </w: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所</w:t>
      </w:r>
      <w:r>
        <w:rPr>
          <w:rFonts w:asciiTheme="minorEastAsia" w:eastAsiaTheme="minorEastAsia" w:hAnsiTheme="minorEastAsia" w:cs="+mn-cs"/>
          <w:color w:val="000000"/>
          <w:kern w:val="24"/>
          <w:szCs w:val="24"/>
        </w:rPr>
        <w:t>示，</w:t>
      </w:r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设圆的半径为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r</m:t>
        </m:r>
      </m:oMath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.</w:t>
      </w:r>
    </w:p>
    <w:p w:rsidR="00D55F9A" w:rsidRPr="005072B8" w:rsidRDefault="00D55F9A" w:rsidP="00FF208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宋体"/>
          <w:kern w:val="0"/>
          <w:szCs w:val="24"/>
        </w:rPr>
      </w:pPr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（1）证明</w:t>
      </w:r>
      <w:proofErr w:type="gramStart"/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圆内接正</w:t>
      </w:r>
      <w:proofErr w:type="gramEnd"/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n</m:t>
        </m:r>
      </m:oMath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边多形的面积</w:t>
      </w:r>
      <m:oMath>
        <m:sSub>
          <m:sSub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sin</m:t>
        </m:r>
        <m:f>
          <m:f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den>
        </m:f>
      </m:oMath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；</w:t>
      </w:r>
    </w:p>
    <w:p w:rsidR="00D55F9A" w:rsidRPr="00E41879" w:rsidRDefault="00D55F9A" w:rsidP="00FF208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+mn-cs"/>
          <w:color w:val="000000"/>
          <w:kern w:val="24"/>
          <w:szCs w:val="24"/>
        </w:rPr>
      </w:pPr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（2）</w:t>
      </w: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取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 w:cs="+mn-cs"/>
            <w:color w:val="000000"/>
            <w:kern w:val="24"/>
            <w:szCs w:val="24"/>
          </w:rPr>
          <m:t>=2</m:t>
        </m:r>
      </m:oMath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,求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+mn-cs"/>
            <w:color w:val="000000"/>
            <w:kern w:val="24"/>
            <w:szCs w:val="24"/>
          </w:rPr>
          <m:t>=6, 12, 24</m:t>
        </m:r>
        <m:r>
          <m:rPr>
            <m:sty m:val="p"/>
          </m:rPr>
          <w:rPr>
            <w:rFonts w:ascii="Cambria Math" w:eastAsiaTheme="minorEastAsia" w:hAnsi="Cambria Math" w:cs="+mn-cs" w:hint="eastAsia"/>
            <w:color w:val="000000"/>
            <w:kern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+mn-cs"/>
            <w:color w:val="000000"/>
            <w:kern w:val="24"/>
            <w:szCs w:val="24"/>
          </w:rPr>
          <m:t xml:space="preserve"> 48,96</m:t>
        </m:r>
      </m:oMath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时</w:t>
      </w:r>
      <w:r>
        <w:rPr>
          <w:rFonts w:asciiTheme="minorEastAsia" w:eastAsiaTheme="minorEastAsia" w:hAnsiTheme="minorEastAsia" w:cs="+mn-cs"/>
          <w:color w:val="000000"/>
          <w:kern w:val="24"/>
          <w:szCs w:val="24"/>
        </w:rPr>
        <w:t>，</w:t>
      </w:r>
      <m:oMath>
        <m:sSub>
          <m:sSub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sub>
        </m:sSub>
      </m:oMath>
      <w:r>
        <w:rPr>
          <w:rFonts w:asciiTheme="minorEastAsia" w:eastAsiaTheme="minorEastAsia" w:hAnsiTheme="minorEastAsia" w:cs="+mn-cs" w:hint="eastAsia"/>
          <w:iCs/>
          <w:color w:val="000000"/>
          <w:kern w:val="24"/>
          <w:szCs w:val="24"/>
        </w:rPr>
        <w:t>的</w:t>
      </w:r>
      <w:r>
        <w:rPr>
          <w:rFonts w:asciiTheme="minorEastAsia" w:eastAsiaTheme="minorEastAsia" w:hAnsiTheme="minorEastAsia" w:cs="+mn-cs"/>
          <w:iCs/>
          <w:color w:val="000000"/>
          <w:kern w:val="24"/>
          <w:szCs w:val="24"/>
        </w:rPr>
        <w:t>值</w:t>
      </w:r>
      <w:r>
        <w:rPr>
          <w:rFonts w:asciiTheme="minorEastAsia" w:eastAsiaTheme="minorEastAsia" w:hAnsiTheme="minorEastAsia" w:cs="+mn-cs" w:hint="eastAsia"/>
          <w:iCs/>
          <w:color w:val="000000"/>
          <w:kern w:val="24"/>
          <w:szCs w:val="24"/>
        </w:rPr>
        <w:t>.</w:t>
      </w:r>
    </w:p>
    <w:p w:rsidR="00D55F9A" w:rsidRDefault="00D55F9A" w:rsidP="00FF208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+mn-cs"/>
          <w:color w:val="000000"/>
          <w:kern w:val="24"/>
          <w:szCs w:val="24"/>
        </w:rPr>
      </w:pP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（3）</w:t>
      </w:r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表示圆</w:t>
      </w: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内</w:t>
      </w:r>
      <w:r>
        <w:rPr>
          <w:rFonts w:asciiTheme="minorEastAsia" w:eastAsiaTheme="minorEastAsia" w:hAnsiTheme="minorEastAsia" w:cs="+mn-cs"/>
          <w:color w:val="000000"/>
          <w:kern w:val="24"/>
          <w:szCs w:val="24"/>
        </w:rPr>
        <w:t>按正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n</m:t>
        </m:r>
      </m:oMath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边多形</w:t>
      </w:r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面积</w:t>
      </w: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的</w:t>
      </w:r>
      <w:r w:rsidRPr="005072B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极限</w:t>
      </w: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,并</w:t>
      </w:r>
      <w:r>
        <w:rPr>
          <w:rFonts w:asciiTheme="minorEastAsia" w:eastAsiaTheme="minorEastAsia" w:hAnsiTheme="minorEastAsia" w:cs="+mn-cs"/>
          <w:color w:val="000000"/>
          <w:kern w:val="24"/>
          <w:szCs w:val="24"/>
        </w:rPr>
        <w:t>根据</w:t>
      </w:r>
      <w:r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（2）</w:t>
      </w:r>
    </w:p>
    <w:p w:rsidR="00D55F9A" w:rsidRPr="00FF208C" w:rsidRDefault="00D55F9A" w:rsidP="00FF208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+mn-cs"/>
          <w:color w:val="000000"/>
          <w:kern w:val="24"/>
          <w:szCs w:val="24"/>
        </w:rPr>
      </w:pP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中</w:t>
      </w:r>
      <w:r w:rsidRPr="00FF208C">
        <w:rPr>
          <w:rFonts w:asciiTheme="minorEastAsia" w:eastAsiaTheme="minorEastAsia" w:hAnsiTheme="minorEastAsia" w:cs="+mn-cs"/>
          <w:color w:val="000000"/>
          <w:kern w:val="24"/>
          <w:szCs w:val="24"/>
        </w:rPr>
        <w:t>计算结果，猜想</w:t>
      </w: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这</w:t>
      </w:r>
      <w:r w:rsidRPr="00FF208C">
        <w:rPr>
          <w:rFonts w:asciiTheme="minorEastAsia" w:eastAsiaTheme="minorEastAsia" w:hAnsiTheme="minorEastAsia" w:cs="+mn-cs"/>
          <w:color w:val="000000"/>
          <w:kern w:val="24"/>
          <w:szCs w:val="24"/>
        </w:rPr>
        <w:t>个极限值与圆</w:t>
      </w: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的</w:t>
      </w:r>
      <w:r w:rsidRPr="00FF208C">
        <w:rPr>
          <w:rFonts w:asciiTheme="minorEastAsia" w:eastAsiaTheme="minorEastAsia" w:hAnsiTheme="minorEastAsia" w:cs="+mn-cs"/>
          <w:color w:val="000000"/>
          <w:kern w:val="24"/>
          <w:szCs w:val="24"/>
        </w:rPr>
        <w:t>面积的关系</w:t>
      </w: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.</w:t>
      </w:r>
    </w:p>
    <w:p w:rsidR="00FF208C" w:rsidRPr="00FF208C" w:rsidRDefault="008269B3" w:rsidP="00FF208C">
      <w:pPr>
        <w:widowControl/>
        <w:ind w:firstLineChars="200" w:firstLine="482"/>
        <w:jc w:val="left"/>
        <w:rPr>
          <w:rFonts w:ascii="黑体" w:eastAsia="黑体" w:hAnsi="黑体" w:cs="宋体"/>
          <w:b/>
          <w:kern w:val="0"/>
          <w:szCs w:val="24"/>
        </w:rPr>
      </w:pPr>
      <w:r>
        <w:rPr>
          <w:rFonts w:ascii="黑体" w:eastAsia="黑体" w:hAnsi="黑体" w:cs="宋体"/>
          <w:b/>
          <w:kern w:val="0"/>
          <w:szCs w:val="24"/>
        </w:rPr>
        <w:t>4.</w:t>
      </w:r>
      <w:r w:rsidR="00FF208C" w:rsidRPr="00FF208C">
        <w:rPr>
          <w:rFonts w:ascii="黑体" w:eastAsia="黑体" w:hAnsi="黑体" w:cs="宋体" w:hint="eastAsia"/>
          <w:b/>
          <w:kern w:val="0"/>
          <w:szCs w:val="24"/>
        </w:rPr>
        <w:t>2</w:t>
      </w:r>
      <w:r>
        <w:rPr>
          <w:rFonts w:ascii="黑体" w:eastAsia="黑体" w:hAnsi="黑体" w:cs="宋体"/>
          <w:b/>
          <w:kern w:val="0"/>
          <w:szCs w:val="24"/>
        </w:rPr>
        <w:t xml:space="preserve"> </w:t>
      </w:r>
      <w:r w:rsidR="00FF208C" w:rsidRPr="00FF208C">
        <w:rPr>
          <w:rFonts w:ascii="黑体" w:eastAsia="黑体" w:hAnsi="黑体" w:cs="宋体" w:hint="eastAsia"/>
          <w:b/>
          <w:kern w:val="0"/>
          <w:szCs w:val="24"/>
        </w:rPr>
        <w:t>课</w:t>
      </w:r>
      <w:r w:rsidR="00FF208C" w:rsidRPr="00FF208C">
        <w:rPr>
          <w:rFonts w:ascii="黑体" w:eastAsia="黑体" w:hAnsi="黑体" w:cs="宋体"/>
          <w:b/>
          <w:kern w:val="0"/>
          <w:szCs w:val="24"/>
        </w:rPr>
        <w:t>中应用题</w:t>
      </w:r>
      <w:r w:rsidR="00FF208C" w:rsidRPr="00FF208C">
        <w:rPr>
          <w:rFonts w:ascii="黑体" w:eastAsia="黑体" w:hAnsi="黑体" w:cs="宋体" w:hint="eastAsia"/>
          <w:b/>
          <w:kern w:val="0"/>
          <w:szCs w:val="24"/>
        </w:rPr>
        <w:t>和</w:t>
      </w:r>
      <w:r w:rsidR="00FF208C" w:rsidRPr="00FF208C">
        <w:rPr>
          <w:rFonts w:ascii="黑体" w:eastAsia="黑体" w:hAnsi="黑体" w:cs="宋体"/>
          <w:b/>
          <w:kern w:val="0"/>
          <w:szCs w:val="24"/>
        </w:rPr>
        <w:t>探索题</w:t>
      </w:r>
    </w:p>
    <w:p w:rsidR="00FF208C" w:rsidRPr="00FF208C" w:rsidRDefault="00FF208C" w:rsidP="00FF208C">
      <w:pPr>
        <w:widowControl/>
        <w:spacing w:line="360" w:lineRule="auto"/>
        <w:ind w:firstLineChars="200" w:firstLine="482"/>
        <w:jc w:val="left"/>
        <w:rPr>
          <w:rFonts w:asciiTheme="minorEastAsia" w:eastAsiaTheme="minorEastAsia" w:hAnsiTheme="minorEastAsia" w:cs="宋体"/>
          <w:kern w:val="0"/>
          <w:szCs w:val="24"/>
        </w:rPr>
      </w:pPr>
      <w:r w:rsidRPr="001771BA">
        <w:rPr>
          <w:rFonts w:ascii="宋体" w:hAnsi="宋体" w:cs="宋体" w:hint="eastAsia"/>
          <w:b/>
          <w:kern w:val="0"/>
          <w:szCs w:val="24"/>
        </w:rPr>
        <w:lastRenderedPageBreak/>
        <w:t>例3</w:t>
      </w: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设圆的半径为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r</m:t>
        </m:r>
      </m:oMath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.</w:t>
      </w:r>
    </w:p>
    <w:p w:rsidR="00FF208C" w:rsidRPr="00FF208C" w:rsidRDefault="00FF208C" w:rsidP="00FF208C">
      <w:pPr>
        <w:widowControl/>
        <w:spacing w:line="360" w:lineRule="auto"/>
        <w:ind w:firstLineChars="200" w:firstLine="480"/>
        <w:jc w:val="left"/>
        <w:rPr>
          <w:rFonts w:asciiTheme="minorEastAsia" w:eastAsiaTheme="minorEastAsia" w:hAnsiTheme="minorEastAsia" w:cs="+mn-cs"/>
          <w:color w:val="000000"/>
          <w:kern w:val="24"/>
          <w:szCs w:val="24"/>
        </w:rPr>
      </w:pP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已知</w:t>
      </w:r>
      <w:proofErr w:type="gramStart"/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圆内接正</w:t>
      </w:r>
      <w:proofErr w:type="gramEnd"/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n</m:t>
        </m:r>
      </m:oMath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多边形的面积</w:t>
      </w:r>
      <m:oMath>
        <m:sSub>
          <m:sSub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sin</m:t>
        </m:r>
        <m:f>
          <m:f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den>
        </m:f>
      </m:oMath>
      <w:r w:rsidRPr="00FF208C">
        <w:rPr>
          <w:rFonts w:asciiTheme="minorEastAsia" w:hAnsiTheme="minorEastAsia" w:cs="+mn-cs" w:hint="eastAsia"/>
          <w:color w:val="000000"/>
          <w:kern w:val="24"/>
          <w:szCs w:val="24"/>
        </w:rPr>
        <w:t>.</w:t>
      </w: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求</w:t>
      </w:r>
      <m:oMath>
        <m:func>
          <m:func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n</m:t>
                </m:r>
              </m:sub>
            </m:sSub>
          </m:e>
        </m:func>
      </m:oMath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．</w:t>
      </w:r>
    </w:p>
    <w:p w:rsidR="00FF208C" w:rsidRPr="00FF208C" w:rsidRDefault="00FF208C" w:rsidP="00FF208C">
      <w:pPr>
        <w:widowControl/>
        <w:spacing w:line="360" w:lineRule="auto"/>
        <w:ind w:firstLineChars="200" w:firstLine="480"/>
        <w:jc w:val="left"/>
        <w:rPr>
          <w:rFonts w:ascii="黑体" w:eastAsia="黑体" w:hAnsi="黑体" w:cs="+mn-cs"/>
          <w:color w:val="000000"/>
          <w:kern w:val="24"/>
          <w:szCs w:val="24"/>
        </w:rPr>
      </w:pPr>
      <w:r w:rsidRPr="00FF208C">
        <w:rPr>
          <w:rFonts w:ascii="黑体" w:eastAsia="黑体" w:hAnsi="黑体" w:cs="+mn-cs" w:hint="eastAsia"/>
          <w:color w:val="000000"/>
          <w:kern w:val="24"/>
          <w:szCs w:val="24"/>
        </w:rPr>
        <w:t>解</w:t>
      </w:r>
      <w:r w:rsidRPr="00FF208C">
        <w:rPr>
          <w:rFonts w:ascii="黑体" w:eastAsia="黑体" w:hAnsi="黑体" w:cs="+mn-cs"/>
          <w:color w:val="000000"/>
          <w:kern w:val="24"/>
          <w:szCs w:val="24"/>
        </w:rPr>
        <w:t>法</w:t>
      </w:r>
      <w:r w:rsidRPr="00FF208C">
        <w:rPr>
          <w:rFonts w:ascii="黑体" w:eastAsia="黑体" w:hAnsi="黑体" w:cs="+mn-cs" w:hint="eastAsia"/>
          <w:color w:val="000000"/>
          <w:kern w:val="24"/>
          <w:szCs w:val="24"/>
        </w:rPr>
        <w:t xml:space="preserve">1 </w:t>
      </w: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利用</w:t>
      </w:r>
      <w:r w:rsidRPr="00FF208C">
        <w:rPr>
          <w:rFonts w:asciiTheme="minorEastAsia" w:eastAsiaTheme="minorEastAsia" w:hAnsiTheme="minorEastAsia" w:cs="+mn-cs"/>
          <w:color w:val="000000"/>
          <w:kern w:val="24"/>
          <w:szCs w:val="24"/>
        </w:rPr>
        <w:t>第一个重要极限求</w:t>
      </w:r>
      <m:oMath>
        <m:func>
          <m:func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n</m:t>
                </m:r>
              </m:sub>
            </m:sSub>
          </m:e>
        </m:func>
      </m:oMath>
      <w:r w:rsid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（略）</w:t>
      </w:r>
    </w:p>
    <w:p w:rsidR="00FF208C" w:rsidRPr="00FF208C" w:rsidRDefault="00FF208C" w:rsidP="00FF208C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+mn-cs"/>
          <w:b/>
          <w:color w:val="000000"/>
          <w:kern w:val="24"/>
          <w:szCs w:val="24"/>
        </w:rPr>
      </w:pPr>
      <w:r w:rsidRPr="00FF208C">
        <w:rPr>
          <w:rFonts w:ascii="黑体" w:eastAsia="黑体" w:hAnsi="黑体" w:cs="+mn-cs" w:hint="eastAsia"/>
          <w:color w:val="000000"/>
          <w:kern w:val="24"/>
          <w:szCs w:val="24"/>
        </w:rPr>
        <w:t>解</w:t>
      </w:r>
      <w:r w:rsidRPr="00FF208C">
        <w:rPr>
          <w:rFonts w:ascii="黑体" w:eastAsia="黑体" w:hAnsi="黑体" w:cs="+mn-cs"/>
          <w:color w:val="000000"/>
          <w:kern w:val="24"/>
          <w:szCs w:val="24"/>
        </w:rPr>
        <w:t>法</w:t>
      </w:r>
      <w:r w:rsidRPr="00FF208C">
        <w:rPr>
          <w:rFonts w:ascii="黑体" w:eastAsia="黑体" w:hAnsi="黑体" w:cs="+mn-cs" w:hint="eastAsia"/>
          <w:color w:val="000000"/>
          <w:kern w:val="24"/>
          <w:szCs w:val="24"/>
        </w:rPr>
        <w:t xml:space="preserve">2 </w:t>
      </w:r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利用</w:t>
      </w:r>
      <w:proofErr w:type="spellStart"/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Matlab</w:t>
      </w:r>
      <w:proofErr w:type="spellEnd"/>
      <w:r w:rsidRPr="00FF208C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软件</w:t>
      </w:r>
      <w:r w:rsidRPr="00FF208C">
        <w:rPr>
          <w:rFonts w:asciiTheme="minorEastAsia" w:eastAsiaTheme="minorEastAsia" w:hAnsiTheme="minorEastAsia" w:cs="+mn-cs"/>
          <w:color w:val="000000"/>
          <w:kern w:val="24"/>
          <w:szCs w:val="24"/>
        </w:rPr>
        <w:t>求</w:t>
      </w:r>
      <m:oMath>
        <m:func>
          <m:func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+mn-cs"/>
                    <w:color w:val="000000"/>
                    <w:kern w:val="24"/>
                    <w:szCs w:val="24"/>
                  </w:rPr>
                  <m:t>n</m:t>
                </m:r>
              </m:sub>
            </m:sSub>
          </m:e>
        </m:func>
      </m:oMath>
      <w:r w:rsid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（略）</w:t>
      </w:r>
    </w:p>
    <w:p w:rsidR="00D55F9A" w:rsidRPr="001771BA" w:rsidRDefault="001771BA" w:rsidP="001771BA">
      <w:pPr>
        <w:widowControl/>
        <w:spacing w:line="360" w:lineRule="auto"/>
        <w:ind w:firstLineChars="200" w:firstLine="482"/>
        <w:jc w:val="left"/>
        <w:rPr>
          <w:rFonts w:ascii="黑体" w:eastAsia="黑体" w:hAnsi="黑体" w:cs="+mn-cs"/>
          <w:b/>
          <w:color w:val="000000"/>
          <w:kern w:val="24"/>
          <w:szCs w:val="24"/>
        </w:rPr>
      </w:pPr>
      <w:r w:rsidRPr="001771BA">
        <w:rPr>
          <w:rFonts w:ascii="黑体" w:eastAsia="黑体" w:hAnsi="黑体" w:cs="+mn-cs" w:hint="eastAsia"/>
          <w:b/>
          <w:color w:val="000000"/>
          <w:kern w:val="24"/>
          <w:szCs w:val="24"/>
        </w:rPr>
        <w:t xml:space="preserve">例4 </w:t>
      </w:r>
      <w:r w:rsidR="00D55F9A" w:rsidRPr="001771BA">
        <w:rPr>
          <w:rFonts w:ascii="黑体" w:eastAsia="黑体" w:hAnsi="黑体" w:cs="+mn-cs" w:hint="eastAsia"/>
          <w:b/>
          <w:color w:val="000000"/>
          <w:kern w:val="24"/>
          <w:szCs w:val="24"/>
        </w:rPr>
        <w:t>课</w:t>
      </w:r>
      <w:r w:rsidR="00D55F9A" w:rsidRPr="001771BA">
        <w:rPr>
          <w:rFonts w:ascii="黑体" w:eastAsia="黑体" w:hAnsi="黑体" w:cs="+mn-cs"/>
          <w:b/>
          <w:color w:val="000000"/>
          <w:kern w:val="24"/>
          <w:szCs w:val="24"/>
        </w:rPr>
        <w:t>堂探索</w:t>
      </w:r>
      <w:r w:rsidR="00D55F9A" w:rsidRPr="001771BA">
        <w:rPr>
          <w:rFonts w:ascii="黑体" w:eastAsia="黑体" w:hAnsi="黑体" w:cs="+mn-cs" w:hint="eastAsia"/>
          <w:b/>
          <w:color w:val="000000"/>
          <w:kern w:val="24"/>
          <w:szCs w:val="24"/>
        </w:rPr>
        <w:t>题</w:t>
      </w:r>
    </w:p>
    <w:p w:rsidR="00D55F9A" w:rsidRPr="001771BA" w:rsidRDefault="00D55F9A" w:rsidP="001771BA">
      <w:pPr>
        <w:widowControl/>
        <w:spacing w:line="360" w:lineRule="auto"/>
        <w:ind w:firstLineChars="200" w:firstLine="480"/>
        <w:jc w:val="left"/>
        <w:rPr>
          <w:rFonts w:ascii="黑体" w:eastAsia="黑体" w:hAnsi="黑体" w:cs="+mn-cs"/>
          <w:color w:val="000000"/>
          <w:kern w:val="24"/>
          <w:szCs w:val="24"/>
        </w:rPr>
      </w:pPr>
      <w:r w:rsidRPr="001771BA">
        <w:rPr>
          <w:rFonts w:asciiTheme="minorEastAsia" w:hAnsiTheme="minorEastAsia" w:cs="+mn-cs" w:hint="eastAsia"/>
          <w:color w:val="000000"/>
          <w:kern w:val="24"/>
          <w:szCs w:val="24"/>
        </w:rPr>
        <w:t>假设</w:t>
      </w:r>
      <w:proofErr w:type="gramStart"/>
      <w:r w:rsidRPr="001771BA">
        <w:rPr>
          <w:rFonts w:asciiTheme="minorEastAsia" w:hAnsiTheme="minorEastAsia" w:cs="+mn-cs" w:hint="eastAsia"/>
          <w:color w:val="000000"/>
          <w:kern w:val="24"/>
          <w:szCs w:val="24"/>
        </w:rPr>
        <w:t>一</w:t>
      </w:r>
      <w:proofErr w:type="gramEnd"/>
      <w:r w:rsidRPr="001771BA">
        <w:rPr>
          <w:rFonts w:asciiTheme="minorEastAsia" w:hAnsiTheme="minorEastAsia" w:cs="+mn-cs" w:hint="eastAsia"/>
          <w:color w:val="000000"/>
          <w:kern w:val="24"/>
          <w:szCs w:val="24"/>
        </w:rPr>
        <w:t>冰淇淋盒的上半部分</w:t>
      </w:r>
      <w:r w:rsidRP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是球的一部分，下半部分是圆锥形（如图3(1)所示） ，图3(2)是过圆锥顶点和底面直径的截面，并且圆弧</w:t>
      </w:r>
      <m:oMath>
        <m:acc>
          <m:acc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PQ</m:t>
            </m:r>
          </m:e>
        </m:acc>
      </m:oMath>
      <w:r w:rsidRP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恰好在以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CP</m:t>
        </m:r>
      </m:oMath>
      <w:r w:rsidRP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为半径的圆上.设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CP=R</m:t>
        </m:r>
      </m:oMath>
      <w:r w:rsidRP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,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∠PCQ=θ</m:t>
        </m:r>
      </m:oMath>
      <w:r w:rsidRP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,用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θ</m:t>
            </m:r>
          </m:e>
        </m:d>
      </m:oMath>
      <w:r w:rsidRP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表示截面下部等腰三角形的面积，</w:t>
      </w:r>
      <w:r w:rsidRPr="001771BA">
        <w:rPr>
          <w:rFonts w:asciiTheme="minorEastAsia" w:eastAsiaTheme="minorEastAsia" w:hAnsiTheme="minorEastAsia" w:cs="+mn-cs"/>
          <w:color w:val="000000"/>
          <w:kern w:val="24"/>
          <w:szCs w:val="24"/>
        </w:rPr>
        <w:t xml:space="preserve"> 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B</m:t>
        </m:r>
        <m:d>
          <m:d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θ</m:t>
            </m:r>
          </m:e>
        </m:d>
      </m:oMath>
      <w:r w:rsidRPr="001771BA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表示整个截面的面积.</w:t>
      </w:r>
      <w:r w:rsidRPr="001771BA">
        <w:rPr>
          <w:rFonts w:ascii="黑体" w:eastAsia="黑体" w:hAnsi="黑体" w:cs="+mn-cs" w:hint="eastAsia"/>
          <w:color w:val="000000"/>
          <w:kern w:val="24"/>
          <w:szCs w:val="24"/>
        </w:rPr>
        <w:t>求：</w:t>
      </w:r>
      <m:oMath>
        <m:limLow>
          <m:limLowPr>
            <m:ctrlPr>
              <w:rPr>
                <w:rFonts w:ascii="Cambria Math" w:eastAsia="微软雅黑" w:hAnsi="Cambria Math" w:cs="+mn-cs"/>
                <w:i/>
                <w:iCs/>
                <w:color w:val="000000"/>
                <w:kern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+mn-cs"/>
                <w:color w:val="000000"/>
                <w:kern w:val="24"/>
                <w:szCs w:val="24"/>
              </w:rPr>
              <m:t>lim</m:t>
            </m:r>
          </m:e>
          <m:lim>
            <m:r>
              <w:rPr>
                <w:rFonts w:ascii="Cambria Math" w:eastAsia="微软雅黑" w:hAnsi="Cambria Math" w:cs="+mn-cs"/>
                <w:color w:val="000000"/>
                <w:kern w:val="24"/>
                <w:szCs w:val="24"/>
              </w:rPr>
              <m:t>θ</m:t>
            </m:r>
            <m:r>
              <w:rPr>
                <w:rFonts w:ascii="Cambria Math" w:eastAsia="Cambria Math" w:hAnsi="Cambria Math" w:cs="+mn-cs"/>
                <w:color w:val="000000"/>
                <w:kern w:val="24"/>
                <w:szCs w:val="24"/>
              </w:rPr>
              <m:t>→</m:t>
            </m:r>
            <m:sSup>
              <m:sSupPr>
                <m:ctrlPr>
                  <w:rPr>
                    <w:rFonts w:ascii="Cambria Math" w:eastAsia="Cambria Math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+mn-cs"/>
                    <w:color w:val="000000"/>
                    <w:kern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eastAsia="Cambria Math" w:hAnsi="Cambria Math" w:cs="+mn-cs"/>
                    <w:color w:val="000000"/>
                    <w:kern w:val="24"/>
                    <w:szCs w:val="24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eastAsia="Cambria Math" w:hAnsi="Cambria Math" w:cs="+mn-cs"/>
                <w:i/>
                <w:iCs/>
                <w:color w:val="000000"/>
                <w:kern w:val="24"/>
                <w:szCs w:val="24"/>
              </w:rPr>
            </m:ctrlPr>
          </m:fPr>
          <m:num>
            <m:r>
              <w:rPr>
                <w:rFonts w:ascii="Cambria Math" w:eastAsia="黑体" w:hAnsi="Cambria Math" w:cs="+mn-cs"/>
                <w:color w:val="000000"/>
                <w:kern w:val="24"/>
                <w:szCs w:val="24"/>
              </w:rPr>
              <m:t>A(θ)</m:t>
            </m:r>
          </m:num>
          <m:den>
            <m:r>
              <w:rPr>
                <w:rFonts w:ascii="Cambria Math" w:eastAsia="Cambria Math" w:hAnsi="Cambria Math" w:cs="+mn-cs"/>
                <w:color w:val="000000"/>
                <w:kern w:val="24"/>
                <w:szCs w:val="24"/>
              </w:rPr>
              <m:t>B(θ)</m:t>
            </m:r>
          </m:den>
        </m:f>
      </m:oMath>
      <w:r w:rsidRPr="001771BA">
        <w:rPr>
          <w:rFonts w:ascii="黑体" w:eastAsia="黑体" w:hAnsi="黑体" w:cs="+mn-cs" w:hint="eastAsia"/>
          <w:color w:val="000000"/>
          <w:kern w:val="24"/>
          <w:szCs w:val="24"/>
        </w:rPr>
        <w:t>.</w:t>
      </w:r>
      <w:r w:rsidR="004553FE">
        <w:rPr>
          <w:rFonts w:ascii="黑体" w:eastAsia="黑体" w:hAnsi="黑体" w:cs="+mn-cs"/>
          <w:color w:val="000000"/>
          <w:kern w:val="24"/>
          <w:szCs w:val="24"/>
        </w:rPr>
        <w:t xml:space="preserve"> </w:t>
      </w:r>
    </w:p>
    <w:p w:rsidR="003464FB" w:rsidRDefault="008269B3" w:rsidP="003464FB">
      <w:pPr>
        <w:spacing w:line="360" w:lineRule="auto"/>
        <w:ind w:firstLine="420"/>
        <w:rPr>
          <w:rFonts w:ascii="黑体" w:eastAsia="黑体" w:hAnsi="黑体"/>
          <w:b/>
          <w:szCs w:val="24"/>
        </w:rPr>
      </w:pPr>
      <w:r>
        <w:rPr>
          <w:rFonts w:ascii="黑体" w:eastAsia="黑体" w:hAnsi="黑体"/>
          <w:b/>
          <w:szCs w:val="24"/>
        </w:rPr>
        <w:t>4.</w:t>
      </w:r>
      <w:r w:rsidR="003464FB">
        <w:rPr>
          <w:rFonts w:ascii="黑体" w:eastAsia="黑体" w:hAnsi="黑体"/>
          <w:b/>
          <w:szCs w:val="24"/>
        </w:rPr>
        <w:t>3</w:t>
      </w:r>
      <w:r w:rsidR="003464FB" w:rsidRPr="00C258D2">
        <w:rPr>
          <w:rFonts w:ascii="黑体" w:eastAsia="黑体" w:hAnsi="黑体" w:hint="eastAsia"/>
          <w:b/>
          <w:szCs w:val="24"/>
        </w:rPr>
        <w:t xml:space="preserve"> </w:t>
      </w:r>
      <w:r w:rsidR="003464FB">
        <w:rPr>
          <w:rFonts w:ascii="黑体" w:eastAsia="黑体" w:hAnsi="黑体"/>
          <w:b/>
          <w:szCs w:val="24"/>
        </w:rPr>
        <w:t>课后推送</w:t>
      </w:r>
      <w:r w:rsidR="003464FB">
        <w:rPr>
          <w:rFonts w:ascii="黑体" w:eastAsia="黑体" w:hAnsi="黑体" w:hint="eastAsia"/>
          <w:b/>
          <w:szCs w:val="24"/>
        </w:rPr>
        <w:t>探索</w:t>
      </w:r>
      <w:r w:rsidR="003464FB">
        <w:rPr>
          <w:rFonts w:ascii="黑体" w:eastAsia="黑体" w:hAnsi="黑体"/>
          <w:b/>
          <w:szCs w:val="24"/>
        </w:rPr>
        <w:t>题</w:t>
      </w:r>
    </w:p>
    <w:p w:rsidR="003464FB" w:rsidRPr="00DD0618" w:rsidRDefault="003464FB" w:rsidP="003464FB">
      <w:pPr>
        <w:widowControl/>
        <w:ind w:firstLineChars="200" w:firstLine="480"/>
        <w:jc w:val="left"/>
        <w:rPr>
          <w:rFonts w:asciiTheme="minorEastAsia" w:eastAsiaTheme="minorEastAsia" w:hAnsiTheme="minorEastAsia" w:cs="宋体"/>
          <w:szCs w:val="24"/>
        </w:rPr>
      </w:pPr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设圆的半径为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r</m:t>
        </m:r>
      </m:oMath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.</w:t>
      </w:r>
    </w:p>
    <w:p w:rsidR="003464FB" w:rsidRPr="00DD0618" w:rsidRDefault="003464FB" w:rsidP="003464FB">
      <w:pPr>
        <w:widowControl/>
        <w:ind w:firstLineChars="200" w:firstLine="480"/>
        <w:jc w:val="left"/>
        <w:rPr>
          <w:rFonts w:ascii="黑体" w:eastAsia="黑体" w:hAnsi="黑体" w:cs="+mn-cs"/>
          <w:color w:val="000000"/>
          <w:kern w:val="24"/>
          <w:szCs w:val="24"/>
        </w:rPr>
      </w:pPr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（1</w:t>
      </w:r>
      <w:r w:rsidR="00BB3C13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）</w:t>
      </w:r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请表示出圆</w:t>
      </w:r>
      <w:proofErr w:type="gramStart"/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外切正</w:t>
      </w:r>
      <w:proofErr w:type="gramEnd"/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n</m:t>
        </m:r>
      </m:oMath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多边的面积</w:t>
      </w:r>
      <m:oMath>
        <m:sSub>
          <m:sSub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sub>
        </m:sSub>
      </m:oMath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，并求</w:t>
      </w:r>
      <m:oMath>
        <m:r>
          <w:rPr>
            <w:rFonts w:ascii="Cambria Math" w:eastAsiaTheme="minorEastAsia" w:hAnsi="Cambria Math" w:cs="+mn-cs"/>
            <w:color w:val="000000"/>
            <w:kern w:val="24"/>
            <w:szCs w:val="24"/>
          </w:rPr>
          <m:t>n→∞</m:t>
        </m:r>
        <m:r>
          <m:rPr>
            <m:sty m:val="p"/>
          </m:rPr>
          <w:rPr>
            <w:rFonts w:ascii="Cambria Math" w:eastAsiaTheme="minorEastAsia" w:hAnsi="Cambria Math" w:cs="宋体" w:hint="eastAsia"/>
            <w:color w:val="000000"/>
            <w:kern w:val="24"/>
            <w:szCs w:val="24"/>
          </w:rPr>
          <m:t>时</m:t>
        </m:r>
        <m:r>
          <w:rPr>
            <w:rFonts w:ascii="Cambria Math" w:eastAsiaTheme="minorEastAsia" w:hAnsi="Cambria Math" w:cs="宋体" w:hint="eastAsia"/>
            <w:color w:val="000000"/>
            <w:kern w:val="24"/>
            <w:szCs w:val="24"/>
          </w:rPr>
          <m:t>，</m:t>
        </m:r>
        <m:sSub>
          <m:sSubPr>
            <m:ctrlPr>
              <w:rPr>
                <w:rFonts w:ascii="Cambria Math" w:eastAsiaTheme="minorEastAsia" w:hAnsi="Cambria Math" w:cs="+mn-cs"/>
                <w:i/>
                <w:iCs/>
                <w:color w:val="000000"/>
                <w:kern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+mn-cs"/>
                <w:color w:val="000000"/>
                <w:kern w:val="24"/>
                <w:szCs w:val="24"/>
              </w:rPr>
              <m:t>n</m:t>
            </m:r>
          </m:sub>
        </m:sSub>
      </m:oMath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的极限，即</w:t>
      </w:r>
      <m:oMath>
        <m:func>
          <m:funcPr>
            <m:ctrlPr>
              <w:rPr>
                <w:rFonts w:ascii="Cambria Math" w:eastAsia="微软雅黑" w:hAnsi="Cambria Math" w:cs="+mn-cs"/>
                <w:i/>
                <w:iCs/>
                <w:color w:val="000000"/>
                <w:kern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微软雅黑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微软雅黑" w:hAnsi="Cambria Math" w:cs="+mn-cs"/>
                    <w:color w:val="000000"/>
                    <w:kern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微软雅黑" w:hAnsi="Cambria Math" w:cs="+mn-cs"/>
                    <w:color w:val="000000"/>
                    <w:kern w:val="24"/>
                    <w:szCs w:val="24"/>
                  </w:rPr>
                  <m:t>n</m:t>
                </m:r>
                <m:r>
                  <w:rPr>
                    <w:rFonts w:ascii="Cambria Math" w:eastAsia="Cambria Math" w:hAnsi="Cambria Math" w:cs="+mn-cs"/>
                    <w:color w:val="000000"/>
                    <w:kern w:val="24"/>
                    <w:szCs w:val="24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微软雅黑" w:hAnsi="Cambria Math" w:cs="+mn-cs"/>
                    <w:i/>
                    <w:iCs/>
                    <w:color w:val="000000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+mn-cs"/>
                    <w:color w:val="000000"/>
                    <w:kern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微软雅黑" w:hAnsi="Cambria Math" w:cs="+mn-cs"/>
                    <w:color w:val="000000"/>
                    <w:kern w:val="24"/>
                    <w:szCs w:val="24"/>
                  </w:rPr>
                  <m:t>n</m:t>
                </m:r>
              </m:sub>
            </m:sSub>
          </m:e>
        </m:func>
      </m:oMath>
      <w:r w:rsidRPr="00DD0618">
        <w:rPr>
          <w:rFonts w:ascii="黑体" w:eastAsia="黑体" w:hAnsi="黑体" w:cs="+mn-cs" w:hint="eastAsia"/>
          <w:color w:val="000000"/>
          <w:kern w:val="24"/>
          <w:szCs w:val="24"/>
        </w:rPr>
        <w:t>.</w:t>
      </w:r>
      <w:r w:rsidRPr="00DD0618">
        <w:rPr>
          <w:rFonts w:ascii="黑体" w:eastAsia="黑体" w:hAnsi="黑体" w:cs="+mn-cs" w:hint="eastAsia"/>
          <w:color w:val="000000"/>
          <w:kern w:val="24"/>
          <w:szCs w:val="24"/>
        </w:rPr>
        <w:tab/>
      </w:r>
    </w:p>
    <w:p w:rsidR="003464FB" w:rsidRPr="003464FB" w:rsidRDefault="003464FB" w:rsidP="00BB3C13">
      <w:pPr>
        <w:spacing w:line="360" w:lineRule="auto"/>
        <w:ind w:firstLine="420"/>
        <w:rPr>
          <w:rFonts w:ascii="Calibri" w:hAnsi="Calibri"/>
          <w:szCs w:val="24"/>
        </w:rPr>
      </w:pPr>
      <w:r w:rsidRPr="00DD0618">
        <w:rPr>
          <w:rFonts w:asciiTheme="minorEastAsia" w:eastAsiaTheme="minorEastAsia" w:hAnsiTheme="minorEastAsia" w:cs="+mn-cs" w:hint="eastAsia"/>
          <w:color w:val="000000"/>
          <w:kern w:val="24"/>
          <w:szCs w:val="24"/>
        </w:rPr>
        <w:t>（2）求出的极限与圆的面积什么关系？</w:t>
      </w:r>
    </w:p>
    <w:p w:rsidR="000A06E3" w:rsidRPr="00BB3C13" w:rsidRDefault="00BB3C13" w:rsidP="0025038C">
      <w:pPr>
        <w:spacing w:line="360" w:lineRule="auto"/>
        <w:ind w:firstLineChars="200" w:firstLine="480"/>
        <w:rPr>
          <w:rFonts w:ascii="黑体" w:eastAsia="黑体" w:hAnsi="黑体"/>
          <w:szCs w:val="24"/>
        </w:rPr>
      </w:pPr>
      <w:r w:rsidRPr="00BB3C13">
        <w:rPr>
          <w:rFonts w:ascii="黑体" w:eastAsia="黑体" w:hAnsi="黑体"/>
          <w:szCs w:val="24"/>
        </w:rPr>
        <w:t>4</w:t>
      </w:r>
      <w:r w:rsidR="000A06E3" w:rsidRPr="00BB3C13">
        <w:rPr>
          <w:rFonts w:ascii="黑体" w:eastAsia="黑体" w:hAnsi="黑体" w:hint="eastAsia"/>
          <w:szCs w:val="24"/>
        </w:rPr>
        <w:t>.</w:t>
      </w:r>
      <w:r w:rsidR="008269B3">
        <w:rPr>
          <w:rFonts w:ascii="黑体" w:eastAsia="黑体" w:hAnsi="黑体"/>
          <w:szCs w:val="24"/>
        </w:rPr>
        <w:t>4</w:t>
      </w:r>
      <w:r w:rsidR="000A06E3" w:rsidRPr="00BB3C13">
        <w:rPr>
          <w:rFonts w:ascii="黑体" w:eastAsia="黑体" w:hAnsi="黑体" w:hint="eastAsia"/>
          <w:szCs w:val="24"/>
        </w:rPr>
        <w:t xml:space="preserve"> 教学</w:t>
      </w:r>
      <w:r w:rsidR="000A06E3" w:rsidRPr="00BB3C13">
        <w:rPr>
          <w:rFonts w:ascii="黑体" w:eastAsia="黑体" w:hAnsi="黑体"/>
          <w:szCs w:val="24"/>
        </w:rPr>
        <w:t>设计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883"/>
      </w:tblGrid>
      <w:tr w:rsidR="000E5F19" w:rsidTr="006550DC">
        <w:trPr>
          <w:jc w:val="center"/>
        </w:trPr>
        <w:tc>
          <w:tcPr>
            <w:tcW w:w="1413" w:type="dxa"/>
            <w:vAlign w:val="center"/>
          </w:tcPr>
          <w:p w:rsidR="000E5F19" w:rsidRPr="00105A03" w:rsidRDefault="00D556F4" w:rsidP="0014034A">
            <w:pPr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 w:rsidRPr="00105A03">
              <w:rPr>
                <w:rFonts w:ascii="Calibri" w:hAnsi="Calibri" w:hint="eastAsia"/>
                <w:szCs w:val="24"/>
              </w:rPr>
              <w:t>课</w:t>
            </w:r>
            <w:r w:rsidRPr="00105A03">
              <w:rPr>
                <w:rFonts w:ascii="Calibri" w:hAnsi="Calibri"/>
                <w:szCs w:val="24"/>
              </w:rPr>
              <w:t>前</w:t>
            </w:r>
          </w:p>
        </w:tc>
        <w:tc>
          <w:tcPr>
            <w:tcW w:w="6883" w:type="dxa"/>
          </w:tcPr>
          <w:p w:rsidR="00D556F4" w:rsidRPr="00105A03" w:rsidRDefault="00D556F4" w:rsidP="00D556F4">
            <w:pPr>
              <w:widowControl/>
              <w:jc w:val="left"/>
              <w:rPr>
                <w:rFonts w:ascii="Calibri" w:hAnsi="宋体" w:cs="+mn-cs"/>
                <w:color w:val="000000"/>
                <w:kern w:val="0"/>
                <w:sz w:val="21"/>
                <w:szCs w:val="21"/>
              </w:rPr>
            </w:pPr>
            <w:r w:rsidRPr="00105A03">
              <w:rPr>
                <w:rFonts w:ascii="Calibri" w:hAnsi="宋体" w:cs="+mn-cs" w:hint="eastAsia"/>
                <w:color w:val="000000"/>
                <w:kern w:val="0"/>
                <w:sz w:val="21"/>
                <w:szCs w:val="21"/>
              </w:rPr>
              <w:t>（</w:t>
            </w:r>
            <w:r w:rsidRPr="00105A03">
              <w:rPr>
                <w:rFonts w:ascii="Calibri" w:hAnsi="宋体" w:cs="+mn-cs" w:hint="eastAsia"/>
                <w:color w:val="000000"/>
                <w:kern w:val="0"/>
                <w:sz w:val="21"/>
                <w:szCs w:val="21"/>
              </w:rPr>
              <w:t>1</w:t>
            </w:r>
            <w:r w:rsidRPr="00105A03">
              <w:rPr>
                <w:rFonts w:ascii="Calibri" w:hAnsi="宋体" w:cs="+mn-cs" w:hint="eastAsia"/>
                <w:color w:val="000000"/>
                <w:kern w:val="0"/>
                <w:sz w:val="21"/>
                <w:szCs w:val="21"/>
              </w:rPr>
              <w:t>）</w:t>
            </w:r>
            <w:r w:rsidRPr="00D556F4">
              <w:rPr>
                <w:rFonts w:ascii="Calibri" w:hAnsi="宋体" w:cs="+mn-cs" w:hint="eastAsia"/>
                <w:color w:val="000000"/>
                <w:kern w:val="0"/>
                <w:sz w:val="21"/>
                <w:szCs w:val="21"/>
              </w:rPr>
              <w:t>通过智慧教学工具</w:t>
            </w:r>
            <w:r w:rsidRPr="00D556F4">
              <w:rPr>
                <w:rFonts w:ascii="Calibri" w:hAnsi="Calibri" w:cs="+mn-cs"/>
                <w:color w:val="000000"/>
                <w:kern w:val="0"/>
                <w:sz w:val="21"/>
                <w:szCs w:val="21"/>
              </w:rPr>
              <w:t>---</w:t>
            </w:r>
            <w:r w:rsidRPr="00D556F4">
              <w:rPr>
                <w:rFonts w:ascii="Calibri" w:hAnsi="宋体" w:cs="+mn-cs" w:hint="eastAsia"/>
                <w:color w:val="000000"/>
                <w:kern w:val="0"/>
                <w:sz w:val="21"/>
                <w:szCs w:val="21"/>
              </w:rPr>
              <w:t>雨课堂，发布课前预习提纲和思考题：</w:t>
            </w:r>
            <w:proofErr w:type="gramStart"/>
            <w:r w:rsidRPr="00D556F4">
              <w:rPr>
                <w:rFonts w:ascii="Calibri" w:hAnsi="宋体" w:cs="+mn-cs" w:hint="eastAsia"/>
                <w:color w:val="000000"/>
                <w:kern w:val="0"/>
                <w:sz w:val="21"/>
                <w:szCs w:val="21"/>
              </w:rPr>
              <w:t>圆内接正</w:t>
            </w:r>
            <w:proofErr w:type="gramEnd"/>
            <w:r w:rsidRPr="00D556F4">
              <w:rPr>
                <w:rFonts w:ascii="Calibri" w:eastAsia="+mn-ea" w:hAnsi="Calibri" w:cs="+mn-cs"/>
                <w:color w:val="000000"/>
                <w:kern w:val="0"/>
                <w:sz w:val="21"/>
                <w:szCs w:val="21"/>
              </w:rPr>
              <w:t>n</w:t>
            </w:r>
            <w:r w:rsidRPr="00D556F4">
              <w:rPr>
                <w:rFonts w:ascii="Calibri" w:hAnsi="宋体" w:cs="+mn-cs" w:hint="eastAsia"/>
                <w:color w:val="000000"/>
                <w:kern w:val="0"/>
                <w:sz w:val="21"/>
                <w:szCs w:val="21"/>
              </w:rPr>
              <w:t>多边形的面积及其极限；</w:t>
            </w:r>
          </w:p>
          <w:p w:rsidR="000E5F19" w:rsidRPr="00105A03" w:rsidRDefault="00D556F4" w:rsidP="00D556F4">
            <w:pPr>
              <w:widowControl/>
              <w:jc w:val="left"/>
              <w:rPr>
                <w:rFonts w:ascii="Calibri" w:hAnsi="Calibri"/>
                <w:sz w:val="21"/>
                <w:szCs w:val="21"/>
              </w:rPr>
            </w:pPr>
            <w:r w:rsidRPr="00105A03">
              <w:rPr>
                <w:rFonts w:ascii="宋体" w:hAnsi="宋体" w:cs="宋体" w:hint="eastAsia"/>
                <w:kern w:val="0"/>
                <w:sz w:val="21"/>
                <w:szCs w:val="21"/>
              </w:rPr>
              <w:t>（2）</w:t>
            </w:r>
            <w:r w:rsidRPr="00105A03">
              <w:rPr>
                <w:rFonts w:hAnsi="宋体" w:cs="+mn-cs" w:hint="eastAsia"/>
                <w:color w:val="000000"/>
                <w:kern w:val="0"/>
                <w:sz w:val="21"/>
                <w:szCs w:val="21"/>
              </w:rPr>
              <w:t>根据完成情况数据，进行学情分析和课中方案设计。</w:t>
            </w:r>
          </w:p>
        </w:tc>
      </w:tr>
      <w:tr w:rsidR="000E5F19" w:rsidTr="006550DC">
        <w:trPr>
          <w:jc w:val="center"/>
        </w:trPr>
        <w:tc>
          <w:tcPr>
            <w:tcW w:w="1413" w:type="dxa"/>
            <w:vAlign w:val="center"/>
          </w:tcPr>
          <w:p w:rsidR="000E5F19" w:rsidRPr="00105A03" w:rsidRDefault="00D556F4" w:rsidP="00BF0216">
            <w:pPr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 w:rsidRPr="00105A03">
              <w:rPr>
                <w:rFonts w:ascii="Calibri" w:hAnsi="Calibri" w:hint="eastAsia"/>
                <w:szCs w:val="24"/>
              </w:rPr>
              <w:t>课</w:t>
            </w:r>
            <w:r w:rsidRPr="00105A03">
              <w:rPr>
                <w:rFonts w:ascii="Calibri" w:hAnsi="Calibri"/>
                <w:szCs w:val="24"/>
              </w:rPr>
              <w:t>中</w:t>
            </w:r>
          </w:p>
        </w:tc>
        <w:tc>
          <w:tcPr>
            <w:tcW w:w="6883" w:type="dxa"/>
          </w:tcPr>
          <w:p w:rsidR="00105A03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 w:rsidRPr="00105A03">
              <w:rPr>
                <w:rFonts w:ascii="Calibri" w:hAnsi="Calibri" w:hint="eastAsia"/>
                <w:sz w:val="21"/>
                <w:szCs w:val="21"/>
              </w:rPr>
              <w:t>（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1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）通过评析预习思考题“圆内接正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n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多边形的面积及其极限”引入新课第一个重要极限，问题趋动激发学生学习的兴趣和探索热情；</w:t>
            </w:r>
          </w:p>
          <w:p w:rsidR="00105A03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 w:rsidRPr="00105A03">
              <w:rPr>
                <w:rFonts w:ascii="Calibri" w:hAnsi="Calibri" w:hint="eastAsia"/>
                <w:sz w:val="21"/>
                <w:szCs w:val="21"/>
              </w:rPr>
              <w:t>（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2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）利用</w:t>
            </w:r>
            <w:proofErr w:type="gramStart"/>
            <w:r w:rsidRPr="00105A03">
              <w:rPr>
                <w:rFonts w:ascii="Calibri" w:hAnsi="Calibri" w:hint="eastAsia"/>
                <w:sz w:val="21"/>
                <w:szCs w:val="21"/>
              </w:rPr>
              <w:t>手机版</w:t>
            </w:r>
            <w:proofErr w:type="spellStart"/>
            <w:proofErr w:type="gramEnd"/>
            <w:r w:rsidRPr="00105A03">
              <w:rPr>
                <w:rFonts w:ascii="Calibri" w:hAnsi="Calibri" w:hint="eastAsia"/>
                <w:sz w:val="21"/>
                <w:szCs w:val="21"/>
              </w:rPr>
              <w:t>Matlab</w:t>
            </w:r>
            <w:proofErr w:type="spellEnd"/>
            <w:r w:rsidRPr="00105A03">
              <w:rPr>
                <w:rFonts w:ascii="Calibri" w:hAnsi="Calibri" w:hint="eastAsia"/>
                <w:sz w:val="21"/>
                <w:szCs w:val="21"/>
              </w:rPr>
              <w:t>进行函数值的计算和函数图像描绘，引导学生发现并验证第一个重要极限；</w:t>
            </w:r>
          </w:p>
          <w:p w:rsidR="00105A03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 w:rsidRPr="00105A03">
              <w:rPr>
                <w:rFonts w:ascii="Calibri" w:hAnsi="Calibri" w:hint="eastAsia"/>
                <w:sz w:val="21"/>
                <w:szCs w:val="21"/>
              </w:rPr>
              <w:t>（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3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）</w:t>
            </w:r>
            <w:r w:rsidR="00A9092C">
              <w:rPr>
                <w:rFonts w:ascii="Calibri" w:hAnsi="Calibri" w:hint="eastAsia"/>
                <w:sz w:val="21"/>
                <w:szCs w:val="21"/>
              </w:rPr>
              <w:t>启发法引导学生探索发现第一个重要极限的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特点，并</w:t>
            </w:r>
            <w:r w:rsidR="006550DC" w:rsidRPr="00105A03">
              <w:rPr>
                <w:rFonts w:ascii="Calibri" w:hAnsi="Calibri" w:hint="eastAsia"/>
                <w:sz w:val="21"/>
                <w:szCs w:val="21"/>
              </w:rPr>
              <w:t>通过</w:t>
            </w:r>
            <w:r w:rsidR="006550DC">
              <w:rPr>
                <w:rFonts w:ascii="Calibri" w:hAnsi="Calibri" w:hint="eastAsia"/>
                <w:sz w:val="21"/>
                <w:szCs w:val="21"/>
              </w:rPr>
              <w:t>雨</w:t>
            </w:r>
            <w:r w:rsidR="006550DC" w:rsidRPr="00105A03">
              <w:rPr>
                <w:rFonts w:ascii="Calibri" w:hAnsi="Calibri" w:hint="eastAsia"/>
                <w:sz w:val="21"/>
                <w:szCs w:val="21"/>
              </w:rPr>
              <w:t>课堂</w:t>
            </w:r>
            <w:r w:rsidR="006550DC">
              <w:rPr>
                <w:rFonts w:ascii="Calibri" w:hAnsi="Calibri" w:hint="eastAsia"/>
                <w:sz w:val="21"/>
                <w:szCs w:val="21"/>
              </w:rPr>
              <w:t>发</w:t>
            </w:r>
            <w:r w:rsidR="006550DC">
              <w:rPr>
                <w:rFonts w:ascii="Calibri" w:hAnsi="Calibri"/>
                <w:sz w:val="21"/>
                <w:szCs w:val="21"/>
              </w:rPr>
              <w:t>布</w:t>
            </w:r>
            <w:r w:rsidR="006550DC" w:rsidRPr="00105A03">
              <w:rPr>
                <w:rFonts w:ascii="Calibri" w:hAnsi="Calibri" w:hint="eastAsia"/>
                <w:sz w:val="21"/>
                <w:szCs w:val="21"/>
              </w:rPr>
              <w:t>思考题</w:t>
            </w:r>
            <w:r w:rsidR="006550DC" w:rsidRPr="006550DC">
              <w:rPr>
                <w:rFonts w:ascii="Calibri" w:hAnsi="Calibri" w:hint="eastAsia"/>
                <w:sz w:val="21"/>
                <w:szCs w:val="21"/>
              </w:rPr>
              <w:t>使学生理解</w:t>
            </w:r>
            <w:r w:rsidR="006550DC">
              <w:rPr>
                <w:rFonts w:ascii="Calibri" w:hAnsi="Calibri" w:hint="eastAsia"/>
                <w:sz w:val="21"/>
                <w:szCs w:val="21"/>
              </w:rPr>
              <w:t>特点</w:t>
            </w:r>
            <w:r w:rsidR="006550DC">
              <w:rPr>
                <w:rFonts w:ascii="Calibri" w:hAnsi="Calibri"/>
                <w:sz w:val="21"/>
                <w:szCs w:val="21"/>
              </w:rPr>
              <w:t>在求极限中的应用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；</w:t>
            </w:r>
          </w:p>
          <w:p w:rsidR="00105A03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 w:rsidRPr="00105A03">
              <w:rPr>
                <w:rFonts w:ascii="Calibri" w:hAnsi="Calibri" w:hint="eastAsia"/>
                <w:sz w:val="21"/>
                <w:szCs w:val="21"/>
              </w:rPr>
              <w:t>（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4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）讲解例题：例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1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和例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2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，使学生理解使用第一个重要极限求极限时常用的变形方法；</w:t>
            </w:r>
          </w:p>
          <w:p w:rsidR="00105A03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（</w:t>
            </w:r>
            <w:r>
              <w:rPr>
                <w:rFonts w:ascii="Calibri" w:hAnsi="Calibri" w:hint="eastAsia"/>
                <w:sz w:val="21"/>
                <w:szCs w:val="21"/>
              </w:rPr>
              <w:t>5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通过雨课堂发布测试题，分组讨论与随机点名相结合，检测学生利用第一个重要极限求极限的掌握情况，并及时评析和指导；</w:t>
            </w:r>
          </w:p>
          <w:p w:rsidR="00105A03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（</w:t>
            </w:r>
            <w:r>
              <w:rPr>
                <w:rFonts w:ascii="Calibri" w:hAnsi="Calibri" w:hint="eastAsia"/>
                <w:sz w:val="21"/>
                <w:szCs w:val="21"/>
              </w:rPr>
              <w:t>6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讲解课前预习思考题中“圆内接正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n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多边形面积的极限”的求法，指导学生探索完成第一个重要极限相关的建模案例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: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课堂探索题“冰淇淋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lastRenderedPageBreak/>
              <w:t>盒的截面积问题”；</w:t>
            </w:r>
          </w:p>
          <w:p w:rsidR="00105A03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（</w:t>
            </w:r>
            <w:r>
              <w:rPr>
                <w:rFonts w:ascii="Calibri" w:hAnsi="Calibri" w:hint="eastAsia"/>
                <w:sz w:val="21"/>
                <w:szCs w:val="21"/>
              </w:rPr>
              <w:t>7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课堂小结，并通过雨课堂发布课堂检测题，进一步帮助学生巩固第一个重要极限及其应用；</w:t>
            </w:r>
          </w:p>
          <w:p w:rsidR="000E5F19" w:rsidRPr="00105A03" w:rsidRDefault="00105A03" w:rsidP="00105A03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（</w:t>
            </w:r>
            <w:r>
              <w:rPr>
                <w:rFonts w:ascii="Calibri" w:hAnsi="Calibri" w:hint="eastAsia"/>
                <w:sz w:val="21"/>
                <w:szCs w:val="21"/>
              </w:rPr>
              <w:t>8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布置作业和课后探索题“圆外切正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n</w:t>
            </w:r>
            <w:r w:rsidRPr="00105A03">
              <w:rPr>
                <w:rFonts w:ascii="Calibri" w:hAnsi="Calibri" w:hint="eastAsia"/>
                <w:sz w:val="21"/>
                <w:szCs w:val="21"/>
              </w:rPr>
              <w:t>多边形的面积及极限”</w:t>
            </w:r>
          </w:p>
        </w:tc>
      </w:tr>
      <w:tr w:rsidR="000E5F19" w:rsidTr="006550DC">
        <w:trPr>
          <w:jc w:val="center"/>
        </w:trPr>
        <w:tc>
          <w:tcPr>
            <w:tcW w:w="1413" w:type="dxa"/>
            <w:vAlign w:val="center"/>
          </w:tcPr>
          <w:p w:rsidR="000E5F19" w:rsidRDefault="00105A03" w:rsidP="0014034A">
            <w:pPr>
              <w:spacing w:line="360" w:lineRule="auto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Cs w:val="24"/>
              </w:rPr>
              <w:lastRenderedPageBreak/>
              <w:t>课</w:t>
            </w:r>
            <w:r>
              <w:rPr>
                <w:rFonts w:ascii="Calibri" w:hAnsi="Calibri"/>
                <w:szCs w:val="24"/>
              </w:rPr>
              <w:t>后</w:t>
            </w:r>
          </w:p>
        </w:tc>
        <w:tc>
          <w:tcPr>
            <w:tcW w:w="6883" w:type="dxa"/>
          </w:tcPr>
          <w:p w:rsidR="003D63A4" w:rsidRPr="003D63A4" w:rsidRDefault="003D63A4" w:rsidP="003D63A4">
            <w:pPr>
              <w:spacing w:line="360" w:lineRule="auto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（</w:t>
            </w:r>
            <w:r>
              <w:rPr>
                <w:rFonts w:ascii="Calibri" w:hAnsi="Calibri" w:hint="eastAsia"/>
                <w:sz w:val="21"/>
                <w:szCs w:val="21"/>
              </w:rPr>
              <w:t>1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  <w:r w:rsidRPr="003D63A4">
              <w:rPr>
                <w:rFonts w:ascii="Calibri" w:hAnsi="Calibri" w:hint="eastAsia"/>
                <w:sz w:val="21"/>
                <w:szCs w:val="21"/>
              </w:rPr>
              <w:t>通过雨课堂，发布作业和课后探索题答案，并通过雨课堂答疑；</w:t>
            </w:r>
          </w:p>
          <w:p w:rsidR="000E5F19" w:rsidRPr="00105A03" w:rsidRDefault="003D63A4" w:rsidP="00632205">
            <w:pPr>
              <w:spacing w:line="360" w:lineRule="auto"/>
              <w:rPr>
                <w:rFonts w:ascii="Calibri" w:hAnsi="Calibri"/>
                <w:szCs w:val="24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（</w:t>
            </w:r>
            <w:r>
              <w:rPr>
                <w:rFonts w:ascii="Calibri" w:hAnsi="Calibri" w:hint="eastAsia"/>
                <w:sz w:val="21"/>
                <w:szCs w:val="21"/>
              </w:rPr>
              <w:t>2</w:t>
            </w:r>
            <w:r>
              <w:rPr>
                <w:rFonts w:ascii="Calibri" w:hAnsi="Calibri" w:hint="eastAsia"/>
                <w:sz w:val="21"/>
                <w:szCs w:val="21"/>
              </w:rPr>
              <w:t>）</w:t>
            </w:r>
            <w:r w:rsidRPr="003D63A4">
              <w:rPr>
                <w:rFonts w:ascii="Calibri" w:hAnsi="Calibri" w:hint="eastAsia"/>
                <w:sz w:val="21"/>
                <w:szCs w:val="21"/>
              </w:rPr>
              <w:t>通过雨课堂和智慧职教等网络平台</w:t>
            </w:r>
            <w:r w:rsidR="00632205">
              <w:rPr>
                <w:rFonts w:ascii="Calibri" w:hAnsi="Calibri" w:hint="eastAsia"/>
                <w:sz w:val="21"/>
                <w:szCs w:val="21"/>
              </w:rPr>
              <w:t>，</w:t>
            </w:r>
            <w:r w:rsidR="007322C7">
              <w:rPr>
                <w:rFonts w:ascii="Calibri" w:hAnsi="Calibri" w:hint="eastAsia"/>
                <w:sz w:val="21"/>
                <w:szCs w:val="21"/>
              </w:rPr>
              <w:t>指</w:t>
            </w:r>
            <w:r w:rsidRPr="003D63A4">
              <w:rPr>
                <w:rFonts w:ascii="Calibri" w:hAnsi="Calibri" w:hint="eastAsia"/>
                <w:sz w:val="21"/>
                <w:szCs w:val="21"/>
              </w:rPr>
              <w:t>导学有余力的同学自学数学课程和数学</w:t>
            </w:r>
            <w:proofErr w:type="gramStart"/>
            <w:r w:rsidRPr="003D63A4">
              <w:rPr>
                <w:rFonts w:ascii="Calibri" w:hAnsi="Calibri" w:hint="eastAsia"/>
                <w:sz w:val="21"/>
                <w:szCs w:val="21"/>
              </w:rPr>
              <w:t>建模网课</w:t>
            </w:r>
            <w:proofErr w:type="gramEnd"/>
            <w:r w:rsidRPr="003D63A4">
              <w:rPr>
                <w:rFonts w:ascii="Calibri" w:hAnsi="Calibri" w:hint="eastAsia"/>
                <w:sz w:val="21"/>
                <w:szCs w:val="21"/>
              </w:rPr>
              <w:t>.</w:t>
            </w:r>
          </w:p>
        </w:tc>
      </w:tr>
    </w:tbl>
    <w:p w:rsidR="00856E86" w:rsidRDefault="00856E86" w:rsidP="00856E86">
      <w:pPr>
        <w:spacing w:line="360" w:lineRule="auto"/>
        <w:ind w:firstLineChars="200" w:firstLine="480"/>
        <w:jc w:val="left"/>
        <w:rPr>
          <w:rFonts w:ascii="Calibri" w:hAnsi="Calibri"/>
          <w:szCs w:val="24"/>
        </w:rPr>
      </w:pPr>
    </w:p>
    <w:p w:rsidR="00856E86" w:rsidRPr="00856E86" w:rsidRDefault="00856E86" w:rsidP="00856E86">
      <w:pPr>
        <w:spacing w:line="360" w:lineRule="auto"/>
        <w:ind w:firstLineChars="200" w:firstLine="480"/>
        <w:jc w:val="left"/>
        <w:rPr>
          <w:rFonts w:ascii="黑体" w:eastAsia="黑体" w:hAnsi="黑体"/>
          <w:szCs w:val="24"/>
        </w:rPr>
      </w:pPr>
      <w:r w:rsidRPr="00856E86">
        <w:rPr>
          <w:rFonts w:ascii="黑体" w:eastAsia="黑体" w:hAnsi="黑体" w:hint="eastAsia"/>
          <w:szCs w:val="24"/>
        </w:rPr>
        <w:t>参</w:t>
      </w:r>
      <w:r w:rsidRPr="00856E86">
        <w:rPr>
          <w:rFonts w:ascii="黑体" w:eastAsia="黑体" w:hAnsi="黑体"/>
          <w:szCs w:val="24"/>
        </w:rPr>
        <w:t>考文献</w:t>
      </w:r>
    </w:p>
    <w:p w:rsidR="00856E86" w:rsidRDefault="00856E86" w:rsidP="00655639">
      <w:pPr>
        <w:spacing w:line="360" w:lineRule="auto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[</w:t>
      </w:r>
      <w:r>
        <w:rPr>
          <w:rFonts w:ascii="Calibri" w:hAnsi="Calibri"/>
          <w:szCs w:val="24"/>
        </w:rPr>
        <w:t>1</w:t>
      </w:r>
      <w:r>
        <w:rPr>
          <w:rFonts w:ascii="Calibri" w:hAnsi="Calibri" w:hint="eastAsia"/>
          <w:szCs w:val="24"/>
        </w:rPr>
        <w:t>]</w:t>
      </w:r>
      <w:r w:rsidR="00001E3E" w:rsidRPr="00001E3E">
        <w:rPr>
          <w:rFonts w:ascii="Calibri" w:hAnsi="Calibri" w:hint="eastAsia"/>
          <w:szCs w:val="24"/>
        </w:rPr>
        <w:t xml:space="preserve"> </w:t>
      </w:r>
      <w:r w:rsidR="00001E3E" w:rsidRPr="00001E3E">
        <w:rPr>
          <w:rFonts w:ascii="Calibri" w:hAnsi="Calibri" w:hint="eastAsia"/>
          <w:szCs w:val="24"/>
        </w:rPr>
        <w:t>晓</w:t>
      </w:r>
      <w:r w:rsidR="00001E3E" w:rsidRPr="00001E3E">
        <w:rPr>
          <w:rFonts w:ascii="Calibri" w:hAnsi="Calibri" w:hint="eastAsia"/>
          <w:szCs w:val="24"/>
        </w:rPr>
        <w:t xml:space="preserve"> </w:t>
      </w:r>
      <w:r w:rsidR="00001E3E" w:rsidRPr="00001E3E">
        <w:rPr>
          <w:rFonts w:ascii="Calibri" w:hAnsi="Calibri" w:hint="eastAsia"/>
          <w:szCs w:val="24"/>
        </w:rPr>
        <w:t>慧，朱</w:t>
      </w:r>
      <w:r w:rsidR="00001E3E" w:rsidRPr="00001E3E">
        <w:rPr>
          <w:rFonts w:ascii="Calibri" w:hAnsi="Calibri" w:hint="eastAsia"/>
          <w:szCs w:val="24"/>
        </w:rPr>
        <w:t xml:space="preserve"> </w:t>
      </w:r>
      <w:r w:rsidR="00001E3E" w:rsidRPr="00001E3E">
        <w:rPr>
          <w:rFonts w:ascii="Calibri" w:hAnsi="Calibri" w:hint="eastAsia"/>
          <w:szCs w:val="24"/>
        </w:rPr>
        <w:t>轩</w:t>
      </w:r>
      <w:r w:rsidR="00DF60FA">
        <w:rPr>
          <w:rFonts w:ascii="Calibri" w:hAnsi="Calibri" w:hint="eastAsia"/>
          <w:szCs w:val="24"/>
        </w:rPr>
        <w:t>.</w:t>
      </w:r>
      <w:r w:rsidR="00DF60FA" w:rsidRPr="00DF60FA">
        <w:rPr>
          <w:rFonts w:ascii="Calibri" w:hAnsi="Calibri" w:hint="eastAsia"/>
          <w:szCs w:val="24"/>
        </w:rPr>
        <w:t>智慧课堂教学模式的特征及实践</w:t>
      </w:r>
      <w:r w:rsidR="00DF60FA">
        <w:rPr>
          <w:rFonts w:ascii="Calibri" w:hAnsi="Calibri" w:hint="eastAsia"/>
          <w:szCs w:val="24"/>
        </w:rPr>
        <w:t>[</w:t>
      </w:r>
      <w:r w:rsidR="00DF60FA">
        <w:rPr>
          <w:rFonts w:ascii="Calibri" w:hAnsi="Calibri"/>
          <w:szCs w:val="24"/>
        </w:rPr>
        <w:t>J</w:t>
      </w:r>
      <w:r w:rsidR="00DF60FA">
        <w:rPr>
          <w:rFonts w:ascii="Calibri" w:hAnsi="Calibri" w:hint="eastAsia"/>
          <w:szCs w:val="24"/>
        </w:rPr>
        <w:t>].</w:t>
      </w:r>
      <w:r w:rsidR="00DF60FA">
        <w:rPr>
          <w:rFonts w:ascii="Calibri" w:hAnsi="Calibri" w:hint="eastAsia"/>
          <w:szCs w:val="24"/>
        </w:rPr>
        <w:t>职教</w:t>
      </w:r>
      <w:r w:rsidR="00DF60FA">
        <w:rPr>
          <w:rFonts w:ascii="Calibri" w:hAnsi="Calibri"/>
          <w:szCs w:val="24"/>
        </w:rPr>
        <w:t>通</w:t>
      </w:r>
      <w:r w:rsidR="00DF60FA">
        <w:rPr>
          <w:rFonts w:ascii="Calibri" w:hAnsi="Calibri" w:hint="eastAsia"/>
          <w:szCs w:val="24"/>
        </w:rPr>
        <w:t>讯</w:t>
      </w:r>
      <w:r w:rsidR="00DF60FA">
        <w:rPr>
          <w:rFonts w:ascii="Calibri" w:hAnsi="Calibri" w:hint="eastAsia"/>
          <w:szCs w:val="24"/>
        </w:rPr>
        <w:t>.</w:t>
      </w:r>
      <w:r w:rsidR="00DF60FA">
        <w:rPr>
          <w:rFonts w:ascii="Calibri" w:hAnsi="Calibri"/>
          <w:szCs w:val="24"/>
        </w:rPr>
        <w:t xml:space="preserve"> 2017(21):69-72</w:t>
      </w:r>
    </w:p>
    <w:p w:rsidR="00FB7408" w:rsidRDefault="00FB7408" w:rsidP="00655639">
      <w:pPr>
        <w:spacing w:line="360" w:lineRule="auto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[2]</w:t>
      </w:r>
      <w:r w:rsidR="0048097D">
        <w:rPr>
          <w:rFonts w:ascii="Calibri" w:hAnsi="Calibri" w:hint="eastAsia"/>
          <w:szCs w:val="24"/>
        </w:rPr>
        <w:t>周</w:t>
      </w:r>
      <w:r w:rsidR="0048097D">
        <w:rPr>
          <w:rFonts w:ascii="Calibri" w:hAnsi="Calibri"/>
          <w:szCs w:val="24"/>
        </w:rPr>
        <w:t>素静，张秀英</w:t>
      </w:r>
      <w:r w:rsidR="0048097D">
        <w:rPr>
          <w:rFonts w:ascii="Calibri" w:hAnsi="Calibri" w:hint="eastAsia"/>
          <w:szCs w:val="24"/>
        </w:rPr>
        <w:t>.</w:t>
      </w:r>
      <w:r w:rsidR="00BA426D">
        <w:rPr>
          <w:rFonts w:ascii="Calibri" w:hAnsi="Calibri"/>
          <w:szCs w:val="24"/>
        </w:rPr>
        <w:t xml:space="preserve"> </w:t>
      </w:r>
      <w:r w:rsidR="0048097D">
        <w:rPr>
          <w:rFonts w:ascii="Calibri" w:hAnsi="Calibri" w:hint="eastAsia"/>
          <w:szCs w:val="24"/>
        </w:rPr>
        <w:t>数学</w:t>
      </w:r>
      <w:r w:rsidR="0048097D">
        <w:rPr>
          <w:rFonts w:ascii="Calibri" w:hAnsi="Calibri"/>
          <w:szCs w:val="24"/>
        </w:rPr>
        <w:t>建模思想方法</w:t>
      </w:r>
      <w:r w:rsidR="0048097D">
        <w:rPr>
          <w:rFonts w:ascii="Calibri" w:hAnsi="Calibri" w:hint="eastAsia"/>
          <w:szCs w:val="24"/>
        </w:rPr>
        <w:t>融</w:t>
      </w:r>
      <w:r w:rsidR="0048097D">
        <w:rPr>
          <w:rFonts w:ascii="Calibri" w:hAnsi="Calibri"/>
          <w:szCs w:val="24"/>
        </w:rPr>
        <w:t>入高职院校数学教学改革研究</w:t>
      </w:r>
      <w:r w:rsidR="0048097D">
        <w:rPr>
          <w:rFonts w:ascii="Calibri" w:hAnsi="Calibri" w:hint="eastAsia"/>
          <w:szCs w:val="24"/>
        </w:rPr>
        <w:t>[</w:t>
      </w:r>
      <w:r w:rsidR="0048097D">
        <w:rPr>
          <w:rFonts w:ascii="Calibri" w:hAnsi="Calibri"/>
          <w:szCs w:val="24"/>
        </w:rPr>
        <w:t>J</w:t>
      </w:r>
      <w:r w:rsidR="0048097D">
        <w:rPr>
          <w:rFonts w:ascii="Calibri" w:hAnsi="Calibri" w:hint="eastAsia"/>
          <w:szCs w:val="24"/>
        </w:rPr>
        <w:t>].</w:t>
      </w:r>
      <w:r w:rsidR="0048097D">
        <w:rPr>
          <w:rFonts w:ascii="Calibri" w:hAnsi="Calibri" w:hint="eastAsia"/>
          <w:szCs w:val="24"/>
        </w:rPr>
        <w:t>商丘</w:t>
      </w:r>
      <w:r w:rsidR="0048097D">
        <w:rPr>
          <w:rFonts w:ascii="Calibri" w:hAnsi="Calibri"/>
          <w:szCs w:val="24"/>
        </w:rPr>
        <w:t>职业技术学院学</w:t>
      </w:r>
      <w:r w:rsidR="0048097D">
        <w:rPr>
          <w:rFonts w:ascii="Calibri" w:hAnsi="Calibri" w:hint="eastAsia"/>
          <w:szCs w:val="24"/>
        </w:rPr>
        <w:t>报</w:t>
      </w:r>
      <w:r w:rsidR="0048097D">
        <w:rPr>
          <w:rFonts w:ascii="Calibri" w:hAnsi="Calibri" w:hint="eastAsia"/>
          <w:szCs w:val="24"/>
        </w:rPr>
        <w:t>.</w:t>
      </w:r>
      <w:r w:rsidR="00FC0CA0">
        <w:rPr>
          <w:rFonts w:ascii="Calibri" w:hAnsi="Calibri"/>
          <w:szCs w:val="24"/>
        </w:rPr>
        <w:t>2017</w:t>
      </w:r>
      <w:r w:rsidR="00FC0CA0">
        <w:rPr>
          <w:rFonts w:ascii="Calibri" w:hAnsi="Calibri" w:hint="eastAsia"/>
          <w:szCs w:val="24"/>
        </w:rPr>
        <w:t>（</w:t>
      </w:r>
      <w:r w:rsidR="00FC0CA0">
        <w:rPr>
          <w:rFonts w:ascii="Calibri" w:hAnsi="Calibri" w:hint="eastAsia"/>
          <w:szCs w:val="24"/>
        </w:rPr>
        <w:t>3</w:t>
      </w:r>
      <w:r w:rsidR="00FC0CA0">
        <w:rPr>
          <w:rFonts w:ascii="Calibri" w:hAnsi="Calibri" w:hint="eastAsia"/>
          <w:szCs w:val="24"/>
        </w:rPr>
        <w:t>）：</w:t>
      </w:r>
      <w:r w:rsidR="00FC0CA0">
        <w:rPr>
          <w:rFonts w:ascii="Calibri" w:hAnsi="Calibri" w:hint="eastAsia"/>
          <w:szCs w:val="24"/>
        </w:rPr>
        <w:t>81</w:t>
      </w:r>
      <w:r w:rsidR="00FC0CA0">
        <w:rPr>
          <w:rFonts w:ascii="Calibri" w:hAnsi="Calibri"/>
          <w:szCs w:val="24"/>
        </w:rPr>
        <w:t>-83</w:t>
      </w:r>
    </w:p>
    <w:p w:rsidR="00351A2D" w:rsidRDefault="00351A2D" w:rsidP="00655639">
      <w:pPr>
        <w:spacing w:line="360" w:lineRule="auto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[3]</w:t>
      </w:r>
      <w:r>
        <w:rPr>
          <w:rFonts w:ascii="Calibri" w:hAnsi="Calibri" w:hint="eastAsia"/>
          <w:szCs w:val="24"/>
        </w:rPr>
        <w:t>周</w:t>
      </w:r>
      <w:r>
        <w:rPr>
          <w:rFonts w:ascii="Calibri" w:hAnsi="Calibri"/>
          <w:szCs w:val="24"/>
        </w:rPr>
        <w:t>素静，</w:t>
      </w:r>
      <w:r>
        <w:rPr>
          <w:rFonts w:ascii="Calibri" w:hAnsi="Calibri" w:hint="eastAsia"/>
          <w:szCs w:val="24"/>
        </w:rPr>
        <w:t>余</w:t>
      </w:r>
      <w:r>
        <w:rPr>
          <w:rFonts w:ascii="Calibri" w:hAnsi="Calibri"/>
          <w:szCs w:val="24"/>
        </w:rPr>
        <w:t>敏</w:t>
      </w:r>
      <w:r>
        <w:rPr>
          <w:rFonts w:ascii="Calibri" w:hAnsi="Calibri" w:hint="eastAsia"/>
          <w:szCs w:val="24"/>
        </w:rPr>
        <w:t>.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 w:hint="eastAsia"/>
          <w:szCs w:val="24"/>
        </w:rPr>
        <w:t>数学</w:t>
      </w:r>
      <w:r>
        <w:rPr>
          <w:rFonts w:ascii="Calibri" w:hAnsi="Calibri"/>
          <w:szCs w:val="24"/>
        </w:rPr>
        <w:t>建模思想方法</w:t>
      </w:r>
      <w:r>
        <w:rPr>
          <w:rFonts w:ascii="Calibri" w:hAnsi="Calibri" w:hint="eastAsia"/>
          <w:szCs w:val="24"/>
        </w:rPr>
        <w:t>融</w:t>
      </w:r>
      <w:r>
        <w:rPr>
          <w:rFonts w:ascii="Calibri" w:hAnsi="Calibri"/>
          <w:szCs w:val="24"/>
        </w:rPr>
        <w:t>入高职院校数学教学改革研究</w:t>
      </w:r>
      <w:r>
        <w:rPr>
          <w:rFonts w:ascii="Calibri" w:hAnsi="Calibri" w:hint="eastAsia"/>
          <w:szCs w:val="24"/>
        </w:rPr>
        <w:t>[</w:t>
      </w:r>
      <w:r>
        <w:rPr>
          <w:rFonts w:ascii="Calibri" w:hAnsi="Calibri"/>
          <w:szCs w:val="24"/>
        </w:rPr>
        <w:t>J</w:t>
      </w:r>
      <w:r>
        <w:rPr>
          <w:rFonts w:ascii="Calibri" w:hAnsi="Calibri" w:hint="eastAsia"/>
          <w:szCs w:val="24"/>
        </w:rPr>
        <w:t>].</w:t>
      </w:r>
      <w:r>
        <w:rPr>
          <w:rFonts w:ascii="Calibri" w:hAnsi="Calibri" w:hint="eastAsia"/>
          <w:szCs w:val="24"/>
        </w:rPr>
        <w:t>商丘</w:t>
      </w:r>
      <w:r>
        <w:rPr>
          <w:rFonts w:ascii="Calibri" w:hAnsi="Calibri"/>
          <w:szCs w:val="24"/>
        </w:rPr>
        <w:t>职业技术学院学</w:t>
      </w:r>
      <w:r>
        <w:rPr>
          <w:rFonts w:ascii="Calibri" w:hAnsi="Calibri" w:hint="eastAsia"/>
          <w:szCs w:val="24"/>
        </w:rPr>
        <w:t>报</w:t>
      </w:r>
      <w:r>
        <w:rPr>
          <w:rFonts w:ascii="Calibri" w:hAnsi="Calibri" w:hint="eastAsia"/>
          <w:szCs w:val="24"/>
        </w:rPr>
        <w:t>.</w:t>
      </w:r>
      <w:r>
        <w:rPr>
          <w:rFonts w:ascii="Calibri" w:hAnsi="Calibri"/>
          <w:szCs w:val="24"/>
        </w:rPr>
        <w:t>2017</w:t>
      </w:r>
      <w:r>
        <w:rPr>
          <w:rFonts w:ascii="Calibri" w:hAnsi="Calibri" w:hint="eastAsia"/>
          <w:szCs w:val="24"/>
        </w:rPr>
        <w:t>（</w:t>
      </w:r>
      <w:r>
        <w:rPr>
          <w:rFonts w:ascii="Calibri" w:hAnsi="Calibri" w:hint="eastAsia"/>
          <w:szCs w:val="24"/>
        </w:rPr>
        <w:t>06</w:t>
      </w:r>
      <w:r>
        <w:rPr>
          <w:rFonts w:ascii="Calibri" w:hAnsi="Calibri" w:hint="eastAsia"/>
          <w:szCs w:val="24"/>
        </w:rPr>
        <w:t>）：</w:t>
      </w:r>
      <w:r>
        <w:rPr>
          <w:rFonts w:ascii="Calibri" w:hAnsi="Calibri" w:hint="eastAsia"/>
          <w:szCs w:val="24"/>
        </w:rPr>
        <w:t>59</w:t>
      </w:r>
      <w:r>
        <w:rPr>
          <w:rFonts w:ascii="Calibri" w:hAnsi="Calibri"/>
          <w:szCs w:val="24"/>
        </w:rPr>
        <w:t>-61</w:t>
      </w:r>
    </w:p>
    <w:p w:rsidR="00D14F9C" w:rsidRDefault="0048097D" w:rsidP="00655639">
      <w:pPr>
        <w:spacing w:line="360" w:lineRule="auto"/>
        <w:ind w:firstLineChars="200" w:firstLine="480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[</w:t>
      </w:r>
      <w:r w:rsidR="00351A2D">
        <w:rPr>
          <w:rFonts w:ascii="Calibri" w:hAnsi="Calibri"/>
          <w:szCs w:val="24"/>
        </w:rPr>
        <w:t>4</w:t>
      </w:r>
      <w:r>
        <w:rPr>
          <w:rFonts w:ascii="Calibri" w:hAnsi="Calibri" w:hint="eastAsia"/>
          <w:szCs w:val="24"/>
        </w:rPr>
        <w:t>]</w:t>
      </w:r>
      <w:r w:rsidRPr="0048097D">
        <w:rPr>
          <w:rFonts w:hint="eastAsia"/>
        </w:rPr>
        <w:t xml:space="preserve"> </w:t>
      </w:r>
      <w:r w:rsidRPr="0048097D">
        <w:rPr>
          <w:rFonts w:ascii="Calibri" w:hAnsi="Calibri" w:hint="eastAsia"/>
          <w:szCs w:val="24"/>
        </w:rPr>
        <w:t xml:space="preserve">James </w:t>
      </w:r>
      <w:proofErr w:type="spellStart"/>
      <w:r w:rsidRPr="0048097D">
        <w:rPr>
          <w:rFonts w:ascii="Calibri" w:hAnsi="Calibri" w:hint="eastAsia"/>
          <w:szCs w:val="24"/>
        </w:rPr>
        <w:t>Syewart</w:t>
      </w:r>
      <w:proofErr w:type="spellEnd"/>
      <w:r w:rsidRPr="0048097D">
        <w:rPr>
          <w:rFonts w:ascii="Calibri" w:hAnsi="Calibri" w:hint="eastAsia"/>
          <w:szCs w:val="24"/>
        </w:rPr>
        <w:t>著</w:t>
      </w:r>
      <w:r w:rsidRPr="0048097D">
        <w:rPr>
          <w:rFonts w:ascii="Calibri" w:hAnsi="Calibri" w:hint="eastAsia"/>
          <w:szCs w:val="24"/>
        </w:rPr>
        <w:t>,</w:t>
      </w:r>
      <w:r w:rsidR="00563426">
        <w:rPr>
          <w:rFonts w:ascii="Calibri" w:hAnsi="Calibri"/>
          <w:szCs w:val="24"/>
        </w:rPr>
        <w:t xml:space="preserve"> </w:t>
      </w:r>
      <w:r w:rsidRPr="0048097D">
        <w:rPr>
          <w:rFonts w:ascii="Calibri" w:hAnsi="Calibri" w:hint="eastAsia"/>
          <w:szCs w:val="24"/>
        </w:rPr>
        <w:t>白</w:t>
      </w:r>
      <w:proofErr w:type="gramStart"/>
      <w:r w:rsidRPr="0048097D">
        <w:rPr>
          <w:rFonts w:ascii="Calibri" w:hAnsi="Calibri" w:hint="eastAsia"/>
          <w:szCs w:val="24"/>
        </w:rPr>
        <w:t>峰杉译</w:t>
      </w:r>
      <w:proofErr w:type="gramEnd"/>
      <w:r w:rsidRPr="0048097D">
        <w:rPr>
          <w:rFonts w:ascii="Calibri" w:hAnsi="Calibri" w:hint="eastAsia"/>
          <w:szCs w:val="24"/>
        </w:rPr>
        <w:t>.</w:t>
      </w:r>
      <w:r w:rsidRPr="0048097D">
        <w:rPr>
          <w:rFonts w:ascii="Calibri" w:hAnsi="Calibri" w:hint="eastAsia"/>
          <w:szCs w:val="24"/>
        </w:rPr>
        <w:t>微积分</w:t>
      </w:r>
      <w:r w:rsidR="00306B27">
        <w:rPr>
          <w:rFonts w:ascii="Calibri" w:hAnsi="Calibri" w:hint="eastAsia"/>
          <w:szCs w:val="24"/>
        </w:rPr>
        <w:t>[</w:t>
      </w:r>
      <w:r w:rsidR="00306B27">
        <w:rPr>
          <w:rFonts w:ascii="Calibri" w:hAnsi="Calibri"/>
          <w:szCs w:val="24"/>
        </w:rPr>
        <w:t>M]</w:t>
      </w:r>
      <w:r w:rsidRPr="0048097D">
        <w:rPr>
          <w:rFonts w:ascii="Calibri" w:hAnsi="Calibri" w:hint="eastAsia"/>
          <w:szCs w:val="24"/>
        </w:rPr>
        <w:t>.</w:t>
      </w:r>
      <w:r w:rsidRPr="0048097D">
        <w:rPr>
          <w:rFonts w:ascii="Calibri" w:hAnsi="Calibri" w:hint="eastAsia"/>
          <w:szCs w:val="24"/>
        </w:rPr>
        <w:t>北京：高等教育出版社</w:t>
      </w:r>
      <w:r w:rsidR="00DE737D">
        <w:rPr>
          <w:rFonts w:ascii="Calibri" w:hAnsi="Calibri" w:hint="eastAsia"/>
          <w:szCs w:val="24"/>
        </w:rPr>
        <w:t>，</w:t>
      </w:r>
      <w:r w:rsidRPr="0048097D">
        <w:rPr>
          <w:rFonts w:ascii="Calibri" w:hAnsi="Calibri" w:hint="eastAsia"/>
          <w:szCs w:val="24"/>
        </w:rPr>
        <w:t>2004</w:t>
      </w:r>
      <w:r w:rsidRPr="0048097D">
        <w:rPr>
          <w:rFonts w:ascii="Calibri" w:hAnsi="Calibri" w:hint="eastAsia"/>
          <w:szCs w:val="24"/>
        </w:rPr>
        <w:t>年</w:t>
      </w:r>
      <w:r w:rsidRPr="0048097D">
        <w:rPr>
          <w:rFonts w:ascii="Calibri" w:hAnsi="Calibri" w:hint="eastAsia"/>
          <w:szCs w:val="24"/>
        </w:rPr>
        <w:t>7</w:t>
      </w:r>
      <w:r w:rsidRPr="0048097D">
        <w:rPr>
          <w:rFonts w:ascii="Calibri" w:hAnsi="Calibri" w:hint="eastAsia"/>
          <w:szCs w:val="24"/>
        </w:rPr>
        <w:t>月</w:t>
      </w:r>
    </w:p>
    <w:p w:rsidR="00351A2D" w:rsidRDefault="00351A2D" w:rsidP="00655639">
      <w:pPr>
        <w:spacing w:line="360" w:lineRule="auto"/>
        <w:ind w:firstLineChars="200" w:firstLine="480"/>
        <w:rPr>
          <w:rFonts w:ascii="Calibri" w:hAnsi="Calibri"/>
          <w:szCs w:val="24"/>
        </w:rPr>
      </w:pPr>
    </w:p>
    <w:p w:rsidR="0060427D" w:rsidRPr="00DF60FA" w:rsidRDefault="0060427D" w:rsidP="00655639">
      <w:pPr>
        <w:spacing w:line="360" w:lineRule="auto"/>
        <w:ind w:firstLineChars="200" w:firstLine="480"/>
        <w:rPr>
          <w:rFonts w:ascii="Calibri" w:hAnsi="Calibri"/>
          <w:szCs w:val="24"/>
        </w:rPr>
      </w:pPr>
      <w:bookmarkStart w:id="0" w:name="_GoBack"/>
      <w:bookmarkEnd w:id="0"/>
    </w:p>
    <w:p w:rsidR="00EE1B52" w:rsidRDefault="002E68D5" w:rsidP="00EE1B52">
      <w:pPr>
        <w:spacing w:line="360" w:lineRule="auto"/>
        <w:rPr>
          <w:spacing w:val="9"/>
          <w:szCs w:val="24"/>
        </w:rPr>
      </w:pPr>
      <w:r>
        <w:rPr>
          <w:rFonts w:hint="eastAsia"/>
          <w:spacing w:val="9"/>
          <w:szCs w:val="24"/>
        </w:rPr>
        <w:t>通讯</w:t>
      </w:r>
      <w:r>
        <w:rPr>
          <w:spacing w:val="9"/>
          <w:szCs w:val="24"/>
        </w:rPr>
        <w:t>作者：</w:t>
      </w:r>
    </w:p>
    <w:p w:rsidR="00274E22" w:rsidRDefault="002E68D5" w:rsidP="00EE1B52">
      <w:pPr>
        <w:spacing w:line="360" w:lineRule="auto"/>
        <w:rPr>
          <w:rFonts w:asciiTheme="minorEastAsia" w:eastAsiaTheme="minorEastAsia" w:hAnsiTheme="minorEastAsia"/>
          <w:spacing w:val="9"/>
          <w:szCs w:val="24"/>
        </w:rPr>
      </w:pPr>
      <w:r>
        <w:rPr>
          <w:rFonts w:hint="eastAsia"/>
          <w:spacing w:val="9"/>
          <w:szCs w:val="24"/>
        </w:rPr>
        <w:t>周</w:t>
      </w:r>
      <w:r>
        <w:rPr>
          <w:spacing w:val="9"/>
          <w:szCs w:val="24"/>
        </w:rPr>
        <w:t>素静，</w:t>
      </w:r>
      <w:r w:rsidR="00274E22">
        <w:rPr>
          <w:rFonts w:hint="eastAsia"/>
          <w:spacing w:val="9"/>
          <w:szCs w:val="24"/>
        </w:rPr>
        <w:t>郑州</w:t>
      </w:r>
      <w:r w:rsidR="00274E22">
        <w:rPr>
          <w:spacing w:val="9"/>
          <w:szCs w:val="24"/>
        </w:rPr>
        <w:t>铁路职业</w:t>
      </w:r>
      <w:r w:rsidR="00274E22">
        <w:rPr>
          <w:rFonts w:hint="eastAsia"/>
          <w:spacing w:val="9"/>
          <w:szCs w:val="24"/>
        </w:rPr>
        <w:t>技术</w:t>
      </w:r>
      <w:r w:rsidR="00274E22">
        <w:rPr>
          <w:spacing w:val="9"/>
          <w:szCs w:val="24"/>
        </w:rPr>
        <w:t>学院</w:t>
      </w:r>
      <w:r w:rsidR="00274E22">
        <w:rPr>
          <w:rFonts w:hint="eastAsia"/>
          <w:spacing w:val="9"/>
          <w:szCs w:val="24"/>
        </w:rPr>
        <w:t>公共</w:t>
      </w:r>
      <w:r w:rsidR="00274E22">
        <w:rPr>
          <w:spacing w:val="9"/>
          <w:szCs w:val="24"/>
        </w:rPr>
        <w:t>教学部</w:t>
      </w:r>
      <w:r w:rsidR="00A045E4">
        <w:rPr>
          <w:rFonts w:hint="eastAsia"/>
          <w:spacing w:val="9"/>
          <w:szCs w:val="24"/>
        </w:rPr>
        <w:t>，</w:t>
      </w:r>
      <w:r w:rsidR="00274E22">
        <w:rPr>
          <w:rFonts w:hint="eastAsia"/>
          <w:spacing w:val="9"/>
          <w:szCs w:val="24"/>
        </w:rPr>
        <w:t>邮</w:t>
      </w:r>
      <w:r w:rsidR="00274E22">
        <w:rPr>
          <w:spacing w:val="9"/>
          <w:szCs w:val="24"/>
        </w:rPr>
        <w:t>编：</w:t>
      </w:r>
      <w:r w:rsidR="00274E22">
        <w:rPr>
          <w:rFonts w:asciiTheme="minorEastAsia" w:eastAsiaTheme="minorEastAsia" w:hAnsiTheme="minorEastAsia"/>
          <w:spacing w:val="9"/>
          <w:szCs w:val="24"/>
        </w:rPr>
        <w:t>451460</w:t>
      </w:r>
      <w:r w:rsidR="00274E22">
        <w:rPr>
          <w:rFonts w:asciiTheme="minorEastAsia" w:eastAsiaTheme="minorEastAsia" w:hAnsiTheme="minorEastAsia" w:hint="eastAsia"/>
          <w:spacing w:val="9"/>
          <w:szCs w:val="24"/>
        </w:rPr>
        <w:t>，</w:t>
      </w:r>
    </w:p>
    <w:p w:rsidR="007D6396" w:rsidRDefault="00A045E4" w:rsidP="003C1C58">
      <w:pPr>
        <w:spacing w:line="360" w:lineRule="auto"/>
        <w:ind w:firstLineChars="400" w:firstLine="1032"/>
        <w:rPr>
          <w:spacing w:val="9"/>
          <w:szCs w:val="24"/>
        </w:rPr>
      </w:pPr>
      <w:r>
        <w:rPr>
          <w:rFonts w:hint="eastAsia"/>
          <w:spacing w:val="9"/>
          <w:szCs w:val="24"/>
        </w:rPr>
        <w:t>邮箱</w:t>
      </w:r>
      <w:r>
        <w:rPr>
          <w:spacing w:val="9"/>
          <w:szCs w:val="24"/>
        </w:rPr>
        <w:t>：</w:t>
      </w:r>
      <w:hyperlink r:id="rId8" w:history="1">
        <w:r w:rsidRPr="001426E8">
          <w:rPr>
            <w:rStyle w:val="af"/>
            <w:rFonts w:hint="eastAsia"/>
            <w:spacing w:val="9"/>
            <w:szCs w:val="24"/>
          </w:rPr>
          <w:t>z_s_j2003@163.com</w:t>
        </w:r>
      </w:hyperlink>
      <w:r>
        <w:rPr>
          <w:rFonts w:hint="eastAsia"/>
          <w:spacing w:val="9"/>
          <w:szCs w:val="24"/>
        </w:rPr>
        <w:t>，</w:t>
      </w:r>
      <w:r>
        <w:rPr>
          <w:spacing w:val="9"/>
          <w:szCs w:val="24"/>
        </w:rPr>
        <w:t>电话</w:t>
      </w:r>
      <w:r w:rsidR="002A2625">
        <w:rPr>
          <w:rFonts w:hint="eastAsia"/>
          <w:spacing w:val="9"/>
          <w:szCs w:val="24"/>
        </w:rPr>
        <w:t>：</w:t>
      </w:r>
      <w:r>
        <w:rPr>
          <w:rFonts w:hint="eastAsia"/>
          <w:spacing w:val="9"/>
          <w:szCs w:val="24"/>
        </w:rPr>
        <w:t>17737183981</w:t>
      </w:r>
    </w:p>
    <w:p w:rsidR="00274E22" w:rsidRPr="00EE1B52" w:rsidRDefault="00274E22" w:rsidP="00274E22">
      <w:pPr>
        <w:spacing w:line="360" w:lineRule="auto"/>
        <w:rPr>
          <w:rFonts w:ascii="Calibri" w:hAnsi="Calibri"/>
          <w:szCs w:val="24"/>
        </w:rPr>
      </w:pPr>
      <w:r>
        <w:rPr>
          <w:rFonts w:hint="eastAsia"/>
          <w:spacing w:val="9"/>
          <w:szCs w:val="24"/>
        </w:rPr>
        <w:t>通讯地址</w:t>
      </w:r>
      <w:r>
        <w:rPr>
          <w:spacing w:val="9"/>
          <w:szCs w:val="24"/>
        </w:rPr>
        <w:t>：</w:t>
      </w:r>
      <w:r>
        <w:rPr>
          <w:rFonts w:hint="eastAsia"/>
          <w:spacing w:val="9"/>
          <w:szCs w:val="24"/>
        </w:rPr>
        <w:t>河南</w:t>
      </w:r>
      <w:r>
        <w:rPr>
          <w:spacing w:val="9"/>
          <w:szCs w:val="24"/>
        </w:rPr>
        <w:t>省郑州市二七区保全街</w:t>
      </w:r>
      <w:r>
        <w:rPr>
          <w:spacing w:val="9"/>
          <w:szCs w:val="24"/>
        </w:rPr>
        <w:t>10</w:t>
      </w:r>
      <w:r>
        <w:rPr>
          <w:rFonts w:hint="eastAsia"/>
          <w:spacing w:val="9"/>
          <w:szCs w:val="24"/>
        </w:rPr>
        <w:t>号</w:t>
      </w:r>
      <w:r>
        <w:rPr>
          <w:spacing w:val="9"/>
          <w:szCs w:val="24"/>
        </w:rPr>
        <w:t>院</w:t>
      </w:r>
    </w:p>
    <w:sectPr w:rsidR="00274E22" w:rsidRPr="00EE1B52" w:rsidSect="00D958A2">
      <w:foot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2FB" w:rsidRDefault="006252FB" w:rsidP="00F022B7">
      <w:r>
        <w:separator/>
      </w:r>
    </w:p>
  </w:endnote>
  <w:endnote w:type="continuationSeparator" w:id="0">
    <w:p w:rsidR="006252FB" w:rsidRDefault="006252FB" w:rsidP="00F0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649122"/>
      <w:docPartObj>
        <w:docPartGallery w:val="Page Numbers (Bottom of Page)"/>
        <w:docPartUnique/>
      </w:docPartObj>
    </w:sdtPr>
    <w:sdtEndPr/>
    <w:sdtContent>
      <w:p w:rsidR="000E5F19" w:rsidRDefault="000E5F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4EA" w:rsidRPr="009824EA">
          <w:rPr>
            <w:noProof/>
            <w:lang w:val="zh-CN"/>
          </w:rPr>
          <w:t>4</w:t>
        </w:r>
        <w:r>
          <w:fldChar w:fldCharType="end"/>
        </w:r>
      </w:p>
    </w:sdtContent>
  </w:sdt>
  <w:p w:rsidR="000E5F19" w:rsidRDefault="000E5F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2FB" w:rsidRDefault="006252FB" w:rsidP="00F022B7">
      <w:r>
        <w:separator/>
      </w:r>
    </w:p>
  </w:footnote>
  <w:footnote w:type="continuationSeparator" w:id="0">
    <w:p w:rsidR="006252FB" w:rsidRDefault="006252FB" w:rsidP="00F0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9D4"/>
    <w:multiLevelType w:val="hybridMultilevel"/>
    <w:tmpl w:val="1356414A"/>
    <w:lvl w:ilvl="0" w:tplc="4224E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B4F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F0F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37E7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D82C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36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72A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7ECC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CA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3207518"/>
    <w:multiLevelType w:val="hybridMultilevel"/>
    <w:tmpl w:val="EEA86D54"/>
    <w:lvl w:ilvl="0" w:tplc="6E08A094">
      <w:start w:val="2"/>
      <w:numFmt w:val="decimal"/>
      <w:lvlText w:val="（%1）"/>
      <w:lvlJc w:val="left"/>
      <w:pPr>
        <w:ind w:left="720" w:hanging="720"/>
      </w:pPr>
      <w:rPr>
        <w:rFonts w:ascii="Calibri" w:cs="+mn-cs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A2D47"/>
    <w:multiLevelType w:val="hybridMultilevel"/>
    <w:tmpl w:val="5D36357C"/>
    <w:lvl w:ilvl="0" w:tplc="D438E5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6E7D64"/>
    <w:multiLevelType w:val="hybridMultilevel"/>
    <w:tmpl w:val="903E28F6"/>
    <w:lvl w:ilvl="0" w:tplc="1CCAC0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41547C"/>
    <w:multiLevelType w:val="hybridMultilevel"/>
    <w:tmpl w:val="8A08C244"/>
    <w:lvl w:ilvl="0" w:tplc="5A480002">
      <w:start w:val="1"/>
      <w:numFmt w:val="japaneseCounting"/>
      <w:lvlText w:val="%1．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1E2118ED"/>
    <w:multiLevelType w:val="hybridMultilevel"/>
    <w:tmpl w:val="C6146C6C"/>
    <w:lvl w:ilvl="0" w:tplc="AB882A0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3A40C71"/>
    <w:multiLevelType w:val="hybridMultilevel"/>
    <w:tmpl w:val="D2F6D1C0"/>
    <w:lvl w:ilvl="0" w:tplc="1C8220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425E0"/>
    <w:multiLevelType w:val="hybridMultilevel"/>
    <w:tmpl w:val="F1CCD560"/>
    <w:lvl w:ilvl="0" w:tplc="6436F0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7455EC"/>
    <w:multiLevelType w:val="hybridMultilevel"/>
    <w:tmpl w:val="67CC6388"/>
    <w:lvl w:ilvl="0" w:tplc="E4A068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FD04E4E"/>
    <w:multiLevelType w:val="hybridMultilevel"/>
    <w:tmpl w:val="90849E8C"/>
    <w:lvl w:ilvl="0" w:tplc="ABE057BE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7293AB0"/>
    <w:multiLevelType w:val="hybridMultilevel"/>
    <w:tmpl w:val="2FBCCB9A"/>
    <w:lvl w:ilvl="0" w:tplc="463CC7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7E27D26"/>
    <w:multiLevelType w:val="hybridMultilevel"/>
    <w:tmpl w:val="7E864B88"/>
    <w:lvl w:ilvl="0" w:tplc="A9B2921A">
      <w:start w:val="2"/>
      <w:numFmt w:val="decimal"/>
      <w:lvlText w:val="（%1）"/>
      <w:lvlJc w:val="left"/>
      <w:pPr>
        <w:ind w:left="720" w:hanging="720"/>
      </w:pPr>
      <w:rPr>
        <w:rFonts w:ascii="Times New Roman" w:cs="+mn-cs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DD63B6"/>
    <w:multiLevelType w:val="hybridMultilevel"/>
    <w:tmpl w:val="1B725D1A"/>
    <w:lvl w:ilvl="0" w:tplc="4C62CE3A">
      <w:start w:val="2"/>
      <w:numFmt w:val="decimal"/>
      <w:lvlText w:val="（%1）"/>
      <w:lvlJc w:val="left"/>
      <w:pPr>
        <w:ind w:left="720" w:hanging="720"/>
      </w:pPr>
      <w:rPr>
        <w:rFonts w:ascii="Calibri" w:cs="+mn-cs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E56806"/>
    <w:multiLevelType w:val="hybridMultilevel"/>
    <w:tmpl w:val="D570E828"/>
    <w:lvl w:ilvl="0" w:tplc="F12A9B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266AF2"/>
    <w:multiLevelType w:val="hybridMultilevel"/>
    <w:tmpl w:val="AE80E00C"/>
    <w:lvl w:ilvl="0" w:tplc="E794DA5C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127014"/>
    <w:multiLevelType w:val="hybridMultilevel"/>
    <w:tmpl w:val="E6B689BA"/>
    <w:lvl w:ilvl="0" w:tplc="D7CA22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4"/>
  </w:num>
  <w:num w:numId="9">
    <w:abstractNumId w:val="4"/>
  </w:num>
  <w:num w:numId="10">
    <w:abstractNumId w:val="7"/>
  </w:num>
  <w:num w:numId="11">
    <w:abstractNumId w:val="8"/>
  </w:num>
  <w:num w:numId="12">
    <w:abstractNumId w:val="2"/>
  </w:num>
  <w:num w:numId="13">
    <w:abstractNumId w:val="0"/>
  </w:num>
  <w:num w:numId="14">
    <w:abstractNumId w:val="1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42"/>
    <w:rsid w:val="0000103B"/>
    <w:rsid w:val="00001633"/>
    <w:rsid w:val="00001853"/>
    <w:rsid w:val="00001E3E"/>
    <w:rsid w:val="00002D93"/>
    <w:rsid w:val="0000542F"/>
    <w:rsid w:val="00005FF2"/>
    <w:rsid w:val="00006045"/>
    <w:rsid w:val="00006FD5"/>
    <w:rsid w:val="0001044D"/>
    <w:rsid w:val="00011452"/>
    <w:rsid w:val="00012BB8"/>
    <w:rsid w:val="00012F5C"/>
    <w:rsid w:val="0001484E"/>
    <w:rsid w:val="00014FEE"/>
    <w:rsid w:val="0001511F"/>
    <w:rsid w:val="00015654"/>
    <w:rsid w:val="00016516"/>
    <w:rsid w:val="000168BF"/>
    <w:rsid w:val="000174C4"/>
    <w:rsid w:val="00020E34"/>
    <w:rsid w:val="00020F13"/>
    <w:rsid w:val="000217C5"/>
    <w:rsid w:val="000232E2"/>
    <w:rsid w:val="00023935"/>
    <w:rsid w:val="00023EDD"/>
    <w:rsid w:val="00025F28"/>
    <w:rsid w:val="0002600E"/>
    <w:rsid w:val="00026070"/>
    <w:rsid w:val="00026D93"/>
    <w:rsid w:val="00027564"/>
    <w:rsid w:val="000279DA"/>
    <w:rsid w:val="000302A9"/>
    <w:rsid w:val="000304F4"/>
    <w:rsid w:val="00030533"/>
    <w:rsid w:val="000335A5"/>
    <w:rsid w:val="00033ECE"/>
    <w:rsid w:val="000345CF"/>
    <w:rsid w:val="00034625"/>
    <w:rsid w:val="0003472E"/>
    <w:rsid w:val="000365CA"/>
    <w:rsid w:val="00037202"/>
    <w:rsid w:val="00037BB9"/>
    <w:rsid w:val="00037FC0"/>
    <w:rsid w:val="00040ADE"/>
    <w:rsid w:val="00044460"/>
    <w:rsid w:val="00044C93"/>
    <w:rsid w:val="00044F6B"/>
    <w:rsid w:val="000453CD"/>
    <w:rsid w:val="00045835"/>
    <w:rsid w:val="00045F7A"/>
    <w:rsid w:val="00047770"/>
    <w:rsid w:val="00047B42"/>
    <w:rsid w:val="0005110F"/>
    <w:rsid w:val="0005142F"/>
    <w:rsid w:val="00051607"/>
    <w:rsid w:val="00053572"/>
    <w:rsid w:val="000535BF"/>
    <w:rsid w:val="0005369D"/>
    <w:rsid w:val="00053C09"/>
    <w:rsid w:val="00055A78"/>
    <w:rsid w:val="0005666C"/>
    <w:rsid w:val="00057D22"/>
    <w:rsid w:val="0006039E"/>
    <w:rsid w:val="00060925"/>
    <w:rsid w:val="00062010"/>
    <w:rsid w:val="0006263E"/>
    <w:rsid w:val="0006460B"/>
    <w:rsid w:val="0007007C"/>
    <w:rsid w:val="000721AD"/>
    <w:rsid w:val="00074393"/>
    <w:rsid w:val="0007468C"/>
    <w:rsid w:val="000746D5"/>
    <w:rsid w:val="00075393"/>
    <w:rsid w:val="00075DE9"/>
    <w:rsid w:val="00076831"/>
    <w:rsid w:val="00076E78"/>
    <w:rsid w:val="00080456"/>
    <w:rsid w:val="00081BB3"/>
    <w:rsid w:val="00082ED2"/>
    <w:rsid w:val="00083062"/>
    <w:rsid w:val="00083232"/>
    <w:rsid w:val="00083A26"/>
    <w:rsid w:val="00083FC9"/>
    <w:rsid w:val="0008430C"/>
    <w:rsid w:val="000854A9"/>
    <w:rsid w:val="00086025"/>
    <w:rsid w:val="00087701"/>
    <w:rsid w:val="00087909"/>
    <w:rsid w:val="00087D8D"/>
    <w:rsid w:val="0009030B"/>
    <w:rsid w:val="00092235"/>
    <w:rsid w:val="00092305"/>
    <w:rsid w:val="000942DA"/>
    <w:rsid w:val="000965F8"/>
    <w:rsid w:val="00097039"/>
    <w:rsid w:val="000A03BB"/>
    <w:rsid w:val="000A06E3"/>
    <w:rsid w:val="000A0FE9"/>
    <w:rsid w:val="000A1DA6"/>
    <w:rsid w:val="000A2CF7"/>
    <w:rsid w:val="000A2F5B"/>
    <w:rsid w:val="000A2F8C"/>
    <w:rsid w:val="000A576E"/>
    <w:rsid w:val="000A5C21"/>
    <w:rsid w:val="000A6040"/>
    <w:rsid w:val="000A6518"/>
    <w:rsid w:val="000A767E"/>
    <w:rsid w:val="000B06D0"/>
    <w:rsid w:val="000B1C92"/>
    <w:rsid w:val="000B3592"/>
    <w:rsid w:val="000B362A"/>
    <w:rsid w:val="000B384D"/>
    <w:rsid w:val="000B4922"/>
    <w:rsid w:val="000B63A1"/>
    <w:rsid w:val="000B78FD"/>
    <w:rsid w:val="000C00F1"/>
    <w:rsid w:val="000C2AD4"/>
    <w:rsid w:val="000C47CC"/>
    <w:rsid w:val="000C4BBC"/>
    <w:rsid w:val="000C53FC"/>
    <w:rsid w:val="000C5FF4"/>
    <w:rsid w:val="000C7BAF"/>
    <w:rsid w:val="000D1597"/>
    <w:rsid w:val="000D1604"/>
    <w:rsid w:val="000D232F"/>
    <w:rsid w:val="000D2C32"/>
    <w:rsid w:val="000D3A60"/>
    <w:rsid w:val="000D4863"/>
    <w:rsid w:val="000D711B"/>
    <w:rsid w:val="000D7D77"/>
    <w:rsid w:val="000E1766"/>
    <w:rsid w:val="000E429B"/>
    <w:rsid w:val="000E46A9"/>
    <w:rsid w:val="000E4D74"/>
    <w:rsid w:val="000E541F"/>
    <w:rsid w:val="000E5F19"/>
    <w:rsid w:val="000E6406"/>
    <w:rsid w:val="000E7A8A"/>
    <w:rsid w:val="000F022B"/>
    <w:rsid w:val="000F0BEA"/>
    <w:rsid w:val="000F2187"/>
    <w:rsid w:val="000F2CB8"/>
    <w:rsid w:val="000F3993"/>
    <w:rsid w:val="000F454A"/>
    <w:rsid w:val="000F47C3"/>
    <w:rsid w:val="000F4B3E"/>
    <w:rsid w:val="000F51F2"/>
    <w:rsid w:val="000F6D74"/>
    <w:rsid w:val="000F7646"/>
    <w:rsid w:val="000F7EE2"/>
    <w:rsid w:val="00100904"/>
    <w:rsid w:val="0010307B"/>
    <w:rsid w:val="00103954"/>
    <w:rsid w:val="001041E5"/>
    <w:rsid w:val="00105602"/>
    <w:rsid w:val="00105A03"/>
    <w:rsid w:val="00105FDD"/>
    <w:rsid w:val="00106BC6"/>
    <w:rsid w:val="00106F8C"/>
    <w:rsid w:val="001072CD"/>
    <w:rsid w:val="001078CA"/>
    <w:rsid w:val="00110381"/>
    <w:rsid w:val="00111543"/>
    <w:rsid w:val="0011187B"/>
    <w:rsid w:val="0011223F"/>
    <w:rsid w:val="0011250C"/>
    <w:rsid w:val="00112F58"/>
    <w:rsid w:val="001151A0"/>
    <w:rsid w:val="0011550E"/>
    <w:rsid w:val="00115969"/>
    <w:rsid w:val="00115BDD"/>
    <w:rsid w:val="001160EE"/>
    <w:rsid w:val="00117533"/>
    <w:rsid w:val="00124CBD"/>
    <w:rsid w:val="00125B1B"/>
    <w:rsid w:val="0012664B"/>
    <w:rsid w:val="00126928"/>
    <w:rsid w:val="001302AD"/>
    <w:rsid w:val="0013039C"/>
    <w:rsid w:val="001303B0"/>
    <w:rsid w:val="001308F8"/>
    <w:rsid w:val="00131193"/>
    <w:rsid w:val="001311F7"/>
    <w:rsid w:val="001325F3"/>
    <w:rsid w:val="0013358C"/>
    <w:rsid w:val="00133BC9"/>
    <w:rsid w:val="001349CC"/>
    <w:rsid w:val="00134E11"/>
    <w:rsid w:val="00136370"/>
    <w:rsid w:val="0013657C"/>
    <w:rsid w:val="001372F2"/>
    <w:rsid w:val="0014034A"/>
    <w:rsid w:val="001408E7"/>
    <w:rsid w:val="00140CFE"/>
    <w:rsid w:val="0014156D"/>
    <w:rsid w:val="001447DD"/>
    <w:rsid w:val="00144BCE"/>
    <w:rsid w:val="00145026"/>
    <w:rsid w:val="001478E7"/>
    <w:rsid w:val="00150619"/>
    <w:rsid w:val="001509D2"/>
    <w:rsid w:val="001518CF"/>
    <w:rsid w:val="001520B1"/>
    <w:rsid w:val="00153036"/>
    <w:rsid w:val="00153160"/>
    <w:rsid w:val="001534AD"/>
    <w:rsid w:val="00154A8F"/>
    <w:rsid w:val="00155019"/>
    <w:rsid w:val="00156025"/>
    <w:rsid w:val="00156506"/>
    <w:rsid w:val="001609EF"/>
    <w:rsid w:val="00161229"/>
    <w:rsid w:val="0016530D"/>
    <w:rsid w:val="00166789"/>
    <w:rsid w:val="00171AEE"/>
    <w:rsid w:val="00172D0B"/>
    <w:rsid w:val="00176526"/>
    <w:rsid w:val="00176B6F"/>
    <w:rsid w:val="001771BA"/>
    <w:rsid w:val="00177819"/>
    <w:rsid w:val="00177D13"/>
    <w:rsid w:val="0018026C"/>
    <w:rsid w:val="00181C73"/>
    <w:rsid w:val="00183591"/>
    <w:rsid w:val="00183A79"/>
    <w:rsid w:val="00184822"/>
    <w:rsid w:val="0018585B"/>
    <w:rsid w:val="00185A76"/>
    <w:rsid w:val="00186044"/>
    <w:rsid w:val="0018613E"/>
    <w:rsid w:val="00186583"/>
    <w:rsid w:val="0018755B"/>
    <w:rsid w:val="00190B2C"/>
    <w:rsid w:val="00192761"/>
    <w:rsid w:val="0019414F"/>
    <w:rsid w:val="00195F37"/>
    <w:rsid w:val="001969C8"/>
    <w:rsid w:val="0019740B"/>
    <w:rsid w:val="0019752E"/>
    <w:rsid w:val="00197886"/>
    <w:rsid w:val="00197AF7"/>
    <w:rsid w:val="00197CF0"/>
    <w:rsid w:val="001A0203"/>
    <w:rsid w:val="001A1005"/>
    <w:rsid w:val="001A12F8"/>
    <w:rsid w:val="001A26F8"/>
    <w:rsid w:val="001A3CEA"/>
    <w:rsid w:val="001A44EF"/>
    <w:rsid w:val="001A49F7"/>
    <w:rsid w:val="001A5ECF"/>
    <w:rsid w:val="001A6777"/>
    <w:rsid w:val="001B0049"/>
    <w:rsid w:val="001B1288"/>
    <w:rsid w:val="001B1F77"/>
    <w:rsid w:val="001B2727"/>
    <w:rsid w:val="001B2900"/>
    <w:rsid w:val="001B4C79"/>
    <w:rsid w:val="001B701D"/>
    <w:rsid w:val="001B721F"/>
    <w:rsid w:val="001B7242"/>
    <w:rsid w:val="001B792B"/>
    <w:rsid w:val="001C18A3"/>
    <w:rsid w:val="001C1B36"/>
    <w:rsid w:val="001C3E7C"/>
    <w:rsid w:val="001C4B8C"/>
    <w:rsid w:val="001C584E"/>
    <w:rsid w:val="001D0658"/>
    <w:rsid w:val="001D0711"/>
    <w:rsid w:val="001D0896"/>
    <w:rsid w:val="001D21E1"/>
    <w:rsid w:val="001D28C6"/>
    <w:rsid w:val="001D2F5C"/>
    <w:rsid w:val="001D3485"/>
    <w:rsid w:val="001D3CF0"/>
    <w:rsid w:val="001D6038"/>
    <w:rsid w:val="001D7E21"/>
    <w:rsid w:val="001E0B08"/>
    <w:rsid w:val="001E0B5F"/>
    <w:rsid w:val="001E1EB3"/>
    <w:rsid w:val="001E2F78"/>
    <w:rsid w:val="001E5B06"/>
    <w:rsid w:val="001E7576"/>
    <w:rsid w:val="001F224A"/>
    <w:rsid w:val="001F3264"/>
    <w:rsid w:val="001F4504"/>
    <w:rsid w:val="001F460B"/>
    <w:rsid w:val="001F5504"/>
    <w:rsid w:val="001F5723"/>
    <w:rsid w:val="001F6D8A"/>
    <w:rsid w:val="001F78AC"/>
    <w:rsid w:val="002013D3"/>
    <w:rsid w:val="00201B71"/>
    <w:rsid w:val="00202B73"/>
    <w:rsid w:val="00203522"/>
    <w:rsid w:val="002037CB"/>
    <w:rsid w:val="00203F9C"/>
    <w:rsid w:val="002043F3"/>
    <w:rsid w:val="0020466C"/>
    <w:rsid w:val="00205075"/>
    <w:rsid w:val="00205193"/>
    <w:rsid w:val="002055F3"/>
    <w:rsid w:val="00206286"/>
    <w:rsid w:val="00206360"/>
    <w:rsid w:val="00207097"/>
    <w:rsid w:val="00207B28"/>
    <w:rsid w:val="002119E8"/>
    <w:rsid w:val="00214248"/>
    <w:rsid w:val="0021544D"/>
    <w:rsid w:val="00217336"/>
    <w:rsid w:val="00223270"/>
    <w:rsid w:val="002252E1"/>
    <w:rsid w:val="00225738"/>
    <w:rsid w:val="00225FC3"/>
    <w:rsid w:val="0022651B"/>
    <w:rsid w:val="00226B65"/>
    <w:rsid w:val="0022735D"/>
    <w:rsid w:val="002276D4"/>
    <w:rsid w:val="00233AAF"/>
    <w:rsid w:val="00233CA4"/>
    <w:rsid w:val="0023600E"/>
    <w:rsid w:val="00240986"/>
    <w:rsid w:val="00241044"/>
    <w:rsid w:val="00241EDE"/>
    <w:rsid w:val="002421E6"/>
    <w:rsid w:val="002423AC"/>
    <w:rsid w:val="00242711"/>
    <w:rsid w:val="00243F5B"/>
    <w:rsid w:val="00244762"/>
    <w:rsid w:val="00246885"/>
    <w:rsid w:val="00246C27"/>
    <w:rsid w:val="00246C84"/>
    <w:rsid w:val="00246E21"/>
    <w:rsid w:val="0024753C"/>
    <w:rsid w:val="0025038C"/>
    <w:rsid w:val="00252774"/>
    <w:rsid w:val="00256724"/>
    <w:rsid w:val="00256874"/>
    <w:rsid w:val="002571DC"/>
    <w:rsid w:val="002603A3"/>
    <w:rsid w:val="00261B8D"/>
    <w:rsid w:val="0026203E"/>
    <w:rsid w:val="002629DA"/>
    <w:rsid w:val="00263154"/>
    <w:rsid w:val="0026318C"/>
    <w:rsid w:val="00263D95"/>
    <w:rsid w:val="002643FE"/>
    <w:rsid w:val="00264443"/>
    <w:rsid w:val="00264E3A"/>
    <w:rsid w:val="00266806"/>
    <w:rsid w:val="002671F6"/>
    <w:rsid w:val="00267FE6"/>
    <w:rsid w:val="002701D8"/>
    <w:rsid w:val="002717D9"/>
    <w:rsid w:val="00273AD8"/>
    <w:rsid w:val="00273B0D"/>
    <w:rsid w:val="002742ED"/>
    <w:rsid w:val="00274E22"/>
    <w:rsid w:val="002760D9"/>
    <w:rsid w:val="00281002"/>
    <w:rsid w:val="0028239A"/>
    <w:rsid w:val="00284BDA"/>
    <w:rsid w:val="002870E7"/>
    <w:rsid w:val="0029066D"/>
    <w:rsid w:val="00291391"/>
    <w:rsid w:val="00291DD6"/>
    <w:rsid w:val="00293009"/>
    <w:rsid w:val="00293559"/>
    <w:rsid w:val="00294EBF"/>
    <w:rsid w:val="00295BE1"/>
    <w:rsid w:val="00295C1C"/>
    <w:rsid w:val="00295FB7"/>
    <w:rsid w:val="002A05DF"/>
    <w:rsid w:val="002A0F8A"/>
    <w:rsid w:val="002A2625"/>
    <w:rsid w:val="002A26F5"/>
    <w:rsid w:val="002A36BA"/>
    <w:rsid w:val="002A4B7B"/>
    <w:rsid w:val="002A5ABF"/>
    <w:rsid w:val="002A73A5"/>
    <w:rsid w:val="002A7973"/>
    <w:rsid w:val="002A7D23"/>
    <w:rsid w:val="002B37CD"/>
    <w:rsid w:val="002B3D6F"/>
    <w:rsid w:val="002B46AF"/>
    <w:rsid w:val="002B49B5"/>
    <w:rsid w:val="002B76CC"/>
    <w:rsid w:val="002C1B4E"/>
    <w:rsid w:val="002C4603"/>
    <w:rsid w:val="002C484F"/>
    <w:rsid w:val="002C4AF8"/>
    <w:rsid w:val="002C50B7"/>
    <w:rsid w:val="002C5DF9"/>
    <w:rsid w:val="002C79BB"/>
    <w:rsid w:val="002D1A60"/>
    <w:rsid w:val="002D1F52"/>
    <w:rsid w:val="002D5240"/>
    <w:rsid w:val="002D5B3E"/>
    <w:rsid w:val="002D62CF"/>
    <w:rsid w:val="002D6786"/>
    <w:rsid w:val="002E07A5"/>
    <w:rsid w:val="002E0DBF"/>
    <w:rsid w:val="002E270B"/>
    <w:rsid w:val="002E3EA2"/>
    <w:rsid w:val="002E4B7E"/>
    <w:rsid w:val="002E56F2"/>
    <w:rsid w:val="002E5A34"/>
    <w:rsid w:val="002E5F9D"/>
    <w:rsid w:val="002E68D5"/>
    <w:rsid w:val="002E7FF6"/>
    <w:rsid w:val="002F0124"/>
    <w:rsid w:val="002F0646"/>
    <w:rsid w:val="002F4605"/>
    <w:rsid w:val="002F466C"/>
    <w:rsid w:val="002F4E4C"/>
    <w:rsid w:val="002F5159"/>
    <w:rsid w:val="002F5C12"/>
    <w:rsid w:val="002F653C"/>
    <w:rsid w:val="0030019B"/>
    <w:rsid w:val="00300C88"/>
    <w:rsid w:val="0030274A"/>
    <w:rsid w:val="0030297D"/>
    <w:rsid w:val="00302D0E"/>
    <w:rsid w:val="00302D44"/>
    <w:rsid w:val="00302FEE"/>
    <w:rsid w:val="00303049"/>
    <w:rsid w:val="003044BE"/>
    <w:rsid w:val="00304E72"/>
    <w:rsid w:val="00306B27"/>
    <w:rsid w:val="00307BB9"/>
    <w:rsid w:val="0031046E"/>
    <w:rsid w:val="00310B49"/>
    <w:rsid w:val="0031167B"/>
    <w:rsid w:val="00313995"/>
    <w:rsid w:val="00314034"/>
    <w:rsid w:val="003151C9"/>
    <w:rsid w:val="00315694"/>
    <w:rsid w:val="00315850"/>
    <w:rsid w:val="00316297"/>
    <w:rsid w:val="003172B6"/>
    <w:rsid w:val="003174FF"/>
    <w:rsid w:val="00317A1A"/>
    <w:rsid w:val="0032026A"/>
    <w:rsid w:val="00321252"/>
    <w:rsid w:val="00322412"/>
    <w:rsid w:val="00322C28"/>
    <w:rsid w:val="00322D4E"/>
    <w:rsid w:val="00323186"/>
    <w:rsid w:val="00324052"/>
    <w:rsid w:val="0032497C"/>
    <w:rsid w:val="003250E5"/>
    <w:rsid w:val="003257F7"/>
    <w:rsid w:val="00330723"/>
    <w:rsid w:val="00330755"/>
    <w:rsid w:val="00331E2E"/>
    <w:rsid w:val="00331E55"/>
    <w:rsid w:val="00332FFA"/>
    <w:rsid w:val="00333016"/>
    <w:rsid w:val="003336FA"/>
    <w:rsid w:val="00334509"/>
    <w:rsid w:val="003345AC"/>
    <w:rsid w:val="00334BC0"/>
    <w:rsid w:val="00334CE0"/>
    <w:rsid w:val="00340052"/>
    <w:rsid w:val="0034039C"/>
    <w:rsid w:val="00340445"/>
    <w:rsid w:val="0034125B"/>
    <w:rsid w:val="00341EEC"/>
    <w:rsid w:val="003420FD"/>
    <w:rsid w:val="003432DF"/>
    <w:rsid w:val="00343758"/>
    <w:rsid w:val="00343C78"/>
    <w:rsid w:val="0034503A"/>
    <w:rsid w:val="00345B1C"/>
    <w:rsid w:val="003464FB"/>
    <w:rsid w:val="00346725"/>
    <w:rsid w:val="00347F60"/>
    <w:rsid w:val="00350713"/>
    <w:rsid w:val="00350D99"/>
    <w:rsid w:val="0035109A"/>
    <w:rsid w:val="00351A2D"/>
    <w:rsid w:val="003524EA"/>
    <w:rsid w:val="00352FB1"/>
    <w:rsid w:val="003534F4"/>
    <w:rsid w:val="003539B4"/>
    <w:rsid w:val="00355684"/>
    <w:rsid w:val="0035646E"/>
    <w:rsid w:val="00356686"/>
    <w:rsid w:val="00361A7A"/>
    <w:rsid w:val="00361F6D"/>
    <w:rsid w:val="00363466"/>
    <w:rsid w:val="0036374C"/>
    <w:rsid w:val="003639E4"/>
    <w:rsid w:val="003642F8"/>
    <w:rsid w:val="00366A60"/>
    <w:rsid w:val="00366CAD"/>
    <w:rsid w:val="003726F5"/>
    <w:rsid w:val="003731D5"/>
    <w:rsid w:val="003743EB"/>
    <w:rsid w:val="00375877"/>
    <w:rsid w:val="00375B9F"/>
    <w:rsid w:val="0037760D"/>
    <w:rsid w:val="0037782E"/>
    <w:rsid w:val="003808AA"/>
    <w:rsid w:val="0038109F"/>
    <w:rsid w:val="00381CE0"/>
    <w:rsid w:val="00381D27"/>
    <w:rsid w:val="003842C5"/>
    <w:rsid w:val="00384B4A"/>
    <w:rsid w:val="00384BC7"/>
    <w:rsid w:val="003851AF"/>
    <w:rsid w:val="00386DC2"/>
    <w:rsid w:val="00391473"/>
    <w:rsid w:val="0039314B"/>
    <w:rsid w:val="003935D1"/>
    <w:rsid w:val="00393F23"/>
    <w:rsid w:val="00395B3D"/>
    <w:rsid w:val="003970D0"/>
    <w:rsid w:val="003A0576"/>
    <w:rsid w:val="003A2F85"/>
    <w:rsid w:val="003A44C8"/>
    <w:rsid w:val="003A559B"/>
    <w:rsid w:val="003B3979"/>
    <w:rsid w:val="003B3F55"/>
    <w:rsid w:val="003B4E24"/>
    <w:rsid w:val="003B568B"/>
    <w:rsid w:val="003B579B"/>
    <w:rsid w:val="003B700B"/>
    <w:rsid w:val="003C0DE1"/>
    <w:rsid w:val="003C0E21"/>
    <w:rsid w:val="003C0F14"/>
    <w:rsid w:val="003C1C58"/>
    <w:rsid w:val="003C4521"/>
    <w:rsid w:val="003C52F2"/>
    <w:rsid w:val="003C674E"/>
    <w:rsid w:val="003C6AE8"/>
    <w:rsid w:val="003C7358"/>
    <w:rsid w:val="003D0020"/>
    <w:rsid w:val="003D0E55"/>
    <w:rsid w:val="003D2555"/>
    <w:rsid w:val="003D2D3D"/>
    <w:rsid w:val="003D3B10"/>
    <w:rsid w:val="003D4B8D"/>
    <w:rsid w:val="003D62AA"/>
    <w:rsid w:val="003D63A4"/>
    <w:rsid w:val="003D63C5"/>
    <w:rsid w:val="003D659E"/>
    <w:rsid w:val="003D772C"/>
    <w:rsid w:val="003D7B57"/>
    <w:rsid w:val="003E22BF"/>
    <w:rsid w:val="003E23A5"/>
    <w:rsid w:val="003E36A1"/>
    <w:rsid w:val="003E39CF"/>
    <w:rsid w:val="003E3C8A"/>
    <w:rsid w:val="003E45B1"/>
    <w:rsid w:val="003E72A7"/>
    <w:rsid w:val="003F144D"/>
    <w:rsid w:val="003F19A3"/>
    <w:rsid w:val="003F1A83"/>
    <w:rsid w:val="003F5033"/>
    <w:rsid w:val="003F52AE"/>
    <w:rsid w:val="003F5788"/>
    <w:rsid w:val="003F6645"/>
    <w:rsid w:val="003F66B2"/>
    <w:rsid w:val="003F729B"/>
    <w:rsid w:val="00401BF1"/>
    <w:rsid w:val="00401E62"/>
    <w:rsid w:val="0040344D"/>
    <w:rsid w:val="00403D78"/>
    <w:rsid w:val="00403EF5"/>
    <w:rsid w:val="0040471E"/>
    <w:rsid w:val="004048E4"/>
    <w:rsid w:val="004055F5"/>
    <w:rsid w:val="00410897"/>
    <w:rsid w:val="00410DFB"/>
    <w:rsid w:val="00412838"/>
    <w:rsid w:val="00412C78"/>
    <w:rsid w:val="00414308"/>
    <w:rsid w:val="0041491E"/>
    <w:rsid w:val="00414E81"/>
    <w:rsid w:val="004153C1"/>
    <w:rsid w:val="004154A5"/>
    <w:rsid w:val="00415556"/>
    <w:rsid w:val="004155D9"/>
    <w:rsid w:val="00415944"/>
    <w:rsid w:val="00415C7E"/>
    <w:rsid w:val="00416233"/>
    <w:rsid w:val="0041634B"/>
    <w:rsid w:val="00416568"/>
    <w:rsid w:val="00416F50"/>
    <w:rsid w:val="00417B22"/>
    <w:rsid w:val="00417E32"/>
    <w:rsid w:val="00420119"/>
    <w:rsid w:val="00421B3C"/>
    <w:rsid w:val="004225FE"/>
    <w:rsid w:val="00423FFE"/>
    <w:rsid w:val="0042419E"/>
    <w:rsid w:val="004247F0"/>
    <w:rsid w:val="00425404"/>
    <w:rsid w:val="004254F7"/>
    <w:rsid w:val="0042570B"/>
    <w:rsid w:val="00426A0E"/>
    <w:rsid w:val="00426E90"/>
    <w:rsid w:val="00431720"/>
    <w:rsid w:val="004318A5"/>
    <w:rsid w:val="004324F5"/>
    <w:rsid w:val="00433EEC"/>
    <w:rsid w:val="004353B2"/>
    <w:rsid w:val="00435C3D"/>
    <w:rsid w:val="004365B4"/>
    <w:rsid w:val="00437548"/>
    <w:rsid w:val="0044067C"/>
    <w:rsid w:val="0044077F"/>
    <w:rsid w:val="00441CE2"/>
    <w:rsid w:val="00442130"/>
    <w:rsid w:val="004429A2"/>
    <w:rsid w:val="004438EB"/>
    <w:rsid w:val="00443DB2"/>
    <w:rsid w:val="004460B1"/>
    <w:rsid w:val="004474AE"/>
    <w:rsid w:val="00447DD6"/>
    <w:rsid w:val="00450AAE"/>
    <w:rsid w:val="00451652"/>
    <w:rsid w:val="004522E3"/>
    <w:rsid w:val="00454A46"/>
    <w:rsid w:val="004553FE"/>
    <w:rsid w:val="00455F4F"/>
    <w:rsid w:val="00457587"/>
    <w:rsid w:val="0046062B"/>
    <w:rsid w:val="00460718"/>
    <w:rsid w:val="00460993"/>
    <w:rsid w:val="00460A4E"/>
    <w:rsid w:val="00460C40"/>
    <w:rsid w:val="004611AC"/>
    <w:rsid w:val="0046134B"/>
    <w:rsid w:val="004616FE"/>
    <w:rsid w:val="004622AC"/>
    <w:rsid w:val="00462BE5"/>
    <w:rsid w:val="0046399D"/>
    <w:rsid w:val="00464F22"/>
    <w:rsid w:val="004667A7"/>
    <w:rsid w:val="00466A44"/>
    <w:rsid w:val="00466B09"/>
    <w:rsid w:val="0047076B"/>
    <w:rsid w:val="004711F6"/>
    <w:rsid w:val="004721EA"/>
    <w:rsid w:val="00472210"/>
    <w:rsid w:val="004724C6"/>
    <w:rsid w:val="00474776"/>
    <w:rsid w:val="00476498"/>
    <w:rsid w:val="00476697"/>
    <w:rsid w:val="00477576"/>
    <w:rsid w:val="004778E0"/>
    <w:rsid w:val="004779AD"/>
    <w:rsid w:val="0048097D"/>
    <w:rsid w:val="00481A4B"/>
    <w:rsid w:val="00481D78"/>
    <w:rsid w:val="00483982"/>
    <w:rsid w:val="004841BA"/>
    <w:rsid w:val="00486935"/>
    <w:rsid w:val="004877E0"/>
    <w:rsid w:val="00487A17"/>
    <w:rsid w:val="004904A0"/>
    <w:rsid w:val="004908E1"/>
    <w:rsid w:val="004914AE"/>
    <w:rsid w:val="00493177"/>
    <w:rsid w:val="00493881"/>
    <w:rsid w:val="00494B80"/>
    <w:rsid w:val="00494BEE"/>
    <w:rsid w:val="00494CDE"/>
    <w:rsid w:val="004961AF"/>
    <w:rsid w:val="0049687C"/>
    <w:rsid w:val="00496C66"/>
    <w:rsid w:val="0049742A"/>
    <w:rsid w:val="004A05C2"/>
    <w:rsid w:val="004A1AC0"/>
    <w:rsid w:val="004A1ED7"/>
    <w:rsid w:val="004A210C"/>
    <w:rsid w:val="004A26DD"/>
    <w:rsid w:val="004A3CB6"/>
    <w:rsid w:val="004A43A1"/>
    <w:rsid w:val="004A4DD9"/>
    <w:rsid w:val="004A62FD"/>
    <w:rsid w:val="004A66CE"/>
    <w:rsid w:val="004A717B"/>
    <w:rsid w:val="004B01AB"/>
    <w:rsid w:val="004B0538"/>
    <w:rsid w:val="004B0C25"/>
    <w:rsid w:val="004B0E16"/>
    <w:rsid w:val="004B1E01"/>
    <w:rsid w:val="004B2BAD"/>
    <w:rsid w:val="004B41B1"/>
    <w:rsid w:val="004B63A6"/>
    <w:rsid w:val="004B7E65"/>
    <w:rsid w:val="004B7EC9"/>
    <w:rsid w:val="004C0350"/>
    <w:rsid w:val="004C0831"/>
    <w:rsid w:val="004C0E94"/>
    <w:rsid w:val="004C21FC"/>
    <w:rsid w:val="004C2F70"/>
    <w:rsid w:val="004C349F"/>
    <w:rsid w:val="004C3C8F"/>
    <w:rsid w:val="004C415F"/>
    <w:rsid w:val="004C499B"/>
    <w:rsid w:val="004C4D2C"/>
    <w:rsid w:val="004C7547"/>
    <w:rsid w:val="004D13F6"/>
    <w:rsid w:val="004D17EC"/>
    <w:rsid w:val="004D1BD8"/>
    <w:rsid w:val="004D2F74"/>
    <w:rsid w:val="004D3529"/>
    <w:rsid w:val="004D3638"/>
    <w:rsid w:val="004D5777"/>
    <w:rsid w:val="004D6EA3"/>
    <w:rsid w:val="004D7DE1"/>
    <w:rsid w:val="004E0164"/>
    <w:rsid w:val="004E08CF"/>
    <w:rsid w:val="004E0B9B"/>
    <w:rsid w:val="004E314B"/>
    <w:rsid w:val="004E325F"/>
    <w:rsid w:val="004E3293"/>
    <w:rsid w:val="004E3B30"/>
    <w:rsid w:val="004E4144"/>
    <w:rsid w:val="004E4C16"/>
    <w:rsid w:val="004E4DF4"/>
    <w:rsid w:val="004E4E2E"/>
    <w:rsid w:val="004E4EBB"/>
    <w:rsid w:val="004E59EE"/>
    <w:rsid w:val="004E5B2C"/>
    <w:rsid w:val="004E5B31"/>
    <w:rsid w:val="004E7731"/>
    <w:rsid w:val="004F0604"/>
    <w:rsid w:val="004F0C5B"/>
    <w:rsid w:val="004F279E"/>
    <w:rsid w:val="004F42CE"/>
    <w:rsid w:val="004F564D"/>
    <w:rsid w:val="004F5891"/>
    <w:rsid w:val="004F5EE5"/>
    <w:rsid w:val="004F7D8D"/>
    <w:rsid w:val="004F7E9D"/>
    <w:rsid w:val="005007F8"/>
    <w:rsid w:val="00501AD9"/>
    <w:rsid w:val="00502651"/>
    <w:rsid w:val="00503A21"/>
    <w:rsid w:val="00503E26"/>
    <w:rsid w:val="0050454B"/>
    <w:rsid w:val="005054D0"/>
    <w:rsid w:val="005061BB"/>
    <w:rsid w:val="005067C3"/>
    <w:rsid w:val="005072AE"/>
    <w:rsid w:val="005072B8"/>
    <w:rsid w:val="005076F5"/>
    <w:rsid w:val="0050785B"/>
    <w:rsid w:val="00507FB6"/>
    <w:rsid w:val="00510487"/>
    <w:rsid w:val="00510DB7"/>
    <w:rsid w:val="00511F0D"/>
    <w:rsid w:val="00511FD0"/>
    <w:rsid w:val="00512550"/>
    <w:rsid w:val="00513B66"/>
    <w:rsid w:val="00513C37"/>
    <w:rsid w:val="00514E35"/>
    <w:rsid w:val="005151C3"/>
    <w:rsid w:val="0052391E"/>
    <w:rsid w:val="00525DA7"/>
    <w:rsid w:val="00526214"/>
    <w:rsid w:val="00527932"/>
    <w:rsid w:val="00530054"/>
    <w:rsid w:val="00531C12"/>
    <w:rsid w:val="0053230D"/>
    <w:rsid w:val="00532331"/>
    <w:rsid w:val="00532E4E"/>
    <w:rsid w:val="00533C48"/>
    <w:rsid w:val="00534070"/>
    <w:rsid w:val="00536490"/>
    <w:rsid w:val="00536BDF"/>
    <w:rsid w:val="005377C9"/>
    <w:rsid w:val="005400D5"/>
    <w:rsid w:val="005410F6"/>
    <w:rsid w:val="005422F7"/>
    <w:rsid w:val="00544F00"/>
    <w:rsid w:val="00546600"/>
    <w:rsid w:val="0054724A"/>
    <w:rsid w:val="00550148"/>
    <w:rsid w:val="00550FB7"/>
    <w:rsid w:val="005512C1"/>
    <w:rsid w:val="00551A94"/>
    <w:rsid w:val="00552A7A"/>
    <w:rsid w:val="00553789"/>
    <w:rsid w:val="00553A32"/>
    <w:rsid w:val="00553AF3"/>
    <w:rsid w:val="00553DF1"/>
    <w:rsid w:val="00554491"/>
    <w:rsid w:val="00554B49"/>
    <w:rsid w:val="005565C4"/>
    <w:rsid w:val="00556971"/>
    <w:rsid w:val="00557A31"/>
    <w:rsid w:val="00557DC0"/>
    <w:rsid w:val="00560DF2"/>
    <w:rsid w:val="005624EB"/>
    <w:rsid w:val="00562B65"/>
    <w:rsid w:val="00563426"/>
    <w:rsid w:val="00563C00"/>
    <w:rsid w:val="00563E47"/>
    <w:rsid w:val="00564FF1"/>
    <w:rsid w:val="00567054"/>
    <w:rsid w:val="00570501"/>
    <w:rsid w:val="00572EF0"/>
    <w:rsid w:val="00574C25"/>
    <w:rsid w:val="005759D4"/>
    <w:rsid w:val="00575EA3"/>
    <w:rsid w:val="00576DEE"/>
    <w:rsid w:val="00581C9A"/>
    <w:rsid w:val="0058269D"/>
    <w:rsid w:val="005837C2"/>
    <w:rsid w:val="00583AFA"/>
    <w:rsid w:val="00584334"/>
    <w:rsid w:val="00584CAB"/>
    <w:rsid w:val="00585A15"/>
    <w:rsid w:val="00587952"/>
    <w:rsid w:val="00590AFC"/>
    <w:rsid w:val="00591027"/>
    <w:rsid w:val="00594AEB"/>
    <w:rsid w:val="00594E63"/>
    <w:rsid w:val="00594EAE"/>
    <w:rsid w:val="00596C0C"/>
    <w:rsid w:val="005971D9"/>
    <w:rsid w:val="005A0058"/>
    <w:rsid w:val="005A1D5E"/>
    <w:rsid w:val="005A2326"/>
    <w:rsid w:val="005A2605"/>
    <w:rsid w:val="005A2FA1"/>
    <w:rsid w:val="005A4F1C"/>
    <w:rsid w:val="005A7192"/>
    <w:rsid w:val="005A7906"/>
    <w:rsid w:val="005B00C6"/>
    <w:rsid w:val="005B0AF9"/>
    <w:rsid w:val="005B142A"/>
    <w:rsid w:val="005B204D"/>
    <w:rsid w:val="005B3499"/>
    <w:rsid w:val="005B3726"/>
    <w:rsid w:val="005B3971"/>
    <w:rsid w:val="005B5304"/>
    <w:rsid w:val="005C30B2"/>
    <w:rsid w:val="005C356C"/>
    <w:rsid w:val="005C4BF1"/>
    <w:rsid w:val="005C5E02"/>
    <w:rsid w:val="005C638A"/>
    <w:rsid w:val="005C79CD"/>
    <w:rsid w:val="005C7A57"/>
    <w:rsid w:val="005D089C"/>
    <w:rsid w:val="005D1DF7"/>
    <w:rsid w:val="005D59FF"/>
    <w:rsid w:val="005D5D8D"/>
    <w:rsid w:val="005D7504"/>
    <w:rsid w:val="005D78EF"/>
    <w:rsid w:val="005D7980"/>
    <w:rsid w:val="005E0D5D"/>
    <w:rsid w:val="005E18A3"/>
    <w:rsid w:val="005E1C6F"/>
    <w:rsid w:val="005E1CF2"/>
    <w:rsid w:val="005E23C3"/>
    <w:rsid w:val="005E3847"/>
    <w:rsid w:val="005E3B14"/>
    <w:rsid w:val="005E6838"/>
    <w:rsid w:val="005E6893"/>
    <w:rsid w:val="005E7774"/>
    <w:rsid w:val="005F046D"/>
    <w:rsid w:val="005F0EF6"/>
    <w:rsid w:val="005F3186"/>
    <w:rsid w:val="005F36B8"/>
    <w:rsid w:val="005F3FFC"/>
    <w:rsid w:val="005F51EA"/>
    <w:rsid w:val="005F6646"/>
    <w:rsid w:val="005F6CAA"/>
    <w:rsid w:val="005F6ECD"/>
    <w:rsid w:val="005F780E"/>
    <w:rsid w:val="00601EB5"/>
    <w:rsid w:val="0060258E"/>
    <w:rsid w:val="0060427D"/>
    <w:rsid w:val="00606992"/>
    <w:rsid w:val="00606A7B"/>
    <w:rsid w:val="00607973"/>
    <w:rsid w:val="006100D4"/>
    <w:rsid w:val="00610497"/>
    <w:rsid w:val="00610744"/>
    <w:rsid w:val="006135A9"/>
    <w:rsid w:val="0061576E"/>
    <w:rsid w:val="0061629E"/>
    <w:rsid w:val="00617D13"/>
    <w:rsid w:val="00617DDA"/>
    <w:rsid w:val="00621B3A"/>
    <w:rsid w:val="00621EB8"/>
    <w:rsid w:val="00623E3A"/>
    <w:rsid w:val="00624671"/>
    <w:rsid w:val="00624C9D"/>
    <w:rsid w:val="006252FB"/>
    <w:rsid w:val="00625479"/>
    <w:rsid w:val="00626971"/>
    <w:rsid w:val="00626DB2"/>
    <w:rsid w:val="00627A9D"/>
    <w:rsid w:val="006307F6"/>
    <w:rsid w:val="006310DC"/>
    <w:rsid w:val="006313BB"/>
    <w:rsid w:val="00632205"/>
    <w:rsid w:val="0063263A"/>
    <w:rsid w:val="00632753"/>
    <w:rsid w:val="00632C10"/>
    <w:rsid w:val="00632FEE"/>
    <w:rsid w:val="0063320A"/>
    <w:rsid w:val="006342F2"/>
    <w:rsid w:val="00634A90"/>
    <w:rsid w:val="00640A14"/>
    <w:rsid w:val="00640BE2"/>
    <w:rsid w:val="006410C0"/>
    <w:rsid w:val="00644AA1"/>
    <w:rsid w:val="00644DA5"/>
    <w:rsid w:val="00644DB4"/>
    <w:rsid w:val="00644EC8"/>
    <w:rsid w:val="006453B4"/>
    <w:rsid w:val="00645515"/>
    <w:rsid w:val="00645BE9"/>
    <w:rsid w:val="0064753F"/>
    <w:rsid w:val="006475F0"/>
    <w:rsid w:val="0065063F"/>
    <w:rsid w:val="00650952"/>
    <w:rsid w:val="00650C1D"/>
    <w:rsid w:val="006510DA"/>
    <w:rsid w:val="00651D38"/>
    <w:rsid w:val="00651E17"/>
    <w:rsid w:val="006521E8"/>
    <w:rsid w:val="006528EF"/>
    <w:rsid w:val="006550DC"/>
    <w:rsid w:val="00655639"/>
    <w:rsid w:val="006559A3"/>
    <w:rsid w:val="00656976"/>
    <w:rsid w:val="006571E6"/>
    <w:rsid w:val="006603DD"/>
    <w:rsid w:val="006609A0"/>
    <w:rsid w:val="00662A89"/>
    <w:rsid w:val="00663FE6"/>
    <w:rsid w:val="00664FB5"/>
    <w:rsid w:val="00665148"/>
    <w:rsid w:val="006651C7"/>
    <w:rsid w:val="00665689"/>
    <w:rsid w:val="00665AE9"/>
    <w:rsid w:val="00665C50"/>
    <w:rsid w:val="00665F65"/>
    <w:rsid w:val="00666FB9"/>
    <w:rsid w:val="006734EB"/>
    <w:rsid w:val="00673AF0"/>
    <w:rsid w:val="006746A5"/>
    <w:rsid w:val="00675506"/>
    <w:rsid w:val="00677B9E"/>
    <w:rsid w:val="006809C8"/>
    <w:rsid w:val="00680EAB"/>
    <w:rsid w:val="0068144E"/>
    <w:rsid w:val="00681B2D"/>
    <w:rsid w:val="00681B86"/>
    <w:rsid w:val="00682A14"/>
    <w:rsid w:val="006832EC"/>
    <w:rsid w:val="00683B49"/>
    <w:rsid w:val="00684658"/>
    <w:rsid w:val="0068475B"/>
    <w:rsid w:val="006847D1"/>
    <w:rsid w:val="00684FA9"/>
    <w:rsid w:val="0068607B"/>
    <w:rsid w:val="00686B7D"/>
    <w:rsid w:val="00690395"/>
    <w:rsid w:val="006916BE"/>
    <w:rsid w:val="006925C6"/>
    <w:rsid w:val="00692B85"/>
    <w:rsid w:val="00694862"/>
    <w:rsid w:val="006950A6"/>
    <w:rsid w:val="00695EB6"/>
    <w:rsid w:val="00696745"/>
    <w:rsid w:val="006A0155"/>
    <w:rsid w:val="006A0F4C"/>
    <w:rsid w:val="006A1E26"/>
    <w:rsid w:val="006A2455"/>
    <w:rsid w:val="006A6390"/>
    <w:rsid w:val="006A706B"/>
    <w:rsid w:val="006A776C"/>
    <w:rsid w:val="006A799B"/>
    <w:rsid w:val="006B0AF4"/>
    <w:rsid w:val="006B125A"/>
    <w:rsid w:val="006B15F0"/>
    <w:rsid w:val="006B2982"/>
    <w:rsid w:val="006B3818"/>
    <w:rsid w:val="006B4CCB"/>
    <w:rsid w:val="006B55A3"/>
    <w:rsid w:val="006B5C13"/>
    <w:rsid w:val="006B5F56"/>
    <w:rsid w:val="006B6379"/>
    <w:rsid w:val="006B637F"/>
    <w:rsid w:val="006B63FA"/>
    <w:rsid w:val="006B7B76"/>
    <w:rsid w:val="006B7D13"/>
    <w:rsid w:val="006C146F"/>
    <w:rsid w:val="006C1DFB"/>
    <w:rsid w:val="006C5EA8"/>
    <w:rsid w:val="006C627F"/>
    <w:rsid w:val="006C68E0"/>
    <w:rsid w:val="006C7ABE"/>
    <w:rsid w:val="006D0428"/>
    <w:rsid w:val="006D2406"/>
    <w:rsid w:val="006D2482"/>
    <w:rsid w:val="006D4530"/>
    <w:rsid w:val="006D47A6"/>
    <w:rsid w:val="006D496A"/>
    <w:rsid w:val="006D69CE"/>
    <w:rsid w:val="006E1202"/>
    <w:rsid w:val="006E1218"/>
    <w:rsid w:val="006E2FD8"/>
    <w:rsid w:val="006E35DC"/>
    <w:rsid w:val="006E5C58"/>
    <w:rsid w:val="006E5CD2"/>
    <w:rsid w:val="006E6405"/>
    <w:rsid w:val="006F0072"/>
    <w:rsid w:val="006F0470"/>
    <w:rsid w:val="006F2FBF"/>
    <w:rsid w:val="006F33D8"/>
    <w:rsid w:val="006F4111"/>
    <w:rsid w:val="006F4238"/>
    <w:rsid w:val="006F479B"/>
    <w:rsid w:val="006F4C0E"/>
    <w:rsid w:val="006F5D70"/>
    <w:rsid w:val="006F62EC"/>
    <w:rsid w:val="006F6980"/>
    <w:rsid w:val="0070106C"/>
    <w:rsid w:val="007019BB"/>
    <w:rsid w:val="007019EB"/>
    <w:rsid w:val="00701B2E"/>
    <w:rsid w:val="00701BB7"/>
    <w:rsid w:val="00702D91"/>
    <w:rsid w:val="00703445"/>
    <w:rsid w:val="00703762"/>
    <w:rsid w:val="00703A4C"/>
    <w:rsid w:val="00703AEB"/>
    <w:rsid w:val="00705194"/>
    <w:rsid w:val="007106CE"/>
    <w:rsid w:val="0071199D"/>
    <w:rsid w:val="007148B0"/>
    <w:rsid w:val="00715032"/>
    <w:rsid w:val="00715D4A"/>
    <w:rsid w:val="00716BF4"/>
    <w:rsid w:val="00720FA4"/>
    <w:rsid w:val="0072113F"/>
    <w:rsid w:val="00721B9E"/>
    <w:rsid w:val="00721CF4"/>
    <w:rsid w:val="00722017"/>
    <w:rsid w:val="0072212E"/>
    <w:rsid w:val="007225A8"/>
    <w:rsid w:val="00723C88"/>
    <w:rsid w:val="00725E91"/>
    <w:rsid w:val="0073141F"/>
    <w:rsid w:val="00731C4C"/>
    <w:rsid w:val="007322C7"/>
    <w:rsid w:val="00732341"/>
    <w:rsid w:val="00732819"/>
    <w:rsid w:val="007332F8"/>
    <w:rsid w:val="00734C60"/>
    <w:rsid w:val="00737178"/>
    <w:rsid w:val="007404A8"/>
    <w:rsid w:val="007408F3"/>
    <w:rsid w:val="00740B53"/>
    <w:rsid w:val="00741CD4"/>
    <w:rsid w:val="007425BD"/>
    <w:rsid w:val="00744A08"/>
    <w:rsid w:val="007452A3"/>
    <w:rsid w:val="00747182"/>
    <w:rsid w:val="00747708"/>
    <w:rsid w:val="00747A26"/>
    <w:rsid w:val="00747ECB"/>
    <w:rsid w:val="00751117"/>
    <w:rsid w:val="00751292"/>
    <w:rsid w:val="007517A2"/>
    <w:rsid w:val="0075240A"/>
    <w:rsid w:val="007529E6"/>
    <w:rsid w:val="00752B81"/>
    <w:rsid w:val="00752BC3"/>
    <w:rsid w:val="007543A3"/>
    <w:rsid w:val="00755363"/>
    <w:rsid w:val="007570E6"/>
    <w:rsid w:val="0076268B"/>
    <w:rsid w:val="00763AEC"/>
    <w:rsid w:val="007645EA"/>
    <w:rsid w:val="00767523"/>
    <w:rsid w:val="00767E9A"/>
    <w:rsid w:val="00770918"/>
    <w:rsid w:val="0077107E"/>
    <w:rsid w:val="00772C42"/>
    <w:rsid w:val="00772D8A"/>
    <w:rsid w:val="007745C8"/>
    <w:rsid w:val="00774ADD"/>
    <w:rsid w:val="00775A31"/>
    <w:rsid w:val="00780521"/>
    <w:rsid w:val="007816B8"/>
    <w:rsid w:val="0078178B"/>
    <w:rsid w:val="007839ED"/>
    <w:rsid w:val="007853C2"/>
    <w:rsid w:val="007865D6"/>
    <w:rsid w:val="007872D3"/>
    <w:rsid w:val="00790253"/>
    <w:rsid w:val="00790572"/>
    <w:rsid w:val="00790A86"/>
    <w:rsid w:val="00792E76"/>
    <w:rsid w:val="00792FF3"/>
    <w:rsid w:val="00793824"/>
    <w:rsid w:val="00793DB6"/>
    <w:rsid w:val="007940AA"/>
    <w:rsid w:val="007947A0"/>
    <w:rsid w:val="00794BD6"/>
    <w:rsid w:val="007950B9"/>
    <w:rsid w:val="0079532A"/>
    <w:rsid w:val="00795F26"/>
    <w:rsid w:val="0079652A"/>
    <w:rsid w:val="00796FC9"/>
    <w:rsid w:val="007973A0"/>
    <w:rsid w:val="007A0F3E"/>
    <w:rsid w:val="007A3309"/>
    <w:rsid w:val="007A4305"/>
    <w:rsid w:val="007A51BF"/>
    <w:rsid w:val="007A5D3B"/>
    <w:rsid w:val="007A6D4A"/>
    <w:rsid w:val="007A732B"/>
    <w:rsid w:val="007A748E"/>
    <w:rsid w:val="007B05DC"/>
    <w:rsid w:val="007B1D32"/>
    <w:rsid w:val="007B2651"/>
    <w:rsid w:val="007B3127"/>
    <w:rsid w:val="007B3A4B"/>
    <w:rsid w:val="007B3A95"/>
    <w:rsid w:val="007B403E"/>
    <w:rsid w:val="007B42EB"/>
    <w:rsid w:val="007B5E05"/>
    <w:rsid w:val="007B7AE1"/>
    <w:rsid w:val="007C0AF5"/>
    <w:rsid w:val="007C1439"/>
    <w:rsid w:val="007C145A"/>
    <w:rsid w:val="007C19C5"/>
    <w:rsid w:val="007C3168"/>
    <w:rsid w:val="007C3F7B"/>
    <w:rsid w:val="007C4B66"/>
    <w:rsid w:val="007C4CA3"/>
    <w:rsid w:val="007C52A5"/>
    <w:rsid w:val="007D22A3"/>
    <w:rsid w:val="007D2665"/>
    <w:rsid w:val="007D2679"/>
    <w:rsid w:val="007D2B5E"/>
    <w:rsid w:val="007D41F5"/>
    <w:rsid w:val="007D4E8F"/>
    <w:rsid w:val="007D50F2"/>
    <w:rsid w:val="007D551B"/>
    <w:rsid w:val="007D557B"/>
    <w:rsid w:val="007D6396"/>
    <w:rsid w:val="007E07EC"/>
    <w:rsid w:val="007E0DB5"/>
    <w:rsid w:val="007E1445"/>
    <w:rsid w:val="007E2A18"/>
    <w:rsid w:val="007E4662"/>
    <w:rsid w:val="007E4720"/>
    <w:rsid w:val="007E4F48"/>
    <w:rsid w:val="007E534F"/>
    <w:rsid w:val="007E55E5"/>
    <w:rsid w:val="007F04EE"/>
    <w:rsid w:val="007F1AAE"/>
    <w:rsid w:val="007F21EE"/>
    <w:rsid w:val="007F299B"/>
    <w:rsid w:val="007F2D39"/>
    <w:rsid w:val="007F2D63"/>
    <w:rsid w:val="007F451B"/>
    <w:rsid w:val="007F6286"/>
    <w:rsid w:val="007F6511"/>
    <w:rsid w:val="00801FF7"/>
    <w:rsid w:val="00802DCE"/>
    <w:rsid w:val="00803494"/>
    <w:rsid w:val="008038E4"/>
    <w:rsid w:val="00804504"/>
    <w:rsid w:val="00804EB8"/>
    <w:rsid w:val="00804F7B"/>
    <w:rsid w:val="008050E4"/>
    <w:rsid w:val="008102A7"/>
    <w:rsid w:val="008104FC"/>
    <w:rsid w:val="008123F8"/>
    <w:rsid w:val="00812EBE"/>
    <w:rsid w:val="00813B7E"/>
    <w:rsid w:val="0081566E"/>
    <w:rsid w:val="00817B50"/>
    <w:rsid w:val="00821472"/>
    <w:rsid w:val="0082266E"/>
    <w:rsid w:val="00822F61"/>
    <w:rsid w:val="00823076"/>
    <w:rsid w:val="00823113"/>
    <w:rsid w:val="00823481"/>
    <w:rsid w:val="00824739"/>
    <w:rsid w:val="008269B3"/>
    <w:rsid w:val="00826A71"/>
    <w:rsid w:val="008270F0"/>
    <w:rsid w:val="00830063"/>
    <w:rsid w:val="00830B72"/>
    <w:rsid w:val="008316AD"/>
    <w:rsid w:val="00831878"/>
    <w:rsid w:val="00831966"/>
    <w:rsid w:val="00833E42"/>
    <w:rsid w:val="0083454F"/>
    <w:rsid w:val="00834717"/>
    <w:rsid w:val="00834BCC"/>
    <w:rsid w:val="00834D9E"/>
    <w:rsid w:val="008350D0"/>
    <w:rsid w:val="00835970"/>
    <w:rsid w:val="00835AD7"/>
    <w:rsid w:val="008364DF"/>
    <w:rsid w:val="008378C9"/>
    <w:rsid w:val="00837C26"/>
    <w:rsid w:val="00837E2B"/>
    <w:rsid w:val="008400A6"/>
    <w:rsid w:val="00841CD7"/>
    <w:rsid w:val="00841DBD"/>
    <w:rsid w:val="00844553"/>
    <w:rsid w:val="00845007"/>
    <w:rsid w:val="00845874"/>
    <w:rsid w:val="0084635D"/>
    <w:rsid w:val="00846925"/>
    <w:rsid w:val="00847DAB"/>
    <w:rsid w:val="00851147"/>
    <w:rsid w:val="0085163A"/>
    <w:rsid w:val="008520A9"/>
    <w:rsid w:val="008520D4"/>
    <w:rsid w:val="0085218F"/>
    <w:rsid w:val="0085262B"/>
    <w:rsid w:val="00853543"/>
    <w:rsid w:val="00853A2E"/>
    <w:rsid w:val="00854F1A"/>
    <w:rsid w:val="00856514"/>
    <w:rsid w:val="00856551"/>
    <w:rsid w:val="00856E86"/>
    <w:rsid w:val="00856FA0"/>
    <w:rsid w:val="00856FA2"/>
    <w:rsid w:val="00857447"/>
    <w:rsid w:val="008634E2"/>
    <w:rsid w:val="00863B0F"/>
    <w:rsid w:val="00863E16"/>
    <w:rsid w:val="008650C8"/>
    <w:rsid w:val="008651C7"/>
    <w:rsid w:val="008654EA"/>
    <w:rsid w:val="00865C1A"/>
    <w:rsid w:val="00865C9B"/>
    <w:rsid w:val="0086601F"/>
    <w:rsid w:val="008666E7"/>
    <w:rsid w:val="008678D0"/>
    <w:rsid w:val="008711D8"/>
    <w:rsid w:val="00872E3D"/>
    <w:rsid w:val="00873F1B"/>
    <w:rsid w:val="008801C7"/>
    <w:rsid w:val="008808BF"/>
    <w:rsid w:val="00881409"/>
    <w:rsid w:val="008816F7"/>
    <w:rsid w:val="00884092"/>
    <w:rsid w:val="0088509D"/>
    <w:rsid w:val="00885D85"/>
    <w:rsid w:val="00886673"/>
    <w:rsid w:val="00890780"/>
    <w:rsid w:val="008912AB"/>
    <w:rsid w:val="00891348"/>
    <w:rsid w:val="00892A06"/>
    <w:rsid w:val="00894234"/>
    <w:rsid w:val="008944E8"/>
    <w:rsid w:val="00894EB8"/>
    <w:rsid w:val="00895747"/>
    <w:rsid w:val="00895B50"/>
    <w:rsid w:val="00895F2B"/>
    <w:rsid w:val="008972F2"/>
    <w:rsid w:val="00897564"/>
    <w:rsid w:val="008A1240"/>
    <w:rsid w:val="008A53C1"/>
    <w:rsid w:val="008A5912"/>
    <w:rsid w:val="008A7651"/>
    <w:rsid w:val="008A793E"/>
    <w:rsid w:val="008B0555"/>
    <w:rsid w:val="008B1167"/>
    <w:rsid w:val="008B1DCE"/>
    <w:rsid w:val="008B274B"/>
    <w:rsid w:val="008B2750"/>
    <w:rsid w:val="008B2DF7"/>
    <w:rsid w:val="008B5915"/>
    <w:rsid w:val="008B698A"/>
    <w:rsid w:val="008B6B40"/>
    <w:rsid w:val="008B6DAA"/>
    <w:rsid w:val="008B6F83"/>
    <w:rsid w:val="008B7484"/>
    <w:rsid w:val="008C1A68"/>
    <w:rsid w:val="008C2242"/>
    <w:rsid w:val="008C344D"/>
    <w:rsid w:val="008C3FB5"/>
    <w:rsid w:val="008C427A"/>
    <w:rsid w:val="008C4827"/>
    <w:rsid w:val="008C581C"/>
    <w:rsid w:val="008C6B05"/>
    <w:rsid w:val="008C6BF7"/>
    <w:rsid w:val="008C732F"/>
    <w:rsid w:val="008D1DB0"/>
    <w:rsid w:val="008D3284"/>
    <w:rsid w:val="008D3381"/>
    <w:rsid w:val="008D3B6E"/>
    <w:rsid w:val="008D5490"/>
    <w:rsid w:val="008D5A83"/>
    <w:rsid w:val="008D5CAC"/>
    <w:rsid w:val="008D6781"/>
    <w:rsid w:val="008D7EF9"/>
    <w:rsid w:val="008E0D55"/>
    <w:rsid w:val="008E1268"/>
    <w:rsid w:val="008E1385"/>
    <w:rsid w:val="008E252D"/>
    <w:rsid w:val="008E2929"/>
    <w:rsid w:val="008E3D16"/>
    <w:rsid w:val="008E4103"/>
    <w:rsid w:val="008E42C1"/>
    <w:rsid w:val="008E4C25"/>
    <w:rsid w:val="008E5606"/>
    <w:rsid w:val="008E6607"/>
    <w:rsid w:val="008E69EF"/>
    <w:rsid w:val="008E7D6A"/>
    <w:rsid w:val="008F0F55"/>
    <w:rsid w:val="008F10CF"/>
    <w:rsid w:val="008F14E9"/>
    <w:rsid w:val="008F3562"/>
    <w:rsid w:val="008F4681"/>
    <w:rsid w:val="008F4B9F"/>
    <w:rsid w:val="008F57B3"/>
    <w:rsid w:val="008F68C8"/>
    <w:rsid w:val="008F6EAD"/>
    <w:rsid w:val="008F75EB"/>
    <w:rsid w:val="009007F7"/>
    <w:rsid w:val="00900F94"/>
    <w:rsid w:val="009022D5"/>
    <w:rsid w:val="00902333"/>
    <w:rsid w:val="009037F7"/>
    <w:rsid w:val="00904DE1"/>
    <w:rsid w:val="00904FBC"/>
    <w:rsid w:val="0090518A"/>
    <w:rsid w:val="00905AE4"/>
    <w:rsid w:val="00905C45"/>
    <w:rsid w:val="009067A8"/>
    <w:rsid w:val="00907618"/>
    <w:rsid w:val="00907725"/>
    <w:rsid w:val="00907755"/>
    <w:rsid w:val="0091218C"/>
    <w:rsid w:val="00912791"/>
    <w:rsid w:val="00913564"/>
    <w:rsid w:val="00915289"/>
    <w:rsid w:val="00916B47"/>
    <w:rsid w:val="009225D3"/>
    <w:rsid w:val="0092332C"/>
    <w:rsid w:val="00924261"/>
    <w:rsid w:val="00924CF9"/>
    <w:rsid w:val="00925FF0"/>
    <w:rsid w:val="00926E14"/>
    <w:rsid w:val="009271A0"/>
    <w:rsid w:val="00927636"/>
    <w:rsid w:val="00930DF3"/>
    <w:rsid w:val="0093118C"/>
    <w:rsid w:val="00932E13"/>
    <w:rsid w:val="00932E42"/>
    <w:rsid w:val="009332F4"/>
    <w:rsid w:val="009354A6"/>
    <w:rsid w:val="009404E3"/>
    <w:rsid w:val="0094102F"/>
    <w:rsid w:val="00942DE4"/>
    <w:rsid w:val="0094382E"/>
    <w:rsid w:val="00944A34"/>
    <w:rsid w:val="00947AA6"/>
    <w:rsid w:val="00951B29"/>
    <w:rsid w:val="00951FB5"/>
    <w:rsid w:val="009534C1"/>
    <w:rsid w:val="009552C1"/>
    <w:rsid w:val="00955EC2"/>
    <w:rsid w:val="00956375"/>
    <w:rsid w:val="00956D2B"/>
    <w:rsid w:val="00957FAA"/>
    <w:rsid w:val="0096259F"/>
    <w:rsid w:val="009627D9"/>
    <w:rsid w:val="00962D87"/>
    <w:rsid w:val="00964010"/>
    <w:rsid w:val="009641C6"/>
    <w:rsid w:val="00964C24"/>
    <w:rsid w:val="00964F29"/>
    <w:rsid w:val="00965FF6"/>
    <w:rsid w:val="00966A8D"/>
    <w:rsid w:val="00970126"/>
    <w:rsid w:val="0097045E"/>
    <w:rsid w:val="00972EFF"/>
    <w:rsid w:val="009739DA"/>
    <w:rsid w:val="00973A43"/>
    <w:rsid w:val="009749C3"/>
    <w:rsid w:val="0097537F"/>
    <w:rsid w:val="00975B29"/>
    <w:rsid w:val="00977905"/>
    <w:rsid w:val="009801B3"/>
    <w:rsid w:val="009824B8"/>
    <w:rsid w:val="009824EA"/>
    <w:rsid w:val="009825F4"/>
    <w:rsid w:val="009829B6"/>
    <w:rsid w:val="00985C0F"/>
    <w:rsid w:val="00986497"/>
    <w:rsid w:val="00986A5B"/>
    <w:rsid w:val="00987013"/>
    <w:rsid w:val="0098706C"/>
    <w:rsid w:val="00993E6E"/>
    <w:rsid w:val="009948DF"/>
    <w:rsid w:val="0099506A"/>
    <w:rsid w:val="0099518C"/>
    <w:rsid w:val="009A1C80"/>
    <w:rsid w:val="009A1D80"/>
    <w:rsid w:val="009A2D93"/>
    <w:rsid w:val="009A3C91"/>
    <w:rsid w:val="009A4696"/>
    <w:rsid w:val="009A4E95"/>
    <w:rsid w:val="009A6F94"/>
    <w:rsid w:val="009A7E00"/>
    <w:rsid w:val="009B1748"/>
    <w:rsid w:val="009B29AC"/>
    <w:rsid w:val="009B2BFC"/>
    <w:rsid w:val="009B2D36"/>
    <w:rsid w:val="009B4483"/>
    <w:rsid w:val="009B4BD3"/>
    <w:rsid w:val="009B5341"/>
    <w:rsid w:val="009B6214"/>
    <w:rsid w:val="009B67DB"/>
    <w:rsid w:val="009B7C85"/>
    <w:rsid w:val="009C12D0"/>
    <w:rsid w:val="009C33D9"/>
    <w:rsid w:val="009C3BB5"/>
    <w:rsid w:val="009C3D7E"/>
    <w:rsid w:val="009C49A2"/>
    <w:rsid w:val="009C7076"/>
    <w:rsid w:val="009C7CCB"/>
    <w:rsid w:val="009D0488"/>
    <w:rsid w:val="009D12AC"/>
    <w:rsid w:val="009D4D46"/>
    <w:rsid w:val="009D6210"/>
    <w:rsid w:val="009D6694"/>
    <w:rsid w:val="009D6890"/>
    <w:rsid w:val="009D6ABD"/>
    <w:rsid w:val="009D6C4E"/>
    <w:rsid w:val="009D6D7B"/>
    <w:rsid w:val="009D7166"/>
    <w:rsid w:val="009D7A7D"/>
    <w:rsid w:val="009D7F9A"/>
    <w:rsid w:val="009E07A4"/>
    <w:rsid w:val="009E0ABD"/>
    <w:rsid w:val="009E1FE8"/>
    <w:rsid w:val="009E2106"/>
    <w:rsid w:val="009E2E77"/>
    <w:rsid w:val="009E2EA9"/>
    <w:rsid w:val="009E38F6"/>
    <w:rsid w:val="009E6CBC"/>
    <w:rsid w:val="009E6EA6"/>
    <w:rsid w:val="009E7563"/>
    <w:rsid w:val="009F176B"/>
    <w:rsid w:val="009F2347"/>
    <w:rsid w:val="009F532C"/>
    <w:rsid w:val="009F6BDE"/>
    <w:rsid w:val="009F71B6"/>
    <w:rsid w:val="009F7638"/>
    <w:rsid w:val="009F7821"/>
    <w:rsid w:val="00A013C2"/>
    <w:rsid w:val="00A01E0A"/>
    <w:rsid w:val="00A040BC"/>
    <w:rsid w:val="00A045E4"/>
    <w:rsid w:val="00A04C8E"/>
    <w:rsid w:val="00A063B0"/>
    <w:rsid w:val="00A06C63"/>
    <w:rsid w:val="00A07797"/>
    <w:rsid w:val="00A10DFA"/>
    <w:rsid w:val="00A11A61"/>
    <w:rsid w:val="00A12D9E"/>
    <w:rsid w:val="00A1423D"/>
    <w:rsid w:val="00A142C7"/>
    <w:rsid w:val="00A144E9"/>
    <w:rsid w:val="00A14665"/>
    <w:rsid w:val="00A15567"/>
    <w:rsid w:val="00A15863"/>
    <w:rsid w:val="00A15B69"/>
    <w:rsid w:val="00A1799C"/>
    <w:rsid w:val="00A17BA9"/>
    <w:rsid w:val="00A205B4"/>
    <w:rsid w:val="00A21319"/>
    <w:rsid w:val="00A23053"/>
    <w:rsid w:val="00A2406F"/>
    <w:rsid w:val="00A24071"/>
    <w:rsid w:val="00A242B3"/>
    <w:rsid w:val="00A25354"/>
    <w:rsid w:val="00A257AD"/>
    <w:rsid w:val="00A261A7"/>
    <w:rsid w:val="00A26D4E"/>
    <w:rsid w:val="00A27A34"/>
    <w:rsid w:val="00A30526"/>
    <w:rsid w:val="00A31473"/>
    <w:rsid w:val="00A3180E"/>
    <w:rsid w:val="00A33BB5"/>
    <w:rsid w:val="00A35D9D"/>
    <w:rsid w:val="00A36089"/>
    <w:rsid w:val="00A361CB"/>
    <w:rsid w:val="00A366B0"/>
    <w:rsid w:val="00A40788"/>
    <w:rsid w:val="00A4178C"/>
    <w:rsid w:val="00A428E7"/>
    <w:rsid w:val="00A42E4C"/>
    <w:rsid w:val="00A431CC"/>
    <w:rsid w:val="00A43901"/>
    <w:rsid w:val="00A43B2D"/>
    <w:rsid w:val="00A4426B"/>
    <w:rsid w:val="00A45602"/>
    <w:rsid w:val="00A45F81"/>
    <w:rsid w:val="00A45F90"/>
    <w:rsid w:val="00A4602C"/>
    <w:rsid w:val="00A5048C"/>
    <w:rsid w:val="00A51740"/>
    <w:rsid w:val="00A51F1E"/>
    <w:rsid w:val="00A55FD0"/>
    <w:rsid w:val="00A5622F"/>
    <w:rsid w:val="00A56DC6"/>
    <w:rsid w:val="00A57DDB"/>
    <w:rsid w:val="00A57FAC"/>
    <w:rsid w:val="00A60528"/>
    <w:rsid w:val="00A60E27"/>
    <w:rsid w:val="00A6146B"/>
    <w:rsid w:val="00A6374A"/>
    <w:rsid w:val="00A641E3"/>
    <w:rsid w:val="00A64DB5"/>
    <w:rsid w:val="00A65633"/>
    <w:rsid w:val="00A7003B"/>
    <w:rsid w:val="00A71455"/>
    <w:rsid w:val="00A74456"/>
    <w:rsid w:val="00A75076"/>
    <w:rsid w:val="00A7507B"/>
    <w:rsid w:val="00A75CE7"/>
    <w:rsid w:val="00A76DEA"/>
    <w:rsid w:val="00A76FAB"/>
    <w:rsid w:val="00A81DD8"/>
    <w:rsid w:val="00A83154"/>
    <w:rsid w:val="00A83D08"/>
    <w:rsid w:val="00A843CC"/>
    <w:rsid w:val="00A8694B"/>
    <w:rsid w:val="00A876AB"/>
    <w:rsid w:val="00A87DE8"/>
    <w:rsid w:val="00A9092C"/>
    <w:rsid w:val="00A91F60"/>
    <w:rsid w:val="00A92BB5"/>
    <w:rsid w:val="00A933BA"/>
    <w:rsid w:val="00A96C9B"/>
    <w:rsid w:val="00A97F60"/>
    <w:rsid w:val="00AA00BF"/>
    <w:rsid w:val="00AA02DC"/>
    <w:rsid w:val="00AA089F"/>
    <w:rsid w:val="00AA1A55"/>
    <w:rsid w:val="00AA1BC0"/>
    <w:rsid w:val="00AA2163"/>
    <w:rsid w:val="00AA2663"/>
    <w:rsid w:val="00AA3063"/>
    <w:rsid w:val="00AA6F54"/>
    <w:rsid w:val="00AA79E0"/>
    <w:rsid w:val="00AB0CE8"/>
    <w:rsid w:val="00AB373A"/>
    <w:rsid w:val="00AB5D0E"/>
    <w:rsid w:val="00AB62B3"/>
    <w:rsid w:val="00AB7230"/>
    <w:rsid w:val="00AB73F5"/>
    <w:rsid w:val="00AB7BD4"/>
    <w:rsid w:val="00AC1421"/>
    <w:rsid w:val="00AC231C"/>
    <w:rsid w:val="00AC253A"/>
    <w:rsid w:val="00AC271E"/>
    <w:rsid w:val="00AC2F68"/>
    <w:rsid w:val="00AC40EF"/>
    <w:rsid w:val="00AC72F6"/>
    <w:rsid w:val="00AC77DE"/>
    <w:rsid w:val="00AD0102"/>
    <w:rsid w:val="00AD1FE7"/>
    <w:rsid w:val="00AD2368"/>
    <w:rsid w:val="00AD394D"/>
    <w:rsid w:val="00AD42AE"/>
    <w:rsid w:val="00AD4462"/>
    <w:rsid w:val="00AD46C0"/>
    <w:rsid w:val="00AD4DE2"/>
    <w:rsid w:val="00AD500A"/>
    <w:rsid w:val="00AD5AB1"/>
    <w:rsid w:val="00AD6ACC"/>
    <w:rsid w:val="00AD724A"/>
    <w:rsid w:val="00AE1135"/>
    <w:rsid w:val="00AE1873"/>
    <w:rsid w:val="00AE38C6"/>
    <w:rsid w:val="00AE5984"/>
    <w:rsid w:val="00AE6B50"/>
    <w:rsid w:val="00AE79B9"/>
    <w:rsid w:val="00AF03B7"/>
    <w:rsid w:val="00AF052E"/>
    <w:rsid w:val="00AF0FEA"/>
    <w:rsid w:val="00AF29EB"/>
    <w:rsid w:val="00AF2F3C"/>
    <w:rsid w:val="00AF372D"/>
    <w:rsid w:val="00AF42F5"/>
    <w:rsid w:val="00AF478C"/>
    <w:rsid w:val="00AF74D1"/>
    <w:rsid w:val="00B00E86"/>
    <w:rsid w:val="00B01580"/>
    <w:rsid w:val="00B01AE3"/>
    <w:rsid w:val="00B01F41"/>
    <w:rsid w:val="00B028C5"/>
    <w:rsid w:val="00B0325F"/>
    <w:rsid w:val="00B045D5"/>
    <w:rsid w:val="00B05323"/>
    <w:rsid w:val="00B101B5"/>
    <w:rsid w:val="00B12FF9"/>
    <w:rsid w:val="00B13FF9"/>
    <w:rsid w:val="00B140A7"/>
    <w:rsid w:val="00B144C4"/>
    <w:rsid w:val="00B1458A"/>
    <w:rsid w:val="00B14611"/>
    <w:rsid w:val="00B1565B"/>
    <w:rsid w:val="00B16EB1"/>
    <w:rsid w:val="00B1760B"/>
    <w:rsid w:val="00B178AD"/>
    <w:rsid w:val="00B1794C"/>
    <w:rsid w:val="00B22B0E"/>
    <w:rsid w:val="00B23351"/>
    <w:rsid w:val="00B2355E"/>
    <w:rsid w:val="00B23F86"/>
    <w:rsid w:val="00B24279"/>
    <w:rsid w:val="00B242CF"/>
    <w:rsid w:val="00B24F7A"/>
    <w:rsid w:val="00B2503C"/>
    <w:rsid w:val="00B25A24"/>
    <w:rsid w:val="00B26250"/>
    <w:rsid w:val="00B26F81"/>
    <w:rsid w:val="00B27913"/>
    <w:rsid w:val="00B27DD6"/>
    <w:rsid w:val="00B27DF4"/>
    <w:rsid w:val="00B30104"/>
    <w:rsid w:val="00B30647"/>
    <w:rsid w:val="00B30847"/>
    <w:rsid w:val="00B308F4"/>
    <w:rsid w:val="00B31EC5"/>
    <w:rsid w:val="00B32258"/>
    <w:rsid w:val="00B32C0F"/>
    <w:rsid w:val="00B32D83"/>
    <w:rsid w:val="00B331F9"/>
    <w:rsid w:val="00B349DE"/>
    <w:rsid w:val="00B35BBB"/>
    <w:rsid w:val="00B3670B"/>
    <w:rsid w:val="00B36FDB"/>
    <w:rsid w:val="00B37C4B"/>
    <w:rsid w:val="00B44E04"/>
    <w:rsid w:val="00B466D4"/>
    <w:rsid w:val="00B47BF0"/>
    <w:rsid w:val="00B47C7D"/>
    <w:rsid w:val="00B50C1E"/>
    <w:rsid w:val="00B50D96"/>
    <w:rsid w:val="00B515AC"/>
    <w:rsid w:val="00B528E5"/>
    <w:rsid w:val="00B52E81"/>
    <w:rsid w:val="00B53878"/>
    <w:rsid w:val="00B54924"/>
    <w:rsid w:val="00B5505B"/>
    <w:rsid w:val="00B550E0"/>
    <w:rsid w:val="00B55860"/>
    <w:rsid w:val="00B566C1"/>
    <w:rsid w:val="00B56BFA"/>
    <w:rsid w:val="00B57C70"/>
    <w:rsid w:val="00B601EF"/>
    <w:rsid w:val="00B60209"/>
    <w:rsid w:val="00B60748"/>
    <w:rsid w:val="00B60B8E"/>
    <w:rsid w:val="00B60BEE"/>
    <w:rsid w:val="00B61B39"/>
    <w:rsid w:val="00B63CCA"/>
    <w:rsid w:val="00B64B10"/>
    <w:rsid w:val="00B66ED1"/>
    <w:rsid w:val="00B7111B"/>
    <w:rsid w:val="00B724F8"/>
    <w:rsid w:val="00B73298"/>
    <w:rsid w:val="00B74C48"/>
    <w:rsid w:val="00B76716"/>
    <w:rsid w:val="00B7709E"/>
    <w:rsid w:val="00B77E51"/>
    <w:rsid w:val="00B77EB4"/>
    <w:rsid w:val="00B816CC"/>
    <w:rsid w:val="00B81C43"/>
    <w:rsid w:val="00B82C69"/>
    <w:rsid w:val="00B8348D"/>
    <w:rsid w:val="00B835AE"/>
    <w:rsid w:val="00B83967"/>
    <w:rsid w:val="00B84ACE"/>
    <w:rsid w:val="00B85B20"/>
    <w:rsid w:val="00B86C58"/>
    <w:rsid w:val="00B9295E"/>
    <w:rsid w:val="00B92D6C"/>
    <w:rsid w:val="00B93ACE"/>
    <w:rsid w:val="00B93C71"/>
    <w:rsid w:val="00BA213F"/>
    <w:rsid w:val="00BA28AE"/>
    <w:rsid w:val="00BA2F92"/>
    <w:rsid w:val="00BA426D"/>
    <w:rsid w:val="00BA4CBA"/>
    <w:rsid w:val="00BA5B72"/>
    <w:rsid w:val="00BA5E8B"/>
    <w:rsid w:val="00BA6C90"/>
    <w:rsid w:val="00BA7632"/>
    <w:rsid w:val="00BB0927"/>
    <w:rsid w:val="00BB0EFE"/>
    <w:rsid w:val="00BB0FB7"/>
    <w:rsid w:val="00BB26A6"/>
    <w:rsid w:val="00BB2710"/>
    <w:rsid w:val="00BB3067"/>
    <w:rsid w:val="00BB3C13"/>
    <w:rsid w:val="00BB4C4F"/>
    <w:rsid w:val="00BB4E00"/>
    <w:rsid w:val="00BB670B"/>
    <w:rsid w:val="00BB6AFE"/>
    <w:rsid w:val="00BC00B7"/>
    <w:rsid w:val="00BC112D"/>
    <w:rsid w:val="00BC2985"/>
    <w:rsid w:val="00BC3119"/>
    <w:rsid w:val="00BC3EE3"/>
    <w:rsid w:val="00BC4B70"/>
    <w:rsid w:val="00BC6265"/>
    <w:rsid w:val="00BC64D8"/>
    <w:rsid w:val="00BD1796"/>
    <w:rsid w:val="00BD190B"/>
    <w:rsid w:val="00BD24D7"/>
    <w:rsid w:val="00BD5BBF"/>
    <w:rsid w:val="00BD615A"/>
    <w:rsid w:val="00BD65A3"/>
    <w:rsid w:val="00BD79E3"/>
    <w:rsid w:val="00BE07E3"/>
    <w:rsid w:val="00BE2880"/>
    <w:rsid w:val="00BE604B"/>
    <w:rsid w:val="00BE67B9"/>
    <w:rsid w:val="00BE6931"/>
    <w:rsid w:val="00BE6985"/>
    <w:rsid w:val="00BE6BB4"/>
    <w:rsid w:val="00BE7D16"/>
    <w:rsid w:val="00BF0068"/>
    <w:rsid w:val="00BF0216"/>
    <w:rsid w:val="00BF1457"/>
    <w:rsid w:val="00BF17BE"/>
    <w:rsid w:val="00BF37BD"/>
    <w:rsid w:val="00BF39B8"/>
    <w:rsid w:val="00BF4977"/>
    <w:rsid w:val="00BF681B"/>
    <w:rsid w:val="00C01C4E"/>
    <w:rsid w:val="00C032A7"/>
    <w:rsid w:val="00C039F4"/>
    <w:rsid w:val="00C07EFA"/>
    <w:rsid w:val="00C12597"/>
    <w:rsid w:val="00C127E5"/>
    <w:rsid w:val="00C1315E"/>
    <w:rsid w:val="00C13F8A"/>
    <w:rsid w:val="00C140B9"/>
    <w:rsid w:val="00C142B3"/>
    <w:rsid w:val="00C15215"/>
    <w:rsid w:val="00C15847"/>
    <w:rsid w:val="00C172FC"/>
    <w:rsid w:val="00C202A0"/>
    <w:rsid w:val="00C2132F"/>
    <w:rsid w:val="00C22C18"/>
    <w:rsid w:val="00C241BA"/>
    <w:rsid w:val="00C258D2"/>
    <w:rsid w:val="00C25E6F"/>
    <w:rsid w:val="00C266EB"/>
    <w:rsid w:val="00C269B0"/>
    <w:rsid w:val="00C27B86"/>
    <w:rsid w:val="00C3200D"/>
    <w:rsid w:val="00C32012"/>
    <w:rsid w:val="00C3263E"/>
    <w:rsid w:val="00C32819"/>
    <w:rsid w:val="00C33A53"/>
    <w:rsid w:val="00C33FE5"/>
    <w:rsid w:val="00C35678"/>
    <w:rsid w:val="00C35809"/>
    <w:rsid w:val="00C36AD8"/>
    <w:rsid w:val="00C36F94"/>
    <w:rsid w:val="00C40AA1"/>
    <w:rsid w:val="00C423A5"/>
    <w:rsid w:val="00C43B31"/>
    <w:rsid w:val="00C454F6"/>
    <w:rsid w:val="00C508E0"/>
    <w:rsid w:val="00C5373F"/>
    <w:rsid w:val="00C53D6D"/>
    <w:rsid w:val="00C54774"/>
    <w:rsid w:val="00C55916"/>
    <w:rsid w:val="00C618B9"/>
    <w:rsid w:val="00C61BB4"/>
    <w:rsid w:val="00C62418"/>
    <w:rsid w:val="00C62E33"/>
    <w:rsid w:val="00C630B0"/>
    <w:rsid w:val="00C640CF"/>
    <w:rsid w:val="00C651F0"/>
    <w:rsid w:val="00C65AE8"/>
    <w:rsid w:val="00C669A8"/>
    <w:rsid w:val="00C67D9E"/>
    <w:rsid w:val="00C67FA1"/>
    <w:rsid w:val="00C7141F"/>
    <w:rsid w:val="00C722BC"/>
    <w:rsid w:val="00C74EE5"/>
    <w:rsid w:val="00C752F9"/>
    <w:rsid w:val="00C7759A"/>
    <w:rsid w:val="00C77A6B"/>
    <w:rsid w:val="00C77BC0"/>
    <w:rsid w:val="00C80B2C"/>
    <w:rsid w:val="00C8147E"/>
    <w:rsid w:val="00C824BE"/>
    <w:rsid w:val="00C8601D"/>
    <w:rsid w:val="00C861B6"/>
    <w:rsid w:val="00C86A58"/>
    <w:rsid w:val="00C871FA"/>
    <w:rsid w:val="00C90761"/>
    <w:rsid w:val="00C9134A"/>
    <w:rsid w:val="00C91FAC"/>
    <w:rsid w:val="00C92509"/>
    <w:rsid w:val="00C95808"/>
    <w:rsid w:val="00C9697A"/>
    <w:rsid w:val="00C96A19"/>
    <w:rsid w:val="00CA0A22"/>
    <w:rsid w:val="00CA26F8"/>
    <w:rsid w:val="00CA4371"/>
    <w:rsid w:val="00CA5EED"/>
    <w:rsid w:val="00CB07BB"/>
    <w:rsid w:val="00CB42D3"/>
    <w:rsid w:val="00CB4776"/>
    <w:rsid w:val="00CB4D84"/>
    <w:rsid w:val="00CB737B"/>
    <w:rsid w:val="00CB76FF"/>
    <w:rsid w:val="00CC06B7"/>
    <w:rsid w:val="00CC14A4"/>
    <w:rsid w:val="00CC1D53"/>
    <w:rsid w:val="00CC1E6C"/>
    <w:rsid w:val="00CC2DE8"/>
    <w:rsid w:val="00CC33E5"/>
    <w:rsid w:val="00CC35C4"/>
    <w:rsid w:val="00CC3F69"/>
    <w:rsid w:val="00CC593B"/>
    <w:rsid w:val="00CC5C9D"/>
    <w:rsid w:val="00CC6DF3"/>
    <w:rsid w:val="00CC7BBF"/>
    <w:rsid w:val="00CC7CCE"/>
    <w:rsid w:val="00CD0C72"/>
    <w:rsid w:val="00CD1601"/>
    <w:rsid w:val="00CD2780"/>
    <w:rsid w:val="00CD38F1"/>
    <w:rsid w:val="00CD6D3B"/>
    <w:rsid w:val="00CD7A7C"/>
    <w:rsid w:val="00CE15FC"/>
    <w:rsid w:val="00CE16F4"/>
    <w:rsid w:val="00CE2610"/>
    <w:rsid w:val="00CE46D2"/>
    <w:rsid w:val="00CE504F"/>
    <w:rsid w:val="00CE54D5"/>
    <w:rsid w:val="00CE7094"/>
    <w:rsid w:val="00CE7126"/>
    <w:rsid w:val="00CF13E1"/>
    <w:rsid w:val="00CF2304"/>
    <w:rsid w:val="00CF236B"/>
    <w:rsid w:val="00CF36CC"/>
    <w:rsid w:val="00CF4AC6"/>
    <w:rsid w:val="00CF6D2A"/>
    <w:rsid w:val="00CF6EC5"/>
    <w:rsid w:val="00CF7684"/>
    <w:rsid w:val="00CF7B21"/>
    <w:rsid w:val="00D00100"/>
    <w:rsid w:val="00D00BED"/>
    <w:rsid w:val="00D03D73"/>
    <w:rsid w:val="00D045BC"/>
    <w:rsid w:val="00D047BC"/>
    <w:rsid w:val="00D05B18"/>
    <w:rsid w:val="00D060CF"/>
    <w:rsid w:val="00D06405"/>
    <w:rsid w:val="00D06559"/>
    <w:rsid w:val="00D06D09"/>
    <w:rsid w:val="00D07D4D"/>
    <w:rsid w:val="00D10365"/>
    <w:rsid w:val="00D1073C"/>
    <w:rsid w:val="00D11316"/>
    <w:rsid w:val="00D11AFD"/>
    <w:rsid w:val="00D11E2C"/>
    <w:rsid w:val="00D144D4"/>
    <w:rsid w:val="00D14F9C"/>
    <w:rsid w:val="00D1655D"/>
    <w:rsid w:val="00D17133"/>
    <w:rsid w:val="00D208D8"/>
    <w:rsid w:val="00D20F56"/>
    <w:rsid w:val="00D2131F"/>
    <w:rsid w:val="00D215D6"/>
    <w:rsid w:val="00D2177B"/>
    <w:rsid w:val="00D21DE0"/>
    <w:rsid w:val="00D2207A"/>
    <w:rsid w:val="00D22AB2"/>
    <w:rsid w:val="00D2355E"/>
    <w:rsid w:val="00D23CCE"/>
    <w:rsid w:val="00D2448B"/>
    <w:rsid w:val="00D27FDE"/>
    <w:rsid w:val="00D27FF2"/>
    <w:rsid w:val="00D32222"/>
    <w:rsid w:val="00D337FB"/>
    <w:rsid w:val="00D34FC1"/>
    <w:rsid w:val="00D3501E"/>
    <w:rsid w:val="00D35E76"/>
    <w:rsid w:val="00D36F9A"/>
    <w:rsid w:val="00D378AA"/>
    <w:rsid w:val="00D4107A"/>
    <w:rsid w:val="00D41A7A"/>
    <w:rsid w:val="00D41C89"/>
    <w:rsid w:val="00D42CFF"/>
    <w:rsid w:val="00D43079"/>
    <w:rsid w:val="00D43DB7"/>
    <w:rsid w:val="00D44E3E"/>
    <w:rsid w:val="00D455B4"/>
    <w:rsid w:val="00D4614E"/>
    <w:rsid w:val="00D4748B"/>
    <w:rsid w:val="00D47C8B"/>
    <w:rsid w:val="00D50AF3"/>
    <w:rsid w:val="00D51938"/>
    <w:rsid w:val="00D52D49"/>
    <w:rsid w:val="00D53189"/>
    <w:rsid w:val="00D54302"/>
    <w:rsid w:val="00D5537C"/>
    <w:rsid w:val="00D556F4"/>
    <w:rsid w:val="00D55F9A"/>
    <w:rsid w:val="00D56079"/>
    <w:rsid w:val="00D56388"/>
    <w:rsid w:val="00D56922"/>
    <w:rsid w:val="00D56B1E"/>
    <w:rsid w:val="00D57775"/>
    <w:rsid w:val="00D625D4"/>
    <w:rsid w:val="00D63B9D"/>
    <w:rsid w:val="00D63E64"/>
    <w:rsid w:val="00D63FA8"/>
    <w:rsid w:val="00D64525"/>
    <w:rsid w:val="00D65690"/>
    <w:rsid w:val="00D65BC6"/>
    <w:rsid w:val="00D65D6F"/>
    <w:rsid w:val="00D666BB"/>
    <w:rsid w:val="00D70EFB"/>
    <w:rsid w:val="00D714C0"/>
    <w:rsid w:val="00D71F1C"/>
    <w:rsid w:val="00D72068"/>
    <w:rsid w:val="00D72E5B"/>
    <w:rsid w:val="00D73097"/>
    <w:rsid w:val="00D7320A"/>
    <w:rsid w:val="00D73FA6"/>
    <w:rsid w:val="00D76A5E"/>
    <w:rsid w:val="00D76CE8"/>
    <w:rsid w:val="00D77BD1"/>
    <w:rsid w:val="00D77F48"/>
    <w:rsid w:val="00D80ACB"/>
    <w:rsid w:val="00D81999"/>
    <w:rsid w:val="00D8260C"/>
    <w:rsid w:val="00D8433C"/>
    <w:rsid w:val="00D85456"/>
    <w:rsid w:val="00D86067"/>
    <w:rsid w:val="00D86414"/>
    <w:rsid w:val="00D86773"/>
    <w:rsid w:val="00D86835"/>
    <w:rsid w:val="00D874D1"/>
    <w:rsid w:val="00D91D5D"/>
    <w:rsid w:val="00D91D7D"/>
    <w:rsid w:val="00D91E25"/>
    <w:rsid w:val="00D955DE"/>
    <w:rsid w:val="00D958A2"/>
    <w:rsid w:val="00D967B3"/>
    <w:rsid w:val="00DA15E5"/>
    <w:rsid w:val="00DA1AA9"/>
    <w:rsid w:val="00DA2387"/>
    <w:rsid w:val="00DA26F1"/>
    <w:rsid w:val="00DA2931"/>
    <w:rsid w:val="00DA5017"/>
    <w:rsid w:val="00DA5478"/>
    <w:rsid w:val="00DA6C30"/>
    <w:rsid w:val="00DA71B1"/>
    <w:rsid w:val="00DA739C"/>
    <w:rsid w:val="00DB009C"/>
    <w:rsid w:val="00DB07E2"/>
    <w:rsid w:val="00DB0D1D"/>
    <w:rsid w:val="00DB187F"/>
    <w:rsid w:val="00DB30EA"/>
    <w:rsid w:val="00DB3847"/>
    <w:rsid w:val="00DB41CA"/>
    <w:rsid w:val="00DB6861"/>
    <w:rsid w:val="00DB6C3A"/>
    <w:rsid w:val="00DB6E37"/>
    <w:rsid w:val="00DB7179"/>
    <w:rsid w:val="00DB71DD"/>
    <w:rsid w:val="00DB7D1C"/>
    <w:rsid w:val="00DC2036"/>
    <w:rsid w:val="00DC2BED"/>
    <w:rsid w:val="00DC3C04"/>
    <w:rsid w:val="00DC3F35"/>
    <w:rsid w:val="00DC48B1"/>
    <w:rsid w:val="00DC59EB"/>
    <w:rsid w:val="00DC7D5E"/>
    <w:rsid w:val="00DD0618"/>
    <w:rsid w:val="00DD6968"/>
    <w:rsid w:val="00DD79D0"/>
    <w:rsid w:val="00DE0547"/>
    <w:rsid w:val="00DE0BF8"/>
    <w:rsid w:val="00DE0F91"/>
    <w:rsid w:val="00DE1453"/>
    <w:rsid w:val="00DE649E"/>
    <w:rsid w:val="00DE68CF"/>
    <w:rsid w:val="00DE6BE3"/>
    <w:rsid w:val="00DE737D"/>
    <w:rsid w:val="00DE76D7"/>
    <w:rsid w:val="00DF0CEC"/>
    <w:rsid w:val="00DF12C0"/>
    <w:rsid w:val="00DF13B9"/>
    <w:rsid w:val="00DF1C09"/>
    <w:rsid w:val="00DF2284"/>
    <w:rsid w:val="00DF231B"/>
    <w:rsid w:val="00DF2645"/>
    <w:rsid w:val="00DF3D24"/>
    <w:rsid w:val="00DF40E0"/>
    <w:rsid w:val="00DF52F9"/>
    <w:rsid w:val="00DF60FA"/>
    <w:rsid w:val="00DF7025"/>
    <w:rsid w:val="00DF70FA"/>
    <w:rsid w:val="00E0027D"/>
    <w:rsid w:val="00E028BD"/>
    <w:rsid w:val="00E0301D"/>
    <w:rsid w:val="00E0424E"/>
    <w:rsid w:val="00E04923"/>
    <w:rsid w:val="00E04A24"/>
    <w:rsid w:val="00E053B3"/>
    <w:rsid w:val="00E05A5D"/>
    <w:rsid w:val="00E07617"/>
    <w:rsid w:val="00E07973"/>
    <w:rsid w:val="00E10F39"/>
    <w:rsid w:val="00E12D6F"/>
    <w:rsid w:val="00E13630"/>
    <w:rsid w:val="00E13DE0"/>
    <w:rsid w:val="00E148E7"/>
    <w:rsid w:val="00E148FC"/>
    <w:rsid w:val="00E15CD8"/>
    <w:rsid w:val="00E17278"/>
    <w:rsid w:val="00E20CF5"/>
    <w:rsid w:val="00E20F98"/>
    <w:rsid w:val="00E21E8F"/>
    <w:rsid w:val="00E23F93"/>
    <w:rsid w:val="00E2419B"/>
    <w:rsid w:val="00E24B94"/>
    <w:rsid w:val="00E24BE1"/>
    <w:rsid w:val="00E25493"/>
    <w:rsid w:val="00E25ED6"/>
    <w:rsid w:val="00E26099"/>
    <w:rsid w:val="00E26B95"/>
    <w:rsid w:val="00E27AAB"/>
    <w:rsid w:val="00E30591"/>
    <w:rsid w:val="00E31276"/>
    <w:rsid w:val="00E31FA3"/>
    <w:rsid w:val="00E33759"/>
    <w:rsid w:val="00E34B66"/>
    <w:rsid w:val="00E354F8"/>
    <w:rsid w:val="00E35D68"/>
    <w:rsid w:val="00E35EB5"/>
    <w:rsid w:val="00E366F6"/>
    <w:rsid w:val="00E3670D"/>
    <w:rsid w:val="00E410EE"/>
    <w:rsid w:val="00E412E1"/>
    <w:rsid w:val="00E41879"/>
    <w:rsid w:val="00E42744"/>
    <w:rsid w:val="00E43224"/>
    <w:rsid w:val="00E43B49"/>
    <w:rsid w:val="00E440FF"/>
    <w:rsid w:val="00E4463C"/>
    <w:rsid w:val="00E44CBB"/>
    <w:rsid w:val="00E45D49"/>
    <w:rsid w:val="00E4622C"/>
    <w:rsid w:val="00E474D0"/>
    <w:rsid w:val="00E47819"/>
    <w:rsid w:val="00E506F8"/>
    <w:rsid w:val="00E50D1A"/>
    <w:rsid w:val="00E50E71"/>
    <w:rsid w:val="00E51F93"/>
    <w:rsid w:val="00E52B61"/>
    <w:rsid w:val="00E52FEA"/>
    <w:rsid w:val="00E54B1F"/>
    <w:rsid w:val="00E55C0E"/>
    <w:rsid w:val="00E56562"/>
    <w:rsid w:val="00E578AE"/>
    <w:rsid w:val="00E57F6D"/>
    <w:rsid w:val="00E6120C"/>
    <w:rsid w:val="00E6127B"/>
    <w:rsid w:val="00E620C4"/>
    <w:rsid w:val="00E6349D"/>
    <w:rsid w:val="00E63599"/>
    <w:rsid w:val="00E63895"/>
    <w:rsid w:val="00E638DE"/>
    <w:rsid w:val="00E63C8A"/>
    <w:rsid w:val="00E640BE"/>
    <w:rsid w:val="00E640DA"/>
    <w:rsid w:val="00E65FE2"/>
    <w:rsid w:val="00E674F3"/>
    <w:rsid w:val="00E70162"/>
    <w:rsid w:val="00E7135B"/>
    <w:rsid w:val="00E72B3F"/>
    <w:rsid w:val="00E74381"/>
    <w:rsid w:val="00E76F1A"/>
    <w:rsid w:val="00E8176E"/>
    <w:rsid w:val="00E81CA4"/>
    <w:rsid w:val="00E82289"/>
    <w:rsid w:val="00E8426C"/>
    <w:rsid w:val="00E84ADF"/>
    <w:rsid w:val="00E85895"/>
    <w:rsid w:val="00E862C5"/>
    <w:rsid w:val="00E91C9B"/>
    <w:rsid w:val="00E91EA0"/>
    <w:rsid w:val="00E92F7C"/>
    <w:rsid w:val="00E940C3"/>
    <w:rsid w:val="00E943DA"/>
    <w:rsid w:val="00E957C0"/>
    <w:rsid w:val="00E966A8"/>
    <w:rsid w:val="00EA0439"/>
    <w:rsid w:val="00EA0456"/>
    <w:rsid w:val="00EA0CCB"/>
    <w:rsid w:val="00EA4802"/>
    <w:rsid w:val="00EA4DF1"/>
    <w:rsid w:val="00EA582F"/>
    <w:rsid w:val="00EA620D"/>
    <w:rsid w:val="00EA7C52"/>
    <w:rsid w:val="00EB0668"/>
    <w:rsid w:val="00EB2E78"/>
    <w:rsid w:val="00EB3485"/>
    <w:rsid w:val="00EB39A3"/>
    <w:rsid w:val="00EB41D2"/>
    <w:rsid w:val="00EB5C1D"/>
    <w:rsid w:val="00EB632E"/>
    <w:rsid w:val="00EB7574"/>
    <w:rsid w:val="00EC1A3C"/>
    <w:rsid w:val="00EC1D42"/>
    <w:rsid w:val="00EC6A08"/>
    <w:rsid w:val="00EC7781"/>
    <w:rsid w:val="00EC7B79"/>
    <w:rsid w:val="00ED00BA"/>
    <w:rsid w:val="00ED0FD6"/>
    <w:rsid w:val="00ED18EF"/>
    <w:rsid w:val="00ED2354"/>
    <w:rsid w:val="00ED260D"/>
    <w:rsid w:val="00ED2AD8"/>
    <w:rsid w:val="00ED2FA6"/>
    <w:rsid w:val="00ED4645"/>
    <w:rsid w:val="00ED5025"/>
    <w:rsid w:val="00ED5C51"/>
    <w:rsid w:val="00EE106E"/>
    <w:rsid w:val="00EE1B52"/>
    <w:rsid w:val="00EE2989"/>
    <w:rsid w:val="00EE2B16"/>
    <w:rsid w:val="00EE3091"/>
    <w:rsid w:val="00EE35DF"/>
    <w:rsid w:val="00EE3D0D"/>
    <w:rsid w:val="00EE55B9"/>
    <w:rsid w:val="00EE5946"/>
    <w:rsid w:val="00EE793F"/>
    <w:rsid w:val="00EF27D3"/>
    <w:rsid w:val="00EF4109"/>
    <w:rsid w:val="00EF42F6"/>
    <w:rsid w:val="00EF5A0E"/>
    <w:rsid w:val="00EF6356"/>
    <w:rsid w:val="00EF72B9"/>
    <w:rsid w:val="00EF742E"/>
    <w:rsid w:val="00F00042"/>
    <w:rsid w:val="00F00430"/>
    <w:rsid w:val="00F00CCE"/>
    <w:rsid w:val="00F00E50"/>
    <w:rsid w:val="00F01649"/>
    <w:rsid w:val="00F01E44"/>
    <w:rsid w:val="00F022B7"/>
    <w:rsid w:val="00F02513"/>
    <w:rsid w:val="00F02648"/>
    <w:rsid w:val="00F02C6F"/>
    <w:rsid w:val="00F03E50"/>
    <w:rsid w:val="00F040DC"/>
    <w:rsid w:val="00F04468"/>
    <w:rsid w:val="00F0543B"/>
    <w:rsid w:val="00F05BD6"/>
    <w:rsid w:val="00F0706D"/>
    <w:rsid w:val="00F07B85"/>
    <w:rsid w:val="00F07CBA"/>
    <w:rsid w:val="00F112D2"/>
    <w:rsid w:val="00F1235A"/>
    <w:rsid w:val="00F14484"/>
    <w:rsid w:val="00F14B06"/>
    <w:rsid w:val="00F15BB6"/>
    <w:rsid w:val="00F15F37"/>
    <w:rsid w:val="00F16644"/>
    <w:rsid w:val="00F172F4"/>
    <w:rsid w:val="00F20652"/>
    <w:rsid w:val="00F20F58"/>
    <w:rsid w:val="00F2131E"/>
    <w:rsid w:val="00F2509D"/>
    <w:rsid w:val="00F252D6"/>
    <w:rsid w:val="00F256AC"/>
    <w:rsid w:val="00F26DF9"/>
    <w:rsid w:val="00F2790A"/>
    <w:rsid w:val="00F27A2F"/>
    <w:rsid w:val="00F30193"/>
    <w:rsid w:val="00F30333"/>
    <w:rsid w:val="00F31EE4"/>
    <w:rsid w:val="00F321C9"/>
    <w:rsid w:val="00F32BC0"/>
    <w:rsid w:val="00F33239"/>
    <w:rsid w:val="00F34720"/>
    <w:rsid w:val="00F34C9E"/>
    <w:rsid w:val="00F35760"/>
    <w:rsid w:val="00F35D20"/>
    <w:rsid w:val="00F36888"/>
    <w:rsid w:val="00F3690A"/>
    <w:rsid w:val="00F36DAA"/>
    <w:rsid w:val="00F370AA"/>
    <w:rsid w:val="00F37150"/>
    <w:rsid w:val="00F373D5"/>
    <w:rsid w:val="00F420C9"/>
    <w:rsid w:val="00F4341B"/>
    <w:rsid w:val="00F43471"/>
    <w:rsid w:val="00F438B6"/>
    <w:rsid w:val="00F44566"/>
    <w:rsid w:val="00F44B14"/>
    <w:rsid w:val="00F471D6"/>
    <w:rsid w:val="00F47C80"/>
    <w:rsid w:val="00F528A3"/>
    <w:rsid w:val="00F53876"/>
    <w:rsid w:val="00F54094"/>
    <w:rsid w:val="00F547AA"/>
    <w:rsid w:val="00F55EB3"/>
    <w:rsid w:val="00F56971"/>
    <w:rsid w:val="00F57EDC"/>
    <w:rsid w:val="00F626C9"/>
    <w:rsid w:val="00F645BE"/>
    <w:rsid w:val="00F649A3"/>
    <w:rsid w:val="00F64A2C"/>
    <w:rsid w:val="00F64A31"/>
    <w:rsid w:val="00F653B3"/>
    <w:rsid w:val="00F65FF8"/>
    <w:rsid w:val="00F662CA"/>
    <w:rsid w:val="00F66D82"/>
    <w:rsid w:val="00F6779B"/>
    <w:rsid w:val="00F701C0"/>
    <w:rsid w:val="00F70302"/>
    <w:rsid w:val="00F707E6"/>
    <w:rsid w:val="00F7144F"/>
    <w:rsid w:val="00F715E3"/>
    <w:rsid w:val="00F746B1"/>
    <w:rsid w:val="00F757A6"/>
    <w:rsid w:val="00F765A1"/>
    <w:rsid w:val="00F76A5F"/>
    <w:rsid w:val="00F807E3"/>
    <w:rsid w:val="00F8086B"/>
    <w:rsid w:val="00F812A2"/>
    <w:rsid w:val="00F81330"/>
    <w:rsid w:val="00F81697"/>
    <w:rsid w:val="00F826EE"/>
    <w:rsid w:val="00F83B10"/>
    <w:rsid w:val="00F84453"/>
    <w:rsid w:val="00F844C1"/>
    <w:rsid w:val="00F850B2"/>
    <w:rsid w:val="00F85BB8"/>
    <w:rsid w:val="00F85ED0"/>
    <w:rsid w:val="00F86FB0"/>
    <w:rsid w:val="00F874F5"/>
    <w:rsid w:val="00F90799"/>
    <w:rsid w:val="00F90989"/>
    <w:rsid w:val="00F90D60"/>
    <w:rsid w:val="00F91420"/>
    <w:rsid w:val="00F91BED"/>
    <w:rsid w:val="00F93D59"/>
    <w:rsid w:val="00F946B8"/>
    <w:rsid w:val="00F94890"/>
    <w:rsid w:val="00F94FB3"/>
    <w:rsid w:val="00F96095"/>
    <w:rsid w:val="00F972D0"/>
    <w:rsid w:val="00F97516"/>
    <w:rsid w:val="00F97E00"/>
    <w:rsid w:val="00FA2D44"/>
    <w:rsid w:val="00FA69DE"/>
    <w:rsid w:val="00FA7589"/>
    <w:rsid w:val="00FA7885"/>
    <w:rsid w:val="00FB0B34"/>
    <w:rsid w:val="00FB0E0C"/>
    <w:rsid w:val="00FB1933"/>
    <w:rsid w:val="00FB1E34"/>
    <w:rsid w:val="00FB26FC"/>
    <w:rsid w:val="00FB48BB"/>
    <w:rsid w:val="00FB4E4C"/>
    <w:rsid w:val="00FB4FFB"/>
    <w:rsid w:val="00FB5786"/>
    <w:rsid w:val="00FB5BD1"/>
    <w:rsid w:val="00FB6974"/>
    <w:rsid w:val="00FB6FED"/>
    <w:rsid w:val="00FB7408"/>
    <w:rsid w:val="00FB7985"/>
    <w:rsid w:val="00FC0CA0"/>
    <w:rsid w:val="00FC214A"/>
    <w:rsid w:val="00FC2704"/>
    <w:rsid w:val="00FC2C52"/>
    <w:rsid w:val="00FC3415"/>
    <w:rsid w:val="00FC39D0"/>
    <w:rsid w:val="00FC3D43"/>
    <w:rsid w:val="00FC3F32"/>
    <w:rsid w:val="00FC503A"/>
    <w:rsid w:val="00FC5EDB"/>
    <w:rsid w:val="00FC627D"/>
    <w:rsid w:val="00FC6D39"/>
    <w:rsid w:val="00FD236D"/>
    <w:rsid w:val="00FD3762"/>
    <w:rsid w:val="00FD42DD"/>
    <w:rsid w:val="00FD437E"/>
    <w:rsid w:val="00FD5A45"/>
    <w:rsid w:val="00FD6988"/>
    <w:rsid w:val="00FD798A"/>
    <w:rsid w:val="00FE0DAF"/>
    <w:rsid w:val="00FE0E2A"/>
    <w:rsid w:val="00FE1116"/>
    <w:rsid w:val="00FE128A"/>
    <w:rsid w:val="00FE291A"/>
    <w:rsid w:val="00FE2932"/>
    <w:rsid w:val="00FE35A3"/>
    <w:rsid w:val="00FE5020"/>
    <w:rsid w:val="00FE5D04"/>
    <w:rsid w:val="00FE63E2"/>
    <w:rsid w:val="00FE7CF1"/>
    <w:rsid w:val="00FF03BA"/>
    <w:rsid w:val="00FF0625"/>
    <w:rsid w:val="00FF208C"/>
    <w:rsid w:val="00FF3C73"/>
    <w:rsid w:val="00FF451B"/>
    <w:rsid w:val="00FF4B79"/>
    <w:rsid w:val="00FF4D77"/>
    <w:rsid w:val="00FF6484"/>
    <w:rsid w:val="00FF64B2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FC11B"/>
  <w15:chartTrackingRefBased/>
  <w15:docId w15:val="{E640B129-B1EC-4079-A902-C7D32589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B10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D4614E"/>
  </w:style>
  <w:style w:type="paragraph" w:styleId="a3">
    <w:name w:val="header"/>
    <w:basedOn w:val="a"/>
    <w:link w:val="a4"/>
    <w:uiPriority w:val="99"/>
    <w:unhideWhenUsed/>
    <w:rsid w:val="00D46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link w:val="a3"/>
    <w:uiPriority w:val="99"/>
    <w:rsid w:val="00D4614E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14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6">
    <w:name w:val="页脚 字符"/>
    <w:link w:val="a5"/>
    <w:uiPriority w:val="99"/>
    <w:rsid w:val="00D4614E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8"/>
    <w:uiPriority w:val="99"/>
    <w:unhideWhenUsed/>
    <w:rsid w:val="00D4614E"/>
    <w:rPr>
      <w:rFonts w:ascii="Calibri" w:hAnsi="Calibri"/>
      <w:sz w:val="18"/>
      <w:szCs w:val="18"/>
    </w:rPr>
  </w:style>
  <w:style w:type="character" w:customStyle="1" w:styleId="a8">
    <w:name w:val="批注框文本 字符"/>
    <w:link w:val="a7"/>
    <w:uiPriority w:val="99"/>
    <w:rsid w:val="00D4614E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D4614E"/>
    <w:pPr>
      <w:ind w:firstLineChars="200" w:firstLine="420"/>
    </w:pPr>
    <w:rPr>
      <w:rFonts w:ascii="Calibri" w:hAnsi="Calibri"/>
      <w:sz w:val="21"/>
      <w:szCs w:val="22"/>
    </w:rPr>
  </w:style>
  <w:style w:type="table" w:styleId="aa">
    <w:name w:val="Table Grid"/>
    <w:basedOn w:val="a1"/>
    <w:rsid w:val="00D4614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a"/>
    <w:rsid w:val="00D4614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614E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b">
    <w:name w:val="No Spacing"/>
    <w:link w:val="ac"/>
    <w:uiPriority w:val="1"/>
    <w:qFormat/>
    <w:rsid w:val="00D4614E"/>
    <w:rPr>
      <w:rFonts w:ascii="Calibri" w:hAnsi="Calibri"/>
      <w:sz w:val="22"/>
      <w:szCs w:val="22"/>
    </w:rPr>
  </w:style>
  <w:style w:type="character" w:customStyle="1" w:styleId="ac">
    <w:name w:val="无间隔 字符"/>
    <w:link w:val="ab"/>
    <w:uiPriority w:val="1"/>
    <w:rsid w:val="00D4614E"/>
    <w:rPr>
      <w:rFonts w:ascii="Calibri" w:hAnsi="Calibri"/>
      <w:sz w:val="22"/>
      <w:szCs w:val="22"/>
    </w:rPr>
  </w:style>
  <w:style w:type="paragraph" w:styleId="ad">
    <w:name w:val="Normal (Web)"/>
    <w:basedOn w:val="a"/>
    <w:uiPriority w:val="99"/>
    <w:unhideWhenUsed/>
    <w:rsid w:val="00E858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e">
    <w:name w:val="Placeholder Text"/>
    <w:basedOn w:val="a0"/>
    <w:uiPriority w:val="99"/>
    <w:semiHidden/>
    <w:rsid w:val="00FB6FED"/>
    <w:rPr>
      <w:color w:val="808080"/>
    </w:rPr>
  </w:style>
  <w:style w:type="character" w:styleId="af">
    <w:name w:val="Hyperlink"/>
    <w:basedOn w:val="a0"/>
    <w:rsid w:val="00A04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_s_j2003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1E345-D7DA-4A77-999A-2CF68FFC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690</Words>
  <Characters>3935</Characters>
  <Application>Microsoft Office Word</Application>
  <DocSecurity>0</DocSecurity>
  <Lines>32</Lines>
  <Paragraphs>9</Paragraphs>
  <ScaleCrop>false</ScaleCrop>
  <Company>Microsoft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郑州铁路职业技术学院教科研课题</dc:title>
  <dc:subject/>
  <dc:creator>张德杨</dc:creator>
  <cp:keywords/>
  <cp:lastModifiedBy>china</cp:lastModifiedBy>
  <cp:revision>193</cp:revision>
  <dcterms:created xsi:type="dcterms:W3CDTF">2019-06-15T04:12:00Z</dcterms:created>
  <dcterms:modified xsi:type="dcterms:W3CDTF">2019-06-15T08:46:00Z</dcterms:modified>
</cp:coreProperties>
</file>