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E93" w:rsidRDefault="00802B3D">
      <w:pPr>
        <w:spacing w:line="360" w:lineRule="auto"/>
        <w:ind w:right="840" w:firstLineChars="200" w:firstLine="640"/>
        <w:jc w:val="center"/>
        <w:rPr>
          <w:rFonts w:ascii="黑体" w:eastAsia="黑体" w:hAnsi="Times New Roman"/>
          <w:sz w:val="32"/>
          <w:szCs w:val="32"/>
        </w:rPr>
      </w:pPr>
      <w:bookmarkStart w:id="0" w:name="_Toc12866182"/>
      <w:bookmarkStart w:id="1" w:name="_Toc12878896"/>
      <w:r>
        <w:rPr>
          <w:rFonts w:ascii="黑体" w:eastAsia="黑体" w:hAnsi="Times New Roman" w:hint="eastAsia"/>
          <w:sz w:val="32"/>
          <w:szCs w:val="32"/>
        </w:rPr>
        <w:t>对城区初中学生身体姿态现状的调查研究</w:t>
      </w:r>
    </w:p>
    <w:p w:rsidR="00F02E93" w:rsidRDefault="00802B3D">
      <w:pPr>
        <w:spacing w:line="360" w:lineRule="auto"/>
        <w:ind w:right="840" w:firstLineChars="200" w:firstLine="640"/>
        <w:jc w:val="right"/>
        <w:rPr>
          <w:rFonts w:ascii="黑体" w:eastAsia="黑体" w:hAnsi="Times New Roman"/>
          <w:sz w:val="24"/>
          <w:szCs w:val="24"/>
        </w:rPr>
      </w:pPr>
      <w:r>
        <w:rPr>
          <w:rFonts w:ascii="黑体" w:eastAsia="黑体" w:hAnsi="Times New Roman" w:hint="eastAsia"/>
          <w:sz w:val="32"/>
          <w:szCs w:val="32"/>
        </w:rPr>
        <w:t>——以金普新区城区中学为例</w:t>
      </w:r>
    </w:p>
    <w:p w:rsidR="00216849" w:rsidRDefault="00802B3D">
      <w:pPr>
        <w:spacing w:line="360" w:lineRule="auto"/>
        <w:ind w:right="840" w:firstLineChars="200" w:firstLine="480"/>
        <w:jc w:val="center"/>
        <w:rPr>
          <w:rFonts w:ascii="黑体" w:eastAsia="黑体" w:hAnsi="Times New Roman" w:hint="eastAsia"/>
          <w:sz w:val="24"/>
          <w:szCs w:val="24"/>
        </w:rPr>
      </w:pPr>
      <w:proofErr w:type="gramStart"/>
      <w:r>
        <w:rPr>
          <w:rFonts w:ascii="黑体" w:eastAsia="黑体" w:hAnsi="Times New Roman" w:hint="eastAsia"/>
          <w:sz w:val="24"/>
          <w:szCs w:val="24"/>
        </w:rPr>
        <w:t>付传勇</w:t>
      </w:r>
      <w:proofErr w:type="gramEnd"/>
      <w:r>
        <w:rPr>
          <w:rStyle w:val="ae"/>
          <w:rFonts w:ascii="黑体" w:eastAsia="黑体" w:hAnsi="Times New Roman" w:hint="eastAsia"/>
          <w:sz w:val="24"/>
          <w:szCs w:val="24"/>
        </w:rPr>
        <w:footnoteReference w:id="1"/>
      </w:r>
    </w:p>
    <w:p w:rsidR="00F02E93" w:rsidRDefault="00802B3D">
      <w:pPr>
        <w:spacing w:line="360" w:lineRule="auto"/>
        <w:ind w:right="840" w:firstLineChars="200" w:firstLine="480"/>
        <w:jc w:val="center"/>
        <w:rPr>
          <w:rFonts w:ascii="黑体" w:eastAsia="黑体" w:hAnsi="Times New Roman"/>
          <w:sz w:val="24"/>
          <w:szCs w:val="24"/>
        </w:rPr>
      </w:pPr>
      <w:r>
        <w:rPr>
          <w:rFonts w:ascii="黑体" w:eastAsia="黑体" w:hAnsi="Times New Roman" w:hint="eastAsia"/>
          <w:sz w:val="24"/>
          <w:szCs w:val="24"/>
        </w:rPr>
        <w:t>大连金普新区教育科学研究院</w:t>
      </w:r>
      <w:r>
        <w:rPr>
          <w:rFonts w:ascii="黑体" w:eastAsia="黑体" w:hAnsi="Times New Roman" w:hint="eastAsia"/>
          <w:sz w:val="24"/>
          <w:szCs w:val="24"/>
        </w:rPr>
        <w:t xml:space="preserve">  116100</w:t>
      </w:r>
    </w:p>
    <w:p w:rsidR="00F02E93" w:rsidRDefault="00802B3D">
      <w:pPr>
        <w:spacing w:line="360" w:lineRule="auto"/>
        <w:ind w:firstLineChars="200" w:firstLine="482"/>
        <w:rPr>
          <w:sz w:val="24"/>
          <w:szCs w:val="24"/>
        </w:rPr>
      </w:pPr>
      <w:r>
        <w:rPr>
          <w:rFonts w:hint="eastAsia"/>
          <w:b/>
          <w:sz w:val="24"/>
          <w:szCs w:val="24"/>
        </w:rPr>
        <w:t>摘要：</w:t>
      </w:r>
      <w:r>
        <w:rPr>
          <w:rFonts w:hint="eastAsia"/>
          <w:sz w:val="24"/>
          <w:szCs w:val="24"/>
        </w:rPr>
        <w:t>不良的身体姿态对脊柱的发育有严重的影响，运用测量和问卷调查等研究方法对金普新区部分城区中学七年级的</w:t>
      </w:r>
      <w:r>
        <w:rPr>
          <w:rFonts w:hint="eastAsia"/>
          <w:sz w:val="24"/>
          <w:szCs w:val="24"/>
        </w:rPr>
        <w:t>627</w:t>
      </w:r>
      <w:r>
        <w:rPr>
          <w:rFonts w:hint="eastAsia"/>
          <w:sz w:val="24"/>
          <w:szCs w:val="24"/>
        </w:rPr>
        <w:t>名学生进行了身体姿态实地测量，通过数据分析研究发现</w:t>
      </w:r>
      <w:r>
        <w:rPr>
          <w:rFonts w:hint="eastAsia"/>
          <w:sz w:val="24"/>
          <w:szCs w:val="24"/>
        </w:rPr>
        <w:t>627</w:t>
      </w:r>
      <w:r>
        <w:rPr>
          <w:rFonts w:hint="eastAsia"/>
          <w:sz w:val="24"/>
          <w:szCs w:val="24"/>
        </w:rPr>
        <w:t>名学生中存在身体姿态问题的学生达到了</w:t>
      </w:r>
      <w:r>
        <w:rPr>
          <w:rFonts w:hint="eastAsia"/>
          <w:sz w:val="24"/>
          <w:szCs w:val="24"/>
        </w:rPr>
        <w:t>510</w:t>
      </w:r>
      <w:r>
        <w:rPr>
          <w:rFonts w:hint="eastAsia"/>
          <w:sz w:val="24"/>
          <w:szCs w:val="24"/>
        </w:rPr>
        <w:t>人，占实测学生总数的</w:t>
      </w:r>
      <w:r>
        <w:rPr>
          <w:rFonts w:hint="eastAsia"/>
          <w:sz w:val="24"/>
          <w:szCs w:val="24"/>
        </w:rPr>
        <w:t>81.34%</w:t>
      </w:r>
      <w:r>
        <w:rPr>
          <w:rFonts w:hint="eastAsia"/>
          <w:sz w:val="24"/>
          <w:szCs w:val="24"/>
        </w:rPr>
        <w:t>，这是一个非常可怕的比例。在全区</w:t>
      </w:r>
      <w:r>
        <w:rPr>
          <w:rFonts w:hint="eastAsia"/>
          <w:sz w:val="24"/>
          <w:szCs w:val="24"/>
        </w:rPr>
        <w:t>3318</w:t>
      </w:r>
      <w:r>
        <w:rPr>
          <w:rFonts w:hint="eastAsia"/>
          <w:sz w:val="24"/>
          <w:szCs w:val="24"/>
        </w:rPr>
        <w:t>份家长问卷和</w:t>
      </w:r>
      <w:r>
        <w:rPr>
          <w:rFonts w:hint="eastAsia"/>
          <w:sz w:val="24"/>
          <w:szCs w:val="24"/>
        </w:rPr>
        <w:t>2281</w:t>
      </w:r>
      <w:r>
        <w:rPr>
          <w:rFonts w:hint="eastAsia"/>
          <w:sz w:val="24"/>
          <w:szCs w:val="24"/>
        </w:rPr>
        <w:t>份学生问卷中，笔者发现城区中学家长和学生对身体姿态的相关知识严重缺乏，过于追求学习成绩让学生和家长们忽视了身体姿态问题。</w:t>
      </w:r>
    </w:p>
    <w:p w:rsidR="00F02E93" w:rsidRDefault="00802B3D">
      <w:pPr>
        <w:spacing w:line="360" w:lineRule="auto"/>
        <w:ind w:firstLineChars="200" w:firstLine="482"/>
        <w:jc w:val="left"/>
        <w:rPr>
          <w:rFonts w:asciiTheme="minorEastAsia" w:eastAsiaTheme="minorEastAsia" w:hAnsiTheme="minorEastAsia"/>
          <w:sz w:val="24"/>
          <w:szCs w:val="24"/>
        </w:rPr>
      </w:pPr>
      <w:r>
        <w:rPr>
          <w:rFonts w:asciiTheme="minorEastAsia" w:eastAsiaTheme="minorEastAsia" w:hAnsiTheme="minorEastAsia" w:hint="eastAsia"/>
          <w:b/>
          <w:sz w:val="24"/>
          <w:szCs w:val="24"/>
        </w:rPr>
        <w:t>关键词：</w:t>
      </w:r>
      <w:r>
        <w:rPr>
          <w:rFonts w:asciiTheme="minorEastAsia" w:eastAsiaTheme="minorEastAsia" w:hAnsiTheme="minorEastAsia" w:hint="eastAsia"/>
          <w:sz w:val="24"/>
          <w:szCs w:val="24"/>
        </w:rPr>
        <w:t>身体姿态</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高低</w:t>
      </w:r>
      <w:proofErr w:type="gramStart"/>
      <w:r>
        <w:rPr>
          <w:rFonts w:asciiTheme="minorEastAsia" w:eastAsiaTheme="minorEastAsia" w:hAnsiTheme="minorEastAsia" w:hint="eastAsia"/>
          <w:sz w:val="24"/>
          <w:szCs w:val="24"/>
        </w:rPr>
        <w:t>肩</w:t>
      </w:r>
      <w:proofErr w:type="gramEnd"/>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上交叉综合症</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脊柱侧弯</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危害</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城区中学</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七年级学生</w:t>
      </w:r>
    </w:p>
    <w:p w:rsidR="00F02E93" w:rsidRDefault="00802B3D">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sz w:val="24"/>
          <w:szCs w:val="24"/>
        </w:rPr>
        <w:t>作者简</w:t>
      </w:r>
      <w:r>
        <w:rPr>
          <w:rFonts w:asciiTheme="minorEastAsia" w:eastAsiaTheme="minorEastAsia" w:hAnsiTheme="minorEastAsia"/>
          <w:sz w:val="24"/>
          <w:szCs w:val="24"/>
        </w:rPr>
        <w:t>介</w:t>
      </w:r>
      <w:r>
        <w:rPr>
          <w:rFonts w:asciiTheme="minorEastAsia" w:eastAsiaTheme="minorEastAsia" w:hAnsiTheme="minorEastAsia" w:hint="eastAsia"/>
          <w:sz w:val="24"/>
          <w:szCs w:val="24"/>
        </w:rPr>
        <w:t>：</w:t>
      </w:r>
    </w:p>
    <w:p w:rsidR="00F02E93" w:rsidRDefault="00802B3D">
      <w:pPr>
        <w:spacing w:line="360" w:lineRule="auto"/>
        <w:ind w:firstLineChars="200" w:firstLine="480"/>
        <w:jc w:val="left"/>
        <w:rPr>
          <w:rFonts w:asciiTheme="minorEastAsia" w:eastAsiaTheme="minorEastAsia" w:hAnsiTheme="minorEastAsia"/>
          <w:sz w:val="24"/>
          <w:szCs w:val="24"/>
        </w:rPr>
      </w:pPr>
      <w:proofErr w:type="gramStart"/>
      <w:r>
        <w:rPr>
          <w:rFonts w:asciiTheme="minorEastAsia" w:eastAsiaTheme="minorEastAsia" w:hAnsiTheme="minorEastAsia"/>
          <w:sz w:val="24"/>
          <w:szCs w:val="24"/>
        </w:rPr>
        <w:t>付传勇</w:t>
      </w:r>
      <w:proofErr w:type="gramEnd"/>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1976-</w:t>
      </w:r>
      <w:r>
        <w:rPr>
          <w:rFonts w:asciiTheme="minorEastAsia" w:eastAsiaTheme="minorEastAsia" w:hAnsiTheme="minorEastAsia" w:hint="eastAsia"/>
          <w:sz w:val="24"/>
          <w:szCs w:val="24"/>
        </w:rPr>
        <w:t>）男</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辽宁大连人</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大连金普新区教育科学研究院</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副高级教师，中学体育教研员</w:t>
      </w:r>
      <w:r>
        <w:rPr>
          <w:rFonts w:asciiTheme="minorEastAsia" w:eastAsiaTheme="minorEastAsia" w:hAnsiTheme="minorEastAsia" w:hint="eastAsia"/>
          <w:sz w:val="24"/>
          <w:szCs w:val="24"/>
        </w:rPr>
        <w:t>;Tel.: 13898410629, E-mail:313838109@qq.com</w:t>
      </w:r>
    </w:p>
    <w:p w:rsidR="00F02E93" w:rsidRDefault="00F02E93">
      <w:pPr>
        <w:spacing w:line="360" w:lineRule="auto"/>
        <w:ind w:firstLineChars="200" w:firstLine="480"/>
        <w:jc w:val="left"/>
        <w:rPr>
          <w:rFonts w:asciiTheme="minorEastAsia" w:eastAsiaTheme="minorEastAsia" w:hAnsiTheme="minorEastAsia"/>
          <w:sz w:val="24"/>
          <w:szCs w:val="24"/>
        </w:rPr>
      </w:pPr>
    </w:p>
    <w:p w:rsidR="00F02E93" w:rsidRDefault="00F02E93">
      <w:pPr>
        <w:spacing w:line="360" w:lineRule="auto"/>
        <w:ind w:firstLineChars="200" w:firstLine="560"/>
        <w:jc w:val="center"/>
        <w:rPr>
          <w:rFonts w:asciiTheme="minorEastAsia" w:eastAsiaTheme="minorEastAsia" w:hAnsiTheme="minorEastAsia"/>
          <w:sz w:val="28"/>
          <w:szCs w:val="28"/>
        </w:rPr>
      </w:pPr>
    </w:p>
    <w:p w:rsidR="00F02E93" w:rsidRDefault="00F02E93">
      <w:pPr>
        <w:spacing w:line="360" w:lineRule="auto"/>
        <w:ind w:firstLineChars="200" w:firstLine="560"/>
        <w:jc w:val="center"/>
        <w:rPr>
          <w:rFonts w:asciiTheme="minorEastAsia" w:eastAsiaTheme="minorEastAsia" w:hAnsiTheme="minorEastAsia"/>
          <w:sz w:val="28"/>
          <w:szCs w:val="28"/>
        </w:rPr>
      </w:pPr>
    </w:p>
    <w:p w:rsidR="00F02E93" w:rsidRDefault="00F02E93">
      <w:pPr>
        <w:spacing w:line="360" w:lineRule="auto"/>
        <w:ind w:firstLineChars="200" w:firstLine="560"/>
        <w:jc w:val="center"/>
        <w:rPr>
          <w:rFonts w:asciiTheme="minorEastAsia" w:eastAsiaTheme="minorEastAsia" w:hAnsiTheme="minorEastAsia"/>
          <w:sz w:val="28"/>
          <w:szCs w:val="28"/>
        </w:rPr>
      </w:pPr>
    </w:p>
    <w:p w:rsidR="00F02E93" w:rsidRDefault="00F02E93">
      <w:pPr>
        <w:spacing w:line="360" w:lineRule="auto"/>
        <w:ind w:firstLineChars="200" w:firstLine="560"/>
        <w:jc w:val="center"/>
        <w:rPr>
          <w:rFonts w:asciiTheme="minorEastAsia" w:eastAsiaTheme="minorEastAsia" w:hAnsiTheme="minorEastAsia"/>
          <w:sz w:val="28"/>
          <w:szCs w:val="28"/>
        </w:rPr>
      </w:pPr>
    </w:p>
    <w:p w:rsidR="00F02E93" w:rsidRDefault="00F02E93">
      <w:pPr>
        <w:spacing w:line="360" w:lineRule="auto"/>
        <w:ind w:firstLineChars="200" w:firstLine="560"/>
        <w:jc w:val="center"/>
        <w:rPr>
          <w:rFonts w:asciiTheme="minorEastAsia" w:eastAsiaTheme="minorEastAsia" w:hAnsiTheme="minorEastAsia"/>
          <w:sz w:val="28"/>
          <w:szCs w:val="28"/>
        </w:rPr>
      </w:pPr>
    </w:p>
    <w:p w:rsidR="00F02E93" w:rsidRDefault="00F02E93">
      <w:pPr>
        <w:spacing w:line="360" w:lineRule="auto"/>
        <w:ind w:firstLineChars="200" w:firstLine="560"/>
        <w:jc w:val="center"/>
        <w:rPr>
          <w:rFonts w:asciiTheme="minorEastAsia" w:eastAsiaTheme="minorEastAsia" w:hAnsiTheme="minorEastAsia"/>
          <w:sz w:val="28"/>
          <w:szCs w:val="28"/>
        </w:rPr>
      </w:pPr>
    </w:p>
    <w:p w:rsidR="00F02E93" w:rsidRDefault="00F02E93">
      <w:pPr>
        <w:spacing w:line="360" w:lineRule="auto"/>
        <w:ind w:firstLineChars="200" w:firstLine="560"/>
        <w:jc w:val="center"/>
        <w:rPr>
          <w:rFonts w:asciiTheme="minorEastAsia" w:eastAsiaTheme="minorEastAsia" w:hAnsiTheme="minorEastAsia"/>
          <w:sz w:val="28"/>
          <w:szCs w:val="28"/>
        </w:rPr>
      </w:pPr>
    </w:p>
    <w:p w:rsidR="00F02E93" w:rsidRPr="00216849" w:rsidRDefault="00F02E93">
      <w:pPr>
        <w:spacing w:line="360" w:lineRule="auto"/>
        <w:ind w:firstLineChars="200" w:firstLine="560"/>
        <w:jc w:val="center"/>
        <w:rPr>
          <w:rFonts w:asciiTheme="minorEastAsia" w:eastAsiaTheme="minorEastAsia" w:hAnsiTheme="minorEastAsia"/>
          <w:sz w:val="28"/>
          <w:szCs w:val="28"/>
        </w:rPr>
      </w:pPr>
    </w:p>
    <w:p w:rsidR="00F02E93" w:rsidRDefault="00F02E93">
      <w:pPr>
        <w:spacing w:line="360" w:lineRule="auto"/>
        <w:ind w:firstLineChars="200" w:firstLine="560"/>
        <w:jc w:val="center"/>
        <w:rPr>
          <w:rFonts w:asciiTheme="minorEastAsia" w:eastAsiaTheme="minorEastAsia" w:hAnsiTheme="minorEastAsia"/>
          <w:sz w:val="28"/>
          <w:szCs w:val="28"/>
        </w:rPr>
      </w:pPr>
    </w:p>
    <w:p w:rsidR="00F02E93" w:rsidRDefault="00802B3D">
      <w:pPr>
        <w:spacing w:line="360" w:lineRule="auto"/>
        <w:ind w:firstLineChars="200" w:firstLine="562"/>
        <w:jc w:val="center"/>
        <w:rPr>
          <w:rFonts w:asciiTheme="minorEastAsia" w:eastAsiaTheme="minorEastAsia" w:hAnsiTheme="minorEastAsia"/>
          <w:b/>
          <w:sz w:val="28"/>
          <w:szCs w:val="28"/>
        </w:rPr>
      </w:pPr>
      <w:r>
        <w:rPr>
          <w:rFonts w:asciiTheme="minorEastAsia" w:eastAsiaTheme="minorEastAsia" w:hAnsiTheme="minorEastAsia"/>
          <w:b/>
          <w:sz w:val="28"/>
          <w:szCs w:val="28"/>
        </w:rPr>
        <w:lastRenderedPageBreak/>
        <w:t xml:space="preserve">Investigation and Research on the Status Quo of Body Pose of </w:t>
      </w:r>
      <w:r>
        <w:rPr>
          <w:rFonts w:asciiTheme="minorEastAsia" w:eastAsiaTheme="minorEastAsia" w:hAnsiTheme="minorEastAsia"/>
          <w:b/>
          <w:sz w:val="28"/>
          <w:szCs w:val="28"/>
        </w:rPr>
        <w:t>Middle School Students in Cities and Towns</w:t>
      </w:r>
    </w:p>
    <w:p w:rsidR="00F02E93" w:rsidRDefault="00802B3D">
      <w:pPr>
        <w:spacing w:line="360" w:lineRule="auto"/>
        <w:ind w:firstLineChars="200" w:firstLine="562"/>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w:t>
      </w:r>
      <w:r>
        <w:rPr>
          <w:rFonts w:asciiTheme="minorEastAsia" w:eastAsiaTheme="minorEastAsia" w:hAnsiTheme="minorEastAsia"/>
          <w:b/>
          <w:sz w:val="28"/>
          <w:szCs w:val="28"/>
        </w:rPr>
        <w:t xml:space="preserve">Take </w:t>
      </w:r>
      <w:proofErr w:type="spellStart"/>
      <w:r>
        <w:rPr>
          <w:rFonts w:asciiTheme="minorEastAsia" w:eastAsiaTheme="minorEastAsia" w:hAnsiTheme="minorEastAsia"/>
          <w:b/>
          <w:sz w:val="28"/>
          <w:szCs w:val="28"/>
        </w:rPr>
        <w:t>Jinpu</w:t>
      </w:r>
      <w:proofErr w:type="spellEnd"/>
      <w:r>
        <w:rPr>
          <w:rFonts w:asciiTheme="minorEastAsia" w:eastAsiaTheme="minorEastAsia" w:hAnsiTheme="minorEastAsia"/>
          <w:b/>
          <w:sz w:val="28"/>
          <w:szCs w:val="28"/>
        </w:rPr>
        <w:t xml:space="preserve"> New District City Middle School as an example</w:t>
      </w:r>
    </w:p>
    <w:p w:rsidR="00F02E93" w:rsidRDefault="00802B3D">
      <w:pPr>
        <w:spacing w:line="360" w:lineRule="auto"/>
        <w:ind w:firstLineChars="200" w:firstLine="562"/>
        <w:jc w:val="center"/>
        <w:rPr>
          <w:rFonts w:asciiTheme="minorEastAsia" w:eastAsiaTheme="minorEastAsia" w:hAnsiTheme="minorEastAsia"/>
          <w:b/>
          <w:sz w:val="28"/>
          <w:szCs w:val="28"/>
        </w:rPr>
      </w:pPr>
      <w:proofErr w:type="spellStart"/>
      <w:r>
        <w:rPr>
          <w:rFonts w:asciiTheme="minorEastAsia" w:eastAsiaTheme="minorEastAsia" w:hAnsiTheme="minorEastAsia"/>
          <w:b/>
          <w:sz w:val="28"/>
          <w:szCs w:val="28"/>
        </w:rPr>
        <w:t>FuChuanYong</w:t>
      </w:r>
      <w:proofErr w:type="spellEnd"/>
      <w:r>
        <w:rPr>
          <w:rFonts w:asciiTheme="minorEastAsia" w:eastAsiaTheme="minorEastAsia" w:hAnsiTheme="minorEastAsia" w:hint="eastAsia"/>
          <w:b/>
          <w:sz w:val="28"/>
          <w:szCs w:val="28"/>
        </w:rPr>
        <w:t xml:space="preserve"> </w:t>
      </w:r>
    </w:p>
    <w:p w:rsidR="00F02E93" w:rsidRDefault="00802B3D">
      <w:pPr>
        <w:spacing w:line="360" w:lineRule="auto"/>
        <w:ind w:firstLineChars="200" w:firstLine="562"/>
        <w:jc w:val="center"/>
        <w:rPr>
          <w:rFonts w:asciiTheme="minorEastAsia" w:eastAsiaTheme="minorEastAsia" w:hAnsiTheme="minorEastAsia"/>
          <w:b/>
          <w:sz w:val="28"/>
          <w:szCs w:val="28"/>
        </w:rPr>
      </w:pPr>
      <w:r>
        <w:rPr>
          <w:rFonts w:asciiTheme="minorEastAsia" w:eastAsiaTheme="minorEastAsia" w:hAnsiTheme="minorEastAsia"/>
          <w:b/>
          <w:sz w:val="28"/>
          <w:szCs w:val="28"/>
        </w:rPr>
        <w:t xml:space="preserve">Dalian </w:t>
      </w:r>
      <w:proofErr w:type="spellStart"/>
      <w:r>
        <w:rPr>
          <w:rFonts w:asciiTheme="minorEastAsia" w:eastAsiaTheme="minorEastAsia" w:hAnsiTheme="minorEastAsia"/>
          <w:b/>
          <w:sz w:val="28"/>
          <w:szCs w:val="28"/>
        </w:rPr>
        <w:t>JinPu</w:t>
      </w:r>
      <w:proofErr w:type="spellEnd"/>
      <w:r>
        <w:rPr>
          <w:rFonts w:asciiTheme="minorEastAsia" w:eastAsiaTheme="minorEastAsia" w:hAnsiTheme="minorEastAsia"/>
          <w:b/>
          <w:sz w:val="28"/>
          <w:szCs w:val="28"/>
        </w:rPr>
        <w:t xml:space="preserve"> New District Institute of Education Science 116100</w:t>
      </w:r>
    </w:p>
    <w:p w:rsidR="00F02E93" w:rsidRDefault="00F02E93">
      <w:pPr>
        <w:spacing w:line="360" w:lineRule="auto"/>
        <w:ind w:firstLineChars="200" w:firstLine="422"/>
        <w:jc w:val="center"/>
        <w:rPr>
          <w:rFonts w:asciiTheme="minorEastAsia" w:eastAsiaTheme="minorEastAsia" w:hAnsiTheme="minorEastAsia"/>
          <w:b/>
          <w:szCs w:val="21"/>
        </w:rPr>
      </w:pPr>
    </w:p>
    <w:p w:rsidR="00F02E93" w:rsidRDefault="00802B3D">
      <w:pPr>
        <w:spacing w:line="360" w:lineRule="auto"/>
        <w:ind w:firstLineChars="200" w:firstLine="482"/>
        <w:jc w:val="left"/>
        <w:rPr>
          <w:rFonts w:asciiTheme="minorEastAsia" w:eastAsiaTheme="minorEastAsia" w:hAnsiTheme="minorEastAsia"/>
          <w:sz w:val="24"/>
          <w:szCs w:val="24"/>
        </w:rPr>
      </w:pPr>
      <w:r>
        <w:rPr>
          <w:rFonts w:asciiTheme="minorEastAsia" w:eastAsiaTheme="minorEastAsia" w:hAnsiTheme="minorEastAsia" w:hint="eastAsia"/>
          <w:b/>
          <w:sz w:val="24"/>
          <w:szCs w:val="24"/>
        </w:rPr>
        <w:t>A</w:t>
      </w:r>
      <w:r>
        <w:rPr>
          <w:rFonts w:asciiTheme="minorEastAsia" w:eastAsiaTheme="minorEastAsia" w:hAnsiTheme="minorEastAsia"/>
          <w:b/>
          <w:sz w:val="24"/>
          <w:szCs w:val="24"/>
        </w:rPr>
        <w:t>bstract</w:t>
      </w:r>
      <w:r>
        <w:rPr>
          <w:rFonts w:asciiTheme="minorEastAsia" w:eastAsiaTheme="minorEastAsia" w:hAnsiTheme="minorEastAsia" w:hint="eastAsia"/>
          <w:b/>
          <w:sz w:val="24"/>
          <w:szCs w:val="24"/>
        </w:rPr>
        <w:t>：</w:t>
      </w:r>
      <w:r>
        <w:rPr>
          <w:rFonts w:asciiTheme="minorEastAsia" w:eastAsiaTheme="minorEastAsia" w:hAnsiTheme="minorEastAsia" w:hint="eastAsia"/>
          <w:sz w:val="24"/>
          <w:szCs w:val="24"/>
        </w:rPr>
        <w:t>U</w:t>
      </w:r>
      <w:r>
        <w:rPr>
          <w:rFonts w:asciiTheme="minorEastAsia" w:eastAsiaTheme="minorEastAsia" w:hAnsiTheme="minorEastAsia"/>
          <w:sz w:val="24"/>
          <w:szCs w:val="24"/>
        </w:rPr>
        <w:t>ndesirable body posture has a serious impact on the d</w:t>
      </w:r>
      <w:r>
        <w:rPr>
          <w:rFonts w:asciiTheme="minorEastAsia" w:eastAsiaTheme="minorEastAsia" w:hAnsiTheme="minorEastAsia"/>
          <w:sz w:val="24"/>
          <w:szCs w:val="24"/>
        </w:rPr>
        <w:t xml:space="preserve">evelopment of the spine. Using the methods of measurement and questionnaires, 627 students in the seventh grade of the middle school in </w:t>
      </w:r>
      <w:proofErr w:type="spellStart"/>
      <w:r>
        <w:rPr>
          <w:rFonts w:asciiTheme="minorEastAsia" w:eastAsiaTheme="minorEastAsia" w:hAnsiTheme="minorEastAsia"/>
          <w:sz w:val="24"/>
          <w:szCs w:val="24"/>
        </w:rPr>
        <w:t>Jinpu</w:t>
      </w:r>
      <w:proofErr w:type="spellEnd"/>
      <w:r>
        <w:rPr>
          <w:rFonts w:asciiTheme="minorEastAsia" w:eastAsiaTheme="minorEastAsia" w:hAnsiTheme="minorEastAsia"/>
          <w:sz w:val="24"/>
          <w:szCs w:val="24"/>
        </w:rPr>
        <w:t xml:space="preserve"> New District were physically measured, and 627 students were found through data analysis. </w:t>
      </w:r>
      <w:proofErr w:type="gramStart"/>
      <w:r>
        <w:rPr>
          <w:rFonts w:asciiTheme="minorEastAsia" w:eastAsiaTheme="minorEastAsia" w:hAnsiTheme="minorEastAsia"/>
          <w:sz w:val="24"/>
          <w:szCs w:val="24"/>
        </w:rPr>
        <w:t>The number of students w</w:t>
      </w:r>
      <w:r>
        <w:rPr>
          <w:rFonts w:asciiTheme="minorEastAsia" w:eastAsiaTheme="minorEastAsia" w:hAnsiTheme="minorEastAsia"/>
          <w:sz w:val="24"/>
          <w:szCs w:val="24"/>
        </w:rPr>
        <w:t>ith physical posture problems reached 510, accounting for 81.34% of the total number of students, which is a very terrible proportion.</w:t>
      </w:r>
      <w:proofErr w:type="gramEnd"/>
      <w:r>
        <w:rPr>
          <w:rFonts w:asciiTheme="minorEastAsia" w:eastAsiaTheme="minorEastAsia" w:hAnsiTheme="minorEastAsia"/>
          <w:sz w:val="24"/>
          <w:szCs w:val="24"/>
        </w:rPr>
        <w:t xml:space="preserve"> In the 3318 parent questionnaires and 2281 student questionnaires in the district, the author found that parents and stud</w:t>
      </w:r>
      <w:r>
        <w:rPr>
          <w:rFonts w:asciiTheme="minorEastAsia" w:eastAsiaTheme="minorEastAsia" w:hAnsiTheme="minorEastAsia"/>
          <w:sz w:val="24"/>
          <w:szCs w:val="24"/>
        </w:rPr>
        <w:t>ents in urban middle schools had a serious lack of knowledge about physical posture. Too much pursuit of academic performance made students and parents neglect their physical posture problems.</w:t>
      </w:r>
    </w:p>
    <w:p w:rsidR="00F02E93" w:rsidRDefault="00802B3D">
      <w:pPr>
        <w:ind w:firstLineChars="200" w:firstLine="482"/>
        <w:rPr>
          <w:rFonts w:asciiTheme="minorEastAsia" w:eastAsiaTheme="minorEastAsia" w:hAnsiTheme="minorEastAsia"/>
          <w:sz w:val="24"/>
          <w:szCs w:val="24"/>
        </w:rPr>
      </w:pPr>
      <w:r>
        <w:rPr>
          <w:rFonts w:asciiTheme="minorEastAsia" w:eastAsiaTheme="minorEastAsia" w:hAnsiTheme="minorEastAsia"/>
          <w:b/>
          <w:sz w:val="24"/>
          <w:szCs w:val="24"/>
        </w:rPr>
        <w:t xml:space="preserve">Keywords: </w:t>
      </w:r>
      <w:r>
        <w:rPr>
          <w:rFonts w:asciiTheme="minorEastAsia" w:eastAsiaTheme="minorEastAsia" w:hAnsiTheme="minorEastAsia"/>
          <w:sz w:val="24"/>
          <w:szCs w:val="24"/>
        </w:rPr>
        <w:t xml:space="preserve">body posture, high and low shoulder, upper crossover </w:t>
      </w:r>
      <w:r>
        <w:rPr>
          <w:rFonts w:asciiTheme="minorEastAsia" w:eastAsiaTheme="minorEastAsia" w:hAnsiTheme="minorEastAsia"/>
          <w:sz w:val="24"/>
          <w:szCs w:val="24"/>
        </w:rPr>
        <w:t>syndrome, scoliosis, hazard, urban middle school, seventh grade student</w:t>
      </w:r>
    </w:p>
    <w:p w:rsidR="00F02E93" w:rsidRDefault="00F02E93">
      <w:pPr>
        <w:spacing w:line="360" w:lineRule="auto"/>
        <w:ind w:right="840" w:firstLineChars="200" w:firstLine="480"/>
        <w:rPr>
          <w:rFonts w:ascii="黑体" w:eastAsia="黑体" w:hAnsi="Times New Roman"/>
          <w:sz w:val="24"/>
          <w:szCs w:val="24"/>
        </w:rPr>
      </w:pPr>
    </w:p>
    <w:p w:rsidR="00F02E93" w:rsidRDefault="00F02E93">
      <w:pPr>
        <w:spacing w:line="360" w:lineRule="auto"/>
        <w:ind w:right="840" w:firstLineChars="200" w:firstLine="480"/>
        <w:rPr>
          <w:rFonts w:ascii="黑体" w:eastAsia="黑体" w:hAnsi="Times New Roman" w:hint="eastAsia"/>
          <w:sz w:val="24"/>
          <w:szCs w:val="24"/>
        </w:rPr>
      </w:pPr>
    </w:p>
    <w:p w:rsidR="00216849" w:rsidRDefault="00216849">
      <w:pPr>
        <w:spacing w:line="360" w:lineRule="auto"/>
        <w:ind w:right="840" w:firstLineChars="200" w:firstLine="480"/>
        <w:rPr>
          <w:rFonts w:ascii="黑体" w:eastAsia="黑体" w:hAnsi="Times New Roman" w:hint="eastAsia"/>
          <w:sz w:val="24"/>
          <w:szCs w:val="24"/>
        </w:rPr>
      </w:pPr>
    </w:p>
    <w:p w:rsidR="00216849" w:rsidRDefault="00216849">
      <w:pPr>
        <w:spacing w:line="360" w:lineRule="auto"/>
        <w:ind w:right="840" w:firstLineChars="200" w:firstLine="480"/>
        <w:rPr>
          <w:rFonts w:ascii="黑体" w:eastAsia="黑体" w:hAnsi="Times New Roman" w:hint="eastAsia"/>
          <w:sz w:val="24"/>
          <w:szCs w:val="24"/>
        </w:rPr>
      </w:pPr>
    </w:p>
    <w:p w:rsidR="00216849" w:rsidRDefault="00216849">
      <w:pPr>
        <w:spacing w:line="360" w:lineRule="auto"/>
        <w:ind w:right="840" w:firstLineChars="200" w:firstLine="480"/>
        <w:rPr>
          <w:rFonts w:ascii="黑体" w:eastAsia="黑体" w:hAnsi="Times New Roman" w:hint="eastAsia"/>
          <w:sz w:val="24"/>
          <w:szCs w:val="24"/>
        </w:rPr>
      </w:pPr>
    </w:p>
    <w:p w:rsidR="00216849" w:rsidRDefault="00216849">
      <w:pPr>
        <w:spacing w:line="360" w:lineRule="auto"/>
        <w:ind w:right="840" w:firstLineChars="200" w:firstLine="480"/>
        <w:rPr>
          <w:rFonts w:ascii="黑体" w:eastAsia="黑体" w:hAnsi="Times New Roman" w:hint="eastAsia"/>
          <w:sz w:val="24"/>
          <w:szCs w:val="24"/>
        </w:rPr>
      </w:pPr>
    </w:p>
    <w:p w:rsidR="00216849" w:rsidRDefault="00216849">
      <w:pPr>
        <w:spacing w:line="360" w:lineRule="auto"/>
        <w:ind w:right="840" w:firstLineChars="200" w:firstLine="480"/>
        <w:rPr>
          <w:rFonts w:ascii="黑体" w:eastAsia="黑体" w:hAnsi="Times New Roman" w:hint="eastAsia"/>
          <w:sz w:val="24"/>
          <w:szCs w:val="24"/>
        </w:rPr>
      </w:pPr>
    </w:p>
    <w:p w:rsidR="00216849" w:rsidRDefault="00216849">
      <w:pPr>
        <w:spacing w:line="360" w:lineRule="auto"/>
        <w:ind w:right="840" w:firstLineChars="200" w:firstLine="480"/>
        <w:rPr>
          <w:rFonts w:ascii="黑体" w:eastAsia="黑体" w:hAnsi="Times New Roman" w:hint="eastAsia"/>
          <w:sz w:val="24"/>
          <w:szCs w:val="24"/>
        </w:rPr>
      </w:pPr>
    </w:p>
    <w:p w:rsidR="00216849" w:rsidRDefault="00216849">
      <w:pPr>
        <w:spacing w:line="360" w:lineRule="auto"/>
        <w:ind w:right="840" w:firstLineChars="200" w:firstLine="480"/>
        <w:rPr>
          <w:rFonts w:ascii="黑体" w:eastAsia="黑体" w:hAnsi="Times New Roman"/>
          <w:sz w:val="24"/>
          <w:szCs w:val="24"/>
        </w:rPr>
      </w:pPr>
      <w:bookmarkStart w:id="2" w:name="_GoBack"/>
      <w:bookmarkEnd w:id="2"/>
    </w:p>
    <w:p w:rsidR="00F02E93" w:rsidRDefault="00802B3D">
      <w:pPr>
        <w:spacing w:line="360" w:lineRule="auto"/>
        <w:ind w:right="840" w:firstLineChars="200" w:firstLine="480"/>
        <w:rPr>
          <w:rFonts w:ascii="黑体" w:eastAsia="黑体" w:hAnsi="Times New Roman"/>
          <w:b/>
          <w:sz w:val="24"/>
          <w:szCs w:val="24"/>
        </w:rPr>
      </w:pPr>
      <w:r>
        <w:rPr>
          <w:rFonts w:ascii="黑体" w:eastAsia="黑体" w:hAnsi="Times New Roman"/>
          <w:sz w:val="24"/>
          <w:szCs w:val="24"/>
        </w:rPr>
        <w:lastRenderedPageBreak/>
        <w:t xml:space="preserve">1 </w:t>
      </w:r>
      <w:r>
        <w:rPr>
          <w:rFonts w:ascii="黑体" w:eastAsia="黑体" w:hAnsi="Times New Roman" w:hint="eastAsia"/>
          <w:sz w:val="24"/>
          <w:szCs w:val="24"/>
        </w:rPr>
        <w:t>研究背景和意义</w:t>
      </w:r>
      <w:bookmarkEnd w:id="0"/>
      <w:bookmarkEnd w:id="1"/>
    </w:p>
    <w:p w:rsidR="00F02E93" w:rsidRDefault="00802B3D">
      <w:pPr>
        <w:pStyle w:val="2"/>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3" w:name="_Toc12878897"/>
      <w:r>
        <w:rPr>
          <w:rFonts w:ascii="黑体" w:eastAsia="黑体" w:hAnsi="Times New Roman"/>
          <w:b w:val="0"/>
          <w:kern w:val="0"/>
          <w:sz w:val="24"/>
          <w:szCs w:val="24"/>
        </w:rPr>
        <w:t>1.1</w:t>
      </w:r>
      <w:r>
        <w:rPr>
          <w:rFonts w:ascii="黑体" w:eastAsia="黑体" w:hAnsi="Times New Roman" w:hint="eastAsia"/>
          <w:b w:val="0"/>
          <w:kern w:val="0"/>
          <w:sz w:val="24"/>
          <w:szCs w:val="24"/>
        </w:rPr>
        <w:t>问题的提出</w:t>
      </w:r>
      <w:bookmarkEnd w:id="3"/>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《“健康中国</w:t>
      </w:r>
      <w:r>
        <w:rPr>
          <w:rFonts w:asciiTheme="minorEastAsia" w:eastAsiaTheme="minorEastAsia" w:hAnsiTheme="minorEastAsia"/>
          <w:sz w:val="24"/>
          <w:szCs w:val="24"/>
        </w:rPr>
        <w:t>2030</w:t>
      </w:r>
      <w:r>
        <w:rPr>
          <w:rFonts w:asciiTheme="minorEastAsia" w:eastAsiaTheme="minorEastAsia" w:hAnsiTheme="minorEastAsia" w:hint="eastAsia"/>
          <w:sz w:val="24"/>
          <w:szCs w:val="24"/>
        </w:rPr>
        <w:t>”规划纲要》</w:t>
      </w:r>
      <w:r>
        <w:rPr>
          <w:rStyle w:val="ac"/>
          <w:rFonts w:asciiTheme="minorEastAsia" w:eastAsiaTheme="minorEastAsia" w:hAnsiTheme="minorEastAsia"/>
          <w:sz w:val="24"/>
          <w:szCs w:val="24"/>
        </w:rPr>
        <w:t>[1]</w:t>
      </w:r>
      <w:r>
        <w:rPr>
          <w:rFonts w:asciiTheme="minorEastAsia" w:eastAsiaTheme="minorEastAsia" w:hAnsiTheme="minorEastAsia" w:hint="eastAsia"/>
          <w:sz w:val="24"/>
          <w:szCs w:val="24"/>
        </w:rPr>
        <w:t>中指出：“共建共享、全民健康”，是建设健康中国的战略主题。核心是以人民健康为中心，坚持以基层为重点，以改革创新为动力，预防为主。”依据规划纲要中要求，要建设健康中国，就要落实预防为主，推行健康生活方式，强化早诊断、早治疗、早康复。可是在日常下校教研工作中，我们发现很多的刚上初中的学生出现了高低肩、头部前倾、驼背圆肩等问题，“据北京市国民体质监测中心等机构于</w:t>
      </w:r>
      <w:r>
        <w:rPr>
          <w:rFonts w:asciiTheme="minorEastAsia" w:eastAsiaTheme="minorEastAsia" w:hAnsiTheme="minorEastAsia"/>
          <w:sz w:val="24"/>
          <w:szCs w:val="24"/>
        </w:rPr>
        <w:t xml:space="preserve"> 2007 </w:t>
      </w:r>
      <w:r>
        <w:rPr>
          <w:rFonts w:asciiTheme="minorEastAsia" w:eastAsiaTheme="minorEastAsia" w:hAnsiTheme="minorEastAsia" w:hint="eastAsia"/>
          <w:sz w:val="24"/>
          <w:szCs w:val="24"/>
        </w:rPr>
        <w:t>年</w:t>
      </w:r>
      <w:r>
        <w:rPr>
          <w:rFonts w:asciiTheme="minorEastAsia" w:eastAsiaTheme="minorEastAsia" w:hAnsiTheme="minorEastAsia"/>
          <w:sz w:val="24"/>
          <w:szCs w:val="24"/>
        </w:rPr>
        <w:t xml:space="preserve"> 4 </w:t>
      </w:r>
      <w:r>
        <w:rPr>
          <w:rFonts w:asciiTheme="minorEastAsia" w:eastAsiaTheme="minorEastAsia" w:hAnsiTheme="minorEastAsia" w:hint="eastAsia"/>
          <w:sz w:val="24"/>
          <w:szCs w:val="24"/>
        </w:rPr>
        <w:t>月对少年儿童形体测量和测评结果对外公布中有八成少年儿童形体不良。随机抽样调查了北京市的</w:t>
      </w:r>
      <w:r>
        <w:rPr>
          <w:rFonts w:asciiTheme="minorEastAsia" w:eastAsiaTheme="minorEastAsia" w:hAnsiTheme="minorEastAsia"/>
          <w:sz w:val="24"/>
          <w:szCs w:val="24"/>
        </w:rPr>
        <w:t xml:space="preserve"> 102 </w:t>
      </w:r>
      <w:r>
        <w:rPr>
          <w:rFonts w:asciiTheme="minorEastAsia" w:eastAsiaTheme="minorEastAsia" w:hAnsiTheme="minorEastAsia" w:hint="eastAsia"/>
          <w:sz w:val="24"/>
          <w:szCs w:val="24"/>
        </w:rPr>
        <w:t>名在校七年级学生，其中男生</w:t>
      </w:r>
      <w:r>
        <w:rPr>
          <w:rFonts w:asciiTheme="minorEastAsia" w:eastAsiaTheme="minorEastAsia" w:hAnsiTheme="minorEastAsia"/>
          <w:sz w:val="24"/>
          <w:szCs w:val="24"/>
        </w:rPr>
        <w:t xml:space="preserve"> 55 </w:t>
      </w:r>
      <w:r>
        <w:rPr>
          <w:rFonts w:asciiTheme="minorEastAsia" w:eastAsiaTheme="minorEastAsia" w:hAnsiTheme="minorEastAsia" w:hint="eastAsia"/>
          <w:sz w:val="24"/>
          <w:szCs w:val="24"/>
        </w:rPr>
        <w:t>名，</w:t>
      </w:r>
      <w:r>
        <w:rPr>
          <w:rFonts w:asciiTheme="minorEastAsia" w:eastAsiaTheme="minorEastAsia" w:hAnsiTheme="minorEastAsia" w:hint="eastAsia"/>
          <w:sz w:val="24"/>
          <w:szCs w:val="24"/>
        </w:rPr>
        <w:t>女生</w:t>
      </w:r>
      <w:r>
        <w:rPr>
          <w:rFonts w:asciiTheme="minorEastAsia" w:eastAsiaTheme="minorEastAsia" w:hAnsiTheme="minorEastAsia"/>
          <w:sz w:val="24"/>
          <w:szCs w:val="24"/>
        </w:rPr>
        <w:t xml:space="preserve"> 47 </w:t>
      </w:r>
      <w:r>
        <w:rPr>
          <w:rFonts w:asciiTheme="minorEastAsia" w:eastAsiaTheme="minorEastAsia" w:hAnsiTheme="minorEastAsia" w:hint="eastAsia"/>
          <w:sz w:val="24"/>
          <w:szCs w:val="24"/>
        </w:rPr>
        <w:t>名，年龄</w:t>
      </w:r>
      <w:r>
        <w:rPr>
          <w:rFonts w:asciiTheme="minorEastAsia" w:eastAsiaTheme="minorEastAsia" w:hAnsiTheme="minorEastAsia"/>
          <w:sz w:val="24"/>
          <w:szCs w:val="24"/>
        </w:rPr>
        <w:t xml:space="preserve"> 13—14</w:t>
      </w:r>
      <w:r>
        <w:rPr>
          <w:rFonts w:asciiTheme="minorEastAsia" w:eastAsiaTheme="minorEastAsia" w:hAnsiTheme="minorEastAsia" w:hint="eastAsia"/>
          <w:sz w:val="24"/>
          <w:szCs w:val="24"/>
        </w:rPr>
        <w:t>岁。测评结果显示</w:t>
      </w:r>
      <w:r>
        <w:rPr>
          <w:rFonts w:asciiTheme="minorEastAsia" w:eastAsiaTheme="minorEastAsia" w:hAnsiTheme="minorEastAsia"/>
          <w:sz w:val="24"/>
          <w:szCs w:val="24"/>
        </w:rPr>
        <w:t>:</w:t>
      </w:r>
      <w:r>
        <w:rPr>
          <w:rFonts w:asciiTheme="minorEastAsia" w:eastAsiaTheme="minorEastAsia" w:hAnsiTheme="minorEastAsia" w:hint="eastAsia"/>
          <w:sz w:val="24"/>
          <w:szCs w:val="24"/>
        </w:rPr>
        <w:t>走姿中探颈、驼背比例高达</w:t>
      </w:r>
      <w:r>
        <w:rPr>
          <w:rFonts w:asciiTheme="minorEastAsia" w:eastAsiaTheme="minorEastAsia" w:hAnsiTheme="minorEastAsia"/>
          <w:sz w:val="24"/>
          <w:szCs w:val="24"/>
        </w:rPr>
        <w:t xml:space="preserve"> 46.1%</w:t>
      </w:r>
      <w:r>
        <w:rPr>
          <w:rFonts w:asciiTheme="minorEastAsia" w:eastAsiaTheme="minorEastAsia" w:hAnsiTheme="minorEastAsia" w:hint="eastAsia"/>
          <w:sz w:val="24"/>
          <w:szCs w:val="24"/>
        </w:rPr>
        <w:t>，上体晃动占</w:t>
      </w:r>
      <w:r>
        <w:rPr>
          <w:rFonts w:asciiTheme="minorEastAsia" w:eastAsiaTheme="minorEastAsia" w:hAnsiTheme="minorEastAsia"/>
          <w:sz w:val="24"/>
          <w:szCs w:val="24"/>
        </w:rPr>
        <w:t xml:space="preserve"> 27.5%</w:t>
      </w:r>
      <w:r>
        <w:rPr>
          <w:rFonts w:asciiTheme="minorEastAsia" w:eastAsiaTheme="minorEastAsia" w:hAnsiTheme="minorEastAsia" w:hint="eastAsia"/>
          <w:sz w:val="24"/>
          <w:szCs w:val="24"/>
        </w:rPr>
        <w:t>，站姿中头位不正者占</w:t>
      </w:r>
      <w:r>
        <w:rPr>
          <w:rFonts w:asciiTheme="minorEastAsia" w:eastAsiaTheme="minorEastAsia" w:hAnsiTheme="minorEastAsia"/>
          <w:sz w:val="24"/>
          <w:szCs w:val="24"/>
        </w:rPr>
        <w:t xml:space="preserve"> 41.2%</w:t>
      </w:r>
      <w:r>
        <w:rPr>
          <w:rFonts w:asciiTheme="minorEastAsia" w:eastAsiaTheme="minorEastAsia" w:hAnsiTheme="minorEastAsia" w:hint="eastAsia"/>
          <w:sz w:val="24"/>
          <w:szCs w:val="24"/>
        </w:rPr>
        <w:t>，双肩不平占</w:t>
      </w:r>
      <w:r>
        <w:rPr>
          <w:rFonts w:asciiTheme="minorEastAsia" w:eastAsiaTheme="minorEastAsia" w:hAnsiTheme="minorEastAsia"/>
          <w:sz w:val="24"/>
          <w:szCs w:val="24"/>
        </w:rPr>
        <w:t xml:space="preserve"> 38.3%</w:t>
      </w:r>
      <w:r>
        <w:rPr>
          <w:rFonts w:asciiTheme="minorEastAsia" w:eastAsiaTheme="minorEastAsia" w:hAnsiTheme="minorEastAsia" w:hint="eastAsia"/>
          <w:sz w:val="24"/>
          <w:szCs w:val="24"/>
        </w:rPr>
        <w:t>，坐姿中塌腰、弯背占</w:t>
      </w:r>
      <w:r>
        <w:rPr>
          <w:rFonts w:asciiTheme="minorEastAsia" w:eastAsiaTheme="minorEastAsia" w:hAnsiTheme="minorEastAsia"/>
          <w:sz w:val="24"/>
          <w:szCs w:val="24"/>
        </w:rPr>
        <w:t xml:space="preserve"> 23.6%</w:t>
      </w:r>
      <w:r>
        <w:rPr>
          <w:rFonts w:asciiTheme="minorEastAsia" w:eastAsiaTheme="minorEastAsia" w:hAnsiTheme="minorEastAsia" w:hint="eastAsia"/>
          <w:sz w:val="24"/>
          <w:szCs w:val="24"/>
        </w:rPr>
        <w:t>，</w:t>
      </w:r>
      <w:r>
        <w:rPr>
          <w:rFonts w:asciiTheme="minorEastAsia" w:eastAsiaTheme="minorEastAsia" w:hAnsiTheme="minorEastAsia"/>
          <w:sz w:val="24"/>
          <w:szCs w:val="24"/>
        </w:rPr>
        <w:t>X</w:t>
      </w:r>
      <w:r>
        <w:rPr>
          <w:rFonts w:asciiTheme="minorEastAsia" w:eastAsiaTheme="minorEastAsia" w:hAnsiTheme="minorEastAsia" w:hint="eastAsia"/>
          <w:sz w:val="24"/>
          <w:szCs w:val="24"/>
        </w:rPr>
        <w:t>型腿、</w:t>
      </w:r>
      <w:r>
        <w:rPr>
          <w:rFonts w:asciiTheme="minorEastAsia" w:eastAsiaTheme="minorEastAsia" w:hAnsiTheme="minorEastAsia"/>
          <w:sz w:val="24"/>
          <w:szCs w:val="24"/>
        </w:rPr>
        <w:t>O</w:t>
      </w:r>
      <w:r>
        <w:rPr>
          <w:rFonts w:asciiTheme="minorEastAsia" w:eastAsiaTheme="minorEastAsia" w:hAnsiTheme="minorEastAsia" w:hint="eastAsia"/>
          <w:sz w:val="24"/>
          <w:szCs w:val="24"/>
        </w:rPr>
        <w:t>型腿占</w:t>
      </w:r>
      <w:r>
        <w:rPr>
          <w:rFonts w:asciiTheme="minorEastAsia" w:eastAsiaTheme="minorEastAsia" w:hAnsiTheme="minorEastAsia"/>
          <w:sz w:val="24"/>
          <w:szCs w:val="24"/>
        </w:rPr>
        <w:t xml:space="preserve"> 17.7%</w:t>
      </w:r>
      <w:r>
        <w:rPr>
          <w:rFonts w:asciiTheme="minorEastAsia" w:eastAsiaTheme="minorEastAsia" w:hAnsiTheme="minorEastAsia" w:hint="eastAsia"/>
          <w:sz w:val="24"/>
          <w:szCs w:val="24"/>
        </w:rPr>
        <w:t>，各项均良好者仅占</w:t>
      </w:r>
      <w:r>
        <w:rPr>
          <w:rFonts w:asciiTheme="minorEastAsia" w:eastAsiaTheme="minorEastAsia" w:hAnsiTheme="minorEastAsia"/>
          <w:sz w:val="24"/>
          <w:szCs w:val="24"/>
        </w:rPr>
        <w:t>12.8%</w:t>
      </w:r>
      <w:r>
        <w:rPr>
          <w:rFonts w:asciiTheme="minorEastAsia" w:eastAsiaTheme="minorEastAsia" w:hAnsiTheme="minorEastAsia" w:hint="eastAsia"/>
          <w:sz w:val="24"/>
          <w:szCs w:val="24"/>
        </w:rPr>
        <w:t>。”在跟学生交流的过程中了解到，由于刚升入初中，学习压力较大，多数人关注的是学业成绩、体育考试和视力健康等问题，但对于学生身体姿态的问题，多数学生本人、家长和体育老师都没有关注过，即使部分家长关注过，但也是束手无策，不知道如何去矫正。因此，对于城区中学中，</w:t>
      </w:r>
      <w:r>
        <w:rPr>
          <w:rFonts w:asciiTheme="minorEastAsia" w:eastAsiaTheme="minorEastAsia" w:hAnsiTheme="minorEastAsia" w:hint="eastAsia"/>
          <w:sz w:val="24"/>
          <w:szCs w:val="24"/>
        </w:rPr>
        <w:t>到底有多少孩子的身体姿态出现问题？原因是什么？该如何利用科学合理的方法去矫正等问题成为我们迫在眉睫需要去面对的现实问题。</w:t>
      </w:r>
    </w:p>
    <w:p w:rsidR="00F02E93" w:rsidRDefault="00802B3D">
      <w:pPr>
        <w:pStyle w:val="2"/>
        <w:widowControl/>
        <w:tabs>
          <w:tab w:val="left" w:pos="377"/>
          <w:tab w:val="left" w:pos="2604"/>
        </w:tabs>
        <w:spacing w:beforeLines="50" w:before="156" w:after="0" w:line="360" w:lineRule="auto"/>
        <w:ind w:firstLineChars="200" w:firstLine="480"/>
        <w:jc w:val="left"/>
        <w:rPr>
          <w:rFonts w:ascii="黑体" w:eastAsia="黑体" w:hAnsi="Times New Roman"/>
          <w:b w:val="0"/>
          <w:kern w:val="0"/>
          <w:sz w:val="24"/>
          <w:szCs w:val="24"/>
        </w:rPr>
      </w:pPr>
      <w:bookmarkStart w:id="4" w:name="_Toc12878898"/>
      <w:r>
        <w:rPr>
          <w:rFonts w:ascii="黑体" w:eastAsia="黑体" w:hAnsi="Times New Roman"/>
          <w:b w:val="0"/>
          <w:kern w:val="0"/>
          <w:sz w:val="24"/>
          <w:szCs w:val="24"/>
        </w:rPr>
        <w:t>1.2</w:t>
      </w:r>
      <w:r>
        <w:rPr>
          <w:rFonts w:ascii="黑体" w:eastAsia="黑体" w:hAnsi="Times New Roman" w:hint="eastAsia"/>
          <w:b w:val="0"/>
          <w:kern w:val="0"/>
          <w:sz w:val="24"/>
          <w:szCs w:val="24"/>
        </w:rPr>
        <w:t>研究的意义</w:t>
      </w:r>
      <w:bookmarkEnd w:id="4"/>
      <w:r>
        <w:rPr>
          <w:rFonts w:ascii="黑体" w:eastAsia="黑体" w:hAnsi="Times New Roman"/>
          <w:b w:val="0"/>
          <w:kern w:val="0"/>
          <w:sz w:val="24"/>
          <w:szCs w:val="24"/>
        </w:rPr>
        <w:tab/>
      </w:r>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从</w:t>
      </w:r>
      <w:proofErr w:type="gramStart"/>
      <w:r>
        <w:rPr>
          <w:rFonts w:asciiTheme="minorEastAsia" w:eastAsiaTheme="minorEastAsia" w:hAnsiTheme="minorEastAsia" w:hint="eastAsia"/>
          <w:sz w:val="24"/>
          <w:szCs w:val="24"/>
        </w:rPr>
        <w:t>中国知网查阅</w:t>
      </w:r>
      <w:proofErr w:type="gramEnd"/>
      <w:r>
        <w:rPr>
          <w:rFonts w:asciiTheme="minorEastAsia" w:eastAsiaTheme="minorEastAsia" w:hAnsiTheme="minorEastAsia" w:hint="eastAsia"/>
          <w:sz w:val="24"/>
          <w:szCs w:val="24"/>
        </w:rPr>
        <w:t>的资料中，我们发现关于中小学生身体姿态问题的研究相对比较匮乏，在现实生活中，到底有多少中学生出现了身体姿态的问题，又因为不良的身体姿态，引起的短期或长期的身体健康问题没有具体的研究数据，因此，本研究可以从一个地区的现状调查研究，窥探全国城区中学的现状，为我国未来的中小学生不良身体姿态的研究提供理论参考。</w:t>
      </w:r>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身体姿态中高低肩、上交叉综合症等身体姿态问题现状调查的研究，了解我国城区中学学生因身体姿态问题的现状，通过调查研究的反馈，让学生意识到良好的身体姿态对身体健康的影响，并能主动养成良好的坐姿、站姿和行姿，让老师和家长关注到孩子的身体姿态，帮助孩子进行科学合理的矫正，</w:t>
      </w:r>
      <w:r>
        <w:rPr>
          <w:rFonts w:asciiTheme="minorEastAsia" w:eastAsiaTheme="minorEastAsia" w:hAnsiTheme="minorEastAsia" w:hint="eastAsia"/>
          <w:sz w:val="24"/>
          <w:szCs w:val="24"/>
        </w:rPr>
        <w:lastRenderedPageBreak/>
        <w:t>并通过科学合理的体育锻炼，形成健康的生活方式。本研究对终身健康的意识形成，具有积极的现实意义。</w:t>
      </w:r>
    </w:p>
    <w:p w:rsidR="00F02E93" w:rsidRDefault="00802B3D">
      <w:pPr>
        <w:pStyle w:val="1"/>
        <w:widowControl/>
        <w:tabs>
          <w:tab w:val="left" w:pos="377"/>
        </w:tabs>
        <w:spacing w:before="0" w:after="220" w:line="360" w:lineRule="auto"/>
        <w:ind w:firstLineChars="200" w:firstLine="480"/>
        <w:jc w:val="left"/>
        <w:rPr>
          <w:rFonts w:ascii="黑体" w:eastAsia="黑体" w:hAnsi="Times New Roman"/>
          <w:b w:val="0"/>
          <w:sz w:val="24"/>
          <w:szCs w:val="24"/>
        </w:rPr>
      </w:pPr>
      <w:bookmarkStart w:id="5" w:name="_Toc12866183"/>
      <w:bookmarkStart w:id="6" w:name="_Toc12878899"/>
      <w:r>
        <w:rPr>
          <w:rFonts w:ascii="黑体" w:eastAsia="黑体" w:hAnsi="Times New Roman"/>
          <w:b w:val="0"/>
          <w:sz w:val="24"/>
          <w:szCs w:val="24"/>
        </w:rPr>
        <w:t xml:space="preserve">2 </w:t>
      </w:r>
      <w:r>
        <w:rPr>
          <w:rFonts w:ascii="黑体" w:eastAsia="黑体" w:hAnsi="Times New Roman" w:hint="eastAsia"/>
          <w:b w:val="0"/>
          <w:sz w:val="24"/>
          <w:szCs w:val="24"/>
        </w:rPr>
        <w:t>文献综述</w:t>
      </w:r>
      <w:bookmarkEnd w:id="5"/>
      <w:bookmarkEnd w:id="6"/>
    </w:p>
    <w:p w:rsidR="00F02E93" w:rsidRDefault="00802B3D">
      <w:pPr>
        <w:pStyle w:val="2"/>
        <w:widowControl/>
        <w:tabs>
          <w:tab w:val="left" w:pos="377"/>
        </w:tabs>
        <w:spacing w:beforeLines="50" w:before="156" w:after="0" w:line="360" w:lineRule="auto"/>
        <w:ind w:firstLineChars="200" w:firstLine="480"/>
        <w:jc w:val="left"/>
        <w:rPr>
          <w:rFonts w:ascii="黑体" w:eastAsia="黑体" w:hAnsi="黑体"/>
          <w:b w:val="0"/>
          <w:kern w:val="0"/>
          <w:sz w:val="24"/>
          <w:szCs w:val="24"/>
        </w:rPr>
      </w:pPr>
      <w:bookmarkStart w:id="7" w:name="_Toc12878900"/>
      <w:r>
        <w:rPr>
          <w:rFonts w:ascii="黑体" w:eastAsia="黑体" w:hAnsi="黑体"/>
          <w:b w:val="0"/>
          <w:kern w:val="0"/>
          <w:sz w:val="24"/>
          <w:szCs w:val="24"/>
        </w:rPr>
        <w:t>2.1</w:t>
      </w:r>
      <w:r>
        <w:rPr>
          <w:rFonts w:ascii="黑体" w:eastAsia="黑体" w:hAnsi="黑体" w:hint="eastAsia"/>
          <w:b w:val="0"/>
          <w:kern w:val="0"/>
          <w:sz w:val="24"/>
          <w:szCs w:val="24"/>
        </w:rPr>
        <w:t>相关概念定义</w:t>
      </w:r>
      <w:bookmarkEnd w:id="7"/>
    </w:p>
    <w:p w:rsidR="00F02E93" w:rsidRDefault="00802B3D">
      <w:pPr>
        <w:pStyle w:val="af"/>
        <w:spacing w:line="360" w:lineRule="auto"/>
        <w:ind w:left="360" w:firstLine="480"/>
        <w:rPr>
          <w:rFonts w:ascii="黑体" w:eastAsia="黑体" w:hAnsi="黑体"/>
          <w:sz w:val="24"/>
          <w:szCs w:val="24"/>
        </w:rPr>
      </w:pPr>
      <w:r>
        <w:rPr>
          <w:rFonts w:ascii="黑体" w:eastAsia="黑体" w:hAnsi="黑体"/>
          <w:sz w:val="24"/>
          <w:szCs w:val="24"/>
        </w:rPr>
        <w:t xml:space="preserve">2.1.1 </w:t>
      </w:r>
      <w:r>
        <w:rPr>
          <w:rFonts w:ascii="黑体" w:eastAsia="黑体" w:hAnsi="黑体" w:hint="eastAsia"/>
          <w:sz w:val="24"/>
          <w:szCs w:val="24"/>
        </w:rPr>
        <w:t>身体姿态</w:t>
      </w:r>
    </w:p>
    <w:p w:rsidR="00F02E93" w:rsidRDefault="00802B3D">
      <w:pPr>
        <w:pStyle w:val="af"/>
        <w:spacing w:line="360" w:lineRule="auto"/>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在《体育测量与评价》</w:t>
      </w:r>
      <w:r>
        <w:rPr>
          <w:rStyle w:val="ac"/>
          <w:rFonts w:asciiTheme="minorEastAsia" w:eastAsiaTheme="minorEastAsia" w:hAnsiTheme="minorEastAsia"/>
          <w:sz w:val="24"/>
          <w:szCs w:val="24"/>
        </w:rPr>
        <w:t>[2]</w:t>
      </w:r>
      <w:r>
        <w:rPr>
          <w:rFonts w:asciiTheme="minorEastAsia" w:eastAsiaTheme="minorEastAsia" w:hAnsiTheme="minorEastAsia" w:hint="eastAsia"/>
          <w:sz w:val="24"/>
          <w:szCs w:val="24"/>
        </w:rPr>
        <w:t>教材中和百度搜索关键字“身体姿态”，没有找到关于身体姿态准确的定义</w:t>
      </w:r>
      <w:r>
        <w:rPr>
          <w:rFonts w:asciiTheme="minorEastAsia" w:eastAsiaTheme="minorEastAsia" w:hAnsiTheme="minorEastAsia" w:hint="eastAsia"/>
          <w:sz w:val="24"/>
          <w:szCs w:val="24"/>
        </w:rPr>
        <w:t>。在</w:t>
      </w:r>
      <w:proofErr w:type="gramStart"/>
      <w:r>
        <w:rPr>
          <w:rFonts w:asciiTheme="minorEastAsia" w:eastAsiaTheme="minorEastAsia" w:hAnsiTheme="minorEastAsia" w:hint="eastAsia"/>
          <w:sz w:val="24"/>
          <w:szCs w:val="24"/>
        </w:rPr>
        <w:t>中国知网的</w:t>
      </w:r>
      <w:proofErr w:type="gramEnd"/>
      <w:r>
        <w:rPr>
          <w:rFonts w:asciiTheme="minorEastAsia" w:eastAsiaTheme="minorEastAsia" w:hAnsiTheme="minorEastAsia" w:hint="eastAsia"/>
          <w:sz w:val="24"/>
          <w:szCs w:val="24"/>
        </w:rPr>
        <w:t>部分文献中，多数资料认为身体姿态包括身体姿势和身体姿态。关于身体姿势的定义说身体各部分在空间的相对位置，指人的四肢、头、躯干的相互关系。而身体姿态的定义是指身体的外部形状和特征，身体姿态一般是由长度、围度、重量及其相互关系来表现的。戈尔德威认为，所谓良好的姿态是头部正直、挺胸展肩、腹部收紧的姿势，脊柱和重心必须保持基本正确的位置关系。</w:t>
      </w:r>
      <w:proofErr w:type="gramStart"/>
      <w:r>
        <w:rPr>
          <w:rFonts w:asciiTheme="minorEastAsia" w:eastAsiaTheme="minorEastAsia" w:hAnsiTheme="minorEastAsia" w:hint="eastAsia"/>
          <w:sz w:val="24"/>
          <w:szCs w:val="24"/>
        </w:rPr>
        <w:t>沈芝萍</w:t>
      </w:r>
      <w:proofErr w:type="gramEnd"/>
      <w:r>
        <w:rPr>
          <w:rFonts w:asciiTheme="minorEastAsia" w:eastAsiaTheme="minorEastAsia" w:hAnsiTheme="minorEastAsia" w:hint="eastAsia"/>
          <w:sz w:val="24"/>
          <w:szCs w:val="24"/>
        </w:rPr>
        <w:t>在《试论培育形体与形体课教学的关系》认为：“身体姿态是指人体活动的姿势。”王广军在《试论学校体育对学生身体姿态的培养》</w:t>
      </w:r>
      <w:r>
        <w:rPr>
          <w:rStyle w:val="ac"/>
          <w:rFonts w:asciiTheme="minorEastAsia" w:eastAsiaTheme="minorEastAsia" w:hAnsiTheme="minorEastAsia"/>
          <w:sz w:val="24"/>
          <w:szCs w:val="24"/>
        </w:rPr>
        <w:t>[3]</w:t>
      </w:r>
      <w:r>
        <w:rPr>
          <w:rFonts w:asciiTheme="minorEastAsia" w:eastAsiaTheme="minorEastAsia" w:hAnsiTheme="minorEastAsia" w:hint="eastAsia"/>
          <w:sz w:val="24"/>
          <w:szCs w:val="24"/>
        </w:rPr>
        <w:t>一文中，对身体姿态进行了定义：身</w:t>
      </w:r>
      <w:r>
        <w:rPr>
          <w:rFonts w:asciiTheme="minorEastAsia" w:eastAsiaTheme="minorEastAsia" w:hAnsiTheme="minorEastAsia" w:hint="eastAsia"/>
          <w:sz w:val="24"/>
          <w:szCs w:val="24"/>
        </w:rPr>
        <w:t>体姿态既是人体身体姿势和形态的组合，是人体正常生长发育，身体各部分在空间的相对分量，反映了人体骨骼肌肉内脏器官，神经系统等个组织器官的力学关系等。以此而表现出人体的美感和良好的精神面貌，是人体健康状态的重要外部标志。我认为，本文所说的身体姿态是指：人体解剖姿势下，由四肢、头、躯干之间的相互位置关系，而表现出来的外部形状和特征。</w:t>
      </w:r>
    </w:p>
    <w:p w:rsidR="00F02E93" w:rsidRDefault="00802B3D">
      <w:pPr>
        <w:pStyle w:val="af"/>
        <w:spacing w:line="360" w:lineRule="auto"/>
        <w:ind w:leftChars="171" w:left="359" w:firstLine="480"/>
        <w:rPr>
          <w:rFonts w:ascii="黑体" w:eastAsia="黑体" w:hAnsi="黑体"/>
          <w:sz w:val="24"/>
          <w:szCs w:val="24"/>
        </w:rPr>
      </w:pPr>
      <w:r>
        <w:rPr>
          <w:rFonts w:ascii="黑体" w:eastAsia="黑体" w:hAnsi="黑体"/>
          <w:sz w:val="24"/>
          <w:szCs w:val="24"/>
        </w:rPr>
        <w:t xml:space="preserve">2.1.2 </w:t>
      </w:r>
      <w:r>
        <w:rPr>
          <w:rFonts w:ascii="黑体" w:eastAsia="黑体" w:hAnsi="黑体" w:hint="eastAsia"/>
          <w:sz w:val="24"/>
          <w:szCs w:val="24"/>
        </w:rPr>
        <w:t>高低</w:t>
      </w:r>
      <w:proofErr w:type="gramStart"/>
      <w:r>
        <w:rPr>
          <w:rFonts w:ascii="黑体" w:eastAsia="黑体" w:hAnsi="黑体" w:hint="eastAsia"/>
          <w:sz w:val="24"/>
          <w:szCs w:val="24"/>
        </w:rPr>
        <w:t>肩</w:t>
      </w:r>
      <w:proofErr w:type="gramEnd"/>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bCs/>
          <w:sz w:val="24"/>
          <w:szCs w:val="24"/>
        </w:rPr>
        <w:t>简单来说就是两侧肩膀高低不平，也称斜肩。高低肩的实质是脊柱弯曲畸形。</w:t>
      </w:r>
    </w:p>
    <w:p w:rsidR="00F02E93" w:rsidRDefault="00802B3D">
      <w:pPr>
        <w:pStyle w:val="af"/>
        <w:spacing w:line="360" w:lineRule="auto"/>
        <w:ind w:leftChars="171" w:left="359" w:firstLine="480"/>
        <w:rPr>
          <w:rFonts w:ascii="黑体" w:eastAsia="黑体" w:hAnsi="黑体"/>
          <w:sz w:val="24"/>
          <w:szCs w:val="24"/>
        </w:rPr>
      </w:pPr>
      <w:r>
        <w:rPr>
          <w:rFonts w:ascii="黑体" w:eastAsia="黑体" w:hAnsi="黑体"/>
          <w:sz w:val="24"/>
          <w:szCs w:val="24"/>
        </w:rPr>
        <w:t>2.1.3</w:t>
      </w:r>
      <w:r>
        <w:rPr>
          <w:rFonts w:ascii="黑体" w:eastAsia="黑体" w:hAnsi="黑体" w:hint="eastAsia"/>
          <w:sz w:val="24"/>
          <w:szCs w:val="24"/>
        </w:rPr>
        <w:t>上交叉综合症</w:t>
      </w:r>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上交叉综合症</w:t>
      </w:r>
      <w:r>
        <w:rPr>
          <w:rFonts w:asciiTheme="minorEastAsia" w:eastAsiaTheme="minorEastAsia" w:hAnsiTheme="minorEastAsia"/>
          <w:sz w:val="24"/>
          <w:szCs w:val="24"/>
        </w:rPr>
        <w:t>Upper-</w:t>
      </w:r>
      <w:proofErr w:type="spellStart"/>
      <w:r>
        <w:rPr>
          <w:rFonts w:asciiTheme="minorEastAsia" w:eastAsiaTheme="minorEastAsia" w:hAnsiTheme="minorEastAsia"/>
          <w:sz w:val="24"/>
          <w:szCs w:val="24"/>
        </w:rPr>
        <w:t>crossedsyndrome</w:t>
      </w:r>
      <w:proofErr w:type="spellEnd"/>
      <w:r>
        <w:rPr>
          <w:rFonts w:asciiTheme="minorEastAsia" w:eastAsiaTheme="minorEastAsia" w:hAnsiTheme="minorEastAsia"/>
          <w:sz w:val="24"/>
          <w:szCs w:val="24"/>
        </w:rPr>
        <w:t xml:space="preserve"> (UCS)</w:t>
      </w:r>
      <w:r>
        <w:rPr>
          <w:rFonts w:asciiTheme="minorEastAsia" w:eastAsiaTheme="minorEastAsia" w:hAnsiTheme="minorEastAsia" w:hint="eastAsia"/>
          <w:sz w:val="24"/>
          <w:szCs w:val="24"/>
        </w:rPr>
        <w:t>也被称作近端或肩带综合症。上交叉综合症是指由于长时间低头伏案或过度锻炼胸部肌肉（忽视背部肌肉锻炼且不进行胸部肌肉拉伸练习）造成相应部位肌肉不平衡（主要指胸大肌过紧及缩短，菱形肌和斜方肌</w:t>
      </w:r>
      <w:proofErr w:type="gramStart"/>
      <w:r>
        <w:rPr>
          <w:rFonts w:asciiTheme="minorEastAsia" w:eastAsiaTheme="minorEastAsia" w:hAnsiTheme="minorEastAsia" w:hint="eastAsia"/>
          <w:sz w:val="24"/>
          <w:szCs w:val="24"/>
        </w:rPr>
        <w:t>中下束被拉长</w:t>
      </w:r>
      <w:proofErr w:type="gramEnd"/>
      <w:r>
        <w:rPr>
          <w:rFonts w:asciiTheme="minorEastAsia" w:eastAsiaTheme="minorEastAsia" w:hAnsiTheme="minorEastAsia" w:hint="eastAsia"/>
          <w:sz w:val="24"/>
          <w:szCs w:val="24"/>
        </w:rPr>
        <w:t>及软弱），形成头部前倾（颈椎正常弧度减少或变直）、含胸（圆肩）、驼背（胸椎曲度增加）、肩胛骨耸起等一系列形体的变化，并进而导致颈肩部肌肉紧张酸痛、头痛头晕、手臂麻木、呼吸不畅、心慌胸</w:t>
      </w:r>
      <w:proofErr w:type="gramStart"/>
      <w:r>
        <w:rPr>
          <w:rFonts w:asciiTheme="minorEastAsia" w:eastAsiaTheme="minorEastAsia" w:hAnsiTheme="minorEastAsia" w:hint="eastAsia"/>
          <w:sz w:val="24"/>
          <w:szCs w:val="24"/>
        </w:rPr>
        <w:t>闷甚至</w:t>
      </w:r>
      <w:proofErr w:type="gramEnd"/>
      <w:r>
        <w:rPr>
          <w:rFonts w:asciiTheme="minorEastAsia" w:eastAsiaTheme="minorEastAsia" w:hAnsiTheme="minorEastAsia" w:hint="eastAsia"/>
          <w:sz w:val="24"/>
          <w:szCs w:val="24"/>
        </w:rPr>
        <w:t>便秘等各种症状。</w:t>
      </w:r>
    </w:p>
    <w:p w:rsidR="00F02E93" w:rsidRDefault="00802B3D">
      <w:pPr>
        <w:pStyle w:val="2"/>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8" w:name="_Toc12878901"/>
      <w:r>
        <w:rPr>
          <w:rFonts w:ascii="黑体" w:eastAsia="黑体" w:hAnsi="Times New Roman"/>
          <w:b w:val="0"/>
          <w:kern w:val="0"/>
          <w:sz w:val="24"/>
          <w:szCs w:val="24"/>
        </w:rPr>
        <w:lastRenderedPageBreak/>
        <w:t>2.2</w:t>
      </w:r>
      <w:r>
        <w:rPr>
          <w:rFonts w:ascii="黑体" w:eastAsia="黑体" w:hAnsi="Times New Roman" w:hint="eastAsia"/>
          <w:b w:val="0"/>
          <w:kern w:val="0"/>
          <w:sz w:val="24"/>
          <w:szCs w:val="24"/>
        </w:rPr>
        <w:t>国内研究现状</w:t>
      </w:r>
      <w:bookmarkEnd w:id="8"/>
    </w:p>
    <w:p w:rsidR="00F02E93" w:rsidRDefault="00802B3D">
      <w:pPr>
        <w:pStyle w:val="af"/>
        <w:spacing w:line="360" w:lineRule="auto"/>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从</w:t>
      </w:r>
      <w:proofErr w:type="gramStart"/>
      <w:r>
        <w:rPr>
          <w:rFonts w:asciiTheme="minorEastAsia" w:eastAsiaTheme="minorEastAsia" w:hAnsiTheme="minorEastAsia" w:hint="eastAsia"/>
          <w:sz w:val="24"/>
          <w:szCs w:val="24"/>
        </w:rPr>
        <w:t>中国知网查阅</w:t>
      </w:r>
      <w:proofErr w:type="gramEnd"/>
      <w:r>
        <w:rPr>
          <w:rFonts w:asciiTheme="minorEastAsia" w:eastAsiaTheme="minorEastAsia" w:hAnsiTheme="minorEastAsia" w:hint="eastAsia"/>
          <w:sz w:val="24"/>
          <w:szCs w:val="24"/>
        </w:rPr>
        <w:t>的资料中，在身体姿态方面的研究多数是以大学生为研究对象的居多，中小学生这方面</w:t>
      </w:r>
      <w:r>
        <w:rPr>
          <w:rFonts w:asciiTheme="minorEastAsia" w:eastAsiaTheme="minorEastAsia" w:hAnsiTheme="minorEastAsia" w:hint="eastAsia"/>
          <w:sz w:val="24"/>
          <w:szCs w:val="24"/>
        </w:rPr>
        <w:t>的研究相对偏少，针对初中学生的研究则更少，在已经查阅过的资料中发现，没有一篇关于中小学生身体姿态方面的现状调查研究，在网络百度搜索中查阅中发现，关于身体姿态矫正的文章较多，但对于中小学生身体姿态现状的调查研究也没有想过的资料。</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9" w:name="_Toc12878902"/>
      <w:r>
        <w:rPr>
          <w:rFonts w:ascii="黑体" w:eastAsia="黑体" w:hAnsi="Times New Roman"/>
          <w:b w:val="0"/>
          <w:kern w:val="0"/>
          <w:sz w:val="24"/>
          <w:szCs w:val="24"/>
        </w:rPr>
        <w:t>2.2.1</w:t>
      </w:r>
      <w:r>
        <w:rPr>
          <w:rFonts w:ascii="黑体" w:eastAsia="黑体" w:hAnsi="Times New Roman" w:hint="eastAsia"/>
          <w:b w:val="0"/>
          <w:kern w:val="0"/>
          <w:sz w:val="24"/>
          <w:szCs w:val="24"/>
        </w:rPr>
        <w:t>关于目前国内学生身体姿态出现问题的研究现状</w:t>
      </w:r>
      <w:bookmarkEnd w:id="9"/>
    </w:p>
    <w:p w:rsidR="00F02E93" w:rsidRDefault="00802B3D">
      <w:pPr>
        <w:pStyle w:val="af"/>
        <w:spacing w:line="360" w:lineRule="auto"/>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上海师范大学的徐文婷在《对上海小学低年级学生身体正确姿态培养的研究</w:t>
      </w:r>
      <w:r>
        <w:rPr>
          <w:rFonts w:asciiTheme="minorEastAsia" w:eastAsiaTheme="minorEastAsia" w:hAnsiTheme="minorEastAsia"/>
          <w:sz w:val="24"/>
          <w:szCs w:val="24"/>
        </w:rPr>
        <w:t>--</w:t>
      </w:r>
      <w:r>
        <w:rPr>
          <w:rFonts w:asciiTheme="minorEastAsia" w:eastAsiaTheme="minorEastAsia" w:hAnsiTheme="minorEastAsia" w:hint="eastAsia"/>
          <w:sz w:val="24"/>
          <w:szCs w:val="24"/>
        </w:rPr>
        <w:t>以毓秀学校为例》</w:t>
      </w:r>
      <w:r>
        <w:rPr>
          <w:rStyle w:val="ac"/>
          <w:rFonts w:asciiTheme="minorEastAsia" w:eastAsiaTheme="minorEastAsia" w:hAnsiTheme="minorEastAsia"/>
          <w:sz w:val="24"/>
          <w:szCs w:val="24"/>
        </w:rPr>
        <w:t>[4]</w:t>
      </w:r>
      <w:r>
        <w:rPr>
          <w:rFonts w:asciiTheme="minorEastAsia" w:eastAsiaTheme="minorEastAsia" w:hAnsiTheme="minorEastAsia" w:hint="eastAsia"/>
          <w:sz w:val="24"/>
          <w:szCs w:val="24"/>
        </w:rPr>
        <w:t>一文中发现：上海毓秀学校小学</w:t>
      </w:r>
      <w:r>
        <w:rPr>
          <w:rFonts w:asciiTheme="minorEastAsia" w:eastAsiaTheme="minorEastAsia" w:hAnsiTheme="minorEastAsia"/>
          <w:sz w:val="24"/>
          <w:szCs w:val="24"/>
        </w:rPr>
        <w:t>302</w:t>
      </w:r>
      <w:r>
        <w:rPr>
          <w:rFonts w:asciiTheme="minorEastAsia" w:eastAsiaTheme="minorEastAsia" w:hAnsiTheme="minorEastAsia" w:hint="eastAsia"/>
          <w:sz w:val="24"/>
          <w:szCs w:val="24"/>
        </w:rPr>
        <w:t>名一年级新生站姿测试中，有</w:t>
      </w:r>
      <w:r>
        <w:rPr>
          <w:rFonts w:asciiTheme="minorEastAsia" w:eastAsiaTheme="minorEastAsia" w:hAnsiTheme="minorEastAsia"/>
          <w:sz w:val="24"/>
          <w:szCs w:val="24"/>
        </w:rPr>
        <w:t>3.2%</w:t>
      </w:r>
      <w:r>
        <w:rPr>
          <w:rFonts w:asciiTheme="minorEastAsia" w:eastAsiaTheme="minorEastAsia" w:hAnsiTheme="minorEastAsia" w:hint="eastAsia"/>
          <w:sz w:val="24"/>
          <w:szCs w:val="24"/>
        </w:rPr>
        <w:t>的学生出现头部不正，</w:t>
      </w:r>
      <w:r>
        <w:rPr>
          <w:rFonts w:asciiTheme="minorEastAsia" w:eastAsiaTheme="minorEastAsia" w:hAnsiTheme="minorEastAsia"/>
          <w:sz w:val="24"/>
          <w:szCs w:val="24"/>
        </w:rPr>
        <w:t>5.8%</w:t>
      </w:r>
      <w:r>
        <w:rPr>
          <w:rFonts w:asciiTheme="minorEastAsia" w:eastAsiaTheme="minorEastAsia" w:hAnsiTheme="minorEastAsia" w:hint="eastAsia"/>
          <w:sz w:val="24"/>
          <w:szCs w:val="24"/>
        </w:rPr>
        <w:t>的学生出现了探颈，</w:t>
      </w:r>
      <w:r>
        <w:rPr>
          <w:rFonts w:asciiTheme="minorEastAsia" w:eastAsiaTheme="minorEastAsia" w:hAnsiTheme="minorEastAsia"/>
          <w:sz w:val="24"/>
          <w:szCs w:val="24"/>
        </w:rPr>
        <w:t>11.7%</w:t>
      </w:r>
      <w:r>
        <w:rPr>
          <w:rFonts w:asciiTheme="minorEastAsia" w:eastAsiaTheme="minorEastAsia" w:hAnsiTheme="minorEastAsia" w:hint="eastAsia"/>
          <w:sz w:val="24"/>
          <w:szCs w:val="24"/>
        </w:rPr>
        <w:t>的学生出现了高低肩的问题。北京体育大学的李辉在《交通银行员工身体姿态评估与干预研究》</w:t>
      </w:r>
      <w:r>
        <w:rPr>
          <w:rStyle w:val="ac"/>
          <w:rFonts w:asciiTheme="minorEastAsia" w:eastAsiaTheme="minorEastAsia" w:hAnsiTheme="minorEastAsia"/>
          <w:sz w:val="24"/>
          <w:szCs w:val="24"/>
        </w:rPr>
        <w:t>[5]</w:t>
      </w:r>
      <w:r>
        <w:rPr>
          <w:rFonts w:asciiTheme="minorEastAsia" w:eastAsiaTheme="minorEastAsia" w:hAnsiTheme="minorEastAsia" w:hint="eastAsia"/>
          <w:sz w:val="24"/>
          <w:szCs w:val="24"/>
        </w:rPr>
        <w:t>一文中发现，在测试</w:t>
      </w:r>
      <w:r>
        <w:rPr>
          <w:rFonts w:asciiTheme="minorEastAsia" w:eastAsiaTheme="minorEastAsia" w:hAnsiTheme="minorEastAsia"/>
          <w:sz w:val="24"/>
          <w:szCs w:val="24"/>
        </w:rPr>
        <w:t>200</w:t>
      </w:r>
      <w:r>
        <w:rPr>
          <w:rFonts w:asciiTheme="minorEastAsia" w:eastAsiaTheme="minorEastAsia" w:hAnsiTheme="minorEastAsia" w:hint="eastAsia"/>
          <w:sz w:val="24"/>
          <w:szCs w:val="24"/>
        </w:rPr>
        <w:t>名交通银行员工身体姿态中，出现高低肩、上交叉综合症等身体不良姿态的比例达到了</w:t>
      </w:r>
      <w:r>
        <w:rPr>
          <w:rFonts w:asciiTheme="minorEastAsia" w:eastAsiaTheme="minorEastAsia" w:hAnsiTheme="minorEastAsia"/>
          <w:sz w:val="24"/>
          <w:szCs w:val="24"/>
        </w:rPr>
        <w:t>44%</w:t>
      </w:r>
      <w:r>
        <w:rPr>
          <w:rFonts w:asciiTheme="minorEastAsia" w:eastAsiaTheme="minorEastAsia" w:hAnsiTheme="minorEastAsia" w:hint="eastAsia"/>
          <w:sz w:val="24"/>
          <w:szCs w:val="24"/>
        </w:rPr>
        <w:t>，崔立津</w:t>
      </w:r>
      <w:r>
        <w:rPr>
          <w:rStyle w:val="ac"/>
          <w:rFonts w:asciiTheme="minorEastAsia" w:eastAsiaTheme="minorEastAsia" w:hAnsiTheme="minorEastAsia"/>
          <w:sz w:val="24"/>
          <w:szCs w:val="24"/>
        </w:rPr>
        <w:t>[15]</w:t>
      </w:r>
      <w:r>
        <w:rPr>
          <w:rFonts w:asciiTheme="minorEastAsia" w:eastAsiaTheme="minorEastAsia" w:hAnsiTheme="minorEastAsia" w:hint="eastAsia"/>
          <w:sz w:val="24"/>
          <w:szCs w:val="24"/>
        </w:rPr>
        <w:t>等人在</w:t>
      </w:r>
      <w:r>
        <w:rPr>
          <w:rFonts w:asciiTheme="minorEastAsia" w:eastAsiaTheme="minorEastAsia" w:hAnsiTheme="minorEastAsia"/>
          <w:sz w:val="24"/>
          <w:szCs w:val="24"/>
        </w:rPr>
        <w:t>2006</w:t>
      </w:r>
      <w:r>
        <w:rPr>
          <w:rFonts w:asciiTheme="minorEastAsia" w:eastAsiaTheme="minorEastAsia" w:hAnsiTheme="minorEastAsia" w:hint="eastAsia"/>
          <w:sz w:val="24"/>
          <w:szCs w:val="24"/>
        </w:rPr>
        <w:t>年</w:t>
      </w:r>
      <w:r>
        <w:rPr>
          <w:rFonts w:asciiTheme="minorEastAsia" w:eastAsiaTheme="minorEastAsia" w:hAnsiTheme="minorEastAsia"/>
          <w:sz w:val="24"/>
          <w:szCs w:val="24"/>
        </w:rPr>
        <w:t>3</w:t>
      </w:r>
      <w:r>
        <w:rPr>
          <w:rFonts w:asciiTheme="minorEastAsia" w:eastAsiaTheme="minorEastAsia" w:hAnsiTheme="minorEastAsia" w:hint="eastAsia"/>
          <w:sz w:val="24"/>
          <w:szCs w:val="24"/>
        </w:rPr>
        <w:t>月到</w:t>
      </w:r>
      <w:r>
        <w:rPr>
          <w:rFonts w:asciiTheme="minorEastAsia" w:eastAsiaTheme="minorEastAsia" w:hAnsiTheme="minorEastAsia"/>
          <w:sz w:val="24"/>
          <w:szCs w:val="24"/>
        </w:rPr>
        <w:t xml:space="preserve">2008 </w:t>
      </w:r>
      <w:r>
        <w:rPr>
          <w:rFonts w:asciiTheme="minorEastAsia" w:eastAsiaTheme="minorEastAsia" w:hAnsiTheme="minorEastAsia" w:hint="eastAsia"/>
          <w:sz w:val="24"/>
          <w:szCs w:val="24"/>
        </w:rPr>
        <w:t>年</w:t>
      </w:r>
      <w:r>
        <w:rPr>
          <w:rFonts w:asciiTheme="minorEastAsia" w:eastAsiaTheme="minorEastAsia" w:hAnsiTheme="minorEastAsia"/>
          <w:sz w:val="24"/>
          <w:szCs w:val="24"/>
        </w:rPr>
        <w:t>2</w:t>
      </w:r>
      <w:r>
        <w:rPr>
          <w:rFonts w:asciiTheme="minorEastAsia" w:eastAsiaTheme="minorEastAsia" w:hAnsiTheme="minorEastAsia" w:hint="eastAsia"/>
          <w:sz w:val="24"/>
          <w:szCs w:val="24"/>
        </w:rPr>
        <w:t>月期间对武汉地区的中小学生进行了颈椎生理健康状况和颈椎的相关症状流行病学抽样调查中发现，在</w:t>
      </w:r>
      <w:r>
        <w:rPr>
          <w:rFonts w:asciiTheme="minorEastAsia" w:eastAsiaTheme="minorEastAsia" w:hAnsiTheme="minorEastAsia"/>
          <w:sz w:val="24"/>
          <w:szCs w:val="24"/>
        </w:rPr>
        <w:t>4681</w:t>
      </w:r>
      <w:r>
        <w:rPr>
          <w:rFonts w:asciiTheme="minorEastAsia" w:eastAsiaTheme="minorEastAsia" w:hAnsiTheme="minorEastAsia" w:hint="eastAsia"/>
          <w:sz w:val="24"/>
          <w:szCs w:val="24"/>
        </w:rPr>
        <w:t>名中小学生中，发现颈椎异常者为</w:t>
      </w:r>
      <w:r>
        <w:rPr>
          <w:rFonts w:asciiTheme="minorEastAsia" w:eastAsiaTheme="minorEastAsia" w:hAnsiTheme="minorEastAsia"/>
          <w:sz w:val="24"/>
          <w:szCs w:val="24"/>
        </w:rPr>
        <w:t xml:space="preserve"> 1362 </w:t>
      </w:r>
      <w:r>
        <w:rPr>
          <w:rFonts w:asciiTheme="minorEastAsia" w:eastAsiaTheme="minorEastAsia" w:hAnsiTheme="minorEastAsia" w:hint="eastAsia"/>
          <w:sz w:val="24"/>
          <w:szCs w:val="24"/>
        </w:rPr>
        <w:t>人，占据了</w:t>
      </w:r>
      <w:r>
        <w:rPr>
          <w:rFonts w:asciiTheme="minorEastAsia" w:eastAsiaTheme="minorEastAsia" w:hAnsiTheme="minorEastAsia"/>
          <w:sz w:val="24"/>
          <w:szCs w:val="24"/>
        </w:rPr>
        <w:t xml:space="preserve"> 29.1%</w:t>
      </w:r>
      <w:r>
        <w:rPr>
          <w:rFonts w:asciiTheme="minorEastAsia" w:eastAsiaTheme="minorEastAsia" w:hAnsiTheme="minorEastAsia" w:hint="eastAsia"/>
          <w:sz w:val="24"/>
          <w:szCs w:val="24"/>
        </w:rPr>
        <w:t>。从目前关于身体姿态的研究中，我们发现无论学生还是成年人，都出现了较大比例的身体不良姿态问题。</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10" w:name="_Toc12878903"/>
      <w:r>
        <w:rPr>
          <w:rFonts w:ascii="黑体" w:eastAsia="黑体" w:hAnsi="Times New Roman"/>
          <w:b w:val="0"/>
          <w:kern w:val="0"/>
          <w:sz w:val="24"/>
          <w:szCs w:val="24"/>
        </w:rPr>
        <w:t>2.2.2</w:t>
      </w:r>
      <w:r>
        <w:rPr>
          <w:rFonts w:ascii="黑体" w:eastAsia="黑体" w:hAnsi="Times New Roman" w:hint="eastAsia"/>
          <w:b w:val="0"/>
          <w:kern w:val="0"/>
          <w:sz w:val="24"/>
          <w:szCs w:val="24"/>
        </w:rPr>
        <w:t>关于造成身体姿态问题原因及危害的研究现状</w:t>
      </w:r>
      <w:bookmarkEnd w:id="10"/>
    </w:p>
    <w:p w:rsidR="00F02E93" w:rsidRDefault="00802B3D">
      <w:pPr>
        <w:pStyle w:val="af"/>
        <w:spacing w:line="360" w:lineRule="auto"/>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陈</w:t>
      </w:r>
      <w:proofErr w:type="gramStart"/>
      <w:r>
        <w:rPr>
          <w:rFonts w:asciiTheme="minorEastAsia" w:eastAsiaTheme="minorEastAsia" w:hAnsiTheme="minorEastAsia" w:hint="eastAsia"/>
          <w:sz w:val="24"/>
          <w:szCs w:val="24"/>
        </w:rPr>
        <w:t>汉英在</w:t>
      </w:r>
      <w:proofErr w:type="gramEnd"/>
      <w:r>
        <w:rPr>
          <w:rFonts w:asciiTheme="minorEastAsia" w:eastAsiaTheme="minorEastAsia" w:hAnsiTheme="minorEastAsia" w:hint="eastAsia"/>
          <w:sz w:val="24"/>
          <w:szCs w:val="24"/>
        </w:rPr>
        <w:t>《大学生姿态功能性评估与干预》</w:t>
      </w:r>
      <w:r>
        <w:rPr>
          <w:rStyle w:val="ac"/>
          <w:rFonts w:asciiTheme="minorEastAsia" w:eastAsiaTheme="minorEastAsia" w:hAnsiTheme="minorEastAsia"/>
          <w:sz w:val="24"/>
          <w:szCs w:val="24"/>
        </w:rPr>
        <w:t>[6]</w:t>
      </w:r>
      <w:r>
        <w:rPr>
          <w:rFonts w:asciiTheme="minorEastAsia" w:eastAsiaTheme="minorEastAsia" w:hAnsiTheme="minorEastAsia" w:hint="eastAsia"/>
          <w:sz w:val="24"/>
          <w:szCs w:val="24"/>
        </w:rPr>
        <w:t>一文中发现：青少年在学习或玩手机、</w:t>
      </w:r>
      <w:proofErr w:type="spellStart"/>
      <w:r>
        <w:rPr>
          <w:rFonts w:asciiTheme="minorEastAsia" w:eastAsiaTheme="minorEastAsia" w:hAnsiTheme="minorEastAsia"/>
          <w:sz w:val="24"/>
          <w:szCs w:val="24"/>
        </w:rPr>
        <w:t>IPad</w:t>
      </w:r>
      <w:proofErr w:type="spellEnd"/>
      <w:r>
        <w:rPr>
          <w:rFonts w:asciiTheme="minorEastAsia" w:eastAsiaTheme="minorEastAsia" w:hAnsiTheme="minorEastAsia" w:hint="eastAsia"/>
          <w:sz w:val="24"/>
          <w:szCs w:val="24"/>
        </w:rPr>
        <w:t>等电子产品时，久坐和不良姿势的长时间躺、卧、</w:t>
      </w:r>
      <w:proofErr w:type="gramStart"/>
      <w:r>
        <w:rPr>
          <w:rFonts w:asciiTheme="minorEastAsia" w:eastAsiaTheme="minorEastAsia" w:hAnsiTheme="minorEastAsia" w:hint="eastAsia"/>
          <w:sz w:val="24"/>
          <w:szCs w:val="24"/>
        </w:rPr>
        <w:t>趴等不良</w:t>
      </w:r>
      <w:proofErr w:type="gramEnd"/>
      <w:r>
        <w:rPr>
          <w:rFonts w:asciiTheme="minorEastAsia" w:eastAsiaTheme="minorEastAsia" w:hAnsiTheme="minorEastAsia" w:hint="eastAsia"/>
          <w:sz w:val="24"/>
          <w:szCs w:val="24"/>
        </w:rPr>
        <w:t>学习生活习惯，使相关肌肉群长时间工作或肌肉代偿，形成不正确的身体姿态，进而出现颈椎综合症造成的头晕、头痛、胸闷气短、脑供血不足等一系列健康问题。上海师范大学的徐文婷在《对上海小学低年级学生身体正确姿态培养的研究</w:t>
      </w:r>
      <w:r>
        <w:rPr>
          <w:rFonts w:asciiTheme="minorEastAsia" w:eastAsiaTheme="minorEastAsia" w:hAnsiTheme="minorEastAsia"/>
          <w:sz w:val="24"/>
          <w:szCs w:val="24"/>
        </w:rPr>
        <w:t>--</w:t>
      </w:r>
      <w:r>
        <w:rPr>
          <w:rFonts w:asciiTheme="minorEastAsia" w:eastAsiaTheme="minorEastAsia" w:hAnsiTheme="minorEastAsia" w:hint="eastAsia"/>
          <w:sz w:val="24"/>
          <w:szCs w:val="24"/>
        </w:rPr>
        <w:t>以毓秀学校为例》</w:t>
      </w:r>
      <w:r>
        <w:rPr>
          <w:rStyle w:val="ac"/>
          <w:rFonts w:asciiTheme="minorEastAsia" w:eastAsiaTheme="minorEastAsia" w:hAnsiTheme="minorEastAsia"/>
          <w:sz w:val="24"/>
          <w:szCs w:val="24"/>
        </w:rPr>
        <w:t>[4]</w:t>
      </w:r>
      <w:r>
        <w:rPr>
          <w:rFonts w:asciiTheme="minorEastAsia" w:eastAsiaTheme="minorEastAsia" w:hAnsiTheme="minorEastAsia" w:hint="eastAsia"/>
          <w:sz w:val="24"/>
          <w:szCs w:val="24"/>
        </w:rPr>
        <w:t>一文中发现：低年级学生在体育课中缺乏对身体姿态培养，学生课桌高低不当，家长重视不够以及</w:t>
      </w:r>
      <w:r>
        <w:rPr>
          <w:rFonts w:asciiTheme="minorEastAsia" w:eastAsiaTheme="minorEastAsia" w:hAnsiTheme="minorEastAsia" w:hint="eastAsia"/>
          <w:sz w:val="24"/>
          <w:szCs w:val="24"/>
        </w:rPr>
        <w:t>缺乏长时间体育锻炼是造成学生出现不良身体姿态的主要原因之一。席姝荣在《论中学体育课程中开设形体训练的作用与意义》</w:t>
      </w:r>
      <w:r>
        <w:rPr>
          <w:rStyle w:val="ac"/>
          <w:rFonts w:asciiTheme="minorEastAsia" w:eastAsiaTheme="minorEastAsia" w:hAnsiTheme="minorEastAsia"/>
          <w:sz w:val="24"/>
          <w:szCs w:val="24"/>
        </w:rPr>
        <w:t>[7]</w:t>
      </w:r>
      <w:r>
        <w:rPr>
          <w:rFonts w:asciiTheme="minorEastAsia" w:eastAsiaTheme="minorEastAsia" w:hAnsiTheme="minorEastAsia" w:hint="eastAsia"/>
          <w:sz w:val="24"/>
          <w:szCs w:val="24"/>
        </w:rPr>
        <w:t>一文调查中发现：因肥胖而产生的驼背、罗圈腿、高低肩等不良身体姿态的人数呈逐年上升趋势。涂</w:t>
      </w:r>
      <w:proofErr w:type="gramStart"/>
      <w:r>
        <w:rPr>
          <w:rFonts w:asciiTheme="minorEastAsia" w:eastAsiaTheme="minorEastAsia" w:hAnsiTheme="minorEastAsia" w:hint="eastAsia"/>
          <w:sz w:val="24"/>
          <w:szCs w:val="24"/>
        </w:rPr>
        <w:t>世</w:t>
      </w:r>
      <w:proofErr w:type="gramEnd"/>
      <w:r>
        <w:rPr>
          <w:rFonts w:asciiTheme="minorEastAsia" w:eastAsiaTheme="minorEastAsia" w:hAnsiTheme="minorEastAsia" w:hint="eastAsia"/>
          <w:sz w:val="24"/>
          <w:szCs w:val="24"/>
        </w:rPr>
        <w:t>利在《两种不同背包方式行走对小学生身体姿态影响》</w:t>
      </w:r>
      <w:r>
        <w:rPr>
          <w:rStyle w:val="ac"/>
          <w:rFonts w:asciiTheme="minorEastAsia" w:eastAsiaTheme="minorEastAsia" w:hAnsiTheme="minorEastAsia"/>
          <w:sz w:val="24"/>
          <w:szCs w:val="24"/>
        </w:rPr>
        <w:t>[8]</w:t>
      </w:r>
      <w:r>
        <w:rPr>
          <w:rFonts w:asciiTheme="minorEastAsia" w:eastAsiaTheme="minorEastAsia" w:hAnsiTheme="minorEastAsia" w:hint="eastAsia"/>
          <w:sz w:val="24"/>
          <w:szCs w:val="24"/>
        </w:rPr>
        <w:t>一文中认为：两种不同的背书包姿势和学生书包重量的不同，</w:t>
      </w:r>
      <w:r>
        <w:rPr>
          <w:rFonts w:asciiTheme="minorEastAsia" w:eastAsiaTheme="minorEastAsia" w:hAnsiTheme="minorEastAsia" w:hint="eastAsia"/>
          <w:sz w:val="24"/>
          <w:szCs w:val="24"/>
        </w:rPr>
        <w:lastRenderedPageBreak/>
        <w:t>也是造成小学生出现不良的身体姿态的原因之一，</w:t>
      </w:r>
      <w:proofErr w:type="gramStart"/>
      <w:r>
        <w:rPr>
          <w:rFonts w:asciiTheme="minorEastAsia" w:eastAsiaTheme="minorEastAsia" w:hAnsiTheme="minorEastAsia" w:hint="eastAsia"/>
          <w:sz w:val="24"/>
          <w:szCs w:val="24"/>
        </w:rPr>
        <w:t>茹</w:t>
      </w:r>
      <w:proofErr w:type="gramEnd"/>
      <w:r>
        <w:rPr>
          <w:rFonts w:asciiTheme="minorEastAsia" w:eastAsiaTheme="minorEastAsia" w:hAnsiTheme="minorEastAsia" w:hint="eastAsia"/>
          <w:sz w:val="24"/>
          <w:szCs w:val="24"/>
        </w:rPr>
        <w:t>晶晶在《健康教育理念下的武术操教学对小学生身体姿态及心理影响研究》</w:t>
      </w:r>
      <w:r>
        <w:rPr>
          <w:rStyle w:val="ac"/>
          <w:rFonts w:asciiTheme="minorEastAsia" w:eastAsiaTheme="minorEastAsia" w:hAnsiTheme="minorEastAsia"/>
          <w:sz w:val="24"/>
          <w:szCs w:val="24"/>
        </w:rPr>
        <w:t>[9]</w:t>
      </w:r>
      <w:r>
        <w:rPr>
          <w:rFonts w:asciiTheme="minorEastAsia" w:eastAsiaTheme="minorEastAsia" w:hAnsiTheme="minorEastAsia" w:hint="eastAsia"/>
          <w:sz w:val="24"/>
          <w:szCs w:val="24"/>
        </w:rPr>
        <w:t>一文中提出，在国外的调查研究中发现因不良身体姿态引发部分学生出现自闭症或抑郁症</w:t>
      </w:r>
      <w:r>
        <w:rPr>
          <w:rFonts w:asciiTheme="minorEastAsia" w:eastAsiaTheme="minorEastAsia" w:hAnsiTheme="minorEastAsia" w:hint="eastAsia"/>
          <w:sz w:val="24"/>
          <w:szCs w:val="24"/>
        </w:rPr>
        <w:t>等心理健康疾病。</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11" w:name="_Toc12878904"/>
      <w:r>
        <w:rPr>
          <w:rFonts w:ascii="黑体" w:eastAsia="黑体" w:hAnsi="Times New Roman"/>
          <w:b w:val="0"/>
          <w:kern w:val="0"/>
          <w:sz w:val="24"/>
          <w:szCs w:val="24"/>
        </w:rPr>
        <w:t>2.2.3</w:t>
      </w:r>
      <w:r>
        <w:rPr>
          <w:rFonts w:ascii="黑体" w:eastAsia="黑体" w:hAnsi="Times New Roman" w:hint="eastAsia"/>
          <w:b w:val="0"/>
          <w:kern w:val="0"/>
          <w:sz w:val="24"/>
          <w:szCs w:val="24"/>
        </w:rPr>
        <w:t>关于针对中小学生身体姿态问题矫正的研究现状</w:t>
      </w:r>
      <w:bookmarkEnd w:id="11"/>
    </w:p>
    <w:p w:rsidR="00F02E93" w:rsidRDefault="00802B3D">
      <w:pPr>
        <w:pStyle w:val="af"/>
        <w:spacing w:line="360" w:lineRule="auto"/>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杨</w:t>
      </w:r>
      <w:proofErr w:type="gramStart"/>
      <w:r>
        <w:rPr>
          <w:rFonts w:asciiTheme="minorEastAsia" w:eastAsiaTheme="minorEastAsia" w:hAnsiTheme="minorEastAsia" w:hint="eastAsia"/>
          <w:sz w:val="24"/>
          <w:szCs w:val="24"/>
        </w:rPr>
        <w:t>浏</w:t>
      </w:r>
      <w:proofErr w:type="gramEnd"/>
      <w:r>
        <w:rPr>
          <w:rFonts w:asciiTheme="minorEastAsia" w:eastAsiaTheme="minorEastAsia" w:hAnsiTheme="minorEastAsia" w:hint="eastAsia"/>
          <w:sz w:val="24"/>
          <w:szCs w:val="24"/>
        </w:rPr>
        <w:t>和张艳红在《我国青少年学生的形体现状及其塑造途径》</w:t>
      </w:r>
      <w:r>
        <w:rPr>
          <w:rStyle w:val="ac"/>
          <w:rFonts w:asciiTheme="minorEastAsia" w:eastAsiaTheme="minorEastAsia" w:hAnsiTheme="minorEastAsia"/>
          <w:sz w:val="24"/>
          <w:szCs w:val="24"/>
        </w:rPr>
        <w:t>[10]</w:t>
      </w:r>
      <w:r>
        <w:rPr>
          <w:rFonts w:asciiTheme="minorEastAsia" w:eastAsiaTheme="minorEastAsia" w:hAnsiTheme="minorEastAsia" w:hint="eastAsia"/>
          <w:sz w:val="24"/>
          <w:szCs w:val="24"/>
        </w:rPr>
        <w:t>一文中认为，</w:t>
      </w:r>
      <w:r>
        <w:rPr>
          <w:rFonts w:asciiTheme="minorEastAsia" w:eastAsiaTheme="minorEastAsia" w:hAnsiTheme="minorEastAsia"/>
          <w:sz w:val="24"/>
          <w:szCs w:val="24"/>
        </w:rPr>
        <w:t>12</w:t>
      </w:r>
      <w:r>
        <w:rPr>
          <w:rFonts w:asciiTheme="minorEastAsia" w:eastAsiaTheme="minorEastAsia" w:hAnsiTheme="minorEastAsia" w:hint="eastAsia"/>
          <w:sz w:val="24"/>
          <w:szCs w:val="24"/>
        </w:rPr>
        <w:t>到</w:t>
      </w:r>
      <w:r>
        <w:rPr>
          <w:rFonts w:asciiTheme="minorEastAsia" w:eastAsiaTheme="minorEastAsia" w:hAnsiTheme="minorEastAsia"/>
          <w:sz w:val="24"/>
          <w:szCs w:val="24"/>
        </w:rPr>
        <w:t>18</w:t>
      </w:r>
      <w:r>
        <w:rPr>
          <w:rFonts w:asciiTheme="minorEastAsia" w:eastAsiaTheme="minorEastAsia" w:hAnsiTheme="minorEastAsia" w:hint="eastAsia"/>
          <w:sz w:val="24"/>
          <w:szCs w:val="24"/>
        </w:rPr>
        <w:t>岁的学生处于身体发育敏感期的重要阶段，有效的进行形态塑造干预能够改善健康状况。单舜认为小学生肌肉纤维比较细，肌肉的力量和耐力都比成人差，不正确的坐、立、行走姿势可引起脊柱侧弯（表现为一肩高一肩低）、后凸（驼背）等变形，容易形成不良身体姿态，但及时进行体育锻炼，采取有效预防措施，也是养成身体姿态的最佳时期。</w:t>
      </w:r>
      <w:proofErr w:type="gramStart"/>
      <w:r>
        <w:rPr>
          <w:rFonts w:asciiTheme="minorEastAsia" w:eastAsiaTheme="minorEastAsia" w:hAnsiTheme="minorEastAsia" w:hint="eastAsia"/>
          <w:sz w:val="24"/>
          <w:szCs w:val="24"/>
        </w:rPr>
        <w:t>茹</w:t>
      </w:r>
      <w:proofErr w:type="gramEnd"/>
      <w:r>
        <w:rPr>
          <w:rFonts w:asciiTheme="minorEastAsia" w:eastAsiaTheme="minorEastAsia" w:hAnsiTheme="minorEastAsia" w:hint="eastAsia"/>
          <w:sz w:val="24"/>
          <w:szCs w:val="24"/>
        </w:rPr>
        <w:t>晶晶在《健康教育理念下的武术操教学对小学生身体姿</w:t>
      </w:r>
      <w:r>
        <w:rPr>
          <w:rFonts w:asciiTheme="minorEastAsia" w:eastAsiaTheme="minorEastAsia" w:hAnsiTheme="minorEastAsia" w:hint="eastAsia"/>
          <w:sz w:val="24"/>
          <w:szCs w:val="24"/>
        </w:rPr>
        <w:t>态及心理影响研究》</w:t>
      </w:r>
      <w:r>
        <w:rPr>
          <w:rStyle w:val="ac"/>
          <w:rFonts w:asciiTheme="minorEastAsia" w:eastAsiaTheme="minorEastAsia" w:hAnsiTheme="minorEastAsia"/>
          <w:sz w:val="24"/>
          <w:szCs w:val="24"/>
        </w:rPr>
        <w:t>[9]</w:t>
      </w:r>
      <w:r>
        <w:rPr>
          <w:rFonts w:asciiTheme="minorEastAsia" w:eastAsiaTheme="minorEastAsia" w:hAnsiTheme="minorEastAsia" w:hint="eastAsia"/>
          <w:sz w:val="24"/>
          <w:szCs w:val="24"/>
        </w:rPr>
        <w:t>一文中认为，武术</w:t>
      </w:r>
      <w:proofErr w:type="gramStart"/>
      <w:r>
        <w:rPr>
          <w:rFonts w:asciiTheme="minorEastAsia" w:eastAsiaTheme="minorEastAsia" w:hAnsiTheme="minorEastAsia" w:hint="eastAsia"/>
          <w:sz w:val="24"/>
          <w:szCs w:val="24"/>
        </w:rPr>
        <w:t>操教学</w:t>
      </w:r>
      <w:proofErr w:type="gramEnd"/>
      <w:r>
        <w:rPr>
          <w:rFonts w:asciiTheme="minorEastAsia" w:eastAsiaTheme="minorEastAsia" w:hAnsiTheme="minorEastAsia" w:hint="eastAsia"/>
          <w:sz w:val="24"/>
          <w:szCs w:val="24"/>
        </w:rPr>
        <w:t>有助于提高学生身体姿态健康的认知，改进行为障碍，树立学生健康人格。李辉在《交通银行员工身体姿态评估与干预研究》</w:t>
      </w:r>
      <w:r>
        <w:rPr>
          <w:rStyle w:val="ac"/>
          <w:rFonts w:asciiTheme="minorEastAsia" w:eastAsiaTheme="minorEastAsia" w:hAnsiTheme="minorEastAsia"/>
          <w:sz w:val="24"/>
          <w:szCs w:val="24"/>
        </w:rPr>
        <w:t>[5]</w:t>
      </w:r>
      <w:r>
        <w:rPr>
          <w:rFonts w:asciiTheme="minorEastAsia" w:eastAsiaTheme="minorEastAsia" w:hAnsiTheme="minorEastAsia" w:hint="eastAsia"/>
          <w:sz w:val="24"/>
          <w:szCs w:val="24"/>
        </w:rPr>
        <w:t>一文，经过实验干预得出结论，</w:t>
      </w:r>
      <w:proofErr w:type="gramStart"/>
      <w:r>
        <w:rPr>
          <w:rFonts w:asciiTheme="minorEastAsia" w:eastAsiaTheme="minorEastAsia" w:hAnsiTheme="minorEastAsia" w:hint="eastAsia"/>
          <w:sz w:val="24"/>
          <w:szCs w:val="24"/>
        </w:rPr>
        <w:t>三姿训练</w:t>
      </w:r>
      <w:proofErr w:type="gramEnd"/>
      <w:r>
        <w:rPr>
          <w:rFonts w:asciiTheme="minorEastAsia" w:eastAsiaTheme="minorEastAsia" w:hAnsiTheme="minorEastAsia" w:hint="eastAsia"/>
          <w:sz w:val="24"/>
          <w:szCs w:val="24"/>
        </w:rPr>
        <w:t>（坐姿、站姿、行姿）可有效减轻上交叉综合症的症状，改善身体姿态。张孟雁在《瑜伽运动对中学生身体健康的实验研究》</w:t>
      </w:r>
      <w:r>
        <w:rPr>
          <w:rStyle w:val="ac"/>
          <w:rFonts w:asciiTheme="minorEastAsia" w:eastAsiaTheme="minorEastAsia" w:hAnsiTheme="minorEastAsia"/>
          <w:sz w:val="24"/>
          <w:szCs w:val="24"/>
        </w:rPr>
        <w:t>[16]</w:t>
      </w:r>
      <w:r>
        <w:rPr>
          <w:rFonts w:asciiTheme="minorEastAsia" w:eastAsiaTheme="minorEastAsia" w:hAnsiTheme="minorEastAsia" w:hint="eastAsia"/>
          <w:sz w:val="24"/>
          <w:szCs w:val="24"/>
        </w:rPr>
        <w:t>中认为，长期坚持瑜伽运动可有效改进学生的不良习惯，预防和纠正学生脊柱非良性发展。刘蕾在《浅谈普拉提运动的正确姿态及评估方法》</w:t>
      </w:r>
      <w:r>
        <w:rPr>
          <w:rStyle w:val="ac"/>
          <w:rFonts w:asciiTheme="minorEastAsia" w:eastAsiaTheme="minorEastAsia" w:hAnsiTheme="minorEastAsia"/>
          <w:sz w:val="24"/>
          <w:szCs w:val="24"/>
        </w:rPr>
        <w:t>[11]</w:t>
      </w:r>
      <w:r>
        <w:rPr>
          <w:rFonts w:asciiTheme="minorEastAsia" w:eastAsiaTheme="minorEastAsia" w:hAnsiTheme="minorEastAsia" w:hint="eastAsia"/>
          <w:sz w:val="24"/>
          <w:szCs w:val="24"/>
        </w:rPr>
        <w:t>一文中认为：普拉</w:t>
      </w:r>
      <w:proofErr w:type="gramStart"/>
      <w:r>
        <w:rPr>
          <w:rFonts w:asciiTheme="minorEastAsia" w:eastAsiaTheme="minorEastAsia" w:hAnsiTheme="minorEastAsia" w:hint="eastAsia"/>
          <w:sz w:val="24"/>
          <w:szCs w:val="24"/>
        </w:rPr>
        <w:t>提运动</w:t>
      </w:r>
      <w:proofErr w:type="gramEnd"/>
      <w:r>
        <w:rPr>
          <w:rFonts w:asciiTheme="minorEastAsia" w:eastAsiaTheme="minorEastAsia" w:hAnsiTheme="minorEastAsia" w:hint="eastAsia"/>
          <w:sz w:val="24"/>
          <w:szCs w:val="24"/>
        </w:rPr>
        <w:t>所遵循的骨盆及脊椎中立</w:t>
      </w:r>
      <w:proofErr w:type="gramStart"/>
      <w:r>
        <w:rPr>
          <w:rFonts w:asciiTheme="minorEastAsia" w:eastAsiaTheme="minorEastAsia" w:hAnsiTheme="minorEastAsia" w:hint="eastAsia"/>
          <w:sz w:val="24"/>
          <w:szCs w:val="24"/>
        </w:rPr>
        <w:t>位原则</w:t>
      </w:r>
      <w:proofErr w:type="gramEnd"/>
      <w:r>
        <w:rPr>
          <w:rFonts w:asciiTheme="minorEastAsia" w:eastAsiaTheme="minorEastAsia" w:hAnsiTheme="minorEastAsia" w:hint="eastAsia"/>
          <w:sz w:val="24"/>
          <w:szCs w:val="24"/>
        </w:rPr>
        <w:t>能更加科学、有</w:t>
      </w:r>
      <w:r>
        <w:rPr>
          <w:rFonts w:asciiTheme="minorEastAsia" w:eastAsiaTheme="minorEastAsia" w:hAnsiTheme="minorEastAsia" w:hint="eastAsia"/>
          <w:sz w:val="24"/>
          <w:szCs w:val="24"/>
        </w:rPr>
        <w:t>效的发现人体在各个姿态中存在的问题，并通过科学合理的练习，可减少因不良生活习惯和运动损伤所造成的慢性疼痛，提高身体的稳定性。</w:t>
      </w:r>
    </w:p>
    <w:p w:rsidR="00F02E93" w:rsidRDefault="00802B3D">
      <w:pPr>
        <w:pStyle w:val="2"/>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12" w:name="_Toc12878905"/>
      <w:r>
        <w:rPr>
          <w:rFonts w:ascii="黑体" w:eastAsia="黑体" w:hAnsi="Times New Roman"/>
          <w:b w:val="0"/>
          <w:kern w:val="0"/>
          <w:sz w:val="24"/>
          <w:szCs w:val="24"/>
        </w:rPr>
        <w:t>2.3</w:t>
      </w:r>
      <w:r>
        <w:rPr>
          <w:rFonts w:ascii="黑体" w:eastAsia="黑体" w:hAnsi="Times New Roman" w:hint="eastAsia"/>
          <w:b w:val="0"/>
          <w:kern w:val="0"/>
          <w:sz w:val="24"/>
          <w:szCs w:val="24"/>
        </w:rPr>
        <w:t>国外研究现状</w:t>
      </w:r>
      <w:bookmarkEnd w:id="12"/>
    </w:p>
    <w:p w:rsidR="00F02E93" w:rsidRDefault="00802B3D">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在中国知网上用</w:t>
      </w:r>
      <w:r>
        <w:rPr>
          <w:rFonts w:asciiTheme="minorEastAsia" w:eastAsiaTheme="minorEastAsia" w:hAnsiTheme="minorEastAsia"/>
          <w:sz w:val="24"/>
          <w:szCs w:val="24"/>
        </w:rPr>
        <w:t>body posture</w:t>
      </w:r>
      <w:r>
        <w:rPr>
          <w:rFonts w:asciiTheme="minorEastAsia" w:eastAsiaTheme="minorEastAsia" w:hAnsiTheme="minorEastAsia" w:hint="eastAsia"/>
          <w:sz w:val="24"/>
          <w:szCs w:val="24"/>
        </w:rPr>
        <w:t>搜索，共查阅国外相关文献</w:t>
      </w:r>
      <w:r>
        <w:rPr>
          <w:rFonts w:asciiTheme="minorEastAsia" w:eastAsiaTheme="minorEastAsia" w:hAnsiTheme="minorEastAsia"/>
          <w:sz w:val="24"/>
          <w:szCs w:val="24"/>
        </w:rPr>
        <w:t>17</w:t>
      </w:r>
      <w:r>
        <w:rPr>
          <w:rFonts w:asciiTheme="minorEastAsia" w:eastAsiaTheme="minorEastAsia" w:hAnsiTheme="minorEastAsia" w:hint="eastAsia"/>
          <w:sz w:val="24"/>
          <w:szCs w:val="24"/>
        </w:rPr>
        <w:t>篇，多数文献都是在医学领域，其中在《</w:t>
      </w:r>
      <w:r>
        <w:rPr>
          <w:rFonts w:asciiTheme="minorEastAsia" w:eastAsiaTheme="minorEastAsia" w:hAnsiTheme="minorEastAsia"/>
          <w:sz w:val="24"/>
          <w:szCs w:val="24"/>
        </w:rPr>
        <w:t>Changes of upright body posture in the sagittal plane of men and women occurring with aging - a cross sectional study</w:t>
      </w:r>
      <w:r>
        <w:rPr>
          <w:rFonts w:asciiTheme="minorEastAsia" w:eastAsiaTheme="minorEastAsia" w:hAnsiTheme="minorEastAsia" w:hint="eastAsia"/>
          <w:sz w:val="24"/>
          <w:szCs w:val="24"/>
        </w:rPr>
        <w:t>》</w:t>
      </w:r>
      <w:r>
        <w:rPr>
          <w:rStyle w:val="ac"/>
          <w:rFonts w:asciiTheme="minorEastAsia" w:eastAsiaTheme="minorEastAsia" w:hAnsiTheme="minorEastAsia"/>
          <w:sz w:val="24"/>
          <w:szCs w:val="24"/>
        </w:rPr>
        <w:t>[1</w:t>
      </w:r>
      <w:r>
        <w:rPr>
          <w:rStyle w:val="ac"/>
          <w:rFonts w:asciiTheme="minorEastAsia" w:eastAsiaTheme="minorEastAsia" w:hAnsiTheme="minorEastAsia" w:hint="eastAsia"/>
          <w:sz w:val="24"/>
          <w:szCs w:val="24"/>
        </w:rPr>
        <w:t>7</w:t>
      </w:r>
      <w:r>
        <w:rPr>
          <w:rStyle w:val="ac"/>
          <w:rFonts w:asciiTheme="minorEastAsia" w:eastAsiaTheme="minorEastAsia" w:hAnsiTheme="minorEastAsia"/>
          <w:sz w:val="24"/>
          <w:szCs w:val="24"/>
        </w:rPr>
        <w:t>]</w:t>
      </w:r>
      <w:r>
        <w:rPr>
          <w:rFonts w:asciiTheme="minorEastAsia" w:eastAsiaTheme="minorEastAsia" w:hAnsiTheme="minorEastAsia" w:hint="eastAsia"/>
          <w:sz w:val="24"/>
          <w:szCs w:val="24"/>
        </w:rPr>
        <w:t>文章中提到了对</w:t>
      </w:r>
      <w:r>
        <w:rPr>
          <w:rFonts w:asciiTheme="minorEastAsia" w:eastAsiaTheme="minorEastAsia" w:hAnsiTheme="minorEastAsia"/>
          <w:sz w:val="24"/>
          <w:szCs w:val="24"/>
        </w:rPr>
        <w:t>20-89</w:t>
      </w:r>
      <w:r>
        <w:rPr>
          <w:rFonts w:asciiTheme="minorEastAsia" w:eastAsiaTheme="minorEastAsia" w:hAnsiTheme="minorEastAsia" w:hint="eastAsia"/>
          <w:sz w:val="24"/>
          <w:szCs w:val="24"/>
        </w:rPr>
        <w:t>岁的</w:t>
      </w:r>
      <w:r>
        <w:rPr>
          <w:rFonts w:asciiTheme="minorEastAsia" w:eastAsiaTheme="minorEastAsia" w:hAnsiTheme="minorEastAsia"/>
          <w:sz w:val="24"/>
          <w:szCs w:val="24"/>
        </w:rPr>
        <w:t>229</w:t>
      </w:r>
      <w:r>
        <w:rPr>
          <w:rFonts w:asciiTheme="minorEastAsia" w:eastAsiaTheme="minorEastAsia" w:hAnsiTheme="minorEastAsia" w:hint="eastAsia"/>
          <w:sz w:val="24"/>
          <w:szCs w:val="24"/>
        </w:rPr>
        <w:t>人，利用摄像技术进行测试，对五个部位的身体姿态（颈部、胸部、腰部、臀部和膝部）进行观察，其中提出颈部前</w:t>
      </w:r>
      <w:proofErr w:type="gramStart"/>
      <w:r>
        <w:rPr>
          <w:rFonts w:asciiTheme="minorEastAsia" w:eastAsiaTheme="minorEastAsia" w:hAnsiTheme="minorEastAsia" w:hint="eastAsia"/>
          <w:sz w:val="24"/>
          <w:szCs w:val="24"/>
        </w:rPr>
        <w:t>凸</w:t>
      </w:r>
      <w:proofErr w:type="gramEnd"/>
      <w:r>
        <w:rPr>
          <w:rFonts w:asciiTheme="minorEastAsia" w:eastAsiaTheme="minorEastAsia" w:hAnsiTheme="minorEastAsia" w:hint="eastAsia"/>
          <w:sz w:val="24"/>
          <w:szCs w:val="24"/>
        </w:rPr>
        <w:t>、胸部后凸和膝部屈曲，在</w:t>
      </w:r>
      <w:r>
        <w:rPr>
          <w:rFonts w:asciiTheme="minorEastAsia" w:eastAsiaTheme="minorEastAsia" w:hAnsiTheme="minorEastAsia"/>
          <w:sz w:val="24"/>
          <w:szCs w:val="24"/>
        </w:rPr>
        <w:t>50</w:t>
      </w:r>
      <w:r>
        <w:rPr>
          <w:rFonts w:asciiTheme="minorEastAsia" w:eastAsiaTheme="minorEastAsia" w:hAnsiTheme="minorEastAsia" w:hint="eastAsia"/>
          <w:sz w:val="24"/>
          <w:szCs w:val="24"/>
        </w:rPr>
        <w:t>周岁以前变化最大，腰部和臀部相对稳定。在《</w:t>
      </w:r>
      <w:r>
        <w:rPr>
          <w:rFonts w:asciiTheme="minorEastAsia" w:eastAsiaTheme="minorEastAsia" w:hAnsiTheme="minorEastAsia"/>
          <w:sz w:val="24"/>
          <w:szCs w:val="24"/>
        </w:rPr>
        <w:t>A prospective 1-year study on load reduction of school backpacks shows reversible changes of body posture in schoolchildren</w:t>
      </w:r>
      <w:r>
        <w:rPr>
          <w:rFonts w:asciiTheme="minorEastAsia" w:eastAsiaTheme="minorEastAsia" w:hAnsiTheme="minorEastAsia" w:hint="eastAsia"/>
          <w:sz w:val="24"/>
          <w:szCs w:val="24"/>
        </w:rPr>
        <w:t>》</w:t>
      </w:r>
      <w:r>
        <w:rPr>
          <w:rStyle w:val="ac"/>
          <w:rFonts w:asciiTheme="minorEastAsia" w:eastAsiaTheme="minorEastAsia" w:hAnsiTheme="minorEastAsia"/>
          <w:sz w:val="24"/>
          <w:szCs w:val="24"/>
        </w:rPr>
        <w:t>[1</w:t>
      </w:r>
      <w:r>
        <w:rPr>
          <w:rStyle w:val="ac"/>
          <w:rFonts w:asciiTheme="minorEastAsia" w:eastAsiaTheme="minorEastAsia" w:hAnsiTheme="minorEastAsia" w:hint="eastAsia"/>
          <w:sz w:val="24"/>
          <w:szCs w:val="24"/>
        </w:rPr>
        <w:t>8</w:t>
      </w:r>
      <w:r>
        <w:rPr>
          <w:rStyle w:val="ac"/>
          <w:rFonts w:asciiTheme="minorEastAsia" w:eastAsiaTheme="minorEastAsia" w:hAnsiTheme="minorEastAsia"/>
          <w:sz w:val="24"/>
          <w:szCs w:val="24"/>
        </w:rPr>
        <w:t>]</w:t>
      </w:r>
      <w:r>
        <w:rPr>
          <w:rFonts w:asciiTheme="minorEastAsia" w:eastAsiaTheme="minorEastAsia" w:hAnsiTheme="minorEastAsia" w:hint="eastAsia"/>
          <w:sz w:val="24"/>
          <w:szCs w:val="24"/>
        </w:rPr>
        <w:t>一文中，提到学龄前儿童的书包重量对学生身体</w:t>
      </w:r>
      <w:r>
        <w:rPr>
          <w:rFonts w:asciiTheme="minorEastAsia" w:eastAsiaTheme="minorEastAsia" w:hAnsiTheme="minorEastAsia" w:hint="eastAsia"/>
          <w:sz w:val="24"/>
          <w:szCs w:val="24"/>
        </w:rPr>
        <w:lastRenderedPageBreak/>
        <w:t>姿态有较大的影响，并</w:t>
      </w:r>
      <w:r>
        <w:rPr>
          <w:rFonts w:asciiTheme="minorEastAsia" w:eastAsiaTheme="minorEastAsia" w:hAnsiTheme="minorEastAsia" w:hint="eastAsia"/>
          <w:sz w:val="24"/>
          <w:szCs w:val="24"/>
        </w:rPr>
        <w:t>且在书包重量减轻之后，身体姿态出现可逆性的恢复。</w:t>
      </w:r>
    </w:p>
    <w:p w:rsidR="00F02E93" w:rsidRDefault="00802B3D">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除了上述两篇文章跟本文有相关联系之外，其他的文献研究均来自医学领域的研究，本文其他的国外研究现状，多数来自国内相关研究的文献综述部分。</w:t>
      </w:r>
    </w:p>
    <w:p w:rsidR="00F02E93" w:rsidRDefault="00802B3D">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日本从</w:t>
      </w:r>
      <w:r>
        <w:rPr>
          <w:rFonts w:asciiTheme="minorEastAsia" w:eastAsiaTheme="minorEastAsia" w:hAnsiTheme="minorEastAsia"/>
          <w:sz w:val="24"/>
          <w:szCs w:val="24"/>
        </w:rPr>
        <w:t>1987</w:t>
      </w:r>
      <w:r>
        <w:rPr>
          <w:rFonts w:asciiTheme="minorEastAsia" w:eastAsiaTheme="minorEastAsia" w:hAnsiTheme="minorEastAsia" w:hint="eastAsia"/>
          <w:sz w:val="24"/>
          <w:szCs w:val="24"/>
        </w:rPr>
        <w:t>年开始，官方规定学生每年要进行身体姿态评估检查，</w:t>
      </w:r>
      <w:r>
        <w:rPr>
          <w:rFonts w:asciiTheme="minorEastAsia" w:eastAsiaTheme="minorEastAsia" w:hAnsiTheme="minorEastAsia"/>
          <w:sz w:val="24"/>
          <w:szCs w:val="24"/>
        </w:rPr>
        <w:t>1970</w:t>
      </w:r>
      <w:r>
        <w:rPr>
          <w:rFonts w:asciiTheme="minorEastAsia" w:eastAsiaTheme="minorEastAsia" w:hAnsiTheme="minorEastAsia" w:hint="eastAsia"/>
          <w:sz w:val="24"/>
          <w:szCs w:val="24"/>
        </w:rPr>
        <w:t>年，日本高崎运用云纹地形图来筛查测量体表脊柱畸形，随着信息技术的发展，照相和</w:t>
      </w:r>
      <w:r>
        <w:rPr>
          <w:rFonts w:asciiTheme="minorEastAsia" w:eastAsiaTheme="minorEastAsia" w:hAnsiTheme="minorEastAsia"/>
          <w:sz w:val="24"/>
          <w:szCs w:val="24"/>
        </w:rPr>
        <w:t>3D</w:t>
      </w:r>
      <w:r>
        <w:rPr>
          <w:rFonts w:asciiTheme="minorEastAsia" w:eastAsiaTheme="minorEastAsia" w:hAnsiTheme="minorEastAsia" w:hint="eastAsia"/>
          <w:sz w:val="24"/>
          <w:szCs w:val="24"/>
        </w:rPr>
        <w:t>成像技术开始应用于身体姿态畸形的诊断，虽然日本早就开始关注学生的身体姿态问题，但更多的是应用于医学诊断和矫正治疗，但对于大范围中小学生身体姿态问题的筛查，则没有发现具体关于学生</w:t>
      </w:r>
      <w:r>
        <w:rPr>
          <w:rFonts w:asciiTheme="minorEastAsia" w:eastAsiaTheme="minorEastAsia" w:hAnsiTheme="minorEastAsia" w:hint="eastAsia"/>
          <w:sz w:val="24"/>
          <w:szCs w:val="24"/>
        </w:rPr>
        <w:t>身体姿态问题的数据统计。美国</w:t>
      </w:r>
      <w:proofErr w:type="spellStart"/>
      <w:r>
        <w:rPr>
          <w:rFonts w:asciiTheme="minorEastAsia" w:eastAsiaTheme="minorEastAsia" w:hAnsiTheme="minorEastAsia"/>
          <w:sz w:val="24"/>
          <w:szCs w:val="24"/>
        </w:rPr>
        <w:t>Kiesel</w:t>
      </w:r>
      <w:proofErr w:type="spellEnd"/>
      <w:r>
        <w:rPr>
          <w:rFonts w:asciiTheme="minorEastAsia" w:eastAsiaTheme="minorEastAsia" w:hAnsiTheme="minorEastAsia"/>
          <w:sz w:val="24"/>
          <w:szCs w:val="24"/>
        </w:rPr>
        <w:t xml:space="preserve"> K</w:t>
      </w:r>
      <w:r>
        <w:rPr>
          <w:rFonts w:asciiTheme="minorEastAsia" w:eastAsiaTheme="minorEastAsia" w:hAnsiTheme="minorEastAsia" w:hint="eastAsia"/>
          <w:sz w:val="24"/>
          <w:szCs w:val="24"/>
        </w:rPr>
        <w:t>，</w:t>
      </w:r>
      <w:proofErr w:type="spellStart"/>
      <w:r>
        <w:rPr>
          <w:rFonts w:asciiTheme="minorEastAsia" w:eastAsiaTheme="minorEastAsia" w:hAnsiTheme="minorEastAsia"/>
          <w:sz w:val="24"/>
          <w:szCs w:val="24"/>
        </w:rPr>
        <w:t>Plisky</w:t>
      </w:r>
      <w:proofErr w:type="spellEnd"/>
      <w:r>
        <w:rPr>
          <w:rFonts w:asciiTheme="minorEastAsia" w:eastAsiaTheme="minorEastAsia" w:hAnsiTheme="minorEastAsia"/>
          <w:sz w:val="24"/>
          <w:szCs w:val="24"/>
        </w:rPr>
        <w:t xml:space="preserve"> P</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Butler R </w:t>
      </w:r>
      <w:r>
        <w:rPr>
          <w:rFonts w:asciiTheme="minorEastAsia" w:eastAsiaTheme="minorEastAsia" w:hAnsiTheme="minorEastAsia" w:hint="eastAsia"/>
          <w:sz w:val="24"/>
          <w:szCs w:val="24"/>
        </w:rPr>
        <w:t>在</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w:t>
      </w:r>
      <w:r>
        <w:rPr>
          <w:rFonts w:asciiTheme="minorEastAsia" w:eastAsiaTheme="minorEastAsia" w:hAnsiTheme="minorEastAsia"/>
          <w:sz w:val="24"/>
          <w:szCs w:val="24"/>
        </w:rPr>
        <w:t>Functional movement test scores improve following  a standardized off</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season intervention program in professional football players </w:t>
      </w:r>
      <w:r>
        <w:rPr>
          <w:rFonts w:asciiTheme="minorEastAsia" w:eastAsiaTheme="minorEastAsia" w:hAnsiTheme="minorEastAsia" w:hint="eastAsia"/>
          <w:sz w:val="24"/>
          <w:szCs w:val="24"/>
        </w:rPr>
        <w:t>》</w:t>
      </w:r>
      <w:r>
        <w:rPr>
          <w:rStyle w:val="ac"/>
          <w:rFonts w:asciiTheme="minorEastAsia" w:eastAsiaTheme="minorEastAsia" w:hAnsiTheme="minorEastAsia"/>
          <w:sz w:val="24"/>
          <w:szCs w:val="24"/>
        </w:rPr>
        <w:t>[12]</w:t>
      </w:r>
      <w:r>
        <w:rPr>
          <w:rFonts w:asciiTheme="minorEastAsia" w:eastAsiaTheme="minorEastAsia" w:hAnsiTheme="minorEastAsia" w:hint="eastAsia"/>
          <w:sz w:val="24"/>
          <w:szCs w:val="24"/>
        </w:rPr>
        <w:t>中对</w:t>
      </w:r>
      <w:r>
        <w:rPr>
          <w:rFonts w:asciiTheme="minorEastAsia" w:eastAsiaTheme="minorEastAsia" w:hAnsiTheme="minorEastAsia"/>
          <w:sz w:val="24"/>
          <w:szCs w:val="24"/>
        </w:rPr>
        <w:t xml:space="preserve"> 62 </w:t>
      </w:r>
      <w:r>
        <w:rPr>
          <w:rFonts w:asciiTheme="minorEastAsia" w:eastAsiaTheme="minorEastAsia" w:hAnsiTheme="minorEastAsia" w:hint="eastAsia"/>
          <w:sz w:val="24"/>
          <w:szCs w:val="24"/>
        </w:rPr>
        <w:t>名美国专业橄榄球运动员进行了</w:t>
      </w:r>
      <w:r>
        <w:rPr>
          <w:rFonts w:asciiTheme="minorEastAsia" w:eastAsiaTheme="minorEastAsia" w:hAnsiTheme="minorEastAsia"/>
          <w:sz w:val="24"/>
          <w:szCs w:val="24"/>
        </w:rPr>
        <w:t xml:space="preserve"> FMS </w:t>
      </w:r>
      <w:r>
        <w:rPr>
          <w:rFonts w:asciiTheme="minorEastAsia" w:eastAsiaTheme="minorEastAsia" w:hAnsiTheme="minorEastAsia" w:hint="eastAsia"/>
          <w:sz w:val="24"/>
          <w:szCs w:val="24"/>
        </w:rPr>
        <w:t>测试，并且进行了为期</w:t>
      </w:r>
      <w:r>
        <w:rPr>
          <w:rFonts w:asciiTheme="minorEastAsia" w:eastAsiaTheme="minorEastAsia" w:hAnsiTheme="minorEastAsia"/>
          <w:sz w:val="24"/>
          <w:szCs w:val="24"/>
        </w:rPr>
        <w:t xml:space="preserve"> 7 </w:t>
      </w:r>
      <w:r>
        <w:rPr>
          <w:rFonts w:asciiTheme="minorEastAsia" w:eastAsiaTheme="minorEastAsia" w:hAnsiTheme="minorEastAsia" w:hint="eastAsia"/>
          <w:sz w:val="24"/>
          <w:szCs w:val="24"/>
        </w:rPr>
        <w:t>周的干预，干预效果比较显著。</w:t>
      </w:r>
      <w:r>
        <w:rPr>
          <w:rFonts w:asciiTheme="minorEastAsia" w:eastAsiaTheme="minorEastAsia" w:hAnsiTheme="minorEastAsia"/>
          <w:sz w:val="24"/>
          <w:szCs w:val="24"/>
        </w:rPr>
        <w:t>FMS</w:t>
      </w:r>
      <w:r>
        <w:rPr>
          <w:rFonts w:asciiTheme="minorEastAsia" w:eastAsiaTheme="minorEastAsia" w:hAnsiTheme="minorEastAsia" w:hint="eastAsia"/>
          <w:sz w:val="24"/>
          <w:szCs w:val="24"/>
        </w:rPr>
        <w:t>测试虽然是针对运动能力的身体功能性筛查，但</w:t>
      </w:r>
      <w:r>
        <w:rPr>
          <w:rFonts w:asciiTheme="minorEastAsia" w:eastAsiaTheme="minorEastAsia" w:hAnsiTheme="minorEastAsia" w:hint="eastAsia"/>
          <w:sz w:val="24"/>
          <w:szCs w:val="24"/>
        </w:rPr>
        <w:t>从侧面我们也可以了解到受测人员核心肌肉力量的对称性，从而判断身体躯干部</w:t>
      </w:r>
      <w:proofErr w:type="gramStart"/>
      <w:r>
        <w:rPr>
          <w:rFonts w:asciiTheme="minorEastAsia" w:eastAsiaTheme="minorEastAsia" w:hAnsiTheme="minorEastAsia" w:hint="eastAsia"/>
          <w:sz w:val="24"/>
          <w:szCs w:val="24"/>
        </w:rPr>
        <w:t>分核心</w:t>
      </w:r>
      <w:proofErr w:type="gramEnd"/>
      <w:r>
        <w:rPr>
          <w:rFonts w:asciiTheme="minorEastAsia" w:eastAsiaTheme="minorEastAsia" w:hAnsiTheme="minorEastAsia" w:hint="eastAsia"/>
          <w:sz w:val="24"/>
          <w:szCs w:val="24"/>
        </w:rPr>
        <w:t>力量的平衡问题。</w:t>
      </w:r>
      <w:r>
        <w:rPr>
          <w:rFonts w:asciiTheme="minorEastAsia" w:eastAsiaTheme="minorEastAsia" w:hAnsiTheme="minorEastAsia"/>
          <w:sz w:val="24"/>
          <w:szCs w:val="24"/>
        </w:rPr>
        <w:t>1934</w:t>
      </w:r>
      <w:r>
        <w:rPr>
          <w:rFonts w:asciiTheme="minorEastAsia" w:eastAsiaTheme="minorEastAsia" w:hAnsiTheme="minorEastAsia" w:hint="eastAsia"/>
          <w:sz w:val="24"/>
          <w:szCs w:val="24"/>
        </w:rPr>
        <w:t>年戈尔德威曾指出</w:t>
      </w:r>
      <w:r>
        <w:rPr>
          <w:rFonts w:asciiTheme="minorEastAsia" w:eastAsiaTheme="minorEastAsia" w:hAnsiTheme="minorEastAsia"/>
          <w:sz w:val="24"/>
          <w:szCs w:val="24"/>
        </w:rPr>
        <w:t>:</w:t>
      </w:r>
      <w:r>
        <w:rPr>
          <w:rFonts w:asciiTheme="minorEastAsia" w:eastAsiaTheme="minorEastAsia" w:hAnsiTheme="minorEastAsia" w:hint="eastAsia"/>
          <w:sz w:val="24"/>
          <w:szCs w:val="24"/>
        </w:rPr>
        <w:t>“所谓良好的姿态是头部正直、挺胸展肩、腹部收紧的姿势，脊柱和重心必须保持基本正确的位置关系。”</w:t>
      </w:r>
      <w:r>
        <w:rPr>
          <w:rStyle w:val="ac"/>
          <w:rFonts w:asciiTheme="minorEastAsia" w:eastAsiaTheme="minorEastAsia" w:hAnsiTheme="minorEastAsia"/>
          <w:sz w:val="24"/>
          <w:szCs w:val="24"/>
        </w:rPr>
        <w:t xml:space="preserve"> [13]</w:t>
      </w:r>
    </w:p>
    <w:p w:rsidR="00F02E93" w:rsidRDefault="00802B3D">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sz w:val="24"/>
          <w:szCs w:val="24"/>
        </w:rPr>
        <w:t>1959</w:t>
      </w:r>
      <w:r>
        <w:rPr>
          <w:rFonts w:asciiTheme="minorEastAsia" w:eastAsiaTheme="minorEastAsia" w:hAnsiTheme="minorEastAsia" w:hint="eastAsia"/>
          <w:sz w:val="24"/>
          <w:szCs w:val="24"/>
        </w:rPr>
        <w:t>年日本的长谷川</w:t>
      </w:r>
      <w:r>
        <w:rPr>
          <w:rFonts w:asciiTheme="minorEastAsia" w:eastAsiaTheme="minorEastAsia" w:hAnsiTheme="minorEastAsia"/>
          <w:sz w:val="24"/>
          <w:szCs w:val="24"/>
        </w:rPr>
        <w:t>/</w:t>
      </w:r>
      <w:r>
        <w:rPr>
          <w:rFonts w:asciiTheme="minorEastAsia" w:eastAsiaTheme="minorEastAsia" w:hAnsiTheme="minorEastAsia" w:hint="eastAsia"/>
          <w:sz w:val="24"/>
          <w:szCs w:val="24"/>
        </w:rPr>
        <w:t>又郎指出</w:t>
      </w:r>
      <w:r>
        <w:rPr>
          <w:rFonts w:asciiTheme="minorEastAsia" w:eastAsiaTheme="minorEastAsia" w:hAnsiTheme="minorEastAsia"/>
          <w:sz w:val="24"/>
          <w:szCs w:val="24"/>
        </w:rPr>
        <w:t>:</w:t>
      </w:r>
      <w:r>
        <w:rPr>
          <w:rFonts w:asciiTheme="minorEastAsia" w:eastAsiaTheme="minorEastAsia" w:hAnsiTheme="minorEastAsia" w:hint="eastAsia"/>
          <w:sz w:val="24"/>
          <w:szCs w:val="24"/>
        </w:rPr>
        <w:t>“仅就生理学而言，正确的身体姿势应该是健康、机能健全、消耗能量少、不易疲劳、情绪安定。”</w:t>
      </w:r>
      <w:r>
        <w:rPr>
          <w:rStyle w:val="ac"/>
          <w:rFonts w:asciiTheme="minorEastAsia" w:eastAsiaTheme="minorEastAsia" w:hAnsiTheme="minorEastAsia"/>
          <w:sz w:val="24"/>
          <w:szCs w:val="24"/>
        </w:rPr>
        <w:t xml:space="preserve"> [14]</w:t>
      </w:r>
    </w:p>
    <w:p w:rsidR="00F02E93" w:rsidRDefault="00802B3D">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综上所述，国内外关于身体姿态现状的文献中，部分论文献研究虽然对现状调查有所涉及，但研究样本较为单一，研究人群多数以大学生和成人为主，针对中学生的研究相对较</w:t>
      </w:r>
      <w:r>
        <w:rPr>
          <w:rFonts w:asciiTheme="minorEastAsia" w:eastAsiaTheme="minorEastAsia" w:hAnsiTheme="minorEastAsia" w:hint="eastAsia"/>
          <w:sz w:val="24"/>
          <w:szCs w:val="24"/>
        </w:rPr>
        <w:t>少，研究内容多数以如何矫正干预居多，在国外的研究中，针对身体姿态问题的筛查研究，相对而言比国内研究要深入一些，时间更久一些。纵观学生整个学习阶段，初中和高中阶段是学生学习压力最大的时期，同时也是学生身体发育最快的阶段，如果在这个阶段，学校、家长、老师更多的关注学生的身体姿态问题，将对学生未来的终身健康问题产生积极的影响。</w:t>
      </w:r>
    </w:p>
    <w:p w:rsidR="00F02E93" w:rsidRDefault="00802B3D">
      <w:pPr>
        <w:pStyle w:val="1"/>
        <w:widowControl/>
        <w:tabs>
          <w:tab w:val="left" w:pos="377"/>
        </w:tabs>
        <w:spacing w:before="0" w:after="220" w:line="360" w:lineRule="auto"/>
        <w:ind w:firstLineChars="200" w:firstLine="480"/>
        <w:jc w:val="left"/>
        <w:rPr>
          <w:rFonts w:ascii="黑体" w:eastAsia="黑体" w:hAnsi="Times New Roman"/>
          <w:b w:val="0"/>
          <w:sz w:val="24"/>
          <w:szCs w:val="24"/>
        </w:rPr>
      </w:pPr>
      <w:bookmarkStart w:id="13" w:name="_Toc12866184"/>
      <w:bookmarkStart w:id="14" w:name="_Toc12878906"/>
      <w:r>
        <w:rPr>
          <w:rFonts w:ascii="黑体" w:eastAsia="黑体" w:hAnsi="Times New Roman"/>
          <w:b w:val="0"/>
          <w:sz w:val="24"/>
          <w:szCs w:val="24"/>
        </w:rPr>
        <w:t xml:space="preserve">3 </w:t>
      </w:r>
      <w:r>
        <w:rPr>
          <w:rFonts w:ascii="黑体" w:eastAsia="黑体" w:hAnsi="Times New Roman" w:hint="eastAsia"/>
          <w:b w:val="0"/>
          <w:sz w:val="24"/>
          <w:szCs w:val="24"/>
        </w:rPr>
        <w:t>研究</w:t>
      </w:r>
      <w:bookmarkEnd w:id="13"/>
      <w:r>
        <w:rPr>
          <w:rFonts w:ascii="黑体" w:eastAsia="黑体" w:hAnsi="Times New Roman" w:hint="eastAsia"/>
          <w:b w:val="0"/>
          <w:sz w:val="24"/>
          <w:szCs w:val="24"/>
        </w:rPr>
        <w:t>对象与内容</w:t>
      </w:r>
      <w:bookmarkEnd w:id="14"/>
    </w:p>
    <w:p w:rsidR="00F02E93" w:rsidRDefault="00802B3D">
      <w:pPr>
        <w:pStyle w:val="2"/>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15" w:name="_Toc12878907"/>
      <w:r>
        <w:rPr>
          <w:rFonts w:ascii="黑体" w:eastAsia="黑体" w:hAnsi="Times New Roman"/>
          <w:b w:val="0"/>
          <w:kern w:val="0"/>
          <w:sz w:val="24"/>
          <w:szCs w:val="24"/>
        </w:rPr>
        <w:t xml:space="preserve">3.1 </w:t>
      </w:r>
      <w:r>
        <w:rPr>
          <w:rFonts w:ascii="黑体" w:eastAsia="黑体" w:hAnsi="Times New Roman" w:hint="eastAsia"/>
          <w:b w:val="0"/>
          <w:kern w:val="0"/>
          <w:sz w:val="24"/>
          <w:szCs w:val="24"/>
        </w:rPr>
        <w:t>研究对象</w:t>
      </w:r>
      <w:bookmarkEnd w:id="15"/>
    </w:p>
    <w:p w:rsidR="00F02E93" w:rsidRDefault="00802B3D">
      <w:pPr>
        <w:pStyle w:val="af"/>
        <w:spacing w:line="360" w:lineRule="auto"/>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本次研究对象以金普新区城区中学学生为例，</w:t>
      </w:r>
      <w:r>
        <w:rPr>
          <w:rFonts w:asciiTheme="minorEastAsia" w:eastAsiaTheme="minorEastAsia" w:hAnsiTheme="minorEastAsia" w:cs="宋体" w:hint="eastAsia"/>
          <w:sz w:val="24"/>
          <w:szCs w:val="24"/>
        </w:rPr>
        <w:t>从研究的目的出发</w:t>
      </w:r>
      <w:r>
        <w:rPr>
          <w:rFonts w:asciiTheme="minorEastAsia" w:eastAsiaTheme="minorEastAsia" w:hAnsiTheme="minorEastAsia" w:cs="宋体"/>
          <w:sz w:val="24"/>
          <w:szCs w:val="24"/>
        </w:rPr>
        <w:t>,</w:t>
      </w:r>
      <w:r>
        <w:rPr>
          <w:rFonts w:asciiTheme="minorEastAsia" w:eastAsiaTheme="minorEastAsia" w:hAnsiTheme="minorEastAsia" w:cs="宋体" w:hint="eastAsia"/>
          <w:sz w:val="24"/>
          <w:szCs w:val="24"/>
        </w:rPr>
        <w:t>本次研究对象的选取采用随机整群抽样法在金普新区随机抽取</w:t>
      </w:r>
      <w:r>
        <w:rPr>
          <w:rFonts w:asciiTheme="minorEastAsia" w:eastAsiaTheme="minorEastAsia" w:hAnsiTheme="minorEastAsia"/>
          <w:sz w:val="24"/>
          <w:szCs w:val="24"/>
        </w:rPr>
        <w:t>3-5</w:t>
      </w:r>
      <w:r>
        <w:rPr>
          <w:rFonts w:asciiTheme="minorEastAsia" w:eastAsiaTheme="minorEastAsia" w:hAnsiTheme="minorEastAsia" w:hint="eastAsia"/>
          <w:sz w:val="24"/>
          <w:szCs w:val="24"/>
        </w:rPr>
        <w:t>所城区初级中学七年级学生。</w:t>
      </w:r>
    </w:p>
    <w:p w:rsidR="00F02E93" w:rsidRDefault="00802B3D">
      <w:pPr>
        <w:pStyle w:val="2"/>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16" w:name="_Toc12878908"/>
      <w:r>
        <w:rPr>
          <w:rFonts w:ascii="黑体" w:eastAsia="黑体" w:hAnsi="Times New Roman"/>
          <w:b w:val="0"/>
          <w:kern w:val="0"/>
          <w:sz w:val="24"/>
          <w:szCs w:val="24"/>
        </w:rPr>
        <w:lastRenderedPageBreak/>
        <w:t>3.2</w:t>
      </w:r>
      <w:r>
        <w:rPr>
          <w:rFonts w:ascii="黑体" w:eastAsia="黑体" w:hAnsi="Times New Roman" w:hint="eastAsia"/>
          <w:b w:val="0"/>
          <w:kern w:val="0"/>
          <w:sz w:val="24"/>
          <w:szCs w:val="24"/>
        </w:rPr>
        <w:t>研究内容</w:t>
      </w:r>
      <w:bookmarkEnd w:id="16"/>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通过问卷调查、实地观测等研究方法，对我国城区地区初级中学七年级学生身体姿态如：学生高低</w:t>
      </w:r>
      <w:proofErr w:type="gramStart"/>
      <w:r>
        <w:rPr>
          <w:rFonts w:asciiTheme="minorEastAsia" w:eastAsiaTheme="minorEastAsia" w:hAnsiTheme="minorEastAsia" w:hint="eastAsia"/>
          <w:sz w:val="24"/>
          <w:szCs w:val="24"/>
        </w:rPr>
        <w:t>肩</w:t>
      </w:r>
      <w:proofErr w:type="gramEnd"/>
      <w:r>
        <w:rPr>
          <w:rFonts w:asciiTheme="minorEastAsia" w:eastAsiaTheme="minorEastAsia" w:hAnsiTheme="minorEastAsia" w:hint="eastAsia"/>
          <w:sz w:val="24"/>
          <w:szCs w:val="24"/>
        </w:rPr>
        <w:t>问题的现状、学生上交叉综合症问题等身体姿态问题的现状进行调查，并针对初级中学学生身体姿态问题的现状提出相应的对策。</w:t>
      </w:r>
    </w:p>
    <w:p w:rsidR="00F02E93" w:rsidRDefault="00802B3D">
      <w:pPr>
        <w:pStyle w:val="1"/>
        <w:widowControl/>
        <w:tabs>
          <w:tab w:val="left" w:pos="377"/>
        </w:tabs>
        <w:spacing w:before="0" w:after="220" w:line="360" w:lineRule="auto"/>
        <w:ind w:firstLineChars="200" w:firstLine="480"/>
        <w:jc w:val="left"/>
        <w:rPr>
          <w:rFonts w:ascii="黑体" w:eastAsia="黑体" w:hAnsi="Times New Roman"/>
          <w:b w:val="0"/>
          <w:sz w:val="24"/>
          <w:szCs w:val="24"/>
        </w:rPr>
      </w:pPr>
      <w:bookmarkStart w:id="17" w:name="_Toc12878909"/>
      <w:bookmarkStart w:id="18" w:name="_Toc12866185"/>
      <w:r>
        <w:rPr>
          <w:rFonts w:ascii="黑体" w:eastAsia="黑体" w:hAnsi="Times New Roman"/>
          <w:b w:val="0"/>
          <w:sz w:val="24"/>
          <w:szCs w:val="24"/>
        </w:rPr>
        <w:t xml:space="preserve">4 </w:t>
      </w:r>
      <w:r>
        <w:rPr>
          <w:rFonts w:ascii="黑体" w:eastAsia="黑体" w:hAnsi="Times New Roman" w:hint="eastAsia"/>
          <w:b w:val="0"/>
          <w:sz w:val="24"/>
          <w:szCs w:val="24"/>
        </w:rPr>
        <w:t>研究思路与方法</w:t>
      </w:r>
      <w:bookmarkEnd w:id="17"/>
      <w:bookmarkEnd w:id="18"/>
    </w:p>
    <w:p w:rsidR="00F02E93" w:rsidRDefault="00802B3D">
      <w:pPr>
        <w:pStyle w:val="2"/>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19" w:name="_Toc12878910"/>
      <w:r>
        <w:rPr>
          <w:rFonts w:ascii="黑体" w:eastAsia="黑体" w:hAnsi="Times New Roman"/>
          <w:b w:val="0"/>
          <w:kern w:val="0"/>
          <w:sz w:val="24"/>
          <w:szCs w:val="24"/>
        </w:rPr>
        <w:t>4.1</w:t>
      </w:r>
      <w:r>
        <w:rPr>
          <w:rFonts w:ascii="黑体" w:eastAsia="黑体" w:hAnsi="Times New Roman" w:hint="eastAsia"/>
          <w:b w:val="0"/>
          <w:kern w:val="0"/>
          <w:sz w:val="24"/>
          <w:szCs w:val="24"/>
        </w:rPr>
        <w:t>研究方法</w:t>
      </w:r>
      <w:bookmarkEnd w:id="19"/>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20" w:name="_Toc12878911"/>
      <w:r>
        <w:rPr>
          <w:rFonts w:ascii="黑体" w:eastAsia="黑体" w:hAnsi="Times New Roman"/>
          <w:b w:val="0"/>
          <w:kern w:val="0"/>
          <w:sz w:val="24"/>
          <w:szCs w:val="24"/>
        </w:rPr>
        <w:t>4.1.1</w:t>
      </w:r>
      <w:r>
        <w:rPr>
          <w:rFonts w:ascii="黑体" w:eastAsia="黑体" w:hAnsi="Times New Roman" w:hint="eastAsia"/>
          <w:b w:val="0"/>
          <w:kern w:val="0"/>
          <w:sz w:val="24"/>
          <w:szCs w:val="24"/>
        </w:rPr>
        <w:t>文献资料法</w:t>
      </w:r>
      <w:bookmarkEnd w:id="20"/>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本研究通过</w:t>
      </w:r>
      <w:proofErr w:type="gramStart"/>
      <w:r>
        <w:rPr>
          <w:rFonts w:asciiTheme="minorEastAsia" w:eastAsiaTheme="minorEastAsia" w:hAnsiTheme="minorEastAsia" w:hint="eastAsia"/>
          <w:sz w:val="24"/>
          <w:szCs w:val="24"/>
        </w:rPr>
        <w:t>中国知网和</w:t>
      </w:r>
      <w:proofErr w:type="gramEnd"/>
      <w:r>
        <w:rPr>
          <w:rFonts w:asciiTheme="minorEastAsia" w:eastAsiaTheme="minorEastAsia" w:hAnsiTheme="minorEastAsia" w:hint="eastAsia"/>
          <w:sz w:val="24"/>
          <w:szCs w:val="24"/>
        </w:rPr>
        <w:t>大连市相关地方图书馆等查阅相关文件和书籍，通过</w:t>
      </w:r>
      <w:r>
        <w:rPr>
          <w:rFonts w:asciiTheme="minorEastAsia" w:eastAsiaTheme="minorEastAsia" w:hAnsiTheme="minorEastAsia"/>
          <w:sz w:val="24"/>
          <w:szCs w:val="24"/>
        </w:rPr>
        <w:t>Internet</w:t>
      </w:r>
      <w:r>
        <w:rPr>
          <w:rFonts w:asciiTheme="minorEastAsia" w:eastAsiaTheme="minorEastAsia" w:hAnsiTheme="minorEastAsia" w:hint="eastAsia"/>
          <w:sz w:val="24"/>
          <w:szCs w:val="24"/>
        </w:rPr>
        <w:t>网络检索</w:t>
      </w:r>
      <w:proofErr w:type="gramStart"/>
      <w:r>
        <w:rPr>
          <w:rFonts w:asciiTheme="minorEastAsia" w:eastAsiaTheme="minorEastAsia" w:hAnsiTheme="minorEastAsia" w:hint="eastAsia"/>
          <w:sz w:val="24"/>
          <w:szCs w:val="24"/>
        </w:rPr>
        <w:t>中国知网和</w:t>
      </w:r>
      <w:proofErr w:type="gramEnd"/>
      <w:r>
        <w:rPr>
          <w:rFonts w:asciiTheme="minorEastAsia" w:eastAsiaTheme="minorEastAsia" w:hAnsiTheme="minorEastAsia" w:hint="eastAsia"/>
          <w:sz w:val="24"/>
          <w:szCs w:val="24"/>
        </w:rPr>
        <w:t>万方数据库等相关网站，用“身体姿态”、“身体姿态”“高低肩”“上交叉综合症”等为关键词，进行检索，并选取其中</w:t>
      </w:r>
      <w:r>
        <w:rPr>
          <w:rFonts w:asciiTheme="minorEastAsia" w:eastAsiaTheme="minorEastAsia" w:hAnsiTheme="minorEastAsia"/>
          <w:sz w:val="24"/>
          <w:szCs w:val="24"/>
        </w:rPr>
        <w:t>40</w:t>
      </w:r>
      <w:r>
        <w:rPr>
          <w:rFonts w:asciiTheme="minorEastAsia" w:eastAsiaTheme="minorEastAsia" w:hAnsiTheme="minorEastAsia" w:hint="eastAsia"/>
          <w:sz w:val="24"/>
          <w:szCs w:val="24"/>
        </w:rPr>
        <w:t>篇文献资料进行重点分析、归纳和总结，在</w:t>
      </w:r>
      <w:r>
        <w:rPr>
          <w:rFonts w:asciiTheme="minorEastAsia" w:eastAsiaTheme="minorEastAsia" w:hAnsiTheme="minorEastAsia"/>
          <w:sz w:val="24"/>
          <w:szCs w:val="24"/>
        </w:rPr>
        <w:t>Springer</w:t>
      </w:r>
      <w:r>
        <w:rPr>
          <w:rFonts w:asciiTheme="minorEastAsia" w:eastAsiaTheme="minorEastAsia" w:hAnsiTheme="minorEastAsia" w:hint="eastAsia"/>
          <w:sz w:val="24"/>
          <w:szCs w:val="24"/>
        </w:rPr>
        <w:t>文献数据库中选取与“</w:t>
      </w:r>
      <w:r>
        <w:rPr>
          <w:rFonts w:asciiTheme="minorEastAsia" w:eastAsiaTheme="minorEastAsia" w:hAnsiTheme="minorEastAsia"/>
          <w:sz w:val="24"/>
          <w:szCs w:val="24"/>
        </w:rPr>
        <w:t>Body posture</w:t>
      </w:r>
      <w:r>
        <w:rPr>
          <w:rFonts w:asciiTheme="minorEastAsia" w:eastAsiaTheme="minorEastAsia" w:hAnsiTheme="minorEastAsia" w:hint="eastAsia"/>
          <w:sz w:val="24"/>
          <w:szCs w:val="24"/>
        </w:rPr>
        <w:t>”“</w:t>
      </w:r>
      <w:r>
        <w:rPr>
          <w:rFonts w:asciiTheme="minorEastAsia" w:eastAsiaTheme="minorEastAsia" w:hAnsiTheme="minorEastAsia"/>
          <w:sz w:val="24"/>
          <w:szCs w:val="24"/>
        </w:rPr>
        <w:t>Upper cross syndrome</w:t>
      </w:r>
      <w:r>
        <w:rPr>
          <w:rFonts w:asciiTheme="minorEastAsia" w:eastAsiaTheme="minorEastAsia" w:hAnsiTheme="minorEastAsia" w:hint="eastAsia"/>
          <w:sz w:val="24"/>
          <w:szCs w:val="24"/>
        </w:rPr>
        <w:t>”等相关的外文文献</w:t>
      </w:r>
      <w:r>
        <w:rPr>
          <w:rFonts w:asciiTheme="minorEastAsia" w:eastAsiaTheme="minorEastAsia" w:hAnsiTheme="minorEastAsia"/>
          <w:sz w:val="24"/>
          <w:szCs w:val="24"/>
        </w:rPr>
        <w:t>23</w:t>
      </w:r>
      <w:r>
        <w:rPr>
          <w:rFonts w:asciiTheme="minorEastAsia" w:eastAsiaTheme="minorEastAsia" w:hAnsiTheme="minorEastAsia" w:hint="eastAsia"/>
          <w:sz w:val="24"/>
          <w:szCs w:val="24"/>
        </w:rPr>
        <w:t>篇进行了重点的分析，全面掌握国内外专家学者对此相关的研究现状，为本研究的后续研究提供理论支撑。</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21" w:name="_Toc12878912"/>
      <w:r>
        <w:rPr>
          <w:rFonts w:ascii="黑体" w:eastAsia="黑体" w:hAnsi="Times New Roman"/>
          <w:b w:val="0"/>
          <w:kern w:val="0"/>
          <w:sz w:val="24"/>
          <w:szCs w:val="24"/>
        </w:rPr>
        <w:t>4.1.2</w:t>
      </w:r>
      <w:r>
        <w:rPr>
          <w:rFonts w:ascii="黑体" w:eastAsia="黑体" w:hAnsi="Times New Roman" w:hint="eastAsia"/>
          <w:b w:val="0"/>
          <w:kern w:val="0"/>
          <w:sz w:val="24"/>
          <w:szCs w:val="24"/>
        </w:rPr>
        <w:t>问卷调查法</w:t>
      </w:r>
      <w:bookmarkEnd w:id="21"/>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根据研究的需要，查阅了大量的问卷设计相关资料，依据调查问卷设计的基本要求，针对金普</w:t>
      </w:r>
      <w:proofErr w:type="gramStart"/>
      <w:r>
        <w:rPr>
          <w:rFonts w:asciiTheme="minorEastAsia" w:eastAsiaTheme="minorEastAsia" w:hAnsiTheme="minorEastAsia" w:hint="eastAsia"/>
          <w:sz w:val="24"/>
          <w:szCs w:val="24"/>
        </w:rPr>
        <w:t>新区七</w:t>
      </w:r>
      <w:proofErr w:type="gramEnd"/>
      <w:r>
        <w:rPr>
          <w:rFonts w:asciiTheme="minorEastAsia" w:eastAsiaTheme="minorEastAsia" w:hAnsiTheme="minorEastAsia" w:hint="eastAsia"/>
          <w:sz w:val="24"/>
          <w:szCs w:val="24"/>
        </w:rPr>
        <w:t>年级学生和家长的实际，设计出《辽宁省大连市金普新区中学生身体不良姿势问卷调查》（学生）（附件</w:t>
      </w:r>
      <w:r>
        <w:rPr>
          <w:rFonts w:asciiTheme="minorEastAsia" w:eastAsiaTheme="minorEastAsia" w:hAnsiTheme="minorEastAsia"/>
          <w:sz w:val="24"/>
          <w:szCs w:val="24"/>
        </w:rPr>
        <w:t>1</w:t>
      </w:r>
      <w:r>
        <w:rPr>
          <w:rFonts w:asciiTheme="minorEastAsia" w:eastAsiaTheme="minorEastAsia" w:hAnsiTheme="minorEastAsia" w:hint="eastAsia"/>
          <w:sz w:val="24"/>
          <w:szCs w:val="24"/>
        </w:rPr>
        <w:t>）和《辽宁省大连市金普新区中学生身体不良姿势问卷调查》（家长）（附件</w:t>
      </w:r>
      <w:r>
        <w:rPr>
          <w:rFonts w:asciiTheme="minorEastAsia" w:eastAsiaTheme="minorEastAsia" w:hAnsiTheme="minorEastAsia"/>
          <w:sz w:val="24"/>
          <w:szCs w:val="24"/>
        </w:rPr>
        <w:t>2</w:t>
      </w:r>
      <w:r>
        <w:rPr>
          <w:rFonts w:asciiTheme="minorEastAsia" w:eastAsiaTheme="minorEastAsia" w:hAnsiTheme="minorEastAsia" w:hint="eastAsia"/>
          <w:sz w:val="24"/>
          <w:szCs w:val="24"/>
        </w:rPr>
        <w:t>），两套问卷围绕家长和学生对身体姿态问题的了解程度和学习生活习惯的情况，其目的是为了了解学生</w:t>
      </w:r>
      <w:proofErr w:type="gramStart"/>
      <w:r>
        <w:rPr>
          <w:rFonts w:asciiTheme="minorEastAsia" w:eastAsiaTheme="minorEastAsia" w:hAnsiTheme="minorEastAsia" w:hint="eastAsia"/>
          <w:sz w:val="24"/>
          <w:szCs w:val="24"/>
        </w:rPr>
        <w:t>家长级</w:t>
      </w:r>
      <w:proofErr w:type="gramEnd"/>
      <w:r>
        <w:rPr>
          <w:rFonts w:asciiTheme="minorEastAsia" w:eastAsiaTheme="minorEastAsia" w:hAnsiTheme="minorEastAsia" w:hint="eastAsia"/>
          <w:sz w:val="24"/>
          <w:szCs w:val="24"/>
        </w:rPr>
        <w:t>学生对身体姿态的认知程度。为了确保调查问卷的有效性，邀请我区副高级体育教师与健康教育教师等共</w:t>
      </w:r>
      <w:r>
        <w:rPr>
          <w:rFonts w:asciiTheme="minorEastAsia" w:eastAsiaTheme="minorEastAsia" w:hAnsiTheme="minorEastAsia"/>
          <w:sz w:val="24"/>
          <w:szCs w:val="24"/>
        </w:rPr>
        <w:t>6</w:t>
      </w:r>
      <w:r>
        <w:rPr>
          <w:rFonts w:asciiTheme="minorEastAsia" w:eastAsiaTheme="minorEastAsia" w:hAnsiTheme="minorEastAsia" w:hint="eastAsia"/>
          <w:sz w:val="24"/>
          <w:szCs w:val="24"/>
        </w:rPr>
        <w:t>名专家，对问卷的逻辑性、结构设计以及问卷效度进行全面的评估和改进，最终证明该问卷适合本研究调查。</w:t>
      </w:r>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本次调研中，共对家长发放问卷</w:t>
      </w:r>
      <w:r>
        <w:rPr>
          <w:rFonts w:asciiTheme="minorEastAsia" w:eastAsiaTheme="minorEastAsia" w:hAnsiTheme="minorEastAsia"/>
          <w:sz w:val="24"/>
          <w:szCs w:val="24"/>
        </w:rPr>
        <w:t>3318</w:t>
      </w:r>
      <w:r>
        <w:rPr>
          <w:rFonts w:asciiTheme="minorEastAsia" w:eastAsiaTheme="minorEastAsia" w:hAnsiTheme="minorEastAsia" w:hint="eastAsia"/>
          <w:sz w:val="24"/>
          <w:szCs w:val="24"/>
        </w:rPr>
        <w:t>份，回收</w:t>
      </w:r>
      <w:r>
        <w:rPr>
          <w:rFonts w:asciiTheme="minorEastAsia" w:eastAsiaTheme="minorEastAsia" w:hAnsiTheme="minorEastAsia"/>
          <w:sz w:val="24"/>
          <w:szCs w:val="24"/>
        </w:rPr>
        <w:t>3318</w:t>
      </w:r>
      <w:r>
        <w:rPr>
          <w:rFonts w:asciiTheme="minorEastAsia" w:eastAsiaTheme="minorEastAsia" w:hAnsiTheme="minorEastAsia" w:hint="eastAsia"/>
          <w:sz w:val="24"/>
          <w:szCs w:val="24"/>
        </w:rPr>
        <w:t>份，回收率为</w:t>
      </w:r>
      <w:r>
        <w:rPr>
          <w:rFonts w:asciiTheme="minorEastAsia" w:eastAsiaTheme="minorEastAsia" w:hAnsiTheme="minorEastAsia"/>
          <w:sz w:val="24"/>
          <w:szCs w:val="24"/>
        </w:rPr>
        <w:t>100%</w:t>
      </w:r>
      <w:r>
        <w:rPr>
          <w:rFonts w:asciiTheme="minorEastAsia" w:eastAsiaTheme="minorEastAsia" w:hAnsiTheme="minorEastAsia" w:hint="eastAsia"/>
          <w:sz w:val="24"/>
          <w:szCs w:val="24"/>
        </w:rPr>
        <w:t>。对全区七年级学生发放问卷</w:t>
      </w:r>
      <w:r>
        <w:rPr>
          <w:rFonts w:asciiTheme="minorEastAsia" w:eastAsiaTheme="minorEastAsia" w:hAnsiTheme="minorEastAsia"/>
          <w:sz w:val="24"/>
          <w:szCs w:val="24"/>
        </w:rPr>
        <w:t>3318</w:t>
      </w:r>
      <w:r>
        <w:rPr>
          <w:rFonts w:asciiTheme="minorEastAsia" w:eastAsiaTheme="minorEastAsia" w:hAnsiTheme="minorEastAsia" w:hint="eastAsia"/>
          <w:sz w:val="24"/>
          <w:szCs w:val="24"/>
        </w:rPr>
        <w:t>份，回收</w:t>
      </w:r>
      <w:r>
        <w:rPr>
          <w:rFonts w:asciiTheme="minorEastAsia" w:eastAsiaTheme="minorEastAsia" w:hAnsiTheme="minorEastAsia"/>
          <w:sz w:val="24"/>
          <w:szCs w:val="24"/>
        </w:rPr>
        <w:t>2281</w:t>
      </w:r>
      <w:r>
        <w:rPr>
          <w:rFonts w:asciiTheme="minorEastAsia" w:eastAsiaTheme="minorEastAsia" w:hAnsiTheme="minorEastAsia" w:hint="eastAsia"/>
          <w:sz w:val="24"/>
          <w:szCs w:val="24"/>
        </w:rPr>
        <w:t>份，回收率为</w:t>
      </w:r>
      <w:r>
        <w:rPr>
          <w:rFonts w:asciiTheme="minorEastAsia" w:eastAsiaTheme="minorEastAsia" w:hAnsiTheme="minorEastAsia"/>
          <w:sz w:val="24"/>
          <w:szCs w:val="24"/>
        </w:rPr>
        <w:t>68.75%</w:t>
      </w:r>
      <w:r>
        <w:rPr>
          <w:rFonts w:asciiTheme="minorEastAsia" w:eastAsiaTheme="minorEastAsia" w:hAnsiTheme="minorEastAsia" w:hint="eastAsia"/>
          <w:sz w:val="24"/>
          <w:szCs w:val="24"/>
        </w:rPr>
        <w:t>。</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22" w:name="_Toc12878913"/>
      <w:r>
        <w:rPr>
          <w:rFonts w:ascii="黑体" w:eastAsia="黑体" w:hAnsi="Times New Roman"/>
          <w:b w:val="0"/>
          <w:kern w:val="0"/>
          <w:sz w:val="24"/>
          <w:szCs w:val="24"/>
        </w:rPr>
        <w:t>4</w:t>
      </w:r>
      <w:r>
        <w:rPr>
          <w:rFonts w:ascii="黑体" w:eastAsia="黑体" w:hAnsi="Times New Roman"/>
          <w:b w:val="0"/>
          <w:kern w:val="0"/>
          <w:sz w:val="24"/>
          <w:szCs w:val="24"/>
        </w:rPr>
        <w:t>.1.3</w:t>
      </w:r>
      <w:r>
        <w:rPr>
          <w:rFonts w:ascii="黑体" w:eastAsia="黑体" w:hAnsi="Times New Roman" w:hint="eastAsia"/>
          <w:b w:val="0"/>
          <w:kern w:val="0"/>
          <w:sz w:val="24"/>
          <w:szCs w:val="24"/>
        </w:rPr>
        <w:t>观察法</w:t>
      </w:r>
      <w:bookmarkEnd w:id="22"/>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受试者身着短裤，取自然立正姿势站立，测试者立于正面或其后或其侧，观察其外部形态。</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23" w:name="_Toc12878914"/>
      <w:r>
        <w:rPr>
          <w:rFonts w:ascii="黑体" w:eastAsia="黑体" w:hAnsi="Times New Roman"/>
          <w:b w:val="0"/>
          <w:kern w:val="0"/>
          <w:sz w:val="24"/>
          <w:szCs w:val="24"/>
        </w:rPr>
        <w:lastRenderedPageBreak/>
        <w:t>4.1.4</w:t>
      </w:r>
      <w:r>
        <w:rPr>
          <w:rFonts w:ascii="黑体" w:eastAsia="黑体" w:hAnsi="Times New Roman" w:hint="eastAsia"/>
          <w:b w:val="0"/>
          <w:kern w:val="0"/>
          <w:sz w:val="24"/>
          <w:szCs w:val="24"/>
        </w:rPr>
        <w:t>重锤法</w:t>
      </w:r>
      <w:bookmarkEnd w:id="23"/>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利用重锤线和测量尺，测量耳屏与肩峰之间的连线与重垂线间的角度。</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24" w:name="_Toc12878915"/>
      <w:r>
        <w:rPr>
          <w:rFonts w:ascii="黑体" w:eastAsia="黑体" w:hAnsi="Times New Roman"/>
          <w:b w:val="0"/>
          <w:kern w:val="0"/>
          <w:sz w:val="24"/>
          <w:szCs w:val="24"/>
        </w:rPr>
        <w:t>4.1.5</w:t>
      </w:r>
      <w:r>
        <w:rPr>
          <w:rFonts w:ascii="黑体" w:eastAsia="黑体" w:hAnsi="Times New Roman" w:hint="eastAsia"/>
          <w:b w:val="0"/>
          <w:kern w:val="0"/>
          <w:sz w:val="24"/>
          <w:szCs w:val="24"/>
        </w:rPr>
        <w:t>图标纸标记测量法</w:t>
      </w:r>
      <w:bookmarkEnd w:id="24"/>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人体的标准解剖学姿势状态下，在图标纸上标记两肩峰的测量两肩峰之间的差值。</w:t>
      </w:r>
    </w:p>
    <w:p w:rsidR="00F02E93" w:rsidRDefault="00802B3D">
      <w:pPr>
        <w:pStyle w:val="2"/>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25" w:name="_Toc12878916"/>
      <w:r>
        <w:rPr>
          <w:rFonts w:ascii="黑体" w:eastAsia="黑体" w:hAnsi="Times New Roman"/>
          <w:b w:val="0"/>
          <w:kern w:val="0"/>
          <w:sz w:val="24"/>
          <w:szCs w:val="24"/>
        </w:rPr>
        <w:t xml:space="preserve">4.2 </w:t>
      </w:r>
      <w:r>
        <w:rPr>
          <w:rFonts w:ascii="黑体" w:eastAsia="黑体" w:hAnsi="Times New Roman" w:hint="eastAsia"/>
          <w:b w:val="0"/>
          <w:kern w:val="0"/>
          <w:sz w:val="24"/>
          <w:szCs w:val="24"/>
        </w:rPr>
        <w:t>研究思路</w:t>
      </w:r>
      <w:bookmarkEnd w:id="25"/>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关于身体姿态问题的界定，到目前为止，国内外都没有给出具体的标准，因此在研究中，我们</w:t>
      </w:r>
      <w:proofErr w:type="gramStart"/>
      <w:r>
        <w:rPr>
          <w:rFonts w:asciiTheme="minorEastAsia" w:eastAsiaTheme="minorEastAsia" w:hAnsiTheme="minorEastAsia" w:hint="eastAsia"/>
          <w:sz w:val="24"/>
          <w:szCs w:val="24"/>
        </w:rPr>
        <w:t>先运用</w:t>
      </w:r>
      <w:proofErr w:type="gramEnd"/>
      <w:r>
        <w:rPr>
          <w:rFonts w:asciiTheme="minorEastAsia" w:eastAsiaTheme="minorEastAsia" w:hAnsiTheme="minorEastAsia" w:hint="eastAsia"/>
          <w:sz w:val="24"/>
          <w:szCs w:val="24"/>
        </w:rPr>
        <w:t>观察法，筛查出已经出现较为明显高低肩或上交叉综合症的学生，再利用图标纸标记测量法，来测量出现问题学生的具体数值。高低肩的测量</w:t>
      </w:r>
      <w:r>
        <w:rPr>
          <w:rFonts w:asciiTheme="minorEastAsia" w:eastAsiaTheme="minorEastAsia" w:hAnsiTheme="minorEastAsia" w:hint="eastAsia"/>
          <w:sz w:val="24"/>
          <w:szCs w:val="24"/>
        </w:rPr>
        <w:t>以两侧肩峰为标记点进行测量，上交叉综合症以耳屏和肩峰之间的垂线进行标记测量，再进行记录统计。技术路线图见</w:t>
      </w:r>
      <w:r>
        <w:rPr>
          <w:rFonts w:asciiTheme="minorEastAsia" w:eastAsiaTheme="minorEastAsia" w:hAnsiTheme="minorEastAsia"/>
          <w:sz w:val="24"/>
          <w:szCs w:val="24"/>
        </w:rPr>
        <w:t>4.1</w:t>
      </w:r>
    </w:p>
    <w:p w:rsidR="00F02E93" w:rsidRDefault="00802B3D">
      <w:pPr>
        <w:pStyle w:val="af"/>
        <w:spacing w:line="360" w:lineRule="auto"/>
        <w:ind w:leftChars="171" w:left="359" w:firstLine="480"/>
        <w:rPr>
          <w:sz w:val="24"/>
          <w:szCs w:val="24"/>
        </w:rPr>
      </w:pPr>
      <w:r>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1485900</wp:posOffset>
                </wp:positionH>
                <wp:positionV relativeFrom="paragraph">
                  <wp:posOffset>129540</wp:posOffset>
                </wp:positionV>
                <wp:extent cx="2895600" cy="2849880"/>
                <wp:effectExtent l="0" t="0" r="1905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849880"/>
                        </a:xfrm>
                        <a:prstGeom prst="rect">
                          <a:avLst/>
                        </a:prstGeom>
                        <a:solidFill>
                          <a:srgbClr val="FFFFFF"/>
                        </a:solidFill>
                        <a:ln w="9525">
                          <a:solidFill>
                            <a:srgbClr val="000000"/>
                          </a:solidFill>
                          <a:miter lim="800000"/>
                        </a:ln>
                      </wps:spPr>
                      <wps:txbx>
                        <w:txbxContent>
                          <w:p w:rsidR="00F02E93" w:rsidRDefault="00802B3D">
                            <w:r>
                              <w:rPr>
                                <w:noProof/>
                              </w:rPr>
                              <w:drawing>
                                <wp:inline distT="0" distB="0" distL="0" distR="0">
                                  <wp:extent cx="2575560" cy="30175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75560" cy="30175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Text Box 2" o:spid="_x0000_s1026" o:spt="202" type="#_x0000_t202" style="position:absolute;left:0pt;margin-left:117pt;margin-top:10.2pt;height:224.4pt;width:228pt;z-index:251658240;mso-width-relative:page;mso-height-relative:page;" fillcolor="#FFFFFF" filled="t" stroked="t" coordsize="21600,21600" o:gfxdata="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ApOdTZAAAACgEAAA8A&#10;AAAAAAAAAQAgAAAAIgAAAGRycy9kb3ducmV2LnhtbFBLAQIUABQAAAAIAIdO4kAL2jh/FgIAADkE&#10;AAAOAAAAAAAAAAEAIAAAACgBAABkcnMvZTJvRG9jLnhtbFBLBQYAAAAABgAGAFkBAACwBQAAAAA=&#10;">
                <v:fill on="t" focussize="0,0"/>
                <v:stroke color="#000000" miterlimit="8" joinstyle="miter"/>
                <v:imagedata o:title=""/>
                <o:lock v:ext="edit" aspectratio="f"/>
                <v:textbox>
                  <w:txbxContent>
                    <w:p>
                      <w:r>
                        <w:drawing>
                          <wp:inline distT="0" distB="0" distL="0" distR="0">
                            <wp:extent cx="2575560" cy="30175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75560" cy="3017520"/>
                                    </a:xfrm>
                                    <a:prstGeom prst="rect">
                                      <a:avLst/>
                                    </a:prstGeom>
                                    <a:noFill/>
                                    <a:ln>
                                      <a:noFill/>
                                    </a:ln>
                                  </pic:spPr>
                                </pic:pic>
                              </a:graphicData>
                            </a:graphic>
                          </wp:inline>
                        </w:drawing>
                      </w:r>
                    </w:p>
                  </w:txbxContent>
                </v:textbox>
              </v:shape>
            </w:pict>
          </mc:Fallback>
        </mc:AlternateContent>
      </w:r>
    </w:p>
    <w:p w:rsidR="00F02E93" w:rsidRDefault="00F02E93">
      <w:pPr>
        <w:pStyle w:val="af"/>
        <w:spacing w:line="360" w:lineRule="auto"/>
        <w:ind w:leftChars="171" w:left="359" w:firstLine="480"/>
        <w:rPr>
          <w:sz w:val="24"/>
          <w:szCs w:val="24"/>
        </w:rPr>
      </w:pPr>
    </w:p>
    <w:p w:rsidR="00F02E93" w:rsidRDefault="00F02E93">
      <w:pPr>
        <w:pStyle w:val="af"/>
        <w:spacing w:line="360" w:lineRule="auto"/>
        <w:ind w:leftChars="171" w:left="359" w:firstLine="480"/>
        <w:rPr>
          <w:sz w:val="24"/>
          <w:szCs w:val="24"/>
        </w:rPr>
      </w:pPr>
    </w:p>
    <w:p w:rsidR="00F02E93" w:rsidRDefault="00F02E93">
      <w:pPr>
        <w:pStyle w:val="af"/>
        <w:spacing w:line="360" w:lineRule="auto"/>
        <w:ind w:leftChars="171" w:left="359" w:firstLine="480"/>
        <w:rPr>
          <w:sz w:val="24"/>
          <w:szCs w:val="24"/>
        </w:rPr>
      </w:pPr>
    </w:p>
    <w:p w:rsidR="00F02E93" w:rsidRDefault="00F02E93">
      <w:pPr>
        <w:pStyle w:val="af"/>
        <w:spacing w:line="360" w:lineRule="auto"/>
        <w:ind w:leftChars="171" w:left="359" w:firstLine="480"/>
        <w:rPr>
          <w:sz w:val="24"/>
          <w:szCs w:val="24"/>
        </w:rPr>
      </w:pPr>
    </w:p>
    <w:p w:rsidR="00F02E93" w:rsidRDefault="00F02E93">
      <w:pPr>
        <w:pStyle w:val="af"/>
        <w:spacing w:line="360" w:lineRule="auto"/>
        <w:ind w:leftChars="171" w:left="359" w:firstLine="480"/>
        <w:rPr>
          <w:sz w:val="24"/>
          <w:szCs w:val="24"/>
        </w:rPr>
      </w:pPr>
    </w:p>
    <w:p w:rsidR="00F02E93" w:rsidRDefault="00F02E93">
      <w:pPr>
        <w:pStyle w:val="af"/>
        <w:spacing w:line="360" w:lineRule="auto"/>
        <w:ind w:leftChars="171" w:left="359" w:firstLine="480"/>
        <w:rPr>
          <w:sz w:val="24"/>
          <w:szCs w:val="24"/>
        </w:rPr>
      </w:pPr>
    </w:p>
    <w:p w:rsidR="00F02E93" w:rsidRDefault="00F02E93">
      <w:pPr>
        <w:pStyle w:val="af"/>
        <w:spacing w:line="360" w:lineRule="auto"/>
        <w:ind w:left="360" w:firstLine="482"/>
        <w:rPr>
          <w:b/>
          <w:sz w:val="24"/>
          <w:szCs w:val="24"/>
        </w:rPr>
      </w:pPr>
    </w:p>
    <w:p w:rsidR="00F02E93" w:rsidRDefault="00F02E93">
      <w:pPr>
        <w:pStyle w:val="af"/>
        <w:spacing w:line="360" w:lineRule="auto"/>
        <w:ind w:left="360" w:firstLine="482"/>
        <w:rPr>
          <w:b/>
          <w:sz w:val="24"/>
          <w:szCs w:val="24"/>
        </w:rPr>
      </w:pPr>
    </w:p>
    <w:p w:rsidR="00F02E93" w:rsidRDefault="00F02E93">
      <w:pPr>
        <w:pStyle w:val="af"/>
        <w:spacing w:line="360" w:lineRule="auto"/>
        <w:ind w:left="360" w:firstLine="482"/>
        <w:rPr>
          <w:b/>
          <w:sz w:val="24"/>
          <w:szCs w:val="24"/>
        </w:rPr>
      </w:pP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4.1 </w:t>
      </w:r>
      <w:r>
        <w:rPr>
          <w:rFonts w:ascii="宋体" w:hAnsi="宋体" w:cs="宋体" w:hint="eastAsia"/>
          <w:bCs/>
          <w:kern w:val="0"/>
          <w:sz w:val="24"/>
          <w:szCs w:val="24"/>
        </w:rPr>
        <w:t>技术路线图</w:t>
      </w:r>
    </w:p>
    <w:p w:rsidR="00F02E93" w:rsidRDefault="00F02E93">
      <w:pPr>
        <w:pStyle w:val="1"/>
        <w:widowControl/>
        <w:tabs>
          <w:tab w:val="left" w:pos="377"/>
        </w:tabs>
        <w:spacing w:before="0" w:after="220" w:line="360" w:lineRule="auto"/>
        <w:ind w:firstLineChars="200" w:firstLine="480"/>
        <w:jc w:val="left"/>
        <w:rPr>
          <w:rFonts w:ascii="黑体" w:eastAsia="黑体" w:hAnsi="Times New Roman"/>
          <w:b w:val="0"/>
          <w:sz w:val="24"/>
          <w:szCs w:val="24"/>
        </w:rPr>
      </w:pPr>
      <w:bookmarkStart w:id="26" w:name="_Toc12878917"/>
      <w:bookmarkStart w:id="27" w:name="_Toc12866186"/>
    </w:p>
    <w:p w:rsidR="00F02E93" w:rsidRDefault="00802B3D">
      <w:pPr>
        <w:pStyle w:val="1"/>
        <w:widowControl/>
        <w:tabs>
          <w:tab w:val="left" w:pos="377"/>
        </w:tabs>
        <w:spacing w:before="0" w:after="220" w:line="360" w:lineRule="auto"/>
        <w:ind w:firstLineChars="200" w:firstLine="480"/>
        <w:jc w:val="left"/>
        <w:rPr>
          <w:rFonts w:ascii="黑体" w:eastAsia="黑体" w:hAnsi="Times New Roman"/>
          <w:b w:val="0"/>
          <w:sz w:val="24"/>
          <w:szCs w:val="24"/>
        </w:rPr>
      </w:pPr>
      <w:r>
        <w:rPr>
          <w:rFonts w:ascii="黑体" w:eastAsia="黑体" w:hAnsi="Times New Roman"/>
          <w:b w:val="0"/>
          <w:sz w:val="24"/>
          <w:szCs w:val="24"/>
        </w:rPr>
        <w:t xml:space="preserve">5 </w:t>
      </w:r>
      <w:r>
        <w:rPr>
          <w:rFonts w:ascii="黑体" w:eastAsia="黑体" w:hAnsi="Times New Roman" w:hint="eastAsia"/>
          <w:b w:val="0"/>
          <w:sz w:val="24"/>
          <w:szCs w:val="24"/>
        </w:rPr>
        <w:t>结果与分析</w:t>
      </w:r>
      <w:bookmarkEnd w:id="26"/>
      <w:bookmarkEnd w:id="27"/>
    </w:p>
    <w:p w:rsidR="00F02E93" w:rsidRDefault="00802B3D">
      <w:pPr>
        <w:pStyle w:val="2"/>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28" w:name="_Toc12878918"/>
      <w:r>
        <w:rPr>
          <w:rFonts w:ascii="黑体" w:eastAsia="黑体" w:hAnsi="Times New Roman"/>
          <w:b w:val="0"/>
          <w:kern w:val="0"/>
          <w:sz w:val="24"/>
          <w:szCs w:val="24"/>
        </w:rPr>
        <w:t xml:space="preserve">5.1 </w:t>
      </w:r>
      <w:r>
        <w:rPr>
          <w:rFonts w:ascii="黑体" w:eastAsia="黑体" w:hAnsi="Times New Roman" w:hint="eastAsia"/>
          <w:b w:val="0"/>
          <w:kern w:val="0"/>
          <w:sz w:val="24"/>
          <w:szCs w:val="24"/>
        </w:rPr>
        <w:t>身体姿态实地测试结果与分析</w:t>
      </w:r>
      <w:bookmarkEnd w:id="28"/>
    </w:p>
    <w:p w:rsidR="00F02E93" w:rsidRDefault="00802B3D">
      <w:pPr>
        <w:pStyle w:val="af"/>
        <w:spacing w:line="360" w:lineRule="auto"/>
        <w:ind w:leftChars="171" w:left="359"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在实地身体姿态问题测试过程中，在金普</w:t>
      </w:r>
      <w:proofErr w:type="gramStart"/>
      <w:r>
        <w:rPr>
          <w:rFonts w:asciiTheme="minorEastAsia" w:eastAsiaTheme="minorEastAsia" w:hAnsiTheme="minorEastAsia" w:hint="eastAsia"/>
          <w:sz w:val="24"/>
          <w:szCs w:val="24"/>
        </w:rPr>
        <w:t>新区七</w:t>
      </w:r>
      <w:proofErr w:type="gramEnd"/>
      <w:r>
        <w:rPr>
          <w:rFonts w:asciiTheme="minorEastAsia" w:eastAsiaTheme="minorEastAsia" w:hAnsiTheme="minorEastAsia" w:hint="eastAsia"/>
          <w:sz w:val="24"/>
          <w:szCs w:val="24"/>
        </w:rPr>
        <w:t>年级采集样本数为</w:t>
      </w:r>
      <w:r>
        <w:rPr>
          <w:rFonts w:asciiTheme="minorEastAsia" w:eastAsiaTheme="minorEastAsia" w:hAnsiTheme="minorEastAsia"/>
          <w:sz w:val="24"/>
          <w:szCs w:val="24"/>
        </w:rPr>
        <w:t>627</w:t>
      </w:r>
      <w:r>
        <w:rPr>
          <w:rFonts w:asciiTheme="minorEastAsia" w:eastAsiaTheme="minorEastAsia" w:hAnsiTheme="minorEastAsia" w:hint="eastAsia"/>
          <w:sz w:val="24"/>
          <w:szCs w:val="24"/>
        </w:rPr>
        <w:t>人，其中男生</w:t>
      </w:r>
      <w:r>
        <w:rPr>
          <w:rFonts w:asciiTheme="minorEastAsia" w:eastAsiaTheme="minorEastAsia" w:hAnsiTheme="minorEastAsia"/>
          <w:sz w:val="24"/>
          <w:szCs w:val="24"/>
        </w:rPr>
        <w:t>334</w:t>
      </w:r>
      <w:r>
        <w:rPr>
          <w:rFonts w:asciiTheme="minorEastAsia" w:eastAsiaTheme="minorEastAsia" w:hAnsiTheme="minorEastAsia" w:hint="eastAsia"/>
          <w:sz w:val="24"/>
          <w:szCs w:val="24"/>
        </w:rPr>
        <w:t>人，女生</w:t>
      </w:r>
      <w:r>
        <w:rPr>
          <w:rFonts w:asciiTheme="minorEastAsia" w:eastAsiaTheme="minorEastAsia" w:hAnsiTheme="minorEastAsia"/>
          <w:sz w:val="24"/>
          <w:szCs w:val="24"/>
        </w:rPr>
        <w:t>293</w:t>
      </w:r>
      <w:r>
        <w:rPr>
          <w:rFonts w:asciiTheme="minorEastAsia" w:eastAsiaTheme="minorEastAsia" w:hAnsiTheme="minorEastAsia" w:hint="eastAsia"/>
          <w:sz w:val="24"/>
          <w:szCs w:val="24"/>
        </w:rPr>
        <w:t>人。利用观察法和图标纸测试法测出高低肩的情况，利用观察法和重锤法测试上交叉综合症（主要是颈部前伸问题）的情况，具体</w:t>
      </w:r>
      <w:r>
        <w:rPr>
          <w:rFonts w:asciiTheme="minorEastAsia" w:eastAsiaTheme="minorEastAsia" w:hAnsiTheme="minorEastAsia" w:hint="eastAsia"/>
          <w:sz w:val="24"/>
          <w:szCs w:val="24"/>
        </w:rPr>
        <w:lastRenderedPageBreak/>
        <w:t>结果见表</w:t>
      </w:r>
      <w:r>
        <w:rPr>
          <w:rFonts w:asciiTheme="minorEastAsia" w:eastAsiaTheme="minorEastAsia" w:hAnsiTheme="minorEastAsia"/>
          <w:sz w:val="24"/>
          <w:szCs w:val="24"/>
        </w:rPr>
        <w:t>5.1</w:t>
      </w:r>
      <w:r>
        <w:rPr>
          <w:rFonts w:asciiTheme="minorEastAsia" w:eastAsiaTheme="minorEastAsia" w:hAnsiTheme="minorEastAsia" w:hint="eastAsia"/>
          <w:sz w:val="24"/>
          <w:szCs w:val="24"/>
        </w:rPr>
        <w:t>。</w:t>
      </w:r>
    </w:p>
    <w:p w:rsidR="00F02E93" w:rsidRDefault="00802B3D">
      <w:pPr>
        <w:pStyle w:val="af"/>
        <w:spacing w:line="360" w:lineRule="auto"/>
        <w:ind w:left="360" w:firstLine="480"/>
        <w:jc w:val="center"/>
        <w:rPr>
          <w:rFonts w:ascii="宋体" w:cs="宋体"/>
          <w:kern w:val="0"/>
          <w:sz w:val="24"/>
          <w:szCs w:val="24"/>
        </w:rPr>
      </w:pPr>
      <w:r>
        <w:rPr>
          <w:rFonts w:ascii="宋体" w:hAnsi="宋体" w:cs="宋体" w:hint="eastAsia"/>
          <w:kern w:val="0"/>
          <w:sz w:val="24"/>
          <w:szCs w:val="24"/>
        </w:rPr>
        <w:t>表</w:t>
      </w:r>
      <w:r>
        <w:rPr>
          <w:rFonts w:ascii="宋体" w:hAnsi="宋体" w:cs="宋体"/>
          <w:kern w:val="0"/>
          <w:sz w:val="24"/>
          <w:szCs w:val="24"/>
        </w:rPr>
        <w:t xml:space="preserve">5.1 </w:t>
      </w:r>
      <w:r>
        <w:rPr>
          <w:rFonts w:ascii="宋体" w:hAnsi="宋体" w:cs="宋体" w:hint="eastAsia"/>
          <w:kern w:val="0"/>
          <w:sz w:val="24"/>
          <w:szCs w:val="24"/>
        </w:rPr>
        <w:t>金普</w:t>
      </w:r>
      <w:proofErr w:type="gramStart"/>
      <w:r>
        <w:rPr>
          <w:rFonts w:ascii="宋体" w:hAnsi="宋体" w:cs="宋体" w:hint="eastAsia"/>
          <w:kern w:val="0"/>
          <w:sz w:val="24"/>
          <w:szCs w:val="24"/>
        </w:rPr>
        <w:t>新区七</w:t>
      </w:r>
      <w:proofErr w:type="gramEnd"/>
      <w:r>
        <w:rPr>
          <w:rFonts w:ascii="宋体" w:hAnsi="宋体" w:cs="宋体" w:hint="eastAsia"/>
          <w:kern w:val="0"/>
          <w:sz w:val="24"/>
          <w:szCs w:val="24"/>
        </w:rPr>
        <w:t>年级学生身体姿态问题统计表</w:t>
      </w:r>
    </w:p>
    <w:tbl>
      <w:tblPr>
        <w:tblW w:w="8640" w:type="dxa"/>
        <w:tblInd w:w="93" w:type="dxa"/>
        <w:tblBorders>
          <w:top w:val="single" w:sz="4" w:space="0" w:color="auto"/>
          <w:bottom w:val="single" w:sz="4" w:space="0" w:color="auto"/>
        </w:tblBorders>
        <w:tblLayout w:type="fixed"/>
        <w:tblLook w:val="04A0" w:firstRow="1" w:lastRow="0" w:firstColumn="1" w:lastColumn="0" w:noHBand="0" w:noVBand="1"/>
      </w:tblPr>
      <w:tblGrid>
        <w:gridCol w:w="960"/>
        <w:gridCol w:w="960"/>
        <w:gridCol w:w="960"/>
        <w:gridCol w:w="1080"/>
        <w:gridCol w:w="1380"/>
        <w:gridCol w:w="1380"/>
        <w:gridCol w:w="960"/>
        <w:gridCol w:w="960"/>
      </w:tblGrid>
      <w:tr w:rsidR="00F02E93">
        <w:trPr>
          <w:trHeight w:val="288"/>
        </w:trPr>
        <w:tc>
          <w:tcPr>
            <w:tcW w:w="960" w:type="dxa"/>
            <w:tcBorders>
              <w:bottom w:val="single" w:sz="4" w:space="0" w:color="auto"/>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性别</w:t>
            </w:r>
          </w:p>
        </w:tc>
        <w:tc>
          <w:tcPr>
            <w:tcW w:w="960" w:type="dxa"/>
            <w:tcBorders>
              <w:bottom w:val="single" w:sz="4" w:space="0" w:color="auto"/>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人数</w:t>
            </w:r>
          </w:p>
        </w:tc>
        <w:tc>
          <w:tcPr>
            <w:tcW w:w="960" w:type="dxa"/>
            <w:tcBorders>
              <w:bottom w:val="single" w:sz="4" w:space="0" w:color="auto"/>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高低肩</w:t>
            </w:r>
          </w:p>
        </w:tc>
        <w:tc>
          <w:tcPr>
            <w:tcW w:w="1080" w:type="dxa"/>
            <w:tcBorders>
              <w:bottom w:val="single" w:sz="4" w:space="0" w:color="auto"/>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百分比</w:t>
            </w:r>
          </w:p>
        </w:tc>
        <w:tc>
          <w:tcPr>
            <w:tcW w:w="1380" w:type="dxa"/>
            <w:tcBorders>
              <w:bottom w:val="single" w:sz="4" w:space="0" w:color="auto"/>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上交叉综合症</w:t>
            </w:r>
          </w:p>
        </w:tc>
        <w:tc>
          <w:tcPr>
            <w:tcW w:w="1380" w:type="dxa"/>
            <w:tcBorders>
              <w:bottom w:val="single" w:sz="4" w:space="0" w:color="auto"/>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百分比</w:t>
            </w:r>
          </w:p>
        </w:tc>
        <w:tc>
          <w:tcPr>
            <w:tcW w:w="960" w:type="dxa"/>
            <w:tcBorders>
              <w:bottom w:val="single" w:sz="4" w:space="0" w:color="auto"/>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同时存在</w:t>
            </w:r>
          </w:p>
        </w:tc>
        <w:tc>
          <w:tcPr>
            <w:tcW w:w="960" w:type="dxa"/>
            <w:tcBorders>
              <w:bottom w:val="single" w:sz="4" w:space="0" w:color="auto"/>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百分比</w:t>
            </w:r>
          </w:p>
        </w:tc>
      </w:tr>
      <w:tr w:rsidR="00F02E93">
        <w:trPr>
          <w:trHeight w:val="312"/>
        </w:trPr>
        <w:tc>
          <w:tcPr>
            <w:tcW w:w="960" w:type="dxa"/>
            <w:tcBorders>
              <w:top w:val="single" w:sz="4" w:space="0" w:color="auto"/>
              <w:bottom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男</w:t>
            </w:r>
          </w:p>
        </w:tc>
        <w:tc>
          <w:tcPr>
            <w:tcW w:w="960" w:type="dxa"/>
            <w:tcBorders>
              <w:top w:val="single" w:sz="4" w:space="0" w:color="auto"/>
              <w:bottom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334</w:t>
            </w:r>
          </w:p>
        </w:tc>
        <w:tc>
          <w:tcPr>
            <w:tcW w:w="960" w:type="dxa"/>
            <w:tcBorders>
              <w:top w:val="single" w:sz="4" w:space="0" w:color="auto"/>
              <w:bottom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117</w:t>
            </w:r>
          </w:p>
        </w:tc>
        <w:tc>
          <w:tcPr>
            <w:tcW w:w="1080" w:type="dxa"/>
            <w:tcBorders>
              <w:top w:val="single" w:sz="4" w:space="0" w:color="auto"/>
              <w:bottom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35.03%</w:t>
            </w:r>
          </w:p>
        </w:tc>
        <w:tc>
          <w:tcPr>
            <w:tcW w:w="1380" w:type="dxa"/>
            <w:tcBorders>
              <w:top w:val="single" w:sz="4" w:space="0" w:color="auto"/>
              <w:bottom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227</w:t>
            </w:r>
          </w:p>
        </w:tc>
        <w:tc>
          <w:tcPr>
            <w:tcW w:w="1380" w:type="dxa"/>
            <w:tcBorders>
              <w:top w:val="single" w:sz="4" w:space="0" w:color="auto"/>
              <w:bottom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67.96%</w:t>
            </w:r>
          </w:p>
        </w:tc>
        <w:tc>
          <w:tcPr>
            <w:tcW w:w="960" w:type="dxa"/>
            <w:tcBorders>
              <w:top w:val="single" w:sz="4" w:space="0" w:color="auto"/>
              <w:bottom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74</w:t>
            </w:r>
          </w:p>
        </w:tc>
        <w:tc>
          <w:tcPr>
            <w:tcW w:w="960" w:type="dxa"/>
            <w:tcBorders>
              <w:top w:val="single" w:sz="4" w:space="0" w:color="auto"/>
              <w:bottom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22.16%</w:t>
            </w:r>
          </w:p>
        </w:tc>
      </w:tr>
      <w:tr w:rsidR="00F02E93">
        <w:trPr>
          <w:trHeight w:val="312"/>
        </w:trPr>
        <w:tc>
          <w:tcPr>
            <w:tcW w:w="960" w:type="dxa"/>
            <w:tcBorders>
              <w:top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女</w:t>
            </w:r>
          </w:p>
        </w:tc>
        <w:tc>
          <w:tcPr>
            <w:tcW w:w="960" w:type="dxa"/>
            <w:tcBorders>
              <w:top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293</w:t>
            </w:r>
          </w:p>
        </w:tc>
        <w:tc>
          <w:tcPr>
            <w:tcW w:w="960" w:type="dxa"/>
            <w:tcBorders>
              <w:top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73</w:t>
            </w:r>
          </w:p>
        </w:tc>
        <w:tc>
          <w:tcPr>
            <w:tcW w:w="1080" w:type="dxa"/>
            <w:tcBorders>
              <w:top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24.91%</w:t>
            </w:r>
          </w:p>
        </w:tc>
        <w:tc>
          <w:tcPr>
            <w:tcW w:w="1380" w:type="dxa"/>
            <w:tcBorders>
              <w:top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217</w:t>
            </w:r>
          </w:p>
        </w:tc>
        <w:tc>
          <w:tcPr>
            <w:tcW w:w="1380" w:type="dxa"/>
            <w:tcBorders>
              <w:top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74.06%</w:t>
            </w:r>
          </w:p>
        </w:tc>
        <w:tc>
          <w:tcPr>
            <w:tcW w:w="960" w:type="dxa"/>
            <w:tcBorders>
              <w:top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50</w:t>
            </w:r>
          </w:p>
        </w:tc>
        <w:tc>
          <w:tcPr>
            <w:tcW w:w="960" w:type="dxa"/>
            <w:tcBorders>
              <w:top w:val="nil"/>
            </w:tcBorders>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17.06%</w:t>
            </w:r>
          </w:p>
        </w:tc>
      </w:tr>
      <w:tr w:rsidR="00F02E93">
        <w:trPr>
          <w:trHeight w:val="288"/>
        </w:trPr>
        <w:tc>
          <w:tcPr>
            <w:tcW w:w="960" w:type="dxa"/>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合计</w:t>
            </w:r>
          </w:p>
        </w:tc>
        <w:tc>
          <w:tcPr>
            <w:tcW w:w="960" w:type="dxa"/>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627</w:t>
            </w:r>
          </w:p>
        </w:tc>
        <w:tc>
          <w:tcPr>
            <w:tcW w:w="960" w:type="dxa"/>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190</w:t>
            </w:r>
          </w:p>
        </w:tc>
        <w:tc>
          <w:tcPr>
            <w:tcW w:w="1080" w:type="dxa"/>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30.30%</w:t>
            </w:r>
          </w:p>
        </w:tc>
        <w:tc>
          <w:tcPr>
            <w:tcW w:w="1380" w:type="dxa"/>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444</w:t>
            </w:r>
          </w:p>
        </w:tc>
        <w:tc>
          <w:tcPr>
            <w:tcW w:w="1380" w:type="dxa"/>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70.81%</w:t>
            </w:r>
          </w:p>
        </w:tc>
        <w:tc>
          <w:tcPr>
            <w:tcW w:w="960" w:type="dxa"/>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124</w:t>
            </w:r>
          </w:p>
        </w:tc>
        <w:tc>
          <w:tcPr>
            <w:tcW w:w="960" w:type="dxa"/>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19.78%</w:t>
            </w:r>
          </w:p>
        </w:tc>
      </w:tr>
      <w:tr w:rsidR="00F02E93">
        <w:trPr>
          <w:trHeight w:val="864"/>
        </w:trPr>
        <w:tc>
          <w:tcPr>
            <w:tcW w:w="960" w:type="dxa"/>
            <w:shd w:val="clear" w:color="auto" w:fill="auto"/>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身体姿态有问题人数</w:t>
            </w:r>
          </w:p>
        </w:tc>
        <w:tc>
          <w:tcPr>
            <w:tcW w:w="6720" w:type="dxa"/>
            <w:gridSpan w:val="6"/>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510</w:t>
            </w:r>
          </w:p>
        </w:tc>
        <w:tc>
          <w:tcPr>
            <w:tcW w:w="960" w:type="dxa"/>
            <w:shd w:val="clear" w:color="auto" w:fill="auto"/>
            <w:noWrap/>
            <w:vAlign w:val="center"/>
          </w:tcPr>
          <w:p w:rsidR="00F02E93" w:rsidRDefault="00802B3D">
            <w:pPr>
              <w:widowControl/>
              <w:jc w:val="center"/>
              <w:rPr>
                <w:rFonts w:ascii="宋体" w:hAnsi="宋体" w:cs="宋体"/>
                <w:color w:val="000000"/>
                <w:kern w:val="0"/>
                <w:sz w:val="22"/>
              </w:rPr>
            </w:pPr>
            <w:r>
              <w:rPr>
                <w:rFonts w:ascii="宋体" w:hAnsi="宋体" w:cs="宋体" w:hint="eastAsia"/>
                <w:color w:val="000000"/>
                <w:kern w:val="0"/>
                <w:sz w:val="22"/>
              </w:rPr>
              <w:t>81.34%</w:t>
            </w:r>
          </w:p>
        </w:tc>
      </w:tr>
    </w:tbl>
    <w:p w:rsidR="00F02E93" w:rsidRDefault="00F02E93">
      <w:pPr>
        <w:pStyle w:val="af"/>
        <w:spacing w:line="360" w:lineRule="auto"/>
        <w:ind w:left="360" w:firstLine="482"/>
        <w:jc w:val="left"/>
        <w:rPr>
          <w:b/>
          <w:sz w:val="24"/>
          <w:szCs w:val="24"/>
        </w:rPr>
      </w:pP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29" w:name="_Toc12878919"/>
      <w:r>
        <w:rPr>
          <w:rFonts w:ascii="黑体" w:eastAsia="黑体" w:hAnsi="Times New Roman"/>
          <w:b w:val="0"/>
          <w:kern w:val="0"/>
          <w:sz w:val="24"/>
          <w:szCs w:val="24"/>
        </w:rPr>
        <w:t xml:space="preserve">5.1.1 </w:t>
      </w:r>
      <w:r>
        <w:rPr>
          <w:rFonts w:ascii="黑体" w:eastAsia="黑体" w:hAnsi="Times New Roman" w:hint="eastAsia"/>
          <w:b w:val="0"/>
          <w:kern w:val="0"/>
          <w:sz w:val="24"/>
          <w:szCs w:val="24"/>
        </w:rPr>
        <w:t>高低肩的调查结果与分析</w:t>
      </w:r>
      <w:bookmarkEnd w:id="29"/>
    </w:p>
    <w:p w:rsidR="00F02E93" w:rsidRDefault="00802B3D">
      <w:pPr>
        <w:pStyle w:val="af"/>
        <w:spacing w:line="360" w:lineRule="auto"/>
        <w:ind w:left="360" w:firstLine="482"/>
        <w:jc w:val="center"/>
        <w:rPr>
          <w:b/>
          <w:sz w:val="24"/>
          <w:szCs w:val="24"/>
        </w:rPr>
      </w:pPr>
      <w:r>
        <w:rPr>
          <w:b/>
          <w:noProof/>
          <w:sz w:val="24"/>
          <w:szCs w:val="24"/>
        </w:rPr>
        <w:drawing>
          <wp:inline distT="0" distB="0" distL="0" distR="0">
            <wp:extent cx="4541520" cy="2720340"/>
            <wp:effectExtent l="0" t="0" r="0" b="3810"/>
            <wp:docPr id="3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41520" cy="2720340"/>
                    </a:xfrm>
                    <a:prstGeom prst="rect">
                      <a:avLst/>
                    </a:prstGeom>
                    <a:noFill/>
                    <a:ln>
                      <a:noFill/>
                    </a:ln>
                  </pic:spPr>
                </pic:pic>
              </a:graphicData>
            </a:graphic>
          </wp:inline>
        </w:drawing>
      </w:r>
    </w:p>
    <w:p w:rsidR="00F02E93" w:rsidRDefault="00802B3D">
      <w:pPr>
        <w:pStyle w:val="af"/>
        <w:spacing w:line="360" w:lineRule="auto"/>
        <w:ind w:left="360" w:firstLine="480"/>
        <w:jc w:val="center"/>
        <w:rPr>
          <w:b/>
          <w:sz w:val="24"/>
          <w:szCs w:val="24"/>
        </w:rPr>
      </w:pPr>
      <w:r>
        <w:rPr>
          <w:rFonts w:ascii="宋体" w:hAnsi="宋体" w:cs="宋体" w:hint="eastAsia"/>
          <w:bCs/>
          <w:kern w:val="0"/>
          <w:sz w:val="24"/>
          <w:szCs w:val="24"/>
        </w:rPr>
        <w:t>图</w:t>
      </w:r>
      <w:r>
        <w:rPr>
          <w:rFonts w:ascii="宋体" w:hAnsi="宋体" w:cs="宋体"/>
          <w:bCs/>
          <w:kern w:val="0"/>
          <w:sz w:val="24"/>
          <w:szCs w:val="24"/>
        </w:rPr>
        <w:t xml:space="preserve">5.1 </w:t>
      </w:r>
      <w:r>
        <w:rPr>
          <w:rFonts w:ascii="宋体" w:hAnsi="宋体" w:cs="宋体" w:hint="eastAsia"/>
          <w:bCs/>
          <w:kern w:val="0"/>
          <w:sz w:val="24"/>
          <w:szCs w:val="24"/>
        </w:rPr>
        <w:t>高低</w:t>
      </w:r>
      <w:proofErr w:type="gramStart"/>
      <w:r>
        <w:rPr>
          <w:rFonts w:ascii="宋体" w:hAnsi="宋体" w:cs="宋体" w:hint="eastAsia"/>
          <w:bCs/>
          <w:kern w:val="0"/>
          <w:sz w:val="24"/>
          <w:szCs w:val="24"/>
        </w:rPr>
        <w:t>肩</w:t>
      </w:r>
      <w:proofErr w:type="gramEnd"/>
      <w:r>
        <w:rPr>
          <w:rFonts w:ascii="宋体" w:hAnsi="宋体" w:cs="宋体" w:hint="eastAsia"/>
          <w:bCs/>
          <w:kern w:val="0"/>
          <w:sz w:val="24"/>
          <w:szCs w:val="24"/>
        </w:rPr>
        <w:t>实地测试结果示意图</w:t>
      </w:r>
    </w:p>
    <w:p w:rsidR="00F02E93" w:rsidRDefault="00802B3D">
      <w:pPr>
        <w:pStyle w:val="af"/>
        <w:spacing w:line="360" w:lineRule="auto"/>
        <w:ind w:left="36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由图</w:t>
      </w:r>
      <w:r>
        <w:rPr>
          <w:rFonts w:asciiTheme="minorEastAsia" w:eastAsiaTheme="minorEastAsia" w:hAnsiTheme="minorEastAsia"/>
          <w:sz w:val="24"/>
          <w:szCs w:val="24"/>
        </w:rPr>
        <w:t>5.1</w:t>
      </w:r>
      <w:r>
        <w:rPr>
          <w:rFonts w:asciiTheme="minorEastAsia" w:eastAsiaTheme="minorEastAsia" w:hAnsiTheme="minorEastAsia" w:hint="eastAsia"/>
          <w:sz w:val="24"/>
          <w:szCs w:val="24"/>
        </w:rPr>
        <w:t>和表</w:t>
      </w:r>
      <w:r>
        <w:rPr>
          <w:rFonts w:asciiTheme="minorEastAsia" w:eastAsiaTheme="minorEastAsia" w:hAnsiTheme="minorEastAsia"/>
          <w:sz w:val="24"/>
          <w:szCs w:val="24"/>
        </w:rPr>
        <w:t>5.1</w:t>
      </w:r>
      <w:r>
        <w:rPr>
          <w:rFonts w:asciiTheme="minorEastAsia" w:eastAsiaTheme="minorEastAsia" w:hAnsiTheme="minorEastAsia" w:hint="eastAsia"/>
          <w:sz w:val="24"/>
          <w:szCs w:val="24"/>
        </w:rPr>
        <w:t>可知，在</w:t>
      </w:r>
      <w:r>
        <w:rPr>
          <w:rFonts w:asciiTheme="minorEastAsia" w:eastAsiaTheme="minorEastAsia" w:hAnsiTheme="minorEastAsia"/>
          <w:sz w:val="24"/>
          <w:szCs w:val="24"/>
        </w:rPr>
        <w:t>627</w:t>
      </w:r>
      <w:r>
        <w:rPr>
          <w:rFonts w:asciiTheme="minorEastAsia" w:eastAsiaTheme="minorEastAsia" w:hAnsiTheme="minorEastAsia" w:hint="eastAsia"/>
          <w:sz w:val="24"/>
          <w:szCs w:val="24"/>
        </w:rPr>
        <w:t>名受试学生中，没有出现高低肩的学生只有</w:t>
      </w:r>
      <w:r>
        <w:rPr>
          <w:rFonts w:asciiTheme="minorEastAsia" w:eastAsiaTheme="minorEastAsia" w:hAnsiTheme="minorEastAsia"/>
          <w:sz w:val="24"/>
          <w:szCs w:val="24"/>
        </w:rPr>
        <w:t>69.70%</w:t>
      </w:r>
      <w:r>
        <w:rPr>
          <w:rFonts w:asciiTheme="minorEastAsia" w:eastAsiaTheme="minorEastAsia" w:hAnsiTheme="minorEastAsia" w:hint="eastAsia"/>
          <w:sz w:val="24"/>
          <w:szCs w:val="24"/>
        </w:rPr>
        <w:t>，共</w:t>
      </w:r>
      <w:r>
        <w:rPr>
          <w:rFonts w:asciiTheme="minorEastAsia" w:eastAsiaTheme="minorEastAsia" w:hAnsiTheme="minorEastAsia"/>
          <w:sz w:val="24"/>
          <w:szCs w:val="24"/>
        </w:rPr>
        <w:t>437</w:t>
      </w:r>
      <w:r>
        <w:rPr>
          <w:rFonts w:asciiTheme="minorEastAsia" w:eastAsiaTheme="minorEastAsia" w:hAnsiTheme="minorEastAsia" w:hint="eastAsia"/>
          <w:sz w:val="24"/>
          <w:szCs w:val="24"/>
        </w:rPr>
        <w:t>人，而出现高低</w:t>
      </w:r>
      <w:proofErr w:type="gramStart"/>
      <w:r>
        <w:rPr>
          <w:rFonts w:asciiTheme="minorEastAsia" w:eastAsiaTheme="minorEastAsia" w:hAnsiTheme="minorEastAsia" w:hint="eastAsia"/>
          <w:sz w:val="24"/>
          <w:szCs w:val="24"/>
        </w:rPr>
        <w:t>肩</w:t>
      </w:r>
      <w:proofErr w:type="gramEnd"/>
      <w:r>
        <w:rPr>
          <w:rFonts w:asciiTheme="minorEastAsia" w:eastAsiaTheme="minorEastAsia" w:hAnsiTheme="minorEastAsia" w:hint="eastAsia"/>
          <w:sz w:val="24"/>
          <w:szCs w:val="24"/>
        </w:rPr>
        <w:t>问题的学生占总人数的</w:t>
      </w:r>
      <w:r>
        <w:rPr>
          <w:rFonts w:asciiTheme="minorEastAsia" w:eastAsiaTheme="minorEastAsia" w:hAnsiTheme="minorEastAsia"/>
          <w:sz w:val="24"/>
          <w:szCs w:val="24"/>
        </w:rPr>
        <w:t>30.3%</w:t>
      </w:r>
      <w:r>
        <w:rPr>
          <w:rFonts w:asciiTheme="minorEastAsia" w:eastAsiaTheme="minorEastAsia" w:hAnsiTheme="minorEastAsia" w:hint="eastAsia"/>
          <w:sz w:val="24"/>
          <w:szCs w:val="24"/>
        </w:rPr>
        <w:t>，共</w:t>
      </w:r>
      <w:r>
        <w:rPr>
          <w:rFonts w:asciiTheme="minorEastAsia" w:eastAsiaTheme="minorEastAsia" w:hAnsiTheme="minorEastAsia"/>
          <w:sz w:val="24"/>
          <w:szCs w:val="24"/>
        </w:rPr>
        <w:t>190</w:t>
      </w:r>
      <w:r>
        <w:rPr>
          <w:rFonts w:asciiTheme="minorEastAsia" w:eastAsiaTheme="minorEastAsia" w:hAnsiTheme="minorEastAsia" w:hint="eastAsia"/>
          <w:sz w:val="24"/>
          <w:szCs w:val="24"/>
        </w:rPr>
        <w:t>人。其中男生占总人数的</w:t>
      </w:r>
      <w:r>
        <w:rPr>
          <w:rFonts w:asciiTheme="minorEastAsia" w:eastAsiaTheme="minorEastAsia" w:hAnsiTheme="minorEastAsia"/>
          <w:sz w:val="24"/>
          <w:szCs w:val="24"/>
        </w:rPr>
        <w:t>18.66%</w:t>
      </w:r>
      <w:r>
        <w:rPr>
          <w:rFonts w:asciiTheme="minorEastAsia" w:eastAsiaTheme="minorEastAsia" w:hAnsiTheme="minorEastAsia" w:hint="eastAsia"/>
          <w:sz w:val="24"/>
          <w:szCs w:val="24"/>
        </w:rPr>
        <w:t>，人数为</w:t>
      </w:r>
      <w:r>
        <w:rPr>
          <w:rFonts w:asciiTheme="minorEastAsia" w:eastAsiaTheme="minorEastAsia" w:hAnsiTheme="minorEastAsia"/>
          <w:sz w:val="24"/>
          <w:szCs w:val="24"/>
        </w:rPr>
        <w:t>117</w:t>
      </w:r>
      <w:r>
        <w:rPr>
          <w:rFonts w:asciiTheme="minorEastAsia" w:eastAsiaTheme="minorEastAsia" w:hAnsiTheme="minorEastAsia" w:hint="eastAsia"/>
          <w:sz w:val="24"/>
          <w:szCs w:val="24"/>
        </w:rPr>
        <w:t>人，女生占总人数的</w:t>
      </w:r>
      <w:r>
        <w:rPr>
          <w:rFonts w:asciiTheme="minorEastAsia" w:eastAsiaTheme="minorEastAsia" w:hAnsiTheme="minorEastAsia"/>
          <w:sz w:val="24"/>
          <w:szCs w:val="24"/>
        </w:rPr>
        <w:t>11.64%</w:t>
      </w:r>
      <w:r>
        <w:rPr>
          <w:rFonts w:asciiTheme="minorEastAsia" w:eastAsiaTheme="minorEastAsia" w:hAnsiTheme="minorEastAsia" w:hint="eastAsia"/>
          <w:sz w:val="24"/>
          <w:szCs w:val="24"/>
        </w:rPr>
        <w:t>，人数为</w:t>
      </w:r>
      <w:r>
        <w:rPr>
          <w:rFonts w:asciiTheme="minorEastAsia" w:eastAsiaTheme="minorEastAsia" w:hAnsiTheme="minorEastAsia"/>
          <w:sz w:val="24"/>
          <w:szCs w:val="24"/>
        </w:rPr>
        <w:t>73</w:t>
      </w:r>
      <w:r>
        <w:rPr>
          <w:rFonts w:asciiTheme="minorEastAsia" w:eastAsiaTheme="minorEastAsia" w:hAnsiTheme="minorEastAsia" w:hint="eastAsia"/>
          <w:sz w:val="24"/>
          <w:szCs w:val="24"/>
        </w:rPr>
        <w:t>人。由此可见，金普</w:t>
      </w:r>
      <w:proofErr w:type="gramStart"/>
      <w:r>
        <w:rPr>
          <w:rFonts w:asciiTheme="minorEastAsia" w:eastAsiaTheme="minorEastAsia" w:hAnsiTheme="minorEastAsia" w:hint="eastAsia"/>
          <w:sz w:val="24"/>
          <w:szCs w:val="24"/>
        </w:rPr>
        <w:t>新区七</w:t>
      </w:r>
      <w:proofErr w:type="gramEnd"/>
      <w:r>
        <w:rPr>
          <w:rFonts w:asciiTheme="minorEastAsia" w:eastAsiaTheme="minorEastAsia" w:hAnsiTheme="minorEastAsia" w:hint="eastAsia"/>
          <w:sz w:val="24"/>
          <w:szCs w:val="24"/>
        </w:rPr>
        <w:t>年级学生身体姿势存在高低</w:t>
      </w:r>
      <w:proofErr w:type="gramStart"/>
      <w:r>
        <w:rPr>
          <w:rFonts w:asciiTheme="minorEastAsia" w:eastAsiaTheme="minorEastAsia" w:hAnsiTheme="minorEastAsia" w:hint="eastAsia"/>
          <w:sz w:val="24"/>
          <w:szCs w:val="24"/>
        </w:rPr>
        <w:t>肩</w:t>
      </w:r>
      <w:proofErr w:type="gramEnd"/>
      <w:r>
        <w:rPr>
          <w:rFonts w:asciiTheme="minorEastAsia" w:eastAsiaTheme="minorEastAsia" w:hAnsiTheme="minorEastAsia" w:hint="eastAsia"/>
          <w:sz w:val="24"/>
          <w:szCs w:val="24"/>
        </w:rPr>
        <w:t>问题比较严重，随着初中学习压力的增加，体育锻炼时间的相对减少，金普新区学生身体姿势是否正常不容乐观，高低</w:t>
      </w:r>
      <w:proofErr w:type="gramStart"/>
      <w:r>
        <w:rPr>
          <w:rFonts w:asciiTheme="minorEastAsia" w:eastAsiaTheme="minorEastAsia" w:hAnsiTheme="minorEastAsia" w:hint="eastAsia"/>
          <w:sz w:val="24"/>
          <w:szCs w:val="24"/>
        </w:rPr>
        <w:t>肩</w:t>
      </w:r>
      <w:proofErr w:type="gramEnd"/>
      <w:r>
        <w:rPr>
          <w:rFonts w:asciiTheme="minorEastAsia" w:eastAsiaTheme="minorEastAsia" w:hAnsiTheme="minorEastAsia" w:hint="eastAsia"/>
          <w:sz w:val="24"/>
          <w:szCs w:val="24"/>
        </w:rPr>
        <w:t>问题不容忽视。</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30" w:name="_Toc12878920"/>
      <w:r>
        <w:rPr>
          <w:rFonts w:ascii="黑体" w:eastAsia="黑体" w:hAnsi="Times New Roman"/>
          <w:b w:val="0"/>
          <w:kern w:val="0"/>
          <w:sz w:val="24"/>
          <w:szCs w:val="24"/>
        </w:rPr>
        <w:lastRenderedPageBreak/>
        <w:t xml:space="preserve">5.1.2 </w:t>
      </w:r>
      <w:r>
        <w:rPr>
          <w:rFonts w:ascii="黑体" w:eastAsia="黑体" w:hAnsi="Times New Roman" w:hint="eastAsia"/>
          <w:b w:val="0"/>
          <w:kern w:val="0"/>
          <w:sz w:val="24"/>
          <w:szCs w:val="24"/>
        </w:rPr>
        <w:t>上交叉综合症（颈部前伸）的测试结果与分析</w:t>
      </w:r>
      <w:bookmarkEnd w:id="30"/>
    </w:p>
    <w:p w:rsidR="00F02E93" w:rsidRDefault="00802B3D">
      <w:pPr>
        <w:pStyle w:val="af"/>
        <w:spacing w:line="360" w:lineRule="auto"/>
        <w:ind w:left="360" w:firstLine="482"/>
        <w:jc w:val="left"/>
        <w:rPr>
          <w:b/>
          <w:sz w:val="24"/>
          <w:szCs w:val="24"/>
        </w:rPr>
      </w:pPr>
      <w:r>
        <w:rPr>
          <w:b/>
          <w:noProof/>
          <w:sz w:val="24"/>
          <w:szCs w:val="24"/>
        </w:rPr>
        <w:drawing>
          <wp:inline distT="0" distB="0" distL="0" distR="0">
            <wp:extent cx="4678680" cy="3352800"/>
            <wp:effectExtent l="0" t="0" r="7620" b="0"/>
            <wp:docPr id="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78680" cy="3352800"/>
                    </a:xfrm>
                    <a:prstGeom prst="rect">
                      <a:avLst/>
                    </a:prstGeom>
                    <a:noFill/>
                    <a:ln>
                      <a:noFill/>
                    </a:ln>
                  </pic:spPr>
                </pic:pic>
              </a:graphicData>
            </a:graphic>
          </wp:inline>
        </w:drawing>
      </w:r>
    </w:p>
    <w:p w:rsidR="00F02E93" w:rsidRDefault="00802B3D">
      <w:pPr>
        <w:pStyle w:val="af"/>
        <w:spacing w:line="360" w:lineRule="auto"/>
        <w:ind w:left="360" w:firstLine="480"/>
        <w:jc w:val="center"/>
        <w:rPr>
          <w:b/>
          <w:sz w:val="24"/>
          <w:szCs w:val="24"/>
        </w:rPr>
      </w:pPr>
      <w:r>
        <w:rPr>
          <w:rFonts w:ascii="宋体" w:hAnsi="宋体" w:cs="宋体" w:hint="eastAsia"/>
          <w:bCs/>
          <w:kern w:val="0"/>
          <w:sz w:val="24"/>
          <w:szCs w:val="24"/>
        </w:rPr>
        <w:t>图</w:t>
      </w:r>
      <w:r>
        <w:rPr>
          <w:rFonts w:ascii="宋体" w:hAnsi="宋体" w:cs="宋体"/>
          <w:bCs/>
          <w:kern w:val="0"/>
          <w:sz w:val="24"/>
          <w:szCs w:val="24"/>
        </w:rPr>
        <w:t xml:space="preserve">5.2 </w:t>
      </w:r>
      <w:r>
        <w:rPr>
          <w:rFonts w:ascii="宋体" w:hAnsi="宋体" w:cs="宋体" w:hint="eastAsia"/>
          <w:bCs/>
          <w:kern w:val="0"/>
          <w:sz w:val="24"/>
          <w:szCs w:val="24"/>
        </w:rPr>
        <w:t>上交叉综合症实地测试结果示意图</w:t>
      </w:r>
    </w:p>
    <w:p w:rsidR="00F02E93" w:rsidRDefault="00802B3D">
      <w:pPr>
        <w:pStyle w:val="af"/>
        <w:spacing w:line="360" w:lineRule="auto"/>
        <w:ind w:leftChars="171" w:left="359"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如图</w:t>
      </w:r>
      <w:r>
        <w:rPr>
          <w:rFonts w:asciiTheme="minorEastAsia" w:eastAsiaTheme="minorEastAsia" w:hAnsiTheme="minorEastAsia"/>
          <w:sz w:val="24"/>
          <w:szCs w:val="24"/>
        </w:rPr>
        <w:t>5.2</w:t>
      </w:r>
      <w:r>
        <w:rPr>
          <w:rFonts w:asciiTheme="minorEastAsia" w:eastAsiaTheme="minorEastAsia" w:hAnsiTheme="minorEastAsia" w:hint="eastAsia"/>
          <w:sz w:val="24"/>
          <w:szCs w:val="24"/>
        </w:rPr>
        <w:t>和表</w:t>
      </w:r>
      <w:r>
        <w:rPr>
          <w:rFonts w:asciiTheme="minorEastAsia" w:eastAsiaTheme="minorEastAsia" w:hAnsiTheme="minorEastAsia"/>
          <w:sz w:val="24"/>
          <w:szCs w:val="24"/>
        </w:rPr>
        <w:t>5.1</w:t>
      </w:r>
      <w:r>
        <w:rPr>
          <w:rFonts w:asciiTheme="minorEastAsia" w:eastAsiaTheme="minorEastAsia" w:hAnsiTheme="minorEastAsia" w:hint="eastAsia"/>
          <w:sz w:val="24"/>
          <w:szCs w:val="24"/>
        </w:rPr>
        <w:t>所示，在</w:t>
      </w:r>
      <w:r>
        <w:rPr>
          <w:rFonts w:asciiTheme="minorEastAsia" w:eastAsiaTheme="minorEastAsia" w:hAnsiTheme="minorEastAsia"/>
          <w:sz w:val="24"/>
          <w:szCs w:val="24"/>
        </w:rPr>
        <w:t>627</w:t>
      </w:r>
      <w:r>
        <w:rPr>
          <w:rFonts w:asciiTheme="minorEastAsia" w:eastAsiaTheme="minorEastAsia" w:hAnsiTheme="minorEastAsia" w:hint="eastAsia"/>
          <w:sz w:val="24"/>
          <w:szCs w:val="24"/>
        </w:rPr>
        <w:t>名测试学生中，正常学生仅占</w:t>
      </w:r>
      <w:r>
        <w:rPr>
          <w:rFonts w:asciiTheme="minorEastAsia" w:eastAsiaTheme="minorEastAsia" w:hAnsiTheme="minorEastAsia"/>
          <w:sz w:val="24"/>
          <w:szCs w:val="24"/>
        </w:rPr>
        <w:t>29.19%</w:t>
      </w:r>
      <w:r>
        <w:rPr>
          <w:rFonts w:asciiTheme="minorEastAsia" w:eastAsiaTheme="minorEastAsia" w:hAnsiTheme="minorEastAsia" w:hint="eastAsia"/>
          <w:sz w:val="24"/>
          <w:szCs w:val="24"/>
        </w:rPr>
        <w:t>，人数为</w:t>
      </w:r>
      <w:r>
        <w:rPr>
          <w:rFonts w:asciiTheme="minorEastAsia" w:eastAsiaTheme="minorEastAsia" w:hAnsiTheme="minorEastAsia"/>
          <w:sz w:val="24"/>
          <w:szCs w:val="24"/>
        </w:rPr>
        <w:t>180</w:t>
      </w:r>
      <w:r>
        <w:rPr>
          <w:rFonts w:asciiTheme="minorEastAsia" w:eastAsiaTheme="minorEastAsia" w:hAnsiTheme="minorEastAsia" w:hint="eastAsia"/>
          <w:sz w:val="24"/>
          <w:szCs w:val="24"/>
        </w:rPr>
        <w:t>人，出现上交叉综合症的学生占</w:t>
      </w:r>
      <w:r>
        <w:rPr>
          <w:rFonts w:asciiTheme="minorEastAsia" w:eastAsiaTheme="minorEastAsia" w:hAnsiTheme="minorEastAsia"/>
          <w:sz w:val="24"/>
          <w:szCs w:val="24"/>
        </w:rPr>
        <w:t>70.81%</w:t>
      </w:r>
      <w:r>
        <w:rPr>
          <w:rFonts w:asciiTheme="minorEastAsia" w:eastAsiaTheme="minorEastAsia" w:hAnsiTheme="minorEastAsia" w:hint="eastAsia"/>
          <w:sz w:val="24"/>
          <w:szCs w:val="24"/>
        </w:rPr>
        <w:t>，共</w:t>
      </w:r>
      <w:r>
        <w:rPr>
          <w:rFonts w:asciiTheme="minorEastAsia" w:eastAsiaTheme="minorEastAsia" w:hAnsiTheme="minorEastAsia"/>
          <w:sz w:val="24"/>
          <w:szCs w:val="24"/>
        </w:rPr>
        <w:t>444</w:t>
      </w:r>
      <w:r>
        <w:rPr>
          <w:rFonts w:asciiTheme="minorEastAsia" w:eastAsiaTheme="minorEastAsia" w:hAnsiTheme="minorEastAsia" w:hint="eastAsia"/>
          <w:sz w:val="24"/>
          <w:szCs w:val="24"/>
        </w:rPr>
        <w:t>人。其中，出现上交叉综合症的男生占总人数的</w:t>
      </w:r>
      <w:r>
        <w:rPr>
          <w:rFonts w:asciiTheme="minorEastAsia" w:eastAsiaTheme="minorEastAsia" w:hAnsiTheme="minorEastAsia"/>
          <w:sz w:val="24"/>
          <w:szCs w:val="24"/>
        </w:rPr>
        <w:t>36.20%</w:t>
      </w:r>
      <w:r>
        <w:rPr>
          <w:rFonts w:asciiTheme="minorEastAsia" w:eastAsiaTheme="minorEastAsia" w:hAnsiTheme="minorEastAsia" w:hint="eastAsia"/>
          <w:sz w:val="24"/>
          <w:szCs w:val="24"/>
        </w:rPr>
        <w:t>，共</w:t>
      </w:r>
      <w:r>
        <w:rPr>
          <w:rFonts w:asciiTheme="minorEastAsia" w:eastAsiaTheme="minorEastAsia" w:hAnsiTheme="minorEastAsia"/>
          <w:sz w:val="24"/>
          <w:szCs w:val="24"/>
        </w:rPr>
        <w:t>227</w:t>
      </w:r>
      <w:r>
        <w:rPr>
          <w:rFonts w:asciiTheme="minorEastAsia" w:eastAsiaTheme="minorEastAsia" w:hAnsiTheme="minorEastAsia" w:hint="eastAsia"/>
          <w:sz w:val="24"/>
          <w:szCs w:val="24"/>
        </w:rPr>
        <w:t>人，出现上交叉综合症的女生占总人数的女生的人数</w:t>
      </w:r>
      <w:r>
        <w:rPr>
          <w:rFonts w:asciiTheme="minorEastAsia" w:eastAsiaTheme="minorEastAsia" w:hAnsiTheme="minorEastAsia"/>
          <w:sz w:val="24"/>
          <w:szCs w:val="24"/>
        </w:rPr>
        <w:t>34.61%</w:t>
      </w:r>
      <w:r>
        <w:rPr>
          <w:rFonts w:asciiTheme="minorEastAsia" w:eastAsiaTheme="minorEastAsia" w:hAnsiTheme="minorEastAsia" w:hint="eastAsia"/>
          <w:sz w:val="24"/>
          <w:szCs w:val="24"/>
        </w:rPr>
        <w:t>，共</w:t>
      </w:r>
      <w:r>
        <w:rPr>
          <w:rFonts w:asciiTheme="minorEastAsia" w:eastAsiaTheme="minorEastAsia" w:hAnsiTheme="minorEastAsia"/>
          <w:sz w:val="24"/>
          <w:szCs w:val="24"/>
        </w:rPr>
        <w:t>217</w:t>
      </w:r>
      <w:r>
        <w:rPr>
          <w:rFonts w:asciiTheme="minorEastAsia" w:eastAsiaTheme="minorEastAsia" w:hAnsiTheme="minorEastAsia" w:hint="eastAsia"/>
          <w:sz w:val="24"/>
          <w:szCs w:val="24"/>
        </w:rPr>
        <w:t>人。由此可知，金普</w:t>
      </w:r>
      <w:proofErr w:type="gramStart"/>
      <w:r>
        <w:rPr>
          <w:rFonts w:asciiTheme="minorEastAsia" w:eastAsiaTheme="minorEastAsia" w:hAnsiTheme="minorEastAsia" w:hint="eastAsia"/>
          <w:sz w:val="24"/>
          <w:szCs w:val="24"/>
        </w:rPr>
        <w:t>新区七</w:t>
      </w:r>
      <w:proofErr w:type="gramEnd"/>
      <w:r>
        <w:rPr>
          <w:rFonts w:asciiTheme="minorEastAsia" w:eastAsiaTheme="minorEastAsia" w:hAnsiTheme="minorEastAsia" w:hint="eastAsia"/>
          <w:sz w:val="24"/>
          <w:szCs w:val="24"/>
        </w:rPr>
        <w:t>年级学生的上交叉综合症问题已相当严重，随着年龄的增长，对知识的需求量的增加及受升学压力的影响，初中学生学习压力增加不可避免，金普新区学生未来身体姿势中极有可能出现上交叉综合症，同时初中阶段的学生正处青春期，是各项身体姿态发展的飞速期，学生正常的身体发育将面临严重的考验。</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31" w:name="_Toc12878921"/>
      <w:r>
        <w:rPr>
          <w:rFonts w:ascii="黑体" w:eastAsia="黑体" w:hAnsi="Times New Roman"/>
          <w:b w:val="0"/>
          <w:kern w:val="0"/>
          <w:sz w:val="24"/>
          <w:szCs w:val="24"/>
        </w:rPr>
        <w:lastRenderedPageBreak/>
        <w:t xml:space="preserve">5.1.3 </w:t>
      </w:r>
      <w:r>
        <w:rPr>
          <w:rFonts w:ascii="黑体" w:eastAsia="黑体" w:hAnsi="Times New Roman" w:hint="eastAsia"/>
          <w:b w:val="0"/>
          <w:kern w:val="0"/>
          <w:sz w:val="24"/>
          <w:szCs w:val="24"/>
        </w:rPr>
        <w:t>高低肩和上交叉综合征（</w:t>
      </w:r>
      <w:r>
        <w:rPr>
          <w:rFonts w:ascii="黑体" w:eastAsia="黑体" w:hAnsi="Times New Roman" w:hint="eastAsia"/>
          <w:b w:val="0"/>
          <w:kern w:val="0"/>
          <w:sz w:val="24"/>
          <w:szCs w:val="24"/>
        </w:rPr>
        <w:t>颈部前伸）同时存在的测试结果与分析</w:t>
      </w:r>
      <w:bookmarkEnd w:id="31"/>
    </w:p>
    <w:p w:rsidR="00F02E93" w:rsidRDefault="00802B3D">
      <w:pPr>
        <w:pStyle w:val="af"/>
        <w:spacing w:line="360" w:lineRule="auto"/>
        <w:ind w:left="360" w:firstLine="482"/>
        <w:jc w:val="center"/>
        <w:rPr>
          <w:b/>
          <w:sz w:val="24"/>
          <w:szCs w:val="24"/>
        </w:rPr>
      </w:pPr>
      <w:r>
        <w:rPr>
          <w:b/>
          <w:noProof/>
          <w:sz w:val="24"/>
          <w:szCs w:val="24"/>
        </w:rPr>
        <w:drawing>
          <wp:inline distT="0" distB="0" distL="0" distR="0">
            <wp:extent cx="5128260" cy="2438400"/>
            <wp:effectExtent l="0" t="0" r="0" b="0"/>
            <wp:docPr id="3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28260" cy="243840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5.3 </w:t>
      </w:r>
      <w:r>
        <w:rPr>
          <w:rFonts w:ascii="宋体" w:hAnsi="宋体" w:cs="宋体" w:hint="eastAsia"/>
          <w:bCs/>
          <w:kern w:val="0"/>
          <w:sz w:val="24"/>
          <w:szCs w:val="24"/>
        </w:rPr>
        <w:t>同时存在高低肩和上交叉综合症（颈部前伸）情况示意图</w:t>
      </w:r>
    </w:p>
    <w:p w:rsidR="00F02E93" w:rsidRDefault="00802B3D">
      <w:pPr>
        <w:pStyle w:val="af"/>
        <w:spacing w:line="360" w:lineRule="auto"/>
        <w:ind w:left="36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如图</w:t>
      </w:r>
      <w:r>
        <w:rPr>
          <w:rFonts w:asciiTheme="minorEastAsia" w:eastAsiaTheme="minorEastAsia" w:hAnsiTheme="minorEastAsia"/>
          <w:sz w:val="24"/>
          <w:szCs w:val="24"/>
        </w:rPr>
        <w:t>5.3</w:t>
      </w:r>
      <w:r>
        <w:rPr>
          <w:rFonts w:asciiTheme="minorEastAsia" w:eastAsiaTheme="minorEastAsia" w:hAnsiTheme="minorEastAsia" w:hint="eastAsia"/>
          <w:sz w:val="24"/>
          <w:szCs w:val="24"/>
        </w:rPr>
        <w:t>和表</w:t>
      </w:r>
      <w:r>
        <w:rPr>
          <w:rFonts w:asciiTheme="minorEastAsia" w:eastAsiaTheme="minorEastAsia" w:hAnsiTheme="minorEastAsia"/>
          <w:sz w:val="24"/>
          <w:szCs w:val="24"/>
        </w:rPr>
        <w:t>5.1</w:t>
      </w:r>
      <w:r>
        <w:rPr>
          <w:rFonts w:asciiTheme="minorEastAsia" w:eastAsiaTheme="minorEastAsia" w:hAnsiTheme="minorEastAsia" w:hint="eastAsia"/>
          <w:sz w:val="24"/>
          <w:szCs w:val="24"/>
        </w:rPr>
        <w:t>所示，在</w:t>
      </w:r>
      <w:r>
        <w:rPr>
          <w:rFonts w:asciiTheme="minorEastAsia" w:eastAsiaTheme="minorEastAsia" w:hAnsiTheme="minorEastAsia"/>
          <w:sz w:val="24"/>
          <w:szCs w:val="24"/>
        </w:rPr>
        <w:t>627</w:t>
      </w:r>
      <w:r>
        <w:rPr>
          <w:rFonts w:asciiTheme="minorEastAsia" w:eastAsiaTheme="minorEastAsia" w:hAnsiTheme="minorEastAsia" w:hint="eastAsia"/>
          <w:sz w:val="24"/>
          <w:szCs w:val="24"/>
        </w:rPr>
        <w:t>名七年级测试学生中，高低肩和上交叉综合症同时不存在的学生仅占总人数的</w:t>
      </w:r>
      <w:r>
        <w:rPr>
          <w:rFonts w:asciiTheme="minorEastAsia" w:eastAsiaTheme="minorEastAsia" w:hAnsiTheme="minorEastAsia"/>
          <w:sz w:val="24"/>
          <w:szCs w:val="24"/>
        </w:rPr>
        <w:t>18.66%</w:t>
      </w:r>
      <w:r>
        <w:rPr>
          <w:rFonts w:asciiTheme="minorEastAsia" w:eastAsiaTheme="minorEastAsia" w:hAnsiTheme="minorEastAsia" w:hint="eastAsia"/>
          <w:sz w:val="24"/>
          <w:szCs w:val="24"/>
        </w:rPr>
        <w:t>，共</w:t>
      </w:r>
      <w:r>
        <w:rPr>
          <w:rFonts w:asciiTheme="minorEastAsia" w:eastAsiaTheme="minorEastAsia" w:hAnsiTheme="minorEastAsia"/>
          <w:sz w:val="24"/>
          <w:szCs w:val="24"/>
        </w:rPr>
        <w:t>117</w:t>
      </w:r>
      <w:r>
        <w:rPr>
          <w:rFonts w:asciiTheme="minorEastAsia" w:eastAsiaTheme="minorEastAsia" w:hAnsiTheme="minorEastAsia" w:hint="eastAsia"/>
          <w:sz w:val="24"/>
          <w:szCs w:val="24"/>
        </w:rPr>
        <w:t>人；高低肩和上交叉综合症尽出现其中一种症状的学生占总人数的</w:t>
      </w:r>
      <w:r>
        <w:rPr>
          <w:rFonts w:asciiTheme="minorEastAsia" w:eastAsiaTheme="minorEastAsia" w:hAnsiTheme="minorEastAsia"/>
          <w:sz w:val="24"/>
          <w:szCs w:val="24"/>
        </w:rPr>
        <w:t>61.56%</w:t>
      </w:r>
      <w:r>
        <w:rPr>
          <w:rFonts w:asciiTheme="minorEastAsia" w:eastAsiaTheme="minorEastAsia" w:hAnsiTheme="minorEastAsia" w:hint="eastAsia"/>
          <w:sz w:val="24"/>
          <w:szCs w:val="24"/>
        </w:rPr>
        <w:t>，共</w:t>
      </w:r>
      <w:r>
        <w:rPr>
          <w:rFonts w:asciiTheme="minorEastAsia" w:eastAsiaTheme="minorEastAsia" w:hAnsiTheme="minorEastAsia"/>
          <w:sz w:val="24"/>
          <w:szCs w:val="24"/>
        </w:rPr>
        <w:t>386</w:t>
      </w:r>
      <w:r>
        <w:rPr>
          <w:rFonts w:asciiTheme="minorEastAsia" w:eastAsiaTheme="minorEastAsia" w:hAnsiTheme="minorEastAsia" w:hint="eastAsia"/>
          <w:sz w:val="24"/>
          <w:szCs w:val="24"/>
        </w:rPr>
        <w:t>人；同时出现高低肩和上交叉综合症（颈部前伸）的学生占总人数的</w:t>
      </w:r>
      <w:r>
        <w:rPr>
          <w:rFonts w:asciiTheme="minorEastAsia" w:eastAsiaTheme="minorEastAsia" w:hAnsiTheme="minorEastAsia"/>
          <w:sz w:val="24"/>
          <w:szCs w:val="24"/>
        </w:rPr>
        <w:t>19.77%</w:t>
      </w:r>
      <w:r>
        <w:rPr>
          <w:rFonts w:asciiTheme="minorEastAsia" w:eastAsiaTheme="minorEastAsia" w:hAnsiTheme="minorEastAsia" w:hint="eastAsia"/>
          <w:sz w:val="24"/>
          <w:szCs w:val="24"/>
        </w:rPr>
        <w:t>，共为</w:t>
      </w:r>
      <w:r>
        <w:rPr>
          <w:rFonts w:asciiTheme="minorEastAsia" w:eastAsiaTheme="minorEastAsia" w:hAnsiTheme="minorEastAsia"/>
          <w:sz w:val="24"/>
          <w:szCs w:val="24"/>
        </w:rPr>
        <w:t>124</w:t>
      </w:r>
      <w:r>
        <w:rPr>
          <w:rFonts w:asciiTheme="minorEastAsia" w:eastAsiaTheme="minorEastAsia" w:hAnsiTheme="minorEastAsia" w:hint="eastAsia"/>
          <w:sz w:val="24"/>
          <w:szCs w:val="24"/>
        </w:rPr>
        <w:t>人，其中男生占总人数的</w:t>
      </w:r>
      <w:r>
        <w:rPr>
          <w:rFonts w:asciiTheme="minorEastAsia" w:eastAsiaTheme="minorEastAsia" w:hAnsiTheme="minorEastAsia"/>
          <w:sz w:val="24"/>
          <w:szCs w:val="24"/>
        </w:rPr>
        <w:t>11.80%</w:t>
      </w:r>
      <w:r>
        <w:rPr>
          <w:rFonts w:asciiTheme="minorEastAsia" w:eastAsiaTheme="minorEastAsia" w:hAnsiTheme="minorEastAsia" w:hint="eastAsia"/>
          <w:sz w:val="24"/>
          <w:szCs w:val="24"/>
        </w:rPr>
        <w:t>，共</w:t>
      </w:r>
      <w:r>
        <w:rPr>
          <w:rFonts w:asciiTheme="minorEastAsia" w:eastAsiaTheme="minorEastAsia" w:hAnsiTheme="minorEastAsia"/>
          <w:sz w:val="24"/>
          <w:szCs w:val="24"/>
        </w:rPr>
        <w:t>74</w:t>
      </w:r>
      <w:r>
        <w:rPr>
          <w:rFonts w:asciiTheme="minorEastAsia" w:eastAsiaTheme="minorEastAsia" w:hAnsiTheme="minorEastAsia" w:hint="eastAsia"/>
          <w:sz w:val="24"/>
          <w:szCs w:val="24"/>
        </w:rPr>
        <w:t>人，女生占总人数的</w:t>
      </w:r>
      <w:r>
        <w:rPr>
          <w:rFonts w:asciiTheme="minorEastAsia" w:eastAsiaTheme="minorEastAsia" w:hAnsiTheme="minorEastAsia"/>
          <w:sz w:val="24"/>
          <w:szCs w:val="24"/>
        </w:rPr>
        <w:t>7.97%</w:t>
      </w:r>
      <w:r>
        <w:rPr>
          <w:rFonts w:asciiTheme="minorEastAsia" w:eastAsiaTheme="minorEastAsia" w:hAnsiTheme="minorEastAsia" w:hint="eastAsia"/>
          <w:sz w:val="24"/>
          <w:szCs w:val="24"/>
        </w:rPr>
        <w:t>，共</w:t>
      </w:r>
      <w:r>
        <w:rPr>
          <w:rFonts w:asciiTheme="minorEastAsia" w:eastAsiaTheme="minorEastAsia" w:hAnsiTheme="minorEastAsia"/>
          <w:sz w:val="24"/>
          <w:szCs w:val="24"/>
        </w:rPr>
        <w:t>50</w:t>
      </w:r>
      <w:r>
        <w:rPr>
          <w:rFonts w:asciiTheme="minorEastAsia" w:eastAsiaTheme="minorEastAsia" w:hAnsiTheme="minorEastAsia" w:hint="eastAsia"/>
          <w:sz w:val="24"/>
          <w:szCs w:val="24"/>
        </w:rPr>
        <w:t>人。由此可知，金普</w:t>
      </w:r>
      <w:proofErr w:type="gramStart"/>
      <w:r>
        <w:rPr>
          <w:rFonts w:asciiTheme="minorEastAsia" w:eastAsiaTheme="minorEastAsia" w:hAnsiTheme="minorEastAsia" w:hint="eastAsia"/>
          <w:sz w:val="24"/>
          <w:szCs w:val="24"/>
        </w:rPr>
        <w:t>新区七</w:t>
      </w:r>
      <w:proofErr w:type="gramEnd"/>
      <w:r>
        <w:rPr>
          <w:rFonts w:asciiTheme="minorEastAsia" w:eastAsiaTheme="minorEastAsia" w:hAnsiTheme="minorEastAsia" w:hint="eastAsia"/>
          <w:sz w:val="24"/>
          <w:szCs w:val="24"/>
        </w:rPr>
        <w:t>年级学生高低肩和上交叉综合征同时不存在的学生少于受测总人数的五分之一，出现其中一种症状的大于受测总人数的五分之三，同时存在将近受测总人数的五分之一，学生的身体姿态问题将成为影响学生未来身体健康的重要因素之一，身体姿态问题的纠正刻不容缓。</w:t>
      </w:r>
    </w:p>
    <w:p w:rsidR="00F02E93" w:rsidRDefault="00802B3D">
      <w:pPr>
        <w:pStyle w:val="2"/>
        <w:widowControl/>
        <w:tabs>
          <w:tab w:val="left" w:pos="377"/>
        </w:tabs>
        <w:spacing w:beforeLines="50" w:before="156" w:after="0" w:line="360" w:lineRule="auto"/>
        <w:ind w:firstLineChars="200" w:firstLine="482"/>
        <w:jc w:val="left"/>
        <w:rPr>
          <w:rFonts w:ascii="黑体" w:eastAsia="黑体" w:hAnsi="Times New Roman"/>
          <w:b w:val="0"/>
          <w:kern w:val="0"/>
          <w:sz w:val="24"/>
          <w:szCs w:val="24"/>
        </w:rPr>
      </w:pPr>
      <w:bookmarkStart w:id="32" w:name="_Toc12878922"/>
      <w:r>
        <w:rPr>
          <w:kern w:val="0"/>
          <w:sz w:val="24"/>
          <w:szCs w:val="24"/>
        </w:rPr>
        <w:t xml:space="preserve">5.2 </w:t>
      </w:r>
      <w:r>
        <w:rPr>
          <w:rFonts w:hint="eastAsia"/>
          <w:kern w:val="0"/>
          <w:sz w:val="24"/>
          <w:szCs w:val="24"/>
        </w:rPr>
        <w:t>家长问卷调查的调查结果与分析</w:t>
      </w:r>
      <w:bookmarkEnd w:id="32"/>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33" w:name="_Toc12878923"/>
      <w:r>
        <w:rPr>
          <w:rFonts w:ascii="黑体" w:eastAsia="黑体" w:hAnsi="Times New Roman"/>
          <w:b w:val="0"/>
          <w:kern w:val="0"/>
          <w:sz w:val="24"/>
          <w:szCs w:val="24"/>
        </w:rPr>
        <w:t>5.2.1</w:t>
      </w:r>
      <w:r>
        <w:rPr>
          <w:rFonts w:ascii="黑体" w:eastAsia="黑体" w:hAnsi="Times New Roman" w:hint="eastAsia"/>
          <w:b w:val="0"/>
          <w:kern w:val="0"/>
          <w:sz w:val="24"/>
          <w:szCs w:val="24"/>
        </w:rPr>
        <w:t>家长是否关注孩子的身体姿势的调查结果与分析</w:t>
      </w:r>
      <w:bookmarkEnd w:id="33"/>
    </w:p>
    <w:p w:rsidR="00F02E93" w:rsidRDefault="00802B3D">
      <w:pPr>
        <w:pStyle w:val="af"/>
        <w:spacing w:line="360" w:lineRule="auto"/>
        <w:ind w:leftChars="171" w:left="359" w:firstLine="482"/>
        <w:jc w:val="left"/>
        <w:rPr>
          <w:sz w:val="24"/>
          <w:szCs w:val="24"/>
        </w:rPr>
      </w:pPr>
      <w:r>
        <w:rPr>
          <w:b/>
          <w:noProof/>
          <w:sz w:val="24"/>
          <w:szCs w:val="24"/>
        </w:rPr>
        <w:drawing>
          <wp:inline distT="0" distB="0" distL="0" distR="0">
            <wp:extent cx="4922520" cy="1897380"/>
            <wp:effectExtent l="0" t="0" r="0" b="7620"/>
            <wp:docPr id="3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22520" cy="189738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5.4 </w:t>
      </w:r>
      <w:r>
        <w:rPr>
          <w:rFonts w:ascii="宋体" w:hAnsi="宋体" w:cs="宋体" w:hint="eastAsia"/>
          <w:bCs/>
          <w:kern w:val="0"/>
          <w:sz w:val="24"/>
          <w:szCs w:val="24"/>
        </w:rPr>
        <w:t>家长是否关注孩子的身体姿态情况示意图</w:t>
      </w:r>
    </w:p>
    <w:p w:rsidR="00F02E93" w:rsidRDefault="00802B3D">
      <w:pPr>
        <w:pStyle w:val="af"/>
        <w:spacing w:line="360" w:lineRule="auto"/>
        <w:ind w:leftChars="171" w:left="359"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由图</w:t>
      </w:r>
      <w:r>
        <w:rPr>
          <w:rFonts w:asciiTheme="minorEastAsia" w:eastAsiaTheme="minorEastAsia" w:hAnsiTheme="minorEastAsia"/>
          <w:sz w:val="24"/>
          <w:szCs w:val="24"/>
        </w:rPr>
        <w:t>5.4</w:t>
      </w:r>
      <w:r>
        <w:rPr>
          <w:rFonts w:asciiTheme="minorEastAsia" w:eastAsiaTheme="minorEastAsia" w:hAnsiTheme="minorEastAsia" w:hint="eastAsia"/>
          <w:sz w:val="24"/>
          <w:szCs w:val="24"/>
        </w:rPr>
        <w:t>可知，</w:t>
      </w:r>
      <w:r>
        <w:rPr>
          <w:rFonts w:asciiTheme="minorEastAsia" w:eastAsiaTheme="minorEastAsia" w:hAnsiTheme="minorEastAsia"/>
          <w:sz w:val="24"/>
          <w:szCs w:val="24"/>
        </w:rPr>
        <w:t>76.67%</w:t>
      </w:r>
      <w:r>
        <w:rPr>
          <w:rFonts w:asciiTheme="minorEastAsia" w:eastAsiaTheme="minorEastAsia" w:hAnsiTheme="minorEastAsia" w:hint="eastAsia"/>
          <w:sz w:val="24"/>
          <w:szCs w:val="24"/>
        </w:rPr>
        <w:t>的家长经常关注孩子的身体姿态，</w:t>
      </w:r>
      <w:r>
        <w:rPr>
          <w:rFonts w:asciiTheme="minorEastAsia" w:eastAsiaTheme="minorEastAsia" w:hAnsiTheme="minorEastAsia"/>
          <w:sz w:val="24"/>
          <w:szCs w:val="24"/>
        </w:rPr>
        <w:t>21.88%</w:t>
      </w:r>
      <w:r>
        <w:rPr>
          <w:rFonts w:asciiTheme="minorEastAsia" w:eastAsiaTheme="minorEastAsia" w:hAnsiTheme="minorEastAsia" w:hint="eastAsia"/>
          <w:sz w:val="24"/>
          <w:szCs w:val="24"/>
        </w:rPr>
        <w:t>的家长偶尔关注孩子的身体姿态，</w:t>
      </w:r>
      <w:r>
        <w:rPr>
          <w:rFonts w:asciiTheme="minorEastAsia" w:eastAsiaTheme="minorEastAsia" w:hAnsiTheme="minorEastAsia"/>
          <w:sz w:val="24"/>
          <w:szCs w:val="24"/>
        </w:rPr>
        <w:t>1.45%</w:t>
      </w:r>
      <w:r>
        <w:rPr>
          <w:rFonts w:asciiTheme="minorEastAsia" w:eastAsiaTheme="minorEastAsia" w:hAnsiTheme="minorEastAsia" w:hint="eastAsia"/>
          <w:sz w:val="24"/>
          <w:szCs w:val="24"/>
        </w:rPr>
        <w:t>的家长从来没有关注过孩子的身体姿态，由此可见，多数家长</w:t>
      </w:r>
      <w:proofErr w:type="gramStart"/>
      <w:r>
        <w:rPr>
          <w:rFonts w:asciiTheme="minorEastAsia" w:eastAsiaTheme="minorEastAsia" w:hAnsiTheme="minorEastAsia" w:hint="eastAsia"/>
          <w:sz w:val="24"/>
          <w:szCs w:val="24"/>
        </w:rPr>
        <w:t>有关注</w:t>
      </w:r>
      <w:proofErr w:type="gramEnd"/>
      <w:r>
        <w:rPr>
          <w:rFonts w:asciiTheme="minorEastAsia" w:eastAsiaTheme="minorEastAsia" w:hAnsiTheme="minorEastAsia" w:hint="eastAsia"/>
          <w:sz w:val="24"/>
          <w:szCs w:val="24"/>
        </w:rPr>
        <w:t>孩子身体姿态的意识，但也有</w:t>
      </w:r>
      <w:r>
        <w:rPr>
          <w:rFonts w:asciiTheme="minorEastAsia" w:eastAsiaTheme="minorEastAsia" w:hAnsiTheme="minorEastAsia"/>
          <w:sz w:val="24"/>
          <w:szCs w:val="24"/>
        </w:rPr>
        <w:t>23.33%</w:t>
      </w:r>
      <w:r>
        <w:rPr>
          <w:rFonts w:asciiTheme="minorEastAsia" w:eastAsiaTheme="minorEastAsia" w:hAnsiTheme="minorEastAsia" w:hint="eastAsia"/>
          <w:sz w:val="24"/>
          <w:szCs w:val="24"/>
        </w:rPr>
        <w:t>的家长忽略了孩子的身体姿态问题。</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34" w:name="_Toc12878924"/>
      <w:r>
        <w:rPr>
          <w:rFonts w:ascii="黑体" w:eastAsia="黑体" w:hAnsi="Times New Roman"/>
          <w:b w:val="0"/>
          <w:kern w:val="0"/>
          <w:sz w:val="24"/>
          <w:szCs w:val="24"/>
        </w:rPr>
        <w:t>5.2.2</w:t>
      </w:r>
      <w:r>
        <w:rPr>
          <w:rFonts w:ascii="黑体" w:eastAsia="黑体" w:hAnsi="Times New Roman" w:hint="eastAsia"/>
          <w:b w:val="0"/>
          <w:kern w:val="0"/>
          <w:sz w:val="24"/>
          <w:szCs w:val="24"/>
        </w:rPr>
        <w:t>家长通过观察孩子是否出现身体姿势问题的调查结果与分析</w:t>
      </w:r>
      <w:bookmarkEnd w:id="34"/>
    </w:p>
    <w:p w:rsidR="00F02E93" w:rsidRDefault="00802B3D">
      <w:pPr>
        <w:pStyle w:val="af"/>
        <w:spacing w:line="360" w:lineRule="auto"/>
        <w:ind w:left="360" w:firstLine="482"/>
        <w:jc w:val="center"/>
        <w:rPr>
          <w:b/>
          <w:sz w:val="24"/>
          <w:szCs w:val="24"/>
        </w:rPr>
      </w:pPr>
      <w:r>
        <w:rPr>
          <w:b/>
          <w:noProof/>
          <w:sz w:val="24"/>
          <w:szCs w:val="24"/>
        </w:rPr>
        <w:drawing>
          <wp:inline distT="0" distB="0" distL="0" distR="0">
            <wp:extent cx="4991100" cy="1744980"/>
            <wp:effectExtent l="0" t="0" r="0" b="7620"/>
            <wp:docPr id="3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91100" cy="174498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5.5 </w:t>
      </w:r>
      <w:r>
        <w:rPr>
          <w:rFonts w:ascii="宋体" w:hAnsi="宋体" w:cs="宋体" w:hint="eastAsia"/>
          <w:bCs/>
          <w:kern w:val="0"/>
          <w:sz w:val="24"/>
          <w:szCs w:val="24"/>
        </w:rPr>
        <w:t>家长通过观察发现孩子有身体姿态问题的调查结果示意图</w:t>
      </w:r>
    </w:p>
    <w:p w:rsidR="00F02E93" w:rsidRDefault="00802B3D">
      <w:pPr>
        <w:pStyle w:val="af"/>
        <w:spacing w:line="360" w:lineRule="auto"/>
        <w:ind w:leftChars="171" w:left="359"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由图</w:t>
      </w:r>
      <w:r>
        <w:rPr>
          <w:rFonts w:asciiTheme="minorEastAsia" w:eastAsiaTheme="minorEastAsia" w:hAnsiTheme="minorEastAsia"/>
          <w:sz w:val="24"/>
          <w:szCs w:val="24"/>
        </w:rPr>
        <w:t>5.5</w:t>
      </w:r>
      <w:r>
        <w:rPr>
          <w:rFonts w:asciiTheme="minorEastAsia" w:eastAsiaTheme="minorEastAsia" w:hAnsiTheme="minorEastAsia" w:hint="eastAsia"/>
          <w:sz w:val="24"/>
          <w:szCs w:val="24"/>
        </w:rPr>
        <w:t>可知，</w:t>
      </w:r>
      <w:r>
        <w:rPr>
          <w:rFonts w:asciiTheme="minorEastAsia" w:eastAsiaTheme="minorEastAsia" w:hAnsiTheme="minorEastAsia"/>
          <w:sz w:val="24"/>
          <w:szCs w:val="24"/>
        </w:rPr>
        <w:t xml:space="preserve"> 57.47%</w:t>
      </w:r>
      <w:r>
        <w:rPr>
          <w:rFonts w:asciiTheme="minorEastAsia" w:eastAsiaTheme="minorEastAsia" w:hAnsiTheme="minorEastAsia" w:hint="eastAsia"/>
          <w:sz w:val="24"/>
          <w:szCs w:val="24"/>
        </w:rPr>
        <w:t>的家长发现孩子身体姿态存在问题，但不是很严重，有</w:t>
      </w:r>
      <w:r>
        <w:rPr>
          <w:rFonts w:asciiTheme="minorEastAsia" w:eastAsiaTheme="minorEastAsia" w:hAnsiTheme="minorEastAsia"/>
          <w:sz w:val="24"/>
          <w:szCs w:val="24"/>
        </w:rPr>
        <w:t>5.3%</w:t>
      </w:r>
      <w:r>
        <w:rPr>
          <w:rFonts w:asciiTheme="minorEastAsia" w:eastAsiaTheme="minorEastAsia" w:hAnsiTheme="minorEastAsia" w:hint="eastAsia"/>
          <w:sz w:val="24"/>
          <w:szCs w:val="24"/>
        </w:rPr>
        <w:t>的家长发现孩子的身体姿态出现比较严重的问题，有</w:t>
      </w:r>
      <w:r>
        <w:rPr>
          <w:rFonts w:asciiTheme="minorEastAsia" w:eastAsiaTheme="minorEastAsia" w:hAnsiTheme="minorEastAsia"/>
          <w:sz w:val="24"/>
          <w:szCs w:val="24"/>
        </w:rPr>
        <w:t>37.22%</w:t>
      </w:r>
      <w:r>
        <w:rPr>
          <w:rFonts w:asciiTheme="minorEastAsia" w:eastAsiaTheme="minorEastAsia" w:hAnsiTheme="minorEastAsia" w:hint="eastAsia"/>
          <w:sz w:val="24"/>
          <w:szCs w:val="24"/>
        </w:rPr>
        <w:t>的家长没有发现孩子存在身体姿态方面的问题。说明多数家长通过观察法可以发现孩子身体姿态是否出现问题。</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35" w:name="_Toc12878925"/>
      <w:r>
        <w:rPr>
          <w:rFonts w:ascii="黑体" w:eastAsia="黑体" w:hAnsi="Times New Roman"/>
          <w:b w:val="0"/>
          <w:kern w:val="0"/>
          <w:sz w:val="24"/>
          <w:szCs w:val="24"/>
        </w:rPr>
        <w:t>5.2.3</w:t>
      </w:r>
      <w:r>
        <w:rPr>
          <w:rFonts w:ascii="黑体" w:eastAsia="黑体" w:hAnsi="Times New Roman" w:hint="eastAsia"/>
          <w:b w:val="0"/>
          <w:kern w:val="0"/>
          <w:sz w:val="24"/>
          <w:szCs w:val="24"/>
        </w:rPr>
        <w:t>家长是否主动去帮孩子矫正身体姿态的调查结果与分析</w:t>
      </w:r>
      <w:bookmarkEnd w:id="35"/>
    </w:p>
    <w:p w:rsidR="00F02E93" w:rsidRDefault="00F02E93">
      <w:pPr>
        <w:pStyle w:val="af"/>
        <w:spacing w:line="360" w:lineRule="auto"/>
        <w:ind w:leftChars="171" w:left="359" w:firstLine="480"/>
        <w:jc w:val="left"/>
        <w:rPr>
          <w:sz w:val="24"/>
          <w:szCs w:val="24"/>
        </w:rPr>
      </w:pPr>
    </w:p>
    <w:p w:rsidR="00F02E93" w:rsidRDefault="00802B3D">
      <w:pPr>
        <w:pStyle w:val="af"/>
        <w:spacing w:line="360" w:lineRule="auto"/>
        <w:ind w:leftChars="171" w:left="359" w:firstLine="480"/>
        <w:jc w:val="left"/>
        <w:rPr>
          <w:sz w:val="24"/>
          <w:szCs w:val="24"/>
        </w:rPr>
      </w:pPr>
      <w:r>
        <w:rPr>
          <w:noProof/>
          <w:sz w:val="24"/>
          <w:szCs w:val="24"/>
        </w:rPr>
        <w:drawing>
          <wp:inline distT="0" distB="0" distL="0" distR="0">
            <wp:extent cx="5143500" cy="1836420"/>
            <wp:effectExtent l="0" t="0" r="0" b="0"/>
            <wp:docPr id="34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25"/>
                    <pic:cNvPicPr>
                      <a:picLocks noChangeAspect="1" noChangeArrowheads="1"/>
                    </pic:cNvPicPr>
                  </pic:nvPicPr>
                  <pic:blipFill>
                    <a:blip r:embed="rId16">
                      <a:extLst>
                        <a:ext uri="{28A0092B-C50C-407E-A947-70E740481C1C}">
                          <a14:useLocalDpi xmlns:a14="http://schemas.microsoft.com/office/drawing/2010/main" val="0"/>
                        </a:ext>
                      </a:extLst>
                    </a:blip>
                    <a:srcRect r="-1123" b="3600"/>
                    <a:stretch>
                      <a:fillRect/>
                    </a:stretch>
                  </pic:blipFill>
                  <pic:spPr>
                    <a:xfrm>
                      <a:off x="0" y="0"/>
                      <a:ext cx="5143500" cy="183642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kern w:val="0"/>
          <w:sz w:val="24"/>
          <w:szCs w:val="24"/>
        </w:rPr>
      </w:pPr>
      <w:r>
        <w:rPr>
          <w:rFonts w:ascii="宋体" w:hAnsi="宋体" w:cs="宋体" w:hint="eastAsia"/>
          <w:kern w:val="0"/>
          <w:sz w:val="24"/>
          <w:szCs w:val="24"/>
        </w:rPr>
        <w:t>图</w:t>
      </w:r>
      <w:r>
        <w:rPr>
          <w:rFonts w:ascii="宋体" w:hAnsi="宋体" w:cs="宋体"/>
          <w:kern w:val="0"/>
          <w:sz w:val="24"/>
          <w:szCs w:val="24"/>
        </w:rPr>
        <w:t xml:space="preserve">5.6 </w:t>
      </w:r>
      <w:r>
        <w:rPr>
          <w:rFonts w:ascii="宋体" w:hAnsi="宋体" w:cs="宋体" w:hint="eastAsia"/>
          <w:kern w:val="0"/>
          <w:sz w:val="24"/>
          <w:szCs w:val="24"/>
        </w:rPr>
        <w:t>家长是否主动去帮孩子矫正身体姿态调查结果示意图</w:t>
      </w:r>
    </w:p>
    <w:p w:rsidR="00F02E93" w:rsidRDefault="00802B3D">
      <w:pPr>
        <w:pStyle w:val="af"/>
        <w:spacing w:line="360" w:lineRule="auto"/>
        <w:ind w:left="360" w:firstLine="480"/>
        <w:rPr>
          <w:rFonts w:asciiTheme="minorEastAsia" w:eastAsiaTheme="minorEastAsia" w:hAnsiTheme="minorEastAsia" w:cs="宋体"/>
          <w:bCs/>
          <w:kern w:val="0"/>
          <w:sz w:val="24"/>
          <w:szCs w:val="28"/>
        </w:rPr>
      </w:pPr>
      <w:r>
        <w:rPr>
          <w:rFonts w:asciiTheme="minorEastAsia" w:eastAsiaTheme="minorEastAsia" w:hAnsiTheme="minorEastAsia" w:hint="eastAsia"/>
          <w:sz w:val="24"/>
          <w:szCs w:val="28"/>
        </w:rPr>
        <w:t>由图</w:t>
      </w:r>
      <w:r>
        <w:rPr>
          <w:rFonts w:asciiTheme="minorEastAsia" w:eastAsiaTheme="minorEastAsia" w:hAnsiTheme="minorEastAsia"/>
          <w:sz w:val="24"/>
          <w:szCs w:val="28"/>
        </w:rPr>
        <w:t>5.6</w:t>
      </w:r>
      <w:r>
        <w:rPr>
          <w:rFonts w:asciiTheme="minorEastAsia" w:eastAsiaTheme="minorEastAsia" w:hAnsiTheme="minorEastAsia" w:hint="eastAsia"/>
          <w:sz w:val="24"/>
          <w:szCs w:val="28"/>
        </w:rPr>
        <w:t>可知，有</w:t>
      </w:r>
      <w:r>
        <w:rPr>
          <w:rFonts w:asciiTheme="minorEastAsia" w:eastAsiaTheme="minorEastAsia" w:hAnsiTheme="minorEastAsia" w:hint="eastAsia"/>
          <w:sz w:val="24"/>
          <w:szCs w:val="28"/>
        </w:rPr>
        <w:t>7.56%</w:t>
      </w:r>
      <w:r>
        <w:rPr>
          <w:rFonts w:asciiTheme="minorEastAsia" w:eastAsiaTheme="minorEastAsia" w:hAnsiTheme="minorEastAsia" w:hint="eastAsia"/>
          <w:sz w:val="24"/>
          <w:szCs w:val="28"/>
        </w:rPr>
        <w:t>的家长曾将孩子送到医院进行过矫正，有</w:t>
      </w:r>
      <w:r>
        <w:rPr>
          <w:rFonts w:asciiTheme="minorEastAsia" w:eastAsiaTheme="minorEastAsia" w:hAnsiTheme="minorEastAsia" w:hint="eastAsia"/>
          <w:sz w:val="24"/>
          <w:szCs w:val="28"/>
        </w:rPr>
        <w:t>69.8%</w:t>
      </w:r>
      <w:r>
        <w:rPr>
          <w:rFonts w:asciiTheme="minorEastAsia" w:eastAsiaTheme="minorEastAsia" w:hAnsiTheme="minorEastAsia" w:hint="eastAsia"/>
          <w:sz w:val="24"/>
          <w:szCs w:val="28"/>
        </w:rPr>
        <w:t>的家长曾将尝试自己矫正，但却没有实际效果，而有</w:t>
      </w:r>
      <w:r>
        <w:rPr>
          <w:rFonts w:asciiTheme="minorEastAsia" w:eastAsiaTheme="minorEastAsia" w:hAnsiTheme="minorEastAsia" w:hint="eastAsia"/>
          <w:sz w:val="24"/>
          <w:szCs w:val="28"/>
        </w:rPr>
        <w:t>13.2%</w:t>
      </w:r>
      <w:r>
        <w:rPr>
          <w:rFonts w:asciiTheme="minorEastAsia" w:eastAsiaTheme="minorEastAsia" w:hAnsiTheme="minorEastAsia" w:hint="eastAsia"/>
          <w:sz w:val="24"/>
          <w:szCs w:val="28"/>
        </w:rPr>
        <w:t>的家长发现了问题却没有尝试去矫正，甚至有</w:t>
      </w:r>
      <w:r>
        <w:rPr>
          <w:rFonts w:asciiTheme="minorEastAsia" w:eastAsiaTheme="minorEastAsia" w:hAnsiTheme="minorEastAsia" w:hint="eastAsia"/>
          <w:sz w:val="24"/>
          <w:szCs w:val="28"/>
        </w:rPr>
        <w:t>9.43%</w:t>
      </w:r>
      <w:r>
        <w:rPr>
          <w:rFonts w:asciiTheme="minorEastAsia" w:eastAsiaTheme="minorEastAsia" w:hAnsiTheme="minorEastAsia" w:hint="eastAsia"/>
          <w:sz w:val="24"/>
          <w:szCs w:val="28"/>
        </w:rPr>
        <w:t>的家长从未关注过这个方面问题。由此可见，家长关注过孩子的身体姿态问题，但并没有引起足够的重视。</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36" w:name="_Toc12878926"/>
      <w:r>
        <w:rPr>
          <w:rFonts w:ascii="黑体" w:eastAsia="黑体" w:hAnsi="Times New Roman"/>
          <w:b w:val="0"/>
          <w:kern w:val="0"/>
          <w:sz w:val="24"/>
          <w:szCs w:val="24"/>
        </w:rPr>
        <w:lastRenderedPageBreak/>
        <w:t>5.2.4</w:t>
      </w:r>
      <w:r>
        <w:rPr>
          <w:rFonts w:ascii="黑体" w:eastAsia="黑体" w:hAnsi="Times New Roman" w:hint="eastAsia"/>
          <w:b w:val="0"/>
          <w:kern w:val="0"/>
          <w:sz w:val="24"/>
          <w:szCs w:val="24"/>
        </w:rPr>
        <w:t>家长对不良身体姿态对身体健康影响的认知情况的调查结果与分析</w:t>
      </w:r>
      <w:bookmarkEnd w:id="36"/>
    </w:p>
    <w:p w:rsidR="00F02E93" w:rsidRDefault="00F02E93">
      <w:pPr>
        <w:pStyle w:val="af"/>
        <w:spacing w:line="360" w:lineRule="auto"/>
        <w:ind w:leftChars="171" w:left="359" w:firstLine="480"/>
        <w:jc w:val="left"/>
        <w:rPr>
          <w:sz w:val="24"/>
          <w:szCs w:val="24"/>
        </w:rPr>
      </w:pPr>
    </w:p>
    <w:p w:rsidR="00F02E93" w:rsidRDefault="00802B3D">
      <w:pPr>
        <w:pStyle w:val="af"/>
        <w:spacing w:line="360" w:lineRule="auto"/>
        <w:ind w:left="360" w:firstLine="482"/>
        <w:jc w:val="center"/>
        <w:rPr>
          <w:b/>
          <w:sz w:val="24"/>
          <w:szCs w:val="24"/>
        </w:rPr>
      </w:pPr>
      <w:r>
        <w:rPr>
          <w:b/>
          <w:noProof/>
          <w:sz w:val="24"/>
          <w:szCs w:val="24"/>
        </w:rPr>
        <w:drawing>
          <wp:inline distT="0" distB="0" distL="0" distR="0">
            <wp:extent cx="4998720" cy="1607820"/>
            <wp:effectExtent l="0" t="0" r="0" b="0"/>
            <wp:docPr id="34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98720" cy="160782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5.7 </w:t>
      </w:r>
      <w:r>
        <w:rPr>
          <w:rFonts w:ascii="宋体" w:hAnsi="宋体" w:cs="宋体" w:hint="eastAsia"/>
          <w:bCs/>
          <w:kern w:val="0"/>
          <w:sz w:val="24"/>
          <w:szCs w:val="24"/>
        </w:rPr>
        <w:t>家长是否知道不良身体姿态问题对孩子健康影响的结果示意图</w:t>
      </w:r>
    </w:p>
    <w:p w:rsidR="00F02E93" w:rsidRDefault="00802B3D">
      <w:pPr>
        <w:pStyle w:val="af"/>
        <w:spacing w:line="360" w:lineRule="auto"/>
        <w:ind w:leftChars="171" w:left="359" w:firstLine="480"/>
        <w:jc w:val="left"/>
        <w:rPr>
          <w:rFonts w:asciiTheme="minorEastAsia" w:eastAsiaTheme="minorEastAsia" w:hAnsiTheme="minorEastAsia"/>
          <w:sz w:val="24"/>
          <w:szCs w:val="28"/>
        </w:rPr>
      </w:pPr>
      <w:r>
        <w:rPr>
          <w:rFonts w:asciiTheme="minorEastAsia" w:eastAsiaTheme="minorEastAsia" w:hAnsiTheme="minorEastAsia" w:hint="eastAsia"/>
          <w:sz w:val="24"/>
          <w:szCs w:val="28"/>
        </w:rPr>
        <w:t>由图</w:t>
      </w:r>
      <w:r>
        <w:rPr>
          <w:rFonts w:asciiTheme="minorEastAsia" w:eastAsiaTheme="minorEastAsia" w:hAnsiTheme="minorEastAsia"/>
          <w:sz w:val="24"/>
          <w:szCs w:val="28"/>
        </w:rPr>
        <w:t>5.7</w:t>
      </w:r>
      <w:r>
        <w:rPr>
          <w:rFonts w:asciiTheme="minorEastAsia" w:eastAsiaTheme="minorEastAsia" w:hAnsiTheme="minorEastAsia" w:hint="eastAsia"/>
          <w:sz w:val="24"/>
          <w:szCs w:val="28"/>
        </w:rPr>
        <w:t>可知，有</w:t>
      </w:r>
      <w:r>
        <w:rPr>
          <w:rFonts w:asciiTheme="minorEastAsia" w:eastAsiaTheme="minorEastAsia" w:hAnsiTheme="minorEastAsia"/>
          <w:sz w:val="24"/>
          <w:szCs w:val="28"/>
        </w:rPr>
        <w:t>42.01%</w:t>
      </w:r>
      <w:r>
        <w:rPr>
          <w:rFonts w:asciiTheme="minorEastAsia" w:eastAsiaTheme="minorEastAsia" w:hAnsiTheme="minorEastAsia" w:hint="eastAsia"/>
          <w:sz w:val="24"/>
          <w:szCs w:val="28"/>
        </w:rPr>
        <w:t>的家长非常清楚不良身体姿态将对身体健康产生影响，但有</w:t>
      </w:r>
      <w:r>
        <w:rPr>
          <w:rFonts w:asciiTheme="minorEastAsia" w:eastAsiaTheme="minorEastAsia" w:hAnsiTheme="minorEastAsia"/>
          <w:sz w:val="24"/>
          <w:szCs w:val="28"/>
        </w:rPr>
        <w:t>52.77%</w:t>
      </w:r>
      <w:r>
        <w:rPr>
          <w:rFonts w:asciiTheme="minorEastAsia" w:eastAsiaTheme="minorEastAsia" w:hAnsiTheme="minorEastAsia" w:hint="eastAsia"/>
          <w:sz w:val="24"/>
          <w:szCs w:val="28"/>
        </w:rPr>
        <w:t>的家长不清楚高低肩、上交叉综合症对身体健康的影响到底有多大，甚至有</w:t>
      </w:r>
      <w:r>
        <w:rPr>
          <w:rFonts w:asciiTheme="minorEastAsia" w:eastAsiaTheme="minorEastAsia" w:hAnsiTheme="minorEastAsia"/>
          <w:sz w:val="24"/>
          <w:szCs w:val="28"/>
        </w:rPr>
        <w:t>5.21%</w:t>
      </w:r>
      <w:r>
        <w:rPr>
          <w:rFonts w:asciiTheme="minorEastAsia" w:eastAsiaTheme="minorEastAsia" w:hAnsiTheme="minorEastAsia" w:hint="eastAsia"/>
          <w:sz w:val="24"/>
          <w:szCs w:val="28"/>
        </w:rPr>
        <w:t>的家长都没有听说过关于身体姿态对孩子健康影响的相关问题，由此看见，家长关于不良身体姿态对孩子未来身体健康影响的认知相对薄弱，半数以上的家长们不清楚不良身体姿态的危害性。身体姿势与身体健康的相关知识在普及方面远远不够，这将直接影响家长对孩子身体姿态认知的偏差。</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37" w:name="_Toc12878927"/>
      <w:r>
        <w:rPr>
          <w:rFonts w:ascii="黑体" w:eastAsia="黑体" w:hAnsi="Times New Roman"/>
          <w:b w:val="0"/>
          <w:kern w:val="0"/>
          <w:sz w:val="24"/>
          <w:szCs w:val="24"/>
        </w:rPr>
        <w:t>5.2.5</w:t>
      </w:r>
      <w:r>
        <w:rPr>
          <w:rFonts w:ascii="黑体" w:eastAsia="黑体" w:hAnsi="Times New Roman" w:hint="eastAsia"/>
          <w:b w:val="0"/>
          <w:kern w:val="0"/>
          <w:sz w:val="24"/>
          <w:szCs w:val="24"/>
        </w:rPr>
        <w:t>家长对影响孩子身体姿态因素的认知情况的调查结果与分析</w:t>
      </w:r>
      <w:bookmarkEnd w:id="37"/>
    </w:p>
    <w:p w:rsidR="00F02E93" w:rsidRDefault="00F02E93">
      <w:pPr>
        <w:pStyle w:val="af"/>
        <w:spacing w:line="360" w:lineRule="auto"/>
        <w:ind w:leftChars="171" w:left="359" w:firstLine="480"/>
        <w:jc w:val="left"/>
        <w:rPr>
          <w:sz w:val="24"/>
          <w:szCs w:val="24"/>
        </w:rPr>
      </w:pPr>
    </w:p>
    <w:p w:rsidR="00F02E93" w:rsidRDefault="00802B3D">
      <w:pPr>
        <w:pStyle w:val="af"/>
        <w:spacing w:line="360" w:lineRule="auto"/>
        <w:ind w:leftChars="171" w:left="359" w:firstLine="560"/>
        <w:jc w:val="left"/>
        <w:rPr>
          <w:rFonts w:ascii="仿宋" w:eastAsia="仿宋" w:hAnsi="仿宋"/>
          <w:sz w:val="28"/>
          <w:szCs w:val="28"/>
        </w:rPr>
      </w:pPr>
      <w:r>
        <w:rPr>
          <w:rFonts w:ascii="仿宋" w:eastAsia="仿宋" w:hAnsi="仿宋"/>
          <w:noProof/>
          <w:sz w:val="28"/>
          <w:szCs w:val="28"/>
        </w:rPr>
        <w:drawing>
          <wp:inline distT="0" distB="0" distL="0" distR="0">
            <wp:extent cx="5029200" cy="1897380"/>
            <wp:effectExtent l="0" t="0" r="0" b="7620"/>
            <wp:docPr id="3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29200" cy="1897380"/>
                    </a:xfrm>
                    <a:prstGeom prst="rect">
                      <a:avLst/>
                    </a:prstGeom>
                    <a:noFill/>
                    <a:ln>
                      <a:noFill/>
                    </a:ln>
                  </pic:spPr>
                </pic:pic>
              </a:graphicData>
            </a:graphic>
          </wp:inline>
        </w:drawing>
      </w:r>
    </w:p>
    <w:p w:rsidR="00F02E93" w:rsidRDefault="00802B3D">
      <w:pPr>
        <w:pStyle w:val="af"/>
        <w:spacing w:line="360" w:lineRule="auto"/>
        <w:ind w:left="360" w:firstLine="480"/>
        <w:jc w:val="center"/>
        <w:rPr>
          <w:sz w:val="24"/>
          <w:szCs w:val="24"/>
        </w:rPr>
      </w:pPr>
      <w:r>
        <w:rPr>
          <w:rFonts w:ascii="宋体" w:hAnsi="宋体" w:cs="宋体" w:hint="eastAsia"/>
          <w:bCs/>
          <w:kern w:val="0"/>
          <w:sz w:val="24"/>
          <w:szCs w:val="24"/>
        </w:rPr>
        <w:t>图</w:t>
      </w:r>
      <w:r>
        <w:rPr>
          <w:rFonts w:ascii="宋体" w:hAnsi="宋体" w:cs="宋体"/>
          <w:bCs/>
          <w:kern w:val="0"/>
          <w:sz w:val="24"/>
          <w:szCs w:val="24"/>
        </w:rPr>
        <w:t xml:space="preserve">5.8 </w:t>
      </w:r>
      <w:r>
        <w:rPr>
          <w:rFonts w:ascii="宋体" w:hAnsi="宋体" w:cs="宋体" w:hint="eastAsia"/>
          <w:bCs/>
          <w:kern w:val="0"/>
          <w:sz w:val="24"/>
          <w:szCs w:val="24"/>
        </w:rPr>
        <w:t>家长认为影响孩子身体姿态问题因素的结果示意图</w:t>
      </w:r>
    </w:p>
    <w:p w:rsidR="00F02E93" w:rsidRDefault="00802B3D">
      <w:pPr>
        <w:pStyle w:val="af"/>
        <w:spacing w:line="360" w:lineRule="auto"/>
        <w:ind w:leftChars="171" w:left="359"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由图</w:t>
      </w:r>
      <w:r>
        <w:rPr>
          <w:rFonts w:asciiTheme="minorEastAsia" w:eastAsiaTheme="minorEastAsia" w:hAnsiTheme="minorEastAsia"/>
          <w:sz w:val="24"/>
          <w:szCs w:val="24"/>
        </w:rPr>
        <w:t>5.8</w:t>
      </w:r>
      <w:r>
        <w:rPr>
          <w:rFonts w:asciiTheme="minorEastAsia" w:eastAsiaTheme="minorEastAsia" w:hAnsiTheme="minorEastAsia" w:hint="eastAsia"/>
          <w:sz w:val="24"/>
          <w:szCs w:val="24"/>
        </w:rPr>
        <w:t>可知，</w:t>
      </w:r>
      <w:r>
        <w:rPr>
          <w:rFonts w:asciiTheme="minorEastAsia" w:eastAsiaTheme="minorEastAsia" w:hAnsiTheme="minorEastAsia"/>
          <w:sz w:val="24"/>
          <w:szCs w:val="24"/>
        </w:rPr>
        <w:t>65.7%</w:t>
      </w:r>
      <w:r>
        <w:rPr>
          <w:rFonts w:asciiTheme="minorEastAsia" w:eastAsiaTheme="minorEastAsia" w:hAnsiTheme="minorEastAsia" w:hint="eastAsia"/>
          <w:sz w:val="24"/>
          <w:szCs w:val="24"/>
        </w:rPr>
        <w:t>的家长认为孩子不听话，反复强调没有效果，说明学生对身体健康的认知相对薄弱，对身体姿态问题的危害了解不够，对纠正身体姿态方面的问题不是太在意；有</w:t>
      </w:r>
      <w:r>
        <w:rPr>
          <w:rFonts w:asciiTheme="minorEastAsia" w:eastAsiaTheme="minorEastAsia" w:hAnsiTheme="minorEastAsia"/>
          <w:sz w:val="24"/>
          <w:szCs w:val="24"/>
        </w:rPr>
        <w:t>25.41%</w:t>
      </w:r>
      <w:r>
        <w:rPr>
          <w:rFonts w:asciiTheme="minorEastAsia" w:eastAsiaTheme="minorEastAsia" w:hAnsiTheme="minorEastAsia" w:hint="eastAsia"/>
          <w:sz w:val="24"/>
          <w:szCs w:val="24"/>
        </w:rPr>
        <w:t>的家长认为作业太多，学生学习时间过长，</w:t>
      </w:r>
      <w:r>
        <w:rPr>
          <w:rFonts w:asciiTheme="minorEastAsia" w:eastAsiaTheme="minorEastAsia" w:hAnsiTheme="minorEastAsia"/>
          <w:sz w:val="24"/>
          <w:szCs w:val="24"/>
        </w:rPr>
        <w:t>22.81%</w:t>
      </w:r>
      <w:r>
        <w:rPr>
          <w:rFonts w:asciiTheme="minorEastAsia" w:eastAsiaTheme="minorEastAsia" w:hAnsiTheme="minorEastAsia" w:hint="eastAsia"/>
          <w:sz w:val="24"/>
          <w:szCs w:val="24"/>
        </w:rPr>
        <w:t>的家长认为孩子补习班太多，没有锻炼时间，有</w:t>
      </w:r>
      <w:r>
        <w:rPr>
          <w:rFonts w:asciiTheme="minorEastAsia" w:eastAsiaTheme="minorEastAsia" w:hAnsiTheme="minorEastAsia"/>
          <w:sz w:val="24"/>
          <w:szCs w:val="24"/>
        </w:rPr>
        <w:t>22.63%</w:t>
      </w:r>
      <w:r>
        <w:rPr>
          <w:rFonts w:asciiTheme="minorEastAsia" w:eastAsiaTheme="minorEastAsia" w:hAnsiTheme="minorEastAsia" w:hint="eastAsia"/>
          <w:sz w:val="24"/>
          <w:szCs w:val="24"/>
        </w:rPr>
        <w:t>的家长，没</w:t>
      </w:r>
      <w:r>
        <w:rPr>
          <w:rFonts w:asciiTheme="minorEastAsia" w:eastAsiaTheme="minorEastAsia" w:hAnsiTheme="minorEastAsia" w:hint="eastAsia"/>
          <w:sz w:val="24"/>
          <w:szCs w:val="24"/>
        </w:rPr>
        <w:lastRenderedPageBreak/>
        <w:t>有关注过，不清楚。有</w:t>
      </w:r>
      <w:r>
        <w:rPr>
          <w:rFonts w:asciiTheme="minorEastAsia" w:eastAsiaTheme="minorEastAsia" w:hAnsiTheme="minorEastAsia"/>
          <w:sz w:val="24"/>
          <w:szCs w:val="24"/>
        </w:rPr>
        <w:t>7.84%</w:t>
      </w:r>
      <w:r>
        <w:rPr>
          <w:rFonts w:asciiTheme="minorEastAsia" w:eastAsiaTheme="minorEastAsia" w:hAnsiTheme="minorEastAsia" w:hint="eastAsia"/>
          <w:sz w:val="24"/>
          <w:szCs w:val="24"/>
        </w:rPr>
        <w:t>的家长认为学校老师关注不够，要求不到位。由此可知，影响孩子身体姿态的因素相对较多，不能单从某一方面着手，孩子的身体健康需要家长、老师、学生自身等多方面来共同完成。</w:t>
      </w:r>
    </w:p>
    <w:p w:rsidR="00F02E93" w:rsidRDefault="00802B3D">
      <w:pPr>
        <w:pStyle w:val="3"/>
        <w:widowControl/>
        <w:tabs>
          <w:tab w:val="left" w:pos="377"/>
        </w:tabs>
        <w:spacing w:beforeLines="50" w:before="156" w:after="0" w:line="360" w:lineRule="auto"/>
        <w:ind w:firstLineChars="200" w:firstLine="482"/>
        <w:jc w:val="left"/>
        <w:rPr>
          <w:rFonts w:ascii="黑体" w:eastAsia="黑体" w:hAnsi="Times New Roman"/>
          <w:b w:val="0"/>
          <w:kern w:val="0"/>
          <w:sz w:val="24"/>
          <w:szCs w:val="24"/>
        </w:rPr>
      </w:pPr>
      <w:bookmarkStart w:id="38" w:name="_Toc12878928"/>
      <w:r>
        <w:rPr>
          <w:kern w:val="0"/>
          <w:sz w:val="24"/>
          <w:szCs w:val="24"/>
        </w:rPr>
        <w:t>5.2.4</w:t>
      </w:r>
      <w:r>
        <w:rPr>
          <w:rFonts w:hint="eastAsia"/>
          <w:kern w:val="0"/>
          <w:sz w:val="24"/>
          <w:szCs w:val="24"/>
        </w:rPr>
        <w:t>孩子在家参加体育锻炼时间的调查结果与分析</w:t>
      </w:r>
      <w:bookmarkEnd w:id="38"/>
    </w:p>
    <w:p w:rsidR="00F02E93" w:rsidRDefault="00802B3D">
      <w:pPr>
        <w:pStyle w:val="af"/>
        <w:spacing w:line="360" w:lineRule="auto"/>
        <w:ind w:left="360" w:firstLine="480"/>
        <w:jc w:val="left"/>
        <w:rPr>
          <w:sz w:val="24"/>
          <w:szCs w:val="24"/>
        </w:rPr>
      </w:pPr>
      <w:r>
        <w:rPr>
          <w:noProof/>
          <w:sz w:val="24"/>
          <w:szCs w:val="24"/>
        </w:rPr>
        <w:drawing>
          <wp:inline distT="0" distB="0" distL="0" distR="0">
            <wp:extent cx="5829300" cy="2065020"/>
            <wp:effectExtent l="0" t="0" r="0" b="0"/>
            <wp:docPr id="3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29300" cy="206502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5.9 </w:t>
      </w:r>
      <w:r>
        <w:rPr>
          <w:rFonts w:ascii="宋体" w:hAnsi="宋体" w:cs="宋体" w:hint="eastAsia"/>
          <w:bCs/>
          <w:kern w:val="0"/>
          <w:sz w:val="24"/>
          <w:szCs w:val="24"/>
        </w:rPr>
        <w:t>关于孩子在家参与体育锻炼时间的调查结果示意图</w:t>
      </w:r>
    </w:p>
    <w:p w:rsidR="00F02E93" w:rsidRDefault="00802B3D">
      <w:pPr>
        <w:pStyle w:val="af"/>
        <w:spacing w:line="360" w:lineRule="auto"/>
        <w:ind w:leftChars="171" w:left="359" w:firstLine="480"/>
        <w:jc w:val="left"/>
        <w:rPr>
          <w:rFonts w:asciiTheme="minorEastAsia" w:eastAsiaTheme="minorEastAsia" w:hAnsiTheme="minorEastAsia"/>
          <w:sz w:val="24"/>
          <w:szCs w:val="28"/>
        </w:rPr>
      </w:pPr>
      <w:r>
        <w:rPr>
          <w:rFonts w:asciiTheme="minorEastAsia" w:eastAsiaTheme="minorEastAsia" w:hAnsiTheme="minorEastAsia" w:hint="eastAsia"/>
          <w:sz w:val="24"/>
          <w:szCs w:val="28"/>
        </w:rPr>
        <w:t>由图</w:t>
      </w:r>
      <w:r>
        <w:rPr>
          <w:rFonts w:asciiTheme="minorEastAsia" w:eastAsiaTheme="minorEastAsia" w:hAnsiTheme="minorEastAsia"/>
          <w:sz w:val="24"/>
          <w:szCs w:val="28"/>
        </w:rPr>
        <w:t>5.9</w:t>
      </w:r>
      <w:r>
        <w:rPr>
          <w:rFonts w:asciiTheme="minorEastAsia" w:eastAsiaTheme="minorEastAsia" w:hAnsiTheme="minorEastAsia" w:hint="eastAsia"/>
          <w:sz w:val="24"/>
          <w:szCs w:val="28"/>
        </w:rPr>
        <w:t>可知，给孩子的锻炼时间不足一个小时的家长有</w:t>
      </w:r>
      <w:r>
        <w:rPr>
          <w:rFonts w:asciiTheme="minorEastAsia" w:eastAsiaTheme="minorEastAsia" w:hAnsiTheme="minorEastAsia"/>
          <w:sz w:val="24"/>
          <w:szCs w:val="28"/>
        </w:rPr>
        <w:t>64.98%</w:t>
      </w:r>
      <w:r>
        <w:rPr>
          <w:rFonts w:asciiTheme="minorEastAsia" w:eastAsiaTheme="minorEastAsia" w:hAnsiTheme="minorEastAsia" w:hint="eastAsia"/>
          <w:sz w:val="24"/>
          <w:szCs w:val="28"/>
        </w:rPr>
        <w:t>。大于</w:t>
      </w:r>
      <w:r>
        <w:rPr>
          <w:rFonts w:asciiTheme="minorEastAsia" w:eastAsiaTheme="minorEastAsia" w:hAnsiTheme="minorEastAsia"/>
          <w:sz w:val="24"/>
          <w:szCs w:val="28"/>
        </w:rPr>
        <w:t>1.5</w:t>
      </w:r>
      <w:r>
        <w:rPr>
          <w:rFonts w:asciiTheme="minorEastAsia" w:eastAsiaTheme="minorEastAsia" w:hAnsiTheme="minorEastAsia" w:hint="eastAsia"/>
          <w:sz w:val="24"/>
          <w:szCs w:val="28"/>
        </w:rPr>
        <w:t>小时的家长仅占</w:t>
      </w:r>
      <w:r>
        <w:rPr>
          <w:rFonts w:asciiTheme="minorEastAsia" w:eastAsiaTheme="minorEastAsia" w:hAnsiTheme="minorEastAsia"/>
          <w:sz w:val="24"/>
          <w:szCs w:val="28"/>
        </w:rPr>
        <w:t>14.17%</w:t>
      </w:r>
      <w:r>
        <w:rPr>
          <w:rFonts w:asciiTheme="minorEastAsia" w:eastAsiaTheme="minorEastAsia" w:hAnsiTheme="minorEastAsia" w:hint="eastAsia"/>
          <w:sz w:val="24"/>
          <w:szCs w:val="28"/>
        </w:rPr>
        <w:t>。由此可见，家长对余暇时间孩子参加体育锻炼的有效时间的认知存在一定的偏差，同时对参与体育锻炼的重要性认知有一定的误区。</w:t>
      </w:r>
    </w:p>
    <w:p w:rsidR="00F02E93" w:rsidRDefault="00802B3D">
      <w:pPr>
        <w:pStyle w:val="af"/>
        <w:spacing w:line="360" w:lineRule="auto"/>
        <w:ind w:left="360" w:firstLine="480"/>
        <w:jc w:val="left"/>
        <w:rPr>
          <w:rFonts w:asciiTheme="minorEastAsia" w:eastAsiaTheme="minorEastAsia" w:hAnsiTheme="minorEastAsia"/>
          <w:sz w:val="24"/>
          <w:szCs w:val="28"/>
        </w:rPr>
      </w:pPr>
      <w:r>
        <w:rPr>
          <w:rFonts w:asciiTheme="minorEastAsia" w:eastAsiaTheme="minorEastAsia" w:hAnsiTheme="minorEastAsia" w:hint="eastAsia"/>
          <w:sz w:val="24"/>
          <w:szCs w:val="28"/>
        </w:rPr>
        <w:t>家长问卷调查结果分析发现，多数家长曾多次关注过孩子的身体姿态问题，但对孩子出现不良身体姿态，却没有科学合理的处理办法；对于不良身体姿态对孩子未来身体健康的影响，多数家长并不十分清楚；同时也发现进入初中之后，家长们对青春期的孩子的</w:t>
      </w:r>
      <w:r>
        <w:rPr>
          <w:rFonts w:asciiTheme="minorEastAsia" w:eastAsiaTheme="minorEastAsia" w:hAnsiTheme="minorEastAsia" w:hint="eastAsia"/>
          <w:sz w:val="24"/>
          <w:szCs w:val="28"/>
        </w:rPr>
        <w:t>管</w:t>
      </w:r>
      <w:proofErr w:type="gramStart"/>
      <w:r>
        <w:rPr>
          <w:rFonts w:asciiTheme="minorEastAsia" w:eastAsiaTheme="minorEastAsia" w:hAnsiTheme="minorEastAsia" w:hint="eastAsia"/>
          <w:sz w:val="24"/>
          <w:szCs w:val="28"/>
        </w:rPr>
        <w:t>控逐渐</w:t>
      </w:r>
      <w:proofErr w:type="gramEnd"/>
      <w:r>
        <w:rPr>
          <w:rFonts w:asciiTheme="minorEastAsia" w:eastAsiaTheme="minorEastAsia" w:hAnsiTheme="minorEastAsia" w:hint="eastAsia"/>
          <w:sz w:val="24"/>
          <w:szCs w:val="28"/>
        </w:rPr>
        <w:t>出现问题，家长更多重视学习成绩而忽略了身体健康的重要性。</w:t>
      </w:r>
    </w:p>
    <w:p w:rsidR="00F02E93" w:rsidRDefault="00802B3D">
      <w:pPr>
        <w:pStyle w:val="2"/>
        <w:widowControl/>
        <w:tabs>
          <w:tab w:val="left" w:pos="377"/>
        </w:tabs>
        <w:spacing w:beforeLines="50" w:before="156" w:after="0" w:line="360" w:lineRule="auto"/>
        <w:ind w:firstLineChars="200" w:firstLine="482"/>
        <w:jc w:val="left"/>
        <w:rPr>
          <w:rFonts w:ascii="黑体" w:eastAsia="黑体" w:hAnsi="Times New Roman"/>
          <w:b w:val="0"/>
          <w:kern w:val="0"/>
          <w:sz w:val="24"/>
          <w:szCs w:val="24"/>
        </w:rPr>
      </w:pPr>
      <w:bookmarkStart w:id="39" w:name="_Toc12878929"/>
      <w:r>
        <w:rPr>
          <w:kern w:val="0"/>
          <w:sz w:val="24"/>
          <w:szCs w:val="24"/>
        </w:rPr>
        <w:t xml:space="preserve">5.3 </w:t>
      </w:r>
      <w:r>
        <w:rPr>
          <w:rFonts w:hint="eastAsia"/>
          <w:kern w:val="0"/>
          <w:sz w:val="24"/>
          <w:szCs w:val="24"/>
        </w:rPr>
        <w:t>学生问卷调查的结果与分析</w:t>
      </w:r>
      <w:bookmarkEnd w:id="39"/>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40" w:name="_Toc12878930"/>
      <w:r>
        <w:rPr>
          <w:rFonts w:ascii="黑体" w:eastAsia="黑体" w:hAnsi="Times New Roman"/>
          <w:b w:val="0"/>
          <w:kern w:val="0"/>
          <w:sz w:val="24"/>
          <w:szCs w:val="24"/>
        </w:rPr>
        <w:t xml:space="preserve">5.3.1 </w:t>
      </w:r>
      <w:r>
        <w:rPr>
          <w:rFonts w:ascii="黑体" w:eastAsia="黑体" w:hAnsi="Times New Roman" w:hint="eastAsia"/>
          <w:b w:val="0"/>
          <w:kern w:val="0"/>
          <w:sz w:val="24"/>
          <w:szCs w:val="24"/>
        </w:rPr>
        <w:t>学生使用电子产品时间的调查结果与分析</w:t>
      </w:r>
      <w:bookmarkEnd w:id="40"/>
    </w:p>
    <w:p w:rsidR="00F02E93" w:rsidRDefault="00802B3D">
      <w:pPr>
        <w:pStyle w:val="af"/>
        <w:spacing w:line="360" w:lineRule="auto"/>
        <w:ind w:left="360" w:firstLine="480"/>
        <w:jc w:val="left"/>
        <w:rPr>
          <w:sz w:val="24"/>
          <w:szCs w:val="24"/>
        </w:rPr>
      </w:pPr>
      <w:r>
        <w:rPr>
          <w:noProof/>
          <w:sz w:val="24"/>
          <w:szCs w:val="24"/>
        </w:rPr>
        <w:drawing>
          <wp:inline distT="0" distB="0" distL="0" distR="0">
            <wp:extent cx="4998720" cy="1897380"/>
            <wp:effectExtent l="0" t="0" r="0" b="7620"/>
            <wp:docPr id="34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98720" cy="1897380"/>
                    </a:xfrm>
                    <a:prstGeom prst="rect">
                      <a:avLst/>
                    </a:prstGeom>
                    <a:noFill/>
                    <a:ln>
                      <a:noFill/>
                    </a:ln>
                  </pic:spPr>
                </pic:pic>
              </a:graphicData>
            </a:graphic>
          </wp:inline>
        </w:drawing>
      </w:r>
    </w:p>
    <w:p w:rsidR="00F02E93" w:rsidRDefault="00802B3D">
      <w:pPr>
        <w:pStyle w:val="af"/>
        <w:spacing w:line="360" w:lineRule="auto"/>
        <w:ind w:left="360" w:firstLine="480"/>
        <w:jc w:val="center"/>
        <w:rPr>
          <w:sz w:val="24"/>
          <w:szCs w:val="24"/>
        </w:rPr>
      </w:pPr>
      <w:r>
        <w:rPr>
          <w:rFonts w:ascii="宋体" w:hAnsi="宋体" w:cs="宋体" w:hint="eastAsia"/>
          <w:bCs/>
          <w:kern w:val="0"/>
          <w:sz w:val="24"/>
          <w:szCs w:val="24"/>
        </w:rPr>
        <w:lastRenderedPageBreak/>
        <w:t>图</w:t>
      </w:r>
      <w:r>
        <w:rPr>
          <w:rFonts w:ascii="宋体" w:hAnsi="宋体" w:cs="宋体"/>
          <w:bCs/>
          <w:kern w:val="0"/>
          <w:sz w:val="24"/>
          <w:szCs w:val="24"/>
        </w:rPr>
        <w:t xml:space="preserve">5.10 </w:t>
      </w:r>
      <w:r>
        <w:rPr>
          <w:rFonts w:ascii="宋体" w:hAnsi="宋体" w:cs="宋体" w:hint="eastAsia"/>
          <w:bCs/>
          <w:kern w:val="0"/>
          <w:sz w:val="24"/>
          <w:szCs w:val="24"/>
        </w:rPr>
        <w:t>关于学生使用电子产品时间的结果示意图</w:t>
      </w:r>
    </w:p>
    <w:p w:rsidR="00F02E93" w:rsidRDefault="00802B3D">
      <w:pPr>
        <w:pStyle w:val="af"/>
        <w:spacing w:line="360" w:lineRule="auto"/>
        <w:ind w:leftChars="171" w:left="359" w:firstLine="480"/>
        <w:jc w:val="left"/>
        <w:rPr>
          <w:rFonts w:asciiTheme="minorEastAsia" w:eastAsiaTheme="minorEastAsia" w:hAnsiTheme="minorEastAsia"/>
          <w:sz w:val="24"/>
          <w:szCs w:val="28"/>
        </w:rPr>
      </w:pPr>
      <w:r>
        <w:rPr>
          <w:rFonts w:asciiTheme="minorEastAsia" w:eastAsiaTheme="minorEastAsia" w:hAnsiTheme="minorEastAsia" w:hint="eastAsia"/>
          <w:sz w:val="24"/>
          <w:szCs w:val="28"/>
        </w:rPr>
        <w:t>随着科学技术的发展和互联网</w:t>
      </w:r>
      <w:r>
        <w:rPr>
          <w:rFonts w:asciiTheme="minorEastAsia" w:eastAsiaTheme="minorEastAsia" w:hAnsiTheme="minorEastAsia"/>
          <w:sz w:val="24"/>
          <w:szCs w:val="28"/>
        </w:rPr>
        <w:t>+</w:t>
      </w:r>
      <w:r>
        <w:rPr>
          <w:rFonts w:asciiTheme="minorEastAsia" w:eastAsiaTheme="minorEastAsia" w:hAnsiTheme="minorEastAsia" w:hint="eastAsia"/>
          <w:sz w:val="24"/>
          <w:szCs w:val="28"/>
        </w:rPr>
        <w:t>的广泛运用，学生们对电子产品使用也越来越频繁。由图</w:t>
      </w:r>
      <w:r>
        <w:rPr>
          <w:rFonts w:asciiTheme="minorEastAsia" w:eastAsiaTheme="minorEastAsia" w:hAnsiTheme="minorEastAsia"/>
          <w:sz w:val="24"/>
          <w:szCs w:val="28"/>
        </w:rPr>
        <w:t>5.10</w:t>
      </w:r>
      <w:r>
        <w:rPr>
          <w:rFonts w:asciiTheme="minorEastAsia" w:eastAsiaTheme="minorEastAsia" w:hAnsiTheme="minorEastAsia" w:hint="eastAsia"/>
          <w:sz w:val="24"/>
          <w:szCs w:val="28"/>
        </w:rPr>
        <w:t>可知，有</w:t>
      </w:r>
      <w:r>
        <w:rPr>
          <w:rFonts w:asciiTheme="minorEastAsia" w:eastAsiaTheme="minorEastAsia" w:hAnsiTheme="minorEastAsia"/>
          <w:sz w:val="24"/>
          <w:szCs w:val="28"/>
        </w:rPr>
        <w:t>47.79%</w:t>
      </w:r>
      <w:r>
        <w:rPr>
          <w:rFonts w:asciiTheme="minorEastAsia" w:eastAsiaTheme="minorEastAsia" w:hAnsiTheme="minorEastAsia" w:hint="eastAsia"/>
          <w:sz w:val="24"/>
          <w:szCs w:val="28"/>
        </w:rPr>
        <w:t>的学生在</w:t>
      </w:r>
      <w:r>
        <w:rPr>
          <w:rFonts w:asciiTheme="minorEastAsia" w:eastAsiaTheme="minorEastAsia" w:hAnsiTheme="minorEastAsia"/>
          <w:sz w:val="24"/>
          <w:szCs w:val="28"/>
        </w:rPr>
        <w:t>0.5</w:t>
      </w:r>
      <w:r>
        <w:rPr>
          <w:rFonts w:asciiTheme="minorEastAsia" w:eastAsiaTheme="minorEastAsia" w:hAnsiTheme="minorEastAsia" w:hint="eastAsia"/>
          <w:sz w:val="24"/>
          <w:szCs w:val="28"/>
        </w:rPr>
        <w:t>小时以内（手机作业），</w:t>
      </w:r>
      <w:r>
        <w:rPr>
          <w:rFonts w:asciiTheme="minorEastAsia" w:eastAsiaTheme="minorEastAsia" w:hAnsiTheme="minorEastAsia"/>
          <w:sz w:val="24"/>
          <w:szCs w:val="28"/>
        </w:rPr>
        <w:t>33.36%</w:t>
      </w:r>
      <w:r>
        <w:rPr>
          <w:rFonts w:asciiTheme="minorEastAsia" w:eastAsiaTheme="minorEastAsia" w:hAnsiTheme="minorEastAsia" w:hint="eastAsia"/>
          <w:sz w:val="24"/>
          <w:szCs w:val="28"/>
        </w:rPr>
        <w:t>的学生每天至少使用电子产品</w:t>
      </w:r>
      <w:r>
        <w:rPr>
          <w:rFonts w:asciiTheme="minorEastAsia" w:eastAsiaTheme="minorEastAsia" w:hAnsiTheme="minorEastAsia"/>
          <w:sz w:val="24"/>
          <w:szCs w:val="28"/>
        </w:rPr>
        <w:t>0.5-1</w:t>
      </w:r>
      <w:r>
        <w:rPr>
          <w:rFonts w:asciiTheme="minorEastAsia" w:eastAsiaTheme="minorEastAsia" w:hAnsiTheme="minorEastAsia" w:hint="eastAsia"/>
          <w:sz w:val="24"/>
          <w:szCs w:val="28"/>
        </w:rPr>
        <w:t>小时，有</w:t>
      </w:r>
      <w:r>
        <w:rPr>
          <w:rFonts w:asciiTheme="minorEastAsia" w:eastAsiaTheme="minorEastAsia" w:hAnsiTheme="minorEastAsia"/>
          <w:sz w:val="24"/>
          <w:szCs w:val="28"/>
        </w:rPr>
        <w:t>12.85%</w:t>
      </w:r>
      <w:r>
        <w:rPr>
          <w:rFonts w:asciiTheme="minorEastAsia" w:eastAsiaTheme="minorEastAsia" w:hAnsiTheme="minorEastAsia" w:hint="eastAsia"/>
          <w:sz w:val="24"/>
          <w:szCs w:val="28"/>
        </w:rPr>
        <w:t>的学生在</w:t>
      </w:r>
      <w:r>
        <w:rPr>
          <w:rFonts w:asciiTheme="minorEastAsia" w:eastAsiaTheme="minorEastAsia" w:hAnsiTheme="minorEastAsia"/>
          <w:sz w:val="24"/>
          <w:szCs w:val="28"/>
        </w:rPr>
        <w:t>1-1.5</w:t>
      </w:r>
      <w:r>
        <w:rPr>
          <w:rFonts w:asciiTheme="minorEastAsia" w:eastAsiaTheme="minorEastAsia" w:hAnsiTheme="minorEastAsia" w:hint="eastAsia"/>
          <w:sz w:val="24"/>
          <w:szCs w:val="28"/>
        </w:rPr>
        <w:t>个小时，有</w:t>
      </w:r>
      <w:r>
        <w:rPr>
          <w:rFonts w:asciiTheme="minorEastAsia" w:eastAsiaTheme="minorEastAsia" w:hAnsiTheme="minorEastAsia"/>
          <w:sz w:val="24"/>
          <w:szCs w:val="28"/>
        </w:rPr>
        <w:t>6.01%</w:t>
      </w:r>
      <w:r>
        <w:rPr>
          <w:rFonts w:asciiTheme="minorEastAsia" w:eastAsiaTheme="minorEastAsia" w:hAnsiTheme="minorEastAsia" w:hint="eastAsia"/>
          <w:sz w:val="24"/>
          <w:szCs w:val="28"/>
        </w:rPr>
        <w:t>的学生在</w:t>
      </w:r>
      <w:r>
        <w:rPr>
          <w:rFonts w:asciiTheme="minorEastAsia" w:eastAsiaTheme="minorEastAsia" w:hAnsiTheme="minorEastAsia"/>
          <w:sz w:val="24"/>
          <w:szCs w:val="28"/>
        </w:rPr>
        <w:t>1.5</w:t>
      </w:r>
      <w:r>
        <w:rPr>
          <w:rFonts w:asciiTheme="minorEastAsia" w:eastAsiaTheme="minorEastAsia" w:hAnsiTheme="minorEastAsia" w:hint="eastAsia"/>
          <w:sz w:val="24"/>
          <w:szCs w:val="28"/>
        </w:rPr>
        <w:t>个小时以上。由此可见，长时间的低头使用电子产品是造成学生不良身体姿态的重要原因之一，尤其是对上交叉综合症的影响。</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41" w:name="_Toc12878931"/>
      <w:r>
        <w:rPr>
          <w:rFonts w:ascii="黑体" w:eastAsia="黑体" w:hAnsi="Times New Roman"/>
          <w:b w:val="0"/>
          <w:kern w:val="0"/>
          <w:sz w:val="24"/>
          <w:szCs w:val="24"/>
        </w:rPr>
        <w:t xml:space="preserve">5.3.2 </w:t>
      </w:r>
      <w:r>
        <w:rPr>
          <w:rFonts w:ascii="黑体" w:eastAsia="黑体" w:hAnsi="Times New Roman" w:hint="eastAsia"/>
          <w:b w:val="0"/>
          <w:kern w:val="0"/>
          <w:sz w:val="24"/>
          <w:szCs w:val="24"/>
        </w:rPr>
        <w:t>学生做作业时间的调查结果与分析</w:t>
      </w:r>
      <w:bookmarkEnd w:id="41"/>
    </w:p>
    <w:p w:rsidR="00F02E93" w:rsidRDefault="00F02E93">
      <w:pPr>
        <w:pStyle w:val="af"/>
        <w:spacing w:line="360" w:lineRule="auto"/>
        <w:ind w:firstLine="480"/>
        <w:jc w:val="left"/>
        <w:rPr>
          <w:sz w:val="24"/>
          <w:szCs w:val="24"/>
        </w:rPr>
      </w:pPr>
    </w:p>
    <w:p w:rsidR="00F02E93" w:rsidRDefault="00802B3D">
      <w:pPr>
        <w:pStyle w:val="af"/>
        <w:spacing w:line="360" w:lineRule="auto"/>
        <w:ind w:left="360" w:firstLine="480"/>
        <w:jc w:val="left"/>
        <w:rPr>
          <w:sz w:val="24"/>
          <w:szCs w:val="24"/>
        </w:rPr>
      </w:pPr>
      <w:r>
        <w:rPr>
          <w:noProof/>
          <w:sz w:val="24"/>
          <w:szCs w:val="24"/>
        </w:rPr>
        <w:drawing>
          <wp:inline distT="0" distB="0" distL="0" distR="0">
            <wp:extent cx="4998720" cy="1897380"/>
            <wp:effectExtent l="0" t="0" r="0" b="7620"/>
            <wp:docPr id="34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98720" cy="189738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5.11 </w:t>
      </w:r>
      <w:r>
        <w:rPr>
          <w:rFonts w:ascii="宋体" w:hAnsi="宋体" w:cs="宋体" w:hint="eastAsia"/>
          <w:bCs/>
          <w:kern w:val="0"/>
          <w:sz w:val="24"/>
          <w:szCs w:val="24"/>
        </w:rPr>
        <w:t>关于学生作业时间调查的结果示意图</w:t>
      </w:r>
    </w:p>
    <w:p w:rsidR="00F02E93" w:rsidRDefault="00802B3D">
      <w:pPr>
        <w:pStyle w:val="af"/>
        <w:spacing w:line="360" w:lineRule="auto"/>
        <w:ind w:leftChars="171" w:left="359" w:firstLine="480"/>
        <w:jc w:val="left"/>
        <w:rPr>
          <w:rFonts w:asciiTheme="minorEastAsia" w:eastAsiaTheme="minorEastAsia" w:hAnsiTheme="minorEastAsia"/>
          <w:sz w:val="24"/>
          <w:szCs w:val="28"/>
        </w:rPr>
      </w:pPr>
      <w:r>
        <w:rPr>
          <w:rFonts w:asciiTheme="minorEastAsia" w:eastAsiaTheme="minorEastAsia" w:hAnsiTheme="minorEastAsia" w:hint="eastAsia"/>
          <w:sz w:val="24"/>
          <w:szCs w:val="28"/>
        </w:rPr>
        <w:t>由图</w:t>
      </w:r>
      <w:r>
        <w:rPr>
          <w:rFonts w:asciiTheme="minorEastAsia" w:eastAsiaTheme="minorEastAsia" w:hAnsiTheme="minorEastAsia"/>
          <w:sz w:val="24"/>
          <w:szCs w:val="28"/>
        </w:rPr>
        <w:t>5.11</w:t>
      </w:r>
      <w:r>
        <w:rPr>
          <w:rFonts w:asciiTheme="minorEastAsia" w:eastAsiaTheme="minorEastAsia" w:hAnsiTheme="minorEastAsia" w:hint="eastAsia"/>
          <w:sz w:val="24"/>
          <w:szCs w:val="28"/>
        </w:rPr>
        <w:t>可知，有</w:t>
      </w:r>
      <w:r>
        <w:rPr>
          <w:rFonts w:asciiTheme="minorEastAsia" w:eastAsiaTheme="minorEastAsia" w:hAnsiTheme="minorEastAsia"/>
          <w:sz w:val="24"/>
          <w:szCs w:val="28"/>
        </w:rPr>
        <w:t>17.27%</w:t>
      </w:r>
      <w:r>
        <w:rPr>
          <w:rFonts w:asciiTheme="minorEastAsia" w:eastAsiaTheme="minorEastAsia" w:hAnsiTheme="minorEastAsia" w:hint="eastAsia"/>
          <w:sz w:val="24"/>
          <w:szCs w:val="28"/>
        </w:rPr>
        <w:t>的学生作业时间在</w:t>
      </w:r>
      <w:r>
        <w:rPr>
          <w:rFonts w:asciiTheme="minorEastAsia" w:eastAsiaTheme="minorEastAsia" w:hAnsiTheme="minorEastAsia"/>
          <w:sz w:val="24"/>
          <w:szCs w:val="28"/>
        </w:rPr>
        <w:t>3</w:t>
      </w:r>
      <w:r>
        <w:rPr>
          <w:rFonts w:asciiTheme="minorEastAsia" w:eastAsiaTheme="minorEastAsia" w:hAnsiTheme="minorEastAsia" w:hint="eastAsia"/>
          <w:sz w:val="24"/>
          <w:szCs w:val="28"/>
        </w:rPr>
        <w:t>个小时以上，有</w:t>
      </w:r>
      <w:r>
        <w:rPr>
          <w:rFonts w:asciiTheme="minorEastAsia" w:eastAsiaTheme="minorEastAsia" w:hAnsiTheme="minorEastAsia"/>
          <w:sz w:val="24"/>
          <w:szCs w:val="28"/>
        </w:rPr>
        <w:t>32.14%</w:t>
      </w:r>
      <w:r>
        <w:rPr>
          <w:rFonts w:asciiTheme="minorEastAsia" w:eastAsiaTheme="minorEastAsia" w:hAnsiTheme="minorEastAsia" w:hint="eastAsia"/>
          <w:sz w:val="24"/>
          <w:szCs w:val="28"/>
        </w:rPr>
        <w:t>学生作业时间在</w:t>
      </w:r>
      <w:r>
        <w:rPr>
          <w:rFonts w:asciiTheme="minorEastAsia" w:eastAsiaTheme="minorEastAsia" w:hAnsiTheme="minorEastAsia"/>
          <w:sz w:val="24"/>
          <w:szCs w:val="28"/>
        </w:rPr>
        <w:t>2-3</w:t>
      </w:r>
      <w:r>
        <w:rPr>
          <w:rFonts w:asciiTheme="minorEastAsia" w:eastAsiaTheme="minorEastAsia" w:hAnsiTheme="minorEastAsia" w:hint="eastAsia"/>
          <w:sz w:val="24"/>
          <w:szCs w:val="28"/>
        </w:rPr>
        <w:t>个小时，有</w:t>
      </w:r>
      <w:r>
        <w:rPr>
          <w:rFonts w:asciiTheme="minorEastAsia" w:eastAsiaTheme="minorEastAsia" w:hAnsiTheme="minorEastAsia"/>
          <w:sz w:val="24"/>
          <w:szCs w:val="28"/>
        </w:rPr>
        <w:t>37.05%</w:t>
      </w:r>
      <w:r>
        <w:rPr>
          <w:rFonts w:asciiTheme="minorEastAsia" w:eastAsiaTheme="minorEastAsia" w:hAnsiTheme="minorEastAsia" w:hint="eastAsia"/>
          <w:sz w:val="24"/>
          <w:szCs w:val="28"/>
        </w:rPr>
        <w:t>的学生作业时间在</w:t>
      </w:r>
      <w:r>
        <w:rPr>
          <w:rFonts w:asciiTheme="minorEastAsia" w:eastAsiaTheme="minorEastAsia" w:hAnsiTheme="minorEastAsia"/>
          <w:sz w:val="24"/>
          <w:szCs w:val="28"/>
        </w:rPr>
        <w:t>1-2</w:t>
      </w:r>
      <w:r>
        <w:rPr>
          <w:rFonts w:asciiTheme="minorEastAsia" w:eastAsiaTheme="minorEastAsia" w:hAnsiTheme="minorEastAsia" w:hint="eastAsia"/>
          <w:sz w:val="24"/>
          <w:szCs w:val="28"/>
        </w:rPr>
        <w:t>个小时，只有</w:t>
      </w:r>
      <w:r>
        <w:rPr>
          <w:rFonts w:asciiTheme="minorEastAsia" w:eastAsiaTheme="minorEastAsia" w:hAnsiTheme="minorEastAsia"/>
          <w:sz w:val="24"/>
          <w:szCs w:val="28"/>
        </w:rPr>
        <w:t>13.55%</w:t>
      </w:r>
      <w:r>
        <w:rPr>
          <w:rFonts w:asciiTheme="minorEastAsia" w:eastAsiaTheme="minorEastAsia" w:hAnsiTheme="minorEastAsia" w:hint="eastAsia"/>
          <w:sz w:val="24"/>
          <w:szCs w:val="28"/>
        </w:rPr>
        <w:t>的学生每天业余作业时间在</w:t>
      </w:r>
      <w:r>
        <w:rPr>
          <w:rFonts w:asciiTheme="minorEastAsia" w:eastAsiaTheme="minorEastAsia" w:hAnsiTheme="minorEastAsia"/>
          <w:sz w:val="24"/>
          <w:szCs w:val="28"/>
        </w:rPr>
        <w:t>1</w:t>
      </w:r>
      <w:r>
        <w:rPr>
          <w:rFonts w:asciiTheme="minorEastAsia" w:eastAsiaTheme="minorEastAsia" w:hAnsiTheme="minorEastAsia" w:hint="eastAsia"/>
          <w:sz w:val="24"/>
          <w:szCs w:val="28"/>
        </w:rPr>
        <w:t>个小时以内。由此可知，长时间的久坐学习，是影响学生产生不良身体姿态的重要因素之一，尤其是对上交叉综合症的影响。</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42" w:name="_Toc12878932"/>
      <w:r>
        <w:rPr>
          <w:rFonts w:ascii="黑体" w:eastAsia="黑体" w:hAnsi="Times New Roman"/>
          <w:b w:val="0"/>
          <w:kern w:val="0"/>
          <w:sz w:val="24"/>
          <w:szCs w:val="24"/>
        </w:rPr>
        <w:t xml:space="preserve">5.3.3 </w:t>
      </w:r>
      <w:r>
        <w:rPr>
          <w:rFonts w:ascii="黑体" w:eastAsia="黑体" w:hAnsi="Times New Roman" w:hint="eastAsia"/>
          <w:b w:val="0"/>
          <w:kern w:val="0"/>
          <w:sz w:val="24"/>
          <w:szCs w:val="24"/>
        </w:rPr>
        <w:t>学生参与课外辅导</w:t>
      </w:r>
      <w:proofErr w:type="gramStart"/>
      <w:r>
        <w:rPr>
          <w:rFonts w:ascii="黑体" w:eastAsia="黑体" w:hAnsi="Times New Roman" w:hint="eastAsia"/>
          <w:b w:val="0"/>
          <w:kern w:val="0"/>
          <w:sz w:val="24"/>
          <w:szCs w:val="24"/>
        </w:rPr>
        <w:t>班情况</w:t>
      </w:r>
      <w:proofErr w:type="gramEnd"/>
      <w:r>
        <w:rPr>
          <w:rFonts w:ascii="黑体" w:eastAsia="黑体" w:hAnsi="Times New Roman" w:hint="eastAsia"/>
          <w:b w:val="0"/>
          <w:kern w:val="0"/>
          <w:sz w:val="24"/>
          <w:szCs w:val="24"/>
        </w:rPr>
        <w:t>的调查结果与分析</w:t>
      </w:r>
      <w:bookmarkEnd w:id="42"/>
    </w:p>
    <w:p w:rsidR="00F02E93" w:rsidRDefault="00F02E93">
      <w:pPr>
        <w:pStyle w:val="af"/>
        <w:spacing w:line="360" w:lineRule="auto"/>
        <w:ind w:left="360" w:firstLine="480"/>
        <w:jc w:val="left"/>
        <w:rPr>
          <w:sz w:val="24"/>
          <w:szCs w:val="24"/>
        </w:rPr>
      </w:pPr>
    </w:p>
    <w:p w:rsidR="00F02E93" w:rsidRDefault="00802B3D">
      <w:pPr>
        <w:pStyle w:val="af"/>
        <w:spacing w:line="360" w:lineRule="auto"/>
        <w:ind w:left="360" w:firstLine="480"/>
        <w:jc w:val="center"/>
        <w:rPr>
          <w:sz w:val="24"/>
          <w:szCs w:val="24"/>
        </w:rPr>
      </w:pPr>
      <w:r>
        <w:rPr>
          <w:noProof/>
          <w:sz w:val="24"/>
          <w:szCs w:val="24"/>
        </w:rPr>
        <w:drawing>
          <wp:inline distT="0" distB="0" distL="0" distR="0">
            <wp:extent cx="4168140" cy="1584960"/>
            <wp:effectExtent l="0" t="0" r="3810" b="0"/>
            <wp:docPr id="35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68140" cy="158496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5.12 </w:t>
      </w:r>
      <w:r>
        <w:rPr>
          <w:rFonts w:ascii="宋体" w:hAnsi="宋体" w:cs="宋体" w:hint="eastAsia"/>
          <w:bCs/>
          <w:kern w:val="0"/>
          <w:sz w:val="24"/>
          <w:szCs w:val="24"/>
        </w:rPr>
        <w:t>关于学生参与课外辅导</w:t>
      </w:r>
      <w:proofErr w:type="gramStart"/>
      <w:r>
        <w:rPr>
          <w:rFonts w:ascii="宋体" w:hAnsi="宋体" w:cs="宋体" w:hint="eastAsia"/>
          <w:bCs/>
          <w:kern w:val="0"/>
          <w:sz w:val="24"/>
          <w:szCs w:val="24"/>
        </w:rPr>
        <w:t>班情况</w:t>
      </w:r>
      <w:proofErr w:type="gramEnd"/>
      <w:r>
        <w:rPr>
          <w:rFonts w:ascii="宋体" w:hAnsi="宋体" w:cs="宋体" w:hint="eastAsia"/>
          <w:bCs/>
          <w:kern w:val="0"/>
          <w:sz w:val="24"/>
          <w:szCs w:val="24"/>
        </w:rPr>
        <w:t>调查的结果示意图</w:t>
      </w:r>
    </w:p>
    <w:p w:rsidR="00F02E93" w:rsidRDefault="00802B3D">
      <w:pPr>
        <w:pStyle w:val="af"/>
        <w:spacing w:line="360" w:lineRule="auto"/>
        <w:ind w:leftChars="171" w:left="359" w:firstLine="480"/>
        <w:jc w:val="left"/>
        <w:rPr>
          <w:rFonts w:asciiTheme="minorEastAsia" w:eastAsiaTheme="minorEastAsia" w:hAnsiTheme="minorEastAsia"/>
          <w:sz w:val="24"/>
          <w:szCs w:val="28"/>
        </w:rPr>
      </w:pPr>
      <w:r>
        <w:rPr>
          <w:rFonts w:asciiTheme="minorEastAsia" w:eastAsiaTheme="minorEastAsia" w:hAnsiTheme="minorEastAsia" w:hint="eastAsia"/>
          <w:sz w:val="24"/>
          <w:szCs w:val="28"/>
        </w:rPr>
        <w:t>有图</w:t>
      </w:r>
      <w:r>
        <w:rPr>
          <w:rFonts w:asciiTheme="minorEastAsia" w:eastAsiaTheme="minorEastAsia" w:hAnsiTheme="minorEastAsia"/>
          <w:sz w:val="24"/>
          <w:szCs w:val="28"/>
        </w:rPr>
        <w:t>5.12</w:t>
      </w:r>
      <w:r>
        <w:rPr>
          <w:rFonts w:asciiTheme="minorEastAsia" w:eastAsiaTheme="minorEastAsia" w:hAnsiTheme="minorEastAsia" w:hint="eastAsia"/>
          <w:sz w:val="24"/>
          <w:szCs w:val="28"/>
        </w:rPr>
        <w:t>可知，有</w:t>
      </w:r>
      <w:r>
        <w:rPr>
          <w:rFonts w:asciiTheme="minorEastAsia" w:eastAsiaTheme="minorEastAsia" w:hAnsiTheme="minorEastAsia"/>
          <w:sz w:val="24"/>
          <w:szCs w:val="28"/>
        </w:rPr>
        <w:t>8.11%</w:t>
      </w:r>
      <w:r>
        <w:rPr>
          <w:rFonts w:asciiTheme="minorEastAsia" w:eastAsiaTheme="minorEastAsia" w:hAnsiTheme="minorEastAsia" w:hint="eastAsia"/>
          <w:sz w:val="24"/>
          <w:szCs w:val="28"/>
        </w:rPr>
        <w:t>的学生是</w:t>
      </w:r>
      <w:r>
        <w:rPr>
          <w:rFonts w:asciiTheme="minorEastAsia" w:eastAsiaTheme="minorEastAsia" w:hAnsiTheme="minorEastAsia"/>
          <w:sz w:val="24"/>
          <w:szCs w:val="28"/>
        </w:rPr>
        <w:t>6</w:t>
      </w:r>
      <w:r>
        <w:rPr>
          <w:rFonts w:asciiTheme="minorEastAsia" w:eastAsiaTheme="minorEastAsia" w:hAnsiTheme="minorEastAsia" w:hint="eastAsia"/>
          <w:sz w:val="24"/>
          <w:szCs w:val="28"/>
        </w:rPr>
        <w:t>个小时以上，有</w:t>
      </w:r>
      <w:r>
        <w:rPr>
          <w:rFonts w:asciiTheme="minorEastAsia" w:eastAsiaTheme="minorEastAsia" w:hAnsiTheme="minorEastAsia"/>
          <w:sz w:val="24"/>
          <w:szCs w:val="28"/>
        </w:rPr>
        <w:t>15.87%</w:t>
      </w:r>
      <w:r>
        <w:rPr>
          <w:rFonts w:asciiTheme="minorEastAsia" w:eastAsiaTheme="minorEastAsia" w:hAnsiTheme="minorEastAsia" w:hint="eastAsia"/>
          <w:sz w:val="24"/>
          <w:szCs w:val="28"/>
        </w:rPr>
        <w:t>的学生在</w:t>
      </w:r>
      <w:r>
        <w:rPr>
          <w:rFonts w:asciiTheme="minorEastAsia" w:eastAsiaTheme="minorEastAsia" w:hAnsiTheme="minorEastAsia"/>
          <w:sz w:val="24"/>
          <w:szCs w:val="28"/>
        </w:rPr>
        <w:t>4-6</w:t>
      </w:r>
      <w:r>
        <w:rPr>
          <w:rFonts w:asciiTheme="minorEastAsia" w:eastAsiaTheme="minorEastAsia" w:hAnsiTheme="minorEastAsia" w:hint="eastAsia"/>
          <w:sz w:val="24"/>
          <w:szCs w:val="28"/>
        </w:rPr>
        <w:lastRenderedPageBreak/>
        <w:t>个小时，有</w:t>
      </w:r>
      <w:r>
        <w:rPr>
          <w:rFonts w:asciiTheme="minorEastAsia" w:eastAsiaTheme="minorEastAsia" w:hAnsiTheme="minorEastAsia"/>
          <w:sz w:val="24"/>
          <w:szCs w:val="28"/>
        </w:rPr>
        <w:t>27.4%</w:t>
      </w:r>
      <w:r>
        <w:rPr>
          <w:rFonts w:asciiTheme="minorEastAsia" w:eastAsiaTheme="minorEastAsia" w:hAnsiTheme="minorEastAsia" w:hint="eastAsia"/>
          <w:sz w:val="24"/>
          <w:szCs w:val="28"/>
        </w:rPr>
        <w:t>的学生在</w:t>
      </w:r>
      <w:r>
        <w:rPr>
          <w:rFonts w:asciiTheme="minorEastAsia" w:eastAsiaTheme="minorEastAsia" w:hAnsiTheme="minorEastAsia"/>
          <w:sz w:val="24"/>
          <w:szCs w:val="28"/>
        </w:rPr>
        <w:t>2-4</w:t>
      </w:r>
      <w:r>
        <w:rPr>
          <w:rFonts w:asciiTheme="minorEastAsia" w:eastAsiaTheme="minorEastAsia" w:hAnsiTheme="minorEastAsia" w:hint="eastAsia"/>
          <w:sz w:val="24"/>
          <w:szCs w:val="28"/>
        </w:rPr>
        <w:t>个小时，有</w:t>
      </w:r>
      <w:r>
        <w:rPr>
          <w:rFonts w:asciiTheme="minorEastAsia" w:eastAsiaTheme="minorEastAsia" w:hAnsiTheme="minorEastAsia"/>
          <w:sz w:val="24"/>
          <w:szCs w:val="28"/>
        </w:rPr>
        <w:t>48.62%</w:t>
      </w:r>
      <w:r>
        <w:rPr>
          <w:rFonts w:asciiTheme="minorEastAsia" w:eastAsiaTheme="minorEastAsia" w:hAnsiTheme="minorEastAsia" w:hint="eastAsia"/>
          <w:sz w:val="24"/>
          <w:szCs w:val="28"/>
        </w:rPr>
        <w:t>的学生在</w:t>
      </w:r>
      <w:r>
        <w:rPr>
          <w:rFonts w:asciiTheme="minorEastAsia" w:eastAsiaTheme="minorEastAsia" w:hAnsiTheme="minorEastAsia"/>
          <w:sz w:val="24"/>
          <w:szCs w:val="28"/>
        </w:rPr>
        <w:t>2</w:t>
      </w:r>
      <w:r>
        <w:rPr>
          <w:rFonts w:asciiTheme="minorEastAsia" w:eastAsiaTheme="minorEastAsia" w:hAnsiTheme="minorEastAsia" w:hint="eastAsia"/>
          <w:sz w:val="24"/>
          <w:szCs w:val="28"/>
        </w:rPr>
        <w:t>个小时以内。在调查</w:t>
      </w:r>
      <w:r>
        <w:rPr>
          <w:rFonts w:asciiTheme="minorEastAsia" w:eastAsiaTheme="minorEastAsia" w:hAnsiTheme="minorEastAsia"/>
          <w:sz w:val="24"/>
          <w:szCs w:val="28"/>
        </w:rPr>
        <w:t>2000</w:t>
      </w:r>
      <w:r>
        <w:rPr>
          <w:rFonts w:asciiTheme="minorEastAsia" w:eastAsiaTheme="minorEastAsia" w:hAnsiTheme="minorEastAsia" w:hint="eastAsia"/>
          <w:sz w:val="24"/>
          <w:szCs w:val="28"/>
        </w:rPr>
        <w:t>多学生中有一半以上的学生去课余辅导班的时间在两个小时以上，随着年级的升高，这种现象将越来越严重，对于已经有不良身体姿态习惯的学生来说，不良身体姿态对他未来的影响将会逐级增大，甚至对正处青春期发育的孩子来说会严重影响其身体发育。</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43" w:name="_Toc12878933"/>
      <w:r>
        <w:rPr>
          <w:rFonts w:ascii="黑体" w:eastAsia="黑体" w:hAnsi="Times New Roman"/>
          <w:b w:val="0"/>
          <w:kern w:val="0"/>
          <w:sz w:val="24"/>
          <w:szCs w:val="24"/>
        </w:rPr>
        <w:t xml:space="preserve">5.3.4 </w:t>
      </w:r>
      <w:r>
        <w:rPr>
          <w:rFonts w:ascii="黑体" w:eastAsia="黑体" w:hAnsi="Times New Roman" w:hint="eastAsia"/>
          <w:b w:val="0"/>
          <w:kern w:val="0"/>
          <w:sz w:val="24"/>
          <w:szCs w:val="24"/>
        </w:rPr>
        <w:t>学生关注自身身体姿态问题的调查结果与分析</w:t>
      </w:r>
      <w:bookmarkEnd w:id="43"/>
    </w:p>
    <w:p w:rsidR="00F02E93" w:rsidRDefault="00802B3D">
      <w:pPr>
        <w:pStyle w:val="af"/>
        <w:spacing w:line="360" w:lineRule="auto"/>
        <w:ind w:left="360" w:firstLine="480"/>
        <w:jc w:val="left"/>
        <w:rPr>
          <w:sz w:val="24"/>
          <w:szCs w:val="24"/>
        </w:rPr>
      </w:pPr>
      <w:r>
        <w:rPr>
          <w:noProof/>
          <w:sz w:val="24"/>
          <w:szCs w:val="24"/>
        </w:rPr>
        <w:drawing>
          <wp:inline distT="0" distB="0" distL="0" distR="0">
            <wp:extent cx="4998720" cy="1897380"/>
            <wp:effectExtent l="0" t="0" r="0" b="7620"/>
            <wp:docPr id="35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998720" cy="189738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5.13 </w:t>
      </w:r>
      <w:r>
        <w:rPr>
          <w:rFonts w:ascii="宋体" w:hAnsi="宋体" w:cs="宋体" w:hint="eastAsia"/>
          <w:bCs/>
          <w:kern w:val="0"/>
          <w:sz w:val="24"/>
          <w:szCs w:val="24"/>
        </w:rPr>
        <w:t>关于学生是否关注过自己身体姿态问题调查的结果示意图</w:t>
      </w:r>
    </w:p>
    <w:p w:rsidR="00F02E93" w:rsidRDefault="00802B3D">
      <w:pPr>
        <w:pStyle w:val="af"/>
        <w:spacing w:line="360" w:lineRule="auto"/>
        <w:ind w:left="360" w:firstLine="480"/>
        <w:jc w:val="left"/>
        <w:rPr>
          <w:rFonts w:asciiTheme="minorEastAsia" w:eastAsiaTheme="minorEastAsia" w:hAnsiTheme="minorEastAsia"/>
          <w:sz w:val="24"/>
          <w:szCs w:val="28"/>
        </w:rPr>
      </w:pPr>
      <w:r>
        <w:rPr>
          <w:rFonts w:asciiTheme="minorEastAsia" w:eastAsiaTheme="minorEastAsia" w:hAnsiTheme="minorEastAsia" w:hint="eastAsia"/>
          <w:sz w:val="24"/>
          <w:szCs w:val="28"/>
        </w:rPr>
        <w:t>由图</w:t>
      </w:r>
      <w:r>
        <w:rPr>
          <w:rFonts w:asciiTheme="minorEastAsia" w:eastAsiaTheme="minorEastAsia" w:hAnsiTheme="minorEastAsia"/>
          <w:sz w:val="24"/>
          <w:szCs w:val="28"/>
        </w:rPr>
        <w:t>5.13</w:t>
      </w:r>
      <w:r>
        <w:rPr>
          <w:rFonts w:asciiTheme="minorEastAsia" w:eastAsiaTheme="minorEastAsia" w:hAnsiTheme="minorEastAsia" w:hint="eastAsia"/>
          <w:sz w:val="24"/>
          <w:szCs w:val="28"/>
        </w:rPr>
        <w:t>可知，经常观察自身身体姿态的学生仅占</w:t>
      </w:r>
      <w:r>
        <w:rPr>
          <w:rFonts w:asciiTheme="minorEastAsia" w:eastAsiaTheme="minorEastAsia" w:hAnsiTheme="minorEastAsia"/>
          <w:sz w:val="24"/>
          <w:szCs w:val="28"/>
        </w:rPr>
        <w:t>23.28%</w:t>
      </w:r>
      <w:r>
        <w:rPr>
          <w:rFonts w:asciiTheme="minorEastAsia" w:eastAsiaTheme="minorEastAsia" w:hAnsiTheme="minorEastAsia" w:hint="eastAsia"/>
          <w:sz w:val="24"/>
          <w:szCs w:val="28"/>
        </w:rPr>
        <w:t>，有</w:t>
      </w:r>
      <w:r>
        <w:rPr>
          <w:rFonts w:asciiTheme="minorEastAsia" w:eastAsiaTheme="minorEastAsia" w:hAnsiTheme="minorEastAsia"/>
          <w:sz w:val="24"/>
          <w:szCs w:val="28"/>
        </w:rPr>
        <w:t>80%</w:t>
      </w:r>
      <w:r>
        <w:rPr>
          <w:rFonts w:asciiTheme="minorEastAsia" w:eastAsiaTheme="minorEastAsia" w:hAnsiTheme="minorEastAsia" w:hint="eastAsia"/>
          <w:sz w:val="24"/>
          <w:szCs w:val="28"/>
        </w:rPr>
        <w:t>的学生没有经常关注自己的身体姿态问题</w:t>
      </w:r>
      <w:r>
        <w:rPr>
          <w:rFonts w:asciiTheme="minorEastAsia" w:eastAsiaTheme="minorEastAsia" w:hAnsiTheme="minorEastAsia"/>
          <w:sz w:val="24"/>
          <w:szCs w:val="28"/>
        </w:rPr>
        <w:t>.</w:t>
      </w:r>
      <w:r>
        <w:rPr>
          <w:rFonts w:asciiTheme="minorEastAsia" w:eastAsiaTheme="minorEastAsia" w:hAnsiTheme="minorEastAsia" w:hint="eastAsia"/>
          <w:sz w:val="24"/>
          <w:szCs w:val="28"/>
        </w:rPr>
        <w:t>由此可见，金普</w:t>
      </w:r>
      <w:proofErr w:type="gramStart"/>
      <w:r>
        <w:rPr>
          <w:rFonts w:asciiTheme="minorEastAsia" w:eastAsiaTheme="minorEastAsia" w:hAnsiTheme="minorEastAsia" w:hint="eastAsia"/>
          <w:sz w:val="24"/>
          <w:szCs w:val="28"/>
        </w:rPr>
        <w:t>新区七</w:t>
      </w:r>
      <w:proofErr w:type="gramEnd"/>
      <w:r>
        <w:rPr>
          <w:rFonts w:asciiTheme="minorEastAsia" w:eastAsiaTheme="minorEastAsia" w:hAnsiTheme="minorEastAsia" w:hint="eastAsia"/>
          <w:sz w:val="24"/>
          <w:szCs w:val="28"/>
        </w:rPr>
        <w:t>年级学生对自身身体姿态的关注意识明显不够，出现此种现象的原因可能与这方面的知识普及还尚有欠缺有关。</w:t>
      </w:r>
    </w:p>
    <w:p w:rsidR="00F02E93" w:rsidRDefault="00802B3D">
      <w:pPr>
        <w:pStyle w:val="3"/>
        <w:widowControl/>
        <w:tabs>
          <w:tab w:val="left" w:pos="377"/>
        </w:tabs>
        <w:spacing w:beforeLines="50" w:before="156" w:after="0" w:line="360" w:lineRule="auto"/>
        <w:ind w:firstLineChars="200" w:firstLine="480"/>
        <w:jc w:val="left"/>
        <w:rPr>
          <w:rFonts w:ascii="黑体" w:eastAsia="黑体" w:hAnsi="Times New Roman"/>
          <w:b w:val="0"/>
          <w:kern w:val="0"/>
          <w:sz w:val="24"/>
          <w:szCs w:val="24"/>
        </w:rPr>
      </w:pPr>
      <w:bookmarkStart w:id="44" w:name="_Toc12878934"/>
      <w:r>
        <w:rPr>
          <w:rFonts w:ascii="黑体" w:eastAsia="黑体" w:hAnsi="Times New Roman"/>
          <w:b w:val="0"/>
          <w:kern w:val="0"/>
          <w:sz w:val="24"/>
          <w:szCs w:val="24"/>
        </w:rPr>
        <w:t xml:space="preserve">5.3.5 </w:t>
      </w:r>
      <w:r>
        <w:rPr>
          <w:rFonts w:ascii="黑体" w:eastAsia="黑体" w:hAnsi="Times New Roman" w:hint="eastAsia"/>
          <w:b w:val="0"/>
          <w:kern w:val="0"/>
          <w:sz w:val="24"/>
          <w:szCs w:val="24"/>
        </w:rPr>
        <w:t>体育教师进行</w:t>
      </w:r>
      <w:proofErr w:type="gramStart"/>
      <w:r>
        <w:rPr>
          <w:rFonts w:ascii="黑体" w:eastAsia="黑体" w:hAnsi="Times New Roman" w:hint="eastAsia"/>
          <w:b w:val="0"/>
          <w:kern w:val="0"/>
          <w:sz w:val="24"/>
          <w:szCs w:val="24"/>
        </w:rPr>
        <w:t>三姿训练</w:t>
      </w:r>
      <w:proofErr w:type="gramEnd"/>
      <w:r>
        <w:rPr>
          <w:rFonts w:ascii="黑体" w:eastAsia="黑体" w:hAnsi="Times New Roman" w:hint="eastAsia"/>
          <w:b w:val="0"/>
          <w:kern w:val="0"/>
          <w:sz w:val="24"/>
          <w:szCs w:val="24"/>
        </w:rPr>
        <w:t>情况的调查结果与分析</w:t>
      </w:r>
      <w:bookmarkEnd w:id="44"/>
    </w:p>
    <w:p w:rsidR="00F02E93" w:rsidRDefault="00802B3D">
      <w:pPr>
        <w:pStyle w:val="af"/>
        <w:spacing w:line="360" w:lineRule="auto"/>
        <w:ind w:left="360" w:firstLine="480"/>
        <w:jc w:val="left"/>
        <w:rPr>
          <w:sz w:val="24"/>
          <w:szCs w:val="24"/>
        </w:rPr>
      </w:pPr>
      <w:r>
        <w:rPr>
          <w:noProof/>
          <w:sz w:val="24"/>
          <w:szCs w:val="24"/>
        </w:rPr>
        <w:drawing>
          <wp:inline distT="0" distB="0" distL="0" distR="0">
            <wp:extent cx="4998720" cy="1897380"/>
            <wp:effectExtent l="0" t="0" r="0" b="7620"/>
            <wp:docPr id="35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998720" cy="1897380"/>
                    </a:xfrm>
                    <a:prstGeom prst="rect">
                      <a:avLst/>
                    </a:prstGeom>
                    <a:noFill/>
                    <a:ln>
                      <a:noFill/>
                    </a:ln>
                  </pic:spPr>
                </pic:pic>
              </a:graphicData>
            </a:graphic>
          </wp:inline>
        </w:drawing>
      </w:r>
    </w:p>
    <w:p w:rsidR="00F02E93" w:rsidRDefault="00802B3D">
      <w:pPr>
        <w:pStyle w:val="af"/>
        <w:spacing w:line="360" w:lineRule="auto"/>
        <w:ind w:left="360" w:firstLine="480"/>
        <w:jc w:val="center"/>
        <w:rPr>
          <w:rFonts w:ascii="宋体" w:cs="宋体"/>
          <w:bCs/>
          <w:kern w:val="0"/>
          <w:sz w:val="24"/>
          <w:szCs w:val="24"/>
        </w:rPr>
      </w:pPr>
      <w:r>
        <w:rPr>
          <w:rFonts w:ascii="宋体" w:hAnsi="宋体" w:cs="宋体" w:hint="eastAsia"/>
          <w:bCs/>
          <w:kern w:val="0"/>
          <w:sz w:val="24"/>
          <w:szCs w:val="24"/>
        </w:rPr>
        <w:t>图</w:t>
      </w:r>
      <w:r>
        <w:rPr>
          <w:rFonts w:ascii="宋体" w:hAnsi="宋体" w:cs="宋体"/>
          <w:bCs/>
          <w:kern w:val="0"/>
          <w:sz w:val="24"/>
          <w:szCs w:val="24"/>
        </w:rPr>
        <w:t xml:space="preserve">5.14 </w:t>
      </w:r>
      <w:r>
        <w:rPr>
          <w:rFonts w:ascii="宋体" w:hAnsi="宋体" w:cs="宋体" w:hint="eastAsia"/>
          <w:bCs/>
          <w:kern w:val="0"/>
          <w:sz w:val="24"/>
          <w:szCs w:val="24"/>
        </w:rPr>
        <w:t>关于体育教师是否进行</w:t>
      </w:r>
      <w:proofErr w:type="gramStart"/>
      <w:r>
        <w:rPr>
          <w:rFonts w:ascii="宋体" w:hAnsi="宋体" w:cs="宋体" w:hint="eastAsia"/>
          <w:bCs/>
          <w:kern w:val="0"/>
          <w:sz w:val="24"/>
          <w:szCs w:val="24"/>
        </w:rPr>
        <w:t>三姿训练</w:t>
      </w:r>
      <w:proofErr w:type="gramEnd"/>
      <w:r>
        <w:rPr>
          <w:rFonts w:ascii="宋体" w:hAnsi="宋体" w:cs="宋体" w:hint="eastAsia"/>
          <w:bCs/>
          <w:kern w:val="0"/>
          <w:sz w:val="24"/>
          <w:szCs w:val="24"/>
        </w:rPr>
        <w:t>调查的结果示意图</w:t>
      </w:r>
    </w:p>
    <w:p w:rsidR="00F02E93" w:rsidRDefault="00802B3D">
      <w:pPr>
        <w:pStyle w:val="af"/>
        <w:spacing w:line="360" w:lineRule="auto"/>
        <w:ind w:left="36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有图</w:t>
      </w:r>
      <w:r>
        <w:rPr>
          <w:rFonts w:asciiTheme="minorEastAsia" w:eastAsiaTheme="minorEastAsia" w:hAnsiTheme="minorEastAsia"/>
          <w:sz w:val="24"/>
          <w:szCs w:val="24"/>
        </w:rPr>
        <w:t>5.14</w:t>
      </w:r>
      <w:r>
        <w:rPr>
          <w:rFonts w:asciiTheme="minorEastAsia" w:eastAsiaTheme="minorEastAsia" w:hAnsiTheme="minorEastAsia" w:hint="eastAsia"/>
          <w:sz w:val="24"/>
          <w:szCs w:val="24"/>
        </w:rPr>
        <w:t>可知，在人教版的《体育与健康》教材中，没有队列队形的教学任务，但全区依然有</w:t>
      </w:r>
      <w:r>
        <w:rPr>
          <w:rFonts w:asciiTheme="minorEastAsia" w:eastAsiaTheme="minorEastAsia" w:hAnsiTheme="minorEastAsia"/>
          <w:sz w:val="24"/>
          <w:szCs w:val="24"/>
        </w:rPr>
        <w:t>65.8%</w:t>
      </w:r>
      <w:r>
        <w:rPr>
          <w:rFonts w:asciiTheme="minorEastAsia" w:eastAsiaTheme="minorEastAsia" w:hAnsiTheme="minorEastAsia" w:hint="eastAsia"/>
          <w:sz w:val="24"/>
          <w:szCs w:val="24"/>
        </w:rPr>
        <w:t>的体育老师经常进行“三姿”训练，这与全区七年级开学初的军训有一定的关系，同时也说明队列队形教材在我区的体育课教学中</w:t>
      </w:r>
      <w:r>
        <w:rPr>
          <w:rFonts w:asciiTheme="minorEastAsia" w:eastAsiaTheme="minorEastAsia" w:hAnsiTheme="minorEastAsia" w:hint="eastAsia"/>
          <w:sz w:val="24"/>
          <w:szCs w:val="24"/>
        </w:rPr>
        <w:lastRenderedPageBreak/>
        <w:t>依然得到广泛的运用。</w:t>
      </w:r>
    </w:p>
    <w:p w:rsidR="00F02E93" w:rsidRDefault="00802B3D">
      <w:pPr>
        <w:pStyle w:val="af"/>
        <w:spacing w:line="360" w:lineRule="auto"/>
        <w:ind w:left="36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由学生问卷调查分析结果得知，学生在对自身身体姿态的关注度和健康意识严重不足，长时间的低头使用电子产品、学生的作业时间与参加课外辅导班的时间过长，造成了学生出现久坐的现象，不正确的坐姿、站姿和行姿，是学生产生不良身体姿态的重要因素之一，随着年级的升高和学习压力的增加，如果这种现象得不到及时矫正</w:t>
      </w:r>
      <w:r>
        <w:rPr>
          <w:rFonts w:asciiTheme="minorEastAsia" w:eastAsiaTheme="minorEastAsia" w:hAnsiTheme="minorEastAsia" w:hint="eastAsia"/>
          <w:sz w:val="24"/>
          <w:szCs w:val="24"/>
        </w:rPr>
        <w:t>和规范，学生的不良身体姿态问题将越来越严重。</w:t>
      </w:r>
    </w:p>
    <w:p w:rsidR="00F02E93" w:rsidRDefault="00802B3D">
      <w:pPr>
        <w:pStyle w:val="af"/>
        <w:spacing w:line="360" w:lineRule="auto"/>
        <w:ind w:leftChars="171" w:left="359"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在关于家长是否带孩子进行身体姿态矫正，家长是否提醒学生身体姿态、学生业余锻炼时间长短等问题是一个相互印证的问题，在学生问卷中答案与家长问卷几乎相同，均得到印证。</w:t>
      </w:r>
    </w:p>
    <w:p w:rsidR="00F02E93" w:rsidRDefault="00802B3D">
      <w:pPr>
        <w:pStyle w:val="1"/>
        <w:widowControl/>
        <w:tabs>
          <w:tab w:val="left" w:pos="377"/>
        </w:tabs>
        <w:spacing w:before="0" w:after="220" w:line="360" w:lineRule="auto"/>
        <w:ind w:firstLineChars="200" w:firstLine="560"/>
        <w:jc w:val="left"/>
        <w:rPr>
          <w:rFonts w:ascii="黑体" w:eastAsia="黑体" w:hAnsi="Times New Roman"/>
          <w:b w:val="0"/>
          <w:sz w:val="28"/>
          <w:szCs w:val="28"/>
        </w:rPr>
      </w:pPr>
      <w:bookmarkStart w:id="45" w:name="_Toc12866187"/>
      <w:bookmarkStart w:id="46" w:name="_Toc12878935"/>
      <w:r>
        <w:rPr>
          <w:rFonts w:ascii="黑体" w:eastAsia="黑体" w:hAnsi="Times New Roman"/>
          <w:b w:val="0"/>
          <w:sz w:val="28"/>
          <w:szCs w:val="28"/>
        </w:rPr>
        <w:t>6.</w:t>
      </w:r>
      <w:r>
        <w:rPr>
          <w:rFonts w:ascii="黑体" w:eastAsia="黑体" w:hAnsi="Times New Roman" w:hint="eastAsia"/>
          <w:b w:val="0"/>
          <w:sz w:val="28"/>
          <w:szCs w:val="28"/>
        </w:rPr>
        <w:t>结论与建议</w:t>
      </w:r>
      <w:bookmarkEnd w:id="45"/>
      <w:bookmarkEnd w:id="46"/>
    </w:p>
    <w:p w:rsidR="00F02E93" w:rsidRDefault="00802B3D">
      <w:pPr>
        <w:pStyle w:val="2"/>
        <w:widowControl/>
        <w:tabs>
          <w:tab w:val="left" w:pos="377"/>
        </w:tabs>
        <w:spacing w:beforeLines="50" w:before="156" w:after="0" w:line="360" w:lineRule="auto"/>
        <w:ind w:firstLineChars="200" w:firstLine="560"/>
        <w:jc w:val="left"/>
        <w:rPr>
          <w:rFonts w:ascii="黑体" w:eastAsia="黑体" w:hAnsi="Times New Roman"/>
          <w:b w:val="0"/>
          <w:kern w:val="0"/>
          <w:sz w:val="28"/>
          <w:szCs w:val="28"/>
        </w:rPr>
      </w:pPr>
      <w:bookmarkStart w:id="47" w:name="_Toc12878936"/>
      <w:r>
        <w:rPr>
          <w:rFonts w:ascii="黑体" w:eastAsia="黑体" w:hAnsi="Times New Roman"/>
          <w:b w:val="0"/>
          <w:kern w:val="0"/>
          <w:sz w:val="28"/>
          <w:szCs w:val="28"/>
        </w:rPr>
        <w:t xml:space="preserve">6.1 </w:t>
      </w:r>
      <w:r>
        <w:rPr>
          <w:rFonts w:ascii="黑体" w:eastAsia="黑体" w:hAnsi="Times New Roman" w:hint="eastAsia"/>
          <w:b w:val="0"/>
          <w:kern w:val="0"/>
          <w:sz w:val="28"/>
          <w:szCs w:val="28"/>
        </w:rPr>
        <w:t>结论</w:t>
      </w:r>
      <w:bookmarkEnd w:id="47"/>
    </w:p>
    <w:p w:rsidR="00F02E93" w:rsidRDefault="00802B3D">
      <w:pPr>
        <w:pStyle w:val="af"/>
        <w:spacing w:line="360" w:lineRule="auto"/>
        <w:ind w:left="360" w:firstLine="480"/>
        <w:jc w:val="left"/>
        <w:rPr>
          <w:rFonts w:asciiTheme="minorEastAsia" w:eastAsiaTheme="minorEastAsia" w:hAnsiTheme="minorEastAsia"/>
          <w:sz w:val="24"/>
          <w:szCs w:val="28"/>
        </w:rPr>
      </w:pPr>
      <w:r>
        <w:rPr>
          <w:rFonts w:asciiTheme="minorEastAsia" w:eastAsiaTheme="minorEastAsia" w:hAnsiTheme="minorEastAsia"/>
          <w:sz w:val="24"/>
          <w:szCs w:val="28"/>
        </w:rPr>
        <w:t xml:space="preserve"> 6.1.1 </w:t>
      </w:r>
      <w:r>
        <w:rPr>
          <w:rFonts w:asciiTheme="minorEastAsia" w:eastAsiaTheme="minorEastAsia" w:hAnsiTheme="minorEastAsia" w:hint="eastAsia"/>
          <w:sz w:val="24"/>
          <w:szCs w:val="28"/>
        </w:rPr>
        <w:t>由实地测试身体姿态得知，目前测试的</w:t>
      </w:r>
      <w:r>
        <w:rPr>
          <w:rFonts w:asciiTheme="minorEastAsia" w:eastAsiaTheme="minorEastAsia" w:hAnsiTheme="minorEastAsia"/>
          <w:sz w:val="24"/>
          <w:szCs w:val="28"/>
        </w:rPr>
        <w:t>627</w:t>
      </w:r>
      <w:r>
        <w:rPr>
          <w:rFonts w:asciiTheme="minorEastAsia" w:eastAsiaTheme="minorEastAsia" w:hAnsiTheme="minorEastAsia" w:hint="eastAsia"/>
          <w:sz w:val="24"/>
          <w:szCs w:val="28"/>
        </w:rPr>
        <w:t>名学生中，有</w:t>
      </w:r>
      <w:r>
        <w:rPr>
          <w:rFonts w:asciiTheme="minorEastAsia" w:eastAsiaTheme="minorEastAsia" w:hAnsiTheme="minorEastAsia"/>
          <w:sz w:val="24"/>
          <w:szCs w:val="28"/>
        </w:rPr>
        <w:t>510</w:t>
      </w:r>
      <w:r>
        <w:rPr>
          <w:rFonts w:asciiTheme="minorEastAsia" w:eastAsiaTheme="minorEastAsia" w:hAnsiTheme="minorEastAsia" w:hint="eastAsia"/>
          <w:sz w:val="24"/>
          <w:szCs w:val="28"/>
        </w:rPr>
        <w:t>名学生出现了不良身体姿态问题，说明金普</w:t>
      </w:r>
      <w:proofErr w:type="gramStart"/>
      <w:r>
        <w:rPr>
          <w:rFonts w:asciiTheme="minorEastAsia" w:eastAsiaTheme="minorEastAsia" w:hAnsiTheme="minorEastAsia" w:hint="eastAsia"/>
          <w:sz w:val="24"/>
          <w:szCs w:val="28"/>
        </w:rPr>
        <w:t>新区七</w:t>
      </w:r>
      <w:proofErr w:type="gramEnd"/>
      <w:r>
        <w:rPr>
          <w:rFonts w:asciiTheme="minorEastAsia" w:eastAsiaTheme="minorEastAsia" w:hAnsiTheme="minorEastAsia" w:hint="eastAsia"/>
          <w:sz w:val="24"/>
          <w:szCs w:val="28"/>
        </w:rPr>
        <w:t>年级学生不良身体姿态问题已经非常严重，应该引起政府、学校、家庭的高度重视。</w:t>
      </w:r>
    </w:p>
    <w:p w:rsidR="00F02E93" w:rsidRDefault="00802B3D">
      <w:pPr>
        <w:pStyle w:val="af"/>
        <w:spacing w:line="360" w:lineRule="auto"/>
        <w:ind w:left="360" w:firstLine="480"/>
        <w:jc w:val="left"/>
        <w:rPr>
          <w:rFonts w:asciiTheme="minorEastAsia" w:eastAsiaTheme="minorEastAsia" w:hAnsiTheme="minorEastAsia"/>
          <w:sz w:val="24"/>
          <w:szCs w:val="28"/>
        </w:rPr>
      </w:pPr>
      <w:r>
        <w:rPr>
          <w:rFonts w:asciiTheme="minorEastAsia" w:eastAsiaTheme="minorEastAsia" w:hAnsiTheme="minorEastAsia"/>
          <w:sz w:val="24"/>
          <w:szCs w:val="28"/>
        </w:rPr>
        <w:t xml:space="preserve">6.1.2 </w:t>
      </w:r>
      <w:r>
        <w:rPr>
          <w:rFonts w:asciiTheme="minorEastAsia" w:eastAsiaTheme="minorEastAsia" w:hAnsiTheme="minorEastAsia" w:hint="eastAsia"/>
          <w:sz w:val="24"/>
          <w:szCs w:val="28"/>
        </w:rPr>
        <w:t>由家长问卷得知，金普新区多数家长对不良身体姿态问题有关注，但没有具体的改进措施，家长对学生学习成绩的关注远远大于对身体姿态和身体健康的关注程度，目前的学生不良身体姿态问题应得到家长们的高度关注。</w:t>
      </w:r>
    </w:p>
    <w:p w:rsidR="00F02E93" w:rsidRDefault="00802B3D">
      <w:pPr>
        <w:pStyle w:val="af"/>
        <w:spacing w:line="360" w:lineRule="auto"/>
        <w:ind w:left="360" w:firstLine="480"/>
        <w:jc w:val="left"/>
        <w:rPr>
          <w:rFonts w:asciiTheme="minorEastAsia" w:eastAsiaTheme="minorEastAsia" w:hAnsiTheme="minorEastAsia"/>
          <w:sz w:val="24"/>
          <w:szCs w:val="28"/>
        </w:rPr>
      </w:pPr>
      <w:r>
        <w:rPr>
          <w:rFonts w:asciiTheme="minorEastAsia" w:eastAsiaTheme="minorEastAsia" w:hAnsiTheme="minorEastAsia"/>
          <w:sz w:val="24"/>
          <w:szCs w:val="28"/>
        </w:rPr>
        <w:t xml:space="preserve">6.1.3 </w:t>
      </w:r>
      <w:r>
        <w:rPr>
          <w:rFonts w:asciiTheme="minorEastAsia" w:eastAsiaTheme="minorEastAsia" w:hAnsiTheme="minorEastAsia" w:hint="eastAsia"/>
          <w:sz w:val="24"/>
          <w:szCs w:val="28"/>
        </w:rPr>
        <w:t>由学生问卷得知，金普新区学生对自身身体姿态的关注不够，学校、老师对学生身体姿态的比较重视，但重视程度并不能改变学生继续出现不良身体姿态问题。</w:t>
      </w:r>
    </w:p>
    <w:p w:rsidR="00F02E93" w:rsidRDefault="00802B3D">
      <w:pPr>
        <w:pStyle w:val="af"/>
        <w:spacing w:line="360" w:lineRule="auto"/>
        <w:ind w:left="360" w:firstLine="480"/>
        <w:jc w:val="left"/>
        <w:rPr>
          <w:rFonts w:asciiTheme="minorEastAsia" w:eastAsiaTheme="minorEastAsia" w:hAnsiTheme="minorEastAsia"/>
          <w:sz w:val="24"/>
          <w:szCs w:val="28"/>
        </w:rPr>
      </w:pPr>
      <w:r>
        <w:rPr>
          <w:rFonts w:asciiTheme="minorEastAsia" w:eastAsiaTheme="minorEastAsia" w:hAnsiTheme="minorEastAsia"/>
          <w:sz w:val="24"/>
          <w:szCs w:val="28"/>
        </w:rPr>
        <w:t xml:space="preserve">6.1.3 </w:t>
      </w:r>
      <w:r>
        <w:rPr>
          <w:rFonts w:asciiTheme="minorEastAsia" w:eastAsiaTheme="minorEastAsia" w:hAnsiTheme="minorEastAsia" w:hint="eastAsia"/>
          <w:sz w:val="24"/>
          <w:szCs w:val="28"/>
        </w:rPr>
        <w:t>繁重的家庭作业和课外辅导班，已经严重挤压学生的课余时间，课余锻炼时间不足，不良的坐姿、站姿和行姿已经成为学生产生不良身体姿态的重要原因。</w:t>
      </w:r>
    </w:p>
    <w:p w:rsidR="00F02E93" w:rsidRDefault="00802B3D">
      <w:pPr>
        <w:pStyle w:val="2"/>
        <w:widowControl/>
        <w:tabs>
          <w:tab w:val="left" w:pos="377"/>
        </w:tabs>
        <w:spacing w:beforeLines="50" w:before="156" w:after="0" w:line="360" w:lineRule="auto"/>
        <w:ind w:firstLineChars="200" w:firstLine="560"/>
        <w:jc w:val="left"/>
        <w:rPr>
          <w:rFonts w:ascii="黑体" w:eastAsia="黑体" w:hAnsi="Times New Roman"/>
          <w:b w:val="0"/>
          <w:kern w:val="0"/>
          <w:sz w:val="28"/>
          <w:szCs w:val="28"/>
        </w:rPr>
      </w:pPr>
      <w:bookmarkStart w:id="48" w:name="_Toc12878937"/>
      <w:r>
        <w:rPr>
          <w:rFonts w:ascii="黑体" w:eastAsia="黑体" w:hAnsi="Times New Roman"/>
          <w:b w:val="0"/>
          <w:kern w:val="0"/>
          <w:sz w:val="28"/>
          <w:szCs w:val="28"/>
        </w:rPr>
        <w:t xml:space="preserve">6.2 </w:t>
      </w:r>
      <w:r>
        <w:rPr>
          <w:rFonts w:ascii="黑体" w:eastAsia="黑体" w:hAnsi="Times New Roman" w:hint="eastAsia"/>
          <w:b w:val="0"/>
          <w:kern w:val="0"/>
          <w:sz w:val="28"/>
          <w:szCs w:val="28"/>
        </w:rPr>
        <w:t>建议</w:t>
      </w:r>
      <w:bookmarkEnd w:id="48"/>
    </w:p>
    <w:p w:rsidR="00F02E93" w:rsidRDefault="00802B3D">
      <w:pPr>
        <w:spacing w:line="360" w:lineRule="auto"/>
        <w:ind w:firstLineChars="200" w:firstLine="480"/>
        <w:jc w:val="left"/>
        <w:rPr>
          <w:rFonts w:asciiTheme="minorEastAsia" w:eastAsiaTheme="minorEastAsia" w:hAnsiTheme="minorEastAsia"/>
          <w:sz w:val="24"/>
          <w:szCs w:val="24"/>
        </w:rPr>
      </w:pPr>
      <w:r>
        <w:rPr>
          <w:sz w:val="24"/>
          <w:szCs w:val="24"/>
        </w:rPr>
        <w:t xml:space="preserve">  </w:t>
      </w:r>
      <w:r>
        <w:rPr>
          <w:rFonts w:ascii="仿宋" w:eastAsia="仿宋" w:hAnsi="仿宋"/>
          <w:sz w:val="28"/>
          <w:szCs w:val="28"/>
        </w:rPr>
        <w:t xml:space="preserve"> </w:t>
      </w:r>
      <w:r>
        <w:rPr>
          <w:rFonts w:asciiTheme="minorEastAsia" w:eastAsiaTheme="minorEastAsia" w:hAnsiTheme="minorEastAsia"/>
          <w:sz w:val="24"/>
          <w:szCs w:val="24"/>
        </w:rPr>
        <w:t>6.2.1</w:t>
      </w:r>
      <w:r>
        <w:rPr>
          <w:rFonts w:asciiTheme="minorEastAsia" w:eastAsiaTheme="minorEastAsia" w:hAnsiTheme="minorEastAsia" w:hint="eastAsia"/>
          <w:sz w:val="24"/>
          <w:szCs w:val="24"/>
        </w:rPr>
        <w:t>建议政府部门能提出有效措施并下达相关文件，中小学负责具体实施，开始普及身体姿态危害的相关知识，加强宣传力度，提升学生、家长对身体姿态问题的关注度。</w:t>
      </w:r>
    </w:p>
    <w:p w:rsidR="00F02E93" w:rsidRDefault="00802B3D">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   6.2.2 </w:t>
      </w:r>
      <w:r>
        <w:rPr>
          <w:rFonts w:asciiTheme="minorEastAsia" w:eastAsiaTheme="minorEastAsia" w:hAnsiTheme="minorEastAsia" w:hint="eastAsia"/>
          <w:sz w:val="24"/>
          <w:szCs w:val="24"/>
        </w:rPr>
        <w:t>从小学阶段加强学生的“三姿”训练，形成良好的坐姿、站姿和行</w:t>
      </w:r>
      <w:r>
        <w:rPr>
          <w:rFonts w:asciiTheme="minorEastAsia" w:eastAsiaTheme="minorEastAsia" w:hAnsiTheme="minorEastAsia" w:hint="eastAsia"/>
          <w:sz w:val="24"/>
          <w:szCs w:val="24"/>
        </w:rPr>
        <w:lastRenderedPageBreak/>
        <w:t>姿，为以后的健康成长打下坚实的基础。我们无法改变中学生繁重的课业负担，但我们可以让学生们养成良好的“三姿”习惯。</w:t>
      </w:r>
    </w:p>
    <w:p w:rsidR="00F02E93" w:rsidRDefault="00802B3D">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   6.2.3 </w:t>
      </w:r>
      <w:r>
        <w:rPr>
          <w:rFonts w:asciiTheme="minorEastAsia" w:eastAsiaTheme="minorEastAsia" w:hAnsiTheme="minorEastAsia" w:hint="eastAsia"/>
          <w:sz w:val="24"/>
          <w:szCs w:val="24"/>
        </w:rPr>
        <w:t>建议全区范围做一次不良身体姿态问题的筛查，针对不良身体姿态，教会学生、家长和中小学教师简单易学、科学合理的矫正方法，对已经存在不良身体姿态问题的学生进行干预矫正。</w:t>
      </w:r>
    </w:p>
    <w:p w:rsidR="00F02E93" w:rsidRDefault="00802B3D">
      <w:pPr>
        <w:spacing w:line="360" w:lineRule="auto"/>
        <w:ind w:firstLineChars="200" w:firstLine="480"/>
        <w:jc w:val="left"/>
        <w:rPr>
          <w:rFonts w:ascii="黑体" w:eastAsia="黑体" w:hAnsi="Times New Roman"/>
          <w:b/>
          <w:sz w:val="24"/>
          <w:szCs w:val="24"/>
        </w:rPr>
      </w:pPr>
      <w:r>
        <w:rPr>
          <w:rFonts w:asciiTheme="minorEastAsia" w:eastAsiaTheme="minorEastAsia" w:hAnsiTheme="minorEastAsia"/>
          <w:sz w:val="24"/>
          <w:szCs w:val="24"/>
        </w:rPr>
        <w:t xml:space="preserve">   6.2.4 </w:t>
      </w:r>
      <w:r>
        <w:rPr>
          <w:rFonts w:asciiTheme="minorEastAsia" w:eastAsiaTheme="minorEastAsia" w:hAnsiTheme="minorEastAsia" w:hint="eastAsia"/>
          <w:sz w:val="24"/>
          <w:szCs w:val="24"/>
        </w:rPr>
        <w:t>加强体育教师关于身体姿态矫正方法培训，提高体育教师关于不良身体姿态问题的认识和知识普及，利用体育课程对学生进行知识普及和矫正，进而改进学生的行为习惯，最终形成健康的生活方式。</w:t>
      </w:r>
      <w:r>
        <w:rPr>
          <w:rFonts w:asciiTheme="minorEastAsia" w:eastAsiaTheme="minorEastAsia" w:hAnsiTheme="minorEastAsia"/>
          <w:sz w:val="24"/>
          <w:szCs w:val="24"/>
        </w:rPr>
        <w:br w:type="page"/>
      </w:r>
      <w:bookmarkStart w:id="49" w:name="_Toc12878938"/>
      <w:r>
        <w:rPr>
          <w:rFonts w:ascii="黑体" w:eastAsia="黑体" w:hAnsi="Times New Roman" w:hint="eastAsia"/>
          <w:sz w:val="24"/>
          <w:szCs w:val="24"/>
        </w:rPr>
        <w:lastRenderedPageBreak/>
        <w:t>参考文献</w:t>
      </w:r>
      <w:bookmarkEnd w:id="49"/>
    </w:p>
    <w:p w:rsidR="00F02E93" w:rsidRDefault="00802B3D">
      <w:pPr>
        <w:spacing w:line="360" w:lineRule="auto"/>
        <w:ind w:firstLineChars="200" w:firstLine="480"/>
        <w:rPr>
          <w:rFonts w:ascii="宋体" w:hAnsi="宋体"/>
          <w:sz w:val="24"/>
          <w:szCs w:val="24"/>
        </w:rPr>
      </w:pPr>
      <w:r>
        <w:rPr>
          <w:rFonts w:ascii="宋体" w:hAnsi="宋体"/>
          <w:sz w:val="24"/>
          <w:szCs w:val="24"/>
        </w:rPr>
        <w:t>[1]</w:t>
      </w:r>
      <w:r>
        <w:rPr>
          <w:rFonts w:ascii="宋体" w:hAnsi="宋体" w:hint="eastAsia"/>
          <w:sz w:val="24"/>
          <w:szCs w:val="24"/>
        </w:rPr>
        <w:t>中华人民共和国中央政府网</w:t>
      </w:r>
      <w:r>
        <w:rPr>
          <w:rFonts w:ascii="宋体" w:hAnsi="宋体"/>
          <w:sz w:val="24"/>
          <w:szCs w:val="24"/>
        </w:rPr>
        <w:t>http://www.gov.cn/xinwen/2016-10/25/content_5124174.htm</w:t>
      </w:r>
    </w:p>
    <w:p w:rsidR="00F02E93" w:rsidRDefault="00802B3D">
      <w:pPr>
        <w:spacing w:line="360" w:lineRule="auto"/>
        <w:ind w:firstLineChars="200" w:firstLine="480"/>
        <w:rPr>
          <w:rFonts w:ascii="宋体"/>
          <w:sz w:val="24"/>
          <w:szCs w:val="24"/>
        </w:rPr>
      </w:pPr>
      <w:r>
        <w:rPr>
          <w:rFonts w:ascii="宋体" w:hAnsi="宋体"/>
          <w:sz w:val="24"/>
          <w:szCs w:val="24"/>
        </w:rPr>
        <w:t>[</w:t>
      </w:r>
      <w:r>
        <w:rPr>
          <w:rFonts w:ascii="宋体" w:hAnsi="宋体"/>
          <w:sz w:val="24"/>
          <w:szCs w:val="24"/>
        </w:rPr>
        <w:t xml:space="preserve">2] </w:t>
      </w:r>
      <w:r>
        <w:rPr>
          <w:rFonts w:ascii="宋体" w:hAnsi="宋体" w:hint="eastAsia"/>
          <w:sz w:val="24"/>
          <w:szCs w:val="24"/>
        </w:rPr>
        <w:t>体育院校成人教育协作组《体育测量与评价》教材编写组，《体育测量与评价》北京：人民教育出版社，</w:t>
      </w:r>
      <w:r>
        <w:rPr>
          <w:rFonts w:ascii="宋体" w:hAnsi="宋体"/>
          <w:sz w:val="24"/>
          <w:szCs w:val="24"/>
        </w:rPr>
        <w:t>1992</w:t>
      </w:r>
    </w:p>
    <w:p w:rsidR="00F02E93" w:rsidRDefault="00802B3D">
      <w:pPr>
        <w:spacing w:line="360" w:lineRule="auto"/>
        <w:ind w:firstLineChars="200" w:firstLine="480"/>
        <w:rPr>
          <w:rFonts w:ascii="宋体" w:cs="Arial"/>
          <w:color w:val="333333"/>
          <w:sz w:val="24"/>
          <w:szCs w:val="24"/>
          <w:shd w:val="clear" w:color="auto" w:fill="FFFFFF"/>
        </w:rPr>
      </w:pPr>
      <w:r>
        <w:rPr>
          <w:rFonts w:ascii="宋体" w:hAnsi="宋体"/>
          <w:sz w:val="24"/>
          <w:szCs w:val="24"/>
        </w:rPr>
        <w:t xml:space="preserve">[3] </w:t>
      </w:r>
      <w:r>
        <w:rPr>
          <w:rFonts w:ascii="宋体" w:hAnsi="宋体" w:cs="Arial" w:hint="eastAsia"/>
          <w:color w:val="333333"/>
          <w:sz w:val="24"/>
          <w:szCs w:val="24"/>
          <w:shd w:val="clear" w:color="auto" w:fill="FFFFFF"/>
        </w:rPr>
        <w:t>王广军</w:t>
      </w:r>
      <w:r>
        <w:rPr>
          <w:rFonts w:ascii="宋体" w:cs="Arial"/>
          <w:color w:val="333333"/>
          <w:sz w:val="24"/>
          <w:szCs w:val="24"/>
          <w:shd w:val="clear" w:color="auto" w:fill="FFFFFF"/>
        </w:rPr>
        <w:t>,</w:t>
      </w:r>
      <w:r>
        <w:rPr>
          <w:rFonts w:ascii="宋体" w:hAnsi="宋体" w:cs="Arial" w:hint="eastAsia"/>
          <w:color w:val="333333"/>
          <w:sz w:val="24"/>
          <w:szCs w:val="24"/>
          <w:shd w:val="clear" w:color="auto" w:fill="FFFFFF"/>
        </w:rPr>
        <w:t>王海华</w:t>
      </w:r>
      <w:r>
        <w:rPr>
          <w:rFonts w:ascii="宋体" w:cs="Arial"/>
          <w:color w:val="333333"/>
          <w:sz w:val="24"/>
          <w:szCs w:val="24"/>
          <w:shd w:val="clear" w:color="auto" w:fill="FFFFFF"/>
        </w:rPr>
        <w:t>,</w:t>
      </w:r>
      <w:r>
        <w:rPr>
          <w:rFonts w:ascii="宋体" w:hAnsi="宋体" w:cs="Arial" w:hint="eastAsia"/>
          <w:color w:val="333333"/>
          <w:sz w:val="24"/>
          <w:szCs w:val="24"/>
          <w:shd w:val="clear" w:color="auto" w:fill="FFFFFF"/>
        </w:rPr>
        <w:t>王大伟</w:t>
      </w:r>
      <w:r>
        <w:rPr>
          <w:rFonts w:ascii="宋体" w:cs="Arial"/>
          <w:color w:val="333333"/>
          <w:sz w:val="24"/>
          <w:szCs w:val="24"/>
          <w:shd w:val="clear" w:color="auto" w:fill="FFFFFF"/>
        </w:rPr>
        <w:t>.</w:t>
      </w:r>
      <w:r>
        <w:rPr>
          <w:rFonts w:ascii="宋体" w:hAnsi="宋体" w:cs="Arial" w:hint="eastAsia"/>
          <w:color w:val="333333"/>
          <w:sz w:val="24"/>
          <w:szCs w:val="24"/>
          <w:shd w:val="clear" w:color="auto" w:fill="FFFFFF"/>
        </w:rPr>
        <w:t>试论学校体育对学生身体姿态的培养</w:t>
      </w:r>
      <w:r>
        <w:rPr>
          <w:rFonts w:ascii="宋体" w:hAnsi="宋体" w:cs="Arial"/>
          <w:color w:val="333333"/>
          <w:sz w:val="24"/>
          <w:szCs w:val="24"/>
          <w:shd w:val="clear" w:color="auto" w:fill="FFFFFF"/>
        </w:rPr>
        <w:t>[J].</w:t>
      </w:r>
      <w:r>
        <w:rPr>
          <w:rFonts w:ascii="宋体" w:hAnsi="宋体" w:cs="Arial" w:hint="eastAsia"/>
          <w:color w:val="333333"/>
          <w:sz w:val="24"/>
          <w:szCs w:val="24"/>
          <w:shd w:val="clear" w:color="auto" w:fill="FFFFFF"/>
        </w:rPr>
        <w:t>读与写</w:t>
      </w:r>
      <w:r>
        <w:rPr>
          <w:rFonts w:ascii="宋体" w:hAnsi="宋体" w:cs="Arial"/>
          <w:color w:val="333333"/>
          <w:sz w:val="24"/>
          <w:szCs w:val="24"/>
          <w:shd w:val="clear" w:color="auto" w:fill="FFFFFF"/>
        </w:rPr>
        <w:t>(</w:t>
      </w:r>
      <w:r>
        <w:rPr>
          <w:rFonts w:ascii="宋体" w:hAnsi="宋体" w:cs="Arial" w:hint="eastAsia"/>
          <w:color w:val="333333"/>
          <w:sz w:val="24"/>
          <w:szCs w:val="24"/>
          <w:shd w:val="clear" w:color="auto" w:fill="FFFFFF"/>
        </w:rPr>
        <w:t>教育教学刊</w:t>
      </w:r>
      <w:r>
        <w:rPr>
          <w:rFonts w:ascii="宋体" w:hAnsi="宋体" w:cs="Arial"/>
          <w:color w:val="333333"/>
          <w:sz w:val="24"/>
          <w:szCs w:val="24"/>
          <w:shd w:val="clear" w:color="auto" w:fill="FFFFFF"/>
        </w:rPr>
        <w:t xml:space="preserve">),2008(10):132. </w:t>
      </w:r>
    </w:p>
    <w:p w:rsidR="00F02E93" w:rsidRDefault="00802B3D">
      <w:pPr>
        <w:spacing w:line="360" w:lineRule="auto"/>
        <w:ind w:firstLineChars="200" w:firstLine="480"/>
        <w:rPr>
          <w:rFonts w:ascii="宋体"/>
          <w:sz w:val="24"/>
          <w:szCs w:val="24"/>
        </w:rPr>
      </w:pPr>
      <w:r>
        <w:rPr>
          <w:rFonts w:ascii="宋体" w:hAnsi="宋体"/>
          <w:sz w:val="24"/>
          <w:szCs w:val="24"/>
        </w:rPr>
        <w:t>[4]</w:t>
      </w:r>
      <w:r>
        <w:rPr>
          <w:rFonts w:ascii="宋体" w:hAnsi="宋体" w:hint="eastAsia"/>
          <w:sz w:val="24"/>
          <w:szCs w:val="24"/>
        </w:rPr>
        <w:t>徐文婷</w:t>
      </w:r>
      <w:r>
        <w:rPr>
          <w:rFonts w:ascii="宋体" w:hAnsi="宋体"/>
          <w:sz w:val="24"/>
          <w:szCs w:val="24"/>
        </w:rPr>
        <w:t xml:space="preserve">. </w:t>
      </w:r>
      <w:r>
        <w:rPr>
          <w:rFonts w:ascii="宋体" w:hAnsi="宋体" w:hint="eastAsia"/>
          <w:sz w:val="24"/>
          <w:szCs w:val="24"/>
        </w:rPr>
        <w:t>对上海小学低年级学生身体正确姿态培养的研究</w:t>
      </w:r>
      <w:r>
        <w:rPr>
          <w:rFonts w:ascii="宋体" w:hAnsi="宋体"/>
          <w:sz w:val="24"/>
          <w:szCs w:val="24"/>
        </w:rPr>
        <w:t>[D].</w:t>
      </w:r>
      <w:r>
        <w:rPr>
          <w:rFonts w:ascii="宋体" w:hAnsi="宋体" w:hint="eastAsia"/>
          <w:sz w:val="24"/>
          <w:szCs w:val="24"/>
        </w:rPr>
        <w:t>上海师范大学</w:t>
      </w:r>
      <w:r>
        <w:rPr>
          <w:rFonts w:ascii="宋体" w:hAnsi="宋体"/>
          <w:sz w:val="24"/>
          <w:szCs w:val="24"/>
        </w:rPr>
        <w:t>,2013.</w:t>
      </w:r>
    </w:p>
    <w:p w:rsidR="00F02E93" w:rsidRDefault="00802B3D">
      <w:pPr>
        <w:spacing w:line="360" w:lineRule="auto"/>
        <w:ind w:firstLineChars="200" w:firstLine="480"/>
        <w:rPr>
          <w:rFonts w:ascii="宋体"/>
          <w:sz w:val="24"/>
          <w:szCs w:val="24"/>
        </w:rPr>
      </w:pPr>
      <w:r>
        <w:rPr>
          <w:rFonts w:ascii="宋体" w:hAnsi="宋体"/>
          <w:sz w:val="24"/>
          <w:szCs w:val="24"/>
        </w:rPr>
        <w:t xml:space="preserve">[5] </w:t>
      </w:r>
      <w:r>
        <w:rPr>
          <w:rFonts w:ascii="宋体" w:hAnsi="宋体" w:hint="eastAsia"/>
          <w:sz w:val="24"/>
          <w:szCs w:val="24"/>
        </w:rPr>
        <w:t>李辉</w:t>
      </w:r>
      <w:r>
        <w:rPr>
          <w:rFonts w:ascii="宋体" w:hAnsi="宋体"/>
          <w:sz w:val="24"/>
          <w:szCs w:val="24"/>
        </w:rPr>
        <w:t xml:space="preserve">. </w:t>
      </w:r>
      <w:r>
        <w:rPr>
          <w:rFonts w:ascii="宋体" w:hAnsi="宋体" w:hint="eastAsia"/>
          <w:sz w:val="24"/>
          <w:szCs w:val="24"/>
        </w:rPr>
        <w:t>交通银行员工身体姿态评估与干预研究</w:t>
      </w:r>
      <w:r>
        <w:rPr>
          <w:rFonts w:ascii="宋体" w:hAnsi="宋体"/>
          <w:sz w:val="24"/>
          <w:szCs w:val="24"/>
        </w:rPr>
        <w:t>[D].</w:t>
      </w:r>
      <w:r>
        <w:rPr>
          <w:rFonts w:ascii="宋体" w:hAnsi="宋体" w:hint="eastAsia"/>
          <w:sz w:val="24"/>
          <w:szCs w:val="24"/>
        </w:rPr>
        <w:t>北京体育大学</w:t>
      </w:r>
      <w:r>
        <w:rPr>
          <w:rFonts w:ascii="宋体" w:hAnsi="宋体"/>
          <w:sz w:val="24"/>
          <w:szCs w:val="24"/>
        </w:rPr>
        <w:t>,2015.</w:t>
      </w:r>
    </w:p>
    <w:p w:rsidR="00F02E93" w:rsidRDefault="00802B3D">
      <w:pPr>
        <w:spacing w:line="360" w:lineRule="auto"/>
        <w:ind w:firstLineChars="200" w:firstLine="480"/>
        <w:rPr>
          <w:rFonts w:ascii="宋体"/>
          <w:sz w:val="24"/>
          <w:szCs w:val="24"/>
        </w:rPr>
      </w:pPr>
      <w:r>
        <w:rPr>
          <w:rFonts w:ascii="宋体" w:hAnsi="宋体"/>
          <w:sz w:val="24"/>
          <w:szCs w:val="24"/>
        </w:rPr>
        <w:t>[6]</w:t>
      </w:r>
      <w:r>
        <w:rPr>
          <w:rFonts w:ascii="宋体" w:hAnsi="宋体" w:hint="eastAsia"/>
          <w:sz w:val="24"/>
          <w:szCs w:val="24"/>
        </w:rPr>
        <w:t>陈汉英</w:t>
      </w:r>
      <w:r>
        <w:rPr>
          <w:rFonts w:ascii="宋体" w:hAnsi="宋体"/>
          <w:sz w:val="24"/>
          <w:szCs w:val="24"/>
        </w:rPr>
        <w:t xml:space="preserve">. </w:t>
      </w:r>
      <w:r>
        <w:rPr>
          <w:rFonts w:ascii="宋体" w:hAnsi="宋体" w:hint="eastAsia"/>
          <w:sz w:val="24"/>
          <w:szCs w:val="24"/>
        </w:rPr>
        <w:t>大学生姿态功能性评估与干预</w:t>
      </w:r>
      <w:r>
        <w:rPr>
          <w:rFonts w:ascii="宋体" w:hAnsi="宋体"/>
          <w:sz w:val="24"/>
          <w:szCs w:val="24"/>
        </w:rPr>
        <w:t>[D].</w:t>
      </w:r>
      <w:r>
        <w:rPr>
          <w:rFonts w:ascii="宋体" w:hAnsi="宋体" w:hint="eastAsia"/>
          <w:sz w:val="24"/>
          <w:szCs w:val="24"/>
        </w:rPr>
        <w:t>河北师范大学</w:t>
      </w:r>
      <w:r>
        <w:rPr>
          <w:rFonts w:ascii="宋体" w:hAnsi="宋体"/>
          <w:sz w:val="24"/>
          <w:szCs w:val="24"/>
        </w:rPr>
        <w:t>,2017.</w:t>
      </w:r>
    </w:p>
    <w:p w:rsidR="00F02E93" w:rsidRDefault="00802B3D">
      <w:pPr>
        <w:spacing w:line="360" w:lineRule="auto"/>
        <w:ind w:firstLineChars="200" w:firstLine="480"/>
        <w:rPr>
          <w:rFonts w:ascii="宋体"/>
          <w:sz w:val="24"/>
          <w:szCs w:val="24"/>
        </w:rPr>
      </w:pPr>
      <w:r>
        <w:rPr>
          <w:rFonts w:ascii="宋体" w:hAnsi="宋体"/>
          <w:sz w:val="24"/>
          <w:szCs w:val="24"/>
        </w:rPr>
        <w:t>[7]</w:t>
      </w:r>
      <w:r>
        <w:rPr>
          <w:rFonts w:ascii="宋体" w:hAnsi="宋体" w:hint="eastAsia"/>
          <w:sz w:val="24"/>
          <w:szCs w:val="24"/>
        </w:rPr>
        <w:t>席姝容</w:t>
      </w:r>
      <w:r>
        <w:rPr>
          <w:rFonts w:ascii="宋体"/>
          <w:sz w:val="24"/>
          <w:szCs w:val="24"/>
        </w:rPr>
        <w:t>.</w:t>
      </w:r>
      <w:proofErr w:type="gramStart"/>
      <w:r>
        <w:rPr>
          <w:rFonts w:ascii="宋体" w:hAnsi="宋体" w:hint="eastAsia"/>
          <w:sz w:val="24"/>
          <w:szCs w:val="24"/>
        </w:rPr>
        <w:t>论中学</w:t>
      </w:r>
      <w:proofErr w:type="gramEnd"/>
      <w:r>
        <w:rPr>
          <w:rFonts w:ascii="宋体" w:hAnsi="宋体" w:hint="eastAsia"/>
          <w:sz w:val="24"/>
          <w:szCs w:val="24"/>
        </w:rPr>
        <w:t>体育课程中开设形体训练的作用与意义</w:t>
      </w:r>
      <w:r>
        <w:rPr>
          <w:rFonts w:ascii="宋体" w:hAnsi="宋体"/>
          <w:sz w:val="24"/>
          <w:szCs w:val="24"/>
        </w:rPr>
        <w:t>[J].</w:t>
      </w:r>
      <w:r>
        <w:rPr>
          <w:rFonts w:ascii="宋体" w:hAnsi="宋体" w:hint="eastAsia"/>
          <w:sz w:val="24"/>
          <w:szCs w:val="24"/>
        </w:rPr>
        <w:t>群文天地</w:t>
      </w:r>
      <w:r>
        <w:rPr>
          <w:rFonts w:ascii="宋体" w:hAnsi="宋体"/>
          <w:sz w:val="24"/>
          <w:szCs w:val="24"/>
        </w:rPr>
        <w:t>,2011(16):249.</w:t>
      </w:r>
    </w:p>
    <w:p w:rsidR="00F02E93" w:rsidRDefault="00802B3D">
      <w:pPr>
        <w:spacing w:line="360" w:lineRule="auto"/>
        <w:ind w:firstLineChars="200" w:firstLine="480"/>
        <w:rPr>
          <w:rFonts w:ascii="宋体"/>
          <w:sz w:val="24"/>
          <w:szCs w:val="24"/>
        </w:rPr>
      </w:pPr>
      <w:r>
        <w:rPr>
          <w:rFonts w:ascii="宋体" w:hAnsi="宋体"/>
          <w:sz w:val="24"/>
          <w:szCs w:val="24"/>
        </w:rPr>
        <w:t>[8]</w:t>
      </w:r>
      <w:r>
        <w:rPr>
          <w:rFonts w:ascii="宋体" w:hAnsi="宋体" w:hint="eastAsia"/>
          <w:sz w:val="24"/>
          <w:szCs w:val="24"/>
        </w:rPr>
        <w:t>涂</w:t>
      </w:r>
      <w:proofErr w:type="gramStart"/>
      <w:r>
        <w:rPr>
          <w:rFonts w:ascii="宋体" w:hAnsi="宋体" w:hint="eastAsia"/>
          <w:sz w:val="24"/>
          <w:szCs w:val="24"/>
        </w:rPr>
        <w:t>世</w:t>
      </w:r>
      <w:proofErr w:type="gramEnd"/>
      <w:r>
        <w:rPr>
          <w:rFonts w:ascii="宋体" w:hAnsi="宋体" w:hint="eastAsia"/>
          <w:sz w:val="24"/>
          <w:szCs w:val="24"/>
        </w:rPr>
        <w:t>利</w:t>
      </w:r>
      <w:r>
        <w:rPr>
          <w:rFonts w:ascii="宋体" w:hAnsi="宋体"/>
          <w:sz w:val="24"/>
          <w:szCs w:val="24"/>
        </w:rPr>
        <w:t xml:space="preserve">. </w:t>
      </w:r>
      <w:r>
        <w:rPr>
          <w:rFonts w:ascii="宋体" w:hAnsi="宋体" w:hint="eastAsia"/>
          <w:sz w:val="24"/>
          <w:szCs w:val="24"/>
        </w:rPr>
        <w:t>两种不同背包方式行走对小学生身体姿态的影响研究</w:t>
      </w:r>
      <w:r>
        <w:rPr>
          <w:rFonts w:ascii="宋体" w:hAnsi="宋体"/>
          <w:sz w:val="24"/>
          <w:szCs w:val="24"/>
        </w:rPr>
        <w:t>[D].</w:t>
      </w:r>
      <w:r>
        <w:rPr>
          <w:rFonts w:ascii="宋体" w:hAnsi="宋体" w:hint="eastAsia"/>
          <w:sz w:val="24"/>
          <w:szCs w:val="24"/>
        </w:rPr>
        <w:t>成都体育学院</w:t>
      </w:r>
      <w:r>
        <w:rPr>
          <w:rFonts w:ascii="宋体" w:hAnsi="宋体"/>
          <w:sz w:val="24"/>
          <w:szCs w:val="24"/>
        </w:rPr>
        <w:t>,2017.</w:t>
      </w:r>
    </w:p>
    <w:p w:rsidR="00F02E93" w:rsidRDefault="00802B3D">
      <w:pPr>
        <w:spacing w:line="360" w:lineRule="auto"/>
        <w:ind w:firstLineChars="200" w:firstLine="480"/>
        <w:rPr>
          <w:rFonts w:ascii="宋体"/>
          <w:sz w:val="24"/>
          <w:szCs w:val="24"/>
        </w:rPr>
      </w:pPr>
      <w:r>
        <w:rPr>
          <w:rFonts w:ascii="宋体" w:hAnsi="宋体"/>
          <w:sz w:val="24"/>
          <w:szCs w:val="24"/>
        </w:rPr>
        <w:t>[9]</w:t>
      </w:r>
      <w:proofErr w:type="gramStart"/>
      <w:r>
        <w:rPr>
          <w:rFonts w:ascii="宋体" w:hAnsi="宋体" w:hint="eastAsia"/>
          <w:sz w:val="24"/>
          <w:szCs w:val="24"/>
        </w:rPr>
        <w:t>茹</w:t>
      </w:r>
      <w:proofErr w:type="gramEnd"/>
      <w:r>
        <w:rPr>
          <w:rFonts w:ascii="宋体" w:hAnsi="宋体" w:hint="eastAsia"/>
          <w:sz w:val="24"/>
          <w:szCs w:val="24"/>
        </w:rPr>
        <w:t>晶晶</w:t>
      </w:r>
      <w:r>
        <w:rPr>
          <w:rFonts w:ascii="宋体" w:hAnsi="宋体"/>
          <w:sz w:val="24"/>
          <w:szCs w:val="24"/>
        </w:rPr>
        <w:t xml:space="preserve">. </w:t>
      </w:r>
      <w:r>
        <w:rPr>
          <w:rFonts w:ascii="宋体" w:hAnsi="宋体" w:hint="eastAsia"/>
          <w:sz w:val="24"/>
          <w:szCs w:val="24"/>
        </w:rPr>
        <w:t>健康教育理念下的武术</w:t>
      </w:r>
      <w:proofErr w:type="gramStart"/>
      <w:r>
        <w:rPr>
          <w:rFonts w:ascii="宋体" w:hAnsi="宋体" w:hint="eastAsia"/>
          <w:sz w:val="24"/>
          <w:szCs w:val="24"/>
        </w:rPr>
        <w:t>操教学</w:t>
      </w:r>
      <w:proofErr w:type="gramEnd"/>
      <w:r>
        <w:rPr>
          <w:rFonts w:ascii="宋体" w:hAnsi="宋体" w:hint="eastAsia"/>
          <w:sz w:val="24"/>
          <w:szCs w:val="24"/>
        </w:rPr>
        <w:t>对小学生身体姿态及心理影响研究</w:t>
      </w:r>
      <w:r>
        <w:rPr>
          <w:rFonts w:ascii="宋体" w:hAnsi="宋体"/>
          <w:sz w:val="24"/>
          <w:szCs w:val="24"/>
        </w:rPr>
        <w:t>[D].</w:t>
      </w:r>
      <w:r>
        <w:rPr>
          <w:rFonts w:ascii="宋体" w:hAnsi="宋体" w:hint="eastAsia"/>
          <w:sz w:val="24"/>
          <w:szCs w:val="24"/>
        </w:rPr>
        <w:t>上海体育学院</w:t>
      </w:r>
      <w:r>
        <w:rPr>
          <w:rFonts w:ascii="宋体" w:hAnsi="宋体"/>
          <w:sz w:val="24"/>
          <w:szCs w:val="24"/>
        </w:rPr>
        <w:t>,2014.</w:t>
      </w:r>
    </w:p>
    <w:p w:rsidR="00F02E93" w:rsidRDefault="00802B3D">
      <w:pPr>
        <w:spacing w:line="360" w:lineRule="auto"/>
        <w:ind w:firstLineChars="200" w:firstLine="480"/>
        <w:rPr>
          <w:rFonts w:ascii="宋体"/>
          <w:sz w:val="24"/>
          <w:szCs w:val="24"/>
        </w:rPr>
      </w:pPr>
      <w:r>
        <w:rPr>
          <w:rFonts w:ascii="宋体" w:hAnsi="宋体"/>
          <w:sz w:val="24"/>
          <w:szCs w:val="24"/>
        </w:rPr>
        <w:t>[10]</w:t>
      </w:r>
      <w:r>
        <w:rPr>
          <w:rFonts w:ascii="宋体" w:hAnsi="宋体" w:hint="eastAsia"/>
          <w:sz w:val="24"/>
          <w:szCs w:val="24"/>
        </w:rPr>
        <w:t>杨</w:t>
      </w:r>
      <w:proofErr w:type="gramStart"/>
      <w:r>
        <w:rPr>
          <w:rFonts w:ascii="宋体" w:hAnsi="宋体" w:hint="eastAsia"/>
          <w:sz w:val="24"/>
          <w:szCs w:val="24"/>
        </w:rPr>
        <w:t>浏</w:t>
      </w:r>
      <w:proofErr w:type="gramEnd"/>
      <w:r>
        <w:rPr>
          <w:rFonts w:ascii="宋体"/>
          <w:sz w:val="24"/>
          <w:szCs w:val="24"/>
        </w:rPr>
        <w:t>,</w:t>
      </w:r>
      <w:r>
        <w:rPr>
          <w:rFonts w:ascii="宋体" w:hAnsi="宋体" w:hint="eastAsia"/>
          <w:sz w:val="24"/>
          <w:szCs w:val="24"/>
        </w:rPr>
        <w:t>张艳红</w:t>
      </w:r>
      <w:r>
        <w:rPr>
          <w:rFonts w:ascii="宋体"/>
          <w:sz w:val="24"/>
          <w:szCs w:val="24"/>
        </w:rPr>
        <w:t>.</w:t>
      </w:r>
      <w:r>
        <w:rPr>
          <w:rFonts w:ascii="宋体" w:hAnsi="宋体" w:hint="eastAsia"/>
          <w:sz w:val="24"/>
          <w:szCs w:val="24"/>
        </w:rPr>
        <w:t>我国青少年学生的形体现状及其塑造途径</w:t>
      </w:r>
      <w:r>
        <w:rPr>
          <w:rFonts w:ascii="宋体" w:hAnsi="宋体"/>
          <w:sz w:val="24"/>
          <w:szCs w:val="24"/>
        </w:rPr>
        <w:t>[J].</w:t>
      </w:r>
      <w:r>
        <w:rPr>
          <w:rFonts w:ascii="宋体" w:hAnsi="宋体" w:hint="eastAsia"/>
          <w:sz w:val="24"/>
          <w:szCs w:val="24"/>
        </w:rPr>
        <w:t>教学与管理</w:t>
      </w:r>
      <w:r>
        <w:rPr>
          <w:rFonts w:ascii="宋体" w:hAnsi="宋体"/>
          <w:sz w:val="24"/>
          <w:szCs w:val="24"/>
        </w:rPr>
        <w:t>,2012(06):</w:t>
      </w:r>
      <w:proofErr w:type="gramStart"/>
      <w:r>
        <w:rPr>
          <w:rFonts w:ascii="宋体" w:hAnsi="宋体"/>
          <w:sz w:val="24"/>
          <w:szCs w:val="24"/>
        </w:rPr>
        <w:t>156-157.</w:t>
      </w:r>
      <w:proofErr w:type="gramEnd"/>
    </w:p>
    <w:p w:rsidR="00F02E93" w:rsidRDefault="00802B3D">
      <w:pPr>
        <w:spacing w:line="360" w:lineRule="auto"/>
        <w:ind w:firstLineChars="200" w:firstLine="480"/>
        <w:rPr>
          <w:rFonts w:ascii="宋体"/>
          <w:sz w:val="24"/>
          <w:szCs w:val="24"/>
        </w:rPr>
      </w:pPr>
      <w:r>
        <w:rPr>
          <w:rFonts w:ascii="宋体" w:hAnsi="宋体"/>
          <w:sz w:val="24"/>
          <w:szCs w:val="24"/>
        </w:rPr>
        <w:t>[11]</w:t>
      </w:r>
      <w:r>
        <w:rPr>
          <w:rFonts w:ascii="宋体" w:hAnsi="宋体" w:hint="eastAsia"/>
          <w:sz w:val="24"/>
          <w:szCs w:val="24"/>
        </w:rPr>
        <w:t>刘蕾</w:t>
      </w:r>
      <w:r>
        <w:rPr>
          <w:rFonts w:ascii="宋体"/>
          <w:sz w:val="24"/>
          <w:szCs w:val="24"/>
        </w:rPr>
        <w:t>.</w:t>
      </w:r>
      <w:r>
        <w:rPr>
          <w:rFonts w:ascii="宋体" w:hAnsi="宋体" w:hint="eastAsia"/>
          <w:sz w:val="24"/>
          <w:szCs w:val="24"/>
        </w:rPr>
        <w:t>浅谈普拉</w:t>
      </w:r>
      <w:proofErr w:type="gramStart"/>
      <w:r>
        <w:rPr>
          <w:rFonts w:ascii="宋体" w:hAnsi="宋体" w:hint="eastAsia"/>
          <w:sz w:val="24"/>
          <w:szCs w:val="24"/>
        </w:rPr>
        <w:t>提运动</w:t>
      </w:r>
      <w:proofErr w:type="gramEnd"/>
      <w:r>
        <w:rPr>
          <w:rFonts w:ascii="宋体" w:hAnsi="宋体" w:hint="eastAsia"/>
          <w:sz w:val="24"/>
          <w:szCs w:val="24"/>
        </w:rPr>
        <w:t>的正确姿态及评估方法</w:t>
      </w:r>
      <w:r>
        <w:rPr>
          <w:rFonts w:ascii="宋体" w:hAnsi="宋体"/>
          <w:sz w:val="24"/>
          <w:szCs w:val="24"/>
        </w:rPr>
        <w:t>[J].</w:t>
      </w:r>
      <w:r>
        <w:rPr>
          <w:rFonts w:ascii="宋体" w:hAnsi="宋体" w:hint="eastAsia"/>
          <w:sz w:val="24"/>
          <w:szCs w:val="24"/>
        </w:rPr>
        <w:t>科技风</w:t>
      </w:r>
      <w:r>
        <w:rPr>
          <w:rFonts w:ascii="宋体" w:hAnsi="宋体"/>
          <w:sz w:val="24"/>
          <w:szCs w:val="24"/>
        </w:rPr>
        <w:t>,2015(14):203.</w:t>
      </w:r>
    </w:p>
    <w:p w:rsidR="00F02E93" w:rsidRDefault="00802B3D">
      <w:pPr>
        <w:spacing w:line="360" w:lineRule="auto"/>
        <w:ind w:firstLineChars="200" w:firstLine="480"/>
        <w:rPr>
          <w:rFonts w:ascii="宋体" w:hAnsi="宋体"/>
          <w:sz w:val="24"/>
          <w:szCs w:val="24"/>
        </w:rPr>
      </w:pPr>
      <w:r>
        <w:rPr>
          <w:rFonts w:ascii="宋体" w:hAnsi="宋体"/>
          <w:sz w:val="24"/>
          <w:szCs w:val="24"/>
        </w:rPr>
        <w:t>[12]</w:t>
      </w:r>
      <w:proofErr w:type="spellStart"/>
      <w:r>
        <w:rPr>
          <w:rFonts w:ascii="宋体" w:hAnsi="宋体"/>
          <w:sz w:val="24"/>
          <w:szCs w:val="24"/>
        </w:rPr>
        <w:t>Kiesel</w:t>
      </w:r>
      <w:proofErr w:type="spellEnd"/>
      <w:r>
        <w:rPr>
          <w:rFonts w:ascii="宋体" w:hAnsi="宋体"/>
          <w:sz w:val="24"/>
          <w:szCs w:val="24"/>
        </w:rPr>
        <w:t xml:space="preserve"> </w:t>
      </w:r>
      <w:proofErr w:type="spellStart"/>
      <w:r>
        <w:rPr>
          <w:rFonts w:ascii="宋体" w:hAnsi="宋体"/>
          <w:sz w:val="24"/>
          <w:szCs w:val="24"/>
        </w:rPr>
        <w:t>K,Plisky</w:t>
      </w:r>
      <w:proofErr w:type="spellEnd"/>
      <w:r>
        <w:rPr>
          <w:rFonts w:ascii="宋体" w:hAnsi="宋体"/>
          <w:sz w:val="24"/>
          <w:szCs w:val="24"/>
        </w:rPr>
        <w:t xml:space="preserve"> </w:t>
      </w:r>
      <w:proofErr w:type="spellStart"/>
      <w:r>
        <w:rPr>
          <w:rFonts w:ascii="宋体" w:hAnsi="宋体"/>
          <w:sz w:val="24"/>
          <w:szCs w:val="24"/>
        </w:rPr>
        <w:t>P,Butler</w:t>
      </w:r>
      <w:proofErr w:type="spellEnd"/>
      <w:r>
        <w:rPr>
          <w:rFonts w:ascii="宋体" w:hAnsi="宋体"/>
          <w:sz w:val="24"/>
          <w:szCs w:val="24"/>
        </w:rPr>
        <w:t xml:space="preserve"> </w:t>
      </w:r>
      <w:proofErr w:type="spellStart"/>
      <w:r>
        <w:rPr>
          <w:rFonts w:ascii="宋体" w:hAnsi="宋体"/>
          <w:sz w:val="24"/>
          <w:szCs w:val="24"/>
        </w:rPr>
        <w:t>R.Functional</w:t>
      </w:r>
      <w:proofErr w:type="spellEnd"/>
      <w:r>
        <w:rPr>
          <w:rFonts w:ascii="宋体" w:hAnsi="宋体"/>
          <w:sz w:val="24"/>
          <w:szCs w:val="24"/>
        </w:rPr>
        <w:t xml:space="preserve"> movement test scores improve following a standardized off-season intervention program in professional football players.[J].Scandinavian journal of medicine &amp; science in sports,2011,21(2):287-292.</w:t>
      </w:r>
    </w:p>
    <w:p w:rsidR="00F02E93" w:rsidRDefault="00802B3D">
      <w:pPr>
        <w:spacing w:line="360" w:lineRule="auto"/>
        <w:ind w:firstLineChars="200" w:firstLine="480"/>
        <w:rPr>
          <w:rFonts w:ascii="宋体"/>
          <w:sz w:val="24"/>
          <w:szCs w:val="24"/>
        </w:rPr>
      </w:pPr>
      <w:r>
        <w:rPr>
          <w:rFonts w:ascii="宋体" w:hAnsi="宋体"/>
          <w:sz w:val="24"/>
          <w:szCs w:val="24"/>
        </w:rPr>
        <w:t>[13]</w:t>
      </w:r>
      <w:r>
        <w:rPr>
          <w:rFonts w:ascii="宋体" w:hAnsi="宋体" w:hint="eastAsia"/>
          <w:sz w:val="24"/>
          <w:szCs w:val="24"/>
        </w:rPr>
        <w:t>教育部基础教育司，教育部师范</w:t>
      </w:r>
      <w:r>
        <w:rPr>
          <w:rFonts w:ascii="宋体" w:hAnsi="宋体" w:hint="eastAsia"/>
          <w:sz w:val="24"/>
          <w:szCs w:val="24"/>
        </w:rPr>
        <w:t>教育司编、新课程与</w:t>
      </w:r>
      <w:proofErr w:type="gramStart"/>
      <w:r>
        <w:rPr>
          <w:rFonts w:ascii="宋体" w:hAnsi="宋体" w:hint="eastAsia"/>
          <w:sz w:val="24"/>
          <w:szCs w:val="24"/>
        </w:rPr>
        <w:t>学生价</w:t>
      </w:r>
      <w:proofErr w:type="gramEnd"/>
      <w:r>
        <w:rPr>
          <w:rFonts w:ascii="宋体" w:hAnsi="宋体" w:hint="eastAsia"/>
          <w:sz w:val="24"/>
          <w:szCs w:val="24"/>
        </w:rPr>
        <w:t>改革［</w:t>
      </w:r>
      <w:r>
        <w:rPr>
          <w:rFonts w:ascii="宋体" w:hAnsi="宋体"/>
          <w:sz w:val="24"/>
          <w:szCs w:val="24"/>
        </w:rPr>
        <w:t>M</w:t>
      </w:r>
      <w:r>
        <w:rPr>
          <w:rFonts w:ascii="宋体" w:hAnsi="宋体" w:hint="eastAsia"/>
          <w:sz w:val="24"/>
          <w:szCs w:val="24"/>
        </w:rPr>
        <w:t>．北京：高等教育出版社，</w:t>
      </w:r>
      <w:r>
        <w:rPr>
          <w:rFonts w:ascii="宋体" w:hAnsi="宋体"/>
          <w:sz w:val="24"/>
          <w:szCs w:val="24"/>
        </w:rPr>
        <w:t>2004</w:t>
      </w:r>
      <w:r>
        <w:rPr>
          <w:rFonts w:ascii="宋体" w:hAnsi="宋体" w:hint="eastAsia"/>
          <w:sz w:val="24"/>
          <w:szCs w:val="24"/>
        </w:rPr>
        <w:t>．</w:t>
      </w:r>
      <w:r>
        <w:rPr>
          <w:rFonts w:ascii="宋体" w:hAnsi="宋体"/>
          <w:sz w:val="24"/>
          <w:szCs w:val="24"/>
        </w:rPr>
        <w:t>69</w:t>
      </w:r>
    </w:p>
    <w:p w:rsidR="00F02E93" w:rsidRDefault="00802B3D">
      <w:pPr>
        <w:spacing w:line="360" w:lineRule="auto"/>
        <w:ind w:firstLineChars="200" w:firstLine="480"/>
        <w:rPr>
          <w:rFonts w:ascii="宋体"/>
          <w:sz w:val="24"/>
          <w:szCs w:val="24"/>
        </w:rPr>
      </w:pPr>
      <w:r>
        <w:rPr>
          <w:rFonts w:ascii="宋体" w:hAnsi="宋体"/>
          <w:sz w:val="24"/>
          <w:szCs w:val="24"/>
        </w:rPr>
        <w:t>[14]</w:t>
      </w:r>
      <w:proofErr w:type="gramStart"/>
      <w:r>
        <w:rPr>
          <w:rFonts w:ascii="宋体" w:hAnsi="宋体" w:hint="eastAsia"/>
          <w:sz w:val="24"/>
          <w:szCs w:val="24"/>
        </w:rPr>
        <w:t>沈芝萍</w:t>
      </w:r>
      <w:proofErr w:type="gramEnd"/>
      <w:r>
        <w:rPr>
          <w:rFonts w:ascii="宋体" w:hAnsi="宋体" w:hint="eastAsia"/>
          <w:sz w:val="24"/>
          <w:szCs w:val="24"/>
        </w:rPr>
        <w:t>．试论培育形体与形体课教学的关系［Ｊ］．北京体育大学学报，</w:t>
      </w:r>
      <w:r>
        <w:rPr>
          <w:rFonts w:ascii="宋体" w:hAnsi="宋体"/>
          <w:sz w:val="24"/>
          <w:szCs w:val="24"/>
        </w:rPr>
        <w:t>2001.(3):41</w:t>
      </w:r>
      <w:r>
        <w:rPr>
          <w:rFonts w:ascii="宋体" w:hAnsi="宋体" w:hint="eastAsia"/>
          <w:sz w:val="24"/>
          <w:szCs w:val="24"/>
        </w:rPr>
        <w:t>．</w:t>
      </w:r>
    </w:p>
    <w:p w:rsidR="00F02E93" w:rsidRDefault="00802B3D">
      <w:pPr>
        <w:spacing w:line="360" w:lineRule="auto"/>
        <w:ind w:firstLineChars="200" w:firstLine="480"/>
        <w:rPr>
          <w:rFonts w:ascii="宋体"/>
          <w:sz w:val="24"/>
          <w:szCs w:val="24"/>
        </w:rPr>
      </w:pPr>
      <w:r>
        <w:rPr>
          <w:rFonts w:ascii="宋体" w:hAnsi="宋体"/>
          <w:sz w:val="24"/>
          <w:szCs w:val="24"/>
        </w:rPr>
        <w:t>[15]</w:t>
      </w:r>
      <w:r>
        <w:rPr>
          <w:rFonts w:ascii="宋体" w:hAnsi="宋体" w:hint="eastAsia"/>
          <w:sz w:val="24"/>
          <w:szCs w:val="24"/>
        </w:rPr>
        <w:t>崔立津</w:t>
      </w:r>
      <w:r>
        <w:rPr>
          <w:rFonts w:ascii="宋体"/>
          <w:sz w:val="24"/>
          <w:szCs w:val="24"/>
        </w:rPr>
        <w:t>,</w:t>
      </w:r>
      <w:r>
        <w:rPr>
          <w:rFonts w:ascii="宋体" w:hAnsi="宋体" w:hint="eastAsia"/>
          <w:sz w:val="24"/>
          <w:szCs w:val="24"/>
        </w:rPr>
        <w:t>袁烽</w:t>
      </w:r>
      <w:r>
        <w:rPr>
          <w:rFonts w:ascii="宋体"/>
          <w:sz w:val="24"/>
          <w:szCs w:val="24"/>
        </w:rPr>
        <w:t>,</w:t>
      </w:r>
      <w:r>
        <w:rPr>
          <w:rFonts w:ascii="宋体" w:hAnsi="宋体" w:hint="eastAsia"/>
          <w:sz w:val="24"/>
          <w:szCs w:val="24"/>
        </w:rPr>
        <w:t>胡永峰</w:t>
      </w:r>
      <w:r>
        <w:rPr>
          <w:rFonts w:ascii="宋体"/>
          <w:sz w:val="24"/>
          <w:szCs w:val="24"/>
        </w:rPr>
        <w:t>,</w:t>
      </w:r>
      <w:r>
        <w:rPr>
          <w:rFonts w:ascii="宋体" w:hAnsi="宋体" w:hint="eastAsia"/>
          <w:sz w:val="24"/>
          <w:szCs w:val="24"/>
        </w:rPr>
        <w:t>张懿</w:t>
      </w:r>
      <w:r>
        <w:rPr>
          <w:rFonts w:ascii="宋体"/>
          <w:sz w:val="24"/>
          <w:szCs w:val="24"/>
        </w:rPr>
        <w:t>,</w:t>
      </w:r>
      <w:r>
        <w:rPr>
          <w:rFonts w:ascii="宋体" w:hAnsi="宋体" w:hint="eastAsia"/>
          <w:sz w:val="24"/>
          <w:szCs w:val="24"/>
        </w:rPr>
        <w:t>王启发</w:t>
      </w:r>
      <w:r>
        <w:rPr>
          <w:rFonts w:ascii="宋体"/>
          <w:sz w:val="24"/>
          <w:szCs w:val="24"/>
        </w:rPr>
        <w:t>,</w:t>
      </w:r>
      <w:r>
        <w:rPr>
          <w:rFonts w:ascii="宋体" w:hAnsi="宋体" w:hint="eastAsia"/>
          <w:sz w:val="24"/>
          <w:szCs w:val="24"/>
        </w:rPr>
        <w:t>周国运</w:t>
      </w:r>
      <w:r>
        <w:rPr>
          <w:rFonts w:ascii="宋体"/>
          <w:sz w:val="24"/>
          <w:szCs w:val="24"/>
        </w:rPr>
        <w:t>,</w:t>
      </w:r>
      <w:r>
        <w:rPr>
          <w:rFonts w:ascii="宋体" w:hAnsi="宋体" w:hint="eastAsia"/>
          <w:sz w:val="24"/>
          <w:szCs w:val="24"/>
        </w:rPr>
        <w:t>高秀珍</w:t>
      </w:r>
      <w:r>
        <w:rPr>
          <w:rFonts w:ascii="宋体"/>
          <w:sz w:val="24"/>
          <w:szCs w:val="24"/>
        </w:rPr>
        <w:t>,</w:t>
      </w:r>
      <w:r>
        <w:rPr>
          <w:rFonts w:ascii="宋体" w:hAnsi="宋体" w:hint="eastAsia"/>
          <w:sz w:val="24"/>
          <w:szCs w:val="24"/>
        </w:rPr>
        <w:t>罗玉莲</w:t>
      </w:r>
      <w:r>
        <w:rPr>
          <w:rFonts w:ascii="宋体"/>
          <w:sz w:val="24"/>
          <w:szCs w:val="24"/>
        </w:rPr>
        <w:t>,</w:t>
      </w:r>
      <w:r>
        <w:rPr>
          <w:rFonts w:ascii="宋体" w:hAnsi="宋体" w:hint="eastAsia"/>
          <w:sz w:val="24"/>
          <w:szCs w:val="24"/>
        </w:rPr>
        <w:t>冉小倩</w:t>
      </w:r>
      <w:r>
        <w:rPr>
          <w:rFonts w:ascii="宋体"/>
          <w:sz w:val="24"/>
          <w:szCs w:val="24"/>
        </w:rPr>
        <w:t>,</w:t>
      </w:r>
      <w:r>
        <w:rPr>
          <w:rFonts w:ascii="宋体" w:hAnsi="宋体" w:hint="eastAsia"/>
          <w:sz w:val="24"/>
          <w:szCs w:val="24"/>
        </w:rPr>
        <w:t>段纪俊</w:t>
      </w:r>
      <w:r>
        <w:rPr>
          <w:rFonts w:ascii="宋体"/>
          <w:sz w:val="24"/>
          <w:szCs w:val="24"/>
        </w:rPr>
        <w:t>,</w:t>
      </w:r>
      <w:r>
        <w:rPr>
          <w:rFonts w:ascii="宋体" w:hAnsi="宋体" w:hint="eastAsia"/>
          <w:sz w:val="24"/>
          <w:szCs w:val="24"/>
        </w:rPr>
        <w:t>龚洁</w:t>
      </w:r>
      <w:r>
        <w:rPr>
          <w:rFonts w:ascii="宋体"/>
          <w:sz w:val="24"/>
          <w:szCs w:val="24"/>
        </w:rPr>
        <w:t>,</w:t>
      </w:r>
      <w:r>
        <w:rPr>
          <w:rFonts w:ascii="宋体" w:hAnsi="宋体" w:hint="eastAsia"/>
          <w:sz w:val="24"/>
          <w:szCs w:val="24"/>
        </w:rPr>
        <w:t>吴林</w:t>
      </w:r>
      <w:r>
        <w:rPr>
          <w:rFonts w:ascii="宋体"/>
          <w:sz w:val="24"/>
          <w:szCs w:val="24"/>
        </w:rPr>
        <w:t>,</w:t>
      </w:r>
      <w:proofErr w:type="gramStart"/>
      <w:r>
        <w:rPr>
          <w:rFonts w:ascii="宋体" w:hAnsi="宋体" w:hint="eastAsia"/>
          <w:sz w:val="24"/>
          <w:szCs w:val="24"/>
        </w:rPr>
        <w:t>曾晶</w:t>
      </w:r>
      <w:proofErr w:type="gramEnd"/>
      <w:r>
        <w:rPr>
          <w:rFonts w:ascii="宋体"/>
          <w:sz w:val="24"/>
          <w:szCs w:val="24"/>
        </w:rPr>
        <w:t>.</w:t>
      </w:r>
      <w:r>
        <w:rPr>
          <w:rFonts w:ascii="宋体" w:hAnsi="宋体" w:hint="eastAsia"/>
          <w:sz w:val="24"/>
          <w:szCs w:val="24"/>
        </w:rPr>
        <w:t>对</w:t>
      </w:r>
      <w:r>
        <w:rPr>
          <w:rFonts w:ascii="宋体" w:hAnsi="宋体"/>
          <w:sz w:val="24"/>
          <w:szCs w:val="24"/>
        </w:rPr>
        <w:t>6-18</w:t>
      </w:r>
      <w:r>
        <w:rPr>
          <w:rFonts w:ascii="宋体" w:hAnsi="宋体" w:hint="eastAsia"/>
          <w:sz w:val="24"/>
          <w:szCs w:val="24"/>
        </w:rPr>
        <w:t>岁少年儿童颈椎与颈椎病相关症状流行病学抽样调查</w:t>
      </w:r>
      <w:r>
        <w:rPr>
          <w:rFonts w:ascii="宋体" w:hAnsi="宋体" w:hint="eastAsia"/>
          <w:sz w:val="24"/>
          <w:szCs w:val="24"/>
        </w:rPr>
        <w:lastRenderedPageBreak/>
        <w:t>报告</w:t>
      </w:r>
      <w:r>
        <w:rPr>
          <w:rFonts w:ascii="宋体" w:hAnsi="宋体"/>
          <w:sz w:val="24"/>
          <w:szCs w:val="24"/>
        </w:rPr>
        <w:t>[J].</w:t>
      </w:r>
      <w:r>
        <w:rPr>
          <w:rFonts w:ascii="宋体" w:hAnsi="宋体" w:hint="eastAsia"/>
          <w:sz w:val="24"/>
          <w:szCs w:val="24"/>
        </w:rPr>
        <w:t>湖北中医学院学报</w:t>
      </w:r>
      <w:r>
        <w:rPr>
          <w:rFonts w:ascii="宋体" w:hAnsi="宋体"/>
          <w:sz w:val="24"/>
          <w:szCs w:val="24"/>
        </w:rPr>
        <w:t>,2010,12(04):</w:t>
      </w:r>
      <w:proofErr w:type="gramStart"/>
      <w:r>
        <w:rPr>
          <w:rFonts w:ascii="宋体" w:hAnsi="宋体"/>
          <w:sz w:val="24"/>
          <w:szCs w:val="24"/>
        </w:rPr>
        <w:t>57-59.</w:t>
      </w:r>
      <w:proofErr w:type="gramEnd"/>
    </w:p>
    <w:p w:rsidR="00F02E93" w:rsidRDefault="00802B3D">
      <w:pPr>
        <w:spacing w:line="360" w:lineRule="auto"/>
        <w:ind w:firstLineChars="200" w:firstLine="480"/>
        <w:rPr>
          <w:rFonts w:ascii="宋体"/>
          <w:sz w:val="24"/>
          <w:szCs w:val="24"/>
        </w:rPr>
      </w:pPr>
      <w:r>
        <w:rPr>
          <w:rFonts w:ascii="宋体" w:hAnsi="宋体"/>
          <w:sz w:val="24"/>
          <w:szCs w:val="24"/>
        </w:rPr>
        <w:t xml:space="preserve">[16] </w:t>
      </w:r>
      <w:r>
        <w:rPr>
          <w:rFonts w:ascii="宋体" w:hAnsi="宋体" w:hint="eastAsia"/>
          <w:sz w:val="24"/>
          <w:szCs w:val="24"/>
        </w:rPr>
        <w:t>张孟雁</w:t>
      </w:r>
      <w:r>
        <w:rPr>
          <w:rFonts w:ascii="宋体"/>
          <w:sz w:val="24"/>
          <w:szCs w:val="24"/>
        </w:rPr>
        <w:t>.</w:t>
      </w:r>
      <w:r>
        <w:rPr>
          <w:rFonts w:ascii="宋体" w:hAnsi="宋体" w:hint="eastAsia"/>
          <w:sz w:val="24"/>
          <w:szCs w:val="24"/>
        </w:rPr>
        <w:t>瑜伽运动对中学生身体健康的实验研究</w:t>
      </w:r>
      <w:r>
        <w:rPr>
          <w:rFonts w:ascii="宋体" w:hAnsi="宋体"/>
          <w:sz w:val="24"/>
          <w:szCs w:val="24"/>
        </w:rPr>
        <w:t>[J].</w:t>
      </w:r>
      <w:r>
        <w:rPr>
          <w:rFonts w:ascii="宋体" w:hAnsi="宋体" w:hint="eastAsia"/>
          <w:sz w:val="24"/>
          <w:szCs w:val="24"/>
        </w:rPr>
        <w:t>商</w:t>
      </w:r>
      <w:r>
        <w:rPr>
          <w:rFonts w:ascii="宋体" w:hAnsi="宋体"/>
          <w:sz w:val="24"/>
          <w:szCs w:val="24"/>
        </w:rPr>
        <w:t xml:space="preserve">,2014(06):220. </w:t>
      </w:r>
    </w:p>
    <w:p w:rsidR="00F02E93" w:rsidRDefault="00802B3D">
      <w:pPr>
        <w:spacing w:line="360" w:lineRule="auto"/>
        <w:ind w:firstLineChars="200" w:firstLine="480"/>
        <w:rPr>
          <w:rFonts w:ascii="宋体"/>
          <w:sz w:val="24"/>
          <w:szCs w:val="24"/>
        </w:rPr>
      </w:pPr>
      <w:r>
        <w:rPr>
          <w:rFonts w:ascii="宋体" w:hAnsi="宋体"/>
          <w:sz w:val="24"/>
          <w:szCs w:val="24"/>
        </w:rPr>
        <w:t xml:space="preserve">[17] Gong </w:t>
      </w:r>
      <w:proofErr w:type="spellStart"/>
      <w:r>
        <w:rPr>
          <w:rFonts w:ascii="宋体" w:hAnsi="宋体"/>
          <w:sz w:val="24"/>
          <w:szCs w:val="24"/>
        </w:rPr>
        <w:t>H</w:t>
      </w:r>
      <w:r>
        <w:rPr>
          <w:rFonts w:ascii="宋体" w:hAnsi="宋体"/>
          <w:sz w:val="24"/>
          <w:szCs w:val="24"/>
        </w:rPr>
        <w:t>uan,Sun</w:t>
      </w:r>
      <w:proofErr w:type="spellEnd"/>
      <w:r>
        <w:rPr>
          <w:rFonts w:ascii="宋体" w:hAnsi="宋体"/>
          <w:sz w:val="24"/>
          <w:szCs w:val="24"/>
        </w:rPr>
        <w:t xml:space="preserve"> </w:t>
      </w:r>
      <w:proofErr w:type="spellStart"/>
      <w:r>
        <w:rPr>
          <w:rFonts w:ascii="宋体" w:hAnsi="宋体"/>
          <w:sz w:val="24"/>
          <w:szCs w:val="24"/>
        </w:rPr>
        <w:t>Liang,Yang</w:t>
      </w:r>
      <w:proofErr w:type="spellEnd"/>
      <w:r>
        <w:rPr>
          <w:rFonts w:ascii="宋体" w:hAnsi="宋体"/>
          <w:sz w:val="24"/>
          <w:szCs w:val="24"/>
        </w:rPr>
        <w:t xml:space="preserve"> </w:t>
      </w:r>
      <w:proofErr w:type="spellStart"/>
      <w:r>
        <w:rPr>
          <w:rFonts w:ascii="宋体" w:hAnsi="宋体"/>
          <w:sz w:val="24"/>
          <w:szCs w:val="24"/>
        </w:rPr>
        <w:t>Ruiyue,Pang</w:t>
      </w:r>
      <w:proofErr w:type="spellEnd"/>
      <w:r>
        <w:rPr>
          <w:rFonts w:ascii="宋体" w:hAnsi="宋体"/>
          <w:sz w:val="24"/>
          <w:szCs w:val="24"/>
        </w:rPr>
        <w:t xml:space="preserve"> </w:t>
      </w:r>
      <w:proofErr w:type="spellStart"/>
      <w:r>
        <w:rPr>
          <w:rFonts w:ascii="宋体" w:hAnsi="宋体"/>
          <w:sz w:val="24"/>
          <w:szCs w:val="24"/>
        </w:rPr>
        <w:t>Jing,Chen</w:t>
      </w:r>
      <w:proofErr w:type="spellEnd"/>
      <w:r>
        <w:rPr>
          <w:rFonts w:ascii="宋体" w:hAnsi="宋体"/>
          <w:sz w:val="24"/>
          <w:szCs w:val="24"/>
        </w:rPr>
        <w:t xml:space="preserve"> </w:t>
      </w:r>
      <w:proofErr w:type="spellStart"/>
      <w:r>
        <w:rPr>
          <w:rFonts w:ascii="宋体" w:hAnsi="宋体"/>
          <w:sz w:val="24"/>
          <w:szCs w:val="24"/>
        </w:rPr>
        <w:t>Beidong,Qi</w:t>
      </w:r>
      <w:proofErr w:type="spellEnd"/>
      <w:r>
        <w:rPr>
          <w:rFonts w:ascii="宋体" w:hAnsi="宋体"/>
          <w:sz w:val="24"/>
          <w:szCs w:val="24"/>
        </w:rPr>
        <w:t xml:space="preserve"> </w:t>
      </w:r>
      <w:proofErr w:type="spellStart"/>
      <w:r>
        <w:rPr>
          <w:rFonts w:ascii="宋体" w:hAnsi="宋体"/>
          <w:sz w:val="24"/>
          <w:szCs w:val="24"/>
        </w:rPr>
        <w:t>Ruomei,Gu</w:t>
      </w:r>
      <w:proofErr w:type="spellEnd"/>
      <w:r>
        <w:rPr>
          <w:rFonts w:ascii="宋体" w:hAnsi="宋体"/>
          <w:sz w:val="24"/>
          <w:szCs w:val="24"/>
        </w:rPr>
        <w:t xml:space="preserve"> </w:t>
      </w:r>
      <w:proofErr w:type="spellStart"/>
      <w:r>
        <w:rPr>
          <w:rFonts w:ascii="宋体" w:hAnsi="宋体"/>
          <w:sz w:val="24"/>
          <w:szCs w:val="24"/>
        </w:rPr>
        <w:t>Xin,Zhang</w:t>
      </w:r>
      <w:proofErr w:type="spellEnd"/>
      <w:r>
        <w:rPr>
          <w:rFonts w:ascii="宋体" w:hAnsi="宋体"/>
          <w:sz w:val="24"/>
          <w:szCs w:val="24"/>
        </w:rPr>
        <w:t xml:space="preserve"> </w:t>
      </w:r>
      <w:proofErr w:type="spellStart"/>
      <w:r>
        <w:rPr>
          <w:rFonts w:ascii="宋体" w:hAnsi="宋体"/>
          <w:sz w:val="24"/>
          <w:szCs w:val="24"/>
        </w:rPr>
        <w:t>Yaonan,Zhang</w:t>
      </w:r>
      <w:proofErr w:type="spellEnd"/>
      <w:r>
        <w:rPr>
          <w:rFonts w:ascii="宋体" w:hAnsi="宋体"/>
          <w:sz w:val="24"/>
          <w:szCs w:val="24"/>
        </w:rPr>
        <w:t xml:space="preserve"> Tie-Mei. Changes of upright body posture in the sagittal plane of men and women occurring with aging - a cross sectional study</w:t>
      </w:r>
      <w:proofErr w:type="gramStart"/>
      <w:r>
        <w:rPr>
          <w:rFonts w:ascii="宋体" w:hAnsi="宋体"/>
          <w:sz w:val="24"/>
          <w:szCs w:val="24"/>
        </w:rPr>
        <w:t>.[</w:t>
      </w:r>
      <w:proofErr w:type="gramEnd"/>
      <w:r>
        <w:rPr>
          <w:rFonts w:ascii="宋体" w:hAnsi="宋体"/>
          <w:sz w:val="24"/>
          <w:szCs w:val="24"/>
        </w:rPr>
        <w:t>J]. BMC geriatrics</w:t>
      </w:r>
      <w:proofErr w:type="gramStart"/>
      <w:r>
        <w:rPr>
          <w:rFonts w:ascii="宋体" w:hAnsi="宋体"/>
          <w:sz w:val="24"/>
          <w:szCs w:val="24"/>
        </w:rPr>
        <w:t>,2019,19</w:t>
      </w:r>
      <w:proofErr w:type="gramEnd"/>
      <w:r>
        <w:rPr>
          <w:rFonts w:ascii="宋体" w:hAnsi="宋体"/>
          <w:sz w:val="24"/>
          <w:szCs w:val="24"/>
        </w:rPr>
        <w:t>(1).</w:t>
      </w:r>
    </w:p>
    <w:p w:rsidR="00F02E93" w:rsidRDefault="00802B3D">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8</w:t>
      </w:r>
      <w:r>
        <w:rPr>
          <w:rFonts w:ascii="宋体" w:hAnsi="宋体"/>
          <w:sz w:val="24"/>
          <w:szCs w:val="24"/>
        </w:rPr>
        <w:t>]</w:t>
      </w:r>
      <w:proofErr w:type="spellStart"/>
      <w:r>
        <w:rPr>
          <w:rFonts w:ascii="宋体" w:hAnsi="宋体"/>
          <w:sz w:val="24"/>
          <w:szCs w:val="24"/>
        </w:rPr>
        <w:t>Grannema</w:t>
      </w:r>
      <w:r>
        <w:rPr>
          <w:rFonts w:ascii="宋体" w:hAnsi="宋体"/>
          <w:sz w:val="24"/>
          <w:szCs w:val="24"/>
        </w:rPr>
        <w:t>nn</w:t>
      </w:r>
      <w:proofErr w:type="spellEnd"/>
      <w:r>
        <w:rPr>
          <w:rFonts w:ascii="宋体" w:hAnsi="宋体"/>
          <w:sz w:val="24"/>
          <w:szCs w:val="24"/>
        </w:rPr>
        <w:t xml:space="preserve"> Julia </w:t>
      </w:r>
      <w:proofErr w:type="spellStart"/>
      <w:r>
        <w:rPr>
          <w:rFonts w:ascii="宋体" w:hAnsi="宋体"/>
          <w:sz w:val="24"/>
          <w:szCs w:val="24"/>
        </w:rPr>
        <w:t>J,Holzhauer</w:t>
      </w:r>
      <w:proofErr w:type="spellEnd"/>
      <w:r>
        <w:rPr>
          <w:rFonts w:ascii="宋体" w:hAnsi="宋体"/>
          <w:sz w:val="24"/>
          <w:szCs w:val="24"/>
        </w:rPr>
        <w:t xml:space="preserve"> </w:t>
      </w:r>
      <w:proofErr w:type="spellStart"/>
      <w:r>
        <w:rPr>
          <w:rFonts w:ascii="宋体" w:hAnsi="宋体"/>
          <w:sz w:val="24"/>
          <w:szCs w:val="24"/>
        </w:rPr>
        <w:t>Sonja,Blumentritt</w:t>
      </w:r>
      <w:proofErr w:type="spellEnd"/>
      <w:r>
        <w:rPr>
          <w:rFonts w:ascii="宋体" w:hAnsi="宋体"/>
          <w:sz w:val="24"/>
          <w:szCs w:val="24"/>
        </w:rPr>
        <w:t xml:space="preserve"> </w:t>
      </w:r>
      <w:proofErr w:type="spellStart"/>
      <w:r>
        <w:rPr>
          <w:rFonts w:ascii="宋体" w:hAnsi="宋体"/>
          <w:sz w:val="24"/>
          <w:szCs w:val="24"/>
        </w:rPr>
        <w:t>Siegmar,Larsen</w:t>
      </w:r>
      <w:proofErr w:type="spellEnd"/>
      <w:r>
        <w:rPr>
          <w:rFonts w:ascii="宋体" w:hAnsi="宋体"/>
          <w:sz w:val="24"/>
          <w:szCs w:val="24"/>
        </w:rPr>
        <w:t xml:space="preserve"> </w:t>
      </w:r>
      <w:proofErr w:type="spellStart"/>
      <w:r>
        <w:rPr>
          <w:rFonts w:ascii="宋体" w:hAnsi="宋体"/>
          <w:sz w:val="24"/>
          <w:szCs w:val="24"/>
        </w:rPr>
        <w:t>J</w:t>
      </w:r>
      <w:r>
        <w:rPr>
          <w:rFonts w:ascii="宋体" w:hAnsi="宋体" w:hint="eastAsia"/>
          <w:sz w:val="24"/>
          <w:szCs w:val="24"/>
        </w:rPr>
        <w:t>ö</w:t>
      </w:r>
      <w:r>
        <w:rPr>
          <w:rFonts w:ascii="宋体" w:hAnsi="宋体"/>
          <w:sz w:val="24"/>
          <w:szCs w:val="24"/>
        </w:rPr>
        <w:t>rg,Braunschweig</w:t>
      </w:r>
      <w:proofErr w:type="spellEnd"/>
      <w:r>
        <w:rPr>
          <w:rFonts w:ascii="宋体" w:hAnsi="宋体"/>
          <w:sz w:val="24"/>
          <w:szCs w:val="24"/>
        </w:rPr>
        <w:t xml:space="preserve"> </w:t>
      </w:r>
      <w:proofErr w:type="spellStart"/>
      <w:r>
        <w:rPr>
          <w:rFonts w:ascii="宋体" w:hAnsi="宋体"/>
          <w:sz w:val="24"/>
          <w:szCs w:val="24"/>
        </w:rPr>
        <w:t>Lena,Hell</w:t>
      </w:r>
      <w:proofErr w:type="spellEnd"/>
      <w:r>
        <w:rPr>
          <w:rFonts w:ascii="宋体" w:hAnsi="宋体"/>
          <w:sz w:val="24"/>
          <w:szCs w:val="24"/>
        </w:rPr>
        <w:t xml:space="preserve"> Anna K. A prospective 1-year study on load reduction of school backpacks shows reversible changes of body posture in schoolchildren</w:t>
      </w:r>
      <w:proofErr w:type="gramStart"/>
      <w:r>
        <w:rPr>
          <w:rFonts w:ascii="宋体" w:hAnsi="宋体"/>
          <w:sz w:val="24"/>
          <w:szCs w:val="24"/>
        </w:rPr>
        <w:t>.[</w:t>
      </w:r>
      <w:proofErr w:type="gramEnd"/>
      <w:r>
        <w:rPr>
          <w:rFonts w:ascii="宋体" w:hAnsi="宋体"/>
          <w:sz w:val="24"/>
          <w:szCs w:val="24"/>
        </w:rPr>
        <w:t>J]. International journal of adolescent m</w:t>
      </w:r>
      <w:r>
        <w:rPr>
          <w:rFonts w:ascii="宋体" w:hAnsi="宋体"/>
          <w:sz w:val="24"/>
          <w:szCs w:val="24"/>
        </w:rPr>
        <w:t>edicine and health</w:t>
      </w:r>
      <w:proofErr w:type="gramStart"/>
      <w:r>
        <w:rPr>
          <w:rFonts w:ascii="宋体" w:hAnsi="宋体"/>
          <w:sz w:val="24"/>
          <w:szCs w:val="24"/>
        </w:rPr>
        <w:t>,2018</w:t>
      </w:r>
      <w:proofErr w:type="gramEnd"/>
      <w:r>
        <w:rPr>
          <w:rFonts w:ascii="宋体" w:hAnsi="宋体"/>
          <w:sz w:val="24"/>
          <w:szCs w:val="24"/>
        </w:rPr>
        <w:t>.</w:t>
      </w:r>
    </w:p>
    <w:p w:rsidR="00F02E93" w:rsidRDefault="00F02E93">
      <w:pPr>
        <w:spacing w:line="360" w:lineRule="auto"/>
        <w:ind w:firstLineChars="200" w:firstLine="480"/>
        <w:rPr>
          <w:sz w:val="24"/>
          <w:szCs w:val="24"/>
        </w:rPr>
      </w:pPr>
    </w:p>
    <w:sectPr w:rsidR="00F02E93">
      <w:headerReference w:type="default" r:id="rId25"/>
      <w:footerReference w:type="default" r:id="rId26"/>
      <w:pgSz w:w="11906" w:h="16838"/>
      <w:pgMar w:top="1304" w:right="1644" w:bottom="1304" w:left="1644" w:header="567" w:footer="850"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B3D" w:rsidRDefault="00802B3D"/>
  </w:endnote>
  <w:endnote w:type="continuationSeparator" w:id="0">
    <w:p w:rsidR="00802B3D" w:rsidRDefault="0080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E93" w:rsidRDefault="00802B3D">
    <w:pPr>
      <w:pStyle w:val="a6"/>
      <w:jc w:val="center"/>
    </w:pPr>
    <w:r>
      <w:fldChar w:fldCharType="begin"/>
    </w:r>
    <w:r>
      <w:instrText>PAGE   \* MERGEFORMAT</w:instrText>
    </w:r>
    <w:r>
      <w:fldChar w:fldCharType="separate"/>
    </w:r>
    <w:r w:rsidR="00216849" w:rsidRPr="00216849">
      <w:rPr>
        <w:noProof/>
        <w:lang w:val="zh-CN"/>
      </w:rPr>
      <w:t>1</w:t>
    </w:r>
    <w:r>
      <w:fldChar w:fldCharType="end"/>
    </w:r>
  </w:p>
  <w:p w:rsidR="00F02E93" w:rsidRDefault="00F02E9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B3D" w:rsidRDefault="00802B3D"/>
  </w:footnote>
  <w:footnote w:type="continuationSeparator" w:id="0">
    <w:p w:rsidR="00802B3D" w:rsidRDefault="00802B3D">
      <w:r>
        <w:continuationSeparator/>
      </w:r>
    </w:p>
  </w:footnote>
  <w:footnote w:id="1">
    <w:p w:rsidR="00F02E93" w:rsidRDefault="00F02E93">
      <w:pPr>
        <w:pStyle w:val="a8"/>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E93" w:rsidRDefault="00F02E93">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83"/>
    <w:rsid w:val="000005BC"/>
    <w:rsid w:val="0001502D"/>
    <w:rsid w:val="00017960"/>
    <w:rsid w:val="00027B82"/>
    <w:rsid w:val="00043A4D"/>
    <w:rsid w:val="000502B7"/>
    <w:rsid w:val="000559A4"/>
    <w:rsid w:val="00072DC2"/>
    <w:rsid w:val="00074A5A"/>
    <w:rsid w:val="00076CF7"/>
    <w:rsid w:val="00085829"/>
    <w:rsid w:val="00086D01"/>
    <w:rsid w:val="00087126"/>
    <w:rsid w:val="00090F7F"/>
    <w:rsid w:val="00095DBC"/>
    <w:rsid w:val="000A1E53"/>
    <w:rsid w:val="000B4096"/>
    <w:rsid w:val="000C342F"/>
    <w:rsid w:val="000D180B"/>
    <w:rsid w:val="000E3E8F"/>
    <w:rsid w:val="000F3130"/>
    <w:rsid w:val="000F6659"/>
    <w:rsid w:val="000F78DA"/>
    <w:rsid w:val="001110FA"/>
    <w:rsid w:val="0012042C"/>
    <w:rsid w:val="001211E4"/>
    <w:rsid w:val="00126EC6"/>
    <w:rsid w:val="0013037B"/>
    <w:rsid w:val="001333D5"/>
    <w:rsid w:val="00152936"/>
    <w:rsid w:val="00167C40"/>
    <w:rsid w:val="00167CA7"/>
    <w:rsid w:val="00187928"/>
    <w:rsid w:val="001A0B5D"/>
    <w:rsid w:val="001B359D"/>
    <w:rsid w:val="001B5678"/>
    <w:rsid w:val="001B6595"/>
    <w:rsid w:val="001D0D6F"/>
    <w:rsid w:val="001D603F"/>
    <w:rsid w:val="001E46C6"/>
    <w:rsid w:val="001E665F"/>
    <w:rsid w:val="001F1D60"/>
    <w:rsid w:val="001F7A61"/>
    <w:rsid w:val="00201709"/>
    <w:rsid w:val="00215BE8"/>
    <w:rsid w:val="00216849"/>
    <w:rsid w:val="00220FCB"/>
    <w:rsid w:val="00222864"/>
    <w:rsid w:val="0023051F"/>
    <w:rsid w:val="002324F0"/>
    <w:rsid w:val="00261557"/>
    <w:rsid w:val="00262A1A"/>
    <w:rsid w:val="00263A34"/>
    <w:rsid w:val="0027050E"/>
    <w:rsid w:val="002734FD"/>
    <w:rsid w:val="00284749"/>
    <w:rsid w:val="00292D5C"/>
    <w:rsid w:val="00297A31"/>
    <w:rsid w:val="002B2C6B"/>
    <w:rsid w:val="002B53EB"/>
    <w:rsid w:val="002B6B6F"/>
    <w:rsid w:val="002B715C"/>
    <w:rsid w:val="002D3BC9"/>
    <w:rsid w:val="002F069E"/>
    <w:rsid w:val="00304C02"/>
    <w:rsid w:val="00314809"/>
    <w:rsid w:val="0031498B"/>
    <w:rsid w:val="00320435"/>
    <w:rsid w:val="0032151D"/>
    <w:rsid w:val="00324A46"/>
    <w:rsid w:val="00342C37"/>
    <w:rsid w:val="00345D9D"/>
    <w:rsid w:val="003541F8"/>
    <w:rsid w:val="00355910"/>
    <w:rsid w:val="00365FE8"/>
    <w:rsid w:val="0037044C"/>
    <w:rsid w:val="00387582"/>
    <w:rsid w:val="00392734"/>
    <w:rsid w:val="003977B9"/>
    <w:rsid w:val="003B4262"/>
    <w:rsid w:val="003C2A3B"/>
    <w:rsid w:val="003D0871"/>
    <w:rsid w:val="003E01AA"/>
    <w:rsid w:val="003E49AE"/>
    <w:rsid w:val="003F5989"/>
    <w:rsid w:val="0040474C"/>
    <w:rsid w:val="0040760C"/>
    <w:rsid w:val="00413393"/>
    <w:rsid w:val="00420066"/>
    <w:rsid w:val="00424AD5"/>
    <w:rsid w:val="004276E2"/>
    <w:rsid w:val="00433607"/>
    <w:rsid w:val="004402A5"/>
    <w:rsid w:val="004447CF"/>
    <w:rsid w:val="00447CE5"/>
    <w:rsid w:val="00447FC1"/>
    <w:rsid w:val="00457EDE"/>
    <w:rsid w:val="004720F8"/>
    <w:rsid w:val="00495023"/>
    <w:rsid w:val="004A0BA7"/>
    <w:rsid w:val="004A7334"/>
    <w:rsid w:val="004B0DA0"/>
    <w:rsid w:val="004B2A55"/>
    <w:rsid w:val="004B2DBD"/>
    <w:rsid w:val="004B3196"/>
    <w:rsid w:val="004C6C93"/>
    <w:rsid w:val="004D0CA0"/>
    <w:rsid w:val="004D0FA7"/>
    <w:rsid w:val="004E0E4B"/>
    <w:rsid w:val="005040E7"/>
    <w:rsid w:val="00521A5B"/>
    <w:rsid w:val="00521DB6"/>
    <w:rsid w:val="0052582C"/>
    <w:rsid w:val="0053017A"/>
    <w:rsid w:val="0053064E"/>
    <w:rsid w:val="005321F4"/>
    <w:rsid w:val="005337CF"/>
    <w:rsid w:val="005360F0"/>
    <w:rsid w:val="0054450C"/>
    <w:rsid w:val="00552C25"/>
    <w:rsid w:val="00561436"/>
    <w:rsid w:val="00566B1A"/>
    <w:rsid w:val="00570A0B"/>
    <w:rsid w:val="00572A94"/>
    <w:rsid w:val="005739D5"/>
    <w:rsid w:val="00574BD3"/>
    <w:rsid w:val="0059285B"/>
    <w:rsid w:val="005932C5"/>
    <w:rsid w:val="005A058C"/>
    <w:rsid w:val="005A284A"/>
    <w:rsid w:val="005A3ED2"/>
    <w:rsid w:val="005A7DAC"/>
    <w:rsid w:val="005C1D78"/>
    <w:rsid w:val="005C2705"/>
    <w:rsid w:val="005C2EED"/>
    <w:rsid w:val="005C4693"/>
    <w:rsid w:val="005E3007"/>
    <w:rsid w:val="005F3410"/>
    <w:rsid w:val="005F3EF0"/>
    <w:rsid w:val="005F462A"/>
    <w:rsid w:val="00600B05"/>
    <w:rsid w:val="006020D6"/>
    <w:rsid w:val="00611253"/>
    <w:rsid w:val="00623A90"/>
    <w:rsid w:val="0063314C"/>
    <w:rsid w:val="00640387"/>
    <w:rsid w:val="00641201"/>
    <w:rsid w:val="00643BFD"/>
    <w:rsid w:val="00644B3E"/>
    <w:rsid w:val="006452A8"/>
    <w:rsid w:val="00655FB9"/>
    <w:rsid w:val="00687F02"/>
    <w:rsid w:val="00694759"/>
    <w:rsid w:val="006955E6"/>
    <w:rsid w:val="006961B0"/>
    <w:rsid w:val="006A4670"/>
    <w:rsid w:val="006B7ADF"/>
    <w:rsid w:val="006C0E12"/>
    <w:rsid w:val="006C1853"/>
    <w:rsid w:val="006D6186"/>
    <w:rsid w:val="006E0C39"/>
    <w:rsid w:val="006E30BD"/>
    <w:rsid w:val="006E6415"/>
    <w:rsid w:val="006E6EA0"/>
    <w:rsid w:val="006F22BB"/>
    <w:rsid w:val="006F2ECB"/>
    <w:rsid w:val="006F58E3"/>
    <w:rsid w:val="00701122"/>
    <w:rsid w:val="00702319"/>
    <w:rsid w:val="00704C4C"/>
    <w:rsid w:val="00712DAD"/>
    <w:rsid w:val="00714DB3"/>
    <w:rsid w:val="00731F4A"/>
    <w:rsid w:val="00744F4F"/>
    <w:rsid w:val="007541FB"/>
    <w:rsid w:val="00757B07"/>
    <w:rsid w:val="00757E80"/>
    <w:rsid w:val="00766897"/>
    <w:rsid w:val="00771B87"/>
    <w:rsid w:val="00774F86"/>
    <w:rsid w:val="0078160E"/>
    <w:rsid w:val="00782387"/>
    <w:rsid w:val="00794AD1"/>
    <w:rsid w:val="007A11E1"/>
    <w:rsid w:val="007B1D72"/>
    <w:rsid w:val="007B2FAD"/>
    <w:rsid w:val="007C547D"/>
    <w:rsid w:val="007F0F30"/>
    <w:rsid w:val="007F19F0"/>
    <w:rsid w:val="007F1C57"/>
    <w:rsid w:val="008004F1"/>
    <w:rsid w:val="00802B3D"/>
    <w:rsid w:val="00804B11"/>
    <w:rsid w:val="00807502"/>
    <w:rsid w:val="00814113"/>
    <w:rsid w:val="00814E1A"/>
    <w:rsid w:val="00823C92"/>
    <w:rsid w:val="008252B1"/>
    <w:rsid w:val="008300F2"/>
    <w:rsid w:val="00834991"/>
    <w:rsid w:val="008409E9"/>
    <w:rsid w:val="00842BC8"/>
    <w:rsid w:val="00844EBC"/>
    <w:rsid w:val="00861E9D"/>
    <w:rsid w:val="0086608E"/>
    <w:rsid w:val="00866989"/>
    <w:rsid w:val="00867811"/>
    <w:rsid w:val="008727C3"/>
    <w:rsid w:val="00874C05"/>
    <w:rsid w:val="00875A80"/>
    <w:rsid w:val="00877AC4"/>
    <w:rsid w:val="008835FB"/>
    <w:rsid w:val="00895D9C"/>
    <w:rsid w:val="00895FAB"/>
    <w:rsid w:val="00896DD8"/>
    <w:rsid w:val="008A0413"/>
    <w:rsid w:val="008A11C2"/>
    <w:rsid w:val="008A4684"/>
    <w:rsid w:val="008A6400"/>
    <w:rsid w:val="008C573D"/>
    <w:rsid w:val="008E022C"/>
    <w:rsid w:val="008E1502"/>
    <w:rsid w:val="008E741A"/>
    <w:rsid w:val="0091724A"/>
    <w:rsid w:val="00922BB2"/>
    <w:rsid w:val="00932FE4"/>
    <w:rsid w:val="00935B75"/>
    <w:rsid w:val="009403A9"/>
    <w:rsid w:val="00944799"/>
    <w:rsid w:val="00945187"/>
    <w:rsid w:val="0095021A"/>
    <w:rsid w:val="00962255"/>
    <w:rsid w:val="00962FC0"/>
    <w:rsid w:val="0098596C"/>
    <w:rsid w:val="009B071D"/>
    <w:rsid w:val="009B2225"/>
    <w:rsid w:val="009B2512"/>
    <w:rsid w:val="009B54E2"/>
    <w:rsid w:val="009B7FF5"/>
    <w:rsid w:val="009C2B6B"/>
    <w:rsid w:val="009D2B14"/>
    <w:rsid w:val="009D5A67"/>
    <w:rsid w:val="009E268F"/>
    <w:rsid w:val="009E698D"/>
    <w:rsid w:val="009F352B"/>
    <w:rsid w:val="00A03452"/>
    <w:rsid w:val="00A135DE"/>
    <w:rsid w:val="00A23DA6"/>
    <w:rsid w:val="00A30134"/>
    <w:rsid w:val="00A350AD"/>
    <w:rsid w:val="00A36349"/>
    <w:rsid w:val="00A37E09"/>
    <w:rsid w:val="00A43AB1"/>
    <w:rsid w:val="00A501EC"/>
    <w:rsid w:val="00A630AA"/>
    <w:rsid w:val="00A746AE"/>
    <w:rsid w:val="00A74FED"/>
    <w:rsid w:val="00A81C03"/>
    <w:rsid w:val="00A82ABB"/>
    <w:rsid w:val="00A836DF"/>
    <w:rsid w:val="00AA1B6B"/>
    <w:rsid w:val="00AA6210"/>
    <w:rsid w:val="00AA69A5"/>
    <w:rsid w:val="00AC1B1A"/>
    <w:rsid w:val="00AC1DC7"/>
    <w:rsid w:val="00AC643E"/>
    <w:rsid w:val="00AD395F"/>
    <w:rsid w:val="00AE30B7"/>
    <w:rsid w:val="00AE35F7"/>
    <w:rsid w:val="00AF1656"/>
    <w:rsid w:val="00B1348C"/>
    <w:rsid w:val="00B1383F"/>
    <w:rsid w:val="00B172E8"/>
    <w:rsid w:val="00B34891"/>
    <w:rsid w:val="00B365E1"/>
    <w:rsid w:val="00B46B76"/>
    <w:rsid w:val="00B51D08"/>
    <w:rsid w:val="00B54956"/>
    <w:rsid w:val="00B65D39"/>
    <w:rsid w:val="00B66141"/>
    <w:rsid w:val="00B80D5C"/>
    <w:rsid w:val="00B87B34"/>
    <w:rsid w:val="00B93945"/>
    <w:rsid w:val="00B95F9C"/>
    <w:rsid w:val="00BA6603"/>
    <w:rsid w:val="00BA7409"/>
    <w:rsid w:val="00BD7A57"/>
    <w:rsid w:val="00BE04B8"/>
    <w:rsid w:val="00BE0E71"/>
    <w:rsid w:val="00BE12BE"/>
    <w:rsid w:val="00BE798B"/>
    <w:rsid w:val="00BF5C4E"/>
    <w:rsid w:val="00C02296"/>
    <w:rsid w:val="00C03730"/>
    <w:rsid w:val="00C07A8A"/>
    <w:rsid w:val="00C27873"/>
    <w:rsid w:val="00C3099F"/>
    <w:rsid w:val="00C50785"/>
    <w:rsid w:val="00C52117"/>
    <w:rsid w:val="00C60625"/>
    <w:rsid w:val="00C63AFE"/>
    <w:rsid w:val="00C76353"/>
    <w:rsid w:val="00C82139"/>
    <w:rsid w:val="00C84098"/>
    <w:rsid w:val="00C909A8"/>
    <w:rsid w:val="00C95C4B"/>
    <w:rsid w:val="00CA11C4"/>
    <w:rsid w:val="00CA2E8F"/>
    <w:rsid w:val="00CA38CE"/>
    <w:rsid w:val="00CA61A4"/>
    <w:rsid w:val="00CC377A"/>
    <w:rsid w:val="00CC7C99"/>
    <w:rsid w:val="00CD1031"/>
    <w:rsid w:val="00CD48BA"/>
    <w:rsid w:val="00CE2994"/>
    <w:rsid w:val="00CF218C"/>
    <w:rsid w:val="00D02A40"/>
    <w:rsid w:val="00D03EEB"/>
    <w:rsid w:val="00D10F2F"/>
    <w:rsid w:val="00D12960"/>
    <w:rsid w:val="00D25088"/>
    <w:rsid w:val="00D25FFB"/>
    <w:rsid w:val="00D50E79"/>
    <w:rsid w:val="00D56DD2"/>
    <w:rsid w:val="00D57C64"/>
    <w:rsid w:val="00D74C11"/>
    <w:rsid w:val="00D74CB6"/>
    <w:rsid w:val="00D937E1"/>
    <w:rsid w:val="00DA174C"/>
    <w:rsid w:val="00DA6780"/>
    <w:rsid w:val="00DB6D0E"/>
    <w:rsid w:val="00DC0816"/>
    <w:rsid w:val="00DE1C52"/>
    <w:rsid w:val="00DE5C6C"/>
    <w:rsid w:val="00DE714B"/>
    <w:rsid w:val="00DF0358"/>
    <w:rsid w:val="00E07283"/>
    <w:rsid w:val="00E11AAF"/>
    <w:rsid w:val="00E14E80"/>
    <w:rsid w:val="00E21E14"/>
    <w:rsid w:val="00E22E65"/>
    <w:rsid w:val="00E265D3"/>
    <w:rsid w:val="00E27BFC"/>
    <w:rsid w:val="00E31A96"/>
    <w:rsid w:val="00E40869"/>
    <w:rsid w:val="00E51BC8"/>
    <w:rsid w:val="00E567CC"/>
    <w:rsid w:val="00E57808"/>
    <w:rsid w:val="00E6046F"/>
    <w:rsid w:val="00E70297"/>
    <w:rsid w:val="00E73D60"/>
    <w:rsid w:val="00E767EE"/>
    <w:rsid w:val="00E8020A"/>
    <w:rsid w:val="00E9114A"/>
    <w:rsid w:val="00E91995"/>
    <w:rsid w:val="00E93F0C"/>
    <w:rsid w:val="00E97ED1"/>
    <w:rsid w:val="00EA14E4"/>
    <w:rsid w:val="00EA4BDE"/>
    <w:rsid w:val="00EA4F45"/>
    <w:rsid w:val="00ED1DDC"/>
    <w:rsid w:val="00ED4D4F"/>
    <w:rsid w:val="00ED603B"/>
    <w:rsid w:val="00F02E93"/>
    <w:rsid w:val="00F076ED"/>
    <w:rsid w:val="00F201C5"/>
    <w:rsid w:val="00F21A8D"/>
    <w:rsid w:val="00F33851"/>
    <w:rsid w:val="00F40526"/>
    <w:rsid w:val="00F45D53"/>
    <w:rsid w:val="00F5391C"/>
    <w:rsid w:val="00F54BA6"/>
    <w:rsid w:val="00F64C24"/>
    <w:rsid w:val="00F729AA"/>
    <w:rsid w:val="00F758D4"/>
    <w:rsid w:val="00F76B52"/>
    <w:rsid w:val="00F8039C"/>
    <w:rsid w:val="00F93A92"/>
    <w:rsid w:val="00FA2DA4"/>
    <w:rsid w:val="00FA4FAF"/>
    <w:rsid w:val="00FA6BC2"/>
    <w:rsid w:val="00FB2F1D"/>
    <w:rsid w:val="00FB651E"/>
    <w:rsid w:val="00FB651F"/>
    <w:rsid w:val="00FC3A34"/>
    <w:rsid w:val="00FD73CF"/>
    <w:rsid w:val="00FD7C16"/>
    <w:rsid w:val="00FE0E61"/>
    <w:rsid w:val="00FF3BA8"/>
    <w:rsid w:val="13FB4C91"/>
    <w:rsid w:val="64D975C7"/>
    <w:rsid w:val="7630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nhideWhenUsed="0" w:qFormat="1"/>
    <w:lsdException w:name="toc 2" w:locked="1" w:semiHidden="0" w:unhideWhenUsed="0" w:qFormat="1"/>
    <w:lsdException w:name="toc 3" w:locked="1" w:semiHidden="0"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nhideWhenUsed="0" w:qFormat="1"/>
    <w:lsdException w:name="header" w:semiHidden="0" w:unhideWhenUsed="0" w:qFormat="1"/>
    <w:lsdException w:name="footer" w:semiHidden="0" w:unhideWhenUsed="0" w:qFormat="1"/>
    <w:lsdException w:name="caption" w:locked="1" w:uiPriority="0" w:qFormat="1"/>
    <w:lsdException w:name="footnote reference" w:unhideWhenUsed="0" w:qFormat="1"/>
    <w:lsdException w:name="endnote reference" w:semiHidden="0" w:unhideWhenUsed="0" w:qFormat="1"/>
    <w:lsdException w:name="endnote text" w:unhideWhenUsed="0" w:qFormat="1"/>
    <w:lsdException w:name="Title" w:locked="1" w:semiHidden="0" w:uiPriority="0" w:unhideWhenUsed="0" w:qFormat="1"/>
    <w:lsdException w:name="Default Paragraph Font" w:uiPriority="1"/>
    <w:lsdException w:name="Subtitle" w:locked="1" w:semiHidden="0" w:uiPriority="0" w:unhideWhenUsed="0" w:qFormat="1"/>
    <w:lsdException w:name="Date"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Balloon Text" w:unhideWhenUsed="0" w:qFormat="1"/>
    <w:lsdException w:name="Table Grid" w:locked="1"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99"/>
    <w:qFormat/>
    <w:locked/>
    <w:pPr>
      <w:widowControl/>
      <w:spacing w:line="300" w:lineRule="auto"/>
      <w:ind w:leftChars="400" w:left="840"/>
    </w:pPr>
    <w:rPr>
      <w:rFonts w:ascii="Times New Roman" w:hAnsi="Times New Roman"/>
      <w:kern w:val="0"/>
      <w:sz w:val="24"/>
      <w:szCs w:val="24"/>
    </w:rPr>
  </w:style>
  <w:style w:type="paragraph" w:styleId="a3">
    <w:name w:val="Date"/>
    <w:basedOn w:val="a"/>
    <w:next w:val="a"/>
    <w:link w:val="Char"/>
    <w:uiPriority w:val="99"/>
    <w:semiHidden/>
    <w:qFormat/>
    <w:pPr>
      <w:ind w:leftChars="2500" w:left="100"/>
    </w:pPr>
  </w:style>
  <w:style w:type="paragraph" w:styleId="a4">
    <w:name w:val="endnote text"/>
    <w:basedOn w:val="a"/>
    <w:link w:val="Char0"/>
    <w:uiPriority w:val="99"/>
    <w:semiHidden/>
    <w:qFormat/>
    <w:pPr>
      <w:snapToGrid w:val="0"/>
      <w:jc w:val="left"/>
    </w:pPr>
  </w:style>
  <w:style w:type="paragraph" w:styleId="a5">
    <w:name w:val="Balloon Text"/>
    <w:basedOn w:val="a"/>
    <w:link w:val="Char1"/>
    <w:uiPriority w:val="99"/>
    <w:semiHidden/>
    <w:qFormat/>
    <w:rPr>
      <w:sz w:val="18"/>
      <w:szCs w:val="18"/>
    </w:rPr>
  </w:style>
  <w:style w:type="paragraph" w:styleId="a6">
    <w:name w:val="footer"/>
    <w:basedOn w:val="a"/>
    <w:link w:val="Char2"/>
    <w:uiPriority w:val="99"/>
    <w:qFormat/>
    <w:pPr>
      <w:tabs>
        <w:tab w:val="center" w:pos="4153"/>
        <w:tab w:val="right" w:pos="8306"/>
      </w:tabs>
      <w:snapToGrid w:val="0"/>
      <w:jc w:val="left"/>
    </w:pPr>
    <w:rPr>
      <w:sz w:val="18"/>
      <w:szCs w:val="18"/>
    </w:rPr>
  </w:style>
  <w:style w:type="paragraph" w:styleId="a7">
    <w:name w:val="header"/>
    <w:basedOn w:val="a"/>
    <w:link w:val="Char3"/>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locked/>
    <w:pPr>
      <w:widowControl/>
      <w:spacing w:line="300" w:lineRule="auto"/>
    </w:pPr>
    <w:rPr>
      <w:rFonts w:ascii="Times New Roman" w:hAnsi="Times New Roman"/>
      <w:kern w:val="0"/>
      <w:sz w:val="24"/>
      <w:szCs w:val="24"/>
    </w:rPr>
  </w:style>
  <w:style w:type="paragraph" w:styleId="a8">
    <w:name w:val="footnote text"/>
    <w:basedOn w:val="a"/>
    <w:link w:val="Char4"/>
    <w:uiPriority w:val="99"/>
    <w:semiHidden/>
    <w:qFormat/>
    <w:pPr>
      <w:snapToGrid w:val="0"/>
      <w:jc w:val="left"/>
    </w:pPr>
    <w:rPr>
      <w:sz w:val="18"/>
      <w:szCs w:val="18"/>
    </w:rPr>
  </w:style>
  <w:style w:type="paragraph" w:styleId="20">
    <w:name w:val="toc 2"/>
    <w:basedOn w:val="a"/>
    <w:next w:val="a"/>
    <w:uiPriority w:val="99"/>
    <w:qFormat/>
    <w:locked/>
    <w:pPr>
      <w:widowControl/>
      <w:spacing w:line="300" w:lineRule="auto"/>
      <w:ind w:leftChars="200" w:left="420"/>
    </w:pPr>
    <w:rPr>
      <w:rFonts w:ascii="Times New Roman" w:hAnsi="Times New Roman"/>
      <w:kern w:val="0"/>
      <w:sz w:val="24"/>
      <w:szCs w:val="24"/>
    </w:rPr>
  </w:style>
  <w:style w:type="paragraph" w:styleId="a9">
    <w:name w:val="Title"/>
    <w:basedOn w:val="a"/>
    <w:next w:val="a"/>
    <w:link w:val="Char5"/>
    <w:qFormat/>
    <w:locked/>
    <w:pPr>
      <w:spacing w:before="240" w:after="60"/>
      <w:jc w:val="center"/>
      <w:outlineLvl w:val="0"/>
    </w:pPr>
    <w:rPr>
      <w:rFonts w:asciiTheme="majorHAnsi" w:hAnsiTheme="majorHAnsi" w:cstheme="majorBidi"/>
      <w:b/>
      <w:bCs/>
      <w:sz w:val="32"/>
      <w:szCs w:val="32"/>
    </w:rPr>
  </w:style>
  <w:style w:type="table" w:styleId="aa">
    <w:name w:val="Table Grid"/>
    <w:basedOn w:val="a1"/>
    <w:uiPriority w:val="59"/>
    <w:qFormat/>
    <w:locked/>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0"/>
    <w:qFormat/>
    <w:locked/>
    <w:rPr>
      <w:b/>
      <w:bCs/>
    </w:rPr>
  </w:style>
  <w:style w:type="character" w:styleId="ac">
    <w:name w:val="endnote reference"/>
    <w:uiPriority w:val="99"/>
    <w:qFormat/>
    <w:rPr>
      <w:rFonts w:cs="Times New Roman"/>
      <w:vertAlign w:val="superscript"/>
    </w:rPr>
  </w:style>
  <w:style w:type="character" w:styleId="ad">
    <w:name w:val="Hyperlink"/>
    <w:uiPriority w:val="99"/>
    <w:qFormat/>
    <w:rPr>
      <w:rFonts w:cs="Times New Roman"/>
      <w:color w:val="053597"/>
      <w:u w:val="none"/>
    </w:rPr>
  </w:style>
  <w:style w:type="character" w:styleId="ae">
    <w:name w:val="footnote reference"/>
    <w:uiPriority w:val="99"/>
    <w:semiHidden/>
    <w:qFormat/>
    <w:rPr>
      <w:rFonts w:cs="Times New Roman"/>
      <w:vertAlign w:val="superscript"/>
    </w:rPr>
  </w:style>
  <w:style w:type="character" w:customStyle="1" w:styleId="1Char">
    <w:name w:val="标题 1 Char"/>
    <w:link w:val="1"/>
    <w:uiPriority w:val="99"/>
    <w:locked/>
    <w:rPr>
      <w:rFonts w:cs="Times New Roman"/>
      <w:b/>
      <w:bCs/>
      <w:kern w:val="44"/>
      <w:sz w:val="44"/>
      <w:szCs w:val="44"/>
    </w:rPr>
  </w:style>
  <w:style w:type="character" w:customStyle="1" w:styleId="2Char">
    <w:name w:val="标题 2 Char"/>
    <w:link w:val="2"/>
    <w:uiPriority w:val="99"/>
    <w:qFormat/>
    <w:locked/>
    <w:rPr>
      <w:rFonts w:ascii="Cambria" w:eastAsia="宋体" w:hAnsi="Cambria" w:cs="Times New Roman"/>
      <w:b/>
      <w:bCs/>
      <w:sz w:val="32"/>
      <w:szCs w:val="32"/>
    </w:rPr>
  </w:style>
  <w:style w:type="character" w:customStyle="1" w:styleId="3Char">
    <w:name w:val="标题 3 Char"/>
    <w:link w:val="3"/>
    <w:uiPriority w:val="99"/>
    <w:qFormat/>
    <w:locked/>
    <w:rPr>
      <w:rFonts w:cs="Times New Roman"/>
      <w:b/>
      <w:bCs/>
      <w:sz w:val="32"/>
      <w:szCs w:val="32"/>
    </w:rPr>
  </w:style>
  <w:style w:type="character" w:customStyle="1" w:styleId="4Char">
    <w:name w:val="标题 4 Char"/>
    <w:link w:val="4"/>
    <w:uiPriority w:val="99"/>
    <w:qFormat/>
    <w:locked/>
    <w:rPr>
      <w:rFonts w:ascii="Cambria" w:eastAsia="宋体" w:hAnsi="Cambria" w:cs="Times New Roman"/>
      <w:b/>
      <w:bCs/>
      <w:sz w:val="28"/>
      <w:szCs w:val="28"/>
    </w:rPr>
  </w:style>
  <w:style w:type="paragraph" w:styleId="af">
    <w:name w:val="List Paragraph"/>
    <w:basedOn w:val="a"/>
    <w:uiPriority w:val="99"/>
    <w:qFormat/>
    <w:pPr>
      <w:ind w:firstLineChars="200" w:firstLine="420"/>
    </w:pPr>
    <w:rPr>
      <w:rFonts w:ascii="Times New Roman" w:hAnsi="Times New Roman"/>
      <w:szCs w:val="20"/>
    </w:rPr>
  </w:style>
  <w:style w:type="character" w:customStyle="1" w:styleId="Char3">
    <w:name w:val="页眉 Char"/>
    <w:link w:val="a7"/>
    <w:uiPriority w:val="99"/>
    <w:qFormat/>
    <w:locked/>
    <w:rPr>
      <w:rFonts w:cs="Times New Roman"/>
      <w:sz w:val="18"/>
      <w:szCs w:val="18"/>
    </w:rPr>
  </w:style>
  <w:style w:type="character" w:customStyle="1" w:styleId="Char2">
    <w:name w:val="页脚 Char"/>
    <w:link w:val="a6"/>
    <w:uiPriority w:val="99"/>
    <w:qFormat/>
    <w:locked/>
    <w:rPr>
      <w:rFonts w:cs="Times New Roman"/>
      <w:sz w:val="18"/>
      <w:szCs w:val="18"/>
    </w:rPr>
  </w:style>
  <w:style w:type="character" w:customStyle="1" w:styleId="Char">
    <w:name w:val="日期 Char"/>
    <w:link w:val="a3"/>
    <w:uiPriority w:val="99"/>
    <w:semiHidden/>
    <w:qFormat/>
    <w:locked/>
    <w:rPr>
      <w:rFonts w:cs="Times New Roman"/>
    </w:rPr>
  </w:style>
  <w:style w:type="character" w:customStyle="1" w:styleId="Char0">
    <w:name w:val="尾注文本 Char"/>
    <w:link w:val="a4"/>
    <w:uiPriority w:val="99"/>
    <w:semiHidden/>
    <w:qFormat/>
    <w:locked/>
    <w:rPr>
      <w:rFonts w:cs="Times New Roman"/>
    </w:rPr>
  </w:style>
  <w:style w:type="character" w:customStyle="1" w:styleId="Char4">
    <w:name w:val="脚注文本 Char"/>
    <w:link w:val="a8"/>
    <w:uiPriority w:val="99"/>
    <w:semiHidden/>
    <w:qFormat/>
    <w:locked/>
    <w:rPr>
      <w:rFonts w:cs="Times New Roman"/>
      <w:sz w:val="18"/>
      <w:szCs w:val="18"/>
    </w:rPr>
  </w:style>
  <w:style w:type="character" w:customStyle="1" w:styleId="Char1">
    <w:name w:val="批注框文本 Char"/>
    <w:link w:val="a5"/>
    <w:uiPriority w:val="99"/>
    <w:semiHidden/>
    <w:qFormat/>
    <w:locked/>
    <w:rPr>
      <w:rFonts w:cs="Times New Roman"/>
      <w:sz w:val="18"/>
      <w:szCs w:val="18"/>
    </w:rPr>
  </w:style>
  <w:style w:type="character" w:customStyle="1" w:styleId="Char5">
    <w:name w:val="标题 Char"/>
    <w:basedOn w:val="a0"/>
    <w:link w:val="a9"/>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nhideWhenUsed="0" w:qFormat="1"/>
    <w:lsdException w:name="toc 2" w:locked="1" w:semiHidden="0" w:unhideWhenUsed="0" w:qFormat="1"/>
    <w:lsdException w:name="toc 3" w:locked="1" w:semiHidden="0"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nhideWhenUsed="0" w:qFormat="1"/>
    <w:lsdException w:name="header" w:semiHidden="0" w:unhideWhenUsed="0" w:qFormat="1"/>
    <w:lsdException w:name="footer" w:semiHidden="0" w:unhideWhenUsed="0" w:qFormat="1"/>
    <w:lsdException w:name="caption" w:locked="1" w:uiPriority="0" w:qFormat="1"/>
    <w:lsdException w:name="footnote reference" w:unhideWhenUsed="0" w:qFormat="1"/>
    <w:lsdException w:name="endnote reference" w:semiHidden="0" w:unhideWhenUsed="0" w:qFormat="1"/>
    <w:lsdException w:name="endnote text" w:unhideWhenUsed="0" w:qFormat="1"/>
    <w:lsdException w:name="Title" w:locked="1" w:semiHidden="0" w:uiPriority="0" w:unhideWhenUsed="0" w:qFormat="1"/>
    <w:lsdException w:name="Default Paragraph Font" w:uiPriority="1"/>
    <w:lsdException w:name="Subtitle" w:locked="1" w:semiHidden="0" w:uiPriority="0" w:unhideWhenUsed="0" w:qFormat="1"/>
    <w:lsdException w:name="Date"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Balloon Text" w:unhideWhenUsed="0" w:qFormat="1"/>
    <w:lsdException w:name="Table Grid" w:locked="1"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99"/>
    <w:qFormat/>
    <w:locked/>
    <w:pPr>
      <w:widowControl/>
      <w:spacing w:line="300" w:lineRule="auto"/>
      <w:ind w:leftChars="400" w:left="840"/>
    </w:pPr>
    <w:rPr>
      <w:rFonts w:ascii="Times New Roman" w:hAnsi="Times New Roman"/>
      <w:kern w:val="0"/>
      <w:sz w:val="24"/>
      <w:szCs w:val="24"/>
    </w:rPr>
  </w:style>
  <w:style w:type="paragraph" w:styleId="a3">
    <w:name w:val="Date"/>
    <w:basedOn w:val="a"/>
    <w:next w:val="a"/>
    <w:link w:val="Char"/>
    <w:uiPriority w:val="99"/>
    <w:semiHidden/>
    <w:qFormat/>
    <w:pPr>
      <w:ind w:leftChars="2500" w:left="100"/>
    </w:pPr>
  </w:style>
  <w:style w:type="paragraph" w:styleId="a4">
    <w:name w:val="endnote text"/>
    <w:basedOn w:val="a"/>
    <w:link w:val="Char0"/>
    <w:uiPriority w:val="99"/>
    <w:semiHidden/>
    <w:qFormat/>
    <w:pPr>
      <w:snapToGrid w:val="0"/>
      <w:jc w:val="left"/>
    </w:pPr>
  </w:style>
  <w:style w:type="paragraph" w:styleId="a5">
    <w:name w:val="Balloon Text"/>
    <w:basedOn w:val="a"/>
    <w:link w:val="Char1"/>
    <w:uiPriority w:val="99"/>
    <w:semiHidden/>
    <w:qFormat/>
    <w:rPr>
      <w:sz w:val="18"/>
      <w:szCs w:val="18"/>
    </w:rPr>
  </w:style>
  <w:style w:type="paragraph" w:styleId="a6">
    <w:name w:val="footer"/>
    <w:basedOn w:val="a"/>
    <w:link w:val="Char2"/>
    <w:uiPriority w:val="99"/>
    <w:qFormat/>
    <w:pPr>
      <w:tabs>
        <w:tab w:val="center" w:pos="4153"/>
        <w:tab w:val="right" w:pos="8306"/>
      </w:tabs>
      <w:snapToGrid w:val="0"/>
      <w:jc w:val="left"/>
    </w:pPr>
    <w:rPr>
      <w:sz w:val="18"/>
      <w:szCs w:val="18"/>
    </w:rPr>
  </w:style>
  <w:style w:type="paragraph" w:styleId="a7">
    <w:name w:val="header"/>
    <w:basedOn w:val="a"/>
    <w:link w:val="Char3"/>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locked/>
    <w:pPr>
      <w:widowControl/>
      <w:spacing w:line="300" w:lineRule="auto"/>
    </w:pPr>
    <w:rPr>
      <w:rFonts w:ascii="Times New Roman" w:hAnsi="Times New Roman"/>
      <w:kern w:val="0"/>
      <w:sz w:val="24"/>
      <w:szCs w:val="24"/>
    </w:rPr>
  </w:style>
  <w:style w:type="paragraph" w:styleId="a8">
    <w:name w:val="footnote text"/>
    <w:basedOn w:val="a"/>
    <w:link w:val="Char4"/>
    <w:uiPriority w:val="99"/>
    <w:semiHidden/>
    <w:qFormat/>
    <w:pPr>
      <w:snapToGrid w:val="0"/>
      <w:jc w:val="left"/>
    </w:pPr>
    <w:rPr>
      <w:sz w:val="18"/>
      <w:szCs w:val="18"/>
    </w:rPr>
  </w:style>
  <w:style w:type="paragraph" w:styleId="20">
    <w:name w:val="toc 2"/>
    <w:basedOn w:val="a"/>
    <w:next w:val="a"/>
    <w:uiPriority w:val="99"/>
    <w:qFormat/>
    <w:locked/>
    <w:pPr>
      <w:widowControl/>
      <w:spacing w:line="300" w:lineRule="auto"/>
      <w:ind w:leftChars="200" w:left="420"/>
    </w:pPr>
    <w:rPr>
      <w:rFonts w:ascii="Times New Roman" w:hAnsi="Times New Roman"/>
      <w:kern w:val="0"/>
      <w:sz w:val="24"/>
      <w:szCs w:val="24"/>
    </w:rPr>
  </w:style>
  <w:style w:type="paragraph" w:styleId="a9">
    <w:name w:val="Title"/>
    <w:basedOn w:val="a"/>
    <w:next w:val="a"/>
    <w:link w:val="Char5"/>
    <w:qFormat/>
    <w:locked/>
    <w:pPr>
      <w:spacing w:before="240" w:after="60"/>
      <w:jc w:val="center"/>
      <w:outlineLvl w:val="0"/>
    </w:pPr>
    <w:rPr>
      <w:rFonts w:asciiTheme="majorHAnsi" w:hAnsiTheme="majorHAnsi" w:cstheme="majorBidi"/>
      <w:b/>
      <w:bCs/>
      <w:sz w:val="32"/>
      <w:szCs w:val="32"/>
    </w:rPr>
  </w:style>
  <w:style w:type="table" w:styleId="aa">
    <w:name w:val="Table Grid"/>
    <w:basedOn w:val="a1"/>
    <w:uiPriority w:val="59"/>
    <w:qFormat/>
    <w:locked/>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0"/>
    <w:qFormat/>
    <w:locked/>
    <w:rPr>
      <w:b/>
      <w:bCs/>
    </w:rPr>
  </w:style>
  <w:style w:type="character" w:styleId="ac">
    <w:name w:val="endnote reference"/>
    <w:uiPriority w:val="99"/>
    <w:qFormat/>
    <w:rPr>
      <w:rFonts w:cs="Times New Roman"/>
      <w:vertAlign w:val="superscript"/>
    </w:rPr>
  </w:style>
  <w:style w:type="character" w:styleId="ad">
    <w:name w:val="Hyperlink"/>
    <w:uiPriority w:val="99"/>
    <w:qFormat/>
    <w:rPr>
      <w:rFonts w:cs="Times New Roman"/>
      <w:color w:val="053597"/>
      <w:u w:val="none"/>
    </w:rPr>
  </w:style>
  <w:style w:type="character" w:styleId="ae">
    <w:name w:val="footnote reference"/>
    <w:uiPriority w:val="99"/>
    <w:semiHidden/>
    <w:qFormat/>
    <w:rPr>
      <w:rFonts w:cs="Times New Roman"/>
      <w:vertAlign w:val="superscript"/>
    </w:rPr>
  </w:style>
  <w:style w:type="character" w:customStyle="1" w:styleId="1Char">
    <w:name w:val="标题 1 Char"/>
    <w:link w:val="1"/>
    <w:uiPriority w:val="99"/>
    <w:locked/>
    <w:rPr>
      <w:rFonts w:cs="Times New Roman"/>
      <w:b/>
      <w:bCs/>
      <w:kern w:val="44"/>
      <w:sz w:val="44"/>
      <w:szCs w:val="44"/>
    </w:rPr>
  </w:style>
  <w:style w:type="character" w:customStyle="1" w:styleId="2Char">
    <w:name w:val="标题 2 Char"/>
    <w:link w:val="2"/>
    <w:uiPriority w:val="99"/>
    <w:qFormat/>
    <w:locked/>
    <w:rPr>
      <w:rFonts w:ascii="Cambria" w:eastAsia="宋体" w:hAnsi="Cambria" w:cs="Times New Roman"/>
      <w:b/>
      <w:bCs/>
      <w:sz w:val="32"/>
      <w:szCs w:val="32"/>
    </w:rPr>
  </w:style>
  <w:style w:type="character" w:customStyle="1" w:styleId="3Char">
    <w:name w:val="标题 3 Char"/>
    <w:link w:val="3"/>
    <w:uiPriority w:val="99"/>
    <w:qFormat/>
    <w:locked/>
    <w:rPr>
      <w:rFonts w:cs="Times New Roman"/>
      <w:b/>
      <w:bCs/>
      <w:sz w:val="32"/>
      <w:szCs w:val="32"/>
    </w:rPr>
  </w:style>
  <w:style w:type="character" w:customStyle="1" w:styleId="4Char">
    <w:name w:val="标题 4 Char"/>
    <w:link w:val="4"/>
    <w:uiPriority w:val="99"/>
    <w:qFormat/>
    <w:locked/>
    <w:rPr>
      <w:rFonts w:ascii="Cambria" w:eastAsia="宋体" w:hAnsi="Cambria" w:cs="Times New Roman"/>
      <w:b/>
      <w:bCs/>
      <w:sz w:val="28"/>
      <w:szCs w:val="28"/>
    </w:rPr>
  </w:style>
  <w:style w:type="paragraph" w:styleId="af">
    <w:name w:val="List Paragraph"/>
    <w:basedOn w:val="a"/>
    <w:uiPriority w:val="99"/>
    <w:qFormat/>
    <w:pPr>
      <w:ind w:firstLineChars="200" w:firstLine="420"/>
    </w:pPr>
    <w:rPr>
      <w:rFonts w:ascii="Times New Roman" w:hAnsi="Times New Roman"/>
      <w:szCs w:val="20"/>
    </w:rPr>
  </w:style>
  <w:style w:type="character" w:customStyle="1" w:styleId="Char3">
    <w:name w:val="页眉 Char"/>
    <w:link w:val="a7"/>
    <w:uiPriority w:val="99"/>
    <w:qFormat/>
    <w:locked/>
    <w:rPr>
      <w:rFonts w:cs="Times New Roman"/>
      <w:sz w:val="18"/>
      <w:szCs w:val="18"/>
    </w:rPr>
  </w:style>
  <w:style w:type="character" w:customStyle="1" w:styleId="Char2">
    <w:name w:val="页脚 Char"/>
    <w:link w:val="a6"/>
    <w:uiPriority w:val="99"/>
    <w:qFormat/>
    <w:locked/>
    <w:rPr>
      <w:rFonts w:cs="Times New Roman"/>
      <w:sz w:val="18"/>
      <w:szCs w:val="18"/>
    </w:rPr>
  </w:style>
  <w:style w:type="character" w:customStyle="1" w:styleId="Char">
    <w:name w:val="日期 Char"/>
    <w:link w:val="a3"/>
    <w:uiPriority w:val="99"/>
    <w:semiHidden/>
    <w:qFormat/>
    <w:locked/>
    <w:rPr>
      <w:rFonts w:cs="Times New Roman"/>
    </w:rPr>
  </w:style>
  <w:style w:type="character" w:customStyle="1" w:styleId="Char0">
    <w:name w:val="尾注文本 Char"/>
    <w:link w:val="a4"/>
    <w:uiPriority w:val="99"/>
    <w:semiHidden/>
    <w:qFormat/>
    <w:locked/>
    <w:rPr>
      <w:rFonts w:cs="Times New Roman"/>
    </w:rPr>
  </w:style>
  <w:style w:type="character" w:customStyle="1" w:styleId="Char4">
    <w:name w:val="脚注文本 Char"/>
    <w:link w:val="a8"/>
    <w:uiPriority w:val="99"/>
    <w:semiHidden/>
    <w:qFormat/>
    <w:locked/>
    <w:rPr>
      <w:rFonts w:cs="Times New Roman"/>
      <w:sz w:val="18"/>
      <w:szCs w:val="18"/>
    </w:rPr>
  </w:style>
  <w:style w:type="character" w:customStyle="1" w:styleId="Char1">
    <w:name w:val="批注框文本 Char"/>
    <w:link w:val="a5"/>
    <w:uiPriority w:val="99"/>
    <w:semiHidden/>
    <w:qFormat/>
    <w:locked/>
    <w:rPr>
      <w:rFonts w:cs="Times New Roman"/>
      <w:sz w:val="18"/>
      <w:szCs w:val="18"/>
    </w:rPr>
  </w:style>
  <w:style w:type="character" w:customStyle="1" w:styleId="Char5">
    <w:name w:val="标题 Char"/>
    <w:basedOn w:val="a0"/>
    <w:link w:val="a9"/>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6.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E8B305-6582-4C92-98EC-2E8DBD7C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2084</Words>
  <Characters>11882</Characters>
  <Application>Microsoft Office Word</Application>
  <DocSecurity>0</DocSecurity>
  <Lines>99</Lines>
  <Paragraphs>27</Paragraphs>
  <ScaleCrop>false</ScaleCrop>
  <Company>微软中国</Company>
  <LinksUpToDate>false</LinksUpToDate>
  <CharactersWithSpaces>13939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对城镇初中学生身体形态现状的调查研究</dc:title>
  <dc:creator>Windows10</dc:creator>
  <cp:lastModifiedBy>Windows10</cp:lastModifiedBy>
  <cp:revision>2</cp:revision>
  <cp:lastPrinted>2019-07-01T06:47:00Z</cp:lastPrinted>
  <dcterms:created xsi:type="dcterms:W3CDTF">2019-12-04T06:38:00Z</dcterms:created>
  <dcterms:modified xsi:type="dcterms:W3CDTF">2019-12-04T06:38:00Z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