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618" w:rsidRPr="00902891" w:rsidRDefault="009976C3" w:rsidP="00902891">
      <w:pPr>
        <w:ind w:firstLineChars="50" w:firstLine="141"/>
        <w:rPr>
          <w:b/>
          <w:sz w:val="28"/>
          <w:szCs w:val="28"/>
        </w:rPr>
      </w:pPr>
      <w:r w:rsidRPr="00902891">
        <w:rPr>
          <w:rFonts w:hint="eastAsia"/>
          <w:b/>
          <w:sz w:val="28"/>
          <w:szCs w:val="28"/>
        </w:rPr>
        <w:t>经腹部</w:t>
      </w:r>
      <w:r w:rsidR="00CA11D1" w:rsidRPr="00902891">
        <w:rPr>
          <w:rFonts w:hint="eastAsia"/>
          <w:b/>
          <w:sz w:val="28"/>
          <w:szCs w:val="28"/>
        </w:rPr>
        <w:t>联合</w:t>
      </w:r>
      <w:r w:rsidR="0086552D" w:rsidRPr="00902891">
        <w:rPr>
          <w:rFonts w:hint="eastAsia"/>
          <w:b/>
          <w:sz w:val="28"/>
          <w:szCs w:val="28"/>
        </w:rPr>
        <w:t>经会阴超声</w:t>
      </w:r>
      <w:r w:rsidR="0008171F" w:rsidRPr="00902891">
        <w:rPr>
          <w:rFonts w:hint="eastAsia"/>
          <w:b/>
          <w:sz w:val="28"/>
          <w:szCs w:val="28"/>
        </w:rPr>
        <w:t>对</w:t>
      </w:r>
      <w:r w:rsidR="00CA11D1" w:rsidRPr="00902891">
        <w:rPr>
          <w:rFonts w:hint="eastAsia"/>
          <w:b/>
          <w:sz w:val="28"/>
          <w:szCs w:val="28"/>
        </w:rPr>
        <w:t>孕晚期</w:t>
      </w:r>
      <w:r w:rsidR="00550247" w:rsidRPr="00902891">
        <w:rPr>
          <w:rFonts w:hint="eastAsia"/>
          <w:b/>
          <w:sz w:val="28"/>
          <w:szCs w:val="28"/>
        </w:rPr>
        <w:t>前置胎盘</w:t>
      </w:r>
      <w:r w:rsidR="003007C1" w:rsidRPr="00902891">
        <w:rPr>
          <w:rFonts w:hint="eastAsia"/>
          <w:b/>
          <w:sz w:val="28"/>
          <w:szCs w:val="28"/>
        </w:rPr>
        <w:t>诊断及分型</w:t>
      </w:r>
      <w:r w:rsidR="0008171F" w:rsidRPr="00902891">
        <w:rPr>
          <w:rFonts w:hint="eastAsia"/>
          <w:b/>
          <w:sz w:val="28"/>
          <w:szCs w:val="28"/>
        </w:rPr>
        <w:t>的初步探讨</w:t>
      </w:r>
    </w:p>
    <w:p w:rsidR="00C32949" w:rsidRPr="00F42DE0" w:rsidRDefault="00C32949" w:rsidP="00902891">
      <w:pPr>
        <w:rPr>
          <w:rFonts w:ascii="华文楷体" w:eastAsia="华文楷体" w:hAnsi="华文楷体"/>
          <w:szCs w:val="21"/>
        </w:rPr>
      </w:pPr>
      <w:r w:rsidRPr="00F42DE0">
        <w:rPr>
          <w:rFonts w:ascii="华文楷体" w:eastAsia="华文楷体" w:hAnsi="华文楷体" w:hint="eastAsia"/>
          <w:szCs w:val="21"/>
        </w:rPr>
        <w:t>刘尊香</w:t>
      </w:r>
      <w:r w:rsidRPr="00F42DE0">
        <w:rPr>
          <w:rFonts w:ascii="华文楷体" w:eastAsia="华文楷体" w:hAnsi="华文楷体" w:hint="eastAsia"/>
          <w:szCs w:val="21"/>
          <w:vertAlign w:val="superscript"/>
        </w:rPr>
        <w:t>1,</w:t>
      </w:r>
      <w:r w:rsidRPr="00F42DE0">
        <w:rPr>
          <w:rFonts w:ascii="华文楷体" w:eastAsia="华文楷体" w:hAnsi="华文楷体" w:hint="eastAsia"/>
          <w:szCs w:val="21"/>
        </w:rPr>
        <w:t>周鸿</w:t>
      </w:r>
      <w:r w:rsidRPr="00F42DE0">
        <w:rPr>
          <w:rFonts w:ascii="华文楷体" w:eastAsia="华文楷体" w:hAnsi="华文楷体" w:hint="eastAsia"/>
          <w:szCs w:val="21"/>
          <w:vertAlign w:val="superscript"/>
        </w:rPr>
        <w:t xml:space="preserve"> </w:t>
      </w:r>
      <w:r w:rsidR="00B02319">
        <w:rPr>
          <w:rFonts w:ascii="华文楷体" w:eastAsia="华文楷体" w:hAnsi="华文楷体" w:hint="eastAsia"/>
          <w:szCs w:val="21"/>
          <w:vertAlign w:val="superscript"/>
        </w:rPr>
        <w:t>2</w:t>
      </w:r>
      <w:r w:rsidRPr="00F42DE0">
        <w:rPr>
          <w:rFonts w:ascii="华文楷体" w:eastAsia="华文楷体" w:hAnsi="华文楷体" w:hint="eastAsia"/>
          <w:szCs w:val="21"/>
        </w:rPr>
        <w:t>翟蓓</w:t>
      </w:r>
      <w:r w:rsidR="00B02319">
        <w:rPr>
          <w:rFonts w:ascii="华文楷体" w:eastAsia="华文楷体" w:hAnsi="华文楷体" w:hint="eastAsia"/>
          <w:szCs w:val="21"/>
          <w:vertAlign w:val="superscript"/>
        </w:rPr>
        <w:t>3</w:t>
      </w:r>
      <w:r w:rsidR="00902891" w:rsidRPr="00F42DE0">
        <w:rPr>
          <w:rFonts w:ascii="华文楷体" w:eastAsia="华文楷体" w:hAnsi="华文楷体"/>
          <w:szCs w:val="21"/>
        </w:rPr>
        <w:t xml:space="preserve"> </w:t>
      </w:r>
    </w:p>
    <w:p w:rsidR="00C32949" w:rsidRPr="00F42DE0" w:rsidRDefault="0008171F">
      <w:pPr>
        <w:rPr>
          <w:rFonts w:ascii="华文楷体" w:eastAsia="华文楷体" w:hAnsi="华文楷体"/>
          <w:szCs w:val="21"/>
        </w:rPr>
      </w:pPr>
      <w:r w:rsidRPr="00F42DE0">
        <w:rPr>
          <w:rFonts w:ascii="华文楷体" w:eastAsia="华文楷体" w:hAnsi="华文楷体" w:hint="eastAsia"/>
          <w:szCs w:val="21"/>
        </w:rPr>
        <w:t>通讯作者：周鸿</w:t>
      </w:r>
    </w:p>
    <w:p w:rsidR="009976C3" w:rsidRPr="00F42DE0" w:rsidRDefault="00CA11D1" w:rsidP="0047446C">
      <w:pPr>
        <w:rPr>
          <w:rFonts w:ascii="华文楷体" w:eastAsia="华文楷体" w:hAnsi="华文楷体"/>
          <w:szCs w:val="21"/>
        </w:rPr>
      </w:pPr>
      <w:r w:rsidRPr="00F42DE0">
        <w:rPr>
          <w:rFonts w:ascii="华文楷体" w:eastAsia="华文楷体" w:hAnsi="华文楷体"/>
          <w:b/>
          <w:szCs w:val="21"/>
        </w:rPr>
        <w:t>[</w:t>
      </w:r>
      <w:r w:rsidRPr="00F42DE0">
        <w:rPr>
          <w:rFonts w:ascii="华文楷体" w:eastAsia="华文楷体" w:hAnsi="华文楷体" w:hint="eastAsia"/>
          <w:szCs w:val="21"/>
        </w:rPr>
        <w:t>摘要</w:t>
      </w:r>
      <w:r w:rsidRPr="00F42DE0">
        <w:rPr>
          <w:rFonts w:ascii="华文楷体" w:eastAsia="华文楷体" w:hAnsi="华文楷体"/>
          <w:b/>
          <w:szCs w:val="21"/>
        </w:rPr>
        <w:t>]</w:t>
      </w:r>
      <w:r w:rsidR="009976C3" w:rsidRPr="00F42DE0">
        <w:rPr>
          <w:rFonts w:ascii="华文楷体" w:eastAsia="华文楷体" w:hAnsi="华文楷体" w:hint="eastAsia"/>
          <w:b/>
          <w:szCs w:val="21"/>
        </w:rPr>
        <w:t>目的</w:t>
      </w:r>
      <w:r w:rsidR="00F06361" w:rsidRPr="00F42DE0">
        <w:rPr>
          <w:rFonts w:ascii="华文楷体" w:eastAsia="华文楷体" w:hAnsi="华文楷体" w:hint="eastAsia"/>
          <w:szCs w:val="21"/>
        </w:rPr>
        <w:t>：</w:t>
      </w:r>
      <w:r w:rsidR="00582AEA" w:rsidRPr="00F42DE0">
        <w:rPr>
          <w:rFonts w:ascii="华文楷体" w:eastAsia="华文楷体" w:hAnsi="华文楷体" w:hint="eastAsia"/>
          <w:szCs w:val="21"/>
        </w:rPr>
        <w:t>旨在探讨经腹部及</w:t>
      </w:r>
      <w:r w:rsidR="000F367E" w:rsidRPr="00F42DE0">
        <w:rPr>
          <w:rFonts w:ascii="华文楷体" w:eastAsia="华文楷体" w:hAnsi="华文楷体" w:hint="eastAsia"/>
          <w:szCs w:val="21"/>
        </w:rPr>
        <w:t>联合</w:t>
      </w:r>
      <w:r w:rsidR="00582AEA" w:rsidRPr="00F42DE0">
        <w:rPr>
          <w:rFonts w:ascii="华文楷体" w:eastAsia="华文楷体" w:hAnsi="华文楷体" w:hint="eastAsia"/>
          <w:szCs w:val="21"/>
        </w:rPr>
        <w:t>经会阴</w:t>
      </w:r>
      <w:r w:rsidR="009976C3" w:rsidRPr="00F42DE0">
        <w:rPr>
          <w:rFonts w:ascii="华文楷体" w:eastAsia="华文楷体" w:hAnsi="华文楷体" w:hint="eastAsia"/>
          <w:szCs w:val="21"/>
        </w:rPr>
        <w:t>超声诊断前置胎盘</w:t>
      </w:r>
      <w:r w:rsidR="000F367E" w:rsidRPr="00F42DE0">
        <w:rPr>
          <w:rFonts w:ascii="华文楷体" w:eastAsia="华文楷体" w:hAnsi="华文楷体" w:hint="eastAsia"/>
          <w:szCs w:val="21"/>
        </w:rPr>
        <w:t>的</w:t>
      </w:r>
      <w:r w:rsidR="009976C3" w:rsidRPr="00F42DE0">
        <w:rPr>
          <w:rFonts w:ascii="华文楷体" w:eastAsia="华文楷体" w:hAnsi="华文楷体" w:hint="eastAsia"/>
          <w:szCs w:val="21"/>
        </w:rPr>
        <w:t>准确率</w:t>
      </w:r>
      <w:r w:rsidR="0008171F" w:rsidRPr="00F42DE0">
        <w:rPr>
          <w:rFonts w:ascii="华文楷体" w:eastAsia="华文楷体" w:hAnsi="华文楷体" w:hint="eastAsia"/>
          <w:szCs w:val="21"/>
        </w:rPr>
        <w:t>并准确分型</w:t>
      </w:r>
      <w:r w:rsidRPr="00F42DE0">
        <w:rPr>
          <w:rFonts w:ascii="华文楷体" w:eastAsia="华文楷体" w:hAnsi="华文楷体" w:hint="eastAsia"/>
          <w:szCs w:val="21"/>
        </w:rPr>
        <w:t>。</w:t>
      </w:r>
      <w:r w:rsidR="009976C3" w:rsidRPr="00F42DE0">
        <w:rPr>
          <w:rFonts w:ascii="华文楷体" w:eastAsia="华文楷体" w:hAnsi="华文楷体" w:hint="eastAsia"/>
          <w:szCs w:val="21"/>
        </w:rPr>
        <w:t>方法</w:t>
      </w:r>
      <w:r w:rsidR="000F367E" w:rsidRPr="00F42DE0">
        <w:rPr>
          <w:rFonts w:ascii="华文楷体" w:eastAsia="华文楷体" w:hAnsi="华文楷体" w:hint="eastAsia"/>
          <w:szCs w:val="21"/>
        </w:rPr>
        <w:t>选取</w:t>
      </w:r>
      <w:r w:rsidR="003A24A0" w:rsidRPr="00F42DE0">
        <w:rPr>
          <w:rFonts w:ascii="华文楷体" w:eastAsia="华文楷体" w:hAnsi="华文楷体" w:hint="eastAsia"/>
          <w:szCs w:val="21"/>
        </w:rPr>
        <w:t>成都市第三人民医院</w:t>
      </w:r>
      <w:r w:rsidR="009976C3" w:rsidRPr="00F42DE0">
        <w:rPr>
          <w:rFonts w:ascii="华文楷体" w:eastAsia="华文楷体" w:hAnsi="华文楷体" w:hint="eastAsia"/>
          <w:szCs w:val="21"/>
        </w:rPr>
        <w:t>2016年1月-2017年12</w:t>
      </w:r>
      <w:r w:rsidR="00005B48" w:rsidRPr="00F42DE0">
        <w:rPr>
          <w:rFonts w:ascii="华文楷体" w:eastAsia="华文楷体" w:hAnsi="华文楷体" w:hint="eastAsia"/>
          <w:szCs w:val="21"/>
        </w:rPr>
        <w:t>月经产后证实</w:t>
      </w:r>
      <w:r w:rsidR="009976C3" w:rsidRPr="00F42DE0">
        <w:rPr>
          <w:rFonts w:ascii="华文楷体" w:eastAsia="华文楷体" w:hAnsi="华文楷体" w:hint="eastAsia"/>
          <w:szCs w:val="21"/>
        </w:rPr>
        <w:t>的</w:t>
      </w:r>
      <w:r w:rsidR="00EE0957" w:rsidRPr="00F42DE0">
        <w:rPr>
          <w:rFonts w:ascii="华文楷体" w:eastAsia="华文楷体" w:hAnsi="华文楷体" w:hint="eastAsia"/>
          <w:szCs w:val="21"/>
        </w:rPr>
        <w:t>217例</w:t>
      </w:r>
      <w:r w:rsidR="009976C3" w:rsidRPr="00F42DE0">
        <w:rPr>
          <w:rFonts w:ascii="华文楷体" w:eastAsia="华文楷体" w:hAnsi="华文楷体" w:hint="eastAsia"/>
          <w:szCs w:val="21"/>
        </w:rPr>
        <w:t>前置胎盘</w:t>
      </w:r>
      <w:r w:rsidR="00EE13F7" w:rsidRPr="00F42DE0">
        <w:rPr>
          <w:rFonts w:ascii="华文楷体" w:eastAsia="华文楷体" w:hAnsi="华文楷体" w:hint="eastAsia"/>
          <w:szCs w:val="21"/>
        </w:rPr>
        <w:t>病例</w:t>
      </w:r>
      <w:r w:rsidR="005670B8" w:rsidRPr="00F42DE0">
        <w:rPr>
          <w:rFonts w:ascii="华文楷体" w:eastAsia="华文楷体" w:hAnsi="华文楷体" w:hint="eastAsia"/>
          <w:szCs w:val="21"/>
        </w:rPr>
        <w:t>进行回顾性分析。所有病例</w:t>
      </w:r>
      <w:r w:rsidR="00984FAD" w:rsidRPr="00F42DE0">
        <w:rPr>
          <w:rFonts w:ascii="华文楷体" w:eastAsia="华文楷体" w:hAnsi="华文楷体" w:hint="eastAsia"/>
          <w:szCs w:val="21"/>
        </w:rPr>
        <w:t>均首先行</w:t>
      </w:r>
      <w:r w:rsidR="00005B48" w:rsidRPr="00F42DE0">
        <w:rPr>
          <w:rFonts w:ascii="华文楷体" w:eastAsia="华文楷体" w:hAnsi="华文楷体" w:hint="eastAsia"/>
          <w:szCs w:val="21"/>
        </w:rPr>
        <w:t>腹部超声检查，</w:t>
      </w:r>
      <w:r w:rsidR="009155C0" w:rsidRPr="00F42DE0">
        <w:rPr>
          <w:rFonts w:ascii="华文楷体" w:eastAsia="华文楷体" w:hAnsi="华文楷体" w:hint="eastAsia"/>
          <w:szCs w:val="21"/>
        </w:rPr>
        <w:t>再</w:t>
      </w:r>
      <w:r w:rsidR="003D1302" w:rsidRPr="00F42DE0">
        <w:rPr>
          <w:rFonts w:ascii="华文楷体" w:eastAsia="华文楷体" w:hAnsi="华文楷体" w:hint="eastAsia"/>
          <w:szCs w:val="21"/>
        </w:rPr>
        <w:t>行</w:t>
      </w:r>
      <w:r w:rsidR="0086552D" w:rsidRPr="00F42DE0">
        <w:rPr>
          <w:rFonts w:ascii="华文楷体" w:eastAsia="华文楷体" w:hAnsi="华文楷体" w:hint="eastAsia"/>
          <w:szCs w:val="21"/>
        </w:rPr>
        <w:t>经会阴超声检查。</w:t>
      </w:r>
      <w:r w:rsidR="009976C3" w:rsidRPr="00F42DE0">
        <w:rPr>
          <w:rFonts w:ascii="华文楷体" w:eastAsia="华文楷体" w:hAnsi="华文楷体" w:hint="eastAsia"/>
          <w:szCs w:val="21"/>
        </w:rPr>
        <w:t>将</w:t>
      </w:r>
      <w:r w:rsidR="0086552D" w:rsidRPr="00F42DE0">
        <w:rPr>
          <w:rFonts w:ascii="华文楷体" w:eastAsia="华文楷体" w:hAnsi="华文楷体" w:hint="eastAsia"/>
          <w:szCs w:val="21"/>
        </w:rPr>
        <w:t>这</w:t>
      </w:r>
      <w:r w:rsidR="009976C3" w:rsidRPr="00F42DE0">
        <w:rPr>
          <w:rFonts w:ascii="华文楷体" w:eastAsia="华文楷体" w:hAnsi="华文楷体" w:hint="eastAsia"/>
          <w:szCs w:val="21"/>
        </w:rPr>
        <w:t>两种方法综合分析，</w:t>
      </w:r>
      <w:r w:rsidR="00F77AE6" w:rsidRPr="00F42DE0">
        <w:rPr>
          <w:rFonts w:ascii="华文楷体" w:eastAsia="华文楷体" w:hAnsi="华文楷体" w:hint="eastAsia"/>
          <w:szCs w:val="21"/>
        </w:rPr>
        <w:t>比较两种方法</w:t>
      </w:r>
      <w:r w:rsidR="009155C0" w:rsidRPr="00F42DE0">
        <w:rPr>
          <w:rFonts w:ascii="华文楷体" w:eastAsia="华文楷体" w:hAnsi="华文楷体" w:hint="eastAsia"/>
          <w:szCs w:val="21"/>
        </w:rPr>
        <w:t>诊断</w:t>
      </w:r>
      <w:r w:rsidR="003007C1" w:rsidRPr="00F42DE0">
        <w:rPr>
          <w:rFonts w:ascii="华文楷体" w:eastAsia="华文楷体" w:hAnsi="华文楷体" w:hint="eastAsia"/>
          <w:szCs w:val="21"/>
        </w:rPr>
        <w:t>孕晚期</w:t>
      </w:r>
      <w:r w:rsidR="0086552D" w:rsidRPr="00F42DE0">
        <w:rPr>
          <w:rFonts w:ascii="华文楷体" w:eastAsia="华文楷体" w:hAnsi="华文楷体" w:hint="eastAsia"/>
          <w:szCs w:val="21"/>
        </w:rPr>
        <w:t>前置胎盘的</w:t>
      </w:r>
      <w:r w:rsidR="00F06361" w:rsidRPr="00F42DE0">
        <w:rPr>
          <w:rFonts w:ascii="华文楷体" w:eastAsia="华文楷体" w:hAnsi="华文楷体" w:hint="eastAsia"/>
          <w:szCs w:val="21"/>
        </w:rPr>
        <w:t>诊断率</w:t>
      </w:r>
      <w:r w:rsidR="006F4B94" w:rsidRPr="00F42DE0">
        <w:rPr>
          <w:rFonts w:ascii="华文楷体" w:eastAsia="华文楷体" w:hAnsi="华文楷体" w:hint="eastAsia"/>
          <w:szCs w:val="21"/>
        </w:rPr>
        <w:t>及分型的</w:t>
      </w:r>
      <w:r w:rsidR="003007C1" w:rsidRPr="00F42DE0">
        <w:rPr>
          <w:rFonts w:ascii="华文楷体" w:eastAsia="华文楷体" w:hAnsi="华文楷体" w:hint="eastAsia"/>
          <w:szCs w:val="21"/>
        </w:rPr>
        <w:t>诊断符合率</w:t>
      </w:r>
      <w:r w:rsidR="00F77AE6" w:rsidRPr="00F42DE0">
        <w:rPr>
          <w:rFonts w:ascii="华文楷体" w:eastAsia="华文楷体" w:hAnsi="华文楷体" w:hint="eastAsia"/>
          <w:szCs w:val="21"/>
        </w:rPr>
        <w:t>。</w:t>
      </w:r>
      <w:r w:rsidR="00F77AE6" w:rsidRPr="00F42DE0">
        <w:rPr>
          <w:rFonts w:ascii="华文楷体" w:eastAsia="华文楷体" w:hAnsi="华文楷体" w:hint="eastAsia"/>
          <w:b/>
          <w:szCs w:val="21"/>
        </w:rPr>
        <w:t>结果</w:t>
      </w:r>
      <w:r w:rsidR="00F06361" w:rsidRPr="00F42DE0">
        <w:rPr>
          <w:rFonts w:ascii="华文楷体" w:eastAsia="华文楷体" w:hAnsi="华文楷体" w:hint="eastAsia"/>
          <w:b/>
          <w:szCs w:val="21"/>
        </w:rPr>
        <w:t>:</w:t>
      </w:r>
      <w:r w:rsidR="003615E9" w:rsidRPr="00F42DE0">
        <w:rPr>
          <w:rFonts w:ascii="华文楷体" w:eastAsia="华文楷体" w:hAnsi="华文楷体" w:hint="eastAsia"/>
          <w:szCs w:val="21"/>
        </w:rPr>
        <w:t>经腹部</w:t>
      </w:r>
      <w:r w:rsidR="00B310EF" w:rsidRPr="00F42DE0">
        <w:rPr>
          <w:rFonts w:ascii="华文楷体" w:eastAsia="华文楷体" w:hAnsi="华文楷体" w:hint="eastAsia"/>
          <w:szCs w:val="21"/>
        </w:rPr>
        <w:t>超声</w:t>
      </w:r>
      <w:r w:rsidR="003615E9" w:rsidRPr="00F42DE0">
        <w:rPr>
          <w:rFonts w:ascii="华文楷体" w:eastAsia="华文楷体" w:hAnsi="华文楷体" w:hint="eastAsia"/>
          <w:szCs w:val="21"/>
        </w:rPr>
        <w:t>联合经会阴超声</w:t>
      </w:r>
      <w:r w:rsidR="009155C0" w:rsidRPr="00F42DE0">
        <w:rPr>
          <w:rFonts w:ascii="华文楷体" w:eastAsia="华文楷体" w:hAnsi="华文楷体" w:hint="eastAsia"/>
          <w:szCs w:val="21"/>
        </w:rPr>
        <w:t>诊断前置胎盘</w:t>
      </w:r>
      <w:r w:rsidR="00F06361" w:rsidRPr="00F42DE0">
        <w:rPr>
          <w:rFonts w:ascii="华文楷体" w:eastAsia="华文楷体" w:hAnsi="华文楷体" w:hint="eastAsia"/>
          <w:szCs w:val="21"/>
        </w:rPr>
        <w:t>诊断</w:t>
      </w:r>
      <w:r w:rsidR="003615E9" w:rsidRPr="00F42DE0">
        <w:rPr>
          <w:rFonts w:ascii="华文楷体" w:eastAsia="华文楷体" w:hAnsi="华文楷体" w:hint="eastAsia"/>
          <w:szCs w:val="21"/>
        </w:rPr>
        <w:t>率高于单纯经腹部超声检查，差异有统计学意义（P&lt;0.05）。</w:t>
      </w:r>
      <w:r w:rsidR="00F06361" w:rsidRPr="00F42DE0">
        <w:rPr>
          <w:rFonts w:ascii="华文楷体" w:eastAsia="华文楷体" w:hAnsi="华文楷体" w:hint="eastAsia"/>
          <w:szCs w:val="21"/>
        </w:rPr>
        <w:t>并且经腹部联合经会阴超声检查对</w:t>
      </w:r>
      <w:r w:rsidR="006F4B94" w:rsidRPr="00F42DE0">
        <w:rPr>
          <w:rFonts w:ascii="华文楷体" w:eastAsia="华文楷体" w:hAnsi="华文楷体" w:hint="eastAsia"/>
          <w:szCs w:val="21"/>
        </w:rPr>
        <w:t>边缘性、</w:t>
      </w:r>
      <w:r w:rsidR="00F06361" w:rsidRPr="00F42DE0">
        <w:rPr>
          <w:rFonts w:ascii="华文楷体" w:eastAsia="华文楷体" w:hAnsi="华文楷体" w:hint="eastAsia"/>
          <w:szCs w:val="21"/>
        </w:rPr>
        <w:t>部分性前置胎盘及低置胎盘的</w:t>
      </w:r>
      <w:r w:rsidR="00092E82" w:rsidRPr="00F42DE0">
        <w:rPr>
          <w:rFonts w:ascii="华文楷体" w:eastAsia="华文楷体" w:hAnsi="华文楷体" w:hint="eastAsia"/>
          <w:szCs w:val="21"/>
        </w:rPr>
        <w:t>准确率明显高于单纯经腹部超声检查，差异具有差异有统计学意义（P&lt;0.05）。</w:t>
      </w:r>
      <w:r w:rsidR="00A14C1E" w:rsidRPr="00F42DE0">
        <w:rPr>
          <w:rFonts w:ascii="华文楷体" w:eastAsia="华文楷体" w:hAnsi="华文楷体" w:hint="eastAsia"/>
          <w:b/>
          <w:szCs w:val="21"/>
        </w:rPr>
        <w:t>结论</w:t>
      </w:r>
      <w:r w:rsidR="00092E82" w:rsidRPr="00F42DE0">
        <w:rPr>
          <w:rFonts w:ascii="华文楷体" w:eastAsia="华文楷体" w:hAnsi="华文楷体" w:hint="eastAsia"/>
          <w:szCs w:val="21"/>
        </w:rPr>
        <w:t>：</w:t>
      </w:r>
      <w:r w:rsidR="0047446C" w:rsidRPr="00F42DE0">
        <w:rPr>
          <w:rFonts w:ascii="华文楷体" w:eastAsia="华文楷体" w:hAnsi="华文楷体" w:hint="eastAsia"/>
          <w:szCs w:val="21"/>
        </w:rPr>
        <w:t>对孕晚期前置胎盘患</w:t>
      </w:r>
      <w:r w:rsidR="00A14C1E" w:rsidRPr="00F42DE0">
        <w:rPr>
          <w:rFonts w:ascii="华文楷体" w:eastAsia="华文楷体" w:hAnsi="华文楷体" w:hint="eastAsia"/>
          <w:szCs w:val="21"/>
        </w:rPr>
        <w:t>者采用经腹部超声联合经会阴超声检查有较高的诊断符合率</w:t>
      </w:r>
      <w:r w:rsidR="00126656" w:rsidRPr="00F42DE0">
        <w:rPr>
          <w:rFonts w:ascii="华文楷体" w:eastAsia="华文楷体" w:hAnsi="华文楷体" w:hint="eastAsia"/>
          <w:szCs w:val="21"/>
        </w:rPr>
        <w:t>，对边缘性、部分性前置胎盘及低置胎盘有较高的诊断率</w:t>
      </w:r>
      <w:r w:rsidR="0094348E" w:rsidRPr="00F42DE0">
        <w:rPr>
          <w:rFonts w:ascii="华文楷体" w:eastAsia="华文楷体" w:hAnsi="华文楷体" w:hint="eastAsia"/>
          <w:szCs w:val="21"/>
        </w:rPr>
        <w:t>，具有推广价值。</w:t>
      </w:r>
    </w:p>
    <w:p w:rsidR="0094348E" w:rsidRPr="00F42DE0" w:rsidRDefault="0008171F">
      <w:pPr>
        <w:rPr>
          <w:rFonts w:ascii="华文楷体" w:eastAsia="华文楷体" w:hAnsi="华文楷体"/>
          <w:szCs w:val="21"/>
        </w:rPr>
      </w:pPr>
      <w:r w:rsidRPr="00F42DE0">
        <w:rPr>
          <w:rFonts w:ascii="华文楷体" w:eastAsia="华文楷体" w:hAnsi="华文楷体"/>
          <w:szCs w:val="21"/>
        </w:rPr>
        <w:t>[</w:t>
      </w:r>
      <w:r w:rsidR="0094348E" w:rsidRPr="00F42DE0">
        <w:rPr>
          <w:rFonts w:ascii="华文楷体" w:eastAsia="华文楷体" w:hAnsi="华文楷体" w:hint="eastAsia"/>
          <w:szCs w:val="21"/>
        </w:rPr>
        <w:t>关键词</w:t>
      </w:r>
      <w:r w:rsidRPr="00F42DE0">
        <w:rPr>
          <w:rFonts w:ascii="华文楷体" w:eastAsia="华文楷体" w:hAnsi="华文楷体" w:hint="eastAsia"/>
          <w:szCs w:val="21"/>
        </w:rPr>
        <w:t>]</w:t>
      </w:r>
      <w:r w:rsidR="009155C0" w:rsidRPr="00F42DE0">
        <w:rPr>
          <w:rFonts w:ascii="华文楷体" w:eastAsia="华文楷体" w:hAnsi="华文楷体" w:hint="eastAsia"/>
          <w:szCs w:val="21"/>
        </w:rPr>
        <w:t>孕晚期；</w:t>
      </w:r>
      <w:r w:rsidR="0094348E" w:rsidRPr="00F42DE0">
        <w:rPr>
          <w:rFonts w:ascii="华文楷体" w:eastAsia="华文楷体" w:hAnsi="华文楷体" w:hint="eastAsia"/>
          <w:szCs w:val="21"/>
        </w:rPr>
        <w:t>经腹部超声；经会阴超声；前置胎盘</w:t>
      </w:r>
    </w:p>
    <w:p w:rsidR="00CB00A4" w:rsidRPr="00F42DE0" w:rsidRDefault="0094348E">
      <w:pPr>
        <w:rPr>
          <w:rFonts w:ascii="华文楷体" w:eastAsia="华文楷体" w:hAnsi="华文楷体"/>
          <w:szCs w:val="21"/>
        </w:rPr>
      </w:pPr>
      <w:r w:rsidRPr="00F42DE0">
        <w:rPr>
          <w:rFonts w:ascii="华文楷体" w:eastAsia="华文楷体" w:hAnsi="华文楷体" w:hint="eastAsia"/>
          <w:szCs w:val="21"/>
        </w:rPr>
        <w:t>前置胎盘</w:t>
      </w:r>
      <w:r w:rsidR="00B2138C" w:rsidRPr="00F42DE0">
        <w:rPr>
          <w:rFonts w:ascii="华文楷体" w:eastAsia="华文楷体" w:hAnsi="华文楷体" w:hint="eastAsia"/>
          <w:szCs w:val="21"/>
        </w:rPr>
        <w:t>是</w:t>
      </w:r>
      <w:r w:rsidRPr="00F42DE0">
        <w:rPr>
          <w:rFonts w:ascii="华文楷体" w:eastAsia="华文楷体" w:hAnsi="华文楷体" w:hint="eastAsia"/>
          <w:szCs w:val="21"/>
        </w:rPr>
        <w:t>指孕28周后（孕28周前称为前置状态），胎盘附着在子宫下段</w:t>
      </w:r>
      <w:r w:rsidR="001F6C42" w:rsidRPr="00F42DE0">
        <w:rPr>
          <w:rFonts w:ascii="华文楷体" w:eastAsia="华文楷体" w:hAnsi="华文楷体" w:hint="eastAsia"/>
          <w:szCs w:val="21"/>
        </w:rPr>
        <w:t>，胎盘</w:t>
      </w:r>
      <w:r w:rsidRPr="00F42DE0">
        <w:rPr>
          <w:rFonts w:ascii="华文楷体" w:eastAsia="华文楷体" w:hAnsi="华文楷体" w:hint="eastAsia"/>
          <w:szCs w:val="21"/>
        </w:rPr>
        <w:t>下缘达宫颈内口或覆盖宫颈内口，位置低于胎儿先露部</w:t>
      </w:r>
      <w:r w:rsidR="00FF47C0" w:rsidRPr="00F42DE0">
        <w:rPr>
          <w:rFonts w:ascii="华文楷体" w:eastAsia="华文楷体" w:hAnsi="华文楷体" w:hint="eastAsia"/>
          <w:szCs w:val="21"/>
        </w:rPr>
        <w:t>。</w:t>
      </w:r>
      <w:r w:rsidR="001F6C42" w:rsidRPr="00F42DE0">
        <w:rPr>
          <w:rFonts w:ascii="华文楷体" w:eastAsia="华文楷体" w:hAnsi="华文楷体" w:hint="eastAsia"/>
          <w:szCs w:val="21"/>
        </w:rPr>
        <w:t>目前</w:t>
      </w:r>
      <w:r w:rsidR="00FF47C0" w:rsidRPr="00F42DE0">
        <w:rPr>
          <w:rFonts w:ascii="华文楷体" w:eastAsia="华文楷体" w:hAnsi="华文楷体" w:hint="eastAsia"/>
          <w:szCs w:val="21"/>
        </w:rPr>
        <w:t>随着人工流产术与剖宫产术的增加，其发病率日趋上升，</w:t>
      </w:r>
      <w:r w:rsidR="001F6C42" w:rsidRPr="00F42DE0">
        <w:rPr>
          <w:rFonts w:ascii="华文楷体" w:eastAsia="华文楷体" w:hAnsi="华文楷体" w:hint="eastAsia"/>
          <w:szCs w:val="21"/>
        </w:rPr>
        <w:t>现</w:t>
      </w:r>
      <w:r w:rsidR="00FF47C0" w:rsidRPr="00F42DE0">
        <w:rPr>
          <w:rFonts w:ascii="华文楷体" w:eastAsia="华文楷体" w:hAnsi="华文楷体" w:hint="eastAsia"/>
          <w:szCs w:val="21"/>
        </w:rPr>
        <w:t>已</w:t>
      </w:r>
      <w:r w:rsidR="001F6C42" w:rsidRPr="00F42DE0">
        <w:rPr>
          <w:rFonts w:ascii="华文楷体" w:eastAsia="华文楷体" w:hAnsi="华文楷体" w:hint="eastAsia"/>
          <w:szCs w:val="21"/>
        </w:rPr>
        <w:t>成</w:t>
      </w:r>
      <w:r w:rsidR="00903711" w:rsidRPr="00F42DE0">
        <w:rPr>
          <w:rFonts w:ascii="华文楷体" w:eastAsia="华文楷体" w:hAnsi="华文楷体" w:hint="eastAsia"/>
          <w:szCs w:val="21"/>
        </w:rPr>
        <w:t>为</w:t>
      </w:r>
      <w:r w:rsidR="00FF47C0" w:rsidRPr="00F42DE0">
        <w:rPr>
          <w:rFonts w:ascii="华文楷体" w:eastAsia="华文楷体" w:hAnsi="华文楷体" w:hint="eastAsia"/>
          <w:szCs w:val="21"/>
        </w:rPr>
        <w:t>引发妊娠期阴道出血的</w:t>
      </w:r>
      <w:r w:rsidR="001F6C42" w:rsidRPr="00F42DE0">
        <w:rPr>
          <w:rFonts w:ascii="华文楷体" w:eastAsia="华文楷体" w:hAnsi="华文楷体" w:hint="eastAsia"/>
          <w:szCs w:val="21"/>
        </w:rPr>
        <w:t>主要</w:t>
      </w:r>
      <w:r w:rsidR="00FF47C0" w:rsidRPr="00F42DE0">
        <w:rPr>
          <w:rFonts w:ascii="华文楷体" w:eastAsia="华文楷体" w:hAnsi="华文楷体" w:hint="eastAsia"/>
          <w:szCs w:val="21"/>
        </w:rPr>
        <w:t>原因</w:t>
      </w:r>
      <w:r w:rsidR="001F6C42" w:rsidRPr="00F42DE0">
        <w:rPr>
          <w:rFonts w:ascii="华文楷体" w:eastAsia="华文楷体" w:hAnsi="华文楷体" w:hint="eastAsia"/>
          <w:szCs w:val="21"/>
        </w:rPr>
        <w:t>之一</w:t>
      </w:r>
      <w:r w:rsidR="0075024B" w:rsidRPr="00F42DE0">
        <w:rPr>
          <w:rFonts w:ascii="华文楷体" w:eastAsia="华文楷体" w:hAnsi="华文楷体"/>
          <w:szCs w:val="21"/>
          <w:vertAlign w:val="superscript"/>
        </w:rPr>
        <w:t>[1]</w:t>
      </w:r>
      <w:r w:rsidR="009155C0" w:rsidRPr="00F42DE0">
        <w:rPr>
          <w:rFonts w:ascii="华文楷体" w:eastAsia="华文楷体" w:hAnsi="华文楷体" w:hint="eastAsia"/>
          <w:szCs w:val="21"/>
        </w:rPr>
        <w:t>。常因</w:t>
      </w:r>
      <w:r w:rsidR="00B310EF" w:rsidRPr="00F42DE0">
        <w:rPr>
          <w:rFonts w:ascii="华文楷体" w:eastAsia="华文楷体" w:hAnsi="华文楷体" w:hint="eastAsia"/>
          <w:szCs w:val="21"/>
        </w:rPr>
        <w:t>产后</w:t>
      </w:r>
      <w:r w:rsidR="00903711" w:rsidRPr="00F42DE0">
        <w:rPr>
          <w:rFonts w:ascii="华文楷体" w:eastAsia="华文楷体" w:hAnsi="华文楷体" w:hint="eastAsia"/>
          <w:szCs w:val="21"/>
        </w:rPr>
        <w:t>感染</w:t>
      </w:r>
      <w:r w:rsidR="00035997" w:rsidRPr="00F42DE0">
        <w:rPr>
          <w:rFonts w:ascii="华文楷体" w:eastAsia="华文楷体" w:hAnsi="华文楷体" w:hint="eastAsia"/>
          <w:szCs w:val="21"/>
        </w:rPr>
        <w:t>、产后大出血等病症</w:t>
      </w:r>
      <w:r w:rsidR="009155C0" w:rsidRPr="00F42DE0">
        <w:rPr>
          <w:rFonts w:ascii="华文楷体" w:eastAsia="华文楷体" w:hAnsi="华文楷体" w:hint="eastAsia"/>
          <w:szCs w:val="21"/>
        </w:rPr>
        <w:t>，严重威胁</w:t>
      </w:r>
      <w:r w:rsidR="00035997" w:rsidRPr="00F42DE0">
        <w:rPr>
          <w:rFonts w:ascii="华文楷体" w:eastAsia="华文楷体" w:hAnsi="华文楷体" w:hint="eastAsia"/>
          <w:szCs w:val="21"/>
        </w:rPr>
        <w:t>到产妇生命安全，且</w:t>
      </w:r>
      <w:r w:rsidR="00B310EF" w:rsidRPr="00F42DE0">
        <w:rPr>
          <w:rFonts w:ascii="华文楷体" w:eastAsia="华文楷体" w:hAnsi="华文楷体" w:hint="eastAsia"/>
          <w:szCs w:val="21"/>
        </w:rPr>
        <w:t>可诱导胎儿出现缺血缺氧等</w:t>
      </w:r>
      <w:r w:rsidR="00035997" w:rsidRPr="00F42DE0">
        <w:rPr>
          <w:rFonts w:ascii="华文楷体" w:eastAsia="华文楷体" w:hAnsi="华文楷体" w:hint="eastAsia"/>
          <w:szCs w:val="21"/>
        </w:rPr>
        <w:t>情况，促</w:t>
      </w:r>
      <w:r w:rsidR="00FF47C0" w:rsidRPr="00F42DE0">
        <w:rPr>
          <w:rFonts w:ascii="华文楷体" w:eastAsia="华文楷体" w:hAnsi="华文楷体" w:hint="eastAsia"/>
          <w:szCs w:val="21"/>
        </w:rPr>
        <w:t>使新生儿窒息，甚至引发死亡</w:t>
      </w:r>
      <w:r w:rsidR="00E9006D" w:rsidRPr="00F42DE0">
        <w:rPr>
          <w:rFonts w:ascii="华文楷体" w:eastAsia="华文楷体" w:hAnsi="华文楷体" w:hint="eastAsia"/>
          <w:szCs w:val="21"/>
        </w:rPr>
        <w:t>。对</w:t>
      </w:r>
      <w:r w:rsidR="0047446C" w:rsidRPr="00F42DE0">
        <w:rPr>
          <w:rFonts w:ascii="华文楷体" w:eastAsia="华文楷体" w:hAnsi="华文楷体" w:hint="eastAsia"/>
          <w:szCs w:val="21"/>
        </w:rPr>
        <w:t>前置胎盘</w:t>
      </w:r>
      <w:r w:rsidR="00E9006D" w:rsidRPr="00F42DE0">
        <w:rPr>
          <w:rFonts w:ascii="华文楷体" w:eastAsia="华文楷体" w:hAnsi="华文楷体" w:hint="eastAsia"/>
          <w:szCs w:val="21"/>
        </w:rPr>
        <w:t>的明确诊断</w:t>
      </w:r>
      <w:r w:rsidR="00542F68" w:rsidRPr="00F42DE0">
        <w:rPr>
          <w:rFonts w:ascii="华文楷体" w:eastAsia="华文楷体" w:hAnsi="华文楷体" w:hint="eastAsia"/>
          <w:szCs w:val="21"/>
        </w:rPr>
        <w:t>有利于临床医师选择</w:t>
      </w:r>
      <w:r w:rsidR="0047446C" w:rsidRPr="00F42DE0">
        <w:rPr>
          <w:rFonts w:ascii="华文楷体" w:eastAsia="华文楷体" w:hAnsi="华文楷体" w:hint="eastAsia"/>
          <w:szCs w:val="21"/>
        </w:rPr>
        <w:t>正确的</w:t>
      </w:r>
      <w:r w:rsidR="00542F68" w:rsidRPr="00F42DE0">
        <w:rPr>
          <w:rFonts w:ascii="华文楷体" w:eastAsia="华文楷体" w:hAnsi="华文楷体" w:hint="eastAsia"/>
          <w:szCs w:val="21"/>
        </w:rPr>
        <w:t>分娩方式，</w:t>
      </w:r>
      <w:r w:rsidR="00E9006D" w:rsidRPr="00F42DE0">
        <w:rPr>
          <w:rFonts w:ascii="华文楷体" w:eastAsia="华文楷体" w:hAnsi="华文楷体" w:hint="eastAsia"/>
          <w:szCs w:val="21"/>
        </w:rPr>
        <w:t>可</w:t>
      </w:r>
      <w:r w:rsidR="00542F68" w:rsidRPr="00F42DE0">
        <w:rPr>
          <w:rFonts w:ascii="华文楷体" w:eastAsia="华文楷体" w:hAnsi="华文楷体" w:hint="eastAsia"/>
          <w:szCs w:val="21"/>
        </w:rPr>
        <w:t>降低</w:t>
      </w:r>
      <w:r w:rsidR="00E9006D" w:rsidRPr="00F42DE0">
        <w:rPr>
          <w:rFonts w:ascii="华文楷体" w:eastAsia="华文楷体" w:hAnsi="华文楷体" w:hint="eastAsia"/>
          <w:szCs w:val="21"/>
        </w:rPr>
        <w:t>剖宫产率及母婴病死</w:t>
      </w:r>
      <w:r w:rsidR="00B310EF" w:rsidRPr="00F42DE0">
        <w:rPr>
          <w:rFonts w:ascii="华文楷体" w:eastAsia="华文楷体" w:hAnsi="华文楷体" w:hint="eastAsia"/>
          <w:szCs w:val="21"/>
        </w:rPr>
        <w:t>率</w:t>
      </w:r>
      <w:r w:rsidR="00E9006D" w:rsidRPr="00F42DE0">
        <w:rPr>
          <w:rFonts w:ascii="华文楷体" w:eastAsia="华文楷体" w:hAnsi="华文楷体" w:hint="eastAsia"/>
          <w:szCs w:val="21"/>
        </w:rPr>
        <w:t>，增强围生</w:t>
      </w:r>
      <w:r w:rsidR="00542F68" w:rsidRPr="00F42DE0">
        <w:rPr>
          <w:rFonts w:ascii="华文楷体" w:eastAsia="华文楷体" w:hAnsi="华文楷体" w:hint="eastAsia"/>
          <w:szCs w:val="21"/>
        </w:rPr>
        <w:t>期安全系数</w:t>
      </w:r>
      <w:r w:rsidR="003D1302" w:rsidRPr="00F42DE0">
        <w:rPr>
          <w:rFonts w:ascii="华文楷体" w:eastAsia="华文楷体" w:hAnsi="华文楷体"/>
          <w:szCs w:val="21"/>
          <w:vertAlign w:val="superscript"/>
        </w:rPr>
        <w:t>[</w:t>
      </w:r>
      <w:r w:rsidR="00B90E8D" w:rsidRPr="00F42DE0">
        <w:rPr>
          <w:rFonts w:ascii="华文楷体" w:eastAsia="华文楷体" w:hAnsi="华文楷体" w:hint="eastAsia"/>
          <w:szCs w:val="21"/>
          <w:vertAlign w:val="superscript"/>
        </w:rPr>
        <w:t>2</w:t>
      </w:r>
      <w:r w:rsidR="003D1302" w:rsidRPr="00F42DE0">
        <w:rPr>
          <w:rFonts w:ascii="华文楷体" w:eastAsia="华文楷体" w:hAnsi="华文楷体"/>
          <w:szCs w:val="21"/>
          <w:vertAlign w:val="superscript"/>
        </w:rPr>
        <w:t>]</w:t>
      </w:r>
      <w:r w:rsidR="00B90E8D" w:rsidRPr="00F42DE0">
        <w:rPr>
          <w:rFonts w:ascii="华文楷体" w:eastAsia="华文楷体" w:hAnsi="华文楷体" w:hint="eastAsia"/>
          <w:szCs w:val="21"/>
        </w:rPr>
        <w:t>。超声检查是目前诊断前置胎盘的首选方法，</w:t>
      </w:r>
      <w:r w:rsidR="003D1302" w:rsidRPr="00F42DE0">
        <w:rPr>
          <w:rFonts w:ascii="华文楷体" w:eastAsia="华文楷体" w:hAnsi="华文楷体" w:hint="eastAsia"/>
          <w:szCs w:val="21"/>
        </w:rPr>
        <w:t>具有</w:t>
      </w:r>
      <w:r w:rsidR="00B90E8D" w:rsidRPr="00F42DE0">
        <w:rPr>
          <w:rFonts w:ascii="华文楷体" w:eastAsia="华文楷体" w:hAnsi="华文楷体" w:hint="eastAsia"/>
          <w:szCs w:val="21"/>
        </w:rPr>
        <w:t>有效、简便、无创、且定位</w:t>
      </w:r>
      <w:r w:rsidR="003D1302" w:rsidRPr="00F42DE0">
        <w:rPr>
          <w:rFonts w:ascii="华文楷体" w:eastAsia="华文楷体" w:hAnsi="华文楷体" w:hint="eastAsia"/>
          <w:szCs w:val="21"/>
        </w:rPr>
        <w:t>诊断准确率高等特</w:t>
      </w:r>
      <w:bookmarkStart w:id="0" w:name="_GoBack"/>
      <w:bookmarkEnd w:id="0"/>
      <w:r w:rsidR="003D1302" w:rsidRPr="00F42DE0">
        <w:rPr>
          <w:rFonts w:ascii="华文楷体" w:eastAsia="华文楷体" w:hAnsi="华文楷体" w:hint="eastAsia"/>
          <w:szCs w:val="21"/>
        </w:rPr>
        <w:t>点</w:t>
      </w:r>
      <w:r w:rsidR="00B90E8D" w:rsidRPr="00F42DE0">
        <w:rPr>
          <w:rFonts w:ascii="华文楷体" w:eastAsia="华文楷体" w:hAnsi="华文楷体"/>
          <w:szCs w:val="21"/>
          <w:vertAlign w:val="superscript"/>
        </w:rPr>
        <w:t>[</w:t>
      </w:r>
      <w:r w:rsidR="00B90E8D" w:rsidRPr="00F42DE0">
        <w:rPr>
          <w:rFonts w:ascii="华文楷体" w:eastAsia="华文楷体" w:hAnsi="华文楷体" w:hint="eastAsia"/>
          <w:szCs w:val="21"/>
          <w:vertAlign w:val="superscript"/>
        </w:rPr>
        <w:t>3</w:t>
      </w:r>
      <w:r w:rsidR="00B90E8D" w:rsidRPr="00F42DE0">
        <w:rPr>
          <w:rFonts w:ascii="华文楷体" w:eastAsia="华文楷体" w:hAnsi="华文楷体"/>
          <w:szCs w:val="21"/>
          <w:vertAlign w:val="superscript"/>
        </w:rPr>
        <w:t>]</w:t>
      </w:r>
      <w:r w:rsidR="00640C75" w:rsidRPr="00F42DE0">
        <w:rPr>
          <w:rFonts w:ascii="华文楷体" w:eastAsia="华文楷体" w:hAnsi="华文楷体" w:hint="eastAsia"/>
          <w:szCs w:val="21"/>
        </w:rPr>
        <w:t>。</w:t>
      </w:r>
      <w:r w:rsidR="00903711" w:rsidRPr="00F42DE0">
        <w:rPr>
          <w:rFonts w:ascii="华文楷体" w:eastAsia="华文楷体" w:hAnsi="华文楷体" w:hint="eastAsia"/>
          <w:szCs w:val="21"/>
        </w:rPr>
        <w:t>本次选取相关病例，采取经腹部超声联合经会阴超声</w:t>
      </w:r>
      <w:r w:rsidR="00CB00A4" w:rsidRPr="00F42DE0">
        <w:rPr>
          <w:rFonts w:ascii="华文楷体" w:eastAsia="华文楷体" w:hAnsi="华文楷体" w:hint="eastAsia"/>
          <w:szCs w:val="21"/>
        </w:rPr>
        <w:t>方式诊断，并就结果与单纯经腹部超声进行比较，</w:t>
      </w:r>
      <w:r w:rsidR="004D115D" w:rsidRPr="00F42DE0">
        <w:rPr>
          <w:rFonts w:ascii="华文楷体" w:eastAsia="华文楷体" w:hAnsi="华文楷体" w:hint="eastAsia"/>
          <w:szCs w:val="21"/>
        </w:rPr>
        <w:t>现</w:t>
      </w:r>
      <w:r w:rsidR="00CB00A4" w:rsidRPr="00F42DE0">
        <w:rPr>
          <w:rFonts w:ascii="华文楷体" w:eastAsia="华文楷体" w:hAnsi="华文楷体" w:hint="eastAsia"/>
          <w:szCs w:val="21"/>
        </w:rPr>
        <w:t>报道如下：</w:t>
      </w:r>
    </w:p>
    <w:p w:rsidR="00554729" w:rsidRPr="008D1E94" w:rsidRDefault="008D1E94" w:rsidP="008D1E94">
      <w:pPr>
        <w:rPr>
          <w:rFonts w:ascii="华文楷体" w:eastAsia="华文楷体" w:hAnsi="华文楷体"/>
          <w:szCs w:val="21"/>
        </w:rPr>
      </w:pPr>
      <w:r>
        <w:rPr>
          <w:rFonts w:ascii="华文楷体" w:eastAsia="华文楷体" w:hAnsi="华文楷体" w:hint="eastAsia"/>
          <w:szCs w:val="21"/>
        </w:rPr>
        <w:t>1</w:t>
      </w:r>
      <w:r w:rsidR="00E63C15">
        <w:rPr>
          <w:rFonts w:ascii="华文楷体" w:eastAsia="华文楷体" w:hAnsi="华文楷体" w:hint="eastAsia"/>
          <w:szCs w:val="21"/>
        </w:rPr>
        <w:t xml:space="preserve"> </w:t>
      </w:r>
      <w:r w:rsidR="00CB00A4" w:rsidRPr="008D1E94">
        <w:rPr>
          <w:rFonts w:ascii="华文楷体" w:eastAsia="华文楷体" w:hAnsi="华文楷体" w:hint="eastAsia"/>
          <w:szCs w:val="21"/>
        </w:rPr>
        <w:t>资料与方法</w:t>
      </w:r>
    </w:p>
    <w:p w:rsidR="00CB00A4" w:rsidRPr="00B02319" w:rsidRDefault="00B02319" w:rsidP="00B02319">
      <w:pPr>
        <w:rPr>
          <w:rFonts w:ascii="华文楷体" w:eastAsia="华文楷体" w:hAnsi="华文楷体"/>
          <w:szCs w:val="21"/>
        </w:rPr>
      </w:pPr>
      <w:r>
        <w:rPr>
          <w:rFonts w:ascii="华文楷体" w:eastAsia="华文楷体" w:hAnsi="华文楷体" w:hint="eastAsia"/>
          <w:szCs w:val="21"/>
        </w:rPr>
        <w:t xml:space="preserve">1.1  </w:t>
      </w:r>
      <w:r w:rsidR="00554729" w:rsidRPr="00B02319">
        <w:rPr>
          <w:rFonts w:ascii="华文楷体" w:eastAsia="华文楷体" w:hAnsi="华文楷体" w:hint="eastAsia"/>
          <w:szCs w:val="21"/>
        </w:rPr>
        <w:t>选取四川省成都市第三人民医院超声科</w:t>
      </w:r>
      <w:r w:rsidR="00CB00A4" w:rsidRPr="00B02319">
        <w:rPr>
          <w:rFonts w:ascii="华文楷体" w:eastAsia="华文楷体" w:hAnsi="华文楷体" w:hint="eastAsia"/>
          <w:szCs w:val="21"/>
        </w:rPr>
        <w:t>2016年1月-2017年12月</w:t>
      </w:r>
      <w:r w:rsidR="009429A2" w:rsidRPr="00B02319">
        <w:rPr>
          <w:rFonts w:ascii="华文楷体" w:eastAsia="华文楷体" w:hAnsi="华文楷体" w:hint="eastAsia"/>
          <w:szCs w:val="21"/>
        </w:rPr>
        <w:t>经剖宫产</w:t>
      </w:r>
      <w:r w:rsidR="00555108" w:rsidRPr="00B02319">
        <w:rPr>
          <w:rFonts w:ascii="华文楷体" w:eastAsia="华文楷体" w:hAnsi="华文楷体" w:hint="eastAsia"/>
          <w:szCs w:val="21"/>
        </w:rPr>
        <w:t>术后证实的217例前置胎盘病例</w:t>
      </w:r>
      <w:r w:rsidR="00CB00A4" w:rsidRPr="00B02319">
        <w:rPr>
          <w:rFonts w:ascii="华文楷体" w:eastAsia="华文楷体" w:hAnsi="华文楷体" w:hint="eastAsia"/>
          <w:szCs w:val="21"/>
        </w:rPr>
        <w:t>，</w:t>
      </w:r>
      <w:r w:rsidR="001C714D" w:rsidRPr="00B02319">
        <w:rPr>
          <w:rFonts w:ascii="华文楷体" w:eastAsia="华文楷体" w:hAnsi="华文楷体" w:hint="eastAsia"/>
          <w:szCs w:val="21"/>
        </w:rPr>
        <w:t>患者</w:t>
      </w:r>
      <w:r w:rsidR="00CB00A4" w:rsidRPr="00B02319">
        <w:rPr>
          <w:rFonts w:ascii="华文楷体" w:eastAsia="华文楷体" w:hAnsi="华文楷体" w:hint="eastAsia"/>
          <w:szCs w:val="21"/>
        </w:rPr>
        <w:t>年龄在17-49岁，</w:t>
      </w:r>
      <w:r w:rsidR="00A3494B" w:rsidRPr="00B02319">
        <w:rPr>
          <w:rFonts w:ascii="华文楷体" w:eastAsia="华文楷体" w:hAnsi="华文楷体" w:hint="eastAsia"/>
          <w:szCs w:val="21"/>
        </w:rPr>
        <w:t>平均年龄（25.6±3.6）岁；</w:t>
      </w:r>
      <w:r w:rsidR="00554729" w:rsidRPr="00B02319">
        <w:rPr>
          <w:rFonts w:ascii="华文楷体" w:eastAsia="华文楷体" w:hAnsi="华文楷体" w:hint="eastAsia"/>
          <w:szCs w:val="21"/>
        </w:rPr>
        <w:t>孕周28-40</w:t>
      </w:r>
      <w:r w:rsidR="00555108" w:rsidRPr="00B02319">
        <w:rPr>
          <w:rFonts w:ascii="华文楷体" w:eastAsia="华文楷体" w:hAnsi="华文楷体" w:hint="eastAsia"/>
          <w:szCs w:val="21"/>
        </w:rPr>
        <w:t>周，</w:t>
      </w:r>
      <w:r w:rsidR="00A3494B" w:rsidRPr="00B02319">
        <w:rPr>
          <w:rFonts w:ascii="华文楷体" w:eastAsia="华文楷体" w:hAnsi="华文楷体" w:hint="eastAsia"/>
          <w:szCs w:val="21"/>
        </w:rPr>
        <w:t>平均孕周（35.6±3.2）周，</w:t>
      </w:r>
      <w:r w:rsidR="00555108" w:rsidRPr="00B02319">
        <w:rPr>
          <w:rFonts w:ascii="华文楷体" w:eastAsia="华文楷体" w:hAnsi="华文楷体" w:hint="eastAsia"/>
          <w:szCs w:val="21"/>
        </w:rPr>
        <w:t>怀孕</w:t>
      </w:r>
      <w:r w:rsidR="00554729" w:rsidRPr="00B02319">
        <w:rPr>
          <w:rFonts w:ascii="华文楷体" w:eastAsia="华文楷体" w:hAnsi="华文楷体" w:hint="eastAsia"/>
          <w:szCs w:val="21"/>
        </w:rPr>
        <w:t>1-10</w:t>
      </w:r>
      <w:r w:rsidR="00555108" w:rsidRPr="00B02319">
        <w:rPr>
          <w:rFonts w:ascii="华文楷体" w:eastAsia="华文楷体" w:hAnsi="华文楷体" w:hint="eastAsia"/>
          <w:szCs w:val="21"/>
        </w:rPr>
        <w:t>次不等。</w:t>
      </w:r>
      <w:r w:rsidR="00554729" w:rsidRPr="00B02319">
        <w:rPr>
          <w:rFonts w:ascii="华文楷体" w:eastAsia="华文楷体" w:hAnsi="华文楷体" w:hint="eastAsia"/>
          <w:szCs w:val="21"/>
        </w:rPr>
        <w:t>初产妇44例，经产妇173例，有人流史153例，产科剖宫产史51例。患者对本次试验均知情同意。</w:t>
      </w:r>
    </w:p>
    <w:p w:rsidR="008D1E94" w:rsidRDefault="00B02319" w:rsidP="00B02319">
      <w:pPr>
        <w:rPr>
          <w:rFonts w:ascii="华文楷体" w:eastAsia="华文楷体" w:hAnsi="华文楷体"/>
          <w:szCs w:val="21"/>
        </w:rPr>
      </w:pPr>
      <w:r>
        <w:rPr>
          <w:rFonts w:ascii="华文楷体" w:eastAsia="华文楷体" w:hAnsi="华文楷体" w:hint="eastAsia"/>
          <w:szCs w:val="21"/>
        </w:rPr>
        <w:t xml:space="preserve">1.2  </w:t>
      </w:r>
      <w:r w:rsidR="00554729" w:rsidRPr="00B02319">
        <w:rPr>
          <w:rFonts w:ascii="华文楷体" w:eastAsia="华文楷体" w:hAnsi="华文楷体" w:hint="eastAsia"/>
          <w:szCs w:val="21"/>
        </w:rPr>
        <w:t>方法超声诊断仪器</w:t>
      </w:r>
      <w:r w:rsidR="001C714D" w:rsidRPr="00B02319">
        <w:rPr>
          <w:rFonts w:ascii="华文楷体" w:eastAsia="华文楷体" w:hAnsi="华文楷体" w:hint="eastAsia"/>
          <w:szCs w:val="21"/>
        </w:rPr>
        <w:t>采用GE-H</w:t>
      </w:r>
      <w:r w:rsidR="00E60648" w:rsidRPr="00B02319">
        <w:rPr>
          <w:rFonts w:ascii="华文楷体" w:eastAsia="华文楷体" w:hAnsi="华文楷体" w:hint="eastAsia"/>
          <w:szCs w:val="21"/>
        </w:rPr>
        <w:t>ealthcare</w:t>
      </w:r>
      <w:r w:rsidR="001C714D" w:rsidRPr="00B02319">
        <w:rPr>
          <w:rFonts w:ascii="华文楷体" w:eastAsia="华文楷体" w:hAnsi="华文楷体" w:hint="eastAsia"/>
          <w:szCs w:val="21"/>
        </w:rPr>
        <w:t>彩超超声诊断仪，</w:t>
      </w:r>
      <w:r w:rsidR="001E5E85" w:rsidRPr="00B02319">
        <w:rPr>
          <w:rFonts w:ascii="华文楷体" w:eastAsia="华文楷体" w:hAnsi="华文楷体" w:hint="eastAsia"/>
          <w:szCs w:val="21"/>
        </w:rPr>
        <w:t>探头频率设定</w:t>
      </w:r>
      <w:r w:rsidR="001E5E85" w:rsidRPr="00B02319">
        <w:rPr>
          <w:rFonts w:ascii="华文楷体" w:eastAsia="华文楷体" w:hAnsi="华文楷体"/>
          <w:szCs w:val="21"/>
        </w:rPr>
        <w:t>为</w:t>
      </w:r>
      <w:r w:rsidR="00E60648" w:rsidRPr="00B02319">
        <w:rPr>
          <w:rFonts w:ascii="华文楷体" w:eastAsia="华文楷体" w:hAnsi="华文楷体" w:hint="eastAsia"/>
          <w:szCs w:val="21"/>
        </w:rPr>
        <w:t>1.8</w:t>
      </w:r>
      <w:r w:rsidR="001C714D" w:rsidRPr="00B02319">
        <w:rPr>
          <w:rFonts w:ascii="华文楷体" w:eastAsia="华文楷体" w:hAnsi="华文楷体" w:hint="eastAsia"/>
          <w:szCs w:val="21"/>
        </w:rPr>
        <w:t>-</w:t>
      </w:r>
      <w:r w:rsidR="007D363B" w:rsidRPr="00B02319">
        <w:rPr>
          <w:rFonts w:ascii="华文楷体" w:eastAsia="华文楷体" w:hAnsi="华文楷体" w:hint="eastAsia"/>
          <w:szCs w:val="21"/>
        </w:rPr>
        <w:t>4</w:t>
      </w:r>
      <w:r w:rsidR="001C714D" w:rsidRPr="00B02319">
        <w:rPr>
          <w:rFonts w:ascii="华文楷体" w:eastAsia="华文楷体" w:hAnsi="华文楷体" w:hint="eastAsia"/>
          <w:szCs w:val="21"/>
        </w:rPr>
        <w:t>.0</w:t>
      </w:r>
      <w:r w:rsidR="001E5E85" w:rsidRPr="00B02319">
        <w:rPr>
          <w:rFonts w:ascii="华文楷体" w:eastAsia="华文楷体" w:hAnsi="华文楷体" w:hint="eastAsia"/>
          <w:szCs w:val="21"/>
        </w:rPr>
        <w:t>MHZ。</w:t>
      </w:r>
      <w:r w:rsidR="001C714D" w:rsidRPr="00B02319">
        <w:rPr>
          <w:rFonts w:ascii="华文楷体" w:eastAsia="华文楷体" w:hAnsi="华文楷体" w:hint="eastAsia"/>
          <w:szCs w:val="21"/>
        </w:rPr>
        <w:t>孕妇</w:t>
      </w:r>
      <w:r w:rsidR="007B3EE0" w:rsidRPr="00B02319">
        <w:rPr>
          <w:rFonts w:ascii="华文楷体" w:eastAsia="华文楷体" w:hAnsi="华文楷体" w:hint="eastAsia"/>
          <w:szCs w:val="21"/>
        </w:rPr>
        <w:t>均先</w:t>
      </w:r>
      <w:r w:rsidR="00554729" w:rsidRPr="00B02319">
        <w:rPr>
          <w:rFonts w:ascii="华文楷体" w:eastAsia="华文楷体" w:hAnsi="华文楷体" w:hint="eastAsia"/>
          <w:szCs w:val="21"/>
        </w:rPr>
        <w:t>行常规腹部超声检查后</w:t>
      </w:r>
      <w:r w:rsidR="00E93EF0" w:rsidRPr="00B02319">
        <w:rPr>
          <w:rFonts w:ascii="华文楷体" w:eastAsia="华文楷体" w:hAnsi="华文楷体" w:hint="eastAsia"/>
          <w:szCs w:val="21"/>
        </w:rPr>
        <w:t>，再行</w:t>
      </w:r>
      <w:r w:rsidR="00555108" w:rsidRPr="00B02319">
        <w:rPr>
          <w:rFonts w:ascii="华文楷体" w:eastAsia="华文楷体" w:hAnsi="华文楷体" w:hint="eastAsia"/>
          <w:szCs w:val="21"/>
        </w:rPr>
        <w:t>经会阴超声</w:t>
      </w:r>
      <w:r w:rsidR="007B3EE0" w:rsidRPr="00B02319">
        <w:rPr>
          <w:rFonts w:ascii="华文楷体" w:eastAsia="华文楷体" w:hAnsi="华文楷体" w:hint="eastAsia"/>
          <w:szCs w:val="21"/>
        </w:rPr>
        <w:t>检查</w:t>
      </w:r>
      <w:r w:rsidR="00286883" w:rsidRPr="00B02319">
        <w:rPr>
          <w:rFonts w:ascii="华文楷体" w:eastAsia="华文楷体" w:hAnsi="华文楷体" w:hint="eastAsia"/>
          <w:szCs w:val="21"/>
        </w:rPr>
        <w:t>，</w:t>
      </w:r>
      <w:r w:rsidR="008B455D" w:rsidRPr="00B02319">
        <w:rPr>
          <w:rFonts w:ascii="华文楷体" w:eastAsia="华文楷体" w:hAnsi="华文楷体" w:hint="eastAsia"/>
          <w:szCs w:val="21"/>
        </w:rPr>
        <w:t>过程如下：</w:t>
      </w:r>
      <w:r w:rsidR="00E93EF0" w:rsidRPr="00B02319">
        <w:rPr>
          <w:rFonts w:ascii="华文楷体" w:eastAsia="华文楷体" w:hAnsi="华文楷体" w:hint="eastAsia"/>
          <w:szCs w:val="21"/>
        </w:rPr>
        <w:t>（1）经腹部超声</w:t>
      </w:r>
      <w:r w:rsidR="009F16D2" w:rsidRPr="00B02319">
        <w:rPr>
          <w:rFonts w:ascii="华文楷体" w:eastAsia="华文楷体" w:hAnsi="华文楷体" w:hint="eastAsia"/>
          <w:szCs w:val="21"/>
        </w:rPr>
        <w:t>检查</w:t>
      </w:r>
      <w:r w:rsidR="00E93EF0" w:rsidRPr="00B02319">
        <w:rPr>
          <w:rFonts w:ascii="华文楷体" w:eastAsia="华文楷体" w:hAnsi="华文楷体" w:hint="eastAsia"/>
          <w:szCs w:val="21"/>
        </w:rPr>
        <w:t>：</w:t>
      </w:r>
      <w:r w:rsidR="006A2968" w:rsidRPr="00B02319">
        <w:rPr>
          <w:rFonts w:ascii="华文楷体" w:eastAsia="华文楷体" w:hAnsi="华文楷体" w:hint="eastAsia"/>
          <w:szCs w:val="21"/>
        </w:rPr>
        <w:t>嘱孕妇在检查前</w:t>
      </w:r>
      <w:r w:rsidR="00286883" w:rsidRPr="00B02319">
        <w:rPr>
          <w:rFonts w:ascii="华文楷体" w:eastAsia="华文楷体" w:hAnsi="华文楷体" w:hint="eastAsia"/>
          <w:szCs w:val="21"/>
        </w:rPr>
        <w:t>饮水</w:t>
      </w:r>
      <w:r w:rsidR="008B455D" w:rsidRPr="00B02319">
        <w:rPr>
          <w:rFonts w:ascii="华文楷体" w:eastAsia="华文楷体" w:hAnsi="华文楷体" w:hint="eastAsia"/>
          <w:szCs w:val="21"/>
        </w:rPr>
        <w:t>至</w:t>
      </w:r>
      <w:r w:rsidR="00286883" w:rsidRPr="00B02319">
        <w:rPr>
          <w:rFonts w:ascii="华文楷体" w:eastAsia="华文楷体" w:hAnsi="华文楷体" w:hint="eastAsia"/>
          <w:szCs w:val="21"/>
        </w:rPr>
        <w:t>膀胱</w:t>
      </w:r>
      <w:r w:rsidR="009F16D2" w:rsidRPr="00B02319">
        <w:rPr>
          <w:rFonts w:ascii="华文楷体" w:eastAsia="华文楷体" w:hAnsi="华文楷体" w:hint="eastAsia"/>
          <w:szCs w:val="21"/>
        </w:rPr>
        <w:t>适度充盈</w:t>
      </w:r>
      <w:r w:rsidR="00286883" w:rsidRPr="00B02319">
        <w:rPr>
          <w:rFonts w:ascii="华文楷体" w:eastAsia="华文楷体" w:hAnsi="华文楷体" w:hint="eastAsia"/>
          <w:szCs w:val="21"/>
        </w:rPr>
        <w:t>，协助其取仰卧位，在</w:t>
      </w:r>
      <w:r w:rsidR="006A2968" w:rsidRPr="00B02319">
        <w:rPr>
          <w:rFonts w:ascii="华文楷体" w:eastAsia="华文楷体" w:hAnsi="华文楷体" w:hint="eastAsia"/>
          <w:szCs w:val="21"/>
        </w:rPr>
        <w:t>影像下充分显示</w:t>
      </w:r>
      <w:r w:rsidR="00376988" w:rsidRPr="00B02319">
        <w:rPr>
          <w:rFonts w:ascii="华文楷体" w:eastAsia="华文楷体" w:hAnsi="华文楷体" w:hint="eastAsia"/>
          <w:szCs w:val="21"/>
        </w:rPr>
        <w:t>胎盘下缘</w:t>
      </w:r>
      <w:r w:rsidR="006A2968" w:rsidRPr="00B02319">
        <w:rPr>
          <w:rFonts w:ascii="华文楷体" w:eastAsia="华文楷体" w:hAnsi="华文楷体" w:hint="eastAsia"/>
          <w:szCs w:val="21"/>
        </w:rPr>
        <w:t>与</w:t>
      </w:r>
      <w:r w:rsidR="00376988" w:rsidRPr="00B02319">
        <w:rPr>
          <w:rFonts w:ascii="华文楷体" w:eastAsia="华文楷体" w:hAnsi="华文楷体" w:hint="eastAsia"/>
          <w:szCs w:val="21"/>
        </w:rPr>
        <w:t>宫颈内口</w:t>
      </w:r>
      <w:r w:rsidR="00E60648" w:rsidRPr="00B02319">
        <w:rPr>
          <w:rFonts w:ascii="华文楷体" w:eastAsia="华文楷体" w:hAnsi="华文楷体"/>
          <w:szCs w:val="21"/>
          <w:vertAlign w:val="superscript"/>
        </w:rPr>
        <w:t>[</w:t>
      </w:r>
      <w:r w:rsidR="00376988" w:rsidRPr="00B02319">
        <w:rPr>
          <w:rFonts w:ascii="华文楷体" w:eastAsia="华文楷体" w:hAnsi="华文楷体" w:hint="eastAsia"/>
          <w:szCs w:val="21"/>
          <w:vertAlign w:val="superscript"/>
        </w:rPr>
        <w:t>4</w:t>
      </w:r>
      <w:r w:rsidR="00E60648" w:rsidRPr="00B02319">
        <w:rPr>
          <w:rFonts w:ascii="华文楷体" w:eastAsia="华文楷体" w:hAnsi="华文楷体"/>
          <w:szCs w:val="21"/>
          <w:vertAlign w:val="superscript"/>
        </w:rPr>
        <w:t>]</w:t>
      </w:r>
      <w:r w:rsidR="008B455D" w:rsidRPr="00B02319">
        <w:rPr>
          <w:rFonts w:ascii="华文楷体" w:eastAsia="华文楷体" w:hAnsi="华文楷体" w:hint="eastAsia"/>
          <w:szCs w:val="21"/>
        </w:rPr>
        <w:t>。对宫颈内口</w:t>
      </w:r>
      <w:r w:rsidR="00F801D1" w:rsidRPr="00B02319">
        <w:rPr>
          <w:rFonts w:ascii="华文楷体" w:eastAsia="华文楷体" w:hAnsi="华文楷体" w:hint="eastAsia"/>
          <w:szCs w:val="21"/>
        </w:rPr>
        <w:t>“</w:t>
      </w:r>
      <w:r w:rsidR="008B455D" w:rsidRPr="00B02319">
        <w:rPr>
          <w:rFonts w:ascii="华文楷体" w:eastAsia="华文楷体" w:hAnsi="华文楷体" w:hint="eastAsia"/>
          <w:szCs w:val="21"/>
        </w:rPr>
        <w:t>V</w:t>
      </w:r>
      <w:r w:rsidR="00F801D1" w:rsidRPr="00B02319">
        <w:rPr>
          <w:rFonts w:ascii="华文楷体" w:eastAsia="华文楷体" w:hAnsi="华文楷体" w:hint="eastAsia"/>
          <w:szCs w:val="21"/>
        </w:rPr>
        <w:t>”</w:t>
      </w:r>
      <w:r w:rsidR="008B455D" w:rsidRPr="00B02319">
        <w:rPr>
          <w:rFonts w:ascii="华文楷体" w:eastAsia="华文楷体" w:hAnsi="华文楷体" w:hint="eastAsia"/>
          <w:szCs w:val="21"/>
        </w:rPr>
        <w:t>字形特征确定后，</w:t>
      </w:r>
      <w:r w:rsidR="00F801D1" w:rsidRPr="00B02319">
        <w:rPr>
          <w:rFonts w:ascii="华文楷体" w:eastAsia="华文楷体" w:hAnsi="华文楷体" w:hint="eastAsia"/>
          <w:szCs w:val="21"/>
        </w:rPr>
        <w:t>观察胎盘位置及胎盘下缘与宫颈内口的位置关系，测量胎盘</w:t>
      </w:r>
      <w:r w:rsidR="001E5E85" w:rsidRPr="00B02319">
        <w:rPr>
          <w:rFonts w:ascii="华文楷体" w:eastAsia="华文楷体" w:hAnsi="华文楷体" w:hint="eastAsia"/>
          <w:szCs w:val="21"/>
        </w:rPr>
        <w:t>下缘</w:t>
      </w:r>
      <w:r w:rsidR="00F801D1" w:rsidRPr="00B02319">
        <w:rPr>
          <w:rFonts w:ascii="华文楷体" w:eastAsia="华文楷体" w:hAnsi="华文楷体" w:hint="eastAsia"/>
          <w:szCs w:val="21"/>
        </w:rPr>
        <w:t>与宫颈内口的距离并记录</w:t>
      </w:r>
      <w:r w:rsidR="00005B48" w:rsidRPr="00B02319">
        <w:rPr>
          <w:rFonts w:ascii="华文楷体" w:eastAsia="华文楷体" w:hAnsi="华文楷体" w:hint="eastAsia"/>
          <w:szCs w:val="21"/>
        </w:rPr>
        <w:t>，</w:t>
      </w:r>
      <w:r w:rsidR="001E5E85" w:rsidRPr="00B02319">
        <w:rPr>
          <w:rFonts w:ascii="华文楷体" w:eastAsia="华文楷体" w:hAnsi="华文楷体" w:hint="eastAsia"/>
          <w:szCs w:val="21"/>
        </w:rPr>
        <w:t>做</w:t>
      </w:r>
      <w:r w:rsidR="00F801D1" w:rsidRPr="00B02319">
        <w:rPr>
          <w:rFonts w:ascii="华文楷体" w:eastAsia="华文楷体" w:hAnsi="华文楷体" w:hint="eastAsia"/>
          <w:szCs w:val="21"/>
        </w:rPr>
        <w:t>出超声诊断并分型</w:t>
      </w:r>
      <w:r w:rsidR="008B455D" w:rsidRPr="00B02319">
        <w:rPr>
          <w:rFonts w:ascii="华文楷体" w:eastAsia="华文楷体" w:hAnsi="华文楷体" w:hint="eastAsia"/>
          <w:szCs w:val="21"/>
        </w:rPr>
        <w:t>。</w:t>
      </w:r>
      <w:r w:rsidR="00CE1699" w:rsidRPr="00082E4A">
        <w:rPr>
          <w:rFonts w:ascii="华文楷体" w:eastAsia="华文楷体" w:hAnsi="华文楷体" w:hint="eastAsia"/>
          <w:szCs w:val="21"/>
        </w:rPr>
        <w:t>（2）经会阴检查：检查前向孕妇详细解释经会阴超声检查的安全性及必要性，以防孕妇过于紧张</w:t>
      </w:r>
      <w:r w:rsidR="00CE1699" w:rsidRPr="00082E4A">
        <w:rPr>
          <w:rFonts w:ascii="华文楷体" w:eastAsia="华文楷体" w:hAnsi="华文楷体" w:hint="eastAsia"/>
          <w:szCs w:val="21"/>
          <w:vertAlign w:val="superscript"/>
        </w:rPr>
        <w:t>[5]</w:t>
      </w:r>
      <w:r w:rsidR="00CE1699" w:rsidRPr="00082E4A">
        <w:rPr>
          <w:rFonts w:ascii="华文楷体" w:eastAsia="华文楷体" w:hAnsi="华文楷体" w:hint="eastAsia"/>
          <w:szCs w:val="21"/>
        </w:rPr>
        <w:t>。嘱孕妇排空膀胱，取截石位，充分暴露会阴，在腹部探头上涂上消毒耦合剂后套上一次性消毒塑料手套，并再在套外涂上消毒耦合剂，然后将探头置于会阴部两侧大阴唇之间，循阴道方向做矢状切面扫查，并左右侧动及旋转探头，尽量多切面观察胎盘下缘，并清晰显示宫颈内口，观察胎盘下缘与宫颈内口的关系，记录并做出诊断，同时需观察宫颈内口区胎膜下以及羊水内有无异常血管通过</w:t>
      </w:r>
      <w:r w:rsidR="00CE1699" w:rsidRPr="00082E4A">
        <w:rPr>
          <w:rFonts w:ascii="华文楷体" w:eastAsia="华文楷体" w:hAnsi="华文楷体" w:hint="eastAsia"/>
          <w:szCs w:val="21"/>
          <w:vertAlign w:val="superscript"/>
        </w:rPr>
        <w:t>[6]</w:t>
      </w:r>
      <w:r w:rsidR="00CE1699" w:rsidRPr="00082E4A">
        <w:rPr>
          <w:rFonts w:ascii="华文楷体" w:eastAsia="华文楷体" w:hAnsi="华文楷体" w:hint="eastAsia"/>
          <w:szCs w:val="21"/>
        </w:rPr>
        <w:t>。</w:t>
      </w:r>
    </w:p>
    <w:p w:rsidR="00E63C15" w:rsidRDefault="00E63C15" w:rsidP="00B02319">
      <w:pPr>
        <w:rPr>
          <w:rFonts w:ascii="华文楷体" w:eastAsia="华文楷体" w:hAnsi="华文楷体"/>
          <w:szCs w:val="21"/>
        </w:rPr>
      </w:pPr>
    </w:p>
    <w:p w:rsidR="008D1E94" w:rsidRPr="00B02319" w:rsidRDefault="00500FDB" w:rsidP="00B02319">
      <w:pPr>
        <w:rPr>
          <w:rFonts w:ascii="华文楷体" w:eastAsia="华文楷体" w:hAnsi="华文楷体"/>
          <w:szCs w:val="21"/>
        </w:rPr>
      </w:pPr>
      <w:r>
        <w:rPr>
          <w:rFonts w:ascii="华文楷体" w:eastAsia="华文楷体" w:hAnsi="华文楷体"/>
          <w:noProof/>
          <w:szCs w:val="21"/>
        </w:rPr>
        <w:pict>
          <v:shapetype id="_x0000_t32" coordsize="21600,21600" o:spt="32" o:oned="t" path="m,l21600,21600e" filled="f">
            <v:path arrowok="t" fillok="f" o:connecttype="none"/>
            <o:lock v:ext="edit" shapetype="t"/>
          </v:shapetype>
          <v:shape id="_x0000_s1034" type="#_x0000_t32" style="position:absolute;left:0;text-align:left;margin-left:3.8pt;margin-top:4.9pt;width:400.5pt;height:0;z-index:251665408" o:connectortype="straight"/>
        </w:pict>
      </w:r>
    </w:p>
    <w:p w:rsidR="00082E4A" w:rsidRPr="008D1E94" w:rsidRDefault="00082E4A" w:rsidP="00B02319">
      <w:pPr>
        <w:pStyle w:val="a4"/>
        <w:rPr>
          <w:rFonts w:ascii="华文楷体" w:eastAsia="华文楷体" w:hAnsi="华文楷体"/>
        </w:rPr>
      </w:pPr>
      <w:r w:rsidRPr="008D1E94">
        <w:rPr>
          <w:rFonts w:ascii="华文楷体" w:eastAsia="华文楷体" w:hAnsi="华文楷体" w:hint="eastAsia"/>
        </w:rPr>
        <w:t xml:space="preserve">1 </w:t>
      </w:r>
      <w:r w:rsidR="008D1E94" w:rsidRPr="008D1E94">
        <w:rPr>
          <w:rFonts w:ascii="华文楷体" w:eastAsia="华文楷体" w:hAnsi="华文楷体" w:hint="eastAsia"/>
        </w:rPr>
        <w:t xml:space="preserve"> </w:t>
      </w:r>
      <w:r w:rsidRPr="008D1E94">
        <w:rPr>
          <w:rFonts w:ascii="华文楷体" w:eastAsia="华文楷体" w:hAnsi="华文楷体" w:hint="eastAsia"/>
        </w:rPr>
        <w:t>2015-2018年重庆医科大学附属成都第二临床学院暨成都市第三人民医院超声科规范化培训 610031 成都市龙泉驿区妇幼保健院超声科 610100  女、199003、医师.、成都市龙泉驿区妇幼保健院超声科、18782930373、</w:t>
      </w:r>
      <w:hyperlink r:id="rId8" w:history="1">
        <w:r w:rsidRPr="008D1E94">
          <w:rPr>
            <w:rFonts w:ascii="华文楷体" w:eastAsia="华文楷体" w:hAnsi="华文楷体" w:hint="eastAsia"/>
          </w:rPr>
          <w:t>1150747658@qq.com</w:t>
        </w:r>
      </w:hyperlink>
    </w:p>
    <w:p w:rsidR="00082E4A" w:rsidRPr="008D1E94" w:rsidRDefault="00082E4A" w:rsidP="00B02319">
      <w:pPr>
        <w:pStyle w:val="a4"/>
        <w:rPr>
          <w:rFonts w:ascii="华文楷体" w:eastAsia="华文楷体" w:hAnsi="华文楷体"/>
        </w:rPr>
      </w:pPr>
      <w:r w:rsidRPr="008D1E94">
        <w:rPr>
          <w:rFonts w:ascii="华文楷体" w:eastAsia="华文楷体" w:hAnsi="华文楷体" w:hint="eastAsia"/>
        </w:rPr>
        <w:t>2  重庆医科大学附属成都第二临床学院暨成都市第三人民医院超声科 610031</w:t>
      </w:r>
    </w:p>
    <w:p w:rsidR="00082E4A" w:rsidRDefault="00082E4A" w:rsidP="00B02319">
      <w:pPr>
        <w:pStyle w:val="a4"/>
        <w:rPr>
          <w:rFonts w:ascii="华文楷体" w:eastAsia="华文楷体" w:hAnsi="华文楷体" w:hint="eastAsia"/>
        </w:rPr>
      </w:pPr>
      <w:r w:rsidRPr="008D1E94">
        <w:rPr>
          <w:rFonts w:ascii="华文楷体" w:eastAsia="华文楷体" w:hAnsi="华文楷体" w:hint="eastAsia"/>
        </w:rPr>
        <w:t>3  重庆医科大学附属成都第二临床学院暨成都市第三人民医院超声科 610031</w:t>
      </w:r>
    </w:p>
    <w:p w:rsidR="00554729" w:rsidRPr="00082E4A" w:rsidRDefault="00CE6956" w:rsidP="00E63C15">
      <w:pPr>
        <w:rPr>
          <w:rFonts w:ascii="华文楷体" w:eastAsia="华文楷体" w:hAnsi="华文楷体"/>
          <w:szCs w:val="21"/>
        </w:rPr>
      </w:pPr>
      <w:r w:rsidRPr="00082E4A">
        <w:rPr>
          <w:rFonts w:ascii="华文楷体" w:eastAsia="华文楷体" w:hAnsi="华文楷体" w:hint="eastAsia"/>
          <w:szCs w:val="21"/>
        </w:rPr>
        <w:lastRenderedPageBreak/>
        <w:t>（3）综合分析经腹部、经会阴超声检查特点：胎盘以前侧壁、前壁为主者，可经腹部给予参考诊断，胎盘以侧后壁、后壁为主者，可经会阴予以参考诊断。可参考原则是获取的图像需可靠、清晰</w:t>
      </w:r>
      <w:r w:rsidR="00720C83" w:rsidRPr="00082E4A">
        <w:rPr>
          <w:rFonts w:ascii="华文楷体" w:eastAsia="华文楷体" w:hAnsi="华文楷体" w:hint="eastAsia"/>
          <w:szCs w:val="21"/>
        </w:rPr>
        <w:t>，</w:t>
      </w:r>
      <w:r w:rsidRPr="00082E4A">
        <w:rPr>
          <w:rFonts w:ascii="华文楷体" w:eastAsia="华文楷体" w:hAnsi="华文楷体" w:hint="eastAsia"/>
          <w:szCs w:val="21"/>
        </w:rPr>
        <w:t>对膀胱过度充盈</w:t>
      </w:r>
      <w:r w:rsidR="00720C83" w:rsidRPr="00082E4A">
        <w:rPr>
          <w:rFonts w:ascii="华文楷体" w:eastAsia="华文楷体" w:hAnsi="华文楷体" w:hint="eastAsia"/>
          <w:szCs w:val="21"/>
        </w:rPr>
        <w:t>、孕妇过度肥胖等特殊案例，</w:t>
      </w:r>
      <w:r w:rsidRPr="00082E4A">
        <w:rPr>
          <w:rFonts w:ascii="华文楷体" w:eastAsia="华文楷体" w:hAnsi="华文楷体" w:hint="eastAsia"/>
          <w:szCs w:val="21"/>
        </w:rPr>
        <w:t>需调整探头频率，排尿后或休息一段时间再行检查，</w:t>
      </w:r>
      <w:r w:rsidR="00720C83" w:rsidRPr="00082E4A">
        <w:rPr>
          <w:rFonts w:ascii="华文楷体" w:eastAsia="华文楷体" w:hAnsi="华文楷体" w:hint="eastAsia"/>
          <w:szCs w:val="21"/>
        </w:rPr>
        <w:t>得</w:t>
      </w:r>
      <w:r w:rsidRPr="00082E4A">
        <w:rPr>
          <w:rFonts w:ascii="华文楷体" w:eastAsia="华文楷体" w:hAnsi="华文楷体" w:hint="eastAsia"/>
          <w:szCs w:val="21"/>
        </w:rPr>
        <w:t>出最终诊断</w:t>
      </w:r>
      <w:r w:rsidR="00720C83" w:rsidRPr="00082E4A">
        <w:rPr>
          <w:rFonts w:ascii="华文楷体" w:eastAsia="华文楷体" w:hAnsi="华文楷体" w:hint="eastAsia"/>
          <w:szCs w:val="21"/>
        </w:rPr>
        <w:t>结果，并完成分型操作，准确</w:t>
      </w:r>
      <w:r w:rsidRPr="00082E4A">
        <w:rPr>
          <w:rFonts w:ascii="华文楷体" w:eastAsia="华文楷体" w:hAnsi="华文楷体" w:hint="eastAsia"/>
          <w:szCs w:val="21"/>
        </w:rPr>
        <w:t>记录结果</w:t>
      </w:r>
      <w:r w:rsidR="00720C83" w:rsidRPr="00082E4A">
        <w:rPr>
          <w:rFonts w:ascii="华文楷体" w:eastAsia="华文楷体" w:hAnsi="华文楷体" w:hint="eastAsia"/>
          <w:szCs w:val="21"/>
        </w:rPr>
        <w:t>，与产后情况结合，对方分析经腹与经会阴联用检查方案特征</w:t>
      </w:r>
      <w:r w:rsidRPr="00082E4A">
        <w:rPr>
          <w:rFonts w:ascii="华文楷体" w:eastAsia="华文楷体" w:hAnsi="华文楷体" w:hint="eastAsia"/>
          <w:szCs w:val="21"/>
        </w:rPr>
        <w:t>。</w:t>
      </w:r>
    </w:p>
    <w:p w:rsidR="00766395" w:rsidRPr="00E63C15" w:rsidRDefault="00E63C15" w:rsidP="00E63C15">
      <w:pPr>
        <w:rPr>
          <w:rFonts w:ascii="华文楷体" w:eastAsia="华文楷体" w:hAnsi="华文楷体"/>
          <w:szCs w:val="21"/>
        </w:rPr>
      </w:pPr>
      <w:r>
        <w:rPr>
          <w:rFonts w:ascii="华文楷体" w:eastAsia="华文楷体" w:hAnsi="华文楷体" w:hint="eastAsia"/>
          <w:szCs w:val="21"/>
        </w:rPr>
        <w:t xml:space="preserve">1.3  </w:t>
      </w:r>
      <w:r w:rsidR="00766395" w:rsidRPr="00E63C15">
        <w:rPr>
          <w:rFonts w:ascii="华文楷体" w:eastAsia="华文楷体" w:hAnsi="华文楷体" w:hint="eastAsia"/>
          <w:szCs w:val="21"/>
        </w:rPr>
        <w:t>诊断标准：</w:t>
      </w:r>
      <w:r w:rsidR="00191067" w:rsidRPr="00E63C15">
        <w:rPr>
          <w:rFonts w:ascii="华文楷体" w:eastAsia="华文楷体" w:hAnsi="华文楷体" w:hint="eastAsia"/>
          <w:szCs w:val="21"/>
        </w:rPr>
        <w:t>按照胎盘下缘与宫颈内口的位置关系，将</w:t>
      </w:r>
      <w:r w:rsidR="000F26F2" w:rsidRPr="00E63C15">
        <w:rPr>
          <w:rFonts w:ascii="华文楷体" w:eastAsia="华文楷体" w:hAnsi="华文楷体" w:hint="eastAsia"/>
          <w:szCs w:val="21"/>
        </w:rPr>
        <w:t>前置胎盘分为三种类型</w:t>
      </w:r>
      <w:r w:rsidR="003D79AE" w:rsidRPr="00E63C15">
        <w:rPr>
          <w:rFonts w:ascii="华文楷体" w:eastAsia="华文楷体" w:hAnsi="华文楷体" w:hint="eastAsia"/>
          <w:szCs w:val="21"/>
          <w:vertAlign w:val="superscript"/>
        </w:rPr>
        <w:t>[</w:t>
      </w:r>
      <w:r w:rsidR="001474D1" w:rsidRPr="00E63C15">
        <w:rPr>
          <w:rFonts w:ascii="华文楷体" w:eastAsia="华文楷体" w:hAnsi="华文楷体" w:hint="eastAsia"/>
          <w:szCs w:val="21"/>
          <w:vertAlign w:val="superscript"/>
        </w:rPr>
        <w:t>7</w:t>
      </w:r>
      <w:r w:rsidR="00857A58" w:rsidRPr="00E63C15">
        <w:rPr>
          <w:rFonts w:ascii="华文楷体" w:eastAsia="华文楷体" w:hAnsi="华文楷体" w:hint="eastAsia"/>
          <w:szCs w:val="21"/>
          <w:vertAlign w:val="superscript"/>
        </w:rPr>
        <w:t>]</w:t>
      </w:r>
      <w:r w:rsidR="000F26F2" w:rsidRPr="00E63C15">
        <w:rPr>
          <w:rFonts w:ascii="华文楷体" w:eastAsia="华文楷体" w:hAnsi="华文楷体" w:hint="eastAsia"/>
          <w:szCs w:val="21"/>
        </w:rPr>
        <w:t>。（1）完全性前置胎盘：宫颈内口完全被胎盘覆盖；</w:t>
      </w:r>
      <w:r w:rsidR="003D79AE" w:rsidRPr="00E63C15">
        <w:rPr>
          <w:rFonts w:ascii="华文楷体" w:eastAsia="华文楷体" w:hAnsi="华文楷体" w:hint="eastAsia"/>
          <w:szCs w:val="21"/>
        </w:rPr>
        <w:t>（2）</w:t>
      </w:r>
      <w:r w:rsidR="0047446C" w:rsidRPr="00E63C15">
        <w:rPr>
          <w:rFonts w:ascii="华文楷体" w:eastAsia="华文楷体" w:hAnsi="华文楷体" w:hint="eastAsia"/>
          <w:szCs w:val="21"/>
        </w:rPr>
        <w:t>边缘性或部分性前置胎盘：胎盘组织达宫颈内口边缘或者</w:t>
      </w:r>
      <w:r w:rsidR="000F26F2" w:rsidRPr="00E63C15">
        <w:rPr>
          <w:rFonts w:ascii="华文楷体" w:eastAsia="华文楷体" w:hAnsi="华文楷体" w:hint="eastAsia"/>
          <w:szCs w:val="21"/>
        </w:rPr>
        <w:t>部分</w:t>
      </w:r>
      <w:r w:rsidR="0047446C" w:rsidRPr="00E63C15">
        <w:rPr>
          <w:rFonts w:ascii="华文楷体" w:eastAsia="华文楷体" w:hAnsi="华文楷体" w:hint="eastAsia"/>
          <w:szCs w:val="21"/>
        </w:rPr>
        <w:t>覆盖</w:t>
      </w:r>
      <w:r w:rsidR="000F26F2" w:rsidRPr="00E63C15">
        <w:rPr>
          <w:rFonts w:ascii="华文楷体" w:eastAsia="华文楷体" w:hAnsi="华文楷体" w:hint="eastAsia"/>
          <w:szCs w:val="21"/>
        </w:rPr>
        <w:t>宫颈内口；（3）低置胎盘：胎盘下缘距宫颈内口2cm以内。诊断指标：以产后诊断为“金标准”。</w:t>
      </w:r>
    </w:p>
    <w:p w:rsidR="000F26F2" w:rsidRPr="00E63C15" w:rsidRDefault="00E63C15" w:rsidP="00E63C15">
      <w:pPr>
        <w:rPr>
          <w:rFonts w:ascii="华文楷体" w:eastAsia="华文楷体" w:hAnsi="华文楷体"/>
          <w:szCs w:val="21"/>
        </w:rPr>
      </w:pPr>
      <w:r>
        <w:rPr>
          <w:rFonts w:ascii="华文楷体" w:eastAsia="华文楷体" w:hAnsi="华文楷体" w:hint="eastAsia"/>
          <w:szCs w:val="21"/>
        </w:rPr>
        <w:t xml:space="preserve">1.4 </w:t>
      </w:r>
      <w:r w:rsidR="000F26F2" w:rsidRPr="00E63C15">
        <w:rPr>
          <w:rFonts w:ascii="华文楷体" w:eastAsia="华文楷体" w:hAnsi="华文楷体"/>
          <w:szCs w:val="21"/>
        </w:rPr>
        <w:t>统计学处理</w:t>
      </w:r>
      <w:r w:rsidR="000F26F2" w:rsidRPr="00E63C15">
        <w:rPr>
          <w:rFonts w:ascii="华文楷体" w:eastAsia="华文楷体" w:hAnsi="华文楷体" w:hint="eastAsia"/>
          <w:szCs w:val="21"/>
        </w:rPr>
        <w:t>采用</w:t>
      </w:r>
      <w:r w:rsidR="00441DC4" w:rsidRPr="00E63C15">
        <w:rPr>
          <w:rFonts w:ascii="华文楷体" w:eastAsia="华文楷体" w:hAnsi="华文楷体" w:hint="eastAsia"/>
          <w:szCs w:val="21"/>
        </w:rPr>
        <w:t>SPSS20软件对</w:t>
      </w:r>
      <w:r w:rsidR="000F26F2" w:rsidRPr="00E63C15">
        <w:rPr>
          <w:rFonts w:ascii="华文楷体" w:eastAsia="华文楷体" w:hAnsi="华文楷体" w:hint="eastAsia"/>
          <w:szCs w:val="21"/>
        </w:rPr>
        <w:t>数据进行统计学分析，计数资料采用百分率表示，组间比较</w:t>
      </w:r>
      <w:r w:rsidR="006D2089" w:rsidRPr="00E63C15">
        <w:rPr>
          <w:rFonts w:ascii="华文楷体" w:eastAsia="华文楷体" w:hAnsi="华文楷体" w:hint="eastAsia"/>
          <w:szCs w:val="21"/>
        </w:rPr>
        <w:t>以</w:t>
      </w:r>
      <w:r w:rsidR="00ED5BAC" w:rsidRPr="00E63C15">
        <w:rPr>
          <w:rFonts w:ascii="华文楷体" w:eastAsia="华文楷体" w:hAnsi="华文楷体" w:hint="eastAsia"/>
          <w:szCs w:val="21"/>
        </w:rPr>
        <w:t>x²</w:t>
      </w:r>
      <w:r w:rsidR="006D2089" w:rsidRPr="00E63C15">
        <w:rPr>
          <w:rFonts w:ascii="华文楷体" w:eastAsia="华文楷体" w:hAnsi="华文楷体" w:hint="eastAsia"/>
          <w:szCs w:val="21"/>
        </w:rPr>
        <w:t>为检验水准，P&lt;0.05为差异有统计学意义。</w:t>
      </w:r>
    </w:p>
    <w:p w:rsidR="006D2089" w:rsidRPr="00E63C15" w:rsidRDefault="00E63C15" w:rsidP="00E63C15">
      <w:pPr>
        <w:rPr>
          <w:rFonts w:ascii="华文楷体" w:eastAsia="华文楷体" w:hAnsi="华文楷体"/>
          <w:szCs w:val="21"/>
        </w:rPr>
      </w:pPr>
      <w:r>
        <w:rPr>
          <w:rFonts w:ascii="华文楷体" w:eastAsia="华文楷体" w:hAnsi="华文楷体" w:hint="eastAsia"/>
          <w:szCs w:val="21"/>
        </w:rPr>
        <w:t xml:space="preserve">2 </w:t>
      </w:r>
      <w:r w:rsidR="006D2089" w:rsidRPr="00E63C15">
        <w:rPr>
          <w:rFonts w:ascii="华文楷体" w:eastAsia="华文楷体" w:hAnsi="华文楷体" w:hint="eastAsia"/>
          <w:szCs w:val="21"/>
        </w:rPr>
        <w:t>结果</w:t>
      </w:r>
    </w:p>
    <w:p w:rsidR="006D2089" w:rsidRPr="00E63C15" w:rsidRDefault="00E63C15" w:rsidP="00E63C15">
      <w:pPr>
        <w:spacing w:line="240" w:lineRule="exact"/>
        <w:rPr>
          <w:rFonts w:ascii="华文楷体" w:eastAsia="华文楷体" w:hAnsi="华文楷体"/>
          <w:szCs w:val="21"/>
        </w:rPr>
      </w:pPr>
      <w:r>
        <w:rPr>
          <w:rFonts w:ascii="华文楷体" w:eastAsia="华文楷体" w:hAnsi="华文楷体" w:hint="eastAsia"/>
          <w:szCs w:val="21"/>
        </w:rPr>
        <w:t xml:space="preserve">2.1  </w:t>
      </w:r>
      <w:r w:rsidR="00857A58" w:rsidRPr="00E63C15">
        <w:rPr>
          <w:rFonts w:ascii="华文楷体" w:eastAsia="华文楷体" w:hAnsi="华文楷体" w:hint="eastAsia"/>
          <w:szCs w:val="21"/>
        </w:rPr>
        <w:t>单独诊断与联合诊断前置胎盘情况分析，采用x²</w:t>
      </w:r>
      <w:r w:rsidR="00B735A4" w:rsidRPr="00E63C15">
        <w:rPr>
          <w:rFonts w:ascii="华文楷体" w:eastAsia="华文楷体" w:hAnsi="华文楷体" w:hint="eastAsia"/>
          <w:szCs w:val="21"/>
        </w:rPr>
        <w:t>检验可知，经腹部超声联合经会阴超声诊断符合为</w:t>
      </w:r>
      <w:r w:rsidR="008E45B0" w:rsidRPr="00E63C15">
        <w:rPr>
          <w:rFonts w:ascii="华文楷体" w:eastAsia="华文楷体" w:hAnsi="华文楷体" w:hint="eastAsia"/>
          <w:szCs w:val="21"/>
        </w:rPr>
        <w:t>92.2</w:t>
      </w:r>
      <w:r w:rsidR="001721FA" w:rsidRPr="00E63C15">
        <w:rPr>
          <w:rFonts w:ascii="华文楷体" w:eastAsia="华文楷体" w:hAnsi="华文楷体" w:hint="eastAsia"/>
          <w:szCs w:val="21"/>
        </w:rPr>
        <w:t>%</w:t>
      </w:r>
      <w:r w:rsidR="00441DC4" w:rsidRPr="00E63C15">
        <w:rPr>
          <w:rFonts w:ascii="华文楷体" w:eastAsia="华文楷体" w:hAnsi="华文楷体" w:hint="eastAsia"/>
          <w:szCs w:val="21"/>
        </w:rPr>
        <w:t>，</w:t>
      </w:r>
      <w:r w:rsidR="00B735A4" w:rsidRPr="00E63C15">
        <w:rPr>
          <w:rFonts w:ascii="华文楷体" w:eastAsia="华文楷体" w:hAnsi="华文楷体" w:hint="eastAsia"/>
          <w:szCs w:val="21"/>
        </w:rPr>
        <w:t>经腹部超声单独诊断</w:t>
      </w:r>
      <w:r w:rsidR="001721FA" w:rsidRPr="00E63C15">
        <w:rPr>
          <w:rFonts w:ascii="华文楷体" w:eastAsia="华文楷体" w:hAnsi="华文楷体" w:hint="eastAsia"/>
          <w:szCs w:val="21"/>
        </w:rPr>
        <w:t>符合率为</w:t>
      </w:r>
      <w:r w:rsidR="009153F4" w:rsidRPr="00E63C15">
        <w:rPr>
          <w:rFonts w:ascii="华文楷体" w:eastAsia="华文楷体" w:hAnsi="华文楷体" w:hint="eastAsia"/>
          <w:szCs w:val="21"/>
        </w:rPr>
        <w:t>82.7</w:t>
      </w:r>
      <w:r w:rsidR="00B735A4" w:rsidRPr="00E63C15">
        <w:rPr>
          <w:rFonts w:ascii="华文楷体" w:eastAsia="华文楷体" w:hAnsi="华文楷体" w:hint="eastAsia"/>
          <w:szCs w:val="21"/>
        </w:rPr>
        <w:t>%</w:t>
      </w:r>
      <w:r w:rsidR="003615E9" w:rsidRPr="00E63C15">
        <w:rPr>
          <w:rFonts w:ascii="华文楷体" w:eastAsia="华文楷体" w:hAnsi="华文楷体" w:hint="eastAsia"/>
          <w:szCs w:val="21"/>
        </w:rPr>
        <w:t>，差异有统计学意义</w:t>
      </w:r>
      <w:r w:rsidR="00B735A4" w:rsidRPr="00E63C15">
        <w:rPr>
          <w:rFonts w:ascii="华文楷体" w:eastAsia="华文楷体" w:hAnsi="华文楷体" w:hint="eastAsia"/>
          <w:szCs w:val="21"/>
        </w:rPr>
        <w:t>（P&lt;0.05）。见附表</w:t>
      </w:r>
      <w:r w:rsidR="001869E3" w:rsidRPr="00E63C15">
        <w:rPr>
          <w:rFonts w:ascii="华文楷体" w:eastAsia="华文楷体" w:hAnsi="华文楷体" w:hint="eastAsia"/>
          <w:szCs w:val="21"/>
        </w:rPr>
        <w:t>1</w:t>
      </w:r>
      <w:r w:rsidR="00412018" w:rsidRPr="00E63C15">
        <w:rPr>
          <w:rFonts w:ascii="华文楷体" w:eastAsia="华文楷体" w:hAnsi="华文楷体" w:hint="eastAsia"/>
          <w:szCs w:val="21"/>
        </w:rPr>
        <w:t>。（</w:t>
      </w:r>
      <w:r w:rsidR="00412018" w:rsidRPr="00E63C15">
        <w:rPr>
          <w:rFonts w:ascii="华文楷体" w:eastAsia="华文楷体" w:hAnsi="华文楷体"/>
          <w:szCs w:val="21"/>
        </w:rPr>
        <w:t>超声诊断</w:t>
      </w:r>
      <w:r w:rsidR="00412018" w:rsidRPr="00E63C15">
        <w:rPr>
          <w:rFonts w:ascii="华文楷体" w:eastAsia="华文楷体" w:hAnsi="华文楷体" w:hint="eastAsia"/>
          <w:szCs w:val="21"/>
        </w:rPr>
        <w:t>包括分型错误的诊断）</w:t>
      </w:r>
    </w:p>
    <w:p w:rsidR="00E63C15" w:rsidRDefault="0091537A" w:rsidP="00E63C15">
      <w:pPr>
        <w:ind w:firstLineChars="200" w:firstLine="420"/>
        <w:rPr>
          <w:rFonts w:ascii="华文楷体" w:eastAsia="华文楷体" w:hAnsi="华文楷体"/>
          <w:szCs w:val="21"/>
        </w:rPr>
      </w:pPr>
      <w:r w:rsidRPr="00F42DE0">
        <w:rPr>
          <w:rFonts w:ascii="华文楷体" w:eastAsia="华文楷体" w:hAnsi="华文楷体" w:hint="eastAsia"/>
          <w:szCs w:val="21"/>
        </w:rPr>
        <w:t>附表</w:t>
      </w:r>
      <w:r w:rsidR="001869E3" w:rsidRPr="00F42DE0">
        <w:rPr>
          <w:rFonts w:ascii="华文楷体" w:eastAsia="华文楷体" w:hAnsi="华文楷体" w:hint="eastAsia"/>
          <w:szCs w:val="21"/>
        </w:rPr>
        <w:t>1</w:t>
      </w:r>
      <w:r w:rsidRPr="00F42DE0">
        <w:rPr>
          <w:rFonts w:ascii="华文楷体" w:eastAsia="华文楷体" w:hAnsi="华文楷体" w:hint="eastAsia"/>
          <w:szCs w:val="21"/>
        </w:rPr>
        <w:t xml:space="preserve">  超声诊断前置胎盘情况与产后结果情况表（n）</w:t>
      </w:r>
    </w:p>
    <w:p w:rsidR="0091537A" w:rsidRPr="00F42DE0" w:rsidRDefault="00500FDB" w:rsidP="00E63C15">
      <w:pPr>
        <w:rPr>
          <w:rFonts w:ascii="华文楷体" w:eastAsia="华文楷体" w:hAnsi="华文楷体"/>
          <w:szCs w:val="21"/>
        </w:rPr>
      </w:pPr>
      <w:r>
        <w:rPr>
          <w:rFonts w:ascii="华文楷体" w:eastAsia="华文楷体" w:hAnsi="华文楷体"/>
          <w:noProof/>
          <w:szCs w:val="21"/>
        </w:rPr>
        <w:pict>
          <v:shape id="_x0000_s1030" type="#_x0000_t32" style="position:absolute;left:0;text-align:left;margin-left:20.25pt;margin-top:-.3pt;width:400.5pt;height:0;z-index:251662336" o:connectortype="straight"/>
        </w:pict>
      </w:r>
    </w:p>
    <w:p w:rsidR="0091537A" w:rsidRPr="00F42DE0" w:rsidRDefault="0091537A" w:rsidP="0091537A">
      <w:pPr>
        <w:pStyle w:val="a5"/>
        <w:spacing w:line="240" w:lineRule="exact"/>
        <w:ind w:left="360" w:firstLineChars="0" w:firstLine="0"/>
        <w:rPr>
          <w:rFonts w:ascii="华文楷体" w:eastAsia="华文楷体" w:hAnsi="华文楷体"/>
          <w:szCs w:val="21"/>
        </w:rPr>
      </w:pPr>
      <w:r w:rsidRPr="00F42DE0">
        <w:rPr>
          <w:rFonts w:ascii="华文楷体" w:eastAsia="华文楷体" w:hAnsi="华文楷体"/>
          <w:szCs w:val="21"/>
        </w:rPr>
        <w:t>方法</w:t>
      </w:r>
      <w:r w:rsidRPr="00F42DE0">
        <w:rPr>
          <w:rFonts w:ascii="华文楷体" w:eastAsia="华文楷体" w:hAnsi="华文楷体" w:hint="eastAsia"/>
          <w:szCs w:val="21"/>
        </w:rPr>
        <w:t xml:space="preserve">            </w:t>
      </w:r>
      <w:r w:rsidR="00F42DE0">
        <w:rPr>
          <w:rFonts w:ascii="华文楷体" w:eastAsia="华文楷体" w:hAnsi="华文楷体" w:hint="eastAsia"/>
          <w:szCs w:val="21"/>
        </w:rPr>
        <w:t xml:space="preserve">  </w:t>
      </w:r>
      <w:r w:rsidRPr="00F42DE0">
        <w:rPr>
          <w:rFonts w:ascii="华文楷体" w:eastAsia="华文楷体" w:hAnsi="华文楷体" w:hint="eastAsia"/>
          <w:szCs w:val="21"/>
        </w:rPr>
        <w:t>产后诊断       超声诊断       漏诊        符合率</w:t>
      </w:r>
    </w:p>
    <w:p w:rsidR="0091537A" w:rsidRPr="00F42DE0" w:rsidRDefault="00500FDB" w:rsidP="0091537A">
      <w:pPr>
        <w:spacing w:line="240" w:lineRule="exact"/>
        <w:rPr>
          <w:rFonts w:ascii="华文楷体" w:eastAsia="华文楷体" w:hAnsi="华文楷体"/>
          <w:szCs w:val="21"/>
        </w:rPr>
      </w:pPr>
      <w:r>
        <w:rPr>
          <w:rFonts w:ascii="华文楷体" w:eastAsia="华文楷体" w:hAnsi="华文楷体"/>
          <w:szCs w:val="21"/>
        </w:rPr>
        <w:pict>
          <v:shape id="_x0000_s1032" type="#_x0000_t32" style="position:absolute;left:0;text-align:left;margin-left:20.25pt;margin-top:6.15pt;width:400.5pt;height:0;z-index:251664384" o:connectortype="straight"/>
        </w:pict>
      </w:r>
    </w:p>
    <w:p w:rsidR="0091537A" w:rsidRPr="00F42DE0" w:rsidRDefault="0091537A" w:rsidP="00D87C8E">
      <w:pPr>
        <w:spacing w:line="240" w:lineRule="exact"/>
        <w:ind w:firstLineChars="200" w:firstLine="420"/>
        <w:rPr>
          <w:rFonts w:ascii="华文楷体" w:eastAsia="华文楷体" w:hAnsi="华文楷体"/>
          <w:szCs w:val="21"/>
        </w:rPr>
      </w:pPr>
      <w:r w:rsidRPr="00F42DE0">
        <w:rPr>
          <w:rFonts w:ascii="华文楷体" w:eastAsia="华文楷体" w:hAnsi="华文楷体" w:hint="eastAsia"/>
          <w:szCs w:val="21"/>
        </w:rPr>
        <w:t>经腹部超声</w:t>
      </w:r>
    </w:p>
    <w:p w:rsidR="0091537A" w:rsidRPr="00F42DE0" w:rsidRDefault="0091537A" w:rsidP="00D87C8E">
      <w:pPr>
        <w:spacing w:line="240" w:lineRule="exact"/>
        <w:ind w:firstLineChars="200" w:firstLine="420"/>
        <w:rPr>
          <w:rFonts w:ascii="华文楷体" w:eastAsia="华文楷体" w:hAnsi="华文楷体"/>
          <w:szCs w:val="21"/>
        </w:rPr>
      </w:pPr>
      <w:r w:rsidRPr="00F42DE0">
        <w:rPr>
          <w:rFonts w:ascii="华文楷体" w:eastAsia="华文楷体" w:hAnsi="华文楷体" w:hint="eastAsia"/>
          <w:szCs w:val="21"/>
        </w:rPr>
        <w:t xml:space="preserve">检查               217           180      </w:t>
      </w:r>
      <w:r w:rsidR="00F42DE0">
        <w:rPr>
          <w:rFonts w:ascii="华文楷体" w:eastAsia="华文楷体" w:hAnsi="华文楷体" w:hint="eastAsia"/>
          <w:szCs w:val="21"/>
        </w:rPr>
        <w:t xml:space="preserve">  </w:t>
      </w:r>
      <w:r w:rsidRPr="00F42DE0">
        <w:rPr>
          <w:rFonts w:ascii="华文楷体" w:eastAsia="华文楷体" w:hAnsi="华文楷体" w:hint="eastAsia"/>
          <w:szCs w:val="21"/>
        </w:rPr>
        <w:t xml:space="preserve">    37          82.7%</w:t>
      </w:r>
    </w:p>
    <w:p w:rsidR="0091537A" w:rsidRPr="00F42DE0" w:rsidRDefault="0091537A" w:rsidP="0091537A">
      <w:pPr>
        <w:pStyle w:val="a5"/>
        <w:spacing w:line="240" w:lineRule="exact"/>
        <w:ind w:left="360" w:firstLineChars="0" w:firstLine="0"/>
        <w:rPr>
          <w:rFonts w:ascii="华文楷体" w:eastAsia="华文楷体" w:hAnsi="华文楷体"/>
          <w:szCs w:val="21"/>
        </w:rPr>
      </w:pPr>
    </w:p>
    <w:p w:rsidR="0091537A" w:rsidRPr="00F42DE0" w:rsidRDefault="0091537A" w:rsidP="00D87C8E">
      <w:pPr>
        <w:pStyle w:val="a5"/>
        <w:spacing w:line="240" w:lineRule="exact"/>
        <w:rPr>
          <w:rFonts w:ascii="华文楷体" w:eastAsia="华文楷体" w:hAnsi="华文楷体"/>
          <w:szCs w:val="21"/>
        </w:rPr>
      </w:pPr>
      <w:r w:rsidRPr="00F42DE0">
        <w:rPr>
          <w:rFonts w:ascii="华文楷体" w:eastAsia="华文楷体" w:hAnsi="华文楷体" w:hint="eastAsia"/>
          <w:szCs w:val="21"/>
        </w:rPr>
        <w:t>经腹部联合经</w:t>
      </w:r>
    </w:p>
    <w:p w:rsidR="0091537A" w:rsidRPr="00F42DE0" w:rsidRDefault="0091537A" w:rsidP="00D87C8E">
      <w:pPr>
        <w:pStyle w:val="a5"/>
        <w:tabs>
          <w:tab w:val="left" w:pos="2377"/>
        </w:tabs>
        <w:spacing w:line="240" w:lineRule="exact"/>
        <w:rPr>
          <w:rFonts w:ascii="华文楷体" w:eastAsia="华文楷体" w:hAnsi="华文楷体"/>
          <w:szCs w:val="21"/>
        </w:rPr>
      </w:pPr>
      <w:r w:rsidRPr="00F42DE0">
        <w:rPr>
          <w:rFonts w:ascii="华文楷体" w:eastAsia="华文楷体" w:hAnsi="华文楷体" w:hint="eastAsia"/>
          <w:szCs w:val="21"/>
        </w:rPr>
        <w:t xml:space="preserve">会阴超声检查   </w:t>
      </w:r>
      <w:r w:rsidR="009153F4" w:rsidRPr="00F42DE0">
        <w:rPr>
          <w:rFonts w:ascii="华文楷体" w:eastAsia="华文楷体" w:hAnsi="华文楷体" w:hint="eastAsia"/>
          <w:szCs w:val="21"/>
        </w:rPr>
        <w:t xml:space="preserve"> </w:t>
      </w:r>
      <w:r w:rsidR="00D87C8E" w:rsidRPr="00F42DE0">
        <w:rPr>
          <w:rFonts w:ascii="华文楷体" w:eastAsia="华文楷体" w:hAnsi="华文楷体" w:hint="eastAsia"/>
          <w:szCs w:val="21"/>
        </w:rPr>
        <w:t xml:space="preserve"> </w:t>
      </w:r>
      <w:r w:rsidRPr="00F42DE0">
        <w:rPr>
          <w:rFonts w:ascii="华文楷体" w:eastAsia="华文楷体" w:hAnsi="华文楷体" w:hint="eastAsia"/>
          <w:szCs w:val="21"/>
        </w:rPr>
        <w:t xml:space="preserve">  217           200      </w:t>
      </w:r>
      <w:r w:rsidR="00F42DE0">
        <w:rPr>
          <w:rFonts w:ascii="华文楷体" w:eastAsia="华文楷体" w:hAnsi="华文楷体" w:hint="eastAsia"/>
          <w:szCs w:val="21"/>
        </w:rPr>
        <w:t xml:space="preserve">  </w:t>
      </w:r>
      <w:r w:rsidRPr="00F42DE0">
        <w:rPr>
          <w:rFonts w:ascii="华文楷体" w:eastAsia="华文楷体" w:hAnsi="华文楷体" w:hint="eastAsia"/>
          <w:szCs w:val="21"/>
        </w:rPr>
        <w:t xml:space="preserve">    17          92.2%</w:t>
      </w:r>
    </w:p>
    <w:p w:rsidR="009153F4" w:rsidRPr="00F42DE0" w:rsidRDefault="00500FDB" w:rsidP="0091537A">
      <w:pPr>
        <w:pStyle w:val="a5"/>
        <w:spacing w:line="240" w:lineRule="exact"/>
        <w:ind w:left="360" w:firstLineChars="0" w:firstLine="0"/>
        <w:rPr>
          <w:rFonts w:ascii="华文楷体" w:eastAsia="华文楷体" w:hAnsi="华文楷体"/>
          <w:szCs w:val="21"/>
        </w:rPr>
      </w:pPr>
      <w:r>
        <w:rPr>
          <w:rFonts w:ascii="华文楷体" w:eastAsia="华文楷体" w:hAnsi="华文楷体"/>
          <w:szCs w:val="21"/>
        </w:rPr>
        <w:pict>
          <v:shape id="_x0000_s1031" type="#_x0000_t32" style="position:absolute;left:0;text-align:left;margin-left:20.25pt;margin-top:7.6pt;width:400.5pt;height:0;z-index:251663360" o:connectortype="straight"/>
        </w:pict>
      </w:r>
    </w:p>
    <w:p w:rsidR="0091537A" w:rsidRPr="00E63C15" w:rsidRDefault="00E63C15" w:rsidP="00E63C15">
      <w:pPr>
        <w:pStyle w:val="a5"/>
        <w:numPr>
          <w:ilvl w:val="1"/>
          <w:numId w:val="7"/>
        </w:numPr>
        <w:ind w:firstLineChars="0"/>
        <w:rPr>
          <w:rFonts w:ascii="华文楷体" w:eastAsia="华文楷体" w:hAnsi="华文楷体"/>
          <w:szCs w:val="21"/>
        </w:rPr>
      </w:pPr>
      <w:r>
        <w:rPr>
          <w:rFonts w:ascii="华文楷体" w:eastAsia="华文楷体" w:hAnsi="华文楷体" w:hint="eastAsia"/>
          <w:szCs w:val="21"/>
        </w:rPr>
        <w:t xml:space="preserve"> </w:t>
      </w:r>
      <w:r w:rsidR="001869E3" w:rsidRPr="00E63C15">
        <w:rPr>
          <w:rFonts w:ascii="华文楷体" w:eastAsia="华文楷体" w:hAnsi="华文楷体"/>
          <w:szCs w:val="21"/>
        </w:rPr>
        <w:t>两种诊断方式对诊断前置胎盘分型的</w:t>
      </w:r>
      <w:r w:rsidR="0091537A" w:rsidRPr="00E63C15">
        <w:rPr>
          <w:rFonts w:ascii="华文楷体" w:eastAsia="华文楷体" w:hAnsi="华文楷体"/>
          <w:szCs w:val="21"/>
        </w:rPr>
        <w:t>符合率的比较</w:t>
      </w:r>
    </w:p>
    <w:p w:rsidR="001869E3" w:rsidRPr="00F42DE0" w:rsidRDefault="001869E3" w:rsidP="001869E3">
      <w:pPr>
        <w:rPr>
          <w:rFonts w:ascii="华文楷体" w:eastAsia="华文楷体" w:hAnsi="华文楷体"/>
          <w:szCs w:val="21"/>
        </w:rPr>
      </w:pPr>
      <w:r w:rsidRPr="00F42DE0">
        <w:rPr>
          <w:rFonts w:ascii="华文楷体" w:eastAsia="华文楷体" w:hAnsi="华文楷体" w:hint="eastAsia"/>
          <w:szCs w:val="21"/>
        </w:rPr>
        <w:t xml:space="preserve">    比较两种诊断方式对前置胎盘分型的符合率的比较，我们发现经腹部联合经会阴超声诊断对</w:t>
      </w:r>
      <w:r w:rsidR="001424D8" w:rsidRPr="00F42DE0">
        <w:rPr>
          <w:rFonts w:ascii="华文楷体" w:eastAsia="华文楷体" w:hAnsi="华文楷体" w:hint="eastAsia"/>
          <w:szCs w:val="21"/>
        </w:rPr>
        <w:t>边缘性前置胎盘、</w:t>
      </w:r>
      <w:r w:rsidRPr="00F42DE0">
        <w:rPr>
          <w:rFonts w:ascii="华文楷体" w:eastAsia="华文楷体" w:hAnsi="华文楷体" w:hint="eastAsia"/>
          <w:szCs w:val="21"/>
        </w:rPr>
        <w:t>部分性前置胎盘及低置胎盘的诊断率高于单纯经腹部超声诊断，差异具有统计学意义（P&lt;0.05）,见</w:t>
      </w:r>
      <w:r w:rsidR="00F42DE0">
        <w:rPr>
          <w:rFonts w:ascii="华文楷体" w:eastAsia="华文楷体" w:hAnsi="华文楷体" w:hint="eastAsia"/>
          <w:szCs w:val="21"/>
        </w:rPr>
        <w:t>附</w:t>
      </w:r>
      <w:r w:rsidRPr="00F42DE0">
        <w:rPr>
          <w:rFonts w:ascii="华文楷体" w:eastAsia="华文楷体" w:hAnsi="华文楷体" w:hint="eastAsia"/>
          <w:szCs w:val="21"/>
        </w:rPr>
        <w:t>表</w:t>
      </w:r>
      <w:r w:rsidR="00F42DE0">
        <w:rPr>
          <w:rFonts w:ascii="华文楷体" w:eastAsia="华文楷体" w:hAnsi="华文楷体" w:hint="eastAsia"/>
          <w:szCs w:val="21"/>
        </w:rPr>
        <w:t>2</w:t>
      </w:r>
      <w:r w:rsidR="00DC2DC6" w:rsidRPr="00F42DE0">
        <w:rPr>
          <w:rFonts w:ascii="华文楷体" w:eastAsia="华文楷体" w:hAnsi="华文楷体" w:hint="eastAsia"/>
          <w:szCs w:val="21"/>
        </w:rPr>
        <w:t>（超声分型错误的未归纳</w:t>
      </w:r>
      <w:r w:rsidR="00412018" w:rsidRPr="00F42DE0">
        <w:rPr>
          <w:rFonts w:ascii="华文楷体" w:eastAsia="华文楷体" w:hAnsi="华文楷体" w:hint="eastAsia"/>
          <w:szCs w:val="21"/>
        </w:rPr>
        <w:t>其中）</w:t>
      </w:r>
    </w:p>
    <w:p w:rsidR="00E03C90" w:rsidRPr="00F42DE0" w:rsidRDefault="00E03C90" w:rsidP="00E03C90">
      <w:pPr>
        <w:ind w:left="360"/>
        <w:rPr>
          <w:rFonts w:ascii="华文楷体" w:eastAsia="华文楷体" w:hAnsi="华文楷体"/>
          <w:szCs w:val="21"/>
        </w:rPr>
      </w:pPr>
      <w:r w:rsidRPr="00F42DE0">
        <w:rPr>
          <w:rFonts w:ascii="华文楷体" w:eastAsia="华文楷体" w:hAnsi="华文楷体" w:hint="eastAsia"/>
          <w:szCs w:val="21"/>
        </w:rPr>
        <w:t>附表</w:t>
      </w:r>
      <w:r w:rsidR="001869E3" w:rsidRPr="00F42DE0">
        <w:rPr>
          <w:rFonts w:ascii="华文楷体" w:eastAsia="华文楷体" w:hAnsi="华文楷体" w:hint="eastAsia"/>
          <w:szCs w:val="21"/>
        </w:rPr>
        <w:t>2</w:t>
      </w:r>
      <w:r w:rsidRPr="00F42DE0">
        <w:rPr>
          <w:rFonts w:ascii="华文楷体" w:eastAsia="华文楷体" w:hAnsi="华文楷体" w:hint="eastAsia"/>
          <w:szCs w:val="21"/>
        </w:rPr>
        <w:t xml:space="preserve">  </w:t>
      </w:r>
      <w:r w:rsidR="001869E3" w:rsidRPr="00F42DE0">
        <w:rPr>
          <w:rFonts w:ascii="华文楷体" w:eastAsia="华文楷体" w:hAnsi="华文楷体" w:hint="eastAsia"/>
          <w:szCs w:val="21"/>
        </w:rPr>
        <w:t>两种方式诊断前置胎盘分型符合率的比较</w:t>
      </w:r>
      <w:r w:rsidR="00F13BBF" w:rsidRPr="00F42DE0">
        <w:rPr>
          <w:rFonts w:ascii="华文楷体" w:eastAsia="华文楷体" w:hAnsi="华文楷体" w:hint="eastAsia"/>
          <w:szCs w:val="21"/>
        </w:rPr>
        <w:t>（</w:t>
      </w:r>
      <w:r w:rsidR="001869E3" w:rsidRPr="00F42DE0">
        <w:rPr>
          <w:rFonts w:ascii="华文楷体" w:eastAsia="华文楷体" w:hAnsi="华文楷体" w:hint="eastAsia"/>
          <w:szCs w:val="21"/>
        </w:rPr>
        <w:t>%</w:t>
      </w:r>
      <w:r w:rsidR="00F13BBF" w:rsidRPr="00F42DE0">
        <w:rPr>
          <w:rFonts w:ascii="华文楷体" w:eastAsia="华文楷体" w:hAnsi="华文楷体" w:hint="eastAsia"/>
          <w:szCs w:val="21"/>
        </w:rPr>
        <w:t>）</w:t>
      </w:r>
    </w:p>
    <w:p w:rsidR="00043B51" w:rsidRPr="00F42DE0" w:rsidRDefault="00500FDB" w:rsidP="00CA11D1">
      <w:pPr>
        <w:spacing w:line="240" w:lineRule="exact"/>
        <w:ind w:leftChars="170" w:left="357" w:firstLineChars="50" w:firstLine="105"/>
        <w:rPr>
          <w:rFonts w:ascii="华文楷体" w:eastAsia="华文楷体" w:hAnsi="华文楷体"/>
          <w:szCs w:val="21"/>
        </w:rPr>
      </w:pPr>
      <w:r>
        <w:rPr>
          <w:rFonts w:ascii="华文楷体" w:eastAsia="华文楷体" w:hAnsi="华文楷体"/>
          <w:noProof/>
          <w:szCs w:val="21"/>
        </w:rPr>
        <w:pict>
          <v:shape id="_x0000_s1027" type="#_x0000_t32" style="position:absolute;left:0;text-align:left;margin-left:20.25pt;margin-top:-.3pt;width:400.5pt;height:0;z-index:251658240" o:connectortype="straight"/>
        </w:pict>
      </w:r>
    </w:p>
    <w:p w:rsidR="004C6BE2" w:rsidRPr="00F42DE0" w:rsidRDefault="00043B51" w:rsidP="004C6BE2">
      <w:pPr>
        <w:spacing w:line="240" w:lineRule="exact"/>
        <w:ind w:leftChars="170" w:left="357" w:firstLineChars="50" w:firstLine="105"/>
        <w:rPr>
          <w:rFonts w:ascii="华文楷体" w:eastAsia="华文楷体" w:hAnsi="华文楷体"/>
          <w:szCs w:val="21"/>
        </w:rPr>
      </w:pPr>
      <w:r w:rsidRPr="00F42DE0">
        <w:rPr>
          <w:rFonts w:ascii="华文楷体" w:eastAsia="华文楷体" w:hAnsi="华文楷体"/>
          <w:szCs w:val="21"/>
        </w:rPr>
        <w:t>方</w:t>
      </w:r>
      <w:r w:rsidR="00BA53F2" w:rsidRPr="00F42DE0">
        <w:rPr>
          <w:rFonts w:ascii="华文楷体" w:eastAsia="华文楷体" w:hAnsi="华文楷体"/>
          <w:szCs w:val="21"/>
        </w:rPr>
        <w:t>法</w:t>
      </w:r>
      <w:r w:rsidR="003846CA" w:rsidRPr="00F42DE0">
        <w:rPr>
          <w:rFonts w:ascii="华文楷体" w:eastAsia="华文楷体" w:hAnsi="华文楷体" w:hint="eastAsia"/>
          <w:szCs w:val="21"/>
        </w:rPr>
        <w:t xml:space="preserve"> </w:t>
      </w:r>
      <w:r w:rsidR="00B625BB" w:rsidRPr="00F42DE0">
        <w:rPr>
          <w:rFonts w:ascii="华文楷体" w:eastAsia="华文楷体" w:hAnsi="华文楷体" w:hint="eastAsia"/>
          <w:szCs w:val="21"/>
        </w:rPr>
        <w:t xml:space="preserve"> </w:t>
      </w:r>
      <w:r w:rsidR="003A18CF" w:rsidRPr="00F42DE0">
        <w:rPr>
          <w:rFonts w:ascii="华文楷体" w:eastAsia="华文楷体" w:hAnsi="华文楷体" w:hint="eastAsia"/>
          <w:szCs w:val="21"/>
        </w:rPr>
        <w:t xml:space="preserve"> </w:t>
      </w:r>
      <w:r w:rsidR="00B625BB" w:rsidRPr="00F42DE0">
        <w:rPr>
          <w:rFonts w:ascii="华文楷体" w:eastAsia="华文楷体" w:hAnsi="华文楷体" w:hint="eastAsia"/>
          <w:szCs w:val="21"/>
        </w:rPr>
        <w:t xml:space="preserve"> </w:t>
      </w:r>
      <w:r w:rsidR="00F42DE0">
        <w:rPr>
          <w:rFonts w:ascii="华文楷体" w:eastAsia="华文楷体" w:hAnsi="华文楷体" w:hint="eastAsia"/>
          <w:szCs w:val="21"/>
        </w:rPr>
        <w:t xml:space="preserve"> </w:t>
      </w:r>
      <w:r w:rsidR="00F42DE0" w:rsidRPr="00F42DE0">
        <w:rPr>
          <w:rFonts w:ascii="华文楷体" w:eastAsia="华文楷体" w:hAnsi="华文楷体" w:hint="eastAsia"/>
          <w:szCs w:val="21"/>
        </w:rPr>
        <w:t>错误分型</w:t>
      </w:r>
      <w:r w:rsidR="00F42DE0">
        <w:rPr>
          <w:rFonts w:ascii="华文楷体" w:eastAsia="华文楷体" w:hAnsi="华文楷体" w:hint="eastAsia"/>
          <w:szCs w:val="21"/>
        </w:rPr>
        <w:t xml:space="preserve">      </w:t>
      </w:r>
      <w:r w:rsidR="00F42DE0" w:rsidRPr="00F42DE0">
        <w:rPr>
          <w:rFonts w:ascii="华文楷体" w:eastAsia="华文楷体" w:hAnsi="华文楷体" w:hint="eastAsia"/>
          <w:szCs w:val="21"/>
        </w:rPr>
        <w:t>完全</w:t>
      </w:r>
      <w:r w:rsidR="00F42DE0">
        <w:rPr>
          <w:rFonts w:ascii="华文楷体" w:eastAsia="华文楷体" w:hAnsi="华文楷体" w:hint="eastAsia"/>
          <w:szCs w:val="21"/>
        </w:rPr>
        <w:t>性</w:t>
      </w:r>
      <w:r w:rsidR="00F42DE0" w:rsidRPr="00F42DE0">
        <w:rPr>
          <w:rFonts w:ascii="华文楷体" w:eastAsia="华文楷体" w:hAnsi="华文楷体" w:hint="eastAsia"/>
          <w:szCs w:val="21"/>
        </w:rPr>
        <w:t xml:space="preserve"> </w:t>
      </w:r>
      <w:r w:rsidR="00F42DE0">
        <w:rPr>
          <w:rFonts w:ascii="华文楷体" w:eastAsia="华文楷体" w:hAnsi="华文楷体" w:hint="eastAsia"/>
          <w:szCs w:val="21"/>
        </w:rPr>
        <w:t xml:space="preserve">   </w:t>
      </w:r>
      <w:r w:rsidR="004C6BE2" w:rsidRPr="00F42DE0">
        <w:rPr>
          <w:rFonts w:ascii="华文楷体" w:eastAsia="华文楷体" w:hAnsi="华文楷体" w:hint="eastAsia"/>
          <w:szCs w:val="21"/>
        </w:rPr>
        <w:t xml:space="preserve"> </w:t>
      </w:r>
      <w:r w:rsidR="00B625BB" w:rsidRPr="00F42DE0">
        <w:rPr>
          <w:rFonts w:ascii="华文楷体" w:eastAsia="华文楷体" w:hAnsi="华文楷体" w:hint="eastAsia"/>
          <w:szCs w:val="21"/>
        </w:rPr>
        <w:t xml:space="preserve">  </w:t>
      </w:r>
      <w:r w:rsidR="00F42DE0">
        <w:rPr>
          <w:rFonts w:ascii="华文楷体" w:eastAsia="华文楷体" w:hAnsi="华文楷体" w:hint="eastAsia"/>
          <w:szCs w:val="21"/>
        </w:rPr>
        <w:t xml:space="preserve"> </w:t>
      </w:r>
      <w:r w:rsidR="0091537A" w:rsidRPr="00F42DE0">
        <w:rPr>
          <w:rFonts w:ascii="华文楷体" w:eastAsia="华文楷体" w:hAnsi="华文楷体" w:hint="eastAsia"/>
          <w:szCs w:val="21"/>
        </w:rPr>
        <w:t xml:space="preserve"> 边缘</w:t>
      </w:r>
      <w:r w:rsidR="004C6BE2" w:rsidRPr="00F42DE0">
        <w:rPr>
          <w:rFonts w:ascii="华文楷体" w:eastAsia="华文楷体" w:hAnsi="华文楷体" w:hint="eastAsia"/>
          <w:szCs w:val="21"/>
        </w:rPr>
        <w:t xml:space="preserve">性  </w:t>
      </w:r>
      <w:r w:rsidR="00B625BB" w:rsidRPr="00F42DE0">
        <w:rPr>
          <w:rFonts w:ascii="华文楷体" w:eastAsia="华文楷体" w:hAnsi="华文楷体" w:hint="eastAsia"/>
          <w:szCs w:val="21"/>
        </w:rPr>
        <w:t xml:space="preserve">  </w:t>
      </w:r>
      <w:r w:rsidR="00F42DE0">
        <w:rPr>
          <w:rFonts w:ascii="华文楷体" w:eastAsia="华文楷体" w:hAnsi="华文楷体" w:hint="eastAsia"/>
          <w:szCs w:val="21"/>
        </w:rPr>
        <w:t xml:space="preserve"> </w:t>
      </w:r>
      <w:r w:rsidR="00B625BB" w:rsidRPr="00F42DE0">
        <w:rPr>
          <w:rFonts w:ascii="华文楷体" w:eastAsia="华文楷体" w:hAnsi="华文楷体" w:hint="eastAsia"/>
          <w:szCs w:val="21"/>
        </w:rPr>
        <w:t xml:space="preserve">  </w:t>
      </w:r>
      <w:r w:rsidR="0091537A" w:rsidRPr="00F42DE0">
        <w:rPr>
          <w:rFonts w:ascii="华文楷体" w:eastAsia="华文楷体" w:hAnsi="华文楷体" w:hint="eastAsia"/>
          <w:szCs w:val="21"/>
        </w:rPr>
        <w:t>部分</w:t>
      </w:r>
      <w:r w:rsidR="004C6BE2" w:rsidRPr="00F42DE0">
        <w:rPr>
          <w:rFonts w:ascii="华文楷体" w:eastAsia="华文楷体" w:hAnsi="华文楷体" w:hint="eastAsia"/>
          <w:szCs w:val="21"/>
        </w:rPr>
        <w:t xml:space="preserve">性   </w:t>
      </w:r>
      <w:r w:rsidR="00F42DE0">
        <w:rPr>
          <w:rFonts w:ascii="华文楷体" w:eastAsia="华文楷体" w:hAnsi="华文楷体" w:hint="eastAsia"/>
          <w:szCs w:val="21"/>
        </w:rPr>
        <w:t xml:space="preserve"> </w:t>
      </w:r>
      <w:r w:rsidR="004C6BE2" w:rsidRPr="00F42DE0">
        <w:rPr>
          <w:rFonts w:ascii="华文楷体" w:eastAsia="华文楷体" w:hAnsi="华文楷体" w:hint="eastAsia"/>
          <w:szCs w:val="21"/>
        </w:rPr>
        <w:t xml:space="preserve">  低置胎盘</w:t>
      </w:r>
      <w:r w:rsidR="00D87C8E" w:rsidRPr="00F42DE0">
        <w:rPr>
          <w:rFonts w:ascii="华文楷体" w:eastAsia="华文楷体" w:hAnsi="华文楷体" w:hint="eastAsia"/>
          <w:szCs w:val="21"/>
        </w:rPr>
        <w:t xml:space="preserve"> </w:t>
      </w:r>
      <w:r w:rsidR="003A18CF" w:rsidRPr="00F42DE0">
        <w:rPr>
          <w:rFonts w:ascii="华文楷体" w:eastAsia="华文楷体" w:hAnsi="华文楷体" w:hint="eastAsia"/>
          <w:szCs w:val="21"/>
        </w:rPr>
        <w:t xml:space="preserve">    </w:t>
      </w:r>
    </w:p>
    <w:p w:rsidR="00F42DE0" w:rsidRDefault="004C6BE2" w:rsidP="00F42DE0">
      <w:pPr>
        <w:spacing w:line="240" w:lineRule="exact"/>
        <w:ind w:leftChars="170" w:left="357" w:firstLineChars="50" w:firstLine="105"/>
        <w:rPr>
          <w:rFonts w:ascii="华文楷体" w:eastAsia="华文楷体" w:hAnsi="华文楷体"/>
          <w:szCs w:val="21"/>
        </w:rPr>
      </w:pPr>
      <w:r w:rsidRPr="00F42DE0">
        <w:rPr>
          <w:rFonts w:ascii="华文楷体" w:eastAsia="华文楷体" w:hAnsi="华文楷体" w:hint="eastAsia"/>
          <w:szCs w:val="21"/>
        </w:rPr>
        <w:t xml:space="preserve">      </w:t>
      </w:r>
      <w:r w:rsidR="00D87C8E" w:rsidRPr="00F42DE0">
        <w:rPr>
          <w:rFonts w:ascii="华文楷体" w:eastAsia="华文楷体" w:hAnsi="华文楷体" w:hint="eastAsia"/>
          <w:szCs w:val="21"/>
        </w:rPr>
        <w:t xml:space="preserve"> </w:t>
      </w:r>
      <w:r w:rsidR="00F42DE0">
        <w:rPr>
          <w:rFonts w:ascii="华文楷体" w:eastAsia="华文楷体" w:hAnsi="华文楷体" w:hint="eastAsia"/>
          <w:szCs w:val="21"/>
        </w:rPr>
        <w:t xml:space="preserve">              </w:t>
      </w:r>
      <w:r w:rsidR="003A18CF" w:rsidRPr="00F42DE0">
        <w:rPr>
          <w:rFonts w:ascii="华文楷体" w:eastAsia="华文楷体" w:hAnsi="华文楷体" w:hint="eastAsia"/>
          <w:szCs w:val="21"/>
        </w:rPr>
        <w:t xml:space="preserve"> </w:t>
      </w:r>
      <w:r w:rsidRPr="00F42DE0">
        <w:rPr>
          <w:rFonts w:ascii="华文楷体" w:eastAsia="华文楷体" w:hAnsi="华文楷体" w:hint="eastAsia"/>
          <w:szCs w:val="21"/>
        </w:rPr>
        <w:t xml:space="preserve">前置胎盘  </w:t>
      </w:r>
      <w:r w:rsidR="00B625BB" w:rsidRPr="00F42DE0">
        <w:rPr>
          <w:rFonts w:ascii="华文楷体" w:eastAsia="华文楷体" w:hAnsi="华文楷体" w:hint="eastAsia"/>
          <w:szCs w:val="21"/>
        </w:rPr>
        <w:t xml:space="preserve"> </w:t>
      </w:r>
      <w:r w:rsidR="00D87C8E" w:rsidRPr="00F42DE0">
        <w:rPr>
          <w:rFonts w:ascii="华文楷体" w:eastAsia="华文楷体" w:hAnsi="华文楷体" w:hint="eastAsia"/>
          <w:szCs w:val="21"/>
        </w:rPr>
        <w:t xml:space="preserve"> </w:t>
      </w:r>
      <w:r w:rsidR="00F42DE0">
        <w:rPr>
          <w:rFonts w:ascii="华文楷体" w:eastAsia="华文楷体" w:hAnsi="华文楷体" w:hint="eastAsia"/>
          <w:szCs w:val="21"/>
        </w:rPr>
        <w:t xml:space="preserve"> </w:t>
      </w:r>
      <w:r w:rsidR="00B625BB" w:rsidRPr="00F42DE0">
        <w:rPr>
          <w:rFonts w:ascii="华文楷体" w:eastAsia="华文楷体" w:hAnsi="华文楷体" w:hint="eastAsia"/>
          <w:szCs w:val="21"/>
        </w:rPr>
        <w:t xml:space="preserve">  </w:t>
      </w:r>
      <w:r w:rsidRPr="00F42DE0">
        <w:rPr>
          <w:rFonts w:ascii="华文楷体" w:eastAsia="华文楷体" w:hAnsi="华文楷体" w:hint="eastAsia"/>
          <w:szCs w:val="21"/>
        </w:rPr>
        <w:t xml:space="preserve">前置胎盘  </w:t>
      </w:r>
      <w:r w:rsidR="00F42DE0">
        <w:rPr>
          <w:rFonts w:ascii="华文楷体" w:eastAsia="华文楷体" w:hAnsi="华文楷体" w:hint="eastAsia"/>
          <w:szCs w:val="21"/>
        </w:rPr>
        <w:t xml:space="preserve">  </w:t>
      </w:r>
      <w:r w:rsidR="0091537A" w:rsidRPr="00F42DE0">
        <w:rPr>
          <w:rFonts w:ascii="华文楷体" w:eastAsia="华文楷体" w:hAnsi="华文楷体" w:hint="eastAsia"/>
          <w:szCs w:val="21"/>
        </w:rPr>
        <w:t xml:space="preserve"> </w:t>
      </w:r>
      <w:r w:rsidRPr="00F42DE0">
        <w:rPr>
          <w:rFonts w:ascii="华文楷体" w:eastAsia="华文楷体" w:hAnsi="华文楷体" w:hint="eastAsia"/>
          <w:szCs w:val="21"/>
        </w:rPr>
        <w:t>前置胎盘</w:t>
      </w:r>
      <w:r w:rsidR="003A18CF" w:rsidRPr="00F42DE0">
        <w:rPr>
          <w:rFonts w:ascii="华文楷体" w:eastAsia="华文楷体" w:hAnsi="华文楷体" w:hint="eastAsia"/>
          <w:szCs w:val="21"/>
        </w:rPr>
        <w:t xml:space="preserve">  </w:t>
      </w:r>
    </w:p>
    <w:p w:rsidR="003846CA" w:rsidRPr="00F42DE0" w:rsidRDefault="003846CA" w:rsidP="00F42DE0">
      <w:pPr>
        <w:spacing w:line="240" w:lineRule="exact"/>
        <w:ind w:leftChars="170" w:left="357" w:firstLineChars="50" w:firstLine="105"/>
        <w:rPr>
          <w:rFonts w:ascii="华文楷体" w:eastAsia="华文楷体" w:hAnsi="华文楷体"/>
          <w:szCs w:val="21"/>
        </w:rPr>
      </w:pPr>
      <w:r w:rsidRPr="00F42DE0">
        <w:rPr>
          <w:rFonts w:ascii="华文楷体" w:eastAsia="华文楷体" w:hAnsi="华文楷体" w:hint="eastAsia"/>
          <w:szCs w:val="21"/>
        </w:rPr>
        <w:t xml:space="preserve">   </w:t>
      </w:r>
      <w:r w:rsidR="00500FDB">
        <w:rPr>
          <w:rFonts w:ascii="华文楷体" w:eastAsia="华文楷体" w:hAnsi="华文楷体"/>
          <w:szCs w:val="21"/>
        </w:rPr>
        <w:pict>
          <v:shape id="_x0000_s1029" type="#_x0000_t32" style="position:absolute;left:0;text-align:left;margin-left:20.25pt;margin-top:6.15pt;width:400.5pt;height:0;z-index:251660288;mso-position-horizontal-relative:text;mso-position-vertical-relative:text" o:connectortype="straight"/>
        </w:pict>
      </w:r>
    </w:p>
    <w:p w:rsidR="00B625BB" w:rsidRPr="00F42DE0" w:rsidRDefault="00B625BB" w:rsidP="003A18CF">
      <w:pPr>
        <w:spacing w:line="240" w:lineRule="exact"/>
        <w:ind w:firstLineChars="200" w:firstLine="420"/>
        <w:rPr>
          <w:rFonts w:ascii="华文楷体" w:eastAsia="华文楷体" w:hAnsi="华文楷体"/>
          <w:szCs w:val="21"/>
        </w:rPr>
      </w:pPr>
      <w:r w:rsidRPr="00F42DE0">
        <w:rPr>
          <w:rFonts w:ascii="华文楷体" w:eastAsia="华文楷体" w:hAnsi="华文楷体" w:hint="eastAsia"/>
          <w:szCs w:val="21"/>
        </w:rPr>
        <w:t xml:space="preserve">产后诊断 </w:t>
      </w:r>
      <w:r w:rsidR="003A18CF" w:rsidRPr="00F42DE0">
        <w:rPr>
          <w:rFonts w:ascii="华文楷体" w:eastAsia="华文楷体" w:hAnsi="华文楷体" w:hint="eastAsia"/>
          <w:szCs w:val="21"/>
        </w:rPr>
        <w:t xml:space="preserve"> </w:t>
      </w:r>
      <w:r w:rsidRPr="00F42DE0">
        <w:rPr>
          <w:rFonts w:ascii="华文楷体" w:eastAsia="华文楷体" w:hAnsi="华文楷体" w:hint="eastAsia"/>
          <w:szCs w:val="21"/>
        </w:rPr>
        <w:t xml:space="preserve">  </w:t>
      </w:r>
      <w:r w:rsidR="00F42DE0">
        <w:rPr>
          <w:rFonts w:ascii="华文楷体" w:eastAsia="华文楷体" w:hAnsi="华文楷体" w:hint="eastAsia"/>
          <w:szCs w:val="21"/>
        </w:rPr>
        <w:t xml:space="preserve">          </w:t>
      </w:r>
      <w:r w:rsidRPr="00F42DE0">
        <w:rPr>
          <w:rFonts w:ascii="华文楷体" w:eastAsia="华文楷体" w:hAnsi="华文楷体" w:hint="eastAsia"/>
          <w:szCs w:val="21"/>
        </w:rPr>
        <w:t xml:space="preserve"> 137          </w:t>
      </w:r>
      <w:r w:rsidR="00F42DE0">
        <w:rPr>
          <w:rFonts w:ascii="华文楷体" w:eastAsia="华文楷体" w:hAnsi="华文楷体" w:hint="eastAsia"/>
          <w:szCs w:val="21"/>
        </w:rPr>
        <w:t xml:space="preserve"> </w:t>
      </w:r>
      <w:r w:rsidRPr="00F42DE0">
        <w:rPr>
          <w:rFonts w:ascii="华文楷体" w:eastAsia="华文楷体" w:hAnsi="华文楷体" w:hint="eastAsia"/>
          <w:szCs w:val="21"/>
        </w:rPr>
        <w:t xml:space="preserve"> 32         </w:t>
      </w:r>
      <w:r w:rsidR="00F42DE0">
        <w:rPr>
          <w:rFonts w:ascii="华文楷体" w:eastAsia="华文楷体" w:hAnsi="华文楷体" w:hint="eastAsia"/>
          <w:szCs w:val="21"/>
        </w:rPr>
        <w:t xml:space="preserve">  </w:t>
      </w:r>
      <w:r w:rsidRPr="00F42DE0">
        <w:rPr>
          <w:rFonts w:ascii="华文楷体" w:eastAsia="华文楷体" w:hAnsi="华文楷体" w:hint="eastAsia"/>
          <w:szCs w:val="21"/>
        </w:rPr>
        <w:t xml:space="preserve">  33    </w:t>
      </w:r>
      <w:r w:rsidR="00F42DE0">
        <w:rPr>
          <w:rFonts w:ascii="华文楷体" w:eastAsia="华文楷体" w:hAnsi="华文楷体" w:hint="eastAsia"/>
          <w:szCs w:val="21"/>
        </w:rPr>
        <w:t xml:space="preserve">  </w:t>
      </w:r>
      <w:r w:rsidRPr="00F42DE0">
        <w:rPr>
          <w:rFonts w:ascii="华文楷体" w:eastAsia="华文楷体" w:hAnsi="华文楷体" w:hint="eastAsia"/>
          <w:szCs w:val="21"/>
        </w:rPr>
        <w:t xml:space="preserve">  </w:t>
      </w:r>
      <w:r w:rsidR="003A18CF" w:rsidRPr="00F42DE0">
        <w:rPr>
          <w:rFonts w:ascii="华文楷体" w:eastAsia="华文楷体" w:hAnsi="华文楷体" w:hint="eastAsia"/>
          <w:szCs w:val="21"/>
        </w:rPr>
        <w:t xml:space="preserve"> </w:t>
      </w:r>
      <w:r w:rsidRPr="00F42DE0">
        <w:rPr>
          <w:rFonts w:ascii="华文楷体" w:eastAsia="华文楷体" w:hAnsi="华文楷体" w:hint="eastAsia"/>
          <w:szCs w:val="21"/>
        </w:rPr>
        <w:t xml:space="preserve">  15</w:t>
      </w:r>
    </w:p>
    <w:p w:rsidR="00F42DE0" w:rsidRDefault="00B625BB" w:rsidP="00F42DE0">
      <w:pPr>
        <w:spacing w:line="240" w:lineRule="exact"/>
        <w:ind w:leftChars="170" w:left="357" w:firstLineChars="50" w:firstLine="105"/>
        <w:rPr>
          <w:rFonts w:ascii="华文楷体" w:eastAsia="华文楷体" w:hAnsi="华文楷体"/>
          <w:szCs w:val="21"/>
        </w:rPr>
      </w:pPr>
      <w:r w:rsidRPr="00F42DE0">
        <w:rPr>
          <w:rFonts w:ascii="华文楷体" w:eastAsia="华文楷体" w:hAnsi="华文楷体" w:hint="eastAsia"/>
          <w:szCs w:val="21"/>
        </w:rPr>
        <w:t xml:space="preserve">            </w:t>
      </w:r>
    </w:p>
    <w:p w:rsidR="003A18CF" w:rsidRPr="00F42DE0" w:rsidRDefault="00043B51" w:rsidP="00F42DE0">
      <w:pPr>
        <w:spacing w:line="240" w:lineRule="exact"/>
        <w:ind w:leftChars="170" w:left="357" w:firstLineChars="50" w:firstLine="105"/>
        <w:rPr>
          <w:rFonts w:ascii="华文楷体" w:eastAsia="华文楷体" w:hAnsi="华文楷体"/>
          <w:szCs w:val="21"/>
        </w:rPr>
      </w:pPr>
      <w:r w:rsidRPr="00F42DE0">
        <w:rPr>
          <w:rFonts w:ascii="华文楷体" w:eastAsia="华文楷体" w:hAnsi="华文楷体" w:hint="eastAsia"/>
          <w:szCs w:val="21"/>
        </w:rPr>
        <w:t>经腹部超</w:t>
      </w:r>
    </w:p>
    <w:p w:rsidR="00B81303" w:rsidRPr="00F42DE0" w:rsidRDefault="00043B51" w:rsidP="003A18CF">
      <w:pPr>
        <w:spacing w:line="240" w:lineRule="exact"/>
        <w:ind w:firstLineChars="200" w:firstLine="420"/>
        <w:rPr>
          <w:rFonts w:ascii="华文楷体" w:eastAsia="华文楷体" w:hAnsi="华文楷体"/>
          <w:szCs w:val="21"/>
        </w:rPr>
      </w:pPr>
      <w:r w:rsidRPr="00F42DE0">
        <w:rPr>
          <w:rFonts w:ascii="华文楷体" w:eastAsia="华文楷体" w:hAnsi="华文楷体" w:hint="eastAsia"/>
          <w:szCs w:val="21"/>
        </w:rPr>
        <w:t xml:space="preserve">声检查    </w:t>
      </w:r>
      <w:r w:rsidR="00F42DE0" w:rsidRPr="00F42DE0">
        <w:rPr>
          <w:rFonts w:ascii="华文楷体" w:eastAsia="华文楷体" w:hAnsi="华文楷体" w:hint="eastAsia"/>
          <w:szCs w:val="21"/>
        </w:rPr>
        <w:t xml:space="preserve"> </w:t>
      </w:r>
      <w:r w:rsidR="00F42DE0">
        <w:rPr>
          <w:rFonts w:ascii="华文楷体" w:eastAsia="华文楷体" w:hAnsi="华文楷体" w:hint="eastAsia"/>
          <w:szCs w:val="21"/>
        </w:rPr>
        <w:t xml:space="preserve"> </w:t>
      </w:r>
      <w:r w:rsidR="00F42DE0" w:rsidRPr="00F42DE0">
        <w:rPr>
          <w:rFonts w:ascii="华文楷体" w:eastAsia="华文楷体" w:hAnsi="华文楷体" w:hint="eastAsia"/>
          <w:szCs w:val="21"/>
        </w:rPr>
        <w:t>27</w:t>
      </w:r>
      <w:r w:rsidR="00F42DE0">
        <w:rPr>
          <w:rFonts w:ascii="华文楷体" w:eastAsia="华文楷体" w:hAnsi="华文楷体" w:hint="eastAsia"/>
          <w:szCs w:val="21"/>
        </w:rPr>
        <w:t xml:space="preserve">   </w:t>
      </w:r>
      <w:r w:rsidR="00902891">
        <w:rPr>
          <w:rFonts w:ascii="华文楷体" w:eastAsia="华文楷体" w:hAnsi="华文楷体" w:hint="eastAsia"/>
          <w:szCs w:val="21"/>
        </w:rPr>
        <w:t xml:space="preserve"> </w:t>
      </w:r>
      <w:r w:rsidR="00F42DE0">
        <w:rPr>
          <w:rFonts w:ascii="华文楷体" w:eastAsia="华文楷体" w:hAnsi="华文楷体" w:hint="eastAsia"/>
          <w:szCs w:val="21"/>
        </w:rPr>
        <w:t xml:space="preserve"> </w:t>
      </w:r>
      <w:r w:rsidR="00804927">
        <w:rPr>
          <w:rFonts w:ascii="华文楷体" w:eastAsia="华文楷体" w:hAnsi="华文楷体" w:hint="eastAsia"/>
          <w:szCs w:val="21"/>
        </w:rPr>
        <w:t xml:space="preserve"> </w:t>
      </w:r>
      <w:r w:rsidR="00F42DE0">
        <w:rPr>
          <w:rFonts w:ascii="华文楷体" w:eastAsia="华文楷体" w:hAnsi="华文楷体" w:hint="eastAsia"/>
          <w:szCs w:val="21"/>
        </w:rPr>
        <w:t xml:space="preserve">  </w:t>
      </w:r>
      <w:r w:rsidR="0091537A" w:rsidRPr="00F42DE0">
        <w:rPr>
          <w:rFonts w:ascii="华文楷体" w:eastAsia="华文楷体" w:hAnsi="华文楷体" w:hint="eastAsia"/>
          <w:szCs w:val="21"/>
        </w:rPr>
        <w:t>122（</w:t>
      </w:r>
      <w:r w:rsidR="004C6BE2" w:rsidRPr="00F42DE0">
        <w:rPr>
          <w:rFonts w:ascii="华文楷体" w:eastAsia="华文楷体" w:hAnsi="华文楷体" w:hint="eastAsia"/>
          <w:szCs w:val="21"/>
        </w:rPr>
        <w:t>89.0%</w:t>
      </w:r>
      <w:r w:rsidR="0091537A" w:rsidRPr="00F42DE0">
        <w:rPr>
          <w:rFonts w:ascii="华文楷体" w:eastAsia="华文楷体" w:hAnsi="华文楷体" w:hint="eastAsia"/>
          <w:szCs w:val="21"/>
        </w:rPr>
        <w:t>）   1</w:t>
      </w:r>
      <w:r w:rsidR="00A30CCF" w:rsidRPr="00F42DE0">
        <w:rPr>
          <w:rFonts w:ascii="华文楷体" w:eastAsia="华文楷体" w:hAnsi="华文楷体" w:hint="eastAsia"/>
          <w:szCs w:val="21"/>
        </w:rPr>
        <w:t>4</w:t>
      </w:r>
      <w:r w:rsidR="0091537A" w:rsidRPr="00F42DE0">
        <w:rPr>
          <w:rFonts w:ascii="华文楷体" w:eastAsia="华文楷体" w:hAnsi="华文楷体" w:hint="eastAsia"/>
          <w:szCs w:val="21"/>
        </w:rPr>
        <w:t>（</w:t>
      </w:r>
      <w:r w:rsidR="00A30CCF" w:rsidRPr="00F42DE0">
        <w:rPr>
          <w:rFonts w:ascii="华文楷体" w:eastAsia="华文楷体" w:hAnsi="华文楷体" w:hint="eastAsia"/>
          <w:szCs w:val="21"/>
        </w:rPr>
        <w:t>4</w:t>
      </w:r>
      <w:r w:rsidR="001424D8" w:rsidRPr="00F42DE0">
        <w:rPr>
          <w:rFonts w:ascii="华文楷体" w:eastAsia="华文楷体" w:hAnsi="华文楷体" w:hint="eastAsia"/>
          <w:szCs w:val="21"/>
        </w:rPr>
        <w:t>3.3</w:t>
      </w:r>
      <w:r w:rsidR="0091537A" w:rsidRPr="00F42DE0">
        <w:rPr>
          <w:rFonts w:ascii="华文楷体" w:eastAsia="华文楷体" w:hAnsi="华文楷体" w:hint="eastAsia"/>
          <w:szCs w:val="21"/>
        </w:rPr>
        <w:t xml:space="preserve">%） </w:t>
      </w:r>
      <w:r w:rsidRPr="00F42DE0">
        <w:rPr>
          <w:rFonts w:ascii="华文楷体" w:eastAsia="华文楷体" w:hAnsi="华文楷体" w:hint="eastAsia"/>
          <w:szCs w:val="21"/>
        </w:rPr>
        <w:t xml:space="preserve">  </w:t>
      </w:r>
      <w:r w:rsidR="0091537A" w:rsidRPr="00F42DE0">
        <w:rPr>
          <w:rFonts w:ascii="华文楷体" w:eastAsia="华文楷体" w:hAnsi="华文楷体" w:hint="eastAsia"/>
          <w:szCs w:val="21"/>
        </w:rPr>
        <w:t>1</w:t>
      </w:r>
      <w:r w:rsidR="00A246D7" w:rsidRPr="00F42DE0">
        <w:rPr>
          <w:rFonts w:ascii="华文楷体" w:eastAsia="华文楷体" w:hAnsi="华文楷体" w:hint="eastAsia"/>
          <w:szCs w:val="21"/>
        </w:rPr>
        <w:t>3</w:t>
      </w:r>
      <w:r w:rsidR="0091537A" w:rsidRPr="00F42DE0">
        <w:rPr>
          <w:rFonts w:ascii="华文楷体" w:eastAsia="华文楷体" w:hAnsi="华文楷体" w:hint="eastAsia"/>
          <w:szCs w:val="21"/>
        </w:rPr>
        <w:t>（</w:t>
      </w:r>
      <w:r w:rsidR="00A246D7" w:rsidRPr="00F42DE0">
        <w:rPr>
          <w:rFonts w:ascii="华文楷体" w:eastAsia="华文楷体" w:hAnsi="华文楷体" w:hint="eastAsia"/>
          <w:szCs w:val="21"/>
        </w:rPr>
        <w:t>39.4</w:t>
      </w:r>
      <w:r w:rsidR="0091537A" w:rsidRPr="00F42DE0">
        <w:rPr>
          <w:rFonts w:ascii="华文楷体" w:eastAsia="华文楷体" w:hAnsi="华文楷体" w:hint="eastAsia"/>
          <w:szCs w:val="21"/>
        </w:rPr>
        <w:t>%）</w:t>
      </w:r>
      <w:r w:rsidR="00B625BB" w:rsidRPr="00F42DE0">
        <w:rPr>
          <w:rFonts w:ascii="华文楷体" w:eastAsia="华文楷体" w:hAnsi="华文楷体" w:hint="eastAsia"/>
          <w:szCs w:val="21"/>
        </w:rPr>
        <w:t xml:space="preserve"> </w:t>
      </w:r>
      <w:r w:rsidR="00F42DE0">
        <w:rPr>
          <w:rFonts w:ascii="华文楷体" w:eastAsia="华文楷体" w:hAnsi="华文楷体" w:hint="eastAsia"/>
          <w:szCs w:val="21"/>
        </w:rPr>
        <w:t xml:space="preserve"> </w:t>
      </w:r>
      <w:r w:rsidRPr="00F42DE0">
        <w:rPr>
          <w:rFonts w:ascii="华文楷体" w:eastAsia="华文楷体" w:hAnsi="华文楷体" w:hint="eastAsia"/>
          <w:szCs w:val="21"/>
        </w:rPr>
        <w:t xml:space="preserve"> </w:t>
      </w:r>
      <w:r w:rsidR="00A30CCF" w:rsidRPr="00F42DE0">
        <w:rPr>
          <w:rFonts w:ascii="华文楷体" w:eastAsia="华文楷体" w:hAnsi="华文楷体" w:hint="eastAsia"/>
          <w:szCs w:val="21"/>
        </w:rPr>
        <w:t>4</w:t>
      </w:r>
      <w:r w:rsidR="0091537A" w:rsidRPr="00F42DE0">
        <w:rPr>
          <w:rFonts w:ascii="华文楷体" w:eastAsia="华文楷体" w:hAnsi="华文楷体" w:hint="eastAsia"/>
          <w:szCs w:val="21"/>
        </w:rPr>
        <w:t>（</w:t>
      </w:r>
      <w:r w:rsidR="00A30CCF" w:rsidRPr="00F42DE0">
        <w:rPr>
          <w:rFonts w:ascii="华文楷体" w:eastAsia="华文楷体" w:hAnsi="华文楷体" w:hint="eastAsia"/>
          <w:szCs w:val="21"/>
        </w:rPr>
        <w:t>26</w:t>
      </w:r>
      <w:r w:rsidR="00B625BB" w:rsidRPr="00F42DE0">
        <w:rPr>
          <w:rFonts w:ascii="华文楷体" w:eastAsia="华文楷体" w:hAnsi="华文楷体" w:hint="eastAsia"/>
          <w:szCs w:val="21"/>
        </w:rPr>
        <w:t>.7</w:t>
      </w:r>
      <w:r w:rsidR="0091537A" w:rsidRPr="00F42DE0">
        <w:rPr>
          <w:rFonts w:ascii="华文楷体" w:eastAsia="华文楷体" w:hAnsi="华文楷体" w:hint="eastAsia"/>
          <w:szCs w:val="21"/>
        </w:rPr>
        <w:t>%）</w:t>
      </w:r>
      <w:r w:rsidR="003A18CF" w:rsidRPr="00F42DE0">
        <w:rPr>
          <w:rFonts w:ascii="华文楷体" w:eastAsia="华文楷体" w:hAnsi="华文楷体" w:hint="eastAsia"/>
          <w:szCs w:val="21"/>
        </w:rPr>
        <w:t xml:space="preserve"> </w:t>
      </w:r>
      <w:r w:rsidR="00F42DE0">
        <w:rPr>
          <w:rFonts w:ascii="华文楷体" w:eastAsia="华文楷体" w:hAnsi="华文楷体" w:hint="eastAsia"/>
          <w:szCs w:val="21"/>
        </w:rPr>
        <w:t xml:space="preserve"> </w:t>
      </w:r>
    </w:p>
    <w:p w:rsidR="0091537A" w:rsidRPr="00F42DE0" w:rsidRDefault="004C6BE2" w:rsidP="00CA11D1">
      <w:pPr>
        <w:spacing w:line="240" w:lineRule="exact"/>
        <w:ind w:leftChars="170" w:left="357" w:firstLineChars="50" w:firstLine="105"/>
        <w:rPr>
          <w:rFonts w:ascii="华文楷体" w:eastAsia="华文楷体" w:hAnsi="华文楷体"/>
          <w:szCs w:val="21"/>
        </w:rPr>
      </w:pPr>
      <w:r w:rsidRPr="00F42DE0">
        <w:rPr>
          <w:rFonts w:ascii="华文楷体" w:eastAsia="华文楷体" w:hAnsi="华文楷体" w:hint="eastAsia"/>
          <w:szCs w:val="21"/>
        </w:rPr>
        <w:t xml:space="preserve"> </w:t>
      </w:r>
    </w:p>
    <w:p w:rsidR="003A18CF" w:rsidRPr="00F42DE0" w:rsidRDefault="003846CA" w:rsidP="00CA11D1">
      <w:pPr>
        <w:spacing w:line="240" w:lineRule="exact"/>
        <w:ind w:leftChars="170" w:left="357" w:firstLineChars="50" w:firstLine="105"/>
        <w:rPr>
          <w:rFonts w:ascii="华文楷体" w:eastAsia="华文楷体" w:hAnsi="华文楷体"/>
          <w:szCs w:val="21"/>
        </w:rPr>
      </w:pPr>
      <w:r w:rsidRPr="00F42DE0">
        <w:rPr>
          <w:rFonts w:ascii="华文楷体" w:eastAsia="华文楷体" w:hAnsi="华文楷体" w:hint="eastAsia"/>
          <w:szCs w:val="21"/>
        </w:rPr>
        <w:t>经腹部联</w:t>
      </w:r>
    </w:p>
    <w:p w:rsidR="003A18CF" w:rsidRPr="00F42DE0" w:rsidRDefault="003846CA" w:rsidP="00CA11D1">
      <w:pPr>
        <w:spacing w:line="240" w:lineRule="exact"/>
        <w:ind w:leftChars="170" w:left="357" w:firstLineChars="50" w:firstLine="105"/>
        <w:rPr>
          <w:rFonts w:ascii="华文楷体" w:eastAsia="华文楷体" w:hAnsi="华文楷体"/>
          <w:szCs w:val="21"/>
        </w:rPr>
      </w:pPr>
      <w:r w:rsidRPr="00F42DE0">
        <w:rPr>
          <w:rFonts w:ascii="华文楷体" w:eastAsia="华文楷体" w:hAnsi="华文楷体" w:hint="eastAsia"/>
          <w:szCs w:val="21"/>
        </w:rPr>
        <w:t>合</w:t>
      </w:r>
      <w:r w:rsidR="00043B51" w:rsidRPr="00F42DE0">
        <w:rPr>
          <w:rFonts w:ascii="华文楷体" w:eastAsia="华文楷体" w:hAnsi="华文楷体" w:hint="eastAsia"/>
          <w:szCs w:val="21"/>
        </w:rPr>
        <w:t>经会阴</w:t>
      </w:r>
      <w:r w:rsidR="003A18CF" w:rsidRPr="00F42DE0">
        <w:rPr>
          <w:rFonts w:ascii="华文楷体" w:eastAsia="华文楷体" w:hAnsi="华文楷体" w:hint="eastAsia"/>
          <w:szCs w:val="21"/>
        </w:rPr>
        <w:t xml:space="preserve">   </w:t>
      </w:r>
      <w:r w:rsidR="00F42DE0">
        <w:rPr>
          <w:rFonts w:ascii="华文楷体" w:eastAsia="华文楷体" w:hAnsi="华文楷体" w:hint="eastAsia"/>
          <w:szCs w:val="21"/>
        </w:rPr>
        <w:t xml:space="preserve"> 8     </w:t>
      </w:r>
      <w:r w:rsidR="00804927">
        <w:rPr>
          <w:rFonts w:ascii="华文楷体" w:eastAsia="华文楷体" w:hAnsi="华文楷体" w:hint="eastAsia"/>
          <w:szCs w:val="21"/>
        </w:rPr>
        <w:t xml:space="preserve"> </w:t>
      </w:r>
      <w:r w:rsidR="00902891">
        <w:rPr>
          <w:rFonts w:ascii="华文楷体" w:eastAsia="华文楷体" w:hAnsi="华文楷体" w:hint="eastAsia"/>
          <w:szCs w:val="21"/>
        </w:rPr>
        <w:t xml:space="preserve"> </w:t>
      </w:r>
      <w:r w:rsidR="00F42DE0">
        <w:rPr>
          <w:rFonts w:ascii="华文楷体" w:eastAsia="华文楷体" w:hAnsi="华文楷体" w:hint="eastAsia"/>
          <w:szCs w:val="21"/>
        </w:rPr>
        <w:t xml:space="preserve"> </w:t>
      </w:r>
      <w:r w:rsidR="003A18CF" w:rsidRPr="00F42DE0">
        <w:rPr>
          <w:rFonts w:ascii="华文楷体" w:eastAsia="华文楷体" w:hAnsi="华文楷体" w:hint="eastAsia"/>
          <w:szCs w:val="21"/>
        </w:rPr>
        <w:t xml:space="preserve">131（95.6%）   20（62.5% ）  28（84.8%）  </w:t>
      </w:r>
      <w:r w:rsidR="00B136B5">
        <w:rPr>
          <w:rFonts w:ascii="华文楷体" w:eastAsia="华文楷体" w:hAnsi="华文楷体" w:hint="eastAsia"/>
          <w:szCs w:val="21"/>
        </w:rPr>
        <w:t xml:space="preserve"> </w:t>
      </w:r>
      <w:r w:rsidR="003A18CF" w:rsidRPr="00F42DE0">
        <w:rPr>
          <w:rFonts w:ascii="华文楷体" w:eastAsia="华文楷体" w:hAnsi="华文楷体" w:hint="eastAsia"/>
          <w:szCs w:val="21"/>
        </w:rPr>
        <w:t>13（86.7%）</w:t>
      </w:r>
      <w:r w:rsidR="00F42DE0">
        <w:rPr>
          <w:rFonts w:ascii="华文楷体" w:eastAsia="华文楷体" w:hAnsi="华文楷体" w:hint="eastAsia"/>
          <w:szCs w:val="21"/>
        </w:rPr>
        <w:t xml:space="preserve"> </w:t>
      </w:r>
      <w:r w:rsidR="003A18CF" w:rsidRPr="00F42DE0">
        <w:rPr>
          <w:rFonts w:ascii="华文楷体" w:eastAsia="华文楷体" w:hAnsi="华文楷体" w:hint="eastAsia"/>
          <w:szCs w:val="21"/>
        </w:rPr>
        <w:t xml:space="preserve">  </w:t>
      </w:r>
    </w:p>
    <w:p w:rsidR="0042757D" w:rsidRPr="00F42DE0" w:rsidRDefault="00043B51" w:rsidP="00CA11D1">
      <w:pPr>
        <w:spacing w:line="240" w:lineRule="exact"/>
        <w:ind w:leftChars="170" w:left="357" w:firstLineChars="50" w:firstLine="105"/>
        <w:rPr>
          <w:rFonts w:ascii="华文楷体" w:eastAsia="华文楷体" w:hAnsi="华文楷体"/>
          <w:szCs w:val="21"/>
        </w:rPr>
      </w:pPr>
      <w:r w:rsidRPr="00F42DE0">
        <w:rPr>
          <w:rFonts w:ascii="华文楷体" w:eastAsia="华文楷体" w:hAnsi="华文楷体" w:hint="eastAsia"/>
          <w:szCs w:val="21"/>
        </w:rPr>
        <w:t>超声检查</w:t>
      </w:r>
      <w:r w:rsidR="0091537A" w:rsidRPr="00F42DE0">
        <w:rPr>
          <w:rFonts w:ascii="华文楷体" w:eastAsia="华文楷体" w:hAnsi="华文楷体" w:hint="eastAsia"/>
          <w:szCs w:val="21"/>
        </w:rPr>
        <w:t xml:space="preserve"> </w:t>
      </w:r>
      <w:r w:rsidR="003846CA" w:rsidRPr="00F42DE0">
        <w:rPr>
          <w:rFonts w:ascii="华文楷体" w:eastAsia="华文楷体" w:hAnsi="华文楷体" w:hint="eastAsia"/>
          <w:szCs w:val="21"/>
        </w:rPr>
        <w:t xml:space="preserve"> </w:t>
      </w:r>
      <w:r w:rsidR="0091537A" w:rsidRPr="00F42DE0">
        <w:rPr>
          <w:rFonts w:ascii="华文楷体" w:eastAsia="华文楷体" w:hAnsi="华文楷体" w:hint="eastAsia"/>
          <w:szCs w:val="21"/>
        </w:rPr>
        <w:t xml:space="preserve">   </w:t>
      </w:r>
      <w:r w:rsidR="003846CA" w:rsidRPr="00F42DE0">
        <w:rPr>
          <w:rFonts w:ascii="华文楷体" w:eastAsia="华文楷体" w:hAnsi="华文楷体" w:hint="eastAsia"/>
          <w:szCs w:val="21"/>
        </w:rPr>
        <w:t xml:space="preserve"> </w:t>
      </w:r>
      <w:r w:rsidR="004C6BE2" w:rsidRPr="00F42DE0">
        <w:rPr>
          <w:rFonts w:ascii="华文楷体" w:eastAsia="华文楷体" w:hAnsi="华文楷体" w:hint="eastAsia"/>
          <w:szCs w:val="21"/>
        </w:rPr>
        <w:t xml:space="preserve">    </w:t>
      </w:r>
    </w:p>
    <w:p w:rsidR="00BA53F2" w:rsidRPr="00F42DE0" w:rsidRDefault="00500FDB" w:rsidP="00BA53F2">
      <w:pPr>
        <w:spacing w:line="240" w:lineRule="exact"/>
        <w:ind w:left="360"/>
        <w:rPr>
          <w:rFonts w:ascii="华文楷体" w:eastAsia="华文楷体" w:hAnsi="华文楷体"/>
          <w:szCs w:val="21"/>
        </w:rPr>
      </w:pPr>
      <w:r>
        <w:rPr>
          <w:rFonts w:ascii="华文楷体" w:eastAsia="华文楷体" w:hAnsi="华文楷体"/>
          <w:szCs w:val="21"/>
        </w:rPr>
        <w:pict>
          <v:shape id="_x0000_s1028" type="#_x0000_t32" style="position:absolute;left:0;text-align:left;margin-left:20.25pt;margin-top:.8pt;width:400.5pt;height:0;z-index:251659264" o:connectortype="straight"/>
        </w:pict>
      </w:r>
    </w:p>
    <w:p w:rsidR="00A30CCF" w:rsidRPr="00F42DE0" w:rsidRDefault="00DB2913" w:rsidP="00DB2913">
      <w:pPr>
        <w:rPr>
          <w:rFonts w:ascii="华文楷体" w:eastAsia="华文楷体" w:hAnsi="华文楷体"/>
          <w:szCs w:val="21"/>
        </w:rPr>
      </w:pPr>
      <w:r>
        <w:rPr>
          <w:rFonts w:ascii="华文楷体" w:eastAsia="华文楷体" w:hAnsi="华文楷体" w:hint="eastAsia"/>
          <w:szCs w:val="21"/>
        </w:rPr>
        <w:t xml:space="preserve">2.3  </w:t>
      </w:r>
      <w:r w:rsidR="00A30CCF" w:rsidRPr="00F42DE0">
        <w:rPr>
          <w:rFonts w:ascii="华文楷体" w:eastAsia="华文楷体" w:hAnsi="华文楷体" w:hint="eastAsia"/>
          <w:szCs w:val="21"/>
        </w:rPr>
        <w:t>两种诊断方法结果分析</w:t>
      </w:r>
      <w:r w:rsidR="00FC6F2D" w:rsidRPr="00F42DE0">
        <w:rPr>
          <w:rFonts w:ascii="华文楷体" w:eastAsia="华文楷体" w:hAnsi="华文楷体" w:hint="eastAsia"/>
          <w:szCs w:val="21"/>
        </w:rPr>
        <w:t>及</w:t>
      </w:r>
      <w:r w:rsidR="00CD673E" w:rsidRPr="00F42DE0">
        <w:rPr>
          <w:rFonts w:ascii="华文楷体" w:eastAsia="华文楷体" w:hAnsi="华文楷体" w:hint="eastAsia"/>
          <w:szCs w:val="21"/>
        </w:rPr>
        <w:t>对比</w:t>
      </w:r>
      <w:r w:rsidR="00A30CCF" w:rsidRPr="00F42DE0">
        <w:rPr>
          <w:rFonts w:ascii="华文楷体" w:eastAsia="华文楷体" w:hAnsi="华文楷体" w:hint="eastAsia"/>
          <w:szCs w:val="21"/>
        </w:rPr>
        <w:t>：</w:t>
      </w:r>
    </w:p>
    <w:p w:rsidR="00CD673E" w:rsidRPr="00F42DE0" w:rsidRDefault="00FC6F2D" w:rsidP="00E074D2">
      <w:pPr>
        <w:rPr>
          <w:rFonts w:ascii="华文楷体" w:eastAsia="华文楷体" w:hAnsi="华文楷体"/>
          <w:szCs w:val="21"/>
        </w:rPr>
      </w:pPr>
      <w:r w:rsidRPr="00F42DE0">
        <w:rPr>
          <w:rFonts w:ascii="华文楷体" w:eastAsia="华文楷体" w:hAnsi="华文楷体" w:hint="eastAsia"/>
          <w:szCs w:val="21"/>
        </w:rPr>
        <w:t>（一）分析：</w:t>
      </w:r>
    </w:p>
    <w:p w:rsidR="00A30CCF" w:rsidRPr="00F42DE0" w:rsidRDefault="00A30CCF" w:rsidP="00E074D2">
      <w:pPr>
        <w:ind w:firstLineChars="200" w:firstLine="420"/>
        <w:rPr>
          <w:rFonts w:ascii="华文楷体" w:eastAsia="华文楷体" w:hAnsi="华文楷体"/>
          <w:szCs w:val="21"/>
        </w:rPr>
      </w:pPr>
      <w:r w:rsidRPr="00F42DE0">
        <w:rPr>
          <w:rFonts w:ascii="华文楷体" w:eastAsia="华文楷体" w:hAnsi="华文楷体" w:hint="eastAsia"/>
          <w:szCs w:val="21"/>
        </w:rPr>
        <w:t>单纯经腹部超声检查诊断前置胎盘180例，漏诊37例，均经产后证实，其中正确诊断中央型前置胎盘122例，将中央型前置胎盘误诊为部分性前置胎盘6例，误诊为边缘性前置胎盘4例，漏诊5例（侧壁2例，后壁3例），分型符合率89.0%；正确诊断边缘性前置胎盘14例，将部分性前置胎盘误诊为中央型前置胎盘3例，漏诊15例（前壁3例，侧壁6例，后壁6例），分型符合率为43.</w:t>
      </w:r>
      <w:r w:rsidR="00A246D7" w:rsidRPr="00F42DE0">
        <w:rPr>
          <w:rFonts w:ascii="华文楷体" w:eastAsia="华文楷体" w:hAnsi="华文楷体" w:hint="eastAsia"/>
          <w:szCs w:val="21"/>
        </w:rPr>
        <w:t>3</w:t>
      </w:r>
      <w:r w:rsidRPr="00F42DE0">
        <w:rPr>
          <w:rFonts w:ascii="华文楷体" w:eastAsia="华文楷体" w:hAnsi="华文楷体" w:hint="eastAsia"/>
          <w:szCs w:val="21"/>
        </w:rPr>
        <w:t>%；正确诊断部分性前置胎盘1</w:t>
      </w:r>
      <w:r w:rsidR="00A246D7" w:rsidRPr="00F42DE0">
        <w:rPr>
          <w:rFonts w:ascii="华文楷体" w:eastAsia="华文楷体" w:hAnsi="华文楷体" w:hint="eastAsia"/>
          <w:szCs w:val="21"/>
        </w:rPr>
        <w:t>3</w:t>
      </w:r>
      <w:r w:rsidRPr="00F42DE0">
        <w:rPr>
          <w:rFonts w:ascii="华文楷体" w:eastAsia="华文楷体" w:hAnsi="华文楷体" w:hint="eastAsia"/>
          <w:szCs w:val="21"/>
        </w:rPr>
        <w:t>例，将部分性前置胎盘误诊</w:t>
      </w:r>
      <w:r w:rsidRPr="00F42DE0">
        <w:rPr>
          <w:rFonts w:ascii="华文楷体" w:eastAsia="华文楷体" w:hAnsi="华文楷体" w:hint="eastAsia"/>
          <w:szCs w:val="21"/>
        </w:rPr>
        <w:lastRenderedPageBreak/>
        <w:t>为边缘性前置胎盘6例，误诊为完全性前置胎盘4例，漏诊10例（前壁2例，侧壁3例，后壁5例），分型符合率为39.4%；正确诊断低置胎盘诊断4例，将其误诊为边缘性前置胎盘3例，误诊为中央型前置胎盘1例，漏诊7例（前壁2例，侧壁3例，后壁2例），分型符合率为26.7%。</w:t>
      </w:r>
    </w:p>
    <w:p w:rsidR="00A30CCF" w:rsidRPr="00F42DE0" w:rsidRDefault="00A30CCF" w:rsidP="00E074D2">
      <w:pPr>
        <w:ind w:firstLineChars="200" w:firstLine="420"/>
        <w:rPr>
          <w:rFonts w:ascii="华文楷体" w:eastAsia="华文楷体" w:hAnsi="华文楷体"/>
          <w:szCs w:val="21"/>
        </w:rPr>
      </w:pPr>
      <w:r w:rsidRPr="00F42DE0">
        <w:rPr>
          <w:rFonts w:ascii="华文楷体" w:eastAsia="华文楷体" w:hAnsi="华文楷体" w:hint="eastAsia"/>
          <w:szCs w:val="21"/>
        </w:rPr>
        <w:t>经腹部联合经会阴超声诊断前置胎盘200例，漏诊 17例，均经产后证实，其中正确诊断中央型胎盘131例，将中央型前置胎盘误诊为边缘性前置胎盘2例，误诊为部分性前置胎盘2例，漏诊2例（均为侧壁），分型符合率为95.6%；正确诊断边缘性前置胎盘20例，将边缘性前置胎盘误诊为中央型前置胎盘2例，漏诊10例（前壁2例，侧壁例5例，后壁3例），分型符合率为62.5%；正确诊断部分性前置胎盘28例，将其误诊为边缘性前置胎盘2例，漏诊3例（侧壁2例，后壁1例），分型符合率为84.8%；正确诊断低置胎盘诊断13例，漏诊2例（均为后壁），符合率为86.7%。</w:t>
      </w:r>
    </w:p>
    <w:p w:rsidR="00CD673E" w:rsidRPr="00F42DE0" w:rsidRDefault="00FC6F2D" w:rsidP="00E074D2">
      <w:pPr>
        <w:rPr>
          <w:rFonts w:ascii="华文楷体" w:eastAsia="华文楷体" w:hAnsi="华文楷体"/>
          <w:szCs w:val="21"/>
        </w:rPr>
      </w:pPr>
      <w:r w:rsidRPr="00F42DE0">
        <w:rPr>
          <w:rFonts w:ascii="华文楷体" w:eastAsia="华文楷体" w:hAnsi="华文楷体" w:hint="eastAsia"/>
          <w:szCs w:val="21"/>
        </w:rPr>
        <w:t>（二）：对比：</w:t>
      </w:r>
    </w:p>
    <w:p w:rsidR="008D227A" w:rsidRPr="00F42DE0" w:rsidRDefault="003A0814" w:rsidP="00E074D2">
      <w:pPr>
        <w:ind w:firstLineChars="200" w:firstLine="420"/>
        <w:rPr>
          <w:rFonts w:ascii="华文楷体" w:eastAsia="华文楷体" w:hAnsi="华文楷体"/>
          <w:szCs w:val="21"/>
        </w:rPr>
      </w:pPr>
      <w:r w:rsidRPr="00F42DE0">
        <w:rPr>
          <w:rFonts w:ascii="华文楷体" w:eastAsia="华文楷体" w:hAnsi="华文楷体" w:hint="eastAsia"/>
          <w:szCs w:val="21"/>
        </w:rPr>
        <w:t>本组217例前置胎盘患者中，</w:t>
      </w:r>
      <w:r w:rsidR="008D227A" w:rsidRPr="00F42DE0">
        <w:rPr>
          <w:rFonts w:ascii="华文楷体" w:eastAsia="华文楷体" w:hAnsi="华文楷体" w:hint="eastAsia"/>
          <w:szCs w:val="21"/>
        </w:rPr>
        <w:t>产后证实完全性前置胎盘137例，</w:t>
      </w:r>
      <w:r w:rsidR="00894714" w:rsidRPr="00F42DE0">
        <w:rPr>
          <w:rFonts w:ascii="华文楷体" w:eastAsia="华文楷体" w:hAnsi="华文楷体" w:hint="eastAsia"/>
          <w:szCs w:val="21"/>
        </w:rPr>
        <w:t>所占比例为63.1%</w:t>
      </w:r>
      <w:r w:rsidR="009153F4" w:rsidRPr="00F42DE0">
        <w:rPr>
          <w:rFonts w:ascii="华文楷体" w:eastAsia="华文楷体" w:hAnsi="华文楷体" w:hint="eastAsia"/>
          <w:szCs w:val="21"/>
        </w:rPr>
        <w:t>。</w:t>
      </w:r>
      <w:r w:rsidR="008D227A" w:rsidRPr="00F42DE0">
        <w:rPr>
          <w:rFonts w:ascii="华文楷体" w:eastAsia="华文楷体" w:hAnsi="华文楷体" w:hint="eastAsia"/>
          <w:szCs w:val="21"/>
        </w:rPr>
        <w:t>单纯经腹部超声检查诊断中央型前置胎盘122例</w:t>
      </w:r>
      <w:r w:rsidR="00894714" w:rsidRPr="00F42DE0">
        <w:rPr>
          <w:rFonts w:ascii="华文楷体" w:eastAsia="华文楷体" w:hAnsi="华文楷体" w:hint="eastAsia"/>
          <w:szCs w:val="21"/>
        </w:rPr>
        <w:t>，符合率为</w:t>
      </w:r>
      <w:r w:rsidR="009153F4" w:rsidRPr="00F42DE0">
        <w:rPr>
          <w:rFonts w:ascii="华文楷体" w:eastAsia="华文楷体" w:hAnsi="华文楷体" w:hint="eastAsia"/>
          <w:szCs w:val="21"/>
        </w:rPr>
        <w:t>89.0%；</w:t>
      </w:r>
      <w:r w:rsidR="00894714" w:rsidRPr="00F42DE0">
        <w:rPr>
          <w:rFonts w:ascii="华文楷体" w:eastAsia="华文楷体" w:hAnsi="华文楷体" w:hint="eastAsia"/>
          <w:szCs w:val="21"/>
        </w:rPr>
        <w:t>经腹部联合经会阴超声检查诊断中央型前置胎盘131例，符合率为95.6%</w:t>
      </w:r>
      <w:r w:rsidR="00625049" w:rsidRPr="00F42DE0">
        <w:rPr>
          <w:rFonts w:ascii="华文楷体" w:eastAsia="华文楷体" w:hAnsi="华文楷体" w:hint="eastAsia"/>
          <w:szCs w:val="21"/>
        </w:rPr>
        <w:t>。</w:t>
      </w:r>
    </w:p>
    <w:p w:rsidR="00625049" w:rsidRPr="00F42DE0" w:rsidRDefault="00625049" w:rsidP="00E074D2">
      <w:pPr>
        <w:ind w:firstLineChars="200" w:firstLine="420"/>
        <w:rPr>
          <w:rFonts w:ascii="华文楷体" w:eastAsia="华文楷体" w:hAnsi="华文楷体"/>
          <w:szCs w:val="21"/>
        </w:rPr>
      </w:pPr>
      <w:r w:rsidRPr="00F42DE0">
        <w:rPr>
          <w:rFonts w:ascii="华文楷体" w:eastAsia="华文楷体" w:hAnsi="华文楷体" w:hint="eastAsia"/>
          <w:szCs w:val="21"/>
        </w:rPr>
        <w:t>产后证实边缘性前置胎盘32例，所占比例为14.7%</w:t>
      </w:r>
      <w:r w:rsidR="009153F4" w:rsidRPr="00F42DE0">
        <w:rPr>
          <w:rFonts w:ascii="华文楷体" w:eastAsia="华文楷体" w:hAnsi="华文楷体" w:hint="eastAsia"/>
          <w:szCs w:val="21"/>
        </w:rPr>
        <w:t>。</w:t>
      </w:r>
      <w:r w:rsidRPr="00F42DE0">
        <w:rPr>
          <w:rFonts w:ascii="华文楷体" w:eastAsia="华文楷体" w:hAnsi="华文楷体" w:hint="eastAsia"/>
          <w:szCs w:val="21"/>
        </w:rPr>
        <w:t>单纯经腹部超声检查诊断边缘性前置胎盘</w:t>
      </w:r>
      <w:r w:rsidR="004666E7" w:rsidRPr="00F42DE0">
        <w:rPr>
          <w:rFonts w:ascii="华文楷体" w:eastAsia="华文楷体" w:hAnsi="华文楷体" w:hint="eastAsia"/>
          <w:szCs w:val="21"/>
        </w:rPr>
        <w:t>14</w:t>
      </w:r>
      <w:r w:rsidRPr="00F42DE0">
        <w:rPr>
          <w:rFonts w:ascii="华文楷体" w:eastAsia="华文楷体" w:hAnsi="华文楷体" w:hint="eastAsia"/>
          <w:szCs w:val="21"/>
        </w:rPr>
        <w:t>例，符合率为</w:t>
      </w:r>
      <w:r w:rsidR="004666E7" w:rsidRPr="00F42DE0">
        <w:rPr>
          <w:rFonts w:ascii="华文楷体" w:eastAsia="华文楷体" w:hAnsi="华文楷体" w:hint="eastAsia"/>
          <w:szCs w:val="21"/>
        </w:rPr>
        <w:t>4</w:t>
      </w:r>
      <w:r w:rsidR="001424D8" w:rsidRPr="00F42DE0">
        <w:rPr>
          <w:rFonts w:ascii="华文楷体" w:eastAsia="华文楷体" w:hAnsi="华文楷体" w:hint="eastAsia"/>
          <w:szCs w:val="21"/>
        </w:rPr>
        <w:t>3.3</w:t>
      </w:r>
      <w:r w:rsidRPr="00F42DE0">
        <w:rPr>
          <w:rFonts w:ascii="华文楷体" w:eastAsia="华文楷体" w:hAnsi="华文楷体" w:hint="eastAsia"/>
          <w:szCs w:val="21"/>
        </w:rPr>
        <w:t>%；经腹部联合经会阴超声检查诊断边缘性前置胎盘2</w:t>
      </w:r>
      <w:r w:rsidR="004666E7" w:rsidRPr="00F42DE0">
        <w:rPr>
          <w:rFonts w:ascii="华文楷体" w:eastAsia="华文楷体" w:hAnsi="华文楷体" w:hint="eastAsia"/>
          <w:szCs w:val="21"/>
        </w:rPr>
        <w:t>0</w:t>
      </w:r>
      <w:r w:rsidRPr="00F42DE0">
        <w:rPr>
          <w:rFonts w:ascii="华文楷体" w:eastAsia="华文楷体" w:hAnsi="华文楷体" w:hint="eastAsia"/>
          <w:szCs w:val="21"/>
        </w:rPr>
        <w:t>例，符合率为</w:t>
      </w:r>
      <w:r w:rsidR="004666E7" w:rsidRPr="00F42DE0">
        <w:rPr>
          <w:rFonts w:ascii="华文楷体" w:eastAsia="华文楷体" w:hAnsi="华文楷体" w:hint="eastAsia"/>
          <w:szCs w:val="21"/>
        </w:rPr>
        <w:t>62.</w:t>
      </w:r>
      <w:r w:rsidR="006504C1" w:rsidRPr="00F42DE0">
        <w:rPr>
          <w:rFonts w:ascii="华文楷体" w:eastAsia="华文楷体" w:hAnsi="华文楷体" w:hint="eastAsia"/>
          <w:szCs w:val="21"/>
        </w:rPr>
        <w:t>5%。</w:t>
      </w:r>
    </w:p>
    <w:p w:rsidR="00E074D2" w:rsidRDefault="006504C1" w:rsidP="00E074D2">
      <w:pPr>
        <w:ind w:firstLineChars="200" w:firstLine="420"/>
        <w:rPr>
          <w:rFonts w:ascii="华文楷体" w:eastAsia="华文楷体" w:hAnsi="华文楷体"/>
          <w:szCs w:val="21"/>
        </w:rPr>
      </w:pPr>
      <w:r w:rsidRPr="00F42DE0">
        <w:rPr>
          <w:rFonts w:ascii="华文楷体" w:eastAsia="华文楷体" w:hAnsi="华文楷体" w:hint="eastAsia"/>
          <w:szCs w:val="21"/>
        </w:rPr>
        <w:t>产后证实部分性前置胎盘</w:t>
      </w:r>
      <w:r w:rsidR="009306B8" w:rsidRPr="00F42DE0">
        <w:rPr>
          <w:rFonts w:ascii="华文楷体" w:eastAsia="华文楷体" w:hAnsi="华文楷体" w:hint="eastAsia"/>
          <w:szCs w:val="21"/>
        </w:rPr>
        <w:t>33</w:t>
      </w:r>
      <w:r w:rsidRPr="00F42DE0">
        <w:rPr>
          <w:rFonts w:ascii="华文楷体" w:eastAsia="华文楷体" w:hAnsi="华文楷体" w:hint="eastAsia"/>
          <w:szCs w:val="21"/>
        </w:rPr>
        <w:t>例，所占比例为1</w:t>
      </w:r>
      <w:r w:rsidR="009306B8" w:rsidRPr="00F42DE0">
        <w:rPr>
          <w:rFonts w:ascii="华文楷体" w:eastAsia="华文楷体" w:hAnsi="华文楷体" w:hint="eastAsia"/>
          <w:szCs w:val="21"/>
        </w:rPr>
        <w:t>5</w:t>
      </w:r>
      <w:r w:rsidRPr="00F42DE0">
        <w:rPr>
          <w:rFonts w:ascii="华文楷体" w:eastAsia="华文楷体" w:hAnsi="华文楷体" w:hint="eastAsia"/>
          <w:szCs w:val="21"/>
        </w:rPr>
        <w:t>.4%</w:t>
      </w:r>
      <w:r w:rsidR="006F4B94" w:rsidRPr="00F42DE0">
        <w:rPr>
          <w:rFonts w:ascii="华文楷体" w:eastAsia="华文楷体" w:hAnsi="华文楷体" w:hint="eastAsia"/>
          <w:szCs w:val="21"/>
        </w:rPr>
        <w:t>。</w:t>
      </w:r>
      <w:r w:rsidRPr="00F42DE0">
        <w:rPr>
          <w:rFonts w:ascii="华文楷体" w:eastAsia="华文楷体" w:hAnsi="华文楷体" w:hint="eastAsia"/>
          <w:szCs w:val="21"/>
        </w:rPr>
        <w:t>单纯经腹部超声检查诊断部分性前置胎盘</w:t>
      </w:r>
      <w:r w:rsidR="009306B8" w:rsidRPr="00F42DE0">
        <w:rPr>
          <w:rFonts w:ascii="华文楷体" w:eastAsia="华文楷体" w:hAnsi="华文楷体" w:hint="eastAsia"/>
          <w:szCs w:val="21"/>
        </w:rPr>
        <w:t>1</w:t>
      </w:r>
      <w:r w:rsidR="004666E7" w:rsidRPr="00F42DE0">
        <w:rPr>
          <w:rFonts w:ascii="华文楷体" w:eastAsia="华文楷体" w:hAnsi="华文楷体" w:hint="eastAsia"/>
          <w:szCs w:val="21"/>
        </w:rPr>
        <w:t>3</w:t>
      </w:r>
      <w:r w:rsidRPr="00F42DE0">
        <w:rPr>
          <w:rFonts w:ascii="华文楷体" w:eastAsia="华文楷体" w:hAnsi="华文楷体" w:hint="eastAsia"/>
          <w:szCs w:val="21"/>
        </w:rPr>
        <w:t>例，符合率为</w:t>
      </w:r>
      <w:r w:rsidR="004666E7" w:rsidRPr="00F42DE0">
        <w:rPr>
          <w:rFonts w:ascii="华文楷体" w:eastAsia="华文楷体" w:hAnsi="华文楷体" w:hint="eastAsia"/>
          <w:szCs w:val="21"/>
        </w:rPr>
        <w:t>39.4</w:t>
      </w:r>
      <w:r w:rsidRPr="00F42DE0">
        <w:rPr>
          <w:rFonts w:ascii="华文楷体" w:eastAsia="华文楷体" w:hAnsi="华文楷体" w:hint="eastAsia"/>
          <w:szCs w:val="21"/>
        </w:rPr>
        <w:t>%；经腹部联合经会阴超声检查诊断边缘性前置胎盘</w:t>
      </w:r>
      <w:r w:rsidR="009306B8" w:rsidRPr="00F42DE0">
        <w:rPr>
          <w:rFonts w:ascii="华文楷体" w:eastAsia="华文楷体" w:hAnsi="华文楷体" w:hint="eastAsia"/>
          <w:szCs w:val="21"/>
        </w:rPr>
        <w:t>28</w:t>
      </w:r>
      <w:r w:rsidRPr="00F42DE0">
        <w:rPr>
          <w:rFonts w:ascii="华文楷体" w:eastAsia="华文楷体" w:hAnsi="华文楷体" w:hint="eastAsia"/>
          <w:szCs w:val="21"/>
        </w:rPr>
        <w:t>例，符合率为</w:t>
      </w:r>
      <w:r w:rsidR="004666E7" w:rsidRPr="00F42DE0">
        <w:rPr>
          <w:rFonts w:ascii="华文楷体" w:eastAsia="华文楷体" w:hAnsi="华文楷体" w:hint="eastAsia"/>
          <w:szCs w:val="21"/>
        </w:rPr>
        <w:t>84.8</w:t>
      </w:r>
      <w:r w:rsidRPr="00F42DE0">
        <w:rPr>
          <w:rFonts w:ascii="华文楷体" w:eastAsia="华文楷体" w:hAnsi="华文楷体" w:hint="eastAsia"/>
          <w:szCs w:val="21"/>
        </w:rPr>
        <w:t>%。</w:t>
      </w:r>
    </w:p>
    <w:p w:rsidR="009306B8" w:rsidRPr="00F42DE0" w:rsidRDefault="009306B8" w:rsidP="00E074D2">
      <w:pPr>
        <w:ind w:firstLineChars="200" w:firstLine="420"/>
        <w:rPr>
          <w:rFonts w:ascii="华文楷体" w:eastAsia="华文楷体" w:hAnsi="华文楷体"/>
          <w:szCs w:val="21"/>
        </w:rPr>
      </w:pPr>
      <w:r w:rsidRPr="00F42DE0">
        <w:rPr>
          <w:rFonts w:ascii="华文楷体" w:eastAsia="华文楷体" w:hAnsi="华文楷体" w:hint="eastAsia"/>
          <w:szCs w:val="21"/>
        </w:rPr>
        <w:t>产后证实低置胎盘15例，所占比例为</w:t>
      </w:r>
      <w:r w:rsidR="00F66BD1" w:rsidRPr="00F42DE0">
        <w:rPr>
          <w:rFonts w:ascii="华文楷体" w:eastAsia="华文楷体" w:hAnsi="华文楷体" w:hint="eastAsia"/>
          <w:szCs w:val="21"/>
        </w:rPr>
        <w:t>6</w:t>
      </w:r>
      <w:r w:rsidRPr="00F42DE0">
        <w:rPr>
          <w:rFonts w:ascii="华文楷体" w:eastAsia="华文楷体" w:hAnsi="华文楷体" w:hint="eastAsia"/>
          <w:szCs w:val="21"/>
        </w:rPr>
        <w:t>.8%</w:t>
      </w:r>
      <w:r w:rsidR="006F4B94" w:rsidRPr="00F42DE0">
        <w:rPr>
          <w:rFonts w:ascii="华文楷体" w:eastAsia="华文楷体" w:hAnsi="华文楷体" w:hint="eastAsia"/>
          <w:szCs w:val="21"/>
        </w:rPr>
        <w:t>。</w:t>
      </w:r>
      <w:r w:rsidRPr="00F42DE0">
        <w:rPr>
          <w:rFonts w:ascii="华文楷体" w:eastAsia="华文楷体" w:hAnsi="华文楷体" w:hint="eastAsia"/>
          <w:szCs w:val="21"/>
        </w:rPr>
        <w:t>单纯经腹部超声检查诊断低置胎盘</w:t>
      </w:r>
      <w:r w:rsidR="004666E7" w:rsidRPr="00F42DE0">
        <w:rPr>
          <w:rFonts w:ascii="华文楷体" w:eastAsia="华文楷体" w:hAnsi="华文楷体" w:hint="eastAsia"/>
          <w:szCs w:val="21"/>
        </w:rPr>
        <w:t>4</w:t>
      </w:r>
      <w:r w:rsidRPr="00F42DE0">
        <w:rPr>
          <w:rFonts w:ascii="华文楷体" w:eastAsia="华文楷体" w:hAnsi="华文楷体" w:hint="eastAsia"/>
          <w:szCs w:val="21"/>
        </w:rPr>
        <w:t>例，符合率为</w:t>
      </w:r>
      <w:r w:rsidR="004666E7" w:rsidRPr="00F42DE0">
        <w:rPr>
          <w:rFonts w:ascii="华文楷体" w:eastAsia="华文楷体" w:hAnsi="华文楷体" w:hint="eastAsia"/>
          <w:szCs w:val="21"/>
        </w:rPr>
        <w:t>2</w:t>
      </w:r>
      <w:r w:rsidR="001869E3" w:rsidRPr="00F42DE0">
        <w:rPr>
          <w:rFonts w:ascii="华文楷体" w:eastAsia="华文楷体" w:hAnsi="华文楷体" w:hint="eastAsia"/>
          <w:szCs w:val="21"/>
        </w:rPr>
        <w:t>6.7</w:t>
      </w:r>
      <w:r w:rsidRPr="00F42DE0">
        <w:rPr>
          <w:rFonts w:ascii="华文楷体" w:eastAsia="华文楷体" w:hAnsi="华文楷体" w:hint="eastAsia"/>
          <w:szCs w:val="21"/>
        </w:rPr>
        <w:t>%；经腹部联合经会阴超声检查诊断边缘性前置胎盘</w:t>
      </w:r>
      <w:r w:rsidR="00F66BD1" w:rsidRPr="00F42DE0">
        <w:rPr>
          <w:rFonts w:ascii="华文楷体" w:eastAsia="华文楷体" w:hAnsi="华文楷体" w:hint="eastAsia"/>
          <w:szCs w:val="21"/>
        </w:rPr>
        <w:t>13</w:t>
      </w:r>
      <w:r w:rsidRPr="00F42DE0">
        <w:rPr>
          <w:rFonts w:ascii="华文楷体" w:eastAsia="华文楷体" w:hAnsi="华文楷体" w:hint="eastAsia"/>
          <w:szCs w:val="21"/>
        </w:rPr>
        <w:t>例，符合率为</w:t>
      </w:r>
      <w:r w:rsidR="00F66BD1" w:rsidRPr="00F42DE0">
        <w:rPr>
          <w:rFonts w:ascii="华文楷体" w:eastAsia="华文楷体" w:hAnsi="华文楷体" w:hint="eastAsia"/>
          <w:szCs w:val="21"/>
        </w:rPr>
        <w:t>86.7</w:t>
      </w:r>
      <w:r w:rsidRPr="00F42DE0">
        <w:rPr>
          <w:rFonts w:ascii="华文楷体" w:eastAsia="华文楷体" w:hAnsi="华文楷体" w:hint="eastAsia"/>
          <w:szCs w:val="21"/>
        </w:rPr>
        <w:t>%。</w:t>
      </w:r>
    </w:p>
    <w:p w:rsidR="0046751E" w:rsidRPr="00F42DE0" w:rsidRDefault="00E074D2" w:rsidP="00E074D2">
      <w:pPr>
        <w:rPr>
          <w:rFonts w:ascii="华文楷体" w:eastAsia="华文楷体" w:hAnsi="华文楷体"/>
          <w:szCs w:val="21"/>
        </w:rPr>
      </w:pPr>
      <w:r>
        <w:rPr>
          <w:rFonts w:ascii="华文楷体" w:eastAsia="华文楷体" w:hAnsi="华文楷体" w:hint="eastAsia"/>
          <w:szCs w:val="21"/>
        </w:rPr>
        <w:t xml:space="preserve">3  </w:t>
      </w:r>
      <w:r w:rsidR="006321AC" w:rsidRPr="00F42DE0">
        <w:rPr>
          <w:rFonts w:ascii="华文楷体" w:eastAsia="华文楷体" w:hAnsi="华文楷体" w:hint="eastAsia"/>
          <w:szCs w:val="21"/>
        </w:rPr>
        <w:t>讨论</w:t>
      </w:r>
      <w:r w:rsidR="0046751E" w:rsidRPr="00F42DE0">
        <w:rPr>
          <w:rFonts w:ascii="华文楷体" w:eastAsia="华文楷体" w:hAnsi="华文楷体" w:hint="eastAsia"/>
          <w:szCs w:val="21"/>
        </w:rPr>
        <w:t>：</w:t>
      </w:r>
    </w:p>
    <w:p w:rsidR="009B3038" w:rsidRPr="00F42DE0" w:rsidRDefault="009645D3" w:rsidP="00E074D2">
      <w:pPr>
        <w:ind w:firstLineChars="200" w:firstLine="420"/>
        <w:rPr>
          <w:rFonts w:ascii="华文楷体" w:eastAsia="华文楷体" w:hAnsi="华文楷体"/>
          <w:szCs w:val="21"/>
        </w:rPr>
      </w:pPr>
      <w:r w:rsidRPr="00F42DE0">
        <w:rPr>
          <w:rFonts w:ascii="华文楷体" w:eastAsia="华文楷体" w:hAnsi="华文楷体" w:hint="eastAsia"/>
          <w:szCs w:val="21"/>
        </w:rPr>
        <w:t>单纯经腹部超声检查操作简单方便，可重复性强，除需</w:t>
      </w:r>
      <w:r w:rsidR="002A0864" w:rsidRPr="00F42DE0">
        <w:rPr>
          <w:rFonts w:ascii="华文楷体" w:eastAsia="华文楷体" w:hAnsi="华文楷体" w:hint="eastAsia"/>
          <w:szCs w:val="21"/>
        </w:rPr>
        <w:t>孕妇适度充盈膀胱外，无需其他特殊准备，且视野宽广，可观察胎盘的整体情况，又不具有侵入性，不会造成感染及出血</w:t>
      </w:r>
      <w:r w:rsidR="008F628B" w:rsidRPr="00F42DE0">
        <w:rPr>
          <w:rFonts w:ascii="华文楷体" w:eastAsia="华文楷体" w:hAnsi="华文楷体" w:hint="eastAsia"/>
          <w:szCs w:val="21"/>
        </w:rPr>
        <w:t xml:space="preserve"> </w:t>
      </w:r>
      <w:r w:rsidR="008F628B" w:rsidRPr="00F42DE0">
        <w:rPr>
          <w:rFonts w:ascii="华文楷体" w:eastAsia="华文楷体" w:hAnsi="华文楷体" w:hint="eastAsia"/>
          <w:szCs w:val="21"/>
          <w:vertAlign w:val="superscript"/>
        </w:rPr>
        <w:t>[8]</w:t>
      </w:r>
      <w:r w:rsidR="002A0864" w:rsidRPr="00F42DE0">
        <w:rPr>
          <w:rFonts w:ascii="华文楷体" w:eastAsia="华文楷体" w:hAnsi="华文楷体" w:hint="eastAsia"/>
          <w:szCs w:val="21"/>
        </w:rPr>
        <w:t>,</w:t>
      </w:r>
      <w:r w:rsidR="00C37F2D" w:rsidRPr="00F42DE0">
        <w:rPr>
          <w:rFonts w:ascii="华文楷体" w:eastAsia="华文楷体" w:hAnsi="华文楷体" w:hint="eastAsia"/>
          <w:szCs w:val="21"/>
        </w:rPr>
        <w:t>在妊娠晚期具有较高诊断准</w:t>
      </w:r>
      <w:r w:rsidR="005369DA" w:rsidRPr="00F42DE0">
        <w:rPr>
          <w:rFonts w:ascii="华文楷体" w:eastAsia="华文楷体" w:hAnsi="华文楷体" w:hint="eastAsia"/>
          <w:szCs w:val="21"/>
        </w:rPr>
        <w:t>确率，是目前常用的检查前置胎盘的方法。</w:t>
      </w:r>
      <w:r w:rsidR="007F3F6F" w:rsidRPr="00F42DE0">
        <w:rPr>
          <w:rFonts w:ascii="华文楷体" w:eastAsia="华文楷体" w:hAnsi="华文楷体" w:hint="eastAsia"/>
          <w:szCs w:val="21"/>
        </w:rPr>
        <w:t>应用经腹部超声检查方案，可对宫颈内口与前壁胎盘的相关性显示</w:t>
      </w:r>
      <w:r w:rsidR="00E211D0" w:rsidRPr="00F42DE0">
        <w:rPr>
          <w:rFonts w:ascii="华文楷体" w:eastAsia="华文楷体" w:hAnsi="华文楷体" w:hint="eastAsia"/>
          <w:szCs w:val="21"/>
        </w:rPr>
        <w:t>较为清晰</w:t>
      </w:r>
      <w:r w:rsidR="008F55BE" w:rsidRPr="00F42DE0">
        <w:rPr>
          <w:rFonts w:ascii="华文楷体" w:eastAsia="华文楷体" w:hAnsi="华文楷体" w:hint="eastAsia"/>
          <w:szCs w:val="21"/>
        </w:rPr>
        <w:t>，但当胎盘位于子宫侧</w:t>
      </w:r>
      <w:r w:rsidR="00AF66A3" w:rsidRPr="00F42DE0">
        <w:rPr>
          <w:rFonts w:ascii="华文楷体" w:eastAsia="华文楷体" w:hAnsi="华文楷体" w:hint="eastAsia"/>
          <w:szCs w:val="21"/>
        </w:rPr>
        <w:t>后</w:t>
      </w:r>
      <w:r w:rsidR="007F3F6F" w:rsidRPr="00F42DE0">
        <w:rPr>
          <w:rFonts w:ascii="华文楷体" w:eastAsia="华文楷体" w:hAnsi="华文楷体" w:hint="eastAsia"/>
          <w:szCs w:val="21"/>
        </w:rPr>
        <w:t>壁或后壁附着时，尤其是妊娠晚期胎儿较大，先露部位较低，局部羊水少，孕妇腹部脂肪层较厚及耻骨联合遮挡等因素影响，经腹部超声不能充分显示胎盘下缘与宫颈内口的关系,尤其是</w:t>
      </w:r>
      <w:r w:rsidR="00AF66A3" w:rsidRPr="00F42DE0">
        <w:rPr>
          <w:rFonts w:ascii="华文楷体" w:eastAsia="华文楷体" w:hAnsi="华文楷体" w:hint="eastAsia"/>
          <w:szCs w:val="21"/>
        </w:rPr>
        <w:t>低置性</w:t>
      </w:r>
      <w:r w:rsidR="007F3F6F" w:rsidRPr="00F42DE0">
        <w:rPr>
          <w:rFonts w:ascii="华文楷体" w:eastAsia="华文楷体" w:hAnsi="华文楷体" w:hint="eastAsia"/>
          <w:szCs w:val="21"/>
        </w:rPr>
        <w:t>和</w:t>
      </w:r>
      <w:r w:rsidR="00AF66A3" w:rsidRPr="00F42DE0">
        <w:rPr>
          <w:rFonts w:ascii="华文楷体" w:eastAsia="华文楷体" w:hAnsi="华文楷体" w:hint="eastAsia"/>
          <w:szCs w:val="21"/>
        </w:rPr>
        <w:t>边缘性</w:t>
      </w:r>
      <w:r w:rsidR="007F3F6F" w:rsidRPr="00F42DE0">
        <w:rPr>
          <w:rFonts w:ascii="华文楷体" w:eastAsia="华文楷体" w:hAnsi="华文楷体" w:hint="eastAsia"/>
          <w:szCs w:val="21"/>
        </w:rPr>
        <w:t>前置胎盘</w:t>
      </w:r>
      <w:r w:rsidR="008F55BE" w:rsidRPr="00F42DE0">
        <w:rPr>
          <w:rFonts w:ascii="华文楷体" w:eastAsia="华文楷体" w:hAnsi="华文楷体" w:hint="eastAsia"/>
          <w:szCs w:val="21"/>
          <w:vertAlign w:val="superscript"/>
        </w:rPr>
        <w:t>[9</w:t>
      </w:r>
      <w:r w:rsidR="00AF66A3" w:rsidRPr="00F42DE0">
        <w:rPr>
          <w:rFonts w:ascii="华文楷体" w:eastAsia="华文楷体" w:hAnsi="华文楷体" w:hint="eastAsia"/>
          <w:szCs w:val="21"/>
          <w:vertAlign w:val="superscript"/>
        </w:rPr>
        <w:t>.10</w:t>
      </w:r>
      <w:r w:rsidR="007F3F6F" w:rsidRPr="00F42DE0">
        <w:rPr>
          <w:rFonts w:ascii="华文楷体" w:eastAsia="华文楷体" w:hAnsi="华文楷体" w:hint="eastAsia"/>
          <w:szCs w:val="21"/>
          <w:vertAlign w:val="superscript"/>
        </w:rPr>
        <w:t>]</w:t>
      </w:r>
      <w:r w:rsidR="007F3F6F" w:rsidRPr="00F42DE0">
        <w:rPr>
          <w:rFonts w:ascii="华文楷体" w:eastAsia="华文楷体" w:hAnsi="华文楷体" w:hint="eastAsia"/>
          <w:szCs w:val="21"/>
        </w:rPr>
        <w:t>，</w:t>
      </w:r>
      <w:r w:rsidR="006B1C52" w:rsidRPr="00F42DE0">
        <w:rPr>
          <w:rFonts w:ascii="华文楷体" w:eastAsia="华文楷体" w:hAnsi="华文楷体" w:hint="eastAsia"/>
          <w:szCs w:val="21"/>
        </w:rPr>
        <w:t>故单纯经腹部超声容易造成</w:t>
      </w:r>
      <w:r w:rsidR="008644F4" w:rsidRPr="00F42DE0">
        <w:rPr>
          <w:rFonts w:ascii="华文楷体" w:eastAsia="华文楷体" w:hAnsi="华文楷体" w:hint="eastAsia"/>
          <w:szCs w:val="21"/>
        </w:rPr>
        <w:t>侧壁及后壁</w:t>
      </w:r>
      <w:r w:rsidR="006B1C52" w:rsidRPr="00F42DE0">
        <w:rPr>
          <w:rFonts w:ascii="华文楷体" w:eastAsia="华文楷体" w:hAnsi="华文楷体" w:hint="eastAsia"/>
          <w:szCs w:val="21"/>
        </w:rPr>
        <w:t>前置胎盘的漏诊。</w:t>
      </w:r>
      <w:r w:rsidR="001424D8" w:rsidRPr="00F42DE0">
        <w:rPr>
          <w:rFonts w:ascii="华文楷体" w:eastAsia="华文楷体" w:hAnsi="华文楷体" w:hint="eastAsia"/>
          <w:szCs w:val="21"/>
        </w:rPr>
        <w:t>并且由于上述特殊因素影响，若不能清晰显示宫颈内口，则容易引起分型的误诊</w:t>
      </w:r>
      <w:r w:rsidR="001B688F" w:rsidRPr="00F42DE0">
        <w:rPr>
          <w:rFonts w:ascii="华文楷体" w:eastAsia="华文楷体" w:hAnsi="华文楷体" w:hint="eastAsia"/>
          <w:szCs w:val="21"/>
        </w:rPr>
        <w:t>，特别是部分性前置胎盘与边缘性前置胎盘，则影响分型的准确率。</w:t>
      </w:r>
    </w:p>
    <w:p w:rsidR="00AC3A24" w:rsidRPr="00F42DE0" w:rsidRDefault="005B7E44" w:rsidP="00E074D2">
      <w:pPr>
        <w:ind w:firstLineChars="200" w:firstLine="420"/>
        <w:rPr>
          <w:rFonts w:ascii="华文楷体" w:eastAsia="华文楷体" w:hAnsi="华文楷体"/>
          <w:szCs w:val="21"/>
        </w:rPr>
      </w:pPr>
      <w:r w:rsidRPr="00F42DE0">
        <w:rPr>
          <w:rFonts w:ascii="华文楷体" w:eastAsia="华文楷体" w:hAnsi="华文楷体" w:hint="eastAsia"/>
          <w:szCs w:val="21"/>
        </w:rPr>
        <w:t>经会阴</w:t>
      </w:r>
      <w:r w:rsidR="00F75178" w:rsidRPr="00F42DE0">
        <w:rPr>
          <w:rFonts w:ascii="华文楷体" w:eastAsia="华文楷体" w:hAnsi="华文楷体" w:hint="eastAsia"/>
          <w:szCs w:val="21"/>
        </w:rPr>
        <w:t>超声</w:t>
      </w:r>
      <w:r w:rsidR="00C37F2D" w:rsidRPr="00F42DE0">
        <w:rPr>
          <w:rFonts w:ascii="华文楷体" w:eastAsia="华文楷体" w:hAnsi="华文楷体" w:hint="eastAsia"/>
          <w:szCs w:val="21"/>
        </w:rPr>
        <w:t>检查的优点是能清晰显示子宫颈管、子宫体部下段以及其附着的胎盘，明确子宫外口、内口以及胎盘下缘的位置，避免了经腹部超声胎先露后方超声衰减对宫颈内口显示的干扰，胎盘下缘显示更清晰，且不受患者腹部手术瘢痕及脂肪厚度等因素影响，无需胀尿，受外界干扰小等优点，对妊娠晚期前置胎盘有较高的</w:t>
      </w:r>
      <w:r w:rsidR="00085364" w:rsidRPr="00F42DE0">
        <w:rPr>
          <w:rFonts w:ascii="华文楷体" w:eastAsia="华文楷体" w:hAnsi="华文楷体" w:hint="eastAsia"/>
          <w:szCs w:val="21"/>
        </w:rPr>
        <w:t>诊断准确率，另外还可以观察有无宫颈机能不全，有无血管前置等病变</w:t>
      </w:r>
      <w:r w:rsidR="00F925F1" w:rsidRPr="00F42DE0">
        <w:rPr>
          <w:rFonts w:ascii="华文楷体" w:eastAsia="华文楷体" w:hAnsi="华文楷体" w:hint="eastAsia"/>
          <w:szCs w:val="21"/>
        </w:rPr>
        <w:t>。但是单纯经会阴超声检查</w:t>
      </w:r>
      <w:r w:rsidR="00AC3A24" w:rsidRPr="00F42DE0">
        <w:rPr>
          <w:rFonts w:ascii="华文楷体" w:eastAsia="华文楷体" w:hAnsi="华文楷体" w:hint="eastAsia"/>
          <w:szCs w:val="21"/>
        </w:rPr>
        <w:t>具有</w:t>
      </w:r>
      <w:r w:rsidR="00F925F1" w:rsidRPr="00F42DE0">
        <w:rPr>
          <w:rFonts w:ascii="华文楷体" w:eastAsia="华文楷体" w:hAnsi="华文楷体" w:hint="eastAsia"/>
          <w:szCs w:val="21"/>
        </w:rPr>
        <w:t>显示深度不够</w:t>
      </w:r>
      <w:r w:rsidR="00A6768D" w:rsidRPr="00F42DE0">
        <w:rPr>
          <w:rFonts w:ascii="华文楷体" w:eastAsia="华文楷体" w:hAnsi="华文楷体" w:hint="eastAsia"/>
          <w:szCs w:val="21"/>
        </w:rPr>
        <w:t>及探查角度受限的缺点：低置侧壁胎盘，由于探查角度限制，在经会阴检查时，测量宫颈内口与侧壁胎盘的距离常出现不准确的情况，引发漏诊事件</w:t>
      </w:r>
      <w:r w:rsidR="00A6768D" w:rsidRPr="00F42DE0">
        <w:rPr>
          <w:rFonts w:ascii="华文楷体" w:eastAsia="华文楷体" w:hAnsi="华文楷体" w:hint="eastAsia"/>
          <w:szCs w:val="21"/>
          <w:vertAlign w:val="superscript"/>
        </w:rPr>
        <w:t>[11]</w:t>
      </w:r>
      <w:r w:rsidR="00A6768D" w:rsidRPr="00F42DE0">
        <w:rPr>
          <w:rFonts w:ascii="华文楷体" w:eastAsia="华文楷体" w:hAnsi="华文楷体" w:hint="eastAsia"/>
          <w:szCs w:val="21"/>
        </w:rPr>
        <w:t>；经会阴检查，在一定程度上限制了显示范围，深度仅达与宫颈内口处靠近的子宫下段，易漏诊低置前置胎盘。另外，单纯经会阴部检查，可将胎儿毛发按胎盘组织评估，诱导假阳性出现</w:t>
      </w:r>
      <w:r w:rsidR="00A6768D" w:rsidRPr="00F42DE0">
        <w:rPr>
          <w:rFonts w:ascii="华文楷体" w:eastAsia="华文楷体" w:hAnsi="华文楷体" w:hint="eastAsia"/>
          <w:szCs w:val="21"/>
          <w:vertAlign w:val="superscript"/>
        </w:rPr>
        <w:t>[12]</w:t>
      </w:r>
      <w:r w:rsidR="00911F57" w:rsidRPr="00F42DE0">
        <w:rPr>
          <w:rFonts w:ascii="华文楷体" w:eastAsia="华文楷体" w:hAnsi="华文楷体" w:hint="eastAsia"/>
          <w:szCs w:val="21"/>
        </w:rPr>
        <w:t>。</w:t>
      </w:r>
      <w:r w:rsidR="0046751E" w:rsidRPr="00F42DE0">
        <w:rPr>
          <w:rFonts w:ascii="华文楷体" w:eastAsia="华文楷体" w:hAnsi="华文楷体" w:hint="eastAsia"/>
          <w:szCs w:val="21"/>
        </w:rPr>
        <w:t>而两种检查方式联用，可有效弥补上述不足，协调发挥诊断效果，提高诊断符合率及分型诊断率。</w:t>
      </w:r>
    </w:p>
    <w:p w:rsidR="009C2CEA" w:rsidRPr="00F42DE0" w:rsidRDefault="006F4B94" w:rsidP="00E074D2">
      <w:pPr>
        <w:ind w:firstLineChars="200" w:firstLine="420"/>
        <w:rPr>
          <w:rFonts w:ascii="华文楷体" w:eastAsia="华文楷体" w:hAnsi="华文楷体"/>
          <w:szCs w:val="21"/>
        </w:rPr>
      </w:pPr>
      <w:r w:rsidRPr="00F42DE0">
        <w:rPr>
          <w:rFonts w:ascii="华文楷体" w:eastAsia="华文楷体" w:hAnsi="华文楷体" w:hint="eastAsia"/>
          <w:szCs w:val="21"/>
        </w:rPr>
        <w:t>本文研究数据显示，经会阴联合经腹部超声检查诊断完全性前置胎盘的诊断率，与经腹</w:t>
      </w:r>
      <w:r w:rsidRPr="00F42DE0">
        <w:rPr>
          <w:rFonts w:ascii="华文楷体" w:eastAsia="华文楷体" w:hAnsi="华文楷体" w:hint="eastAsia"/>
          <w:szCs w:val="21"/>
        </w:rPr>
        <w:lastRenderedPageBreak/>
        <w:t>部超声诊断</w:t>
      </w:r>
      <w:r w:rsidR="00E211D0" w:rsidRPr="00F42DE0">
        <w:rPr>
          <w:rFonts w:ascii="华文楷体" w:eastAsia="华文楷体" w:hAnsi="华文楷体" w:hint="eastAsia"/>
          <w:szCs w:val="21"/>
        </w:rPr>
        <w:t>有明显</w:t>
      </w:r>
      <w:r w:rsidRPr="00F42DE0">
        <w:rPr>
          <w:rFonts w:ascii="华文楷体" w:eastAsia="华文楷体" w:hAnsi="华文楷体" w:hint="eastAsia"/>
          <w:szCs w:val="21"/>
        </w:rPr>
        <w:t>差异，</w:t>
      </w:r>
      <w:r w:rsidR="00E211D0" w:rsidRPr="00F42DE0">
        <w:rPr>
          <w:rFonts w:ascii="华文楷体" w:eastAsia="华文楷体" w:hAnsi="华文楷体" w:hint="eastAsia"/>
          <w:szCs w:val="21"/>
        </w:rPr>
        <w:t>且</w:t>
      </w:r>
      <w:r w:rsidRPr="00F42DE0">
        <w:rPr>
          <w:rFonts w:ascii="华文楷体" w:eastAsia="华文楷体" w:hAnsi="华文楷体" w:hint="eastAsia"/>
          <w:szCs w:val="21"/>
        </w:rPr>
        <w:t>经会阴联合经腹部诊断边缘性、部分性前置胎盘及低置胎盘诊断率高于单纯经腹部诊断，P&lt;0.05。</w:t>
      </w:r>
    </w:p>
    <w:p w:rsidR="000B1D90" w:rsidRPr="00F42DE0" w:rsidRDefault="00F75178" w:rsidP="00E074D2">
      <w:pPr>
        <w:ind w:firstLineChars="200" w:firstLine="420"/>
        <w:rPr>
          <w:rFonts w:ascii="华文楷体" w:eastAsia="华文楷体" w:hAnsi="华文楷体"/>
          <w:szCs w:val="21"/>
        </w:rPr>
      </w:pPr>
      <w:r w:rsidRPr="00F42DE0">
        <w:rPr>
          <w:rFonts w:ascii="华文楷体" w:eastAsia="华文楷体" w:hAnsi="华文楷体" w:hint="eastAsia"/>
          <w:szCs w:val="21"/>
        </w:rPr>
        <w:t>综上所述，经腹部联合经会阴超声检查</w:t>
      </w:r>
      <w:r w:rsidR="006F4B94" w:rsidRPr="00F42DE0">
        <w:rPr>
          <w:rFonts w:ascii="华文楷体" w:eastAsia="华文楷体" w:hAnsi="华文楷体" w:hint="eastAsia"/>
          <w:szCs w:val="21"/>
        </w:rPr>
        <w:t>能有效提高前置胎盘的诊断准确性，</w:t>
      </w:r>
      <w:r w:rsidR="0099633B" w:rsidRPr="00F42DE0">
        <w:rPr>
          <w:rFonts w:ascii="华文楷体" w:eastAsia="华文楷体" w:hAnsi="华文楷体" w:hint="eastAsia"/>
          <w:szCs w:val="21"/>
        </w:rPr>
        <w:t>并且对边缘性、部分性</w:t>
      </w:r>
      <w:r w:rsidR="00126656" w:rsidRPr="00F42DE0">
        <w:rPr>
          <w:rFonts w:ascii="华文楷体" w:eastAsia="华文楷体" w:hAnsi="华文楷体" w:hint="eastAsia"/>
          <w:szCs w:val="21"/>
        </w:rPr>
        <w:t>前置胎盘及低置胎盘的诊断有较高的诊断</w:t>
      </w:r>
      <w:r w:rsidR="0099633B" w:rsidRPr="00F42DE0">
        <w:rPr>
          <w:rFonts w:ascii="华文楷体" w:eastAsia="华文楷体" w:hAnsi="华文楷体" w:hint="eastAsia"/>
          <w:szCs w:val="21"/>
        </w:rPr>
        <w:t>率</w:t>
      </w:r>
      <w:r w:rsidR="008E74C4" w:rsidRPr="00F42DE0">
        <w:rPr>
          <w:rFonts w:ascii="华文楷体" w:eastAsia="华文楷体" w:hAnsi="华文楷体" w:hint="eastAsia"/>
          <w:szCs w:val="21"/>
        </w:rPr>
        <w:t>。</w:t>
      </w:r>
    </w:p>
    <w:p w:rsidR="008E74C4" w:rsidRPr="00F42DE0" w:rsidRDefault="008E74C4" w:rsidP="008E74C4">
      <w:pPr>
        <w:ind w:leftChars="171" w:left="359" w:firstLineChars="200" w:firstLine="420"/>
        <w:rPr>
          <w:rFonts w:ascii="华文楷体" w:eastAsia="华文楷体" w:hAnsi="华文楷体"/>
          <w:szCs w:val="21"/>
        </w:rPr>
      </w:pPr>
    </w:p>
    <w:p w:rsidR="001C714D" w:rsidRPr="00902891" w:rsidRDefault="001C714D" w:rsidP="00902891">
      <w:pPr>
        <w:ind w:firstLineChars="1500" w:firstLine="3604"/>
        <w:rPr>
          <w:rFonts w:ascii="华文楷体" w:eastAsia="华文楷体" w:hAnsi="华文楷体"/>
          <w:b/>
          <w:sz w:val="24"/>
          <w:szCs w:val="24"/>
        </w:rPr>
      </w:pPr>
      <w:r w:rsidRPr="00902891">
        <w:rPr>
          <w:rFonts w:ascii="华文楷体" w:eastAsia="华文楷体" w:hAnsi="华文楷体" w:hint="eastAsia"/>
          <w:b/>
          <w:sz w:val="24"/>
          <w:szCs w:val="24"/>
        </w:rPr>
        <w:t>参考文献</w:t>
      </w:r>
    </w:p>
    <w:p w:rsidR="004971B2" w:rsidRPr="000644FA" w:rsidRDefault="000644FA" w:rsidP="000644FA">
      <w:pPr>
        <w:rPr>
          <w:rFonts w:ascii="华文楷体" w:eastAsia="华文楷体" w:hAnsi="华文楷体"/>
          <w:sz w:val="18"/>
          <w:szCs w:val="18"/>
        </w:rPr>
      </w:pPr>
      <w:r w:rsidRPr="00B316E8">
        <w:rPr>
          <w:rFonts w:ascii="华文楷体" w:eastAsia="华文楷体" w:hAnsi="华文楷体" w:hint="eastAsia"/>
          <w:sz w:val="18"/>
          <w:szCs w:val="18"/>
        </w:rPr>
        <w:t>【</w:t>
      </w:r>
      <w:r>
        <w:rPr>
          <w:rFonts w:ascii="华文楷体" w:eastAsia="华文楷体" w:hAnsi="华文楷体" w:hint="eastAsia"/>
          <w:sz w:val="18"/>
          <w:szCs w:val="18"/>
        </w:rPr>
        <w:t>1</w:t>
      </w:r>
      <w:r w:rsidRPr="00B316E8">
        <w:rPr>
          <w:rFonts w:ascii="华文楷体" w:eastAsia="华文楷体" w:hAnsi="华文楷体" w:hint="eastAsia"/>
          <w:sz w:val="18"/>
          <w:szCs w:val="18"/>
        </w:rPr>
        <w:t>】</w:t>
      </w:r>
      <w:r>
        <w:rPr>
          <w:rFonts w:ascii="华文楷体" w:eastAsia="华文楷体" w:hAnsi="华文楷体" w:hint="eastAsia"/>
          <w:sz w:val="18"/>
          <w:szCs w:val="18"/>
        </w:rPr>
        <w:t xml:space="preserve"> </w:t>
      </w:r>
      <w:r w:rsidR="004971B2" w:rsidRPr="000644FA">
        <w:rPr>
          <w:rFonts w:ascii="华文楷体" w:eastAsia="华文楷体" w:hAnsi="华文楷体" w:hint="eastAsia"/>
          <w:sz w:val="18"/>
          <w:szCs w:val="18"/>
        </w:rPr>
        <w:t>尹雪梅.</w:t>
      </w:r>
      <w:r w:rsidR="007A56EE" w:rsidRPr="000644FA">
        <w:rPr>
          <w:rFonts w:ascii="华文楷体" w:eastAsia="华文楷体" w:hAnsi="华文楷体" w:hint="eastAsia"/>
          <w:sz w:val="18"/>
          <w:szCs w:val="18"/>
        </w:rPr>
        <w:t>分析产前经腹部</w:t>
      </w:r>
      <w:r w:rsidR="004971B2" w:rsidRPr="000644FA">
        <w:rPr>
          <w:rFonts w:ascii="华文楷体" w:eastAsia="华文楷体" w:hAnsi="华文楷体" w:hint="eastAsia"/>
          <w:sz w:val="18"/>
          <w:szCs w:val="18"/>
        </w:rPr>
        <w:t>联合经会阴超声诊断前置胎盘的临床</w:t>
      </w:r>
      <w:r w:rsidR="009B3038" w:rsidRPr="000644FA">
        <w:rPr>
          <w:rFonts w:ascii="华文楷体" w:eastAsia="华文楷体" w:hAnsi="华文楷体" w:hint="eastAsia"/>
          <w:sz w:val="18"/>
          <w:szCs w:val="18"/>
        </w:rPr>
        <w:t>价值</w:t>
      </w:r>
      <w:r w:rsidR="004971B2" w:rsidRPr="000644FA">
        <w:rPr>
          <w:rFonts w:ascii="华文楷体" w:eastAsia="华文楷体" w:hAnsi="华文楷体" w:hint="eastAsia"/>
          <w:sz w:val="18"/>
          <w:szCs w:val="18"/>
        </w:rPr>
        <w:t>【J】.中国营养保健，2015（8）:201-202</w:t>
      </w:r>
      <w:r w:rsidR="00376988" w:rsidRPr="000644FA">
        <w:rPr>
          <w:rFonts w:ascii="华文楷体" w:eastAsia="华文楷体" w:hAnsi="华文楷体" w:hint="eastAsia"/>
          <w:sz w:val="18"/>
          <w:szCs w:val="18"/>
        </w:rPr>
        <w:t>.</w:t>
      </w:r>
    </w:p>
    <w:p w:rsidR="00E60648" w:rsidRPr="00B316E8" w:rsidRDefault="004971B2" w:rsidP="00756183">
      <w:pPr>
        <w:rPr>
          <w:rFonts w:ascii="华文楷体" w:eastAsia="华文楷体" w:hAnsi="华文楷体"/>
          <w:sz w:val="18"/>
          <w:szCs w:val="18"/>
        </w:rPr>
      </w:pPr>
      <w:r w:rsidRPr="00B316E8">
        <w:rPr>
          <w:rFonts w:ascii="华文楷体" w:eastAsia="华文楷体" w:hAnsi="华文楷体" w:hint="eastAsia"/>
          <w:sz w:val="18"/>
          <w:szCs w:val="18"/>
        </w:rPr>
        <w:t>【2】</w:t>
      </w:r>
      <w:r w:rsidR="000644FA">
        <w:rPr>
          <w:rFonts w:ascii="华文楷体" w:eastAsia="华文楷体" w:hAnsi="华文楷体" w:hint="eastAsia"/>
          <w:sz w:val="18"/>
          <w:szCs w:val="18"/>
        </w:rPr>
        <w:t xml:space="preserve"> </w:t>
      </w:r>
      <w:r w:rsidRPr="00B316E8">
        <w:rPr>
          <w:rFonts w:ascii="华文楷体" w:eastAsia="华文楷体" w:hAnsi="华文楷体" w:hint="eastAsia"/>
          <w:sz w:val="18"/>
          <w:szCs w:val="18"/>
        </w:rPr>
        <w:t>周桂娣，B超诊断前置胎盘的价值【J】.实用医学</w:t>
      </w:r>
      <w:r w:rsidR="009F16D2" w:rsidRPr="00B316E8">
        <w:rPr>
          <w:rFonts w:ascii="华文楷体" w:eastAsia="华文楷体" w:hAnsi="华文楷体" w:hint="eastAsia"/>
          <w:sz w:val="18"/>
          <w:szCs w:val="18"/>
        </w:rPr>
        <w:t>，2009,25（3）：177-178</w:t>
      </w:r>
    </w:p>
    <w:p w:rsidR="00376988" w:rsidRPr="00B316E8" w:rsidRDefault="00E60648" w:rsidP="00756183">
      <w:pPr>
        <w:rPr>
          <w:rFonts w:ascii="华文楷体" w:eastAsia="华文楷体" w:hAnsi="华文楷体"/>
          <w:sz w:val="18"/>
          <w:szCs w:val="18"/>
        </w:rPr>
      </w:pPr>
      <w:r w:rsidRPr="00B316E8">
        <w:rPr>
          <w:rFonts w:ascii="华文楷体" w:eastAsia="华文楷体" w:hAnsi="华文楷体" w:hint="eastAsia"/>
          <w:sz w:val="18"/>
          <w:szCs w:val="18"/>
        </w:rPr>
        <w:t>【3】</w:t>
      </w:r>
      <w:r w:rsidR="00B316E8" w:rsidRPr="00B316E8">
        <w:rPr>
          <w:rFonts w:ascii="华文楷体" w:eastAsia="华文楷体" w:hAnsi="华文楷体" w:hint="eastAsia"/>
          <w:sz w:val="18"/>
          <w:szCs w:val="18"/>
        </w:rPr>
        <w:t xml:space="preserve"> </w:t>
      </w:r>
      <w:r w:rsidR="00376988" w:rsidRPr="00B316E8">
        <w:rPr>
          <w:rFonts w:ascii="华文楷体" w:eastAsia="华文楷体" w:hAnsi="华文楷体" w:hint="eastAsia"/>
          <w:sz w:val="18"/>
          <w:szCs w:val="18"/>
        </w:rPr>
        <w:t>罗红樱，李红平，颜林淋，等，经腹及经会阴超声联合应用诊断前置胎盘【J】，临床超声医学杂志，2007,9（11）：693-694.</w:t>
      </w:r>
    </w:p>
    <w:p w:rsidR="00E60648" w:rsidRPr="00B316E8" w:rsidRDefault="00376988" w:rsidP="00756183">
      <w:pPr>
        <w:rPr>
          <w:rFonts w:ascii="华文楷体" w:eastAsia="华文楷体" w:hAnsi="华文楷体"/>
          <w:sz w:val="18"/>
          <w:szCs w:val="18"/>
        </w:rPr>
      </w:pPr>
      <w:r w:rsidRPr="00B316E8">
        <w:rPr>
          <w:rFonts w:ascii="华文楷体" w:eastAsia="华文楷体" w:hAnsi="华文楷体" w:hint="eastAsia"/>
          <w:sz w:val="18"/>
          <w:szCs w:val="18"/>
        </w:rPr>
        <w:t>【4】</w:t>
      </w:r>
      <w:r w:rsidR="00B316E8" w:rsidRPr="00B316E8">
        <w:rPr>
          <w:rFonts w:ascii="华文楷体" w:eastAsia="华文楷体" w:hAnsi="华文楷体" w:hint="eastAsia"/>
          <w:sz w:val="18"/>
          <w:szCs w:val="18"/>
        </w:rPr>
        <w:t xml:space="preserve"> </w:t>
      </w:r>
      <w:r w:rsidR="00E60648" w:rsidRPr="00B316E8">
        <w:rPr>
          <w:rFonts w:ascii="华文楷体" w:eastAsia="华文楷体" w:hAnsi="华文楷体" w:hint="eastAsia"/>
          <w:sz w:val="18"/>
          <w:szCs w:val="18"/>
        </w:rPr>
        <w:t>胡凤，杨晓君，经腹部与会阴部超声联合运用在诊断前置胎盘中的临床价值【J】.中国当代医药，</w:t>
      </w:r>
      <w:r w:rsidR="00D37CA7" w:rsidRPr="00B316E8">
        <w:rPr>
          <w:rFonts w:ascii="华文楷体" w:eastAsia="华文楷体" w:hAnsi="华文楷体" w:hint="eastAsia"/>
          <w:sz w:val="18"/>
          <w:szCs w:val="18"/>
        </w:rPr>
        <w:t>2012,19</w:t>
      </w:r>
      <w:r w:rsidR="00E60648" w:rsidRPr="00B316E8">
        <w:rPr>
          <w:rFonts w:ascii="华文楷体" w:eastAsia="华文楷体" w:hAnsi="华文楷体" w:hint="eastAsia"/>
          <w:sz w:val="18"/>
          <w:szCs w:val="18"/>
        </w:rPr>
        <w:t>（</w:t>
      </w:r>
      <w:r w:rsidR="00D37CA7" w:rsidRPr="00B316E8">
        <w:rPr>
          <w:rFonts w:ascii="华文楷体" w:eastAsia="华文楷体" w:hAnsi="华文楷体" w:hint="eastAsia"/>
          <w:sz w:val="18"/>
          <w:szCs w:val="18"/>
        </w:rPr>
        <w:t>14</w:t>
      </w:r>
      <w:r w:rsidR="00E60648" w:rsidRPr="00B316E8">
        <w:rPr>
          <w:rFonts w:ascii="华文楷体" w:eastAsia="华文楷体" w:hAnsi="华文楷体" w:hint="eastAsia"/>
          <w:sz w:val="18"/>
          <w:szCs w:val="18"/>
        </w:rPr>
        <w:t>）：</w:t>
      </w:r>
      <w:r w:rsidR="00D37CA7" w:rsidRPr="00B316E8">
        <w:rPr>
          <w:rFonts w:ascii="华文楷体" w:eastAsia="华文楷体" w:hAnsi="华文楷体" w:hint="eastAsia"/>
          <w:sz w:val="18"/>
          <w:szCs w:val="18"/>
        </w:rPr>
        <w:t>97-98</w:t>
      </w:r>
    </w:p>
    <w:p w:rsidR="00857313" w:rsidRPr="00B316E8" w:rsidRDefault="00857313" w:rsidP="00756183">
      <w:pPr>
        <w:rPr>
          <w:rFonts w:ascii="华文楷体" w:eastAsia="华文楷体" w:hAnsi="华文楷体"/>
          <w:sz w:val="18"/>
          <w:szCs w:val="18"/>
        </w:rPr>
      </w:pPr>
      <w:r w:rsidRPr="00B316E8">
        <w:rPr>
          <w:rFonts w:ascii="华文楷体" w:eastAsia="华文楷体" w:hAnsi="华文楷体" w:hint="eastAsia"/>
          <w:sz w:val="18"/>
          <w:szCs w:val="18"/>
        </w:rPr>
        <w:t>【</w:t>
      </w:r>
      <w:r w:rsidR="00376988" w:rsidRPr="00B316E8">
        <w:rPr>
          <w:rFonts w:ascii="华文楷体" w:eastAsia="华文楷体" w:hAnsi="华文楷体" w:hint="eastAsia"/>
          <w:sz w:val="18"/>
          <w:szCs w:val="18"/>
        </w:rPr>
        <w:t>5</w:t>
      </w:r>
      <w:r w:rsidR="00D37CA7" w:rsidRPr="00B316E8">
        <w:rPr>
          <w:rFonts w:ascii="华文楷体" w:eastAsia="华文楷体" w:hAnsi="华文楷体" w:hint="eastAsia"/>
          <w:sz w:val="18"/>
          <w:szCs w:val="18"/>
        </w:rPr>
        <w:t>】</w:t>
      </w:r>
      <w:r w:rsidR="00B316E8" w:rsidRPr="00B316E8">
        <w:rPr>
          <w:rFonts w:ascii="华文楷体" w:eastAsia="华文楷体" w:hAnsi="华文楷体" w:hint="eastAsia"/>
          <w:sz w:val="18"/>
          <w:szCs w:val="18"/>
        </w:rPr>
        <w:t xml:space="preserve"> </w:t>
      </w:r>
      <w:r w:rsidR="00D37CA7" w:rsidRPr="00B316E8">
        <w:rPr>
          <w:rFonts w:ascii="华文楷体" w:eastAsia="华文楷体" w:hAnsi="华文楷体" w:hint="eastAsia"/>
          <w:sz w:val="18"/>
          <w:szCs w:val="18"/>
        </w:rPr>
        <w:t>刘燕，胡萍，李洪娥，等.</w:t>
      </w:r>
      <w:r w:rsidRPr="00B316E8">
        <w:rPr>
          <w:rFonts w:ascii="华文楷体" w:eastAsia="华文楷体" w:hAnsi="华文楷体" w:hint="eastAsia"/>
          <w:sz w:val="18"/>
          <w:szCs w:val="18"/>
        </w:rPr>
        <w:t>前置胎盘经腹与经会阴超声检查对照分析【J】.</w:t>
      </w:r>
      <w:r w:rsidR="00D37CA7" w:rsidRPr="00B316E8">
        <w:rPr>
          <w:rFonts w:ascii="华文楷体" w:eastAsia="华文楷体" w:hAnsi="华文楷体" w:hint="eastAsia"/>
          <w:sz w:val="18"/>
          <w:szCs w:val="18"/>
        </w:rPr>
        <w:t>现代医药</w:t>
      </w:r>
      <w:r w:rsidRPr="00B316E8">
        <w:rPr>
          <w:rFonts w:ascii="华文楷体" w:eastAsia="华文楷体" w:hAnsi="华文楷体" w:hint="eastAsia"/>
          <w:sz w:val="18"/>
          <w:szCs w:val="18"/>
        </w:rPr>
        <w:t>卫生，2011,27（19）：</w:t>
      </w:r>
      <w:r w:rsidR="00D37CA7" w:rsidRPr="00B316E8">
        <w:rPr>
          <w:rFonts w:ascii="华文楷体" w:eastAsia="华文楷体" w:hAnsi="华文楷体" w:hint="eastAsia"/>
          <w:sz w:val="18"/>
          <w:szCs w:val="18"/>
        </w:rPr>
        <w:t>2900-2901</w:t>
      </w:r>
      <w:r w:rsidRPr="00B316E8">
        <w:rPr>
          <w:rFonts w:ascii="华文楷体" w:eastAsia="华文楷体" w:hAnsi="华文楷体" w:hint="eastAsia"/>
          <w:sz w:val="18"/>
          <w:szCs w:val="18"/>
        </w:rPr>
        <w:t>.</w:t>
      </w:r>
    </w:p>
    <w:p w:rsidR="008B4906" w:rsidRPr="00B316E8" w:rsidRDefault="00BD3A78" w:rsidP="00756183">
      <w:pPr>
        <w:rPr>
          <w:rFonts w:ascii="华文楷体" w:eastAsia="华文楷体" w:hAnsi="华文楷体"/>
          <w:sz w:val="18"/>
          <w:szCs w:val="18"/>
        </w:rPr>
      </w:pPr>
      <w:r w:rsidRPr="00B316E8">
        <w:rPr>
          <w:rFonts w:ascii="华文楷体" w:eastAsia="华文楷体" w:hAnsi="华文楷体" w:hint="eastAsia"/>
          <w:sz w:val="18"/>
          <w:szCs w:val="18"/>
        </w:rPr>
        <w:t>【</w:t>
      </w:r>
      <w:r w:rsidR="00376988" w:rsidRPr="00B316E8">
        <w:rPr>
          <w:rFonts w:ascii="华文楷体" w:eastAsia="华文楷体" w:hAnsi="华文楷体" w:hint="eastAsia"/>
          <w:sz w:val="18"/>
          <w:szCs w:val="18"/>
        </w:rPr>
        <w:t>6</w:t>
      </w:r>
      <w:r w:rsidR="007A56EE" w:rsidRPr="00B316E8">
        <w:rPr>
          <w:rFonts w:ascii="华文楷体" w:eastAsia="华文楷体" w:hAnsi="华文楷体" w:hint="eastAsia"/>
          <w:sz w:val="18"/>
          <w:szCs w:val="18"/>
        </w:rPr>
        <w:t>】</w:t>
      </w:r>
      <w:r w:rsidR="00B316E8" w:rsidRPr="00B316E8">
        <w:rPr>
          <w:rFonts w:ascii="华文楷体" w:eastAsia="华文楷体" w:hAnsi="华文楷体" w:hint="eastAsia"/>
          <w:sz w:val="18"/>
          <w:szCs w:val="18"/>
        </w:rPr>
        <w:t xml:space="preserve"> </w:t>
      </w:r>
      <w:r w:rsidR="007A56EE" w:rsidRPr="00B316E8">
        <w:rPr>
          <w:rFonts w:ascii="华文楷体" w:eastAsia="华文楷体" w:hAnsi="华文楷体" w:hint="eastAsia"/>
          <w:sz w:val="18"/>
          <w:szCs w:val="18"/>
        </w:rPr>
        <w:t>熊初琴，张蒂荣，陈颖</w:t>
      </w:r>
      <w:r w:rsidR="00D37CA7" w:rsidRPr="00B316E8">
        <w:rPr>
          <w:rFonts w:ascii="华文楷体" w:eastAsia="华文楷体" w:hAnsi="华文楷体" w:hint="eastAsia"/>
          <w:sz w:val="18"/>
          <w:szCs w:val="18"/>
        </w:rPr>
        <w:t>，</w:t>
      </w:r>
      <w:r w:rsidRPr="00B316E8">
        <w:rPr>
          <w:rFonts w:ascii="华文楷体" w:eastAsia="华文楷体" w:hAnsi="华文楷体" w:hint="eastAsia"/>
          <w:sz w:val="18"/>
          <w:szCs w:val="18"/>
        </w:rPr>
        <w:t>等，经会阴部超声诊断后壁、侧后壁</w:t>
      </w:r>
      <w:r w:rsidR="008B4906" w:rsidRPr="00B316E8">
        <w:rPr>
          <w:rFonts w:ascii="华文楷体" w:eastAsia="华文楷体" w:hAnsi="华文楷体" w:hint="eastAsia"/>
          <w:sz w:val="18"/>
          <w:szCs w:val="18"/>
        </w:rPr>
        <w:t>前置胎盘的诊断意义【J】.齐齐哈尔医学院学报，2012,33（13）：1741-1742.</w:t>
      </w:r>
    </w:p>
    <w:p w:rsidR="00ED693D" w:rsidRPr="00B316E8" w:rsidRDefault="00ED693D" w:rsidP="00756183">
      <w:pPr>
        <w:rPr>
          <w:rFonts w:ascii="华文楷体" w:eastAsia="华文楷体" w:hAnsi="华文楷体"/>
          <w:sz w:val="18"/>
          <w:szCs w:val="18"/>
        </w:rPr>
      </w:pPr>
      <w:r w:rsidRPr="00B316E8">
        <w:rPr>
          <w:rFonts w:ascii="华文楷体" w:eastAsia="华文楷体" w:hAnsi="华文楷体" w:hint="eastAsia"/>
          <w:sz w:val="18"/>
          <w:szCs w:val="18"/>
        </w:rPr>
        <w:t>【</w:t>
      </w:r>
      <w:r w:rsidR="00376988" w:rsidRPr="00B316E8">
        <w:rPr>
          <w:rFonts w:ascii="华文楷体" w:eastAsia="华文楷体" w:hAnsi="华文楷体" w:hint="eastAsia"/>
          <w:sz w:val="18"/>
          <w:szCs w:val="18"/>
        </w:rPr>
        <w:t>7</w:t>
      </w:r>
      <w:r w:rsidRPr="00B316E8">
        <w:rPr>
          <w:rFonts w:ascii="华文楷体" w:eastAsia="华文楷体" w:hAnsi="华文楷体" w:hint="eastAsia"/>
          <w:sz w:val="18"/>
          <w:szCs w:val="18"/>
        </w:rPr>
        <w:t>】</w:t>
      </w:r>
      <w:r w:rsidR="00B316E8" w:rsidRPr="00B316E8">
        <w:rPr>
          <w:rFonts w:ascii="华文楷体" w:eastAsia="华文楷体" w:hAnsi="华文楷体" w:hint="eastAsia"/>
          <w:sz w:val="18"/>
          <w:szCs w:val="18"/>
        </w:rPr>
        <w:t xml:space="preserve"> </w:t>
      </w:r>
      <w:r w:rsidRPr="00B316E8">
        <w:rPr>
          <w:rFonts w:ascii="华文楷体" w:eastAsia="华文楷体" w:hAnsi="华文楷体" w:hint="eastAsia"/>
          <w:sz w:val="18"/>
          <w:szCs w:val="18"/>
        </w:rPr>
        <w:t>李胜利.胎儿畸形产前诊断学【M】.北京：人民军医出版社，2004:534.</w:t>
      </w:r>
    </w:p>
    <w:p w:rsidR="008F55BE" w:rsidRPr="00B316E8" w:rsidRDefault="008F55BE" w:rsidP="00756183">
      <w:pPr>
        <w:rPr>
          <w:rFonts w:ascii="华文楷体" w:eastAsia="华文楷体" w:hAnsi="华文楷体"/>
          <w:sz w:val="18"/>
          <w:szCs w:val="18"/>
        </w:rPr>
      </w:pPr>
      <w:r w:rsidRPr="00B316E8">
        <w:rPr>
          <w:rFonts w:ascii="华文楷体" w:eastAsia="华文楷体" w:hAnsi="华文楷体" w:hint="eastAsia"/>
          <w:sz w:val="18"/>
          <w:szCs w:val="18"/>
        </w:rPr>
        <w:t>【8】</w:t>
      </w:r>
      <w:r w:rsidR="000644FA">
        <w:rPr>
          <w:rFonts w:ascii="华文楷体" w:eastAsia="华文楷体" w:hAnsi="华文楷体" w:hint="eastAsia"/>
          <w:sz w:val="18"/>
          <w:szCs w:val="18"/>
        </w:rPr>
        <w:t xml:space="preserve"> </w:t>
      </w:r>
      <w:r w:rsidRPr="00B316E8">
        <w:rPr>
          <w:rFonts w:ascii="华文楷体" w:eastAsia="华文楷体" w:hAnsi="华文楷体" w:hint="eastAsia"/>
          <w:sz w:val="18"/>
          <w:szCs w:val="18"/>
        </w:rPr>
        <w:t xml:space="preserve">张红梅，聂红梅，孙玉革，等，经腹联合经会阴超声对前置胎盘的诊断价值分析【J】.河北医科大学学报，2013,34（6）：734-736. </w:t>
      </w:r>
    </w:p>
    <w:p w:rsidR="00857313" w:rsidRPr="00B316E8" w:rsidRDefault="00991778" w:rsidP="00756183">
      <w:pPr>
        <w:rPr>
          <w:rFonts w:ascii="华文楷体" w:eastAsia="华文楷体" w:hAnsi="华文楷体"/>
          <w:sz w:val="18"/>
          <w:szCs w:val="18"/>
        </w:rPr>
      </w:pPr>
      <w:r w:rsidRPr="00B316E8">
        <w:rPr>
          <w:rFonts w:ascii="华文楷体" w:eastAsia="华文楷体" w:hAnsi="华文楷体" w:hint="eastAsia"/>
          <w:sz w:val="18"/>
          <w:szCs w:val="18"/>
        </w:rPr>
        <w:t>【9】</w:t>
      </w:r>
      <w:r w:rsidR="00B316E8" w:rsidRPr="00B316E8">
        <w:rPr>
          <w:rFonts w:ascii="华文楷体" w:eastAsia="华文楷体" w:hAnsi="华文楷体" w:hint="eastAsia"/>
          <w:sz w:val="18"/>
          <w:szCs w:val="18"/>
        </w:rPr>
        <w:t xml:space="preserve"> </w:t>
      </w:r>
      <w:r w:rsidR="00AF66A3" w:rsidRPr="00B316E8">
        <w:rPr>
          <w:rFonts w:ascii="华文楷体" w:eastAsia="华文楷体" w:hAnsi="华文楷体" w:hint="eastAsia"/>
          <w:sz w:val="18"/>
          <w:szCs w:val="18"/>
        </w:rPr>
        <w:t xml:space="preserve">Comstock CH.Antenatal diagnosis of </w:t>
      </w:r>
      <w:r w:rsidR="00AF66A3" w:rsidRPr="00B316E8">
        <w:rPr>
          <w:rFonts w:ascii="华文楷体" w:eastAsia="华文楷体" w:hAnsi="华文楷体"/>
          <w:sz w:val="18"/>
          <w:szCs w:val="18"/>
        </w:rPr>
        <w:t>placenta</w:t>
      </w:r>
      <w:r w:rsidR="00AF66A3" w:rsidRPr="00B316E8">
        <w:rPr>
          <w:rFonts w:ascii="华文楷体" w:eastAsia="华文楷体" w:hAnsi="华文楷体" w:hint="eastAsia"/>
          <w:sz w:val="18"/>
          <w:szCs w:val="18"/>
        </w:rPr>
        <w:t xml:space="preserve"> </w:t>
      </w:r>
      <w:r w:rsidR="00CD6DAF" w:rsidRPr="00B316E8">
        <w:rPr>
          <w:rFonts w:ascii="华文楷体" w:eastAsia="华文楷体" w:hAnsi="华文楷体" w:hint="eastAsia"/>
          <w:sz w:val="18"/>
          <w:szCs w:val="18"/>
        </w:rPr>
        <w:t xml:space="preserve"> accre</w:t>
      </w:r>
      <w:r w:rsidR="00AF66A3" w:rsidRPr="00B316E8">
        <w:rPr>
          <w:rFonts w:ascii="华文楷体" w:eastAsia="华文楷体" w:hAnsi="华文楷体" w:hint="eastAsia"/>
          <w:sz w:val="18"/>
          <w:szCs w:val="18"/>
        </w:rPr>
        <w:t>ta:</w:t>
      </w:r>
      <w:r w:rsidR="00B36524" w:rsidRPr="00B316E8">
        <w:rPr>
          <w:rFonts w:ascii="华文楷体" w:eastAsia="华文楷体" w:hAnsi="华文楷体" w:hint="eastAsia"/>
          <w:sz w:val="18"/>
          <w:szCs w:val="18"/>
        </w:rPr>
        <w:t>ar</w:t>
      </w:r>
      <w:r w:rsidR="00CD6DAF" w:rsidRPr="00B316E8">
        <w:rPr>
          <w:rFonts w:ascii="华文楷体" w:eastAsia="华文楷体" w:hAnsi="华文楷体" w:hint="eastAsia"/>
          <w:sz w:val="18"/>
          <w:szCs w:val="18"/>
        </w:rPr>
        <w:t>eview.Ultra-sound  Obstet Gynecol,2005,26:89-96</w:t>
      </w:r>
      <w:r w:rsidR="008B4906" w:rsidRPr="00B316E8">
        <w:rPr>
          <w:rFonts w:ascii="华文楷体" w:eastAsia="华文楷体" w:hAnsi="华文楷体" w:hint="eastAsia"/>
          <w:sz w:val="18"/>
          <w:szCs w:val="18"/>
        </w:rPr>
        <w:t xml:space="preserve">. </w:t>
      </w:r>
    </w:p>
    <w:p w:rsidR="00075EAA" w:rsidRPr="00B316E8" w:rsidRDefault="00991778" w:rsidP="00756183">
      <w:pPr>
        <w:rPr>
          <w:rFonts w:ascii="华文楷体" w:eastAsia="华文楷体" w:hAnsi="华文楷体"/>
          <w:sz w:val="18"/>
          <w:szCs w:val="18"/>
        </w:rPr>
      </w:pPr>
      <w:r w:rsidRPr="00B316E8">
        <w:rPr>
          <w:rFonts w:ascii="华文楷体" w:eastAsia="华文楷体" w:hAnsi="华文楷体" w:hint="eastAsia"/>
          <w:sz w:val="18"/>
          <w:szCs w:val="18"/>
        </w:rPr>
        <w:t>【10】</w:t>
      </w:r>
      <w:r w:rsidR="00B316E8" w:rsidRPr="00B316E8">
        <w:rPr>
          <w:rFonts w:ascii="华文楷体" w:eastAsia="华文楷体" w:hAnsi="华文楷体" w:hint="eastAsia"/>
          <w:sz w:val="18"/>
          <w:szCs w:val="18"/>
        </w:rPr>
        <w:t xml:space="preserve"> </w:t>
      </w:r>
      <w:r w:rsidR="00CD6DAF" w:rsidRPr="00B316E8">
        <w:rPr>
          <w:rFonts w:ascii="华文楷体" w:eastAsia="华文楷体" w:hAnsi="华文楷体" w:hint="eastAsia"/>
          <w:sz w:val="18"/>
          <w:szCs w:val="18"/>
        </w:rPr>
        <w:t xml:space="preserve">Warshak  CR,Eskander R,Hull AD,et al.Accuracy of  ultrasonography and magnetic resonance imaging in the diagnosis of placenta </w:t>
      </w:r>
      <w:r w:rsidR="00CD6DAF" w:rsidRPr="00B316E8">
        <w:rPr>
          <w:rFonts w:ascii="华文楷体" w:eastAsia="华文楷体" w:hAnsi="华文楷体"/>
          <w:sz w:val="18"/>
          <w:szCs w:val="18"/>
        </w:rPr>
        <w:t>accret</w:t>
      </w:r>
      <w:r w:rsidR="00CD6DAF" w:rsidRPr="00B316E8">
        <w:rPr>
          <w:rFonts w:ascii="华文楷体" w:eastAsia="华文楷体" w:hAnsi="华文楷体" w:hint="eastAsia"/>
          <w:sz w:val="18"/>
          <w:szCs w:val="18"/>
        </w:rPr>
        <w:t>a.Ob-stet Gynecol,2006,108;573-581.</w:t>
      </w:r>
    </w:p>
    <w:p w:rsidR="002F727E" w:rsidRPr="00B316E8" w:rsidRDefault="00991778" w:rsidP="00756183">
      <w:pPr>
        <w:rPr>
          <w:rFonts w:ascii="华文楷体" w:eastAsia="华文楷体" w:hAnsi="华文楷体"/>
          <w:sz w:val="18"/>
          <w:szCs w:val="18"/>
        </w:rPr>
      </w:pPr>
      <w:r w:rsidRPr="00B316E8">
        <w:rPr>
          <w:rFonts w:ascii="华文楷体" w:eastAsia="华文楷体" w:hAnsi="华文楷体" w:hint="eastAsia"/>
          <w:sz w:val="18"/>
          <w:szCs w:val="18"/>
        </w:rPr>
        <w:t>【11】</w:t>
      </w:r>
      <w:r w:rsidR="00B316E8" w:rsidRPr="00B316E8">
        <w:rPr>
          <w:rFonts w:ascii="华文楷体" w:eastAsia="华文楷体" w:hAnsi="华文楷体" w:hint="eastAsia"/>
          <w:sz w:val="18"/>
          <w:szCs w:val="18"/>
        </w:rPr>
        <w:t xml:space="preserve"> </w:t>
      </w:r>
      <w:r w:rsidR="00075EAA" w:rsidRPr="00B316E8">
        <w:rPr>
          <w:rFonts w:ascii="华文楷体" w:eastAsia="华文楷体" w:hAnsi="华文楷体" w:hint="eastAsia"/>
          <w:sz w:val="18"/>
          <w:szCs w:val="18"/>
        </w:rPr>
        <w:t>熊初琴，张蒂荣，陈颖，等，经会阴部超声诊断后壁、侧后壁前置胎盘的诊断意义【J】.齐齐哈尔医学院学报，2012,33（13）：1741-1742.</w:t>
      </w:r>
    </w:p>
    <w:p w:rsidR="00075EAA" w:rsidRPr="00B316E8" w:rsidRDefault="00075EAA" w:rsidP="00756183">
      <w:pPr>
        <w:rPr>
          <w:rFonts w:ascii="华文楷体" w:eastAsia="华文楷体" w:hAnsi="华文楷体"/>
          <w:sz w:val="18"/>
          <w:szCs w:val="18"/>
        </w:rPr>
      </w:pPr>
      <w:r w:rsidRPr="00B316E8">
        <w:rPr>
          <w:rFonts w:ascii="华文楷体" w:eastAsia="华文楷体" w:hAnsi="华文楷体" w:hint="eastAsia"/>
          <w:sz w:val="18"/>
          <w:szCs w:val="18"/>
        </w:rPr>
        <w:t>【12】</w:t>
      </w:r>
      <w:r w:rsidR="00B316E8" w:rsidRPr="00B316E8">
        <w:rPr>
          <w:rFonts w:ascii="华文楷体" w:eastAsia="华文楷体" w:hAnsi="华文楷体" w:hint="eastAsia"/>
          <w:sz w:val="18"/>
          <w:szCs w:val="18"/>
        </w:rPr>
        <w:t xml:space="preserve"> </w:t>
      </w:r>
      <w:r w:rsidRPr="00B316E8">
        <w:rPr>
          <w:rFonts w:ascii="华文楷体" w:eastAsia="华文楷体" w:hAnsi="华文楷体" w:hint="eastAsia"/>
          <w:sz w:val="18"/>
          <w:szCs w:val="18"/>
        </w:rPr>
        <w:t>Cho JY,Lee YH,Moon MH,et al.Difference in migration of placenta ac-cording to the location and type of placenta previa.J Clin Ultrasound,2008,36:79-84:</w:t>
      </w:r>
    </w:p>
    <w:sectPr w:rsidR="00075EAA" w:rsidRPr="00B316E8" w:rsidSect="002A26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0DC" w:rsidRDefault="001F60DC" w:rsidP="009976C3">
      <w:r>
        <w:separator/>
      </w:r>
    </w:p>
  </w:endnote>
  <w:endnote w:type="continuationSeparator" w:id="1">
    <w:p w:rsidR="001F60DC" w:rsidRDefault="001F60DC" w:rsidP="009976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0DC" w:rsidRDefault="001F60DC" w:rsidP="009976C3">
      <w:r>
        <w:separator/>
      </w:r>
    </w:p>
  </w:footnote>
  <w:footnote w:type="continuationSeparator" w:id="1">
    <w:p w:rsidR="001F60DC" w:rsidRDefault="001F60DC" w:rsidP="009976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322E"/>
    <w:multiLevelType w:val="hybridMultilevel"/>
    <w:tmpl w:val="C8501C5A"/>
    <w:lvl w:ilvl="0" w:tplc="0F0C87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2918A4"/>
    <w:multiLevelType w:val="multilevel"/>
    <w:tmpl w:val="23BEAE5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1061B39"/>
    <w:multiLevelType w:val="multilevel"/>
    <w:tmpl w:val="09DE006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3B97968"/>
    <w:multiLevelType w:val="hybridMultilevel"/>
    <w:tmpl w:val="D9B8E710"/>
    <w:lvl w:ilvl="0" w:tplc="0F0C87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BE62BB"/>
    <w:multiLevelType w:val="multilevel"/>
    <w:tmpl w:val="81EA82F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5">
    <w:nsid w:val="42CE25B7"/>
    <w:multiLevelType w:val="hybridMultilevel"/>
    <w:tmpl w:val="9D5E94E2"/>
    <w:lvl w:ilvl="0" w:tplc="0F0C87AA">
      <w:start w:val="2"/>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
    <w:nsid w:val="43474D43"/>
    <w:multiLevelType w:val="hybridMultilevel"/>
    <w:tmpl w:val="95401C70"/>
    <w:lvl w:ilvl="0" w:tplc="2E082CF8">
      <w:start w:val="37"/>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7">
    <w:nsid w:val="62E952F4"/>
    <w:multiLevelType w:val="hybridMultilevel"/>
    <w:tmpl w:val="C84E12C0"/>
    <w:lvl w:ilvl="0" w:tplc="74960108">
      <w:start w:val="2"/>
      <w:numFmt w:val="decimal"/>
      <w:lvlText w:val="【%1】"/>
      <w:lvlJc w:val="left"/>
      <w:pPr>
        <w:ind w:left="1582" w:hanging="720"/>
      </w:pPr>
      <w:rPr>
        <w:rFonts w:hint="default"/>
      </w:r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8">
    <w:nsid w:val="64AC6858"/>
    <w:multiLevelType w:val="hybridMultilevel"/>
    <w:tmpl w:val="7A6C0E6A"/>
    <w:lvl w:ilvl="0" w:tplc="0F0C87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9E11F35"/>
    <w:multiLevelType w:val="hybridMultilevel"/>
    <w:tmpl w:val="3BC425A2"/>
    <w:lvl w:ilvl="0" w:tplc="0F0C87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BF6000"/>
    <w:multiLevelType w:val="multilevel"/>
    <w:tmpl w:val="39B89B2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6FFE24BE"/>
    <w:multiLevelType w:val="multilevel"/>
    <w:tmpl w:val="830864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B427653"/>
    <w:multiLevelType w:val="multilevel"/>
    <w:tmpl w:val="59DE2D4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6"/>
  </w:num>
  <w:num w:numId="3">
    <w:abstractNumId w:val="12"/>
  </w:num>
  <w:num w:numId="4">
    <w:abstractNumId w:val="1"/>
  </w:num>
  <w:num w:numId="5">
    <w:abstractNumId w:val="10"/>
  </w:num>
  <w:num w:numId="6">
    <w:abstractNumId w:val="11"/>
  </w:num>
  <w:num w:numId="7">
    <w:abstractNumId w:val="2"/>
  </w:num>
  <w:num w:numId="8">
    <w:abstractNumId w:val="8"/>
  </w:num>
  <w:num w:numId="9">
    <w:abstractNumId w:val="3"/>
  </w:num>
  <w:num w:numId="10">
    <w:abstractNumId w:val="9"/>
  </w:num>
  <w:num w:numId="11">
    <w:abstractNumId w:val="5"/>
  </w:num>
  <w:num w:numId="12">
    <w:abstractNumId w:val="7"/>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01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76C3"/>
    <w:rsid w:val="00005B48"/>
    <w:rsid w:val="0001199C"/>
    <w:rsid w:val="00022A9A"/>
    <w:rsid w:val="00025487"/>
    <w:rsid w:val="00035997"/>
    <w:rsid w:val="00043B51"/>
    <w:rsid w:val="00046EDA"/>
    <w:rsid w:val="00057666"/>
    <w:rsid w:val="000644FA"/>
    <w:rsid w:val="00065044"/>
    <w:rsid w:val="00075EAA"/>
    <w:rsid w:val="00081342"/>
    <w:rsid w:val="0008171F"/>
    <w:rsid w:val="00082E4A"/>
    <w:rsid w:val="00085364"/>
    <w:rsid w:val="00092E82"/>
    <w:rsid w:val="000B1D90"/>
    <w:rsid w:val="000E6D6C"/>
    <w:rsid w:val="000F26F2"/>
    <w:rsid w:val="000F367E"/>
    <w:rsid w:val="00112196"/>
    <w:rsid w:val="00126656"/>
    <w:rsid w:val="00132A0D"/>
    <w:rsid w:val="001334C3"/>
    <w:rsid w:val="001424D8"/>
    <w:rsid w:val="001474D1"/>
    <w:rsid w:val="001576CD"/>
    <w:rsid w:val="001721FA"/>
    <w:rsid w:val="00173B77"/>
    <w:rsid w:val="00186015"/>
    <w:rsid w:val="001869E3"/>
    <w:rsid w:val="00191067"/>
    <w:rsid w:val="001B688F"/>
    <w:rsid w:val="001C714D"/>
    <w:rsid w:val="001C792B"/>
    <w:rsid w:val="001D46E6"/>
    <w:rsid w:val="001D66E9"/>
    <w:rsid w:val="001E162E"/>
    <w:rsid w:val="001E5E85"/>
    <w:rsid w:val="001F60DC"/>
    <w:rsid w:val="001F6C42"/>
    <w:rsid w:val="001F724B"/>
    <w:rsid w:val="0021295C"/>
    <w:rsid w:val="00253FA3"/>
    <w:rsid w:val="00254299"/>
    <w:rsid w:val="00262728"/>
    <w:rsid w:val="00275BF9"/>
    <w:rsid w:val="00286883"/>
    <w:rsid w:val="00295593"/>
    <w:rsid w:val="002A0864"/>
    <w:rsid w:val="002A2618"/>
    <w:rsid w:val="002C3FB9"/>
    <w:rsid w:val="002E42DF"/>
    <w:rsid w:val="002F727E"/>
    <w:rsid w:val="003007C1"/>
    <w:rsid w:val="00303B33"/>
    <w:rsid w:val="00303D05"/>
    <w:rsid w:val="00324210"/>
    <w:rsid w:val="003615E9"/>
    <w:rsid w:val="00372355"/>
    <w:rsid w:val="00376988"/>
    <w:rsid w:val="003846CA"/>
    <w:rsid w:val="003A0814"/>
    <w:rsid w:val="003A0ABF"/>
    <w:rsid w:val="003A18CF"/>
    <w:rsid w:val="003A24A0"/>
    <w:rsid w:val="003C0611"/>
    <w:rsid w:val="003C075D"/>
    <w:rsid w:val="003D1302"/>
    <w:rsid w:val="003D79AE"/>
    <w:rsid w:val="003E26E0"/>
    <w:rsid w:val="003F3BEF"/>
    <w:rsid w:val="00412018"/>
    <w:rsid w:val="0042164B"/>
    <w:rsid w:val="00424EFA"/>
    <w:rsid w:val="0042757D"/>
    <w:rsid w:val="00441DC4"/>
    <w:rsid w:val="00450988"/>
    <w:rsid w:val="004633A7"/>
    <w:rsid w:val="00464183"/>
    <w:rsid w:val="004666E7"/>
    <w:rsid w:val="0046751E"/>
    <w:rsid w:val="00472575"/>
    <w:rsid w:val="0047446C"/>
    <w:rsid w:val="004971B2"/>
    <w:rsid w:val="004A34E3"/>
    <w:rsid w:val="004C1F21"/>
    <w:rsid w:val="004C6BE2"/>
    <w:rsid w:val="004D115D"/>
    <w:rsid w:val="004E089C"/>
    <w:rsid w:val="004E474F"/>
    <w:rsid w:val="004E7F2C"/>
    <w:rsid w:val="004F07BF"/>
    <w:rsid w:val="00500FDB"/>
    <w:rsid w:val="00502274"/>
    <w:rsid w:val="005307BE"/>
    <w:rsid w:val="005369DA"/>
    <w:rsid w:val="00542F68"/>
    <w:rsid w:val="00550247"/>
    <w:rsid w:val="00554729"/>
    <w:rsid w:val="00555108"/>
    <w:rsid w:val="00555DAC"/>
    <w:rsid w:val="005670B8"/>
    <w:rsid w:val="00582AEA"/>
    <w:rsid w:val="005869BB"/>
    <w:rsid w:val="00591C96"/>
    <w:rsid w:val="005B4688"/>
    <w:rsid w:val="005B7A89"/>
    <w:rsid w:val="005B7E44"/>
    <w:rsid w:val="005C799B"/>
    <w:rsid w:val="006218EF"/>
    <w:rsid w:val="00625049"/>
    <w:rsid w:val="006321AC"/>
    <w:rsid w:val="00640C75"/>
    <w:rsid w:val="00642B2D"/>
    <w:rsid w:val="0064349D"/>
    <w:rsid w:val="006504C1"/>
    <w:rsid w:val="006542CE"/>
    <w:rsid w:val="006614C9"/>
    <w:rsid w:val="00664303"/>
    <w:rsid w:val="00690480"/>
    <w:rsid w:val="006A2968"/>
    <w:rsid w:val="006B0510"/>
    <w:rsid w:val="006B1C52"/>
    <w:rsid w:val="006B2E9F"/>
    <w:rsid w:val="006D2089"/>
    <w:rsid w:val="006E4CDE"/>
    <w:rsid w:val="006F4B94"/>
    <w:rsid w:val="00720C83"/>
    <w:rsid w:val="0073014B"/>
    <w:rsid w:val="0075024B"/>
    <w:rsid w:val="00754D00"/>
    <w:rsid w:val="00756183"/>
    <w:rsid w:val="007659C3"/>
    <w:rsid w:val="00766395"/>
    <w:rsid w:val="007715AD"/>
    <w:rsid w:val="0078071B"/>
    <w:rsid w:val="00782797"/>
    <w:rsid w:val="00787833"/>
    <w:rsid w:val="007A18C7"/>
    <w:rsid w:val="007A56EE"/>
    <w:rsid w:val="007B3EE0"/>
    <w:rsid w:val="007B5886"/>
    <w:rsid w:val="007D363B"/>
    <w:rsid w:val="007D5E3B"/>
    <w:rsid w:val="007F3F6F"/>
    <w:rsid w:val="007F5C82"/>
    <w:rsid w:val="007F6A31"/>
    <w:rsid w:val="00800321"/>
    <w:rsid w:val="00804927"/>
    <w:rsid w:val="008073CC"/>
    <w:rsid w:val="00810D15"/>
    <w:rsid w:val="00836319"/>
    <w:rsid w:val="00857313"/>
    <w:rsid w:val="00857328"/>
    <w:rsid w:val="00857A58"/>
    <w:rsid w:val="008644F4"/>
    <w:rsid w:val="0086552D"/>
    <w:rsid w:val="00866DD9"/>
    <w:rsid w:val="00874B3B"/>
    <w:rsid w:val="00892053"/>
    <w:rsid w:val="00894714"/>
    <w:rsid w:val="008B455D"/>
    <w:rsid w:val="008B4906"/>
    <w:rsid w:val="008D1E94"/>
    <w:rsid w:val="008D227A"/>
    <w:rsid w:val="008E1243"/>
    <w:rsid w:val="008E45B0"/>
    <w:rsid w:val="008E74C4"/>
    <w:rsid w:val="008F55BE"/>
    <w:rsid w:val="008F628B"/>
    <w:rsid w:val="00902891"/>
    <w:rsid w:val="00903711"/>
    <w:rsid w:val="00911F57"/>
    <w:rsid w:val="0091537A"/>
    <w:rsid w:val="009153F4"/>
    <w:rsid w:val="009155C0"/>
    <w:rsid w:val="009231E5"/>
    <w:rsid w:val="009245ED"/>
    <w:rsid w:val="0092527B"/>
    <w:rsid w:val="009306B8"/>
    <w:rsid w:val="00934A51"/>
    <w:rsid w:val="00937AB8"/>
    <w:rsid w:val="0094110C"/>
    <w:rsid w:val="009429A2"/>
    <w:rsid w:val="00943249"/>
    <w:rsid w:val="0094348E"/>
    <w:rsid w:val="00950C4C"/>
    <w:rsid w:val="009645D3"/>
    <w:rsid w:val="00984FAD"/>
    <w:rsid w:val="00986263"/>
    <w:rsid w:val="00991778"/>
    <w:rsid w:val="00996199"/>
    <w:rsid w:val="0099633B"/>
    <w:rsid w:val="009976C3"/>
    <w:rsid w:val="009B3038"/>
    <w:rsid w:val="009C2CEA"/>
    <w:rsid w:val="009D7C10"/>
    <w:rsid w:val="009F0D3A"/>
    <w:rsid w:val="009F16D2"/>
    <w:rsid w:val="009F20F0"/>
    <w:rsid w:val="009F7296"/>
    <w:rsid w:val="00A14C1E"/>
    <w:rsid w:val="00A15D45"/>
    <w:rsid w:val="00A17C6B"/>
    <w:rsid w:val="00A246D7"/>
    <w:rsid w:val="00A25577"/>
    <w:rsid w:val="00A30CCF"/>
    <w:rsid w:val="00A3494B"/>
    <w:rsid w:val="00A519F4"/>
    <w:rsid w:val="00A52D94"/>
    <w:rsid w:val="00A6768D"/>
    <w:rsid w:val="00A920CF"/>
    <w:rsid w:val="00A94C8F"/>
    <w:rsid w:val="00AA6DC6"/>
    <w:rsid w:val="00AC3A24"/>
    <w:rsid w:val="00AE429C"/>
    <w:rsid w:val="00AE74E7"/>
    <w:rsid w:val="00AF66A3"/>
    <w:rsid w:val="00B02319"/>
    <w:rsid w:val="00B136B5"/>
    <w:rsid w:val="00B1661B"/>
    <w:rsid w:val="00B2138C"/>
    <w:rsid w:val="00B310EF"/>
    <w:rsid w:val="00B316E8"/>
    <w:rsid w:val="00B36524"/>
    <w:rsid w:val="00B40C33"/>
    <w:rsid w:val="00B43D6B"/>
    <w:rsid w:val="00B6249A"/>
    <w:rsid w:val="00B625BB"/>
    <w:rsid w:val="00B6733D"/>
    <w:rsid w:val="00B679A1"/>
    <w:rsid w:val="00B735A4"/>
    <w:rsid w:val="00B75E7C"/>
    <w:rsid w:val="00B81303"/>
    <w:rsid w:val="00B90E8D"/>
    <w:rsid w:val="00B94D33"/>
    <w:rsid w:val="00BA53F2"/>
    <w:rsid w:val="00BB6E12"/>
    <w:rsid w:val="00BD06A2"/>
    <w:rsid w:val="00BD3A78"/>
    <w:rsid w:val="00C32949"/>
    <w:rsid w:val="00C37F2D"/>
    <w:rsid w:val="00C41C7D"/>
    <w:rsid w:val="00C42CD0"/>
    <w:rsid w:val="00C53C2E"/>
    <w:rsid w:val="00C70079"/>
    <w:rsid w:val="00C70589"/>
    <w:rsid w:val="00C713D5"/>
    <w:rsid w:val="00C7319D"/>
    <w:rsid w:val="00C87BED"/>
    <w:rsid w:val="00C9247B"/>
    <w:rsid w:val="00CA11D1"/>
    <w:rsid w:val="00CB00A4"/>
    <w:rsid w:val="00CD673E"/>
    <w:rsid w:val="00CD6DAF"/>
    <w:rsid w:val="00CE1259"/>
    <w:rsid w:val="00CE1699"/>
    <w:rsid w:val="00CE6956"/>
    <w:rsid w:val="00D0719D"/>
    <w:rsid w:val="00D121A5"/>
    <w:rsid w:val="00D2323F"/>
    <w:rsid w:val="00D25939"/>
    <w:rsid w:val="00D37CA7"/>
    <w:rsid w:val="00D65DD5"/>
    <w:rsid w:val="00D80731"/>
    <w:rsid w:val="00D87C8E"/>
    <w:rsid w:val="00D91B18"/>
    <w:rsid w:val="00D94C6F"/>
    <w:rsid w:val="00D94CC5"/>
    <w:rsid w:val="00DB2913"/>
    <w:rsid w:val="00DC2DC6"/>
    <w:rsid w:val="00DD0A16"/>
    <w:rsid w:val="00E03C90"/>
    <w:rsid w:val="00E074D2"/>
    <w:rsid w:val="00E1667C"/>
    <w:rsid w:val="00E211D0"/>
    <w:rsid w:val="00E350FB"/>
    <w:rsid w:val="00E42ECF"/>
    <w:rsid w:val="00E43EE3"/>
    <w:rsid w:val="00E57816"/>
    <w:rsid w:val="00E60648"/>
    <w:rsid w:val="00E63C15"/>
    <w:rsid w:val="00E74585"/>
    <w:rsid w:val="00E777C9"/>
    <w:rsid w:val="00E778AF"/>
    <w:rsid w:val="00E9006D"/>
    <w:rsid w:val="00E93EF0"/>
    <w:rsid w:val="00EB602E"/>
    <w:rsid w:val="00EB7F34"/>
    <w:rsid w:val="00ED2DAF"/>
    <w:rsid w:val="00ED5BAC"/>
    <w:rsid w:val="00ED693D"/>
    <w:rsid w:val="00EE0957"/>
    <w:rsid w:val="00EE13F7"/>
    <w:rsid w:val="00EF2C8D"/>
    <w:rsid w:val="00F04270"/>
    <w:rsid w:val="00F06361"/>
    <w:rsid w:val="00F12698"/>
    <w:rsid w:val="00F13BBF"/>
    <w:rsid w:val="00F22DAB"/>
    <w:rsid w:val="00F2588A"/>
    <w:rsid w:val="00F27AD6"/>
    <w:rsid w:val="00F375EE"/>
    <w:rsid w:val="00F42DE0"/>
    <w:rsid w:val="00F47010"/>
    <w:rsid w:val="00F4731F"/>
    <w:rsid w:val="00F56C87"/>
    <w:rsid w:val="00F603EB"/>
    <w:rsid w:val="00F604DB"/>
    <w:rsid w:val="00F60D90"/>
    <w:rsid w:val="00F66BD1"/>
    <w:rsid w:val="00F75178"/>
    <w:rsid w:val="00F77AE6"/>
    <w:rsid w:val="00F801D1"/>
    <w:rsid w:val="00F925F1"/>
    <w:rsid w:val="00F964F5"/>
    <w:rsid w:val="00FA31A5"/>
    <w:rsid w:val="00FC43B9"/>
    <w:rsid w:val="00FC6F2D"/>
    <w:rsid w:val="00FF47C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rules v:ext="edit">
        <o:r id="V:Rule8" type="connector" idref="#_x0000_s1030"/>
        <o:r id="V:Rule9" type="connector" idref="#_x0000_s1032"/>
        <o:r id="V:Rule10" type="connector" idref="#_x0000_s1031"/>
        <o:r id="V:Rule11" type="connector" idref="#_x0000_s1028"/>
        <o:r id="V:Rule12" type="connector" idref="#_x0000_s1027"/>
        <o:r id="V:Rule13" type="connector" idref="#_x0000_s1029"/>
        <o:r id="V:Rule1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6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7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76C3"/>
    <w:rPr>
      <w:sz w:val="18"/>
      <w:szCs w:val="18"/>
    </w:rPr>
  </w:style>
  <w:style w:type="paragraph" w:styleId="a4">
    <w:name w:val="footer"/>
    <w:basedOn w:val="a"/>
    <w:link w:val="Char0"/>
    <w:uiPriority w:val="99"/>
    <w:semiHidden/>
    <w:unhideWhenUsed/>
    <w:rsid w:val="009976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76C3"/>
    <w:rPr>
      <w:sz w:val="18"/>
      <w:szCs w:val="18"/>
    </w:rPr>
  </w:style>
  <w:style w:type="paragraph" w:styleId="a5">
    <w:name w:val="List Paragraph"/>
    <w:basedOn w:val="a"/>
    <w:uiPriority w:val="34"/>
    <w:qFormat/>
    <w:rsid w:val="00554729"/>
    <w:pPr>
      <w:ind w:firstLineChars="200" w:firstLine="420"/>
    </w:pPr>
  </w:style>
  <w:style w:type="paragraph" w:customStyle="1" w:styleId="DecimalAligned">
    <w:name w:val="Decimal Aligned"/>
    <w:basedOn w:val="a"/>
    <w:uiPriority w:val="40"/>
    <w:qFormat/>
    <w:rsid w:val="00E03C90"/>
    <w:pPr>
      <w:widowControl/>
      <w:tabs>
        <w:tab w:val="decimal" w:pos="360"/>
      </w:tabs>
      <w:spacing w:after="200" w:line="276" w:lineRule="auto"/>
      <w:jc w:val="left"/>
    </w:pPr>
    <w:rPr>
      <w:kern w:val="0"/>
      <w:sz w:val="22"/>
    </w:rPr>
  </w:style>
  <w:style w:type="paragraph" w:styleId="a6">
    <w:name w:val="footnote text"/>
    <w:basedOn w:val="a"/>
    <w:link w:val="Char1"/>
    <w:uiPriority w:val="99"/>
    <w:unhideWhenUsed/>
    <w:rsid w:val="00E03C90"/>
    <w:pPr>
      <w:widowControl/>
      <w:jc w:val="left"/>
    </w:pPr>
    <w:rPr>
      <w:kern w:val="0"/>
      <w:sz w:val="20"/>
      <w:szCs w:val="20"/>
    </w:rPr>
  </w:style>
  <w:style w:type="character" w:customStyle="1" w:styleId="Char1">
    <w:name w:val="脚注文本 Char"/>
    <w:basedOn w:val="a0"/>
    <w:link w:val="a6"/>
    <w:uiPriority w:val="99"/>
    <w:rsid w:val="00E03C90"/>
    <w:rPr>
      <w:kern w:val="0"/>
      <w:sz w:val="20"/>
      <w:szCs w:val="20"/>
    </w:rPr>
  </w:style>
  <w:style w:type="character" w:styleId="a7">
    <w:name w:val="Subtle Emphasis"/>
    <w:basedOn w:val="a0"/>
    <w:uiPriority w:val="19"/>
    <w:qFormat/>
    <w:rsid w:val="00E03C90"/>
    <w:rPr>
      <w:rFonts w:eastAsiaTheme="minorEastAsia" w:cstheme="minorBidi"/>
      <w:bCs w:val="0"/>
      <w:i/>
      <w:iCs/>
      <w:color w:val="808080" w:themeColor="text1" w:themeTint="7F"/>
      <w:szCs w:val="22"/>
      <w:lang w:eastAsia="zh-CN"/>
    </w:rPr>
  </w:style>
  <w:style w:type="table" w:customStyle="1" w:styleId="-11">
    <w:name w:val="浅色底纹 - 强调文字颜色 11"/>
    <w:basedOn w:val="a1"/>
    <w:uiPriority w:val="60"/>
    <w:rsid w:val="00E03C90"/>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Medium Shading 2 Accent 5"/>
    <w:basedOn w:val="a1"/>
    <w:uiPriority w:val="64"/>
    <w:rsid w:val="00E03C90"/>
    <w:rPr>
      <w:kern w:val="0"/>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
    <w:name w:val="中等深浅底纹 21"/>
    <w:basedOn w:val="a1"/>
    <w:uiPriority w:val="64"/>
    <w:rsid w:val="00E03C9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中等深浅底纹 2 - 强调文字颜色 11"/>
    <w:basedOn w:val="a1"/>
    <w:uiPriority w:val="64"/>
    <w:rsid w:val="00E03C9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E03C9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E03C9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E03C9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
    <w:name w:val="样式1"/>
    <w:basedOn w:val="a1"/>
    <w:uiPriority w:val="99"/>
    <w:qFormat/>
    <w:rsid w:val="00BA53F2"/>
    <w:tblPr>
      <w:tblInd w:w="0" w:type="dxa"/>
      <w:tblCellMar>
        <w:top w:w="0" w:type="dxa"/>
        <w:left w:w="108" w:type="dxa"/>
        <w:bottom w:w="0" w:type="dxa"/>
        <w:right w:w="108" w:type="dxa"/>
      </w:tblCellMar>
    </w:tblPr>
  </w:style>
  <w:style w:type="character" w:styleId="a8">
    <w:name w:val="annotation reference"/>
    <w:basedOn w:val="a0"/>
    <w:uiPriority w:val="99"/>
    <w:semiHidden/>
    <w:unhideWhenUsed/>
    <w:rsid w:val="00C32949"/>
    <w:rPr>
      <w:sz w:val="21"/>
      <w:szCs w:val="21"/>
    </w:rPr>
  </w:style>
  <w:style w:type="paragraph" w:styleId="a9">
    <w:name w:val="annotation text"/>
    <w:basedOn w:val="a"/>
    <w:link w:val="Char2"/>
    <w:uiPriority w:val="99"/>
    <w:semiHidden/>
    <w:unhideWhenUsed/>
    <w:rsid w:val="00C32949"/>
    <w:pPr>
      <w:jc w:val="left"/>
    </w:pPr>
  </w:style>
  <w:style w:type="character" w:customStyle="1" w:styleId="Char2">
    <w:name w:val="批注文字 Char"/>
    <w:basedOn w:val="a0"/>
    <w:link w:val="a9"/>
    <w:uiPriority w:val="99"/>
    <w:semiHidden/>
    <w:rsid w:val="00C32949"/>
  </w:style>
  <w:style w:type="paragraph" w:styleId="aa">
    <w:name w:val="annotation subject"/>
    <w:basedOn w:val="a9"/>
    <w:next w:val="a9"/>
    <w:link w:val="Char3"/>
    <w:uiPriority w:val="99"/>
    <w:semiHidden/>
    <w:unhideWhenUsed/>
    <w:rsid w:val="00C32949"/>
    <w:rPr>
      <w:b/>
      <w:bCs/>
    </w:rPr>
  </w:style>
  <w:style w:type="character" w:customStyle="1" w:styleId="Char3">
    <w:name w:val="批注主题 Char"/>
    <w:basedOn w:val="Char2"/>
    <w:link w:val="aa"/>
    <w:uiPriority w:val="99"/>
    <w:semiHidden/>
    <w:rsid w:val="00C32949"/>
    <w:rPr>
      <w:b/>
      <w:bCs/>
    </w:rPr>
  </w:style>
  <w:style w:type="paragraph" w:styleId="ab">
    <w:name w:val="Balloon Text"/>
    <w:basedOn w:val="a"/>
    <w:link w:val="Char4"/>
    <w:uiPriority w:val="99"/>
    <w:semiHidden/>
    <w:unhideWhenUsed/>
    <w:rsid w:val="00C32949"/>
    <w:rPr>
      <w:sz w:val="18"/>
      <w:szCs w:val="18"/>
    </w:rPr>
  </w:style>
  <w:style w:type="character" w:customStyle="1" w:styleId="Char4">
    <w:name w:val="批注框文本 Char"/>
    <w:basedOn w:val="a0"/>
    <w:link w:val="ab"/>
    <w:uiPriority w:val="99"/>
    <w:semiHidden/>
    <w:rsid w:val="00C32949"/>
    <w:rPr>
      <w:sz w:val="18"/>
      <w:szCs w:val="18"/>
    </w:rPr>
  </w:style>
  <w:style w:type="paragraph" w:customStyle="1" w:styleId="ordinary-output">
    <w:name w:val="ordinary-output"/>
    <w:basedOn w:val="a"/>
    <w:rsid w:val="000F367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A24A0"/>
  </w:style>
  <w:style w:type="character" w:customStyle="1" w:styleId="high-light-bg">
    <w:name w:val="high-light-bg"/>
    <w:basedOn w:val="a0"/>
    <w:rsid w:val="003A24A0"/>
  </w:style>
  <w:style w:type="character" w:styleId="ac">
    <w:name w:val="Hyperlink"/>
    <w:basedOn w:val="a0"/>
    <w:uiPriority w:val="99"/>
    <w:unhideWhenUsed/>
    <w:rsid w:val="00A17C6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5192551">
      <w:bodyDiv w:val="1"/>
      <w:marLeft w:val="0"/>
      <w:marRight w:val="0"/>
      <w:marTop w:val="0"/>
      <w:marBottom w:val="0"/>
      <w:divBdr>
        <w:top w:val="none" w:sz="0" w:space="0" w:color="auto"/>
        <w:left w:val="none" w:sz="0" w:space="0" w:color="auto"/>
        <w:bottom w:val="none" w:sz="0" w:space="0" w:color="auto"/>
        <w:right w:val="none" w:sz="0" w:space="0" w:color="auto"/>
      </w:divBdr>
      <w:divsChild>
        <w:div w:id="1001003858">
          <w:marLeft w:val="0"/>
          <w:marRight w:val="0"/>
          <w:marTop w:val="0"/>
          <w:marBottom w:val="0"/>
          <w:divBdr>
            <w:top w:val="none" w:sz="0" w:space="0" w:color="auto"/>
            <w:left w:val="none" w:sz="0" w:space="0" w:color="auto"/>
            <w:bottom w:val="none" w:sz="0" w:space="0" w:color="auto"/>
            <w:right w:val="none" w:sz="0" w:space="0" w:color="auto"/>
          </w:divBdr>
          <w:divsChild>
            <w:div w:id="840238022">
              <w:marLeft w:val="0"/>
              <w:marRight w:val="0"/>
              <w:marTop w:val="0"/>
              <w:marBottom w:val="0"/>
              <w:divBdr>
                <w:top w:val="single" w:sz="6" w:space="0" w:color="DEDEDE"/>
                <w:left w:val="single" w:sz="6" w:space="0" w:color="DEDEDE"/>
                <w:bottom w:val="single" w:sz="6" w:space="0" w:color="DEDEDE"/>
                <w:right w:val="single" w:sz="6" w:space="0" w:color="DEDEDE"/>
              </w:divBdr>
              <w:divsChild>
                <w:div w:id="1343051730">
                  <w:marLeft w:val="0"/>
                  <w:marRight w:val="0"/>
                  <w:marTop w:val="0"/>
                  <w:marBottom w:val="0"/>
                  <w:divBdr>
                    <w:top w:val="none" w:sz="0" w:space="0" w:color="auto"/>
                    <w:left w:val="none" w:sz="0" w:space="0" w:color="auto"/>
                    <w:bottom w:val="none" w:sz="0" w:space="0" w:color="auto"/>
                    <w:right w:val="none" w:sz="0" w:space="0" w:color="auto"/>
                  </w:divBdr>
                  <w:divsChild>
                    <w:div w:id="1745714333">
                      <w:marLeft w:val="0"/>
                      <w:marRight w:val="475"/>
                      <w:marTop w:val="0"/>
                      <w:marBottom w:val="0"/>
                      <w:divBdr>
                        <w:top w:val="none" w:sz="0" w:space="0" w:color="auto"/>
                        <w:left w:val="none" w:sz="0" w:space="0" w:color="auto"/>
                        <w:bottom w:val="none" w:sz="0" w:space="0" w:color="auto"/>
                        <w:right w:val="none" w:sz="0" w:space="0" w:color="auto"/>
                      </w:divBdr>
                    </w:div>
                  </w:divsChild>
                </w:div>
              </w:divsChild>
            </w:div>
          </w:divsChild>
        </w:div>
        <w:div w:id="1272513823">
          <w:marLeft w:val="0"/>
          <w:marRight w:val="0"/>
          <w:marTop w:val="0"/>
          <w:marBottom w:val="0"/>
          <w:divBdr>
            <w:top w:val="none" w:sz="0" w:space="0" w:color="auto"/>
            <w:left w:val="none" w:sz="0" w:space="0" w:color="auto"/>
            <w:bottom w:val="none" w:sz="0" w:space="0" w:color="auto"/>
            <w:right w:val="none" w:sz="0" w:space="0" w:color="auto"/>
          </w:divBdr>
          <w:divsChild>
            <w:div w:id="1330015972">
              <w:marLeft w:val="0"/>
              <w:marRight w:val="0"/>
              <w:marTop w:val="0"/>
              <w:marBottom w:val="0"/>
              <w:divBdr>
                <w:top w:val="none" w:sz="0" w:space="0" w:color="auto"/>
                <w:left w:val="none" w:sz="0" w:space="0" w:color="auto"/>
                <w:bottom w:val="none" w:sz="0" w:space="0" w:color="auto"/>
                <w:right w:val="none" w:sz="0" w:space="0" w:color="auto"/>
              </w:divBdr>
              <w:divsChild>
                <w:div w:id="460924823">
                  <w:marLeft w:val="0"/>
                  <w:marRight w:val="0"/>
                  <w:marTop w:val="0"/>
                  <w:marBottom w:val="0"/>
                  <w:divBdr>
                    <w:top w:val="single" w:sz="6" w:space="7" w:color="EEEEEE"/>
                    <w:left w:val="none" w:sz="0" w:space="7" w:color="auto"/>
                    <w:bottom w:val="single" w:sz="6" w:space="7" w:color="EEEEEE"/>
                    <w:right w:val="single" w:sz="6" w:space="7" w:color="EEEEEE"/>
                  </w:divBdr>
                  <w:divsChild>
                    <w:div w:id="4185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50747658@qq.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A26AC-B6BF-46D2-AA78-B8BC48893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14</cp:revision>
  <dcterms:created xsi:type="dcterms:W3CDTF">2019-12-09T13:23:00Z</dcterms:created>
  <dcterms:modified xsi:type="dcterms:W3CDTF">2019-12-09T14:42:00Z</dcterms:modified>
</cp:coreProperties>
</file>