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从“霸王道杂之”看古代中国哲学对政治的影响</w:t>
      </w:r>
    </w:p>
    <w:p>
      <w:pPr>
        <w:bidi w:val="0"/>
        <w:ind w:left="0" w:leftChars="0" w:firstLine="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摘要：本文通过梳理先秦至汉的社会历史脉络，结合各阶段关键统治者实施的政策和目的来探究古代中国哲学对政治的影响。</w:t>
      </w:r>
    </w:p>
    <w:p>
      <w:pPr>
        <w:bidi w:val="0"/>
        <w:ind w:left="0" w:leftChars="0" w:firstLine="0" w:firstLineChars="0"/>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关键词：霸王道杂之 中国哲学 政治统治</w:t>
      </w:r>
    </w:p>
    <w:p>
      <w:pPr>
        <w:bidi w:val="0"/>
        <w:ind w:left="0" w:leftChars="0" w:firstLine="0" w:firstLineChars="0"/>
        <w:rPr>
          <w:rFonts w:hint="default" w:ascii="楷体" w:hAnsi="楷体" w:eastAsia="楷体" w:cs="楷体"/>
          <w:sz w:val="21"/>
          <w:szCs w:val="21"/>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lang w:val="en-US" w:eastAsia="zh-CN"/>
        </w:rPr>
        <w:t>经济基础决定上层建筑，政治是经济关系的集中表现。</w:t>
      </w:r>
      <w:r>
        <w:rPr>
          <w:rFonts w:hint="eastAsia"/>
        </w:rPr>
        <w:t>在国家存在的条件下</w:t>
      </w:r>
      <w:r>
        <w:rPr>
          <w:rFonts w:hint="eastAsia"/>
          <w:lang w:eastAsia="zh-CN"/>
        </w:rPr>
        <w:t>，</w:t>
      </w:r>
      <w:r>
        <w:rPr>
          <w:rFonts w:hint="eastAsia"/>
          <w:lang w:val="en-US" w:eastAsia="zh-CN"/>
        </w:rPr>
        <w:t>尤其是阶级社会中，作为上层建筑的哲学要受制于政治，当然哲学对于政治也具有反作用，能够影响政治体制的构建和政权</w:t>
      </w:r>
      <w:r>
        <w:rPr>
          <w:rFonts w:hint="eastAsia" w:ascii="Arial" w:hAnsi="Arial" w:eastAsia="宋体" w:cs="Arial"/>
          <w:i w:val="0"/>
          <w:caps w:val="0"/>
          <w:color w:val="333333"/>
          <w:spacing w:val="0"/>
          <w:sz w:val="16"/>
          <w:szCs w:val="16"/>
          <w:shd w:val="clear" w:fill="FFFFFF"/>
        </w:rPr>
        <w:t>第一个支配人的意识形态</w:t>
      </w:r>
      <w:r>
        <w:rPr>
          <w:rFonts w:hint="eastAsia" w:ascii="Arial" w:hAnsi="Arial" w:cs="Arial"/>
          <w:i w:val="0"/>
          <w:caps w:val="0"/>
          <w:color w:val="333333"/>
          <w:spacing w:val="0"/>
          <w:sz w:val="16"/>
          <w:szCs w:val="16"/>
          <w:shd w:val="clear" w:fill="FFFFFF"/>
          <w:lang w:eastAsia="zh-CN"/>
        </w:rPr>
        <w:t>，</w:t>
      </w:r>
      <w:r>
        <w:rPr>
          <w:rFonts w:hint="eastAsia"/>
          <w:lang w:val="en-US" w:eastAsia="zh-CN"/>
        </w:rPr>
        <w:t>具体表现就是政权最高统治者所采取的统治手段。</w:t>
      </w:r>
      <w:r>
        <w:rPr>
          <w:rFonts w:hint="default"/>
          <w:szCs w:val="22"/>
          <w:lang w:val="en-US" w:eastAsia="zh-CN"/>
        </w:rPr>
        <w:fldChar w:fldCharType="begin"/>
      </w:r>
      <w:r>
        <w:rPr>
          <w:rFonts w:hint="default"/>
          <w:szCs w:val="22"/>
          <w:lang w:val="en-US" w:eastAsia="zh-CN"/>
        </w:rPr>
        <w:instrText xml:space="preserve"> HYPERLINK "https://baike.baidu.com/item/%E6%98%A5%E7%A7%8B%E6%88%98%E5%9B%BD/53913" \t "https://baike.baidu.com/item/%E7%99%BE%E5%AE%B6%E4%BA%89%E9%B8%A3/_blank" </w:instrText>
      </w:r>
      <w:r>
        <w:rPr>
          <w:rFonts w:hint="default"/>
          <w:szCs w:val="22"/>
          <w:lang w:val="en-US" w:eastAsia="zh-CN"/>
        </w:rPr>
        <w:fldChar w:fldCharType="separate"/>
      </w:r>
      <w:r>
        <w:rPr>
          <w:rFonts w:hint="default"/>
          <w:szCs w:val="22"/>
          <w:lang w:val="en-US" w:eastAsia="zh-CN"/>
        </w:rPr>
        <w:t>春秋战国</w:t>
      </w:r>
      <w:r>
        <w:rPr>
          <w:rFonts w:hint="default"/>
          <w:szCs w:val="22"/>
          <w:lang w:val="en-US" w:eastAsia="zh-CN"/>
        </w:rPr>
        <w:fldChar w:fldCharType="end"/>
      </w:r>
      <w:r>
        <w:rPr>
          <w:rFonts w:hint="eastAsia"/>
          <w:szCs w:val="22"/>
          <w:lang w:val="en-US" w:eastAsia="zh-CN"/>
        </w:rPr>
        <w:t>时期的</w:t>
      </w:r>
      <w:r>
        <w:rPr>
          <w:rFonts w:hint="default"/>
          <w:szCs w:val="22"/>
          <w:lang w:val="en-US" w:eastAsia="zh-CN"/>
        </w:rPr>
        <w:t>社会</w:t>
      </w:r>
      <w:r>
        <w:rPr>
          <w:rFonts w:hint="eastAsia"/>
          <w:szCs w:val="22"/>
          <w:lang w:val="en-US" w:eastAsia="zh-CN"/>
        </w:rPr>
        <w:t>正</w:t>
      </w:r>
      <w:r>
        <w:rPr>
          <w:rFonts w:hint="default"/>
          <w:szCs w:val="22"/>
          <w:lang w:val="en-US" w:eastAsia="zh-CN"/>
        </w:rPr>
        <w:t>处于大变革</w:t>
      </w:r>
      <w:r>
        <w:rPr>
          <w:rFonts w:hint="eastAsia"/>
          <w:szCs w:val="22"/>
          <w:lang w:val="en-US" w:eastAsia="zh-CN"/>
        </w:rPr>
        <w:t>和</w:t>
      </w:r>
      <w:r>
        <w:rPr>
          <w:rFonts w:hint="default"/>
          <w:szCs w:val="22"/>
          <w:lang w:val="en-US" w:eastAsia="zh-CN"/>
        </w:rPr>
        <w:t>大动荡</w:t>
      </w:r>
      <w:r>
        <w:rPr>
          <w:rFonts w:hint="eastAsia"/>
          <w:szCs w:val="22"/>
          <w:lang w:val="en-US" w:eastAsia="zh-CN"/>
        </w:rPr>
        <w:t>之中</w:t>
      </w:r>
      <w:r>
        <w:rPr>
          <w:rFonts w:hint="default"/>
          <w:szCs w:val="22"/>
          <w:lang w:val="en-US" w:eastAsia="zh-CN"/>
        </w:rPr>
        <w:t>，代表各阶级</w:t>
      </w:r>
      <w:r>
        <w:rPr>
          <w:rFonts w:hint="eastAsia"/>
          <w:szCs w:val="22"/>
          <w:lang w:val="en-US" w:eastAsia="zh-CN"/>
        </w:rPr>
        <w:t>利益的</w:t>
      </w:r>
      <w:r>
        <w:rPr>
          <w:rFonts w:hint="default"/>
          <w:szCs w:val="22"/>
          <w:lang w:val="en-US" w:eastAsia="zh-CN"/>
        </w:rPr>
        <w:t>各派政治力量都企图按照本阶级（层）或本集团的利益和要求，对宇宙对社会对万事万物作出解释或提出主张。他们著书立说，广收门徒，高谈阔论，互相诘难，于是出现了思想领域里</w:t>
      </w:r>
      <w:r>
        <w:rPr>
          <w:rFonts w:hint="eastAsia"/>
          <w:szCs w:val="22"/>
          <w:lang w:val="en-US" w:eastAsia="zh-CN"/>
        </w:rPr>
        <w:t>“</w:t>
      </w:r>
      <w:r>
        <w:rPr>
          <w:rFonts w:hint="default"/>
          <w:szCs w:val="22"/>
          <w:lang w:val="en-US" w:eastAsia="zh-CN"/>
        </w:rPr>
        <w:t>百家争鸣</w:t>
      </w:r>
      <w:r>
        <w:rPr>
          <w:rFonts w:hint="eastAsia"/>
          <w:szCs w:val="22"/>
          <w:lang w:val="en-US" w:eastAsia="zh-CN"/>
        </w:rPr>
        <w:t>”</w:t>
      </w:r>
      <w:r>
        <w:rPr>
          <w:rFonts w:hint="default"/>
          <w:szCs w:val="22"/>
          <w:lang w:val="en-US" w:eastAsia="zh-CN"/>
        </w:rPr>
        <w:t>的局面。</w:t>
      </w:r>
    </w:p>
    <w:p>
      <w:pPr>
        <w:pStyle w:val="3"/>
        <w:bidi w:val="0"/>
        <w:ind w:left="0" w:leftChars="0" w:firstLine="0" w:firstLineChars="0"/>
        <w:rPr>
          <w:rFonts w:hint="default"/>
          <w:lang w:val="en-US" w:eastAsia="zh-CN"/>
        </w:rPr>
      </w:pPr>
      <w:r>
        <w:rPr>
          <w:rFonts w:hint="eastAsia"/>
          <w:lang w:val="en-US" w:eastAsia="zh-CN"/>
        </w:rPr>
        <w:t>一、先秦哲学思想</w:t>
      </w:r>
    </w:p>
    <w:p>
      <w:pPr>
        <w:bidi w:val="0"/>
        <w:rPr>
          <w:rFonts w:hint="default"/>
          <w:lang w:val="en-US" w:eastAsia="zh-CN"/>
        </w:rPr>
      </w:pPr>
      <w:r>
        <w:rPr>
          <w:rFonts w:hint="eastAsia"/>
          <w:lang w:val="en-US" w:eastAsia="zh-CN"/>
        </w:rPr>
        <w:t>中国古代哲学思想最早成型于先秦时期，先秦时期包含了中国从进入文明时代直到秦王朝建立前这段时间，</w:t>
      </w:r>
      <w:r>
        <w:rPr>
          <w:rFonts w:hint="eastAsia"/>
          <w:highlight w:val="none"/>
          <w:lang w:val="en-US" w:eastAsia="zh-CN"/>
        </w:rPr>
        <w:t>经历了</w:t>
      </w:r>
      <w:r>
        <w:rPr>
          <w:rFonts w:hint="default"/>
          <w:lang w:val="en-US" w:eastAsia="zh-CN"/>
        </w:rPr>
        <w:fldChar w:fldCharType="begin"/>
      </w:r>
      <w:r>
        <w:rPr>
          <w:rFonts w:hint="default"/>
          <w:lang w:val="en-US" w:eastAsia="zh-CN"/>
        </w:rPr>
        <w:instrText xml:space="preserve"> HYPERLINK "https://baike.baidu.com/item/%E5%A4%8F/7129068" \t "https://baike.baidu.com/item/%E5%85%88%E7%A7%A6/_blank" </w:instrText>
      </w:r>
      <w:r>
        <w:rPr>
          <w:rFonts w:hint="default"/>
          <w:lang w:val="en-US" w:eastAsia="zh-CN"/>
        </w:rPr>
        <w:fldChar w:fldCharType="separate"/>
      </w:r>
      <w:r>
        <w:rPr>
          <w:rFonts w:hint="default"/>
          <w:lang w:val="en-US" w:eastAsia="zh-CN"/>
        </w:rPr>
        <w:t>夏</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"https://baike.baidu.com/item/%E5%95%86/3820941" \t "https://baike.baidu.com/item/%E5%85%88%E7%A7%A6/_blank" </w:instrText>
      </w:r>
      <w:r>
        <w:rPr>
          <w:rFonts w:hint="default"/>
          <w:lang w:val="en-US" w:eastAsia="zh-CN"/>
        </w:rPr>
        <w:fldChar w:fldCharType="separate"/>
      </w:r>
      <w:r>
        <w:rPr>
          <w:rFonts w:hint="default"/>
          <w:lang w:val="en-US" w:eastAsia="zh-CN"/>
        </w:rPr>
        <w:t>商</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"https://baike.baidu.com/item/%E8%A5%BF%E5%91%A8/510056" \t "https://baike.baidu.com/item/%E5%85%88%E7%A7%A6/_blank" </w:instrText>
      </w:r>
      <w:r>
        <w:rPr>
          <w:rFonts w:hint="default"/>
          <w:lang w:val="en-US" w:eastAsia="zh-CN"/>
        </w:rPr>
        <w:fldChar w:fldCharType="separate"/>
      </w:r>
      <w:r>
        <w:rPr>
          <w:rFonts w:hint="default"/>
          <w:lang w:val="en-US" w:eastAsia="zh-CN"/>
        </w:rPr>
        <w:t>西周</w:t>
      </w:r>
      <w:r>
        <w:rPr>
          <w:rFonts w:hint="default"/>
          <w:lang w:val="en-US" w:eastAsia="zh-CN"/>
        </w:rPr>
        <w:fldChar w:fldCharType="end"/>
      </w:r>
      <w:r>
        <w:rPr>
          <w:rFonts w:hint="default"/>
          <w:lang w:val="en-US" w:eastAsia="zh-CN"/>
        </w:rPr>
        <w:t>，以及</w:t>
      </w:r>
      <w:r>
        <w:rPr>
          <w:rFonts w:hint="default"/>
          <w:lang w:val="en-US" w:eastAsia="zh-CN"/>
        </w:rPr>
        <w:fldChar w:fldCharType="begin"/>
      </w:r>
      <w:r>
        <w:rPr>
          <w:rFonts w:hint="default"/>
          <w:lang w:val="en-US" w:eastAsia="zh-CN"/>
        </w:rPr>
        <w:instrText xml:space="preserve"> HYPERLINK "https://baike.baidu.com/item/%E6%98%A5%E7%A7%8B/982807" \t "https://baike.baidu.com/item/%E5%85%88%E7%A7%A6/_blank" </w:instrText>
      </w:r>
      <w:r>
        <w:rPr>
          <w:rFonts w:hint="default"/>
          <w:lang w:val="en-US" w:eastAsia="zh-CN"/>
        </w:rPr>
        <w:fldChar w:fldCharType="separate"/>
      </w:r>
      <w:r>
        <w:rPr>
          <w:rFonts w:hint="default"/>
          <w:lang w:val="en-US" w:eastAsia="zh-CN"/>
        </w:rPr>
        <w:t>春秋</w:t>
      </w:r>
      <w:r>
        <w:rPr>
          <w:rFonts w:hint="default"/>
          <w:lang w:val="en-US" w:eastAsia="zh-CN"/>
        </w:rPr>
        <w:fldChar w:fldCharType="end"/>
      </w:r>
      <w:r>
        <w:rPr>
          <w:rFonts w:hint="default"/>
          <w:lang w:val="en-US" w:eastAsia="zh-CN"/>
        </w:rPr>
        <w:t>、战国等</w:t>
      </w:r>
      <w:r>
        <w:rPr>
          <w:rFonts w:hint="default"/>
          <w:lang w:val="en-US" w:eastAsia="zh-CN"/>
        </w:rPr>
        <w:fldChar w:fldCharType="begin"/>
      </w:r>
      <w:r>
        <w:rPr>
          <w:rFonts w:hint="default"/>
          <w:lang w:val="en-US" w:eastAsia="zh-CN"/>
        </w:rPr>
        <w:instrText xml:space="preserve"> HYPERLINK "https://baike.baidu.com/item/%E5%8E%86%E5%8F%B2/360" \t "https://baike.baidu.com/item/%E5%85%88%E7%A7%A6/_blank" </w:instrText>
      </w:r>
      <w:r>
        <w:rPr>
          <w:rFonts w:hint="default"/>
          <w:lang w:val="en-US" w:eastAsia="zh-CN"/>
        </w:rPr>
        <w:fldChar w:fldCharType="separate"/>
      </w:r>
      <w:r>
        <w:rPr>
          <w:rFonts w:hint="default"/>
          <w:lang w:val="en-US" w:eastAsia="zh-CN"/>
        </w:rPr>
        <w:t>历史</w:t>
      </w:r>
      <w:r>
        <w:rPr>
          <w:rFonts w:hint="default"/>
          <w:lang w:val="en-US" w:eastAsia="zh-CN"/>
        </w:rPr>
        <w:fldChar w:fldCharType="end"/>
      </w:r>
      <w:r>
        <w:rPr>
          <w:rFonts w:hint="default"/>
          <w:lang w:val="en-US" w:eastAsia="zh-CN"/>
        </w:rPr>
        <w:t>阶段</w:t>
      </w:r>
      <w:r>
        <w:rPr>
          <w:rFonts w:hint="eastAsia"/>
          <w:lang w:val="en-US" w:eastAsia="zh-CN"/>
        </w:rPr>
        <w:t>，哲学思想从朴素的认知观念中逐渐发展起来。先秦时期的最后阶段，各方势力相互攻讦，挑起战事，加剧了社会动荡。对于统治阶级来说如何巩固自己的统治地位，为自己在乱世中获取更大的政治和经济利益成为他们的首要任务。原先的封建制度已经不合时宜，新兴地主阶级的政治地位暂未稳定，急需新的政治哲学思想出来进行引导，为改革指明方向。在这个背景下，出现了中国哲学思想历史上的第一次“百家争鸣”，其中</w:t>
      </w:r>
      <w:r>
        <w:rPr>
          <w:rFonts w:hint="default"/>
          <w:lang w:val="en-US" w:eastAsia="zh-CN"/>
        </w:rPr>
        <w:t>较为著名的只有十家被发展成学派</w:t>
      </w:r>
      <w:r>
        <w:rPr>
          <w:rFonts w:hint="eastAsia"/>
          <w:lang w:val="en-US" w:eastAsia="zh-CN"/>
        </w:rPr>
        <w:t>，分别是儒家、道家、墨家、法家、兵家、名家、阴阳家、纵横家、杂家、农家、小说家。</w:t>
      </w:r>
      <w:r>
        <w:rPr>
          <w:rFonts w:hint="default"/>
          <w:lang w:val="en-US" w:eastAsia="zh-CN"/>
        </w:rPr>
        <w:t>西汉</w:t>
      </w:r>
      <w:r>
        <w:rPr>
          <w:rFonts w:hint="default"/>
          <w:lang w:val="en-US" w:eastAsia="zh-CN"/>
        </w:rPr>
        <w:fldChar w:fldCharType="begin"/>
      </w:r>
      <w:r>
        <w:rPr>
          <w:rFonts w:hint="default"/>
          <w:lang w:val="en-US" w:eastAsia="zh-CN"/>
        </w:rPr>
        <w:instrText xml:space="preserve"> HYPERLINK "https://baike.baidu.com/item/%E5%88%98%E6%AD%86/197347" \t "https://baike.baidu.com/item/%E7%99%BE%E5%AE%B6%E4%BA%89%E9%B8%A3/_blank" </w:instrText>
      </w:r>
      <w:r>
        <w:rPr>
          <w:rFonts w:hint="default"/>
          <w:lang w:val="en-US" w:eastAsia="zh-CN"/>
        </w:rPr>
        <w:fldChar w:fldCharType="separate"/>
      </w:r>
      <w:r>
        <w:rPr>
          <w:rFonts w:hint="default"/>
          <w:lang w:val="en-US" w:eastAsia="zh-CN"/>
        </w:rPr>
        <w:t>刘歆</w:t>
      </w:r>
      <w:r>
        <w:rPr>
          <w:rFonts w:hint="default"/>
          <w:lang w:val="en-US" w:eastAsia="zh-CN"/>
        </w:rPr>
        <w:fldChar w:fldCharType="end"/>
      </w:r>
      <w:r>
        <w:rPr>
          <w:rFonts w:hint="default"/>
          <w:lang w:val="en-US" w:eastAsia="zh-CN"/>
        </w:rPr>
        <w:t>在《</w:t>
      </w:r>
      <w:r>
        <w:rPr>
          <w:rFonts w:hint="default"/>
          <w:lang w:val="en-US" w:eastAsia="zh-CN"/>
        </w:rPr>
        <w:fldChar w:fldCharType="begin"/>
      </w:r>
      <w:r>
        <w:rPr>
          <w:rFonts w:hint="default"/>
          <w:lang w:val="en-US" w:eastAsia="zh-CN"/>
        </w:rPr>
        <w:instrText xml:space="preserve"> HYPERLINK "https://baike.baidu.com/item/%E4%B8%83%E7%95%A5/4144052" \t "https://baike.baidu.com/item/%E7%99%BE%E5%AE%B6%E4%BA%89%E9%B8%A3/_blank" </w:instrText>
      </w:r>
      <w:r>
        <w:rPr>
          <w:rFonts w:hint="default"/>
          <w:lang w:val="en-US" w:eastAsia="zh-CN"/>
        </w:rPr>
        <w:fldChar w:fldCharType="separate"/>
      </w:r>
      <w:r>
        <w:rPr>
          <w:rFonts w:hint="default"/>
          <w:lang w:val="en-US" w:eastAsia="zh-CN"/>
        </w:rPr>
        <w:t>七略</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"https://baike.baidu.com/item/%E8%AF%B8%E5%AD%90" \t "https://baike.baidu.com/item/%E7%99%BE%E5%AE%B6%E4%BA%89%E9%B8%A3/_blank" </w:instrText>
      </w:r>
      <w:r>
        <w:rPr>
          <w:rFonts w:hint="default"/>
          <w:lang w:val="en-US" w:eastAsia="zh-CN"/>
        </w:rPr>
        <w:fldChar w:fldCharType="separate"/>
      </w:r>
      <w:r>
        <w:rPr>
          <w:rFonts w:hint="default"/>
          <w:lang w:val="en-US" w:eastAsia="zh-CN"/>
        </w:rPr>
        <w:t>诸子</w:t>
      </w:r>
      <w:r>
        <w:rPr>
          <w:rFonts w:hint="default"/>
          <w:lang w:val="en-US" w:eastAsia="zh-CN"/>
        </w:rPr>
        <w:fldChar w:fldCharType="end"/>
      </w:r>
      <w:r>
        <w:rPr>
          <w:rFonts w:hint="default"/>
          <w:lang w:val="en-US" w:eastAsia="zh-CN"/>
        </w:rPr>
        <w:t>略》中将</w:t>
      </w:r>
      <w:r>
        <w:rPr>
          <w:rFonts w:hint="default"/>
          <w:lang w:val="en-US" w:eastAsia="zh-CN"/>
        </w:rPr>
        <w:fldChar w:fldCharType="begin"/>
      </w:r>
      <w:r>
        <w:rPr>
          <w:rFonts w:hint="default"/>
          <w:lang w:val="en-US" w:eastAsia="zh-CN"/>
        </w:rPr>
        <w:instrText xml:space="preserve"> HYPERLINK "https://baike.baidu.com/item/%E5%B0%8F%E8%AF%B4%E5%AE%B6/6658261" \t "https://baike.baidu.com/item/%E7%99%BE%E5%AE%B6%E4%BA%89%E9%B8%A3/_blank" </w:instrText>
      </w:r>
      <w:r>
        <w:rPr>
          <w:rFonts w:hint="default"/>
          <w:lang w:val="en-US" w:eastAsia="zh-CN"/>
        </w:rPr>
        <w:fldChar w:fldCharType="separate"/>
      </w:r>
      <w:r>
        <w:rPr>
          <w:rFonts w:hint="default"/>
          <w:lang w:val="en-US" w:eastAsia="zh-CN"/>
        </w:rPr>
        <w:t>小说家</w:t>
      </w:r>
      <w:r>
        <w:rPr>
          <w:rFonts w:hint="default"/>
          <w:lang w:val="en-US" w:eastAsia="zh-CN"/>
        </w:rPr>
        <w:fldChar w:fldCharType="end"/>
      </w:r>
      <w:r>
        <w:rPr>
          <w:rFonts w:hint="default"/>
          <w:lang w:val="en-US" w:eastAsia="zh-CN"/>
        </w:rPr>
        <w:t>去掉，称为“</w:t>
      </w:r>
      <w:r>
        <w:rPr>
          <w:rFonts w:hint="default"/>
          <w:lang w:val="en-US" w:eastAsia="zh-CN"/>
        </w:rPr>
        <w:fldChar w:fldCharType="begin"/>
      </w:r>
      <w:r>
        <w:rPr>
          <w:rFonts w:hint="default"/>
          <w:lang w:val="en-US" w:eastAsia="zh-CN"/>
        </w:rPr>
        <w:instrText xml:space="preserve"> HYPERLINK "https://baike.baidu.com/item/%E4%B9%9D%E6%B5%81/84070" \t "https://baike.baidu.com/item/%E7%99%BE%E5%AE%B6%E4%BA%89%E9%B8%A3/_blank" </w:instrText>
      </w:r>
      <w:r>
        <w:rPr>
          <w:rFonts w:hint="default"/>
          <w:lang w:val="en-US" w:eastAsia="zh-CN"/>
        </w:rPr>
        <w:fldChar w:fldCharType="separate"/>
      </w:r>
      <w:r>
        <w:rPr>
          <w:rFonts w:hint="default"/>
          <w:lang w:val="en-US" w:eastAsia="zh-CN"/>
        </w:rPr>
        <w:t>九流</w:t>
      </w:r>
      <w:r>
        <w:rPr>
          <w:rFonts w:hint="default"/>
          <w:lang w:val="en-US" w:eastAsia="zh-CN"/>
        </w:rPr>
        <w:fldChar w:fldCharType="end"/>
      </w:r>
      <w:r>
        <w:rPr>
          <w:rFonts w:hint="default"/>
          <w:lang w:val="en-US" w:eastAsia="zh-CN"/>
        </w:rPr>
        <w:t>”。</w:t>
      </w:r>
      <w:r>
        <w:rPr>
          <w:rFonts w:hint="eastAsia"/>
          <w:lang w:val="en-US" w:eastAsia="zh-CN"/>
        </w:rPr>
        <w:t>但是能够流传后世，影响政治的仅有儒家、道家和法家，其他派别则或被淘汰或被其他学派吸收而不显。</w:t>
      </w:r>
    </w:p>
    <w:p>
      <w:pPr>
        <w:bidi w:val="0"/>
        <w:rPr>
          <w:rFonts w:hint="eastAsia"/>
          <w:lang w:val="en-US" w:eastAsia="zh-CN"/>
        </w:rPr>
      </w:pPr>
      <w:r>
        <w:rPr>
          <w:rFonts w:hint="eastAsia"/>
          <w:lang w:val="en-US" w:eastAsia="zh-CN"/>
        </w:rPr>
        <w:t>吕思勉先生在他的《中国政治思想史》中追溯各家起源的历史和社会背景，认为道家的历史渊源最远，儒家次之，法家最近。具体表现如下：</w:t>
      </w:r>
    </w:p>
    <w:p>
      <w:pPr>
        <w:bidi w:val="0"/>
        <w:rPr>
          <w:rFonts w:hint="default"/>
          <w:lang w:val="en-US" w:eastAsia="zh-CN"/>
        </w:rPr>
      </w:pPr>
      <w:r>
        <w:rPr>
          <w:rFonts w:hint="eastAsia"/>
          <w:lang w:val="en-US" w:eastAsia="zh-CN"/>
        </w:rPr>
        <w:t>道家的思想，导源于远古的黄帝社会——游牧的社会，君民上下，都喜欢争斗，自然可以发生这一类守柔的学说。</w:t>
      </w:r>
      <w:r>
        <w:rPr>
          <w:rFonts w:hint="default"/>
          <w:lang w:val="en-US" w:eastAsia="zh-CN"/>
        </w:rPr>
        <w:t>道家最重要的主张就是</w:t>
      </w:r>
      <w:r>
        <w:rPr>
          <w:rFonts w:hint="eastAsia"/>
          <w:lang w:val="en-US" w:eastAsia="zh-CN"/>
        </w:rPr>
        <w:t>以柔克刚和</w:t>
      </w:r>
      <w:r>
        <w:rPr>
          <w:rFonts w:hint="default"/>
          <w:lang w:val="en-US" w:eastAsia="zh-CN"/>
        </w:rPr>
        <w:t>无为</w:t>
      </w:r>
      <w:r>
        <w:rPr>
          <w:rFonts w:hint="eastAsia"/>
          <w:lang w:val="en-US" w:eastAsia="zh-CN"/>
        </w:rPr>
        <w:t>，无为不是不作为，而是主张任人民自化，不要想去改变他。</w:t>
      </w:r>
      <w:r>
        <w:rPr>
          <w:rStyle w:val="12"/>
          <w:rFonts w:hint="eastAsia"/>
          <w:szCs w:val="22"/>
          <w:lang w:val="en-US" w:eastAsia="zh-CN"/>
        </w:rPr>
        <w:footnoteReference w:id="0"/>
      </w:r>
      <w:r>
        <w:rPr>
          <w:rFonts w:hint="eastAsia"/>
          <w:lang w:val="en-US" w:eastAsia="zh-CN"/>
        </w:rPr>
        <w:t>强调“夫善治外者,物未必治，而身交苦;善治内者，物未必乱，而</w:t>
      </w:r>
      <w:r>
        <w:rPr>
          <w:rFonts w:hint="eastAsia"/>
          <w:highlight w:val="none"/>
          <w:lang w:val="en-US" w:eastAsia="zh-CN"/>
        </w:rPr>
        <w:t>性交逸</w:t>
      </w:r>
      <w:r>
        <w:rPr>
          <w:rFonts w:hint="eastAsia"/>
          <w:lang w:val="en-US" w:eastAsia="zh-CN"/>
        </w:rPr>
        <w:t>。以若之治外，其法可暂行于一国，未合于人心，以我之治内，可推之于天下，君臣之道息矣。”</w:t>
      </w:r>
      <w:r>
        <w:rPr>
          <w:rStyle w:val="12"/>
          <w:rFonts w:hint="eastAsia"/>
          <w:szCs w:val="22"/>
          <w:lang w:val="en-US" w:eastAsia="zh-CN"/>
        </w:rPr>
        <w:footnoteReference w:id="1"/>
      </w:r>
    </w:p>
    <w:p>
      <w:pPr>
        <w:bidi w:val="0"/>
        <w:rPr>
          <w:rFonts w:hint="default"/>
          <w:lang w:val="en-US" w:eastAsia="zh-CN"/>
        </w:rPr>
      </w:pPr>
      <w:r>
        <w:rPr>
          <w:rFonts w:hint="eastAsia"/>
          <w:lang w:val="en-US" w:eastAsia="zh-CN"/>
        </w:rPr>
        <w:t>儒家的思想，肇始于西</w:t>
      </w:r>
      <w:r>
        <w:rPr>
          <w:rFonts w:hint="default"/>
          <w:lang w:val="en-US" w:eastAsia="zh-CN"/>
        </w:rPr>
        <w:t>周的前期</w:t>
      </w:r>
      <w:r>
        <w:rPr>
          <w:rFonts w:hint="eastAsia"/>
          <w:lang w:val="en-US" w:eastAsia="zh-CN"/>
        </w:rPr>
        <w:t>——</w:t>
      </w:r>
      <w:r>
        <w:rPr>
          <w:rFonts w:hint="default"/>
          <w:lang w:val="en-US" w:eastAsia="zh-CN"/>
        </w:rPr>
        <w:t>农业共产的小社会</w:t>
      </w:r>
      <w:r>
        <w:rPr>
          <w:rFonts w:hint="eastAsia"/>
          <w:lang w:val="en-US" w:eastAsia="zh-CN"/>
        </w:rPr>
        <w:t>，</w:t>
      </w:r>
      <w:r>
        <w:rPr>
          <w:rFonts w:hint="default"/>
          <w:lang w:val="en-US" w:eastAsia="zh-CN"/>
        </w:rPr>
        <w:t>阶级分化还未曾显著</w:t>
      </w:r>
      <w:r>
        <w:rPr>
          <w:rFonts w:hint="eastAsia"/>
          <w:lang w:val="en-US" w:eastAsia="zh-CN"/>
        </w:rPr>
        <w:t>，</w:t>
      </w:r>
      <w:r>
        <w:rPr>
          <w:rFonts w:hint="default"/>
          <w:lang w:val="en-US" w:eastAsia="zh-CN"/>
        </w:rPr>
        <w:t>凡事都可以把握</w:t>
      </w:r>
      <w:r>
        <w:rPr>
          <w:rFonts w:hint="default"/>
          <w:highlight w:val="none"/>
          <w:lang w:val="en-US" w:eastAsia="zh-CN"/>
        </w:rPr>
        <w:t>的住</w:t>
      </w:r>
      <w:r>
        <w:rPr>
          <w:rFonts w:hint="eastAsia"/>
          <w:lang w:val="en-US" w:eastAsia="zh-CN"/>
        </w:rPr>
        <w:t>，</w:t>
      </w:r>
      <w:r>
        <w:rPr>
          <w:rFonts w:hint="default"/>
          <w:lang w:val="en-US" w:eastAsia="zh-CN"/>
        </w:rPr>
        <w:t>所以呈现出内部极为平和的</w:t>
      </w:r>
      <w:r>
        <w:rPr>
          <w:rFonts w:hint="eastAsia"/>
          <w:lang w:val="en-US" w:eastAsia="zh-CN"/>
        </w:rPr>
        <w:t>“</w:t>
      </w:r>
      <w:r>
        <w:rPr>
          <w:rFonts w:hint="default"/>
          <w:lang w:val="en-US" w:eastAsia="zh-CN"/>
        </w:rPr>
        <w:t>大同</w:t>
      </w:r>
      <w:r>
        <w:rPr>
          <w:rFonts w:hint="eastAsia"/>
          <w:lang w:val="en-US" w:eastAsia="zh-CN"/>
        </w:rPr>
        <w:t>”，</w:t>
      </w:r>
      <w:r>
        <w:rPr>
          <w:rFonts w:hint="default"/>
          <w:lang w:val="en-US" w:eastAsia="zh-CN"/>
        </w:rPr>
        <w:t>至于太平就是将大同推行之于天下</w:t>
      </w:r>
      <w:r>
        <w:rPr>
          <w:rFonts w:hint="eastAsia"/>
          <w:lang w:val="en-US" w:eastAsia="zh-CN"/>
        </w:rPr>
        <w:t>。</w:t>
      </w:r>
      <w:r>
        <w:rPr>
          <w:rFonts w:hint="default"/>
          <w:lang w:val="en-US" w:eastAsia="zh-CN"/>
        </w:rPr>
        <w:t>儒家最重要的主张就是</w:t>
      </w:r>
      <w:r>
        <w:rPr>
          <w:rFonts w:hint="eastAsia"/>
          <w:lang w:val="en-US" w:eastAsia="zh-CN"/>
        </w:rPr>
        <w:t>遵循天理，</w:t>
      </w:r>
      <w:r>
        <w:rPr>
          <w:rFonts w:hint="default"/>
          <w:lang w:val="en-US" w:eastAsia="zh-CN"/>
        </w:rPr>
        <w:t>通过推行教化和王道</w:t>
      </w:r>
      <w:r>
        <w:rPr>
          <w:rFonts w:hint="eastAsia"/>
          <w:lang w:val="en-US" w:eastAsia="zh-CN"/>
        </w:rPr>
        <w:t>，</w:t>
      </w:r>
      <w:r>
        <w:rPr>
          <w:rFonts w:hint="default"/>
          <w:lang w:val="en-US" w:eastAsia="zh-CN"/>
        </w:rPr>
        <w:t>实现社会由小康进入大同</w:t>
      </w:r>
      <w:r>
        <w:rPr>
          <w:rFonts w:hint="eastAsia"/>
          <w:lang w:val="en-US" w:eastAsia="zh-CN"/>
        </w:rPr>
        <w:t>，</w:t>
      </w:r>
      <w:r>
        <w:rPr>
          <w:rFonts w:hint="default"/>
          <w:lang w:val="en-US" w:eastAsia="zh-CN"/>
        </w:rPr>
        <w:t>然后再入太平的先后次序</w:t>
      </w:r>
      <w:r>
        <w:rPr>
          <w:rFonts w:hint="eastAsia"/>
          <w:lang w:val="en-US" w:eastAsia="zh-CN"/>
        </w:rPr>
        <w:t>。</w:t>
      </w:r>
      <w:r>
        <w:rPr>
          <w:rStyle w:val="12"/>
          <w:rFonts w:hint="eastAsia"/>
          <w:szCs w:val="22"/>
          <w:lang w:val="en-US" w:eastAsia="zh-CN"/>
        </w:rPr>
        <w:footnoteReference w:id="2"/>
      </w:r>
      <w:r>
        <w:rPr>
          <w:rFonts w:hint="eastAsia"/>
          <w:lang w:val="en-US" w:eastAsia="zh-CN"/>
        </w:rPr>
        <w:t>强调“</w:t>
      </w:r>
      <w:r>
        <w:rPr>
          <w:rFonts w:hint="default"/>
          <w:lang w:val="en-US" w:eastAsia="zh-CN"/>
        </w:rPr>
        <w:t>夫古者，天地顺而四时当，民有德而五谷昌，疾疢不作而无妖祥，此之谓大当。然后</w:t>
      </w:r>
      <w:r>
        <w:rPr>
          <w:rFonts w:hint="default"/>
          <w:highlight w:val="none"/>
          <w:lang w:val="en-US" w:eastAsia="zh-CN"/>
        </w:rPr>
        <w:t>圣人</w:t>
      </w:r>
      <w:r>
        <w:rPr>
          <w:rFonts w:hint="default"/>
          <w:lang w:val="en-US" w:eastAsia="zh-CN"/>
        </w:rPr>
        <w:t>作为父子君臣，以为纪纲。纪纲既正，天下大定。</w:t>
      </w:r>
      <w:r>
        <w:rPr>
          <w:rFonts w:hint="eastAsia"/>
          <w:lang w:val="en-US" w:eastAsia="zh-CN"/>
        </w:rPr>
        <w:t>”</w:t>
      </w:r>
      <w:r>
        <w:rPr>
          <w:rStyle w:val="12"/>
          <w:rFonts w:hint="eastAsia"/>
          <w:szCs w:val="22"/>
          <w:lang w:val="en-US" w:eastAsia="zh-CN"/>
        </w:rPr>
        <w:footnoteReference w:id="3"/>
      </w:r>
    </w:p>
    <w:p>
      <w:pPr>
        <w:bidi w:val="0"/>
      </w:pPr>
      <w:r>
        <w:rPr>
          <w:rFonts w:hint="default"/>
          <w:lang w:val="en-US" w:eastAsia="zh-CN"/>
        </w:rPr>
        <w:t>法家的思想</w:t>
      </w:r>
      <w:r>
        <w:rPr>
          <w:rFonts w:hint="eastAsia"/>
          <w:lang w:val="en-US" w:eastAsia="zh-CN"/>
        </w:rPr>
        <w:t>，</w:t>
      </w:r>
      <w:r>
        <w:rPr>
          <w:rFonts w:hint="default"/>
          <w:lang w:val="en-US" w:eastAsia="zh-CN"/>
        </w:rPr>
        <w:t>兴起于春秋时期</w:t>
      </w:r>
      <w:r>
        <w:rPr>
          <w:rFonts w:hint="eastAsia"/>
          <w:lang w:val="en-US" w:eastAsia="zh-CN"/>
        </w:rPr>
        <w:t>——</w:t>
      </w:r>
      <w:r>
        <w:rPr>
          <w:rFonts w:hint="default"/>
          <w:lang w:val="en-US" w:eastAsia="zh-CN"/>
        </w:rPr>
        <w:t>诸侯争霸的社会</w:t>
      </w:r>
      <w:r>
        <w:rPr>
          <w:rFonts w:hint="eastAsia"/>
          <w:lang w:val="en-US" w:eastAsia="zh-CN"/>
        </w:rPr>
        <w:t>，</w:t>
      </w:r>
      <w:r>
        <w:rPr>
          <w:rFonts w:hint="default"/>
          <w:lang w:val="en-US" w:eastAsia="zh-CN"/>
        </w:rPr>
        <w:t>列国之间相互侵夺</w:t>
      </w:r>
      <w:r>
        <w:rPr>
          <w:rFonts w:hint="eastAsia"/>
          <w:lang w:val="en-US" w:eastAsia="zh-CN"/>
        </w:rPr>
        <w:t>，</w:t>
      </w:r>
      <w:r>
        <w:rPr>
          <w:rFonts w:hint="default"/>
          <w:lang w:val="en-US" w:eastAsia="zh-CN"/>
        </w:rPr>
        <w:t>国家内部</w:t>
      </w:r>
      <w:r>
        <w:rPr>
          <w:rFonts w:hint="default"/>
          <w:highlight w:val="none"/>
          <w:lang w:val="en-US" w:eastAsia="zh-CN"/>
        </w:rPr>
        <w:t>则暴政亟行</w:t>
      </w:r>
      <w:r>
        <w:rPr>
          <w:rFonts w:hint="eastAsia"/>
          <w:lang w:val="en-US" w:eastAsia="zh-CN"/>
        </w:rPr>
        <w:t>，</w:t>
      </w:r>
      <w:r>
        <w:rPr>
          <w:rFonts w:hint="default"/>
          <w:lang w:val="en-US" w:eastAsia="zh-CN"/>
        </w:rPr>
        <w:t>确有希望一个霸或者王出来救世的必要</w:t>
      </w:r>
      <w:r>
        <w:rPr>
          <w:rFonts w:hint="eastAsia"/>
          <w:lang w:val="en-US" w:eastAsia="zh-CN"/>
        </w:rPr>
        <w:t>。</w:t>
      </w:r>
      <w:r>
        <w:rPr>
          <w:rFonts w:hint="default"/>
          <w:lang w:val="en-US" w:eastAsia="zh-CN"/>
        </w:rPr>
        <w:t>法家的核心思想在于法</w:t>
      </w:r>
      <w:r>
        <w:rPr>
          <w:rFonts w:hint="eastAsia"/>
          <w:lang w:val="en-US" w:eastAsia="zh-CN"/>
        </w:rPr>
        <w:t>、势、</w:t>
      </w:r>
      <w:r>
        <w:rPr>
          <w:rFonts w:hint="default"/>
          <w:lang w:val="en-US" w:eastAsia="zh-CN"/>
        </w:rPr>
        <w:t>术</w:t>
      </w:r>
      <w:r>
        <w:rPr>
          <w:rFonts w:hint="eastAsia"/>
          <w:lang w:val="en-US" w:eastAsia="zh-CN"/>
        </w:rPr>
        <w:t>，</w:t>
      </w:r>
      <w:r>
        <w:rPr>
          <w:rFonts w:hint="eastAsia"/>
        </w:rPr>
        <w:t>法是指健全法制，</w:t>
      </w:r>
      <w:r>
        <w:rPr>
          <w:rFonts w:hint="eastAsia"/>
          <w:highlight w:val="none"/>
        </w:rPr>
        <w:t>势指</w:t>
      </w:r>
      <w:r>
        <w:rPr>
          <w:rFonts w:hint="eastAsia"/>
        </w:rPr>
        <w:t>的是君主的权势，要独掌军政大权，</w:t>
      </w:r>
      <w:r>
        <w:rPr>
          <w:rFonts w:hint="eastAsia"/>
          <w:highlight w:val="none"/>
        </w:rPr>
        <w:t>术是</w:t>
      </w:r>
      <w:r>
        <w:rPr>
          <w:rFonts w:hint="eastAsia"/>
        </w:rPr>
        <w:t>指的</w:t>
      </w:r>
      <w:r>
        <w:rPr>
          <w:rFonts w:hint="eastAsia"/>
          <w:highlight w:val="none"/>
        </w:rPr>
        <w:t>驾御群臣</w:t>
      </w:r>
      <w:r>
        <w:rPr>
          <w:rFonts w:hint="eastAsia"/>
        </w:rPr>
        <w:t>、掌握政权、推行法令的策略和手段。</w:t>
      </w:r>
      <w:r>
        <w:rPr>
          <w:rFonts w:hint="eastAsia"/>
          <w:lang w:val="en-US" w:eastAsia="zh-CN"/>
        </w:rPr>
        <w:t>强调“不别亲疏，不殊贵贱，一断于法。”</w:t>
      </w:r>
      <w:r>
        <w:rPr>
          <w:rStyle w:val="12"/>
          <w:rFonts w:hint="eastAsia"/>
          <w:szCs w:val="22"/>
          <w:lang w:val="en-US" w:eastAsia="zh-CN"/>
        </w:rPr>
        <w:footnoteReference w:id="4"/>
      </w:r>
      <w:r>
        <w:rPr>
          <w:rFonts w:hint="default"/>
          <w:lang w:val="en-US" w:eastAsia="zh-CN"/>
        </w:rPr>
        <w:t>吕思勉先生认为法家之学</w:t>
      </w:r>
      <w:r>
        <w:rPr>
          <w:rFonts w:hint="eastAsia"/>
          <w:lang w:val="en-US" w:eastAsia="zh-CN"/>
        </w:rPr>
        <w:t>，</w:t>
      </w:r>
      <w:r>
        <w:rPr>
          <w:rFonts w:hint="default"/>
          <w:lang w:val="en-US" w:eastAsia="zh-CN"/>
        </w:rPr>
        <w:t>在先秦诸子中</w:t>
      </w:r>
      <w:r>
        <w:rPr>
          <w:rFonts w:hint="eastAsia"/>
          <w:lang w:val="en-US" w:eastAsia="zh-CN"/>
        </w:rPr>
        <w:t>，</w:t>
      </w:r>
      <w:r>
        <w:rPr>
          <w:rFonts w:hint="default"/>
          <w:lang w:val="en-US" w:eastAsia="zh-CN"/>
        </w:rPr>
        <w:t>是最新颖的</w:t>
      </w:r>
      <w:r>
        <w:rPr>
          <w:rFonts w:hint="eastAsia"/>
          <w:lang w:val="en-US" w:eastAsia="zh-CN"/>
        </w:rPr>
        <w:t>，</w:t>
      </w:r>
      <w:r>
        <w:rPr>
          <w:rFonts w:hint="default"/>
          <w:lang w:val="en-US" w:eastAsia="zh-CN"/>
        </w:rPr>
        <w:t>最适合于时势的</w:t>
      </w:r>
      <w:r>
        <w:rPr>
          <w:rFonts w:hint="eastAsia"/>
          <w:lang w:val="en-US" w:eastAsia="zh-CN"/>
        </w:rPr>
        <w:t>。</w:t>
      </w:r>
      <w:r>
        <w:rPr>
          <w:rStyle w:val="12"/>
          <w:rFonts w:hint="eastAsia"/>
          <w:szCs w:val="22"/>
          <w:lang w:val="en-US" w:eastAsia="zh-CN"/>
        </w:rPr>
        <w:footnoteReference w:id="5"/>
      </w:r>
    </w:p>
    <w:p>
      <w:pPr>
        <w:pStyle w:val="3"/>
        <w:numPr>
          <w:ilvl w:val="0"/>
          <w:numId w:val="1"/>
        </w:numPr>
        <w:bidi w:val="0"/>
        <w:ind w:left="0" w:leftChars="0" w:firstLine="0" w:firstLineChars="0"/>
        <w:rPr>
          <w:rFonts w:hint="eastAsia"/>
          <w:lang w:val="en-US" w:eastAsia="zh-CN"/>
        </w:rPr>
      </w:pPr>
      <w:r>
        <w:rPr>
          <w:rFonts w:hint="eastAsia"/>
          <w:lang w:val="en-US" w:eastAsia="zh-CN"/>
        </w:rPr>
        <w:t>“霸道”对政治的影响</w:t>
      </w:r>
    </w:p>
    <w:p>
      <w:pPr>
        <w:pStyle w:val="4"/>
        <w:bidi w:val="0"/>
        <w:ind w:left="0" w:leftChars="0" w:firstLine="0" w:firstLineChars="0"/>
        <w:rPr>
          <w:rFonts w:hint="default"/>
          <w:lang w:val="en-US" w:eastAsia="zh-CN"/>
        </w:rPr>
      </w:pPr>
      <w:r>
        <w:rPr>
          <w:rFonts w:hint="eastAsia"/>
          <w:lang w:val="en-US" w:eastAsia="zh-CN"/>
        </w:rPr>
        <w:t>（一）“霸道”对秦国政治的影响</w:t>
      </w:r>
    </w:p>
    <w:p>
      <w:pPr>
        <w:bidi w:val="0"/>
        <w:rPr>
          <w:rFonts w:hint="eastAsia"/>
          <w:lang w:val="en-US" w:eastAsia="zh-CN"/>
        </w:rPr>
      </w:pPr>
      <w:r>
        <w:rPr>
          <w:rFonts w:hint="eastAsia"/>
          <w:lang w:val="en-US" w:eastAsia="zh-CN"/>
        </w:rPr>
        <w:t>“霸道”即法家的哲学思想，早期代表人物有</w:t>
      </w:r>
      <w:r>
        <w:rPr>
          <w:rFonts w:hint="eastAsia"/>
          <w:lang w:val="en-US" w:eastAsia="zh-CN"/>
        </w:rPr>
        <w:fldChar w:fldCharType="begin"/>
      </w:r>
      <w:r>
        <w:rPr>
          <w:rFonts w:hint="eastAsia"/>
          <w:lang w:val="en-US" w:eastAsia="zh-CN"/>
        </w:rPr>
        <w:instrText xml:space="preserve"> HYPERLINK "https://baike.baidu.com/item/%E5%95%86%E9%9E%85/51063" \t "https://baike.baidu.com/item/%E6%B3%95%E5%AE%B6/_blank" </w:instrText>
      </w:r>
      <w:r>
        <w:rPr>
          <w:rFonts w:hint="eastAsia"/>
          <w:lang w:val="en-US" w:eastAsia="zh-CN"/>
        </w:rPr>
        <w:fldChar w:fldCharType="separate"/>
      </w:r>
      <w:r>
        <w:rPr>
          <w:rFonts w:hint="default"/>
          <w:lang w:val="en-US" w:eastAsia="zh-CN"/>
        </w:rPr>
        <w:t>商鞅</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"https://baike.baidu.com/item/%E6%85%8E%E5%88%B0" \t "https://baike.baidu.com/item/%E6%B3%95%E5%AE%B6/_blank" </w:instrText>
      </w:r>
      <w:r>
        <w:rPr>
          <w:rFonts w:hint="default"/>
          <w:lang w:val="en-US" w:eastAsia="zh-CN"/>
        </w:rPr>
        <w:fldChar w:fldCharType="separate"/>
      </w:r>
      <w:r>
        <w:rPr>
          <w:rFonts w:hint="default"/>
          <w:lang w:val="en-US" w:eastAsia="zh-CN"/>
        </w:rPr>
        <w:t>慎到</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"https://baike.baidu.com/item/%E7%94%B3%E4%B8%8D%E5%AE%B3" \t "https://baike.baidu.com/item/%E6%B3%95%E5%AE%B6/_blank" </w:instrText>
      </w:r>
      <w:r>
        <w:rPr>
          <w:rFonts w:hint="default"/>
          <w:lang w:val="en-US" w:eastAsia="zh-CN"/>
        </w:rPr>
        <w:fldChar w:fldCharType="separate"/>
      </w:r>
      <w:r>
        <w:rPr>
          <w:rFonts w:hint="default"/>
          <w:lang w:val="en-US" w:eastAsia="zh-CN"/>
        </w:rPr>
        <w:t>申不害</w:t>
      </w:r>
      <w:r>
        <w:rPr>
          <w:rFonts w:hint="default"/>
          <w:lang w:val="en-US" w:eastAsia="zh-CN"/>
        </w:rPr>
        <w:fldChar w:fldCharType="end"/>
      </w:r>
      <w:r>
        <w:rPr>
          <w:rFonts w:hint="eastAsia"/>
          <w:lang w:val="en-US" w:eastAsia="zh-CN"/>
        </w:rPr>
        <w:t>，</w:t>
      </w:r>
      <w:r>
        <w:rPr>
          <w:rFonts w:hint="default"/>
          <w:lang w:val="en-US" w:eastAsia="zh-CN"/>
        </w:rPr>
        <w:t>三人分别提倡重法</w:t>
      </w:r>
      <w:r>
        <w:rPr>
          <w:rFonts w:hint="default"/>
          <w:highlight w:val="none"/>
          <w:lang w:val="en-US" w:eastAsia="zh-CN"/>
        </w:rPr>
        <w:t>、重</w:t>
      </w:r>
      <w:r>
        <w:rPr>
          <w:rFonts w:hint="default"/>
          <w:lang w:val="en-US" w:eastAsia="zh-CN"/>
        </w:rPr>
        <w:t>势、重术，各有特点。</w:t>
      </w:r>
      <w:r>
        <w:rPr>
          <w:rFonts w:hint="eastAsia"/>
          <w:lang w:val="en-US" w:eastAsia="zh-CN"/>
        </w:rPr>
        <w:t>主要是“</w:t>
      </w:r>
      <w:r>
        <w:rPr>
          <w:rFonts w:hint="default"/>
          <w:lang w:val="en-US" w:eastAsia="zh-CN"/>
        </w:rPr>
        <w:t>一民于农战</w:t>
      </w:r>
      <w:r>
        <w:rPr>
          <w:rFonts w:hint="eastAsia"/>
          <w:lang w:val="en-US" w:eastAsia="zh-CN"/>
        </w:rPr>
        <w:t>”、</w:t>
      </w:r>
      <w:r>
        <w:rPr>
          <w:rFonts w:hint="eastAsia"/>
          <w:highlight w:val="none"/>
          <w:lang w:val="en-US" w:eastAsia="zh-CN"/>
        </w:rPr>
        <w:t>“</w:t>
      </w:r>
      <w:r>
        <w:rPr>
          <w:rFonts w:hint="default"/>
          <w:highlight w:val="none"/>
          <w:lang w:val="en-US" w:eastAsia="zh-CN"/>
        </w:rPr>
        <w:t>臣主异</w:t>
      </w:r>
      <w:r>
        <w:rPr>
          <w:rFonts w:hint="default"/>
          <w:lang w:val="en-US" w:eastAsia="zh-CN"/>
        </w:rPr>
        <w:t>利</w:t>
      </w:r>
      <w:r>
        <w:rPr>
          <w:rFonts w:hint="eastAsia"/>
          <w:lang w:val="en-US" w:eastAsia="zh-CN"/>
        </w:rPr>
        <w:t>”和维护君主权威 。法家的哲学思想较道家哲学思想和儒家哲学思想形成最晚，某种程度上可以说法家的哲学思想是道家哲学思想和儒家哲学思想的历史结合与时代发展。法家哲学思想的主流导源于道家，道家认为万物有个自然而然的道，“人法地，地法天，天法道，道法自然”</w:t>
      </w:r>
      <w:r>
        <w:rPr>
          <w:rStyle w:val="12"/>
          <w:rFonts w:hint="eastAsia"/>
          <w:lang w:val="en-US" w:eastAsia="zh-CN"/>
        </w:rPr>
        <w:footnoteReference w:id="6"/>
      </w:r>
      <w:r>
        <w:rPr>
          <w:rFonts w:hint="eastAsia"/>
          <w:lang w:val="en-US" w:eastAsia="zh-CN"/>
        </w:rPr>
        <w:t>，法家进一步提出“道者，万物之所然也</w:t>
      </w:r>
      <w:r>
        <w:rPr>
          <w:rFonts w:hint="eastAsia"/>
          <w:highlight w:val="none"/>
          <w:lang w:val="en-US" w:eastAsia="zh-CN"/>
        </w:rPr>
        <w:t>，万</w:t>
      </w:r>
      <w:r>
        <w:rPr>
          <w:rFonts w:hint="eastAsia"/>
          <w:lang w:val="en-US" w:eastAsia="zh-CN"/>
        </w:rPr>
        <w:t>理之</w:t>
      </w:r>
      <w:r>
        <w:rPr>
          <w:rFonts w:hint="eastAsia"/>
          <w:highlight w:val="none"/>
          <w:lang w:val="en-US" w:eastAsia="zh-CN"/>
        </w:rPr>
        <w:t>所稽</w:t>
      </w:r>
      <w:r>
        <w:rPr>
          <w:rFonts w:hint="eastAsia"/>
          <w:lang w:val="en-US" w:eastAsia="zh-CN"/>
        </w:rPr>
        <w:t>也。理者，成物之文也”</w:t>
      </w:r>
      <w:r>
        <w:rPr>
          <w:rStyle w:val="12"/>
          <w:rFonts w:hint="eastAsia"/>
          <w:lang w:val="en-US" w:eastAsia="zh-CN"/>
        </w:rPr>
        <w:footnoteReference w:id="7"/>
      </w:r>
      <w:r>
        <w:rPr>
          <w:rFonts w:hint="eastAsia"/>
          <w:lang w:val="en-US" w:eastAsia="zh-CN"/>
        </w:rPr>
        <w:t>。认为道是万物</w:t>
      </w:r>
      <w:r>
        <w:rPr>
          <w:rFonts w:hint="default"/>
          <w:lang w:val="en-US" w:eastAsia="zh-CN"/>
        </w:rPr>
        <w:t>发展的总规律，理是个别事物的特殊规律。</w:t>
      </w:r>
      <w:r>
        <w:rPr>
          <w:rFonts w:hint="eastAsia"/>
          <w:lang w:val="en-US" w:eastAsia="zh-CN"/>
        </w:rPr>
        <w:t>人可以根据自然的“道”制定适合当下社会发展的规律即“理”。</w:t>
      </w:r>
      <w:r>
        <w:rPr>
          <w:rStyle w:val="12"/>
          <w:rFonts w:hint="eastAsia"/>
          <w:lang w:val="en-US" w:eastAsia="zh-CN"/>
        </w:rPr>
        <w:footnoteReference w:id="8"/>
      </w:r>
      <w:r>
        <w:rPr>
          <w:rFonts w:hint="eastAsia"/>
          <w:lang w:val="en-US" w:eastAsia="zh-CN"/>
        </w:rPr>
        <w:t>也可以看出法家的哲学思想的“理”与儒家的哲学思想“礼”有异曲同工之处，而且法家两位杰出哲学思想代表李斯和韩非是儒家哲学思想代表人物之一荀子的学生。</w:t>
      </w:r>
    </w:p>
    <w:p>
      <w:pPr>
        <w:bidi w:val="0"/>
        <w:rPr>
          <w:rFonts w:hint="eastAsia"/>
          <w:lang w:val="en-US" w:eastAsia="zh-CN"/>
        </w:rPr>
      </w:pPr>
      <w:r>
        <w:rPr>
          <w:rFonts w:hint="eastAsia"/>
        </w:rPr>
        <w:t>法家</w:t>
      </w:r>
      <w:r>
        <w:rPr>
          <w:rFonts w:hint="eastAsia"/>
          <w:lang w:val="en-US" w:eastAsia="zh-CN"/>
        </w:rPr>
        <w:t>的哲学</w:t>
      </w:r>
      <w:r>
        <w:rPr>
          <w:rFonts w:hint="eastAsia"/>
        </w:rPr>
        <w:t>思想中最具主题色彩的就是</w:t>
      </w:r>
      <w:r>
        <w:rPr>
          <w:rFonts w:hint="eastAsia"/>
          <w:lang w:val="en-US" w:eastAsia="zh-CN"/>
        </w:rPr>
        <w:t>继承了荀子</w:t>
      </w:r>
      <w:r>
        <w:rPr>
          <w:rFonts w:hint="eastAsia"/>
        </w:rPr>
        <w:t>人性本恶论的主张。商鞅</w:t>
      </w:r>
      <w:r>
        <w:rPr>
          <w:rFonts w:hint="eastAsia"/>
          <w:lang w:val="en-US" w:eastAsia="zh-CN"/>
        </w:rPr>
        <w:t>在</w:t>
      </w:r>
      <w:r>
        <w:rPr>
          <w:rFonts w:hint="eastAsia"/>
        </w:rPr>
        <w:t>《商君书·错法》指出统治者可以利用此人性论实现自己的统治</w:t>
      </w:r>
      <w:r>
        <w:rPr>
          <w:rFonts w:hint="eastAsia"/>
          <w:lang w:eastAsia="zh-CN"/>
        </w:rPr>
        <w:t>，</w:t>
      </w:r>
      <w:r>
        <w:rPr>
          <w:rFonts w:hint="eastAsia"/>
        </w:rPr>
        <w:t>“人生有好恶，故民可治也；人情者有好恶，故赏罚可用。”韩非的人性论</w:t>
      </w:r>
      <w:r>
        <w:rPr>
          <w:rFonts w:hint="eastAsia"/>
          <w:lang w:val="en-US" w:eastAsia="zh-CN"/>
        </w:rPr>
        <w:t>就是</w:t>
      </w:r>
      <w:r>
        <w:rPr>
          <w:rFonts w:hint="eastAsia"/>
        </w:rPr>
        <w:t>受了荀子的性恶论的影响，同时也继承了商鞅的人性好利的观点。《韩非子·难一》：“臣尽死力以与君市，君重爵禄以与臣市。君臣之间，非父子之亲也，计数之所出也。”</w:t>
      </w:r>
      <w:r>
        <w:rPr>
          <w:rFonts w:hint="eastAsia"/>
          <w:lang w:val="en-US" w:eastAsia="zh-CN"/>
        </w:rPr>
        <w:t>所以基于人性恶和战国时期社会的实际情况，法家不同于道家消极的</w:t>
      </w:r>
      <w:r>
        <w:rPr>
          <w:rFonts w:hint="eastAsia"/>
        </w:rPr>
        <w:t>“我无为，而民自化；我好静，而民自正；我无事，而民自富；我</w:t>
      </w:r>
      <w:r>
        <w:rPr>
          <w:rFonts w:hint="eastAsia"/>
          <w:lang w:val="en-US" w:eastAsia="zh-CN"/>
        </w:rPr>
        <w:t>无欲，而民自朴。”</w:t>
      </w:r>
      <w:r>
        <w:rPr>
          <w:rStyle w:val="12"/>
          <w:rFonts w:hint="eastAsia"/>
          <w:lang w:val="en-US" w:eastAsia="zh-CN"/>
        </w:rPr>
        <w:footnoteReference w:id="9"/>
      </w:r>
      <w:r>
        <w:rPr>
          <w:rFonts w:hint="eastAsia"/>
          <w:lang w:val="en-US" w:eastAsia="zh-CN"/>
        </w:rPr>
        <w:t>和儒家温和的“为政以德，譬如北辰，居其所而众星共之。”</w:t>
      </w:r>
      <w:r>
        <w:rPr>
          <w:rStyle w:val="12"/>
          <w:rFonts w:hint="eastAsia"/>
          <w:lang w:val="en-US" w:eastAsia="zh-CN"/>
        </w:rPr>
        <w:footnoteReference w:id="10"/>
      </w:r>
      <w:r>
        <w:rPr>
          <w:rFonts w:hint="eastAsia"/>
          <w:lang w:val="en-US" w:eastAsia="zh-CN"/>
        </w:rPr>
        <w:t>而是认为</w:t>
      </w:r>
      <w:r>
        <w:rPr>
          <w:rFonts w:hint="eastAsia"/>
        </w:rPr>
        <w:t>“</w:t>
      </w:r>
      <w:r>
        <w:rPr>
          <w:rFonts w:hint="eastAsia"/>
          <w:highlight w:val="none"/>
        </w:rPr>
        <w:t>夫圣人</w:t>
      </w:r>
      <w:r>
        <w:rPr>
          <w:rFonts w:hint="eastAsia"/>
        </w:rPr>
        <w:t>之治国，</w:t>
      </w:r>
      <w:r>
        <w:rPr>
          <w:rFonts w:hint="eastAsia"/>
          <w:highlight w:val="none"/>
        </w:rPr>
        <w:t>不恃</w:t>
      </w:r>
      <w:r>
        <w:rPr>
          <w:rFonts w:hint="eastAsia"/>
        </w:rPr>
        <w:t>人之</w:t>
      </w:r>
      <w:r>
        <w:rPr>
          <w:rFonts w:hint="eastAsia"/>
          <w:highlight w:val="none"/>
        </w:rPr>
        <w:t>为吾善</w:t>
      </w:r>
      <w:r>
        <w:rPr>
          <w:rFonts w:hint="eastAsia"/>
        </w:rPr>
        <w:t>也，而用其不得为非也。恃人之</w:t>
      </w:r>
      <w:r>
        <w:rPr>
          <w:rFonts w:hint="eastAsia"/>
          <w:highlight w:val="none"/>
        </w:rPr>
        <w:t>为吾善</w:t>
      </w:r>
      <w:r>
        <w:rPr>
          <w:rFonts w:hint="eastAsia"/>
        </w:rPr>
        <w:t>也，</w:t>
      </w:r>
      <w:r>
        <w:rPr>
          <w:rFonts w:hint="eastAsia"/>
          <w:highlight w:val="none"/>
        </w:rPr>
        <w:t>境内不什数</w:t>
      </w:r>
      <w:r>
        <w:rPr>
          <w:rFonts w:hint="eastAsia"/>
        </w:rPr>
        <w:t>；用人不得为非，一</w:t>
      </w:r>
      <w:r>
        <w:rPr>
          <w:rFonts w:hint="eastAsia"/>
          <w:highlight w:val="none"/>
        </w:rPr>
        <w:t>国可使齐</w:t>
      </w:r>
      <w:r>
        <w:rPr>
          <w:rFonts w:hint="eastAsia"/>
        </w:rPr>
        <w:t>。为治者用众而舍寡，故不</w:t>
      </w:r>
      <w:r>
        <w:rPr>
          <w:rFonts w:hint="eastAsia"/>
          <w:highlight w:val="none"/>
        </w:rPr>
        <w:t>务德而务法</w:t>
      </w:r>
      <w:r>
        <w:rPr>
          <w:rFonts w:hint="eastAsia"/>
        </w:rPr>
        <w:t>。”</w:t>
      </w:r>
      <w:r>
        <w:rPr>
          <w:rStyle w:val="12"/>
          <w:rFonts w:hint="eastAsia"/>
        </w:rPr>
        <w:footnoteReference w:id="11"/>
      </w:r>
      <w:r>
        <w:rPr>
          <w:rFonts w:hint="eastAsia"/>
          <w:lang w:val="en-US" w:eastAsia="zh-CN"/>
        </w:rPr>
        <w:t>在历史观方面，法家哲学思想反对保守复古，认为“不期修古，不法常可”，“事异则备变”，</w:t>
      </w:r>
      <w:r>
        <w:rPr>
          <w:rFonts w:hint="eastAsia"/>
        </w:rPr>
        <w:t>“反古者不可非，而循礼者不足多”</w:t>
      </w:r>
      <w:r>
        <w:rPr>
          <w:rFonts w:hint="eastAsia"/>
          <w:lang w:eastAsia="zh-CN"/>
        </w:rPr>
        <w:t>，</w:t>
      </w:r>
      <w:r>
        <w:rPr>
          <w:rFonts w:hint="eastAsia"/>
        </w:rPr>
        <w:t>“治世不一道，便国不法古”</w:t>
      </w:r>
      <w:r>
        <w:rPr>
          <w:rFonts w:hint="eastAsia"/>
          <w:lang w:eastAsia="zh-CN"/>
        </w:rPr>
        <w:t>，</w:t>
      </w:r>
      <w:r>
        <w:rPr>
          <w:rFonts w:hint="eastAsia"/>
          <w:lang w:val="en-US" w:eastAsia="zh-CN"/>
        </w:rPr>
        <w:t>“不法古，不循今”，韩非则更进一步提出“时移而治不易者乱”。法家的哲学思想锐意精进，主张开阡陌封疆，废除井田制度；承认土地私有，奖励农战，凡勤于耕织而多缴粟帛者可改变原来身份；有军功者可授以爵位；实行郡县制；主张用严刑重罚以杜绝犯罪。法家哲学思想的政治主张符合战国末期封建制度瓦解的经济基础，满足新兴地主阶级的需求，得到各方势力的追捧。</w:t>
      </w:r>
    </w:p>
    <w:p>
      <w:pPr>
        <w:bidi w:val="0"/>
        <w:rPr>
          <w:rFonts w:hint="default"/>
          <w:lang w:val="en-US" w:eastAsia="zh-CN"/>
        </w:rPr>
      </w:pPr>
      <w:r>
        <w:rPr>
          <w:rFonts w:hint="default"/>
          <w:lang w:val="en-US" w:eastAsia="zh-CN"/>
        </w:rPr>
        <w:t>从公元前 445 年，</w:t>
      </w:r>
      <w:r>
        <w:rPr>
          <w:rFonts w:hint="eastAsia"/>
          <w:lang w:val="en-US" w:eastAsia="zh-CN"/>
        </w:rPr>
        <w:t>先后有</w:t>
      </w:r>
      <w:r>
        <w:rPr>
          <w:rFonts w:hint="default"/>
          <w:lang w:val="en-US" w:eastAsia="zh-CN"/>
        </w:rPr>
        <w:t>李悝在魏国率先开始变法，申不害在韩国变法，吴起在楚国变法。</w:t>
      </w:r>
      <w:r>
        <w:rPr>
          <w:rFonts w:hint="eastAsia"/>
          <w:lang w:val="en-US" w:eastAsia="zh-CN"/>
        </w:rPr>
        <w:t>其中</w:t>
      </w:r>
      <w:r>
        <w:rPr>
          <w:rFonts w:hint="default"/>
          <w:lang w:val="en-US" w:eastAsia="zh-CN"/>
        </w:rPr>
        <w:t>秦国的商鞅变法是历时最长，涉及面最广，对社会触动最深的。</w:t>
      </w:r>
      <w:r>
        <w:rPr>
          <w:rFonts w:hint="eastAsia"/>
          <w:lang w:val="en-US" w:eastAsia="zh-CN"/>
        </w:rPr>
        <w:t>先后两次实行以“废井田、开阡陌，实行</w:t>
      </w:r>
      <w:r>
        <w:rPr>
          <w:rFonts w:hint="eastAsia"/>
          <w:highlight w:val="none"/>
          <w:lang w:val="en-US" w:eastAsia="zh-CN"/>
        </w:rPr>
        <w:t>县制</w:t>
      </w:r>
      <w:r>
        <w:rPr>
          <w:rFonts w:hint="eastAsia"/>
          <w:lang w:val="en-US" w:eastAsia="zh-CN"/>
        </w:rPr>
        <w:t>，奖励耕织和战斗，实行</w:t>
      </w:r>
      <w:r>
        <w:rPr>
          <w:rFonts w:hint="default"/>
          <w:lang w:val="en-US" w:eastAsia="zh-CN"/>
        </w:rPr>
        <w:fldChar w:fldCharType="begin"/>
      </w:r>
      <w:r>
        <w:rPr>
          <w:rFonts w:hint="default"/>
          <w:lang w:val="en-US" w:eastAsia="zh-CN"/>
        </w:rPr>
        <w:instrText xml:space="preserve"> HYPERLINK "https://baike.baidu.com/item/%E8%BF%9E%E5%9D%90/2717086" \t "https://baike.baidu.com/item/%E5%95%86%E9%9E%85%E5%8F%98%E6%B3%95/_blank" </w:instrText>
      </w:r>
      <w:r>
        <w:rPr>
          <w:rFonts w:hint="default"/>
          <w:lang w:val="en-US" w:eastAsia="zh-CN"/>
        </w:rPr>
        <w:fldChar w:fldCharType="separate"/>
      </w:r>
      <w:r>
        <w:rPr>
          <w:rFonts w:hint="default"/>
          <w:lang w:val="en-US" w:eastAsia="zh-CN"/>
        </w:rPr>
        <w:t>连坐</w:t>
      </w:r>
      <w:r>
        <w:rPr>
          <w:rFonts w:hint="default"/>
          <w:lang w:val="en-US" w:eastAsia="zh-CN"/>
        </w:rPr>
        <w:fldChar w:fldCharType="end"/>
      </w:r>
      <w:r>
        <w:rPr>
          <w:rFonts w:hint="default"/>
          <w:lang w:val="en-US" w:eastAsia="zh-CN"/>
        </w:rPr>
        <w:t>之法</w:t>
      </w:r>
      <w:r>
        <w:rPr>
          <w:rFonts w:hint="eastAsia"/>
          <w:lang w:val="en-US" w:eastAsia="zh-CN"/>
        </w:rPr>
        <w:t>”</w:t>
      </w:r>
      <w:r>
        <w:rPr>
          <w:rFonts w:hint="default"/>
          <w:lang w:val="en-US" w:eastAsia="zh-CN"/>
        </w:rPr>
        <w:t>为主要内容的变法</w:t>
      </w:r>
      <w:r>
        <w:rPr>
          <w:rFonts w:hint="eastAsia"/>
          <w:lang w:val="en-US" w:eastAsia="zh-CN"/>
        </w:rPr>
        <w:t>，“</w:t>
      </w:r>
      <w:r>
        <w:rPr>
          <w:rFonts w:hint="default"/>
          <w:lang w:val="en-US" w:eastAsia="zh-CN"/>
        </w:rPr>
        <w:t>行之十年， 秦民大悦，道不拾遗，山无盗贼，家给人足。民勇于公战，怯于私斗，乡邑大治</w:t>
      </w:r>
      <w:r>
        <w:rPr>
          <w:rFonts w:hint="eastAsia"/>
          <w:lang w:val="en-US" w:eastAsia="zh-CN"/>
        </w:rPr>
        <w:t>”</w:t>
      </w:r>
      <w:r>
        <w:rPr>
          <w:rStyle w:val="12"/>
          <w:rFonts w:hint="eastAsia"/>
          <w:lang w:val="en-US" w:eastAsia="zh-CN"/>
        </w:rPr>
        <w:footnoteReference w:id="12"/>
      </w:r>
      <w:r>
        <w:rPr>
          <w:rFonts w:hint="eastAsia"/>
          <w:lang w:val="en-US" w:eastAsia="zh-CN"/>
        </w:rPr>
        <w:t>，</w:t>
      </w:r>
      <w:r>
        <w:rPr>
          <w:rFonts w:hint="default"/>
          <w:lang w:val="en-US" w:eastAsia="zh-CN"/>
        </w:rPr>
        <w:t>使秦国从</w:t>
      </w:r>
      <w:r>
        <w:rPr>
          <w:rFonts w:hint="eastAsia"/>
          <w:lang w:val="en-US" w:eastAsia="zh-CN"/>
        </w:rPr>
        <w:t>“</w:t>
      </w:r>
      <w:r>
        <w:rPr>
          <w:rFonts w:hint="default"/>
          <w:lang w:val="en-US" w:eastAsia="zh-CN"/>
        </w:rPr>
        <w:t>国乱兵弱而主卑</w:t>
      </w:r>
      <w:r>
        <w:rPr>
          <w:rFonts w:hint="eastAsia"/>
          <w:lang w:val="en-US" w:eastAsia="zh-CN"/>
        </w:rPr>
        <w:t>”</w:t>
      </w:r>
      <w:r>
        <w:rPr>
          <w:rFonts w:hint="default"/>
          <w:lang w:val="en-US" w:eastAsia="zh-CN"/>
        </w:rPr>
        <w:t>的地位上升为</w:t>
      </w:r>
      <w:r>
        <w:rPr>
          <w:rFonts w:hint="eastAsia"/>
          <w:lang w:val="en-US" w:eastAsia="zh-CN"/>
        </w:rPr>
        <w:t>“</w:t>
      </w:r>
      <w:r>
        <w:rPr>
          <w:rFonts w:hint="default"/>
          <w:lang w:val="en-US" w:eastAsia="zh-CN"/>
        </w:rPr>
        <w:t>国治而兵强，地广而主尊</w:t>
      </w:r>
      <w:r>
        <w:rPr>
          <w:rFonts w:hint="eastAsia"/>
          <w:lang w:val="en-US" w:eastAsia="zh-CN"/>
        </w:rPr>
        <w:t>”</w:t>
      </w:r>
      <w:r>
        <w:rPr>
          <w:rFonts w:hint="default"/>
          <w:lang w:val="en-US" w:eastAsia="zh-CN"/>
        </w:rPr>
        <w:t>的地位。</w:t>
      </w:r>
      <w:r>
        <w:rPr>
          <w:rFonts w:hint="eastAsia"/>
          <w:lang w:val="en-US" w:eastAsia="zh-CN"/>
        </w:rPr>
        <w:t>史记记载：“孝公十九年，天子致伯。”周显王册封秦君为方伯，正式承认其霸主地位。到嬴政掌权，则拜“法家哲学思想践行者”李斯为相，横扫六国，建立中国历史上第一个统一的中央集权的专制主义王朝——</w:t>
      </w:r>
      <w:r>
        <w:rPr>
          <w:rFonts w:hint="default"/>
          <w:lang w:val="en-US" w:eastAsia="zh-CN"/>
        </w:rPr>
        <w:fldChar w:fldCharType="begin"/>
      </w:r>
      <w:r>
        <w:rPr>
          <w:rFonts w:hint="default"/>
          <w:lang w:val="en-US" w:eastAsia="zh-CN"/>
        </w:rPr>
        <w:instrText xml:space="preserve"> HYPERLINK "https://baike.baidu.com/item/%E7%A7%A6%E6%9C%9D/195083" \t "https://baike.baidu.com/item/%E7%A7%A6%E5%9B%BD/_blank" </w:instrText>
      </w:r>
      <w:r>
        <w:rPr>
          <w:rFonts w:hint="default"/>
          <w:lang w:val="en-US" w:eastAsia="zh-CN"/>
        </w:rPr>
        <w:fldChar w:fldCharType="separate"/>
      </w:r>
      <w:r>
        <w:rPr>
          <w:rFonts w:hint="default"/>
          <w:lang w:val="en-US" w:eastAsia="zh-CN"/>
        </w:rPr>
        <w:t>秦朝</w:t>
      </w:r>
      <w:r>
        <w:rPr>
          <w:rFonts w:hint="default"/>
          <w:lang w:val="en-US" w:eastAsia="zh-CN"/>
        </w:rPr>
        <w:fldChar w:fldCharType="end"/>
      </w:r>
      <w:r>
        <w:rPr>
          <w:rFonts w:hint="default"/>
          <w:lang w:val="en-US" w:eastAsia="zh-CN"/>
        </w:rPr>
        <w:t>。</w:t>
      </w:r>
    </w:p>
    <w:p>
      <w:pPr>
        <w:pStyle w:val="4"/>
        <w:bidi w:val="0"/>
        <w:ind w:left="0" w:leftChars="0" w:firstLine="0" w:firstLineChars="0"/>
        <w:rPr>
          <w:rFonts w:hint="default"/>
          <w:lang w:val="en-US" w:eastAsia="zh-CN"/>
        </w:rPr>
      </w:pPr>
      <w:r>
        <w:rPr>
          <w:rFonts w:hint="eastAsia"/>
          <w:lang w:val="en-US" w:eastAsia="zh-CN"/>
        </w:rPr>
        <w:t>（二）“霸道”对秦朝政治的影响</w:t>
      </w:r>
    </w:p>
    <w:p>
      <w:pPr>
        <w:bidi w:val="0"/>
        <w:rPr>
          <w:rFonts w:hint="default"/>
          <w:lang w:val="en-US" w:eastAsia="zh-CN"/>
        </w:rPr>
      </w:pPr>
      <w:r>
        <w:rPr>
          <w:rFonts w:hint="eastAsia"/>
          <w:lang w:val="en-US" w:eastAsia="zh-CN"/>
        </w:rPr>
        <w:t>秦朝始皇帝嬴政在李斯的帮助下，在中央设三公九卿，管理国家大事；地方上废除分封制，代以郡县制；实行书同文、车同轨、统一度量衡。对外北击匈奴，南征百越，筑长城以拒外敌，凿灵渠以通水系。</w:t>
      </w:r>
      <w:r>
        <w:rPr>
          <w:rFonts w:hint="default"/>
          <w:lang w:val="en-US" w:eastAsia="zh-CN"/>
        </w:rPr>
        <w:t>秦朝结束了自</w:t>
      </w:r>
      <w:r>
        <w:rPr>
          <w:rFonts w:hint="default"/>
          <w:lang w:val="en-US" w:eastAsia="zh-CN"/>
        </w:rPr>
        <w:fldChar w:fldCharType="begin"/>
      </w:r>
      <w:r>
        <w:rPr>
          <w:rFonts w:hint="default"/>
          <w:lang w:val="en-US" w:eastAsia="zh-CN"/>
        </w:rPr>
        <w:instrText xml:space="preserve"> HYPERLINK "https://baike.baidu.com/item/%E6%98%A5%E7%A7%8B%E6%88%98%E5%9B%BD/982807" \t "https://baike.baidu.com/item/%E7%A7%A6%E6%9C%9D/_blank" </w:instrText>
      </w:r>
      <w:r>
        <w:rPr>
          <w:rFonts w:hint="default"/>
          <w:lang w:val="en-US" w:eastAsia="zh-CN"/>
        </w:rPr>
        <w:fldChar w:fldCharType="separate"/>
      </w:r>
      <w:r>
        <w:rPr>
          <w:rFonts w:hint="default"/>
          <w:lang w:val="en-US" w:eastAsia="zh-CN"/>
        </w:rPr>
        <w:t>春秋战国</w:t>
      </w:r>
      <w:r>
        <w:rPr>
          <w:rFonts w:hint="default"/>
          <w:lang w:val="en-US" w:eastAsia="zh-CN"/>
        </w:rPr>
        <w:fldChar w:fldCharType="end"/>
      </w:r>
      <w:r>
        <w:rPr>
          <w:rFonts w:hint="default"/>
          <w:lang w:val="en-US" w:eastAsia="zh-CN"/>
        </w:rPr>
        <w:t>以来五百年来诸侯分裂割据的局面，成为</w:t>
      </w:r>
      <w:r>
        <w:rPr>
          <w:rFonts w:hint="default"/>
          <w:lang w:val="en-US" w:eastAsia="zh-CN"/>
        </w:rPr>
        <w:fldChar w:fldCharType="begin"/>
      </w:r>
      <w:r>
        <w:rPr>
          <w:rFonts w:hint="default"/>
          <w:lang w:val="en-US" w:eastAsia="zh-CN"/>
        </w:rPr>
        <w:instrText xml:space="preserve"> HYPERLINK "https://baike.baidu.com/item/%E4%B8%AD%E5%9B%BD/1122445" \t "https://baike.baidu.com/item/%E7%A7%A6%E6%9C%9D/_blank" </w:instrText>
      </w:r>
      <w:r>
        <w:rPr>
          <w:rFonts w:hint="default"/>
          <w:lang w:val="en-US" w:eastAsia="zh-CN"/>
        </w:rPr>
        <w:fldChar w:fldCharType="separate"/>
      </w:r>
      <w:r>
        <w:rPr>
          <w:rFonts w:hint="default"/>
          <w:lang w:val="en-US" w:eastAsia="zh-CN"/>
        </w:rPr>
        <w:t>中国</w:t>
      </w:r>
      <w:r>
        <w:rPr>
          <w:rFonts w:hint="default"/>
          <w:lang w:val="en-US" w:eastAsia="zh-CN"/>
        </w:rPr>
        <w:fldChar w:fldCharType="end"/>
      </w:r>
      <w:r>
        <w:rPr>
          <w:rFonts w:hint="default"/>
          <w:lang w:val="en-US" w:eastAsia="zh-CN"/>
        </w:rPr>
        <w:t>历史上第一个多民族共融的</w:t>
      </w:r>
      <w:r>
        <w:rPr>
          <w:rFonts w:hint="default"/>
          <w:lang w:val="en-US" w:eastAsia="zh-CN"/>
        </w:rPr>
        <w:fldChar w:fldCharType="begin"/>
      </w:r>
      <w:r>
        <w:rPr>
          <w:rFonts w:hint="default"/>
          <w:lang w:val="en-US" w:eastAsia="zh-CN"/>
        </w:rPr>
        <w:instrText xml:space="preserve"> HYPERLINK "https://baike.baidu.com/item/%E4%B8%AD%E5%A4%AE%E9%9B%86%E6%9D%83%E5%88%B6/1950721" \t "https://baike.baidu.com/item/%E7%A7%A6%E6%9C%9D/_blank" </w:instrText>
      </w:r>
      <w:r>
        <w:rPr>
          <w:rFonts w:hint="default"/>
          <w:lang w:val="en-US" w:eastAsia="zh-CN"/>
        </w:rPr>
        <w:fldChar w:fldCharType="separate"/>
      </w:r>
      <w:r>
        <w:rPr>
          <w:rFonts w:hint="default"/>
          <w:lang w:val="en-US" w:eastAsia="zh-CN"/>
        </w:rPr>
        <w:t>中央集权制</w:t>
      </w:r>
      <w:r>
        <w:rPr>
          <w:rFonts w:hint="default"/>
          <w:lang w:val="en-US" w:eastAsia="zh-CN"/>
        </w:rPr>
        <w:fldChar w:fldCharType="end"/>
      </w:r>
      <w:r>
        <w:rPr>
          <w:rFonts w:hint="default"/>
          <w:lang w:val="en-US" w:eastAsia="zh-CN"/>
        </w:rPr>
        <w:t>国家。</w:t>
      </w:r>
      <w:r>
        <w:rPr>
          <w:rFonts w:hint="eastAsia"/>
          <w:lang w:val="en-US" w:eastAsia="zh-CN"/>
        </w:rPr>
        <w:t>中央集权制度的建立，奠定中国2000余年政治制度基本格局，</w:t>
      </w:r>
      <w:r>
        <w:rPr>
          <w:rFonts w:hint="default"/>
          <w:lang w:val="en-US" w:eastAsia="zh-CN"/>
        </w:rPr>
        <w:t>对中国历史产生了深远影响</w:t>
      </w:r>
      <w:r>
        <w:rPr>
          <w:rFonts w:hint="eastAsia"/>
          <w:lang w:val="en-US" w:eastAsia="zh-CN"/>
        </w:rPr>
        <w:t>，“</w:t>
      </w:r>
      <w:r>
        <w:rPr>
          <w:rFonts w:hint="default"/>
          <w:lang w:val="en-US" w:eastAsia="zh-CN"/>
        </w:rPr>
        <w:t>百代都行秦政法</w:t>
      </w:r>
      <w:r>
        <w:rPr>
          <w:rFonts w:hint="eastAsia"/>
          <w:lang w:val="en-US" w:eastAsia="zh-CN"/>
        </w:rPr>
        <w:t>”</w:t>
      </w:r>
      <w:r>
        <w:rPr>
          <w:rFonts w:hint="default"/>
          <w:lang w:val="en-US" w:eastAsia="zh-CN"/>
        </w:rPr>
        <w:t> </w:t>
      </w:r>
      <w:r>
        <w:rPr>
          <w:rFonts w:hint="eastAsia"/>
          <w:lang w:val="en-US" w:eastAsia="zh-CN"/>
        </w:rPr>
        <w:t>是毛泽东对法家政治哲学贡献的肯定和赞扬</w:t>
      </w:r>
      <w:r>
        <w:rPr>
          <w:rFonts w:hint="default"/>
          <w:lang w:val="en-US" w:eastAsia="zh-CN"/>
        </w:rPr>
        <w:t>。</w:t>
      </w:r>
    </w:p>
    <w:p>
      <w:pPr>
        <w:bidi w:val="0"/>
        <w:rPr>
          <w:rFonts w:hint="eastAsia"/>
          <w:lang w:val="en-US" w:eastAsia="zh-CN"/>
        </w:rPr>
      </w:pPr>
      <w:r>
        <w:rPr>
          <w:rFonts w:hint="eastAsia"/>
          <w:lang w:val="en-US" w:eastAsia="zh-CN"/>
        </w:rPr>
        <w:t>秦朝的建立是法家哲学思想的成功实践，同样也是法家哲学思想生命的终结。法家哲学思想在秦朝建立时就已经僵化了，沉湎于之前实践的成功，固步自封，不能够及时认清形势，调整发展方向，根据矛盾的转化提出新的指导思想。其实早在商鞅变法时期就已经埋下</w:t>
      </w:r>
      <w:r>
        <w:rPr>
          <w:rFonts w:hint="eastAsia"/>
          <w:highlight w:val="none"/>
          <w:lang w:val="en-US" w:eastAsia="zh-CN"/>
        </w:rPr>
        <w:t>了苦</w:t>
      </w:r>
      <w:r>
        <w:rPr>
          <w:rFonts w:hint="eastAsia"/>
          <w:lang w:val="en-US" w:eastAsia="zh-CN"/>
        </w:rPr>
        <w:t>种，《史记·商君列传》载，商鞅当时向秦孝公献策时，首推历史悠久的儒家哲学思想，次推法家的哲学思想，秦孝公认为儒家的哲学思想没用，法家的哲学思想虽然有用但是太慢了，直接取用了法家哲学思想中</w:t>
      </w:r>
      <w:r>
        <w:rPr>
          <w:rFonts w:hint="eastAsia"/>
          <w:highlight w:val="none"/>
          <w:lang w:val="en-US" w:eastAsia="zh-CN"/>
        </w:rPr>
        <w:t>的“</w:t>
      </w:r>
      <w:r>
        <w:rPr>
          <w:rFonts w:hint="default"/>
          <w:highlight w:val="none"/>
          <w:lang w:val="en-US" w:eastAsia="zh-CN"/>
        </w:rPr>
        <w:t>彊国</w:t>
      </w:r>
      <w:r>
        <w:rPr>
          <w:rFonts w:hint="default"/>
          <w:lang w:val="en-US" w:eastAsia="zh-CN"/>
        </w:rPr>
        <w:t>之术</w:t>
      </w:r>
      <w:r>
        <w:rPr>
          <w:rFonts w:hint="eastAsia"/>
          <w:lang w:val="en-US" w:eastAsia="zh-CN"/>
        </w:rPr>
        <w:t>”。至此一方面加快了秦国富国强兵的速度，另一</w:t>
      </w:r>
      <w:r>
        <w:rPr>
          <w:rFonts w:hint="eastAsia"/>
          <w:highlight w:val="none"/>
          <w:lang w:val="en-US" w:eastAsia="zh-CN"/>
        </w:rPr>
        <w:t>方面也使</w:t>
      </w:r>
      <w:r>
        <w:rPr>
          <w:rFonts w:hint="eastAsia"/>
          <w:lang w:val="en-US" w:eastAsia="zh-CN"/>
        </w:rPr>
        <w:t>法家哲学思想向深渊滑去。</w:t>
      </w:r>
    </w:p>
    <w:p>
      <w:pPr>
        <w:bidi w:val="0"/>
        <w:rPr>
          <w:rFonts w:hint="default"/>
          <w:lang w:val="en-US" w:eastAsia="zh-CN"/>
        </w:rPr>
      </w:pPr>
      <w:r>
        <w:rPr>
          <w:rFonts w:hint="eastAsia"/>
          <w:lang w:val="en-US" w:eastAsia="zh-CN"/>
        </w:rPr>
        <w:t>原本法家哲学思想的学术中心在齐国，</w:t>
      </w:r>
      <w:r>
        <w:rPr>
          <w:rFonts w:hint="default"/>
          <w:lang w:val="en-US" w:eastAsia="zh-CN"/>
        </w:rPr>
        <w:t>齐国是</w:t>
      </w:r>
      <w:r>
        <w:rPr>
          <w:rFonts w:hint="eastAsia"/>
          <w:lang w:val="en-US" w:eastAsia="zh-CN"/>
        </w:rPr>
        <w:t>“</w:t>
      </w:r>
      <w:r>
        <w:rPr>
          <w:rFonts w:hint="default"/>
          <w:lang w:val="en-US" w:eastAsia="zh-CN"/>
        </w:rPr>
        <w:t>功冠群公</w:t>
      </w:r>
      <w:r>
        <w:rPr>
          <w:rFonts w:hint="eastAsia"/>
          <w:lang w:val="en-US" w:eastAsia="zh-CN"/>
        </w:rPr>
        <w:t>”</w:t>
      </w:r>
      <w:r>
        <w:rPr>
          <w:rFonts w:hint="default"/>
          <w:lang w:val="en-US" w:eastAsia="zh-CN"/>
        </w:rPr>
        <w:t>的西周王朝开国功臣姜太公的封国，</w:t>
      </w:r>
      <w:r>
        <w:rPr>
          <w:rFonts w:hint="default"/>
          <w:lang w:val="en-US" w:eastAsia="zh-CN"/>
        </w:rPr>
        <w:fldChar w:fldCharType="begin"/>
      </w:r>
      <w:r>
        <w:rPr>
          <w:rFonts w:hint="default"/>
          <w:lang w:val="en-US" w:eastAsia="zh-CN"/>
        </w:rPr>
        <w:instrText xml:space="preserve"> HYPERLINK "https://baike.baidu.com/item/%E5%A7%9C%E5%A4%AA%E5%85%AC/131073" \t "https://baike.baidu.com/item/%E6%B3%95%E5%AE%B6/_blank" </w:instrText>
      </w:r>
      <w:r>
        <w:rPr>
          <w:rFonts w:hint="default"/>
          <w:lang w:val="en-US" w:eastAsia="zh-CN"/>
        </w:rPr>
        <w:fldChar w:fldCharType="separate"/>
      </w:r>
      <w:r>
        <w:rPr>
          <w:rFonts w:hint="default"/>
          <w:lang w:val="en-US" w:eastAsia="zh-CN"/>
        </w:rPr>
        <w:t>姜太公</w:t>
      </w:r>
      <w:r>
        <w:rPr>
          <w:rFonts w:hint="default"/>
          <w:lang w:val="en-US" w:eastAsia="zh-CN"/>
        </w:rPr>
        <w:fldChar w:fldCharType="end"/>
      </w:r>
      <w:r>
        <w:rPr>
          <w:rFonts w:hint="default"/>
          <w:lang w:val="en-US" w:eastAsia="zh-CN"/>
        </w:rPr>
        <w:t>的祖先伯夷辅佐虞舜，制礼作教，立法设刑，创立始礼法并用的制度。太公封齐，简礼从俗，法立令行，礼法并用成为齐国传承不废的治国之道。管仲辅佐齐桓公治齐，一方面将礼义廉耻作为维系国家的擎天之柱，张扬礼义廉耻道德教化的重要性</w:t>
      </w:r>
      <w:r>
        <w:rPr>
          <w:rFonts w:hint="eastAsia"/>
          <w:lang w:val="en-US" w:eastAsia="zh-CN"/>
        </w:rPr>
        <w:t>；</w:t>
      </w:r>
      <w:r>
        <w:rPr>
          <w:rFonts w:hint="default"/>
          <w:lang w:val="en-US" w:eastAsia="zh-CN"/>
        </w:rPr>
        <w:t>另一方面强调以法治国，君臣上下贵贱皆从法，成为中国历史上第一个提出以法治国的人。至战国时期，齐国成为中国历史上第一次思想解放运动和百家争鸣的策源地，继承弘扬管仲思想的一批稷下先生形成了</w:t>
      </w:r>
      <w:r>
        <w:rPr>
          <w:rFonts w:hint="default"/>
          <w:lang w:val="en-US" w:eastAsia="zh-CN"/>
        </w:rPr>
        <w:fldChar w:fldCharType="begin"/>
      </w:r>
      <w:r>
        <w:rPr>
          <w:rFonts w:hint="default"/>
          <w:lang w:val="en-US" w:eastAsia="zh-CN"/>
        </w:rPr>
        <w:instrText xml:space="preserve"> HYPERLINK "https://baike.baidu.com/item/%E7%AE%A1%E4%BB%B2%E5%AD%A6%E6%B4%BE" \t "https://baike.baidu.com/item/%E6%B3%95%E5%AE%B6/_blank" </w:instrText>
      </w:r>
      <w:r>
        <w:rPr>
          <w:rFonts w:hint="default"/>
          <w:lang w:val="en-US" w:eastAsia="zh-CN"/>
        </w:rPr>
        <w:fldChar w:fldCharType="separate"/>
      </w:r>
      <w:r>
        <w:rPr>
          <w:rFonts w:hint="default"/>
          <w:lang w:val="en-US" w:eastAsia="zh-CN"/>
        </w:rPr>
        <w:t>管仲学派</w:t>
      </w:r>
      <w:r>
        <w:rPr>
          <w:rFonts w:hint="default"/>
          <w:lang w:val="en-US" w:eastAsia="zh-CN"/>
        </w:rPr>
        <w:fldChar w:fldCharType="end"/>
      </w:r>
      <w:r>
        <w:rPr>
          <w:rFonts w:hint="default"/>
          <w:lang w:val="en-US" w:eastAsia="zh-CN"/>
        </w:rPr>
        <w:t>。管仲学派兼重法教的法治思想成为先秦法家学派的最高成就在中国传统法治文化中，齐国的法治思想独树一帜，被称为</w:t>
      </w:r>
      <w:r>
        <w:rPr>
          <w:rFonts w:hint="default"/>
          <w:lang w:val="en-US" w:eastAsia="zh-CN"/>
        </w:rPr>
        <w:fldChar w:fldCharType="begin"/>
      </w:r>
      <w:r>
        <w:rPr>
          <w:rFonts w:hint="default"/>
          <w:lang w:val="en-US" w:eastAsia="zh-CN"/>
        </w:rPr>
        <w:instrText xml:space="preserve"> HYPERLINK "https://baike.baidu.com/item/%E9%BD%90%E6%B3%95%E5%AE%B6" \t "https://baike.baidu.com/item/%E6%B3%95%E5%AE%B6/_blank" </w:instrText>
      </w:r>
      <w:r>
        <w:rPr>
          <w:rFonts w:hint="default"/>
          <w:lang w:val="en-US" w:eastAsia="zh-CN"/>
        </w:rPr>
        <w:fldChar w:fldCharType="separate"/>
      </w:r>
      <w:r>
        <w:rPr>
          <w:rFonts w:hint="default"/>
          <w:lang w:val="en-US" w:eastAsia="zh-CN"/>
        </w:rPr>
        <w:t>齐法家</w:t>
      </w:r>
      <w:r>
        <w:rPr>
          <w:rFonts w:hint="default"/>
          <w:lang w:val="en-US" w:eastAsia="zh-CN"/>
        </w:rPr>
        <w:fldChar w:fldCharType="end"/>
      </w:r>
      <w:r>
        <w:rPr>
          <w:rFonts w:hint="eastAsia"/>
          <w:lang w:val="en-US" w:eastAsia="zh-CN"/>
        </w:rPr>
        <w:t>。与之相对的则称李悝和商鞅所代表的法家哲学思想为秦晋法家，从这里可以知道当初商鞅向秦孝公推荐的法家哲学思想是齐法家，秦孝公抛弃齐法家的礼教，专用刑法之术，所以商鞅也不无担心的说道：“</w:t>
      </w:r>
      <w:r>
        <w:rPr>
          <w:rFonts w:hint="default"/>
          <w:lang w:val="en-US" w:eastAsia="zh-CN"/>
        </w:rPr>
        <w:t>然亦难以</w:t>
      </w:r>
      <w:r>
        <w:rPr>
          <w:rFonts w:hint="default"/>
          <w:lang w:val="en-US" w:eastAsia="zh-CN"/>
        </w:rPr>
        <w:fldChar w:fldCharType="begin"/>
      </w:r>
      <w:r>
        <w:rPr>
          <w:rFonts w:hint="default"/>
          <w:lang w:val="en-US" w:eastAsia="zh-CN"/>
        </w:rPr>
        <w:instrText xml:space="preserve"> HYPERLINK "https://baike.baidu.com/item/%E6%AF%94%E5%BE%B7" \t "https://baike.baidu.com/item/%E5%95%86%E5%90%9B%E5%88%97%E4%BC%A0/_blank" </w:instrText>
      </w:r>
      <w:r>
        <w:rPr>
          <w:rFonts w:hint="default"/>
          <w:lang w:val="en-US" w:eastAsia="zh-CN"/>
        </w:rPr>
        <w:fldChar w:fldCharType="separate"/>
      </w:r>
      <w:r>
        <w:rPr>
          <w:rFonts w:hint="default"/>
          <w:lang w:val="en-US" w:eastAsia="zh-CN"/>
        </w:rPr>
        <w:t>比德</w:t>
      </w:r>
      <w:r>
        <w:rPr>
          <w:rFonts w:hint="default"/>
          <w:lang w:val="en-US" w:eastAsia="zh-CN"/>
        </w:rPr>
        <w:fldChar w:fldCharType="end"/>
      </w:r>
      <w:r>
        <w:rPr>
          <w:rFonts w:hint="default"/>
          <w:lang w:val="en-US" w:eastAsia="zh-CN"/>
        </w:rPr>
        <w:t>于殷、周矣。</w:t>
      </w:r>
      <w:r>
        <w:rPr>
          <w:rFonts w:hint="eastAsia"/>
          <w:lang w:val="en-US" w:eastAsia="zh-CN"/>
        </w:rPr>
        <w:t>”</w:t>
      </w:r>
    </w:p>
    <w:p>
      <w:pPr>
        <w:bidi w:val="0"/>
        <w:rPr>
          <w:rFonts w:hint="eastAsia"/>
          <w:lang w:val="en-US" w:eastAsia="zh-CN"/>
        </w:rPr>
      </w:pPr>
      <w:r>
        <w:rPr>
          <w:rFonts w:hint="default"/>
          <w:lang w:val="en-US" w:eastAsia="zh-CN"/>
        </w:rPr>
        <w:t>不同时期的国家有不同的内涵</w:t>
      </w:r>
      <w:r>
        <w:rPr>
          <w:rFonts w:hint="eastAsia"/>
          <w:lang w:val="en-US" w:eastAsia="zh-CN"/>
        </w:rPr>
        <w:t>，</w:t>
      </w:r>
      <w:r>
        <w:rPr>
          <w:rFonts w:hint="default"/>
          <w:lang w:val="en-US" w:eastAsia="zh-CN"/>
        </w:rPr>
        <w:t>战国时期国家是手段</w:t>
      </w:r>
      <w:r>
        <w:rPr>
          <w:rFonts w:hint="eastAsia"/>
          <w:lang w:val="en-US" w:eastAsia="zh-CN"/>
        </w:rPr>
        <w:t>，</w:t>
      </w:r>
      <w:r>
        <w:rPr>
          <w:rFonts w:hint="default"/>
          <w:lang w:val="en-US" w:eastAsia="zh-CN"/>
        </w:rPr>
        <w:t>但当中央集权的专制主义制度建立以后</w:t>
      </w:r>
      <w:r>
        <w:rPr>
          <w:rFonts w:hint="eastAsia"/>
          <w:lang w:val="en-US" w:eastAsia="zh-CN"/>
        </w:rPr>
        <w:t>，</w:t>
      </w:r>
      <w:r>
        <w:rPr>
          <w:rFonts w:hint="default"/>
          <w:lang w:val="en-US" w:eastAsia="zh-CN"/>
        </w:rPr>
        <w:t>国家就变成了目的</w:t>
      </w:r>
      <w:r>
        <w:rPr>
          <w:rFonts w:hint="eastAsia"/>
          <w:lang w:val="en-US" w:eastAsia="zh-CN"/>
        </w:rPr>
        <w:t>，</w:t>
      </w:r>
      <w:r>
        <w:rPr>
          <w:rFonts w:hint="default"/>
          <w:lang w:val="en-US" w:eastAsia="zh-CN"/>
        </w:rPr>
        <w:t>如果统治者没有主动及时进行政治制度调整</w:t>
      </w:r>
      <w:r>
        <w:rPr>
          <w:rFonts w:hint="eastAsia"/>
          <w:lang w:val="en-US" w:eastAsia="zh-CN"/>
        </w:rPr>
        <w:t>，</w:t>
      </w:r>
      <w:r>
        <w:rPr>
          <w:rFonts w:hint="default"/>
          <w:lang w:val="en-US" w:eastAsia="zh-CN"/>
        </w:rPr>
        <w:t>那么社会规律就会惩罚他</w:t>
      </w:r>
      <w:r>
        <w:rPr>
          <w:rFonts w:hint="eastAsia"/>
          <w:lang w:val="en-US" w:eastAsia="zh-CN"/>
        </w:rPr>
        <w:t>，</w:t>
      </w:r>
      <w:r>
        <w:rPr>
          <w:rFonts w:hint="default"/>
          <w:lang w:val="en-US" w:eastAsia="zh-CN"/>
        </w:rPr>
        <w:t>并会纠正他</w:t>
      </w:r>
      <w:r>
        <w:rPr>
          <w:rFonts w:hint="eastAsia"/>
          <w:lang w:val="en-US" w:eastAsia="zh-CN"/>
        </w:rPr>
        <w:t>。</w:t>
      </w:r>
      <w:r>
        <w:rPr>
          <w:rStyle w:val="12"/>
          <w:rFonts w:hint="eastAsia"/>
          <w:szCs w:val="22"/>
          <w:lang w:val="en-US" w:eastAsia="zh-CN"/>
        </w:rPr>
        <w:footnoteReference w:id="13"/>
      </w:r>
      <w:r>
        <w:rPr>
          <w:rFonts w:hint="eastAsia"/>
          <w:lang w:val="en-US" w:eastAsia="zh-CN"/>
        </w:rPr>
        <w:t>当秦朝统治者掌握了天下政权后，没能认识到秦国的“战时统治秩序”已经过时，国外矛盾已经转化为国内矛盾及统治阶级与被统治阶级间的矛盾，反而不断的激化矛盾，致使已经没有什么可失去的被压迫的劳苦大众纷纷揭竿而起，仅用三年时间就推翻了秦国历代统治者苦心经营的基业。</w:t>
      </w:r>
      <w:r>
        <w:rPr>
          <w:rFonts w:hint="default"/>
          <w:lang w:val="en-US" w:eastAsia="zh-CN"/>
        </w:rPr>
        <w:t>汉朝统治者在推翻秦朝的统治后</w:t>
      </w:r>
      <w:r>
        <w:rPr>
          <w:rFonts w:hint="eastAsia"/>
          <w:lang w:val="en-US" w:eastAsia="zh-CN"/>
        </w:rPr>
        <w:t>，</w:t>
      </w:r>
      <w:r>
        <w:rPr>
          <w:rFonts w:hint="default"/>
          <w:lang w:val="en-US" w:eastAsia="zh-CN"/>
        </w:rPr>
        <w:t>积极吸取教训</w:t>
      </w:r>
      <w:r>
        <w:rPr>
          <w:rFonts w:hint="eastAsia"/>
          <w:lang w:val="en-US" w:eastAsia="zh-CN"/>
        </w:rPr>
        <w:t>，</w:t>
      </w:r>
      <w:r>
        <w:rPr>
          <w:rFonts w:hint="default"/>
          <w:lang w:val="en-US" w:eastAsia="zh-CN"/>
        </w:rPr>
        <w:t>清醒地认识到</w:t>
      </w:r>
      <w:r>
        <w:rPr>
          <w:rFonts w:hint="eastAsia"/>
          <w:lang w:val="en-US" w:eastAsia="zh-CN"/>
        </w:rPr>
        <w:t>“</w:t>
      </w:r>
      <w:r>
        <w:rPr>
          <w:rFonts w:hint="default"/>
          <w:lang w:val="en-US" w:eastAsia="zh-CN"/>
        </w:rPr>
        <w:t>马上得天下</w:t>
      </w:r>
      <w:r>
        <w:rPr>
          <w:rFonts w:hint="eastAsia"/>
          <w:lang w:val="en-US" w:eastAsia="zh-CN"/>
        </w:rPr>
        <w:t>，</w:t>
      </w:r>
      <w:r>
        <w:rPr>
          <w:rFonts w:hint="default"/>
          <w:lang w:val="en-US" w:eastAsia="zh-CN"/>
        </w:rPr>
        <w:t>安能马上治天下</w:t>
      </w:r>
      <w:r>
        <w:rPr>
          <w:rFonts w:hint="eastAsia"/>
          <w:lang w:val="en-US" w:eastAsia="zh-CN"/>
        </w:rPr>
        <w:t>”。</w:t>
      </w:r>
    </w:p>
    <w:p>
      <w:pPr>
        <w:pStyle w:val="3"/>
        <w:numPr>
          <w:ilvl w:val="0"/>
          <w:numId w:val="1"/>
        </w:numPr>
        <w:bidi w:val="0"/>
        <w:ind w:left="0" w:leftChars="0" w:firstLine="0" w:firstLineChars="0"/>
        <w:rPr>
          <w:rFonts w:hint="eastAsia"/>
          <w:lang w:val="en-US" w:eastAsia="zh-CN"/>
        </w:rPr>
      </w:pPr>
      <w:r>
        <w:rPr>
          <w:rFonts w:hint="eastAsia"/>
          <w:lang w:val="en-US" w:eastAsia="zh-CN"/>
        </w:rPr>
        <w:t>黄老之学对政治的影响</w:t>
      </w:r>
    </w:p>
    <w:p>
      <w:pPr>
        <w:bidi w:val="0"/>
        <w:rPr>
          <w:rFonts w:hint="default"/>
          <w:szCs w:val="22"/>
          <w:lang w:val="en-US" w:eastAsia="zh-CN"/>
        </w:rPr>
      </w:pPr>
      <w:r>
        <w:rPr>
          <w:rFonts w:hint="eastAsia"/>
          <w:szCs w:val="22"/>
          <w:lang w:val="en-US" w:eastAsia="zh-CN"/>
        </w:rPr>
        <w:t>黄老之学即黄帝时期的数术方技和道教老子的哲学思想中与其相契合的部分的统称。战国时期</w:t>
      </w:r>
      <w:r>
        <w:rPr>
          <w:rFonts w:hint="default"/>
          <w:szCs w:val="22"/>
          <w:lang w:val="en-US" w:eastAsia="zh-CN"/>
        </w:rPr>
        <w:t>田氏代齐后，为了摆脱篡逆的指责，也为了笼络人才、巩固政权，便创立了稷下学宫，并四处延揽人才，不久就出现了诸子驰说、百家争鸣的盛况。而在稷下学宫诸子百家中，人数最多、势力最强、著作最丰、影响最大的当属稷下黄老道家，可以说是“黄老独盛，压倒百家”。齐国统治者也基本上按照黄老道家思想治国，成为了</w:t>
      </w:r>
      <w:r>
        <w:rPr>
          <w:rFonts w:hint="default"/>
          <w:szCs w:val="22"/>
          <w:lang w:val="en-US" w:eastAsia="zh-CN"/>
        </w:rPr>
        <w:fldChar w:fldCharType="begin"/>
      </w:r>
      <w:r>
        <w:rPr>
          <w:rFonts w:hint="default"/>
          <w:szCs w:val="22"/>
          <w:lang w:val="en-US" w:eastAsia="zh-CN"/>
        </w:rPr>
        <w:instrText xml:space="preserve"> HYPERLINK "https://baike.baidu.com/item/%E6%88%98%E5%9B%BD%E4%B8%83%E9%9B%84" \t "https://baike.baidu.com/item/%E9%BB%84%E8%80%81%E4%B9%8B%E5%AD%A6/_blank" </w:instrText>
      </w:r>
      <w:r>
        <w:rPr>
          <w:rFonts w:hint="default"/>
          <w:szCs w:val="22"/>
          <w:lang w:val="en-US" w:eastAsia="zh-CN"/>
        </w:rPr>
        <w:fldChar w:fldCharType="separate"/>
      </w:r>
      <w:r>
        <w:rPr>
          <w:rFonts w:hint="default"/>
          <w:szCs w:val="22"/>
          <w:lang w:val="en-US" w:eastAsia="zh-CN"/>
        </w:rPr>
        <w:t>战国七雄</w:t>
      </w:r>
      <w:r>
        <w:rPr>
          <w:rFonts w:hint="default"/>
          <w:szCs w:val="22"/>
          <w:lang w:val="en-US" w:eastAsia="zh-CN"/>
        </w:rPr>
        <w:fldChar w:fldCharType="end"/>
      </w:r>
      <w:r>
        <w:rPr>
          <w:rFonts w:hint="default"/>
          <w:szCs w:val="22"/>
          <w:lang w:val="en-US" w:eastAsia="zh-CN"/>
        </w:rPr>
        <w:t>中最富强的国家之一。</w:t>
      </w:r>
      <w:r>
        <w:rPr>
          <w:rFonts w:hint="eastAsia"/>
          <w:szCs w:val="22"/>
          <w:lang w:val="en-US" w:eastAsia="zh-CN"/>
        </w:rPr>
        <w:t>后来</w:t>
      </w:r>
      <w:r>
        <w:rPr>
          <w:rFonts w:hint="default"/>
          <w:szCs w:val="22"/>
          <w:lang w:val="en-US" w:eastAsia="zh-CN"/>
        </w:rPr>
        <w:t>齐愍王穷兵黩武，</w:t>
      </w:r>
      <w:r>
        <w:rPr>
          <w:rFonts w:hint="default"/>
          <w:szCs w:val="22"/>
          <w:lang w:val="en-US" w:eastAsia="zh-CN"/>
        </w:rPr>
        <w:fldChar w:fldCharType="begin"/>
      </w:r>
      <w:r>
        <w:rPr>
          <w:rFonts w:hint="default"/>
          <w:szCs w:val="22"/>
          <w:lang w:val="en-US" w:eastAsia="zh-CN"/>
        </w:rPr>
        <w:instrText xml:space="preserve"> HYPERLINK "https://baike.baidu.com/item/%E5%A5%BD%E5%A4%A7%E5%96%9C%E5%8A%9F" \t "https://baike.baidu.com/item/%E9%BB%84%E8%80%81%E4%B9%8B%E5%AD%A6/_blank" </w:instrText>
      </w:r>
      <w:r>
        <w:rPr>
          <w:rFonts w:hint="default"/>
          <w:szCs w:val="22"/>
          <w:lang w:val="en-US" w:eastAsia="zh-CN"/>
        </w:rPr>
        <w:fldChar w:fldCharType="separate"/>
      </w:r>
      <w:r>
        <w:rPr>
          <w:rFonts w:hint="default"/>
          <w:szCs w:val="22"/>
          <w:lang w:val="en-US" w:eastAsia="zh-CN"/>
        </w:rPr>
        <w:t>好大喜功</w:t>
      </w:r>
      <w:r>
        <w:rPr>
          <w:rFonts w:hint="default"/>
          <w:szCs w:val="22"/>
          <w:lang w:val="en-US" w:eastAsia="zh-CN"/>
        </w:rPr>
        <w:fldChar w:fldCharType="end"/>
      </w:r>
      <w:r>
        <w:rPr>
          <w:rFonts w:hint="default"/>
          <w:szCs w:val="22"/>
          <w:lang w:val="en-US" w:eastAsia="zh-CN"/>
        </w:rPr>
        <w:t>，稷下学宫衰落，稷下黄老学派的传人也</w:t>
      </w:r>
      <w:r>
        <w:rPr>
          <w:rFonts w:hint="eastAsia"/>
          <w:szCs w:val="22"/>
          <w:lang w:val="en-US" w:eastAsia="zh-CN"/>
        </w:rPr>
        <w:t>四散而去</w:t>
      </w:r>
      <w:r>
        <w:rPr>
          <w:rFonts w:hint="default"/>
          <w:szCs w:val="22"/>
          <w:lang w:val="en-US" w:eastAsia="zh-CN"/>
        </w:rPr>
        <w:t>。</w:t>
      </w:r>
    </w:p>
    <w:p>
      <w:pPr>
        <w:bidi w:val="0"/>
        <w:rPr>
          <w:rFonts w:hint="default"/>
          <w:lang w:val="en-US" w:eastAsia="zh-CN"/>
        </w:rPr>
      </w:pPr>
      <w:r>
        <w:rPr>
          <w:rFonts w:hint="default"/>
          <w:szCs w:val="22"/>
          <w:lang w:val="en-US" w:eastAsia="zh-CN"/>
        </w:rPr>
        <w:t>汉初，由于秦朝的苛政和连年战争，社会生产遭到严重破坏</w:t>
      </w:r>
      <w:r>
        <w:rPr>
          <w:rFonts w:hint="eastAsia"/>
          <w:szCs w:val="22"/>
          <w:lang w:val="en-US" w:eastAsia="zh-CN"/>
        </w:rPr>
        <w:t>。</w:t>
      </w:r>
      <w:r>
        <w:rPr>
          <w:rFonts w:hint="default"/>
          <w:szCs w:val="22"/>
          <w:lang w:val="en-US" w:eastAsia="zh-CN"/>
        </w:rPr>
        <w:t>《汉书·食货志》中记载</w:t>
      </w:r>
      <w:r>
        <w:rPr>
          <w:rFonts w:hint="eastAsia"/>
          <w:szCs w:val="22"/>
          <w:lang w:val="en-US" w:eastAsia="zh-CN"/>
        </w:rPr>
        <w:t>：“</w:t>
      </w:r>
      <w:r>
        <w:rPr>
          <w:rFonts w:hint="default"/>
          <w:szCs w:val="22"/>
          <w:lang w:val="en-US" w:eastAsia="zh-CN"/>
        </w:rPr>
        <w:t>汉兴，接秦之弊，诸侯并起，民失作业，而大饥馑。凡米石五千，人相食，死者过半。……自天子不能具醇驷，而将相或乘牛车。</w:t>
      </w:r>
      <w:r>
        <w:rPr>
          <w:rFonts w:hint="eastAsia"/>
          <w:szCs w:val="22"/>
          <w:lang w:val="en-US" w:eastAsia="zh-CN"/>
        </w:rPr>
        <w:t>”统治阶级</w:t>
      </w:r>
      <w:r>
        <w:rPr>
          <w:rFonts w:hint="default"/>
          <w:szCs w:val="22"/>
          <w:lang w:val="en-US" w:eastAsia="zh-CN"/>
        </w:rPr>
        <w:t>需要有一个相对稳定的局面，使人民得以休养生息，恢复和发展生产，以巩固刚刚建立的</w:t>
      </w:r>
      <w:r>
        <w:rPr>
          <w:rFonts w:hint="eastAsia"/>
          <w:szCs w:val="22"/>
          <w:lang w:val="en-US" w:eastAsia="zh-CN"/>
        </w:rPr>
        <w:t>刘氏</w:t>
      </w:r>
      <w:r>
        <w:rPr>
          <w:rFonts w:hint="default"/>
          <w:szCs w:val="22"/>
          <w:lang w:val="en-US" w:eastAsia="zh-CN"/>
        </w:rPr>
        <w:t>政权。陆贾根据黄老思想，结合当时的</w:t>
      </w:r>
      <w:r>
        <w:rPr>
          <w:rFonts w:hint="eastAsia"/>
          <w:szCs w:val="22"/>
          <w:lang w:val="en-US" w:eastAsia="zh-CN"/>
        </w:rPr>
        <w:t>现实情况</w:t>
      </w:r>
      <w:r>
        <w:rPr>
          <w:rFonts w:hint="default"/>
          <w:szCs w:val="22"/>
          <w:lang w:val="en-US" w:eastAsia="zh-CN"/>
        </w:rPr>
        <w:t>，提出</w:t>
      </w:r>
      <w:r>
        <w:rPr>
          <w:rFonts w:hint="eastAsia"/>
          <w:szCs w:val="22"/>
          <w:lang w:val="en-US" w:eastAsia="zh-CN"/>
        </w:rPr>
        <w:t>“</w:t>
      </w:r>
      <w:r>
        <w:rPr>
          <w:rFonts w:hint="default"/>
          <w:szCs w:val="22"/>
          <w:lang w:val="en-US" w:eastAsia="zh-CN"/>
        </w:rPr>
        <w:t>事逾烦，天下逾乱；法逾滋，而奸逾炽</w:t>
      </w:r>
      <w:r>
        <w:rPr>
          <w:rFonts w:hint="eastAsia"/>
          <w:szCs w:val="22"/>
          <w:lang w:val="en-US" w:eastAsia="zh-CN"/>
        </w:rPr>
        <w:t>”</w:t>
      </w:r>
      <w:r>
        <w:rPr>
          <w:rStyle w:val="12"/>
          <w:rFonts w:hint="eastAsia"/>
          <w:szCs w:val="22"/>
          <w:lang w:val="en-US" w:eastAsia="zh-CN"/>
        </w:rPr>
        <w:footnoteReference w:id="14"/>
      </w:r>
      <w:r>
        <w:rPr>
          <w:rFonts w:hint="default"/>
          <w:szCs w:val="22"/>
          <w:lang w:val="en-US" w:eastAsia="zh-CN"/>
        </w:rPr>
        <w:t>。黄老思想在这个时候受到</w:t>
      </w:r>
      <w:r>
        <w:rPr>
          <w:rFonts w:hint="eastAsia"/>
          <w:szCs w:val="22"/>
          <w:lang w:val="en-US" w:eastAsia="zh-CN"/>
        </w:rPr>
        <w:t>统治阶级的重视和推崇，统治策略表现为</w:t>
      </w:r>
      <w:r>
        <w:rPr>
          <w:rFonts w:hint="default"/>
          <w:szCs w:val="22"/>
          <w:lang w:val="en-US" w:eastAsia="zh-CN"/>
        </w:rPr>
        <w:t>与民休养生息，轻徭薄赋、劝课农桑等等。</w:t>
      </w:r>
      <w:r>
        <w:rPr>
          <w:rFonts w:hint="eastAsia"/>
          <w:szCs w:val="22"/>
          <w:lang w:val="en-US" w:eastAsia="zh-CN"/>
        </w:rPr>
        <w:t>在萧何、曹参和陈平等推崇黄老之学的官僚的努力下，“</w:t>
      </w:r>
      <w:r>
        <w:rPr>
          <w:rFonts w:hint="default"/>
          <w:szCs w:val="22"/>
          <w:lang w:val="en-US" w:eastAsia="zh-CN"/>
        </w:rPr>
        <w:t>君臣俱欲休息余无为，故惠帝垂拱，高后女主称制，政不出房户，天下晏然。刑罚罕用，罪人是希。民务稼穑，衣食滋殖。</w:t>
      </w:r>
      <w:r>
        <w:rPr>
          <w:rFonts w:hint="eastAsia"/>
          <w:szCs w:val="22"/>
          <w:lang w:val="en-US" w:eastAsia="zh-CN"/>
        </w:rPr>
        <w:t>”</w:t>
      </w:r>
      <w:r>
        <w:rPr>
          <w:rStyle w:val="12"/>
          <w:rFonts w:hint="eastAsia"/>
          <w:szCs w:val="22"/>
          <w:lang w:val="en-US" w:eastAsia="zh-CN"/>
        </w:rPr>
        <w:footnoteReference w:id="15"/>
      </w:r>
      <w:r>
        <w:rPr>
          <w:rFonts w:hint="eastAsia"/>
          <w:szCs w:val="22"/>
          <w:lang w:val="en-US" w:eastAsia="zh-CN"/>
        </w:rPr>
        <w:t>“</w:t>
      </w:r>
      <w:r>
        <w:rPr>
          <w:rFonts w:hint="default"/>
          <w:szCs w:val="22"/>
          <w:lang w:val="en-US" w:eastAsia="zh-CN"/>
        </w:rPr>
        <w:t>孝文即位，有司仪欲定仪礼，孝文好道家之学，以为繁礼饰貌，无益于治，躬化谓何耳。故罢去之。</w:t>
      </w:r>
      <w:r>
        <w:rPr>
          <w:rFonts w:hint="eastAsia"/>
          <w:szCs w:val="22"/>
          <w:lang w:val="en-US" w:eastAsia="zh-CN"/>
        </w:rPr>
        <w:t>”</w:t>
      </w:r>
      <w:r>
        <w:rPr>
          <w:rStyle w:val="12"/>
          <w:rFonts w:hint="eastAsia"/>
          <w:szCs w:val="22"/>
          <w:lang w:val="en-US" w:eastAsia="zh-CN"/>
        </w:rPr>
        <w:footnoteReference w:id="16"/>
      </w:r>
      <w:r>
        <w:rPr>
          <w:rFonts w:hint="default"/>
          <w:szCs w:val="22"/>
          <w:lang w:val="en-US" w:eastAsia="zh-CN"/>
        </w:rPr>
        <w:t>到了汉武帝</w:t>
      </w:r>
      <w:r>
        <w:rPr>
          <w:rFonts w:hint="eastAsia"/>
          <w:szCs w:val="22"/>
          <w:lang w:val="en-US" w:eastAsia="zh-CN"/>
        </w:rPr>
        <w:t>即位时“</w:t>
      </w:r>
      <w:r>
        <w:rPr>
          <w:rFonts w:hint="default"/>
          <w:szCs w:val="22"/>
          <w:lang w:val="en-US" w:eastAsia="zh-CN"/>
        </w:rPr>
        <w:t>京师之钱累百巨万，贯朽而不可校。太仓之粟，陈陈相因，充溢露积于外，腐败不可食作</w:t>
      </w:r>
      <w:r>
        <w:rPr>
          <w:rFonts w:hint="eastAsia"/>
          <w:szCs w:val="22"/>
          <w:lang w:val="en-US" w:eastAsia="zh-CN"/>
        </w:rPr>
        <w:t>”</w:t>
      </w:r>
      <w:bookmarkStart w:id="0" w:name="对后世影响"/>
      <w:bookmarkEnd w:id="0"/>
      <w:bookmarkStart w:id="1" w:name="8"/>
      <w:bookmarkEnd w:id="1"/>
      <w:bookmarkStart w:id="2" w:name="sub111988_8"/>
      <w:bookmarkEnd w:id="2"/>
      <w:r>
        <w:rPr>
          <w:rStyle w:val="12"/>
          <w:rFonts w:hint="eastAsia"/>
          <w:szCs w:val="22"/>
          <w:lang w:val="en-US" w:eastAsia="zh-CN"/>
        </w:rPr>
        <w:footnoteReference w:id="17"/>
      </w:r>
      <w:r>
        <w:rPr>
          <w:rFonts w:hint="eastAsia"/>
          <w:szCs w:val="22"/>
          <w:lang w:val="en-US" w:eastAsia="zh-CN"/>
        </w:rPr>
        <w:t>。</w:t>
      </w:r>
    </w:p>
    <w:p>
      <w:pPr>
        <w:bidi w:val="0"/>
        <w:rPr>
          <w:rFonts w:hint="default"/>
          <w:szCs w:val="22"/>
          <w:lang w:val="en-US" w:eastAsia="zh-CN"/>
        </w:rPr>
      </w:pPr>
      <w:r>
        <w:rPr>
          <w:rFonts w:hint="default"/>
          <w:szCs w:val="22"/>
          <w:lang w:val="en-US" w:eastAsia="zh-CN"/>
        </w:rPr>
        <w:fldChar w:fldCharType="begin"/>
      </w:r>
      <w:r>
        <w:rPr>
          <w:rFonts w:hint="default"/>
          <w:szCs w:val="22"/>
          <w:lang w:val="en-US" w:eastAsia="zh-CN"/>
        </w:rPr>
        <w:instrText xml:space="preserve"> HYPERLINK "https://baike.baidu.com/item/%E9%BB%84%E8%80%81%E6%80%9D%E6%83%B3" \t "https://baike.baidu.com/item/%E9%BB%84%E8%80%81%E4%B9%8B%E5%AD%A6/_blank" </w:instrText>
      </w:r>
      <w:r>
        <w:rPr>
          <w:rFonts w:hint="default"/>
          <w:szCs w:val="22"/>
          <w:lang w:val="en-US" w:eastAsia="zh-CN"/>
        </w:rPr>
        <w:fldChar w:fldCharType="separate"/>
      </w:r>
      <w:r>
        <w:rPr>
          <w:rFonts w:hint="default"/>
          <w:szCs w:val="22"/>
          <w:lang w:val="en-US" w:eastAsia="zh-CN"/>
        </w:rPr>
        <w:t>黄老</w:t>
      </w:r>
      <w:r>
        <w:rPr>
          <w:rFonts w:hint="eastAsia"/>
          <w:szCs w:val="22"/>
          <w:lang w:val="en-US" w:eastAsia="zh-CN"/>
        </w:rPr>
        <w:t>之学</w:t>
      </w:r>
      <w:r>
        <w:rPr>
          <w:rFonts w:hint="default"/>
          <w:szCs w:val="22"/>
          <w:lang w:val="en-US" w:eastAsia="zh-CN"/>
        </w:rPr>
        <w:fldChar w:fldCharType="end"/>
      </w:r>
      <w:r>
        <w:rPr>
          <w:rFonts w:hint="eastAsia"/>
          <w:szCs w:val="22"/>
          <w:lang w:val="en-US" w:eastAsia="zh-CN"/>
        </w:rPr>
        <w:t>能成为汉初的统治哲学，</w:t>
      </w:r>
      <w:r>
        <w:rPr>
          <w:rFonts w:hint="default"/>
          <w:szCs w:val="22"/>
          <w:lang w:val="en-US" w:eastAsia="zh-CN"/>
        </w:rPr>
        <w:t>是建立在</w:t>
      </w:r>
      <w:r>
        <w:rPr>
          <w:rFonts w:hint="eastAsia"/>
          <w:szCs w:val="22"/>
          <w:lang w:val="en-US" w:eastAsia="zh-CN"/>
        </w:rPr>
        <w:t>皇权、</w:t>
      </w:r>
      <w:r>
        <w:rPr>
          <w:rFonts w:hint="default"/>
          <w:szCs w:val="22"/>
          <w:lang w:val="en-US" w:eastAsia="zh-CN"/>
        </w:rPr>
        <w:t>诸侯和军功阶层</w:t>
      </w:r>
      <w:r>
        <w:rPr>
          <w:rFonts w:hint="eastAsia"/>
          <w:szCs w:val="22"/>
          <w:lang w:val="en-US" w:eastAsia="zh-CN"/>
        </w:rPr>
        <w:t>权力制衡的政治平衡的基础上，</w:t>
      </w:r>
      <w:r>
        <w:rPr>
          <w:rFonts w:hint="default"/>
          <w:szCs w:val="22"/>
          <w:lang w:val="en-US" w:eastAsia="zh-CN"/>
        </w:rPr>
        <w:t>皇权受到一定程度制约。</w:t>
      </w:r>
      <w:r>
        <w:rPr>
          <w:rFonts w:hint="eastAsia"/>
          <w:szCs w:val="22"/>
          <w:lang w:val="en-US" w:eastAsia="zh-CN"/>
        </w:rPr>
        <w:t>当</w:t>
      </w:r>
      <w:r>
        <w:rPr>
          <w:rFonts w:hint="default"/>
          <w:szCs w:val="22"/>
          <w:lang w:val="en-US" w:eastAsia="zh-CN"/>
        </w:rPr>
        <w:t>汉景帝平定</w:t>
      </w:r>
      <w:r>
        <w:rPr>
          <w:rFonts w:hint="eastAsia"/>
          <w:szCs w:val="22"/>
          <w:lang w:val="en-US" w:eastAsia="zh-CN"/>
        </w:rPr>
        <w:t>“</w:t>
      </w:r>
      <w:r>
        <w:rPr>
          <w:rFonts w:hint="default"/>
          <w:szCs w:val="22"/>
          <w:lang w:val="en-US" w:eastAsia="zh-CN"/>
        </w:rPr>
        <w:t>七国之乱</w:t>
      </w:r>
      <w:r>
        <w:rPr>
          <w:rFonts w:hint="eastAsia"/>
          <w:szCs w:val="22"/>
          <w:lang w:val="en-US" w:eastAsia="zh-CN"/>
        </w:rPr>
        <w:t>”，</w:t>
      </w:r>
      <w:r>
        <w:rPr>
          <w:rFonts w:hint="default"/>
          <w:szCs w:val="22"/>
          <w:lang w:val="en-US" w:eastAsia="zh-CN"/>
        </w:rPr>
        <w:t>诸侯势力大大削弱、军功阶层也是</w:t>
      </w:r>
      <w:r>
        <w:rPr>
          <w:rFonts w:hint="default"/>
          <w:szCs w:val="22"/>
          <w:lang w:val="en-US" w:eastAsia="zh-CN"/>
        </w:rPr>
        <w:fldChar w:fldCharType="begin"/>
      </w:r>
      <w:r>
        <w:rPr>
          <w:rFonts w:hint="default"/>
          <w:szCs w:val="22"/>
          <w:lang w:val="en-US" w:eastAsia="zh-CN"/>
        </w:rPr>
        <w:instrText xml:space="preserve"> HYPERLINK "https://baike.baidu.com/item/%E4%B8%80%E4%BB%A3%E4%B8%8D%E5%A6%82%E4%B8%80%E4%BB%A3" \t "https://baike.baidu.com/item/%E9%BB%84%E8%80%81%E4%B9%8B%E5%AD%A6/_blank" </w:instrText>
      </w:r>
      <w:r>
        <w:rPr>
          <w:rFonts w:hint="default"/>
          <w:szCs w:val="22"/>
          <w:lang w:val="en-US" w:eastAsia="zh-CN"/>
        </w:rPr>
        <w:fldChar w:fldCharType="separate"/>
      </w:r>
      <w:r>
        <w:rPr>
          <w:rFonts w:hint="default"/>
          <w:szCs w:val="22"/>
          <w:lang w:val="en-US" w:eastAsia="zh-CN"/>
        </w:rPr>
        <w:t>一代不如一代</w:t>
      </w:r>
      <w:r>
        <w:rPr>
          <w:rFonts w:hint="default"/>
          <w:szCs w:val="22"/>
          <w:lang w:val="en-US" w:eastAsia="zh-CN"/>
        </w:rPr>
        <w:fldChar w:fldCharType="end"/>
      </w:r>
      <w:r>
        <w:rPr>
          <w:rFonts w:hint="default"/>
          <w:szCs w:val="22"/>
          <w:lang w:val="en-US" w:eastAsia="zh-CN"/>
        </w:rPr>
        <w:t>，</w:t>
      </w:r>
      <w:r>
        <w:rPr>
          <w:rFonts w:hint="eastAsia"/>
          <w:szCs w:val="22"/>
          <w:lang w:val="en-US" w:eastAsia="zh-CN"/>
        </w:rPr>
        <w:t>原先的政治平衡被打破。皇权的力量开始集聚和</w:t>
      </w:r>
      <w:r>
        <w:rPr>
          <w:rFonts w:hint="default"/>
          <w:szCs w:val="22"/>
          <w:lang w:val="en-US" w:eastAsia="zh-CN"/>
        </w:rPr>
        <w:t>膨胀，</w:t>
      </w:r>
      <w:r>
        <w:rPr>
          <w:rFonts w:hint="eastAsia"/>
          <w:szCs w:val="22"/>
          <w:lang w:val="en-US" w:eastAsia="zh-CN"/>
        </w:rPr>
        <w:t>强调的“清静无为”的</w:t>
      </w:r>
      <w:r>
        <w:rPr>
          <w:rFonts w:hint="default"/>
          <w:szCs w:val="22"/>
          <w:lang w:val="en-US" w:eastAsia="zh-CN"/>
        </w:rPr>
        <w:t>黄老</w:t>
      </w:r>
      <w:r>
        <w:rPr>
          <w:rFonts w:hint="eastAsia"/>
          <w:szCs w:val="22"/>
          <w:lang w:val="en-US" w:eastAsia="zh-CN"/>
        </w:rPr>
        <w:t>之学开始成为其集权的障碍。</w:t>
      </w:r>
    </w:p>
    <w:p>
      <w:pPr>
        <w:pStyle w:val="3"/>
        <w:bidi w:val="0"/>
        <w:ind w:left="0" w:leftChars="0" w:firstLine="0" w:firstLineChars="0"/>
        <w:rPr>
          <w:rFonts w:hint="default"/>
          <w:lang w:val="en-US" w:eastAsia="zh-CN"/>
        </w:rPr>
      </w:pPr>
      <w:r>
        <w:rPr>
          <w:rFonts w:hint="eastAsia"/>
          <w:lang w:val="en-US" w:eastAsia="zh-CN"/>
        </w:rPr>
        <w:t>三、“王道”对政治的影响</w:t>
      </w:r>
    </w:p>
    <w:p>
      <w:pPr>
        <w:bidi w:val="0"/>
        <w:rPr>
          <w:rFonts w:hint="eastAsia"/>
          <w:lang w:val="en-US" w:eastAsia="zh-CN"/>
        </w:rPr>
      </w:pPr>
      <w:r>
        <w:rPr>
          <w:rFonts w:hint="eastAsia"/>
          <w:lang w:val="en-US" w:eastAsia="zh-CN"/>
        </w:rPr>
        <w:t>“王道”即儒家政治哲学思想，早期代表人物有孔子、孟子、荀子，主张以</w:t>
      </w:r>
      <w:r>
        <w:rPr>
          <w:rFonts w:hint="default"/>
          <w:lang w:val="en-US" w:eastAsia="zh-CN"/>
        </w:rPr>
        <w:fldChar w:fldCharType="begin"/>
      </w:r>
      <w:r>
        <w:rPr>
          <w:rFonts w:hint="default"/>
          <w:lang w:val="en-US" w:eastAsia="zh-CN"/>
        </w:rPr>
        <w:instrText xml:space="preserve"> HYPERLINK "https://baike.baidu.com/item/%E4%BB%81" \t "https://baike.baidu.com/item/%E5%84%92%E5%AE%B6/_blank" </w:instrText>
      </w:r>
      <w:r>
        <w:rPr>
          <w:rFonts w:hint="default"/>
          <w:lang w:val="en-US" w:eastAsia="zh-CN"/>
        </w:rPr>
        <w:fldChar w:fldCharType="separate"/>
      </w:r>
      <w:r>
        <w:rPr>
          <w:rFonts w:hint="default"/>
          <w:lang w:val="en-US" w:eastAsia="zh-CN"/>
        </w:rPr>
        <w:t>仁</w:t>
      </w:r>
      <w:r>
        <w:rPr>
          <w:rFonts w:hint="default"/>
          <w:lang w:val="en-US" w:eastAsia="zh-CN"/>
        </w:rPr>
        <w:fldChar w:fldCharType="end"/>
      </w:r>
      <w:r>
        <w:rPr>
          <w:rFonts w:hint="default"/>
          <w:lang w:val="en-US" w:eastAsia="zh-CN"/>
        </w:rPr>
        <w:t>、恕、诚、</w:t>
      </w:r>
      <w:r>
        <w:rPr>
          <w:rFonts w:hint="default"/>
          <w:lang w:val="en-US" w:eastAsia="zh-CN"/>
        </w:rPr>
        <w:fldChar w:fldCharType="begin"/>
      </w:r>
      <w:r>
        <w:rPr>
          <w:rFonts w:hint="default"/>
          <w:lang w:val="en-US" w:eastAsia="zh-CN"/>
        </w:rPr>
        <w:instrText xml:space="preserve"> HYPERLINK "https://baike.baidu.com/item/%E5%AD%9D" \t "https://baike.baidu.com/item/%E5%84%92%E5%AE%B6/_blank" </w:instrText>
      </w:r>
      <w:r>
        <w:rPr>
          <w:rFonts w:hint="default"/>
          <w:lang w:val="en-US" w:eastAsia="zh-CN"/>
        </w:rPr>
        <w:fldChar w:fldCharType="separate"/>
      </w:r>
      <w:r>
        <w:rPr>
          <w:rFonts w:hint="default"/>
          <w:lang w:val="en-US" w:eastAsia="zh-CN"/>
        </w:rPr>
        <w:t>孝</w:t>
      </w:r>
      <w:r>
        <w:rPr>
          <w:rFonts w:hint="default"/>
          <w:lang w:val="en-US" w:eastAsia="zh-CN"/>
        </w:rPr>
        <w:fldChar w:fldCharType="end"/>
      </w:r>
      <w:r>
        <w:rPr>
          <w:rFonts w:hint="default"/>
          <w:lang w:val="en-US" w:eastAsia="zh-CN"/>
        </w:rPr>
        <w:t>为核心价值，着重</w:t>
      </w:r>
      <w:r>
        <w:rPr>
          <w:rFonts w:hint="default"/>
          <w:lang w:val="en-US" w:eastAsia="zh-CN"/>
        </w:rPr>
        <w:fldChar w:fldCharType="begin"/>
      </w:r>
      <w:r>
        <w:rPr>
          <w:rFonts w:hint="default"/>
          <w:lang w:val="en-US" w:eastAsia="zh-CN"/>
        </w:rPr>
        <w:instrText xml:space="preserve"> HYPERLINK "https://baike.baidu.com/item/%E5%90%9B%E5%AD%90" \t "https://baike.baidu.com/item/%E5%84%92%E5%AE%B6/_blank" </w:instrText>
      </w:r>
      <w:r>
        <w:rPr>
          <w:rFonts w:hint="default"/>
          <w:lang w:val="en-US" w:eastAsia="zh-CN"/>
        </w:rPr>
        <w:fldChar w:fldCharType="separate"/>
      </w:r>
      <w:r>
        <w:rPr>
          <w:rFonts w:hint="default"/>
          <w:lang w:val="en-US" w:eastAsia="zh-CN"/>
        </w:rPr>
        <w:t>君子</w:t>
      </w:r>
      <w:r>
        <w:rPr>
          <w:rFonts w:hint="default"/>
          <w:lang w:val="en-US" w:eastAsia="zh-CN"/>
        </w:rPr>
        <w:fldChar w:fldCharType="end"/>
      </w:r>
      <w:r>
        <w:rPr>
          <w:rFonts w:hint="default"/>
          <w:lang w:val="en-US" w:eastAsia="zh-CN"/>
        </w:rPr>
        <w:t>的品德修养，强调仁与礼相辅相成，重视</w:t>
      </w:r>
      <w:r>
        <w:rPr>
          <w:rFonts w:hint="default"/>
          <w:lang w:val="en-US" w:eastAsia="zh-CN"/>
        </w:rPr>
        <w:fldChar w:fldCharType="begin"/>
      </w:r>
      <w:r>
        <w:rPr>
          <w:rFonts w:hint="default"/>
          <w:lang w:val="en-US" w:eastAsia="zh-CN"/>
        </w:rPr>
        <w:instrText xml:space="preserve"> HYPERLINK "https://baike.baidu.com/item/%E4%BA%94%E4%BC%A6" \t "https://baike.baidu.com/item/%E5%84%92%E5%AE%B6/_blank" </w:instrText>
      </w:r>
      <w:r>
        <w:rPr>
          <w:rFonts w:hint="default"/>
          <w:lang w:val="en-US" w:eastAsia="zh-CN"/>
        </w:rPr>
        <w:fldChar w:fldCharType="separate"/>
      </w:r>
      <w:r>
        <w:rPr>
          <w:rFonts w:hint="default"/>
          <w:lang w:val="en-US" w:eastAsia="zh-CN"/>
        </w:rPr>
        <w:t>五伦</w:t>
      </w:r>
      <w:r>
        <w:rPr>
          <w:rFonts w:hint="default"/>
          <w:lang w:val="en-US" w:eastAsia="zh-CN"/>
        </w:rPr>
        <w:fldChar w:fldCharType="end"/>
      </w:r>
      <w:r>
        <w:rPr>
          <w:rFonts w:hint="default"/>
          <w:lang w:val="en-US" w:eastAsia="zh-CN"/>
        </w:rPr>
        <w:t>与家族伦理，提倡教化和</w:t>
      </w:r>
      <w:r>
        <w:rPr>
          <w:rFonts w:hint="default"/>
          <w:lang w:val="en-US" w:eastAsia="zh-CN"/>
        </w:rPr>
        <w:fldChar w:fldCharType="begin"/>
      </w:r>
      <w:r>
        <w:rPr>
          <w:rFonts w:hint="default"/>
          <w:lang w:val="en-US" w:eastAsia="zh-CN"/>
        </w:rPr>
        <w:instrText xml:space="preserve"> HYPERLINK "https://baike.baidu.com/item/%E4%BB%81%E6%94%BF" \t "https://baike.baidu.com/item/%E5%84%92%E5%AE%B6/_blank" </w:instrText>
      </w:r>
      <w:r>
        <w:rPr>
          <w:rFonts w:hint="default"/>
          <w:lang w:val="en-US" w:eastAsia="zh-CN"/>
        </w:rPr>
        <w:fldChar w:fldCharType="separate"/>
      </w:r>
      <w:r>
        <w:rPr>
          <w:rFonts w:hint="default"/>
          <w:lang w:val="en-US" w:eastAsia="zh-CN"/>
        </w:rPr>
        <w:t>仁政</w:t>
      </w:r>
      <w:r>
        <w:rPr>
          <w:rFonts w:hint="default"/>
          <w:lang w:val="en-US" w:eastAsia="zh-CN"/>
        </w:rPr>
        <w:fldChar w:fldCharType="end"/>
      </w:r>
      <w:r>
        <w:rPr>
          <w:rFonts w:hint="default"/>
          <w:lang w:val="en-US" w:eastAsia="zh-CN"/>
        </w:rPr>
        <w:t>，抨击暴政，力图重建礼乐秩序，移风易俗，富于入世理想与</w:t>
      </w:r>
      <w:r>
        <w:rPr>
          <w:rFonts w:hint="default"/>
          <w:lang w:val="en-US" w:eastAsia="zh-CN"/>
        </w:rPr>
        <w:fldChar w:fldCharType="begin"/>
      </w:r>
      <w:r>
        <w:rPr>
          <w:rFonts w:hint="default"/>
          <w:lang w:val="en-US" w:eastAsia="zh-CN"/>
        </w:rPr>
        <w:instrText xml:space="preserve"> HYPERLINK "https://baike.baidu.com/item/%E4%BA%BA%E6%96%87%E4%B8%BB%E4%B9%89" \t "https://baike.baidu.com/item/%E5%84%92%E5%AE%B6/_blank" </w:instrText>
      </w:r>
      <w:r>
        <w:rPr>
          <w:rFonts w:hint="default"/>
          <w:lang w:val="en-US" w:eastAsia="zh-CN"/>
        </w:rPr>
        <w:fldChar w:fldCharType="separate"/>
      </w:r>
      <w:r>
        <w:rPr>
          <w:rFonts w:hint="default"/>
          <w:lang w:val="en-US" w:eastAsia="zh-CN"/>
        </w:rPr>
        <w:t>人文主义</w:t>
      </w:r>
      <w:r>
        <w:rPr>
          <w:rFonts w:hint="default"/>
          <w:lang w:val="en-US" w:eastAsia="zh-CN"/>
        </w:rPr>
        <w:fldChar w:fldCharType="end"/>
      </w:r>
      <w:r>
        <w:rPr>
          <w:rFonts w:hint="default"/>
          <w:lang w:val="en-US" w:eastAsia="zh-CN"/>
        </w:rPr>
        <w:t>精神。</w:t>
      </w:r>
      <w:r>
        <w:rPr>
          <w:rFonts w:hint="eastAsia"/>
          <w:lang w:val="en-US" w:eastAsia="zh-CN"/>
        </w:rPr>
        <w:t>儒家的哲学思想起源于东周封建制度的社会环境，到春秋战国时期被以孔子、孟子、荀子为代表的思想家所归纳、总结、升华和发扬，但是封建制度已经不能适应社会的发展，行将破灭，所以儒家哲学思想只扬名而不显实用，尤其被法家哲学思想所批判“举先王，言仁义者盈廷，而政不免于乱。”</w:t>
      </w:r>
      <w:r>
        <w:rPr>
          <w:rStyle w:val="12"/>
          <w:rFonts w:hint="eastAsia"/>
          <w:lang w:val="en-US" w:eastAsia="zh-CN"/>
        </w:rPr>
        <w:footnoteReference w:id="18"/>
      </w:r>
      <w:r>
        <w:rPr>
          <w:rFonts w:hint="eastAsia"/>
          <w:lang w:val="en-US" w:eastAsia="zh-CN"/>
        </w:rPr>
        <w:t>至于秦始皇采纳李斯建议“焚书坑儒”，儒家学派惨遭重创。</w:t>
      </w:r>
    </w:p>
    <w:p>
      <w:pPr>
        <w:bidi w:val="0"/>
        <w:rPr>
          <w:rFonts w:hint="eastAsia"/>
          <w:lang w:val="en-US" w:eastAsia="zh-CN"/>
        </w:rPr>
      </w:pPr>
      <w:r>
        <w:rPr>
          <w:rFonts w:hint="eastAsia"/>
          <w:lang w:val="en-US" w:eastAsia="zh-CN"/>
        </w:rPr>
        <w:t>汉朝开国皇帝刘邦登基后，总结秦亡的历史教训时，认为秦亡的原因是没有分封同姓子弟为王。因此在</w:t>
      </w:r>
      <w:r>
        <w:rPr>
          <w:rFonts w:hint="default"/>
          <w:lang w:val="en-US" w:eastAsia="zh-CN"/>
        </w:rPr>
        <w:t>以种种罪名取消</w:t>
      </w:r>
      <w:r>
        <w:rPr>
          <w:rFonts w:hint="eastAsia"/>
          <w:lang w:val="en-US" w:eastAsia="zh-CN"/>
        </w:rPr>
        <w:t>异姓诸王</w:t>
      </w:r>
      <w:r>
        <w:rPr>
          <w:rFonts w:hint="default"/>
          <w:lang w:val="en-US" w:eastAsia="zh-CN"/>
        </w:rPr>
        <w:t>的王爵</w:t>
      </w:r>
      <w:r>
        <w:rPr>
          <w:rFonts w:hint="eastAsia"/>
          <w:lang w:val="en-US" w:eastAsia="zh-CN"/>
        </w:rPr>
        <w:t>的基础上，陆续分封了九个刘氏宗室子弟为诸侯。随着各方诸侯王势力的壮大和几代后血缘关系的轻疏，专制主义中央集权体制下中央和地方势力间的矛盾开始激化，最后导致了汉景帝统治时期的“七国之乱”。虽然地方叛乱很快被中央所镇压，但是专制主义中央集权统治的稳定性问题暴露了出来。为了加强皇权和巩固中央对地方的统治秩序，汉武帝令郡国</w:t>
      </w:r>
      <w:r>
        <w:rPr>
          <w:rFonts w:hint="default"/>
          <w:lang w:val="en-US" w:eastAsia="zh-CN"/>
        </w:rPr>
        <w:fldChar w:fldCharType="begin"/>
      </w:r>
      <w:r>
        <w:rPr>
          <w:rFonts w:hint="default"/>
          <w:lang w:val="en-US" w:eastAsia="zh-CN"/>
        </w:rPr>
        <w:instrText xml:space="preserve"> HYPERLINK "https://baike.baidu.com/item/%E4%B8%BE%E5%AD%9D%E5%BB%89/3506406" \t "https://baike.baidu.com/item/_blank" </w:instrText>
      </w:r>
      <w:r>
        <w:rPr>
          <w:rFonts w:hint="default"/>
          <w:lang w:val="en-US" w:eastAsia="zh-CN"/>
        </w:rPr>
        <w:fldChar w:fldCharType="separate"/>
      </w:r>
      <w:r>
        <w:rPr>
          <w:rFonts w:hint="default"/>
          <w:lang w:val="en-US" w:eastAsia="zh-CN"/>
        </w:rPr>
        <w:t>举孝廉</w:t>
      </w:r>
      <w:r>
        <w:rPr>
          <w:rFonts w:hint="default"/>
          <w:lang w:val="en-US" w:eastAsia="zh-CN"/>
        </w:rPr>
        <w:fldChar w:fldCharType="end"/>
      </w:r>
      <w:r>
        <w:rPr>
          <w:rFonts w:hint="default"/>
          <w:lang w:val="en-US" w:eastAsia="zh-CN"/>
        </w:rPr>
        <w:t>，策贤良，在内外政策上进行一系列变古创制、更化鼎新。</w:t>
      </w:r>
      <w:r>
        <w:rPr>
          <w:rFonts w:hint="eastAsia"/>
          <w:lang w:val="en-US" w:eastAsia="zh-CN"/>
        </w:rPr>
        <w:t>先</w:t>
      </w:r>
      <w:r>
        <w:rPr>
          <w:rFonts w:hint="default"/>
          <w:lang w:val="en-US" w:eastAsia="zh-CN"/>
        </w:rPr>
        <w:t>采纳</w:t>
      </w:r>
      <w:r>
        <w:rPr>
          <w:rFonts w:hint="default"/>
          <w:lang w:val="en-US" w:eastAsia="zh-CN"/>
        </w:rPr>
        <w:fldChar w:fldCharType="begin"/>
      </w:r>
      <w:r>
        <w:rPr>
          <w:rFonts w:hint="default"/>
          <w:lang w:val="en-US" w:eastAsia="zh-CN"/>
        </w:rPr>
        <w:instrText xml:space="preserve"> HYPERLINK "https://baike.baidu.com/item/%E4%B8%BB%E7%88%B6%E5%81%83" \t "https://baike.baidu.com/item/%E6%B1%89%E6%9C%9D/_blank" </w:instrText>
      </w:r>
      <w:r>
        <w:rPr>
          <w:rFonts w:hint="default"/>
          <w:lang w:val="en-US" w:eastAsia="zh-CN"/>
        </w:rPr>
        <w:fldChar w:fldCharType="separate"/>
      </w:r>
      <w:r>
        <w:rPr>
          <w:rFonts w:hint="default"/>
          <w:lang w:val="en-US" w:eastAsia="zh-CN"/>
        </w:rPr>
        <w:t>主父偃</w:t>
      </w:r>
      <w:r>
        <w:rPr>
          <w:rFonts w:hint="default"/>
          <w:lang w:val="en-US" w:eastAsia="zh-CN"/>
        </w:rPr>
        <w:fldChar w:fldCharType="end"/>
      </w:r>
      <w:r>
        <w:rPr>
          <w:rFonts w:hint="default"/>
          <w:lang w:val="en-US" w:eastAsia="zh-CN"/>
        </w:rPr>
        <w:t>的建议</w:t>
      </w:r>
      <w:r>
        <w:rPr>
          <w:rFonts w:hint="default"/>
          <w:highlight w:val="none"/>
          <w:lang w:val="en-US" w:eastAsia="zh-CN"/>
        </w:rPr>
        <w:t>，施</w:t>
      </w:r>
      <w:r>
        <w:rPr>
          <w:rFonts w:hint="default"/>
          <w:lang w:val="en-US" w:eastAsia="zh-CN"/>
        </w:rPr>
        <w:t>行</w:t>
      </w:r>
      <w:r>
        <w:rPr>
          <w:rFonts w:hint="default"/>
          <w:lang w:val="en-US" w:eastAsia="zh-CN"/>
        </w:rPr>
        <w:fldChar w:fldCharType="begin"/>
      </w:r>
      <w:r>
        <w:rPr>
          <w:rFonts w:hint="default"/>
          <w:lang w:val="en-US" w:eastAsia="zh-CN"/>
        </w:rPr>
        <w:instrText xml:space="preserve"> HYPERLINK "https://baike.baidu.com/item/%E6%8E%A8%E6%81%A9%E4%BB%A4" \t "https://baike.baidu.com/item/%E6%B1%89%E6%9C%9D/_blank" </w:instrText>
      </w:r>
      <w:r>
        <w:rPr>
          <w:rFonts w:hint="default"/>
          <w:lang w:val="en-US" w:eastAsia="zh-CN"/>
        </w:rPr>
        <w:fldChar w:fldCharType="separate"/>
      </w:r>
      <w:r>
        <w:rPr>
          <w:rFonts w:hint="default"/>
          <w:lang w:val="en-US" w:eastAsia="zh-CN"/>
        </w:rPr>
        <w:t>推恩令</w:t>
      </w:r>
      <w:r>
        <w:rPr>
          <w:rFonts w:hint="default"/>
          <w:lang w:val="en-US" w:eastAsia="zh-CN"/>
        </w:rPr>
        <w:fldChar w:fldCharType="end"/>
      </w:r>
      <w:r>
        <w:rPr>
          <w:rFonts w:hint="default"/>
          <w:lang w:val="en-US" w:eastAsia="zh-CN"/>
        </w:rPr>
        <w:t>，削弱了诸侯王的势力</w:t>
      </w:r>
      <w:r>
        <w:rPr>
          <w:rFonts w:hint="eastAsia"/>
          <w:lang w:val="en-US" w:eastAsia="zh-CN"/>
        </w:rPr>
        <w:t>，还</w:t>
      </w:r>
      <w:r>
        <w:rPr>
          <w:rFonts w:hint="default"/>
          <w:lang w:val="en-US" w:eastAsia="zh-CN"/>
        </w:rPr>
        <w:t>以</w:t>
      </w:r>
      <w:r>
        <w:rPr>
          <w:rFonts w:hint="eastAsia"/>
          <w:lang w:val="en-US" w:eastAsia="zh-CN"/>
        </w:rPr>
        <w:t>“</w:t>
      </w:r>
      <w:r>
        <w:rPr>
          <w:rFonts w:hint="default"/>
          <w:lang w:val="en-US" w:eastAsia="zh-CN"/>
        </w:rPr>
        <w:fldChar w:fldCharType="begin"/>
      </w:r>
      <w:r>
        <w:rPr>
          <w:rFonts w:hint="default"/>
          <w:lang w:val="en-US" w:eastAsia="zh-CN"/>
        </w:rPr>
        <w:instrText xml:space="preserve"> HYPERLINK "https://baike.baidu.com/item/%E9%85%8E%E9%87%91%E5%A4%B1%E4%BE%AF" \t "https://baike.baidu.com/item/%E6%B1%89%E6%9C%9D/_blank" </w:instrText>
      </w:r>
      <w:r>
        <w:rPr>
          <w:rFonts w:hint="default"/>
          <w:lang w:val="en-US" w:eastAsia="zh-CN"/>
        </w:rPr>
        <w:fldChar w:fldCharType="separate"/>
      </w:r>
      <w:r>
        <w:rPr>
          <w:rFonts w:hint="default"/>
          <w:lang w:val="en-US" w:eastAsia="zh-CN"/>
        </w:rPr>
        <w:t>酎金失侯</w:t>
      </w:r>
      <w:r>
        <w:rPr>
          <w:rFonts w:hint="default"/>
          <w:lang w:val="en-US" w:eastAsia="zh-CN"/>
        </w:rPr>
        <w:fldChar w:fldCharType="end"/>
      </w:r>
      <w:r>
        <w:rPr>
          <w:rFonts w:hint="eastAsia"/>
          <w:lang w:val="en-US" w:eastAsia="zh-CN"/>
        </w:rPr>
        <w:t>”</w:t>
      </w:r>
      <w:r>
        <w:rPr>
          <w:rFonts w:hint="default"/>
          <w:lang w:val="en-US" w:eastAsia="zh-CN"/>
        </w:rPr>
        <w:t>事件取消百余位</w:t>
      </w:r>
      <w:r>
        <w:rPr>
          <w:rFonts w:hint="default"/>
          <w:lang w:val="en-US" w:eastAsia="zh-CN"/>
        </w:rPr>
        <w:fldChar w:fldCharType="begin"/>
      </w:r>
      <w:r>
        <w:rPr>
          <w:rFonts w:hint="default"/>
          <w:lang w:val="en-US" w:eastAsia="zh-CN"/>
        </w:rPr>
        <w:instrText xml:space="preserve"> HYPERLINK "https://baike.baidu.com/item/%E5%88%97%E4%BE%AF" \t "https://baike.baidu.com/item/%E6%B1%89%E6%9C%9D/_blank" </w:instrText>
      </w:r>
      <w:r>
        <w:rPr>
          <w:rFonts w:hint="default"/>
          <w:lang w:val="en-US" w:eastAsia="zh-CN"/>
        </w:rPr>
        <w:fldChar w:fldCharType="separate"/>
      </w:r>
      <w:r>
        <w:rPr>
          <w:rFonts w:hint="default"/>
          <w:lang w:val="en-US" w:eastAsia="zh-CN"/>
        </w:rPr>
        <w:t>列侯</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"https://baike.baidu.com/item/%E7%88%B5%E4%BD%8D" \t "https://baike.baidu.com/item/%E6%B1%89%E6%9C%9D/_blank" </w:instrText>
      </w:r>
      <w:r>
        <w:rPr>
          <w:rFonts w:hint="default"/>
          <w:lang w:val="en-US" w:eastAsia="zh-CN"/>
        </w:rPr>
        <w:fldChar w:fldCharType="separate"/>
      </w:r>
      <w:r>
        <w:rPr>
          <w:rFonts w:hint="default"/>
          <w:lang w:val="en-US" w:eastAsia="zh-CN"/>
        </w:rPr>
        <w:t>爵位</w:t>
      </w:r>
      <w:r>
        <w:rPr>
          <w:rFonts w:hint="default"/>
          <w:lang w:val="en-US" w:eastAsia="zh-CN"/>
        </w:rPr>
        <w:fldChar w:fldCharType="end"/>
      </w:r>
      <w:r>
        <w:rPr>
          <w:rFonts w:hint="default"/>
          <w:lang w:val="en-US" w:eastAsia="zh-CN"/>
        </w:rPr>
        <w:t>。</w:t>
      </w:r>
      <w:bookmarkStart w:id="3" w:name="ref_42"/>
      <w:bookmarkEnd w:id="3"/>
      <w:r>
        <w:rPr>
          <w:rFonts w:hint="eastAsia"/>
          <w:lang w:val="en-US" w:eastAsia="zh-CN"/>
        </w:rPr>
        <w:t>又接受董仲舒的“天人三策”，实行“</w:t>
      </w:r>
      <w:r>
        <w:rPr>
          <w:rFonts w:hint="default"/>
          <w:lang w:val="en-US" w:eastAsia="zh-CN"/>
        </w:rPr>
        <w:t>推明孔氏</w:t>
      </w:r>
      <w:r>
        <w:rPr>
          <w:rFonts w:hint="eastAsia"/>
          <w:lang w:val="en-US" w:eastAsia="zh-CN"/>
        </w:rPr>
        <w:t>，</w:t>
      </w:r>
      <w:r>
        <w:rPr>
          <w:rFonts w:hint="default"/>
          <w:lang w:val="en-US" w:eastAsia="zh-CN"/>
        </w:rPr>
        <w:t>抑黜百家</w:t>
      </w:r>
      <w:r>
        <w:rPr>
          <w:rFonts w:hint="eastAsia"/>
          <w:lang w:val="en-US" w:eastAsia="zh-CN"/>
        </w:rPr>
        <w:t>，</w:t>
      </w:r>
      <w:r>
        <w:rPr>
          <w:rFonts w:hint="default"/>
          <w:lang w:val="en-US" w:eastAsia="zh-CN"/>
        </w:rPr>
        <w:t>立学校之官</w:t>
      </w:r>
      <w:r>
        <w:rPr>
          <w:rFonts w:hint="eastAsia"/>
          <w:lang w:val="en-US" w:eastAsia="zh-CN"/>
        </w:rPr>
        <w:t>，</w:t>
      </w:r>
      <w:r>
        <w:rPr>
          <w:rFonts w:hint="default"/>
          <w:lang w:val="en-US" w:eastAsia="zh-CN"/>
        </w:rPr>
        <w:t>州郡举茂才孝廉</w:t>
      </w:r>
      <w:r>
        <w:rPr>
          <w:rFonts w:hint="eastAsia"/>
          <w:lang w:val="en-US" w:eastAsia="zh-CN"/>
        </w:rPr>
        <w:t>”</w:t>
      </w:r>
      <w:r>
        <w:rPr>
          <w:rStyle w:val="12"/>
          <w:rFonts w:hint="eastAsia"/>
          <w:lang w:val="en-US" w:eastAsia="zh-CN"/>
        </w:rPr>
        <w:footnoteReference w:id="19"/>
      </w:r>
      <w:r>
        <w:rPr>
          <w:rFonts w:hint="default"/>
          <w:lang w:val="en-US" w:eastAsia="zh-CN"/>
        </w:rPr>
        <w:t>使儒家</w:t>
      </w:r>
      <w:r>
        <w:rPr>
          <w:rFonts w:hint="eastAsia"/>
          <w:lang w:val="en-US" w:eastAsia="zh-CN"/>
        </w:rPr>
        <w:t>哲学</w:t>
      </w:r>
      <w:r>
        <w:rPr>
          <w:rFonts w:hint="default"/>
          <w:lang w:val="en-US" w:eastAsia="zh-CN"/>
        </w:rPr>
        <w:t>思想得到</w:t>
      </w:r>
      <w:r>
        <w:rPr>
          <w:rFonts w:hint="eastAsia"/>
          <w:lang w:val="en-US" w:eastAsia="zh-CN"/>
        </w:rPr>
        <w:t>复兴和光大</w:t>
      </w:r>
      <w:r>
        <w:rPr>
          <w:rFonts w:hint="default"/>
          <w:lang w:val="en-US" w:eastAsia="zh-CN"/>
        </w:rPr>
        <w:t>，并在以后逐渐成为中国历经二千年的主流思想</w:t>
      </w:r>
      <w:r>
        <w:rPr>
          <w:rFonts w:hint="eastAsia"/>
          <w:lang w:val="en-US" w:eastAsia="zh-CN"/>
        </w:rPr>
        <w:t>。</w:t>
      </w:r>
    </w:p>
    <w:p>
      <w:pPr>
        <w:bidi w:val="0"/>
        <w:rPr>
          <w:rFonts w:hint="default"/>
          <w:lang w:val="en-US" w:eastAsia="zh-CN"/>
        </w:rPr>
      </w:pPr>
      <w:r>
        <w:rPr>
          <w:rFonts w:hint="eastAsia"/>
          <w:lang w:val="en-US" w:eastAsia="zh-CN"/>
        </w:rPr>
        <w:t>汉代儒家哲学思想主要体现在董仲舒上书汉武帝的三篇</w:t>
      </w:r>
      <w:r>
        <w:rPr>
          <w:rFonts w:hint="default"/>
          <w:lang w:val="en-US" w:eastAsia="zh-CN"/>
        </w:rPr>
        <w:fldChar w:fldCharType="begin"/>
      </w:r>
      <w:r>
        <w:rPr>
          <w:rFonts w:hint="default"/>
          <w:lang w:val="en-US" w:eastAsia="zh-CN"/>
        </w:rPr>
        <w:instrText xml:space="preserve"> HYPERLINK "https://baike.baidu.com/item/%E7%AD%96%E8%AE%BA" \t "https://baike.baidu.com/item/_blank" </w:instrText>
      </w:r>
      <w:r>
        <w:rPr>
          <w:rFonts w:hint="default"/>
          <w:lang w:val="en-US" w:eastAsia="zh-CN"/>
        </w:rPr>
        <w:fldChar w:fldCharType="separate"/>
      </w:r>
      <w:r>
        <w:rPr>
          <w:rFonts w:hint="default"/>
          <w:lang w:val="en-US" w:eastAsia="zh-CN"/>
        </w:rPr>
        <w:t>策论</w:t>
      </w:r>
      <w:r>
        <w:rPr>
          <w:rFonts w:hint="default"/>
          <w:lang w:val="en-US" w:eastAsia="zh-CN"/>
        </w:rPr>
        <w:fldChar w:fldCharType="end"/>
      </w:r>
      <w:r>
        <w:rPr>
          <w:rFonts w:hint="eastAsia"/>
          <w:lang w:val="en-US" w:eastAsia="zh-CN"/>
        </w:rPr>
        <w:t>中</w:t>
      </w:r>
      <w:r>
        <w:rPr>
          <w:rFonts w:hint="default"/>
          <w:lang w:val="en-US" w:eastAsia="zh-CN"/>
        </w:rPr>
        <w:t>，因首篇专谈</w:t>
      </w:r>
      <w:r>
        <w:rPr>
          <w:rFonts w:hint="eastAsia"/>
          <w:lang w:val="en-US" w:eastAsia="zh-CN"/>
        </w:rPr>
        <w:t>“</w:t>
      </w:r>
      <w:r>
        <w:rPr>
          <w:rFonts w:hint="default"/>
          <w:lang w:val="en-US" w:eastAsia="zh-CN"/>
        </w:rPr>
        <w:t>天人关系</w:t>
      </w:r>
      <w:r>
        <w:rPr>
          <w:rFonts w:hint="eastAsia"/>
          <w:lang w:val="en-US" w:eastAsia="zh-CN"/>
        </w:rPr>
        <w:t>”</w:t>
      </w:r>
      <w:r>
        <w:rPr>
          <w:rFonts w:hint="default"/>
          <w:lang w:val="en-US" w:eastAsia="zh-CN"/>
        </w:rPr>
        <w:t>，故史称</w:t>
      </w:r>
      <w:r>
        <w:rPr>
          <w:rFonts w:hint="eastAsia"/>
          <w:lang w:val="en-US" w:eastAsia="zh-CN"/>
        </w:rPr>
        <w:t>“</w:t>
      </w:r>
      <w:r>
        <w:rPr>
          <w:rFonts w:hint="default"/>
          <w:lang w:val="en-US" w:eastAsia="zh-CN"/>
        </w:rPr>
        <w:t>天</w:t>
      </w:r>
      <w:r>
        <w:rPr>
          <w:rFonts w:hint="default"/>
          <w:highlight w:val="none"/>
          <w:lang w:val="en-US" w:eastAsia="zh-CN"/>
        </w:rPr>
        <w:t>人三</w:t>
      </w:r>
      <w:r>
        <w:rPr>
          <w:rFonts w:hint="default"/>
          <w:lang w:val="en-US" w:eastAsia="zh-CN"/>
        </w:rPr>
        <w:t>策</w:t>
      </w:r>
      <w:r>
        <w:rPr>
          <w:rFonts w:hint="eastAsia"/>
          <w:lang w:val="en-US" w:eastAsia="zh-CN"/>
        </w:rPr>
        <w:t>”，</w:t>
      </w:r>
      <w:r>
        <w:rPr>
          <w:rFonts w:hint="default"/>
          <w:lang w:val="en-US" w:eastAsia="zh-CN"/>
        </w:rPr>
        <w:t>被</w:t>
      </w:r>
      <w:r>
        <w:rPr>
          <w:rFonts w:hint="default"/>
          <w:lang w:val="en-US" w:eastAsia="zh-CN"/>
        </w:rPr>
        <w:fldChar w:fldCharType="begin"/>
      </w:r>
      <w:r>
        <w:rPr>
          <w:rFonts w:hint="default"/>
          <w:lang w:val="en-US" w:eastAsia="zh-CN"/>
        </w:rPr>
        <w:instrText xml:space="preserve"> HYPERLINK "https://baike.baidu.com/item/%E7%8F%AD%E5%9B%BA" \t "https://baike.baidu.com/item/_blank" </w:instrText>
      </w:r>
      <w:r>
        <w:rPr>
          <w:rFonts w:hint="default"/>
          <w:lang w:val="en-US" w:eastAsia="zh-CN"/>
        </w:rPr>
        <w:fldChar w:fldCharType="separate"/>
      </w:r>
      <w:r>
        <w:rPr>
          <w:rFonts w:hint="default"/>
          <w:lang w:val="en-US" w:eastAsia="zh-CN"/>
        </w:rPr>
        <w:t>班固</w:t>
      </w:r>
      <w:r>
        <w:rPr>
          <w:rFonts w:hint="default"/>
          <w:lang w:val="en-US" w:eastAsia="zh-CN"/>
        </w:rPr>
        <w:fldChar w:fldCharType="end"/>
      </w:r>
      <w:r>
        <w:rPr>
          <w:rFonts w:hint="default"/>
          <w:lang w:val="en-US" w:eastAsia="zh-CN"/>
        </w:rPr>
        <w:t>全文收录在《汉书·董仲舒传》中。</w:t>
      </w:r>
      <w:r>
        <w:rPr>
          <w:rFonts w:hint="eastAsia"/>
          <w:lang w:val="en-US" w:eastAsia="zh-CN"/>
        </w:rPr>
        <w:t>其核心思想就是，</w:t>
      </w:r>
      <w:r>
        <w:rPr>
          <w:rFonts w:hint="default"/>
          <w:lang w:val="en-US" w:eastAsia="zh-CN"/>
        </w:rPr>
        <w:fldChar w:fldCharType="begin"/>
      </w:r>
      <w:r>
        <w:rPr>
          <w:rFonts w:hint="default"/>
          <w:lang w:val="en-US" w:eastAsia="zh-CN"/>
        </w:rPr>
        <w:instrText xml:space="preserve"> HYPERLINK "https://baike.baidu.com/item/%E5%A4%A9%E4%BA%BA%E6%84%9F%E5%BA%94" \t "https://baike.baidu.com/item/_blank" </w:instrText>
      </w:r>
      <w:r>
        <w:rPr>
          <w:rFonts w:hint="default"/>
          <w:lang w:val="en-US" w:eastAsia="zh-CN"/>
        </w:rPr>
        <w:fldChar w:fldCharType="separate"/>
      </w:r>
      <w:r>
        <w:rPr>
          <w:rFonts w:hint="default"/>
        </w:rPr>
        <w:t>天人感应</w:t>
      </w:r>
      <w:r>
        <w:rPr>
          <w:rFonts w:hint="default"/>
          <w:lang w:val="en-US" w:eastAsia="zh-CN"/>
        </w:rPr>
        <w:fldChar w:fldCharType="end"/>
      </w:r>
      <w:r>
        <w:rPr>
          <w:rFonts w:hint="eastAsia"/>
          <w:lang w:val="en-US" w:eastAsia="zh-CN"/>
        </w:rPr>
        <w:t>、</w:t>
      </w:r>
      <w:r>
        <w:rPr>
          <w:rFonts w:hint="default"/>
          <w:lang w:val="en-US" w:eastAsia="zh-CN"/>
        </w:rPr>
        <w:t>君权神授</w:t>
      </w:r>
      <w:r>
        <w:rPr>
          <w:rFonts w:hint="eastAsia"/>
          <w:lang w:val="en-US" w:eastAsia="zh-CN"/>
        </w:rPr>
        <w:t>、</w:t>
      </w:r>
      <w:r>
        <w:rPr>
          <w:rFonts w:hint="default"/>
          <w:lang w:val="en-US" w:eastAsia="zh-CN"/>
        </w:rPr>
        <w:fldChar w:fldCharType="begin"/>
      </w:r>
      <w:r>
        <w:rPr>
          <w:rFonts w:hint="default"/>
          <w:lang w:val="en-US" w:eastAsia="zh-CN"/>
        </w:rPr>
        <w:instrText xml:space="preserve"> HYPERLINK "https://baike.baidu.com/item/%E6%98%A5%E7%A7%8B%E5%A4%A7%E4%B8%80%E7%BB%9F" \t "https://baike.baidu.com/item/_blank" </w:instrText>
      </w:r>
      <w:r>
        <w:rPr>
          <w:rFonts w:hint="default"/>
          <w:lang w:val="en-US" w:eastAsia="zh-CN"/>
        </w:rPr>
        <w:fldChar w:fldCharType="separate"/>
      </w:r>
      <w:r>
        <w:rPr>
          <w:rFonts w:hint="default"/>
        </w:rPr>
        <w:t>春秋大一统</w:t>
      </w:r>
      <w:r>
        <w:rPr>
          <w:rFonts w:hint="default"/>
          <w:lang w:val="en-US" w:eastAsia="zh-CN"/>
        </w:rPr>
        <w:fldChar w:fldCharType="end"/>
      </w:r>
      <w:r>
        <w:rPr>
          <w:rFonts w:hint="eastAsia"/>
          <w:lang w:val="en-US" w:eastAsia="zh-CN"/>
        </w:rPr>
        <w:t>。</w:t>
      </w:r>
    </w:p>
    <w:p>
      <w:pPr>
        <w:bidi w:val="0"/>
        <w:rPr>
          <w:rFonts w:hint="eastAsia"/>
          <w:lang w:val="en-US" w:eastAsia="zh-CN"/>
        </w:rPr>
      </w:pPr>
      <w:r>
        <w:rPr>
          <w:rFonts w:hint="default"/>
          <w:lang w:val="en-US" w:eastAsia="zh-CN"/>
        </w:rPr>
        <w:t>天人关系说先秦时就有之，但董仲舒</w:t>
      </w:r>
      <w:r>
        <w:rPr>
          <w:rFonts w:hint="default"/>
          <w:highlight w:val="none"/>
          <w:lang w:val="en-US" w:eastAsia="zh-CN"/>
        </w:rPr>
        <w:t>杂揉</w:t>
      </w:r>
      <w:r>
        <w:rPr>
          <w:rFonts w:hint="default"/>
          <w:lang w:val="en-US" w:eastAsia="zh-CN"/>
        </w:rPr>
        <w:t>诸家，加以发展，吸收了阴阳五行学说和对自然现象的比附来详尽论证，将这个学说发展成为天人感应学说。董仲舒认为《春秋》一书记录了几百年的天象资料，所以后世灾异要以《春秋》为根据来解释。他通过援阴阳五行学说解《春秋》考察其中与</w:t>
      </w:r>
      <w:r>
        <w:rPr>
          <w:rFonts w:hint="default"/>
          <w:highlight w:val="none"/>
          <w:lang w:val="en-US" w:eastAsia="zh-CN"/>
        </w:rPr>
        <w:t>天灾人事</w:t>
      </w:r>
      <w:r>
        <w:rPr>
          <w:rFonts w:hint="default"/>
          <w:lang w:val="en-US" w:eastAsia="zh-CN"/>
        </w:rPr>
        <w:t>的联系， 从而建立起</w:t>
      </w:r>
      <w:r>
        <w:rPr>
          <w:rFonts w:hint="eastAsia"/>
          <w:lang w:val="en-US" w:eastAsia="zh-CN"/>
        </w:rPr>
        <w:t>“</w:t>
      </w:r>
      <w:r>
        <w:rPr>
          <w:rFonts w:hint="default"/>
          <w:lang w:val="en-US" w:eastAsia="zh-CN"/>
        </w:rPr>
        <w:t>天人感应，君权神授</w:t>
      </w:r>
      <w:r>
        <w:rPr>
          <w:rFonts w:hint="eastAsia"/>
          <w:lang w:val="en-US" w:eastAsia="zh-CN"/>
        </w:rPr>
        <w:t>”。</w:t>
      </w:r>
      <w:r>
        <w:rPr>
          <w:rFonts w:hint="default"/>
          <w:lang w:val="en-US" w:eastAsia="zh-CN"/>
        </w:rPr>
        <w:t>董仲舒认为天是宇宙间的最高主宰，天有着绝对权威，人为天所造，人副天数，</w:t>
      </w:r>
      <w:r>
        <w:rPr>
          <w:rFonts w:hint="default"/>
          <w:highlight w:val="none"/>
          <w:lang w:val="en-US" w:eastAsia="zh-CN"/>
        </w:rPr>
        <w:t>人君</w:t>
      </w:r>
      <w:r>
        <w:rPr>
          <w:rFonts w:hint="default"/>
          <w:lang w:val="en-US" w:eastAsia="zh-CN"/>
        </w:rPr>
        <w:t>受命于天，奉天承运，进行统治，代表天的意志治理人世，一切臣民都应绝对服从君主，</w:t>
      </w:r>
      <w:r>
        <w:rPr>
          <w:rFonts w:hint="eastAsia"/>
          <w:lang w:val="en-US" w:eastAsia="zh-CN"/>
        </w:rPr>
        <w:t>“</w:t>
      </w:r>
      <w:r>
        <w:rPr>
          <w:rFonts w:hint="default"/>
          <w:lang w:val="en-US" w:eastAsia="zh-CN"/>
        </w:rPr>
        <w:t>屈民而伸君，屈君而伸天</w:t>
      </w:r>
      <w:r>
        <w:rPr>
          <w:rFonts w:hint="eastAsia"/>
          <w:lang w:val="en-US" w:eastAsia="zh-CN"/>
        </w:rPr>
        <w:t>”</w:t>
      </w:r>
      <w:r>
        <w:rPr>
          <w:rStyle w:val="12"/>
          <w:rFonts w:hint="eastAsia"/>
          <w:lang w:val="en-US" w:eastAsia="zh-CN"/>
        </w:rPr>
        <w:footnoteReference w:id="20"/>
      </w:r>
      <w:r>
        <w:rPr>
          <w:rFonts w:hint="default"/>
          <w:lang w:val="en-US" w:eastAsia="zh-CN"/>
        </w:rPr>
        <w:t>从而使君主的权威绝对神圣化。</w:t>
      </w:r>
      <w:bookmarkStart w:id="5" w:name="_GoBack"/>
      <w:bookmarkEnd w:id="5"/>
      <w:r>
        <w:rPr>
          <w:rFonts w:hint="eastAsia"/>
          <w:lang w:val="en-US" w:eastAsia="zh-CN"/>
        </w:rPr>
        <w:t>董仲舒以《公羊春秋》为依据，将周代以来的宗教</w:t>
      </w:r>
      <w:r>
        <w:rPr>
          <w:rFonts w:hint="default"/>
          <w:lang w:val="en-US" w:eastAsia="zh-CN"/>
        </w:rPr>
        <w:fldChar w:fldCharType="begin"/>
      </w:r>
      <w:r>
        <w:rPr>
          <w:rFonts w:hint="default"/>
          <w:lang w:val="en-US" w:eastAsia="zh-CN"/>
        </w:rPr>
        <w:instrText xml:space="preserve"> HYPERLINK "https://baike.baidu.com/item/%E5%A4%A9%E9%81%93%E8%A7%82" \t "https://baike.baidu.com/item/%E8%91%A3%E4%BB%B2%E8%88%92/_blank" </w:instrText>
      </w:r>
      <w:r>
        <w:rPr>
          <w:rFonts w:hint="default"/>
          <w:lang w:val="en-US" w:eastAsia="zh-CN"/>
        </w:rPr>
        <w:fldChar w:fldCharType="separate"/>
      </w:r>
      <w:r>
        <w:rPr>
          <w:rFonts w:hint="default"/>
          <w:lang w:val="en-US" w:eastAsia="zh-CN"/>
        </w:rPr>
        <w:t>天道观</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"https://baike.baidu.com/item/%E9%98%B4%E9%98%B3/88401" \t "https://baike.baidu.com/item/%E8%91%A3%E4%BB%B2%E8%88%92/_blank" </w:instrText>
      </w:r>
      <w:r>
        <w:rPr>
          <w:rFonts w:hint="default"/>
          <w:lang w:val="en-US" w:eastAsia="zh-CN"/>
        </w:rPr>
        <w:fldChar w:fldCharType="separate"/>
      </w:r>
      <w:r>
        <w:rPr>
          <w:rFonts w:hint="default"/>
          <w:lang w:val="en-US" w:eastAsia="zh-CN"/>
        </w:rPr>
        <w:t>阴阳</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"https://baike.baidu.com/item/%E4%BA%94%E8%A1%8C%E5%AD%A6%E8%AF%B4" \t "https://baike.baidu.com/item/%E8%91%A3%E4%BB%B2%E8%88%92/_blank" </w:instrText>
      </w:r>
      <w:r>
        <w:rPr>
          <w:rFonts w:hint="default"/>
          <w:lang w:val="en-US" w:eastAsia="zh-CN"/>
        </w:rPr>
        <w:fldChar w:fldCharType="separate"/>
      </w:r>
      <w:r>
        <w:rPr>
          <w:rFonts w:hint="default"/>
          <w:lang w:val="en-US" w:eastAsia="zh-CN"/>
        </w:rPr>
        <w:t>五行学说</w:t>
      </w:r>
      <w:r>
        <w:rPr>
          <w:rFonts w:hint="default"/>
          <w:lang w:val="en-US" w:eastAsia="zh-CN"/>
        </w:rPr>
        <w:fldChar w:fldCharType="end"/>
      </w:r>
      <w:r>
        <w:rPr>
          <w:rFonts w:hint="default"/>
          <w:lang w:val="en-US" w:eastAsia="zh-CN"/>
        </w:rPr>
        <w:t>结合起来，吸收</w:t>
      </w:r>
      <w:r>
        <w:rPr>
          <w:rFonts w:hint="default"/>
          <w:lang w:val="en-US" w:eastAsia="zh-CN"/>
        </w:rPr>
        <w:fldChar w:fldCharType="begin"/>
      </w:r>
      <w:r>
        <w:rPr>
          <w:rFonts w:hint="default"/>
          <w:lang w:val="en-US" w:eastAsia="zh-CN"/>
        </w:rPr>
        <w:instrText xml:space="preserve"> HYPERLINK "https://baike.baidu.com/item/%E6%B3%95%E5%AE%B6" \t "https://baike.baidu.com/item/%E8%91%A3%E4%BB%B2%E8%88%92/_blank" </w:instrText>
      </w:r>
      <w:r>
        <w:rPr>
          <w:rFonts w:hint="default"/>
          <w:lang w:val="en-US" w:eastAsia="zh-CN"/>
        </w:rPr>
        <w:fldChar w:fldCharType="separate"/>
      </w:r>
      <w:r>
        <w:rPr>
          <w:rFonts w:hint="default"/>
          <w:lang w:val="en-US" w:eastAsia="zh-CN"/>
        </w:rPr>
        <w:t>法家</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"https://baike.baidu.com/item/%E9%81%93%E5%AE%B6/131309" \t "https://baike.baidu.com/item/%E8%91%A3%E4%BB%B2%E8%88%92/_blank" </w:instrText>
      </w:r>
      <w:r>
        <w:rPr>
          <w:rFonts w:hint="default"/>
          <w:lang w:val="en-US" w:eastAsia="zh-CN"/>
        </w:rPr>
        <w:fldChar w:fldCharType="separate"/>
      </w:r>
      <w:r>
        <w:rPr>
          <w:rFonts w:hint="default"/>
          <w:lang w:val="en-US" w:eastAsia="zh-CN"/>
        </w:rPr>
        <w:t>道家</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"https://baike.baidu.com/item/%E9%98%B4%E9%98%B3%E5%AE%B6/84179" \t "https://baike.baidu.com/item/%E8%91%A3%E4%BB%B2%E8%88%92/_blank" </w:instrText>
      </w:r>
      <w:r>
        <w:rPr>
          <w:rFonts w:hint="default"/>
          <w:lang w:val="en-US" w:eastAsia="zh-CN"/>
        </w:rPr>
        <w:fldChar w:fldCharType="separate"/>
      </w:r>
      <w:r>
        <w:rPr>
          <w:rFonts w:hint="default"/>
          <w:lang w:val="en-US" w:eastAsia="zh-CN"/>
        </w:rPr>
        <w:t>阴阳家</w:t>
      </w:r>
      <w:r>
        <w:rPr>
          <w:rFonts w:hint="default"/>
          <w:lang w:val="en-US" w:eastAsia="zh-CN"/>
        </w:rPr>
        <w:fldChar w:fldCharType="end"/>
      </w:r>
      <w:r>
        <w:rPr>
          <w:rFonts w:hint="default"/>
          <w:lang w:val="en-US" w:eastAsia="zh-CN"/>
        </w:rPr>
        <w:t>思想，建立了一个新的思想体系，通过君权神授</w:t>
      </w:r>
      <w:r>
        <w:rPr>
          <w:rFonts w:hint="eastAsia"/>
          <w:lang w:val="en-US" w:eastAsia="zh-CN"/>
        </w:rPr>
        <w:t>和春秋大一统</w:t>
      </w:r>
      <w:r>
        <w:rPr>
          <w:rFonts w:hint="default"/>
          <w:lang w:val="en-US" w:eastAsia="zh-CN"/>
        </w:rPr>
        <w:t>竭力为</w:t>
      </w:r>
      <w:r>
        <w:rPr>
          <w:rFonts w:hint="eastAsia"/>
          <w:lang w:val="en-US" w:eastAsia="zh-CN"/>
        </w:rPr>
        <w:t>皇权统治和中央集权</w:t>
      </w:r>
      <w:r>
        <w:rPr>
          <w:rFonts w:hint="default"/>
          <w:lang w:val="en-US" w:eastAsia="zh-CN"/>
        </w:rPr>
        <w:t>的合理性作证明，树立君主</w:t>
      </w:r>
      <w:r>
        <w:rPr>
          <w:rFonts w:hint="eastAsia"/>
          <w:lang w:val="en-US" w:eastAsia="zh-CN"/>
        </w:rPr>
        <w:t>和中央政府</w:t>
      </w:r>
      <w:r>
        <w:rPr>
          <w:rFonts w:hint="default"/>
          <w:lang w:val="en-US" w:eastAsia="zh-CN"/>
        </w:rPr>
        <w:t>的绝对权威</w:t>
      </w:r>
      <w:r>
        <w:rPr>
          <w:rFonts w:hint="eastAsia"/>
          <w:lang w:val="en-US" w:eastAsia="zh-CN"/>
        </w:rPr>
        <w:t>，深受汉武帝青睐。汉武帝为此采纳董仲舒意见，“罢黜百家，独尊儒术”，“立太学，置明师，以养天下之士</w:t>
      </w:r>
      <w:r>
        <w:rPr>
          <w:rFonts w:hint="eastAsia"/>
          <w:highlight w:val="none"/>
          <w:lang w:val="en-US" w:eastAsia="zh-CN"/>
        </w:rPr>
        <w:t>，数考问以尽其</w:t>
      </w:r>
      <w:r>
        <w:rPr>
          <w:rFonts w:hint="eastAsia"/>
          <w:lang w:val="en-US" w:eastAsia="zh-CN"/>
        </w:rPr>
        <w:t>材”</w:t>
      </w:r>
      <w:r>
        <w:rPr>
          <w:rStyle w:val="12"/>
          <w:rFonts w:hint="eastAsia"/>
          <w:lang w:val="en-US" w:eastAsia="zh-CN"/>
        </w:rPr>
        <w:footnoteReference w:id="21"/>
      </w:r>
      <w:r>
        <w:rPr>
          <w:rFonts w:hint="default"/>
          <w:lang w:val="en-US" w:eastAsia="zh-CN"/>
        </w:rPr>
        <w:t>。</w:t>
      </w:r>
    </w:p>
    <w:p>
      <w:pPr>
        <w:pStyle w:val="3"/>
        <w:bidi w:val="0"/>
        <w:ind w:left="0" w:leftChars="0" w:firstLine="0" w:firstLineChars="0"/>
        <w:rPr>
          <w:rFonts w:hint="default"/>
          <w:lang w:val="en-US" w:eastAsia="zh-CN"/>
        </w:rPr>
      </w:pPr>
      <w:r>
        <w:rPr>
          <w:rFonts w:hint="eastAsia"/>
          <w:lang w:val="en-US" w:eastAsia="zh-CN"/>
        </w:rPr>
        <w:t>四、霸王道杂之</w:t>
      </w:r>
    </w:p>
    <w:p>
      <w:pPr>
        <w:bidi w:val="0"/>
        <w:rPr>
          <w:rFonts w:hint="eastAsia"/>
          <w:szCs w:val="22"/>
          <w:lang w:val="en-US" w:eastAsia="zh-CN"/>
        </w:rPr>
      </w:pPr>
      <w:r>
        <w:rPr>
          <w:rFonts w:hint="default"/>
          <w:szCs w:val="22"/>
          <w:lang w:val="en-US" w:eastAsia="zh-CN"/>
        </w:rPr>
        <w:t>董仲舒一生历经四朝，度过了</w:t>
      </w:r>
      <w:r>
        <w:rPr>
          <w:rFonts w:hint="default"/>
          <w:szCs w:val="22"/>
          <w:lang w:val="en-US" w:eastAsia="zh-CN"/>
        </w:rPr>
        <w:fldChar w:fldCharType="begin"/>
      </w:r>
      <w:r>
        <w:rPr>
          <w:rFonts w:hint="default"/>
          <w:szCs w:val="22"/>
          <w:lang w:val="en-US" w:eastAsia="zh-CN"/>
        </w:rPr>
        <w:instrText xml:space="preserve"> HYPERLINK "https://baike.baidu.com/item/%E8%A5%BF%E6%B1%89" \t "https://baike.baidu.com/item/%E8%91%A3%E4%BB%B2%E8%88%92/_blank" </w:instrText>
      </w:r>
      <w:r>
        <w:rPr>
          <w:rFonts w:hint="default"/>
          <w:szCs w:val="22"/>
          <w:lang w:val="en-US" w:eastAsia="zh-CN"/>
        </w:rPr>
        <w:fldChar w:fldCharType="separate"/>
      </w:r>
      <w:r>
        <w:rPr>
          <w:rFonts w:hint="default"/>
          <w:szCs w:val="22"/>
          <w:lang w:val="en-US" w:eastAsia="zh-CN"/>
        </w:rPr>
        <w:t>西汉</w:t>
      </w:r>
      <w:r>
        <w:rPr>
          <w:rFonts w:hint="default"/>
          <w:szCs w:val="22"/>
          <w:lang w:val="en-US" w:eastAsia="zh-CN"/>
        </w:rPr>
        <w:fldChar w:fldCharType="end"/>
      </w:r>
      <w:r>
        <w:rPr>
          <w:rFonts w:hint="default"/>
          <w:szCs w:val="22"/>
          <w:lang w:val="en-US" w:eastAsia="zh-CN"/>
        </w:rPr>
        <w:t>王朝的极盛时期，</w:t>
      </w:r>
      <w:r>
        <w:rPr>
          <w:rFonts w:hint="eastAsia"/>
          <w:szCs w:val="22"/>
          <w:lang w:val="en-US" w:eastAsia="zh-CN"/>
        </w:rPr>
        <w:t>即使辞官归家了，</w:t>
      </w:r>
      <w:r>
        <w:rPr>
          <w:rFonts w:hint="default"/>
          <w:szCs w:val="22"/>
          <w:lang w:val="en-US" w:eastAsia="zh-CN"/>
        </w:rPr>
        <w:t>朝廷每有大事商议，</w:t>
      </w:r>
      <w:r>
        <w:rPr>
          <w:rFonts w:hint="eastAsia"/>
          <w:szCs w:val="22"/>
          <w:lang w:val="en-US" w:eastAsia="zh-CN"/>
        </w:rPr>
        <w:t>汉武帝也</w:t>
      </w:r>
      <w:r>
        <w:rPr>
          <w:rFonts w:hint="default"/>
          <w:szCs w:val="22"/>
          <w:lang w:val="en-US" w:eastAsia="zh-CN"/>
        </w:rPr>
        <w:t>会下令使者和廷尉前去董家问他的建议</w:t>
      </w:r>
      <w:r>
        <w:rPr>
          <w:rFonts w:hint="eastAsia"/>
          <w:szCs w:val="22"/>
          <w:lang w:val="en-US" w:eastAsia="zh-CN"/>
        </w:rPr>
        <w:t>，</w:t>
      </w:r>
      <w:r>
        <w:rPr>
          <w:rFonts w:hint="default"/>
          <w:szCs w:val="22"/>
          <w:lang w:val="en-US" w:eastAsia="zh-CN"/>
        </w:rPr>
        <w:t>死后</w:t>
      </w:r>
      <w:r>
        <w:rPr>
          <w:rFonts w:hint="eastAsia"/>
          <w:szCs w:val="22"/>
          <w:lang w:val="en-US" w:eastAsia="zh-CN"/>
        </w:rPr>
        <w:t>还被</w:t>
      </w:r>
      <w:r>
        <w:rPr>
          <w:rFonts w:hint="default"/>
          <w:szCs w:val="22"/>
          <w:lang w:val="en-US" w:eastAsia="zh-CN"/>
        </w:rPr>
        <w:t>赐葬于长安</w:t>
      </w:r>
      <w:r>
        <w:rPr>
          <w:rFonts w:hint="default"/>
          <w:szCs w:val="22"/>
          <w:lang w:val="en-US" w:eastAsia="zh-CN"/>
        </w:rPr>
        <w:fldChar w:fldCharType="begin"/>
      </w:r>
      <w:r>
        <w:rPr>
          <w:rFonts w:hint="default"/>
          <w:szCs w:val="22"/>
          <w:lang w:val="en-US" w:eastAsia="zh-CN"/>
        </w:rPr>
        <w:instrText xml:space="preserve"> HYPERLINK "https://baike.baidu.com/item/%E4%B8%8B%E9%A9%AC%E9%99%B5" \t "https://baike.baidu.com/item/%E8%91%A3%E4%BB%B2%E8%88%92/_blank" </w:instrText>
      </w:r>
      <w:r>
        <w:rPr>
          <w:rFonts w:hint="default"/>
          <w:szCs w:val="22"/>
          <w:lang w:val="en-US" w:eastAsia="zh-CN"/>
        </w:rPr>
        <w:fldChar w:fldCharType="separate"/>
      </w:r>
      <w:r>
        <w:rPr>
          <w:rFonts w:hint="default"/>
          <w:szCs w:val="22"/>
          <w:lang w:val="en-US" w:eastAsia="zh-CN"/>
        </w:rPr>
        <w:t>下马陵</w:t>
      </w:r>
      <w:r>
        <w:rPr>
          <w:rFonts w:hint="default"/>
          <w:szCs w:val="22"/>
          <w:lang w:val="en-US" w:eastAsia="zh-CN"/>
        </w:rPr>
        <w:fldChar w:fldCharType="end"/>
      </w:r>
      <w:r>
        <w:rPr>
          <w:rFonts w:hint="default"/>
          <w:szCs w:val="22"/>
          <w:lang w:val="en-US" w:eastAsia="zh-CN"/>
        </w:rPr>
        <w:t>。</w:t>
      </w:r>
      <w:r>
        <w:rPr>
          <w:rFonts w:hint="eastAsia"/>
          <w:szCs w:val="22"/>
          <w:lang w:val="en-US" w:eastAsia="zh-CN"/>
        </w:rPr>
        <w:t>董仲舒所提倡的儒家哲学思想无疑是汉武帝时期的学术思想范畴里的显学了，但是作为一门政治哲学，它的对政治的影响力却远不及其名声所表现的那样了。哲学对政治的影响力的大小最关键在于能否满足统治阶级的阶级利益，统治阶级是否接受其哲学方法论的指导，进行政治策略的制定和实施。汉武帝之所以选择儒家哲学思想作为官方哲学目的有三，第一是统治阶级内部政治权力斗争的需要，第二是加强中央集权的理论斗争的需要，第三是国家意识形态构建的需要。</w:t>
      </w:r>
    </w:p>
    <w:p>
      <w:pPr>
        <w:bidi w:val="0"/>
        <w:rPr>
          <w:rFonts w:hint="eastAsia"/>
          <w:szCs w:val="22"/>
          <w:lang w:val="en-US" w:eastAsia="zh-CN"/>
        </w:rPr>
      </w:pPr>
      <w:r>
        <w:rPr>
          <w:rFonts w:hint="eastAsia"/>
          <w:szCs w:val="22"/>
          <w:lang w:val="en-US" w:eastAsia="zh-CN"/>
        </w:rPr>
        <w:t>汉武帝即位时把持权柄的是窦太后，窦太后推崇黄老学说，即汉初统治者所采用的无为而治，强调与民休养生息，不与民夺利。汉武帝雄心壮志，一心想有所作为，图雄霸之业，首先就是要获得皇帝应有权利即法家所主张的“势”，为此要替换黄老学说的统治思想。</w:t>
      </w:r>
      <w:r>
        <w:rPr>
          <w:rFonts w:hint="eastAsia"/>
          <w:lang w:val="en-US" w:eastAsia="zh-CN"/>
        </w:rPr>
        <w:t>虽然“</w:t>
      </w:r>
      <w:r>
        <w:rPr>
          <w:lang w:val="en-US" w:eastAsia="zh-CN"/>
        </w:rPr>
        <w:t>凡汉所定，则</w:t>
      </w:r>
      <w:r>
        <w:rPr>
          <w:highlight w:val="none"/>
          <w:lang w:val="en-US" w:eastAsia="zh-CN"/>
        </w:rPr>
        <w:t>皆一依秦旧</w:t>
      </w:r>
      <w:r>
        <w:rPr>
          <w:lang w:val="en-US" w:eastAsia="zh-CN"/>
        </w:rPr>
        <w:t>，无大</w:t>
      </w:r>
      <w:r>
        <w:rPr>
          <w:rFonts w:hint="default"/>
          <w:lang w:val="en-US" w:eastAsia="zh-CN"/>
        </w:rPr>
        <w:t>更革也。其战国以来</w:t>
      </w:r>
      <w:r>
        <w:rPr>
          <w:rFonts w:hint="default"/>
          <w:highlight w:val="none"/>
          <w:lang w:val="en-US" w:eastAsia="zh-CN"/>
        </w:rPr>
        <w:t>后起</w:t>
      </w:r>
      <w:r>
        <w:rPr>
          <w:rFonts w:hint="default"/>
          <w:lang w:val="en-US" w:eastAsia="zh-CN"/>
        </w:rPr>
        <w:t>百家之学，稍得势于中央者，厥惟黄老与申商</w:t>
      </w:r>
      <w:r>
        <w:rPr>
          <w:rFonts w:hint="eastAsia"/>
          <w:lang w:val="en-US" w:eastAsia="zh-CN"/>
        </w:rPr>
        <w:t>。”</w:t>
      </w:r>
      <w:r>
        <w:rPr>
          <w:rStyle w:val="12"/>
          <w:rFonts w:hint="default"/>
          <w:lang w:val="en-US" w:eastAsia="zh-CN"/>
        </w:rPr>
        <w:footnoteReference w:id="22"/>
      </w:r>
      <w:r>
        <w:rPr>
          <w:rFonts w:hint="eastAsia"/>
          <w:lang w:val="en-US" w:eastAsia="zh-CN"/>
        </w:rPr>
        <w:t>但是法家哲学思想作为秦朝二世而亡的替罪羊已经成为当时共识，所以汉武帝只能把希望寄托于儒家哲学思想。窦太后去世后，汉武帝立马废除黄老学说在官方的统治地位，开始积极干预国家政治的各个方面。获得皇权后，汉武帝要考虑的就是如何巩固和扩大手中的权力并加强对地方的控制，这也正是秦始皇应该做而没有做的事情。加强被统治阶级的服从意识和地方对中央权利的屈服，除了使用暴力压迫，还要用教化来统一思想，在这方面没有什么比儒家哲学思想更能发挥作用的了。有学者认为</w:t>
      </w:r>
      <w:r>
        <w:rPr>
          <w:rFonts w:hint="eastAsia"/>
          <w:szCs w:val="22"/>
          <w:lang w:val="en-US" w:eastAsia="zh-CN"/>
        </w:rPr>
        <w:t>古今之论汉武帝者，</w:t>
      </w:r>
      <w:r>
        <w:rPr>
          <w:rFonts w:hint="eastAsia"/>
          <w:szCs w:val="22"/>
          <w:highlight w:val="none"/>
          <w:lang w:val="en-US" w:eastAsia="zh-CN"/>
        </w:rPr>
        <w:t>惟清人</w:t>
      </w:r>
      <w:r>
        <w:rPr>
          <w:rFonts w:hint="eastAsia"/>
          <w:szCs w:val="22"/>
          <w:lang w:val="en-US" w:eastAsia="zh-CN"/>
        </w:rPr>
        <w:t>吴裕垂特具卓识。其论略曰：“武帝雄才大略，非不深知征伐之劳民也，盖欲复三代之</w:t>
      </w:r>
      <w:r>
        <w:rPr>
          <w:rFonts w:hint="eastAsia"/>
          <w:szCs w:val="22"/>
          <w:highlight w:val="none"/>
          <w:lang w:val="en-US" w:eastAsia="zh-CN"/>
        </w:rPr>
        <w:t>境土</w:t>
      </w:r>
      <w:r>
        <w:rPr>
          <w:rFonts w:hint="eastAsia"/>
          <w:szCs w:val="22"/>
          <w:lang w:val="en-US" w:eastAsia="zh-CN"/>
        </w:rPr>
        <w:t>。削平四夷，尽去后患，而量力度德，慨然有舍我其谁之想。于是承累朝之培养，既庶且富，相时而动，战以为守，攻以为御，匈奴远遁，</w:t>
      </w:r>
      <w:r>
        <w:rPr>
          <w:rFonts w:hint="eastAsia"/>
          <w:szCs w:val="22"/>
          <w:highlight w:val="none"/>
          <w:lang w:val="en-US" w:eastAsia="zh-CN"/>
        </w:rPr>
        <w:t>日以</w:t>
      </w:r>
      <w:r>
        <w:rPr>
          <w:rFonts w:hint="eastAsia"/>
          <w:szCs w:val="22"/>
          <w:lang w:val="en-US" w:eastAsia="zh-CN"/>
        </w:rPr>
        <w:t>削弱。至于宣、元、成、哀，单于称臣，</w:t>
      </w:r>
      <w:r>
        <w:rPr>
          <w:rFonts w:hint="eastAsia"/>
          <w:szCs w:val="22"/>
          <w:highlight w:val="none"/>
          <w:lang w:val="en-US" w:eastAsia="zh-CN"/>
        </w:rPr>
        <w:t>稽玄而朝</w:t>
      </w:r>
      <w:r>
        <w:rPr>
          <w:rFonts w:hint="eastAsia"/>
          <w:szCs w:val="22"/>
          <w:lang w:val="en-US" w:eastAsia="zh-CN"/>
        </w:rPr>
        <w:t>，两汉之生灵，并受</w:t>
      </w:r>
      <w:r>
        <w:rPr>
          <w:rFonts w:hint="eastAsia"/>
          <w:szCs w:val="22"/>
          <w:highlight w:val="none"/>
          <w:lang w:val="en-US" w:eastAsia="zh-CN"/>
        </w:rPr>
        <w:t>其福</w:t>
      </w:r>
      <w:r>
        <w:rPr>
          <w:rFonts w:hint="eastAsia"/>
          <w:szCs w:val="22"/>
          <w:lang w:val="en-US" w:eastAsia="zh-CN"/>
        </w:rPr>
        <w:t>，庙号‘世宗’，宜哉！武帝生平，虽不无过举，而凡所作用，有迥出人意表者。</w:t>
      </w:r>
      <w:r>
        <w:rPr>
          <w:rFonts w:hint="eastAsia"/>
          <w:szCs w:val="22"/>
          <w:highlight w:val="none"/>
          <w:lang w:val="en-US" w:eastAsia="zh-CN"/>
        </w:rPr>
        <w:t>始尚文学</w:t>
      </w:r>
      <w:r>
        <w:rPr>
          <w:rFonts w:hint="eastAsia"/>
          <w:szCs w:val="22"/>
          <w:lang w:val="en-US" w:eastAsia="zh-CN"/>
        </w:rPr>
        <w:t>以</w:t>
      </w:r>
      <w:r>
        <w:rPr>
          <w:rFonts w:hint="eastAsia"/>
          <w:szCs w:val="22"/>
          <w:highlight w:val="none"/>
          <w:lang w:val="en-US" w:eastAsia="zh-CN"/>
        </w:rPr>
        <w:t>收士心</w:t>
      </w:r>
      <w:r>
        <w:rPr>
          <w:rFonts w:hint="eastAsia"/>
          <w:szCs w:val="22"/>
          <w:lang w:val="en-US" w:eastAsia="zh-CN"/>
        </w:rPr>
        <w:t>，</w:t>
      </w:r>
      <w:r>
        <w:rPr>
          <w:rFonts w:hint="eastAsia"/>
          <w:szCs w:val="22"/>
          <w:highlight w:val="none"/>
          <w:lang w:val="en-US" w:eastAsia="zh-CN"/>
        </w:rPr>
        <w:t>继尚</w:t>
      </w:r>
      <w:r>
        <w:rPr>
          <w:rFonts w:hint="eastAsia"/>
          <w:szCs w:val="22"/>
          <w:lang w:val="en-US" w:eastAsia="zh-CN"/>
        </w:rPr>
        <w:t>武功以开边城，</w:t>
      </w:r>
      <w:r>
        <w:rPr>
          <w:rFonts w:hint="eastAsia"/>
          <w:szCs w:val="22"/>
          <w:highlight w:val="none"/>
          <w:lang w:val="en-US" w:eastAsia="zh-CN"/>
        </w:rPr>
        <w:t>而犹以为未足牢笼一世</w:t>
      </w:r>
      <w:r>
        <w:rPr>
          <w:rFonts w:hint="eastAsia"/>
          <w:szCs w:val="22"/>
          <w:lang w:val="en-US" w:eastAsia="zh-CN"/>
        </w:rPr>
        <w:t>。”汉武帝统治时期，由于对外征伐不断，中央财政从此前“京师之钱累巨万，贯朽而不可校”</w:t>
      </w:r>
      <w:r>
        <w:rPr>
          <w:rFonts w:hint="default"/>
          <w:szCs w:val="22"/>
          <w:lang w:val="en-US" w:eastAsia="zh-CN"/>
        </w:rPr>
        <w:t> </w:t>
      </w:r>
      <w:bookmarkStart w:id="4" w:name="ref_92"/>
      <w:bookmarkEnd w:id="4"/>
      <w:r>
        <w:rPr>
          <w:rStyle w:val="12"/>
          <w:rFonts w:hint="default"/>
          <w:szCs w:val="22"/>
          <w:lang w:val="en-US" w:eastAsia="zh-CN"/>
        </w:rPr>
        <w:footnoteReference w:id="23"/>
      </w:r>
      <w:r>
        <w:rPr>
          <w:rFonts w:hint="default"/>
          <w:szCs w:val="22"/>
          <w:lang w:val="en-US" w:eastAsia="zh-CN"/>
        </w:rPr>
        <w:t>的丰盈一变而为入不敷出的困局</w:t>
      </w:r>
      <w:r>
        <w:rPr>
          <w:rFonts w:hint="eastAsia"/>
          <w:szCs w:val="22"/>
          <w:lang w:val="en-US" w:eastAsia="zh-CN"/>
        </w:rPr>
        <w:t>，如果没有儒家思想构建的国家意识形态，那么很难想象当时刘氏统治集团的命运。</w:t>
      </w:r>
    </w:p>
    <w:p>
      <w:pPr>
        <w:bidi w:val="0"/>
        <w:rPr>
          <w:rFonts w:hint="eastAsia"/>
          <w:szCs w:val="22"/>
          <w:lang w:val="en-US" w:eastAsia="zh-CN"/>
        </w:rPr>
      </w:pPr>
      <w:r>
        <w:rPr>
          <w:rFonts w:hint="eastAsia"/>
          <w:szCs w:val="22"/>
          <w:lang w:val="en-US" w:eastAsia="zh-CN"/>
        </w:rPr>
        <w:t>从汉武帝的真实目的来看，儒家哲学思想并不能称为统治阶级的政治哲学，而仅是统治手段之一罢了。董仲舒也不过是汉武帝为削弱异己，加强中央集权的一枚幸运的棋子。汉武帝虽然表面上接受的董仲舒的意见，但是却派他去辅助自己生性残暴的哥哥们，实则利用董仲舒去监视和从思想上弱化他们，董仲舒先后冒着生命危险试图用儒家思想规劝江都易王刘非和胶西王刘端不要密谋造反。但是当董仲舒试图用“天人感应”约束汉武帝，就直接引来了杀身之祸，后因汉武帝认为他还有用，就又下诏赦免，由此可知汉武帝并非真正把董仲舒的儒家哲学思想当作政治统治的指导思想。</w:t>
      </w:r>
    </w:p>
    <w:p>
      <w:pPr>
        <w:bidi w:val="0"/>
        <w:rPr>
          <w:rFonts w:hint="default"/>
          <w:lang w:val="en-US"/>
        </w:rPr>
      </w:pPr>
      <w:r>
        <w:rPr>
          <w:rFonts w:hint="eastAsia"/>
          <w:szCs w:val="22"/>
          <w:lang w:val="en-US" w:eastAsia="zh-CN"/>
        </w:rPr>
        <w:t>《汉书·元帝纪》载汉宣帝训太子的话：“汉家自有制度，本以霸王道杂之，奈何纯任德教，用周政乎！且俗儒不达时宜，好是古非今，使人眩于名实，不知所守，何足委任！”一语道出汉代统治阶级真正的统治思想，同时这也是中国古代历代王朝统治阶级所共同奉行的政治理念。专制主义统治阶级的统治利益就是为了巩固本阶级的统治秩序和满足内部成员的私人欲望，所谓的法律和教化不过是是为了实现统治阶级利益的手段罢了。至于道家哲学思想、儒家哲学思想和法家哲学思想，对统治阶级来说，不过是根据社会和历史的发展情况选择里面有效的驭民之术，通过剥削被统治阶级来实现统治阶级的利益。所以马克思主义政治哲学科学地揭示了阶级社会历史的发展规律，阶级</w:t>
      </w:r>
      <w:r>
        <w:rPr>
          <w:rFonts w:hint="default"/>
          <w:szCs w:val="22"/>
          <w:lang w:val="en-US" w:eastAsia="zh-CN"/>
        </w:rPr>
        <w:t>斗争是阶级对立社会发展的直接动力。</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ind w:left="0" w:leftChars="0" w:firstLine="0" w:firstLineChars="0"/>
        <w:rPr>
          <w:rFonts w:hint="default"/>
        </w:rPr>
      </w:pPr>
    </w:p>
    <w:p>
      <w:pPr>
        <w:bidi w:val="0"/>
        <w:rPr>
          <w:rFonts w:hint="eastAsia"/>
          <w:lang w:val="en-US" w:eastAsia="zh-CN"/>
        </w:rPr>
      </w:pPr>
      <w:r>
        <w:rPr>
          <w:rFonts w:hint="eastAsia"/>
          <w:lang w:val="en-US" w:eastAsia="zh-CN"/>
        </w:rPr>
        <w:t>参考文献：</w:t>
      </w:r>
    </w:p>
    <w:p>
      <w:pPr>
        <w:bidi w:val="0"/>
        <w:rPr>
          <w:rFonts w:hint="eastAsia"/>
          <w:lang w:val="en-US" w:eastAsia="zh-CN"/>
        </w:rPr>
      </w:pPr>
      <w:r>
        <w:rPr>
          <w:rFonts w:hint="eastAsia"/>
          <w:lang w:val="en-US" w:eastAsia="zh-CN"/>
        </w:rPr>
        <w:t>[1]</w:t>
      </w:r>
      <w:r>
        <w:t xml:space="preserve"> </w:t>
      </w:r>
      <w:r>
        <w:rPr>
          <w:rFonts w:hint="eastAsia"/>
          <w:lang w:val="en-US" w:eastAsia="zh-CN"/>
        </w:rPr>
        <w:t>吕思勉.中国政治思想史[M].北京：中华书局，2016.</w:t>
      </w:r>
    </w:p>
    <w:p>
      <w:pPr>
        <w:bidi w:val="0"/>
        <w:rPr>
          <w:rFonts w:hint="eastAsia"/>
          <w:lang w:val="en-US" w:eastAsia="zh-CN"/>
        </w:rPr>
      </w:pPr>
      <w:r>
        <w:rPr>
          <w:rFonts w:hint="eastAsia"/>
          <w:lang w:val="en-US" w:eastAsia="zh-CN"/>
        </w:rPr>
        <w:t xml:space="preserve">[2] </w:t>
      </w:r>
      <w:r>
        <w:rPr>
          <w:lang w:val="en-US" w:eastAsia="zh-CN"/>
        </w:rPr>
        <w:t xml:space="preserve">钱穆 </w:t>
      </w:r>
      <w:r>
        <w:rPr>
          <w:rFonts w:hint="eastAsia"/>
          <w:lang w:val="en-US" w:eastAsia="zh-CN"/>
        </w:rPr>
        <w:t>.</w:t>
      </w:r>
      <w:r>
        <w:rPr>
          <w:lang w:val="en-US" w:eastAsia="zh-CN"/>
        </w:rPr>
        <w:t>秦汉史</w:t>
      </w:r>
      <w:r>
        <w:rPr>
          <w:rFonts w:hint="eastAsia"/>
          <w:lang w:val="en-US" w:eastAsia="zh-CN"/>
        </w:rPr>
        <w:t>[M].北京：</w:t>
      </w:r>
      <w:r>
        <w:rPr>
          <w:lang w:val="en-US" w:eastAsia="zh-CN"/>
        </w:rPr>
        <w:t>九州出版社</w:t>
      </w:r>
      <w:r>
        <w:rPr>
          <w:rFonts w:hint="eastAsia"/>
          <w:lang w:val="en-US" w:eastAsia="zh-CN"/>
        </w:rPr>
        <w:t>,</w:t>
      </w:r>
      <w:r>
        <w:rPr>
          <w:lang w:val="en-US" w:eastAsia="zh-CN"/>
        </w:rPr>
        <w:t xml:space="preserve"> 2011</w:t>
      </w:r>
      <w:r>
        <w:rPr>
          <w:rFonts w:hint="eastAsia"/>
          <w:lang w:val="en-US" w:eastAsia="zh-CN"/>
        </w:rPr>
        <w:t>.</w:t>
      </w:r>
    </w:p>
    <w:p>
      <w:pPr>
        <w:bidi w:val="0"/>
        <w:rPr>
          <w:rFonts w:hint="eastAsia"/>
          <w:lang w:val="en-US" w:eastAsia="zh-CN"/>
        </w:rPr>
      </w:pPr>
      <w:r>
        <w:rPr>
          <w:rFonts w:hint="eastAsia"/>
          <w:lang w:val="en-US" w:eastAsia="zh-CN"/>
        </w:rPr>
        <w:t xml:space="preserve">[3] </w:t>
      </w:r>
      <w:r>
        <w:rPr>
          <w:rFonts w:hint="eastAsia"/>
        </w:rPr>
        <w:t>余秉颐，李季林</w:t>
      </w:r>
      <w:r>
        <w:rPr>
          <w:rFonts w:hint="eastAsia"/>
          <w:lang w:val="en-US" w:eastAsia="zh-CN"/>
        </w:rPr>
        <w:t>编.道家金言[M].合肥：</w:t>
      </w:r>
      <w:r>
        <w:rPr>
          <w:rFonts w:hint="eastAsia"/>
        </w:rPr>
        <w:t>安徽人民出版社</w:t>
      </w:r>
      <w:r>
        <w:rPr>
          <w:rFonts w:hint="eastAsia"/>
          <w:lang w:val="en-US" w:eastAsia="zh-CN"/>
        </w:rPr>
        <w:t>，2016.</w:t>
      </w:r>
    </w:p>
    <w:p>
      <w:pPr>
        <w:bidi w:val="0"/>
        <w:rPr>
          <w:rFonts w:hint="default"/>
          <w:lang w:val="en-US" w:eastAsia="zh-CN"/>
        </w:rPr>
      </w:pPr>
      <w:r>
        <w:rPr>
          <w:rFonts w:hint="eastAsia"/>
          <w:lang w:val="en-US" w:eastAsia="zh-CN"/>
        </w:rPr>
        <w:t>[4] [西汉]司马迁.史记[M].上海：中华书局，1963.</w:t>
      </w:r>
    </w:p>
    <w:p>
      <w:pPr>
        <w:bidi w:val="0"/>
        <w:rPr>
          <w:rFonts w:hint="default"/>
          <w:lang w:val="en-US" w:eastAsia="zh-CN"/>
        </w:rPr>
      </w:pPr>
      <w:r>
        <w:rPr>
          <w:rFonts w:hint="eastAsia"/>
          <w:lang w:val="en-US" w:eastAsia="zh-CN"/>
        </w:rPr>
        <w:t>[5] [战国]韩非.韩非子译注[M].</w:t>
      </w:r>
      <w:r>
        <w:fldChar w:fldCharType="begin"/>
      </w:r>
      <w:r>
        <w:instrText xml:space="preserve"> HYPERLINK "http://search.kongfz.com/item_result/?status=0&amp;select=2&amp;author=hk9ad8k534ek5e73" \t "http://book.kongfz.com/191044/1568678799/_blank" </w:instrText>
      </w:r>
      <w:r>
        <w:fldChar w:fldCharType="separate"/>
      </w:r>
      <w:r>
        <w:rPr>
          <w:rStyle w:val="11"/>
          <w:rFonts w:hint="default" w:ascii="Helvetica" w:hAnsi="Helvetica" w:eastAsia="Helvetica" w:cs="Helvetica"/>
          <w:i w:val="0"/>
          <w:caps w:val="0"/>
          <w:color w:val="365899"/>
          <w:spacing w:val="0"/>
          <w:szCs w:val="14"/>
          <w:u w:val="none"/>
          <w:shd w:val="clear" w:fill="FFFFFF"/>
        </w:rPr>
        <w:t>高华平</w:t>
      </w:r>
      <w:r>
        <w:rPr>
          <w:rFonts w:hint="default"/>
        </w:rPr>
        <w:fldChar w:fldCharType="end"/>
      </w:r>
      <w:r>
        <w:rPr>
          <w:rFonts w:hint="eastAsia"/>
          <w:lang w:eastAsia="zh-CN"/>
        </w:rPr>
        <w:t>、</w:t>
      </w:r>
      <w:r>
        <w:rPr>
          <w:rFonts w:hint="default"/>
        </w:rPr>
        <w:t> </w:t>
      </w:r>
      <w:r>
        <w:rPr>
          <w:rFonts w:hint="default"/>
        </w:rPr>
        <w:fldChar w:fldCharType="begin"/>
      </w:r>
      <w:r>
        <w:rPr>
          <w:rFonts w:hint="default"/>
        </w:rPr>
        <w:instrText xml:space="preserve"> HYPERLINK "http://search.kongfz.com/item_result/?status=0&amp;select=2&amp;author=hk738bk9f50k6d32" \t "http://book.kongfz.com/191044/1568678799/_blank" </w:instrText>
      </w:r>
      <w:r>
        <w:rPr>
          <w:rFonts w:hint="default"/>
        </w:rPr>
        <w:fldChar w:fldCharType="separate"/>
      </w:r>
      <w:r>
        <w:rPr>
          <w:rStyle w:val="11"/>
          <w:rFonts w:hint="default" w:ascii="Helvetica" w:hAnsi="Helvetica" w:eastAsia="Helvetica" w:cs="Helvetica"/>
          <w:i w:val="0"/>
          <w:caps w:val="0"/>
          <w:color w:val="365899"/>
          <w:spacing w:val="0"/>
          <w:szCs w:val="14"/>
          <w:u w:val="none"/>
          <w:shd w:val="clear" w:fill="FFFFFF"/>
        </w:rPr>
        <w:t>王齐洲</w:t>
      </w:r>
      <w:r>
        <w:rPr>
          <w:rFonts w:hint="default"/>
        </w:rPr>
        <w:fldChar w:fldCharType="end"/>
      </w:r>
      <w:r>
        <w:rPr>
          <w:rFonts w:hint="default"/>
        </w:rPr>
        <w:t> </w:t>
      </w:r>
      <w:r>
        <w:rPr>
          <w:rFonts w:hint="eastAsia"/>
          <w:lang w:eastAsia="zh-CN"/>
        </w:rPr>
        <w:t>、</w:t>
      </w:r>
      <w:r>
        <w:rPr>
          <w:rFonts w:hint="default"/>
        </w:rPr>
        <w:t> </w:t>
      </w:r>
      <w:r>
        <w:rPr>
          <w:rFonts w:hint="default"/>
        </w:rPr>
        <w:fldChar w:fldCharType="begin"/>
      </w:r>
      <w:r>
        <w:rPr>
          <w:rFonts w:hint="default"/>
        </w:rPr>
        <w:instrText xml:space="preserve"> HYPERLINK "http://search.kongfz.com/item_result/?status=0&amp;select=2&amp;author=hk5f20k4e09k5915" \t "http://book.kongfz.com/191044/1568678799/_blank" </w:instrText>
      </w:r>
      <w:r>
        <w:rPr>
          <w:rFonts w:hint="default"/>
        </w:rPr>
        <w:fldChar w:fldCharType="separate"/>
      </w:r>
      <w:r>
        <w:rPr>
          <w:rStyle w:val="11"/>
          <w:rFonts w:hint="default" w:ascii="Helvetica" w:hAnsi="Helvetica" w:eastAsia="Helvetica" w:cs="Helvetica"/>
          <w:i w:val="0"/>
          <w:caps w:val="0"/>
          <w:color w:val="365899"/>
          <w:spacing w:val="0"/>
          <w:szCs w:val="14"/>
          <w:u w:val="none"/>
          <w:shd w:val="clear" w:fill="FFFFFF"/>
        </w:rPr>
        <w:t>张三夕</w:t>
      </w:r>
      <w:r>
        <w:rPr>
          <w:rFonts w:hint="default"/>
        </w:rPr>
        <w:fldChar w:fldCharType="end"/>
      </w:r>
      <w:r>
        <w:rPr>
          <w:rFonts w:hint="eastAsia"/>
          <w:lang w:val="en-US" w:eastAsia="zh-CN"/>
        </w:rPr>
        <w:t>注.上海：古籍出版社，2014.</w:t>
      </w:r>
    </w:p>
    <w:p>
      <w:pPr>
        <w:bidi w:val="0"/>
        <w:rPr>
          <w:rFonts w:hint="default"/>
          <w:lang w:val="en-US" w:eastAsia="zh-CN"/>
        </w:rPr>
      </w:pPr>
      <w:r>
        <w:rPr>
          <w:rFonts w:hint="eastAsia"/>
          <w:lang w:val="en-US" w:eastAsia="zh-CN"/>
        </w:rPr>
        <w:t>[6] [春秋]老子.道德经[M].开泰编.上海：中华书局，2010.</w:t>
      </w:r>
    </w:p>
    <w:p>
      <w:pPr>
        <w:bidi w:val="0"/>
        <w:rPr>
          <w:rFonts w:hint="default"/>
          <w:lang w:val="en-US" w:eastAsia="zh-CN"/>
        </w:rPr>
      </w:pPr>
      <w:r>
        <w:rPr>
          <w:rFonts w:hint="eastAsia"/>
          <w:lang w:val="en-US" w:eastAsia="zh-CN"/>
        </w:rPr>
        <w:t>[7]任建涛.政治哲学讲演录[M].桂林：广西师范大学出版社，2008.</w:t>
      </w:r>
    </w:p>
    <w:p>
      <w:pPr>
        <w:bidi w:val="0"/>
        <w:rPr>
          <w:rFonts w:hint="default"/>
          <w:lang w:val="en-US" w:eastAsia="zh-CN"/>
        </w:rPr>
      </w:pPr>
      <w:r>
        <w:rPr>
          <w:rFonts w:hint="eastAsia"/>
          <w:lang w:val="en-US" w:eastAsia="zh-CN"/>
        </w:rPr>
        <w:t>[8]张岱年.中国哲学史[M].北京：中国大百科全书出版社，2014.</w:t>
      </w:r>
    </w:p>
    <w:p>
      <w:pPr>
        <w:bidi w:val="0"/>
        <w:rPr>
          <w:rFonts w:hint="default"/>
          <w:lang w:val="en-US" w:eastAsia="zh-CN"/>
        </w:rPr>
      </w:pPr>
      <w:r>
        <w:rPr>
          <w:rFonts w:hint="eastAsia"/>
          <w:lang w:val="en-US" w:eastAsia="zh-CN"/>
        </w:rPr>
        <w:t>[9]中央帝国的哲学密码[M].厦门：海峡出版发行集团，2018.</w:t>
      </w:r>
    </w:p>
    <w:p>
      <w:pPr>
        <w:bidi w:val="0"/>
        <w:rPr>
          <w:rFonts w:hint="eastAsia"/>
          <w:lang w:val="en-US" w:eastAsia="zh-CN"/>
        </w:rPr>
      </w:pPr>
      <w:r>
        <w:rPr>
          <w:rFonts w:hint="eastAsia"/>
          <w:lang w:val="en-US" w:eastAsia="zh-CN"/>
        </w:rPr>
        <w:t>[10]孙喆.汉武帝集权之路:从“独尊儒术”到“霸王道杂之”[J].中州学刊，2015（4）.</w:t>
      </w:r>
    </w:p>
    <w:p>
      <w:pPr>
        <w:bidi w:val="0"/>
        <w:rPr>
          <w:rFonts w:hint="eastAsia"/>
          <w:lang w:val="en-US" w:eastAsia="zh-CN"/>
        </w:rPr>
      </w:pPr>
      <w:r>
        <w:rPr>
          <w:rFonts w:hint="eastAsia"/>
          <w:lang w:val="en-US" w:eastAsia="zh-CN"/>
        </w:rPr>
        <w:t>[11]韩星.“霸王道杂之”：秦汉政治文化模式考论[J].哲学研究，2009（2）.</w:t>
      </w:r>
    </w:p>
    <w:p>
      <w:pPr>
        <w:bidi w:val="0"/>
        <w:rPr>
          <w:rFonts w:hint="eastAsia"/>
          <w:lang w:val="en-US" w:eastAsia="zh-CN"/>
        </w:rPr>
      </w:pPr>
      <w:r>
        <w:rPr>
          <w:rFonts w:hint="eastAsia"/>
          <w:lang w:val="en-US" w:eastAsia="zh-CN"/>
        </w:rPr>
        <w:t>[12]赵沛.汉代中前期的政治结构与“霸王道杂之”的政治意义[J].山东大学学报，2004（4）.</w:t>
      </w: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sectPr>
      <w:footerReference r:id="rId4" w:type="default"/>
      <w:pgSz w:w="11900" w:h="16840"/>
      <w:pgMar w:top="1701" w:right="1701" w:bottom="1587" w:left="1701" w:header="851" w:footer="992" w:gutter="0"/>
      <w:pgNumType w:fmt="decimal"/>
      <w:cols w:space="0" w:num="1"/>
      <w:rtlGutter w:val="0"/>
      <w:docGrid w:type="lines" w:linePitch="3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bidi w:val="0"/>
        <w:rPr>
          <w:rFonts w:hint="default"/>
          <w:lang w:val="en-US" w:eastAsia="zh-CN"/>
        </w:rPr>
      </w:pPr>
      <w:r>
        <w:rPr>
          <w:rStyle w:val="12"/>
        </w:rPr>
        <w:footnoteRef/>
      </w:r>
      <w:r>
        <w:t xml:space="preserve"> </w:t>
      </w:r>
      <w:r>
        <w:rPr>
          <w:rFonts w:hint="eastAsia"/>
          <w:lang w:val="en-US" w:eastAsia="zh-CN"/>
        </w:rPr>
        <w:t>吕思勉.中国政治思想史[M].北京：中华书局，2016：25-30.</w:t>
      </w:r>
    </w:p>
  </w:footnote>
  <w:footnote w:id="1">
    <w:p>
      <w:pPr>
        <w:pStyle w:val="7"/>
        <w:bidi w:val="0"/>
        <w:rPr>
          <w:rFonts w:hint="default"/>
          <w:lang w:val="en-US" w:eastAsia="zh-CN"/>
        </w:rPr>
      </w:pPr>
      <w:r>
        <w:rPr>
          <w:rStyle w:val="12"/>
        </w:rPr>
        <w:footnoteRef/>
      </w:r>
      <w:r>
        <w:t xml:space="preserve"> </w:t>
      </w:r>
      <w:r>
        <w:rPr>
          <w:rFonts w:hint="eastAsia"/>
        </w:rPr>
        <w:t>余秉颐，李季林</w:t>
      </w:r>
      <w:r>
        <w:rPr>
          <w:rFonts w:hint="eastAsia"/>
          <w:lang w:val="en-US" w:eastAsia="zh-CN"/>
        </w:rPr>
        <w:t>编.道家金言[M].合肥：</w:t>
      </w:r>
      <w:r>
        <w:rPr>
          <w:rFonts w:hint="eastAsia"/>
        </w:rPr>
        <w:t>安徽人民出版社</w:t>
      </w:r>
      <w:r>
        <w:rPr>
          <w:rFonts w:hint="eastAsia"/>
          <w:lang w:val="en-US" w:eastAsia="zh-CN"/>
        </w:rPr>
        <w:t>，2016：25-30</w:t>
      </w:r>
    </w:p>
  </w:footnote>
  <w:footnote w:id="2">
    <w:p>
      <w:pPr>
        <w:pStyle w:val="7"/>
        <w:bidi w:val="0"/>
      </w:pPr>
      <w:r>
        <w:rPr>
          <w:rStyle w:val="12"/>
        </w:rPr>
        <w:footnoteRef/>
      </w:r>
      <w:r>
        <w:t xml:space="preserve"> </w:t>
      </w:r>
      <w:r>
        <w:rPr>
          <w:rFonts w:hint="eastAsia"/>
          <w:lang w:val="en-US" w:eastAsia="zh-CN"/>
        </w:rPr>
        <w:t>吕思勉.中国政治思想史[M].北京：中华书局，2016：35-42.</w:t>
      </w:r>
    </w:p>
  </w:footnote>
  <w:footnote w:id="3">
    <w:p>
      <w:pPr>
        <w:pStyle w:val="7"/>
        <w:bidi w:val="0"/>
      </w:pPr>
      <w:r>
        <w:rPr>
          <w:rStyle w:val="12"/>
        </w:rPr>
        <w:footnoteRef/>
      </w:r>
      <w:r>
        <w:t xml:space="preserve"> 《史记·乐书》</w:t>
      </w:r>
    </w:p>
  </w:footnote>
  <w:footnote w:id="4">
    <w:p>
      <w:pPr>
        <w:pStyle w:val="7"/>
        <w:bidi w:val="0"/>
      </w:pPr>
      <w:r>
        <w:rPr>
          <w:rStyle w:val="12"/>
        </w:rPr>
        <w:footnoteRef/>
      </w:r>
      <w:r>
        <w:t xml:space="preserve"> </w:t>
      </w:r>
      <w:r>
        <w:rPr>
          <w:rFonts w:hint="eastAsia"/>
        </w:rPr>
        <w:t>《史记·太史公自序》</w:t>
      </w:r>
    </w:p>
  </w:footnote>
  <w:footnote w:id="5">
    <w:p>
      <w:pPr>
        <w:pStyle w:val="7"/>
        <w:bidi w:val="0"/>
        <w:rPr>
          <w:rFonts w:hint="default"/>
          <w:lang w:val="en-US" w:eastAsia="zh-CN"/>
        </w:rPr>
      </w:pPr>
      <w:r>
        <w:rPr>
          <w:rStyle w:val="12"/>
        </w:rPr>
        <w:footnoteRef/>
      </w:r>
      <w:r>
        <w:t xml:space="preserve"> </w:t>
      </w:r>
      <w:r>
        <w:rPr>
          <w:rFonts w:hint="eastAsia"/>
          <w:lang w:val="en-US" w:eastAsia="zh-CN"/>
        </w:rPr>
        <w:t>同3</w:t>
      </w:r>
    </w:p>
  </w:footnote>
  <w:footnote w:id="6">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道德经</w:t>
      </w:r>
      <w:r>
        <w:rPr>
          <w:rFonts w:hint="eastAsia"/>
          <w:lang w:eastAsia="zh-CN"/>
        </w:rPr>
        <w:t>》</w:t>
      </w:r>
    </w:p>
  </w:footnote>
  <w:footnote w:id="7">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韩非子</w:t>
      </w:r>
      <w:r>
        <w:rPr>
          <w:rFonts w:hint="eastAsia"/>
          <w:lang w:eastAsia="zh-CN"/>
        </w:rPr>
        <w:t>》</w:t>
      </w:r>
    </w:p>
  </w:footnote>
  <w:footnote w:id="8">
    <w:p>
      <w:pPr>
        <w:pStyle w:val="7"/>
        <w:bidi w:val="0"/>
      </w:pPr>
      <w:r>
        <w:rPr>
          <w:rStyle w:val="12"/>
        </w:rPr>
        <w:footnoteRef/>
      </w:r>
      <w:r>
        <w:t xml:space="preserve"> </w:t>
      </w:r>
      <w:r>
        <w:rPr>
          <w:rFonts w:hint="eastAsia"/>
          <w:lang w:val="en-US" w:eastAsia="zh-CN"/>
        </w:rPr>
        <w:t>吕思勉.中国政治思想史[M].北京：中华书局，2016.45-48.</w:t>
      </w:r>
    </w:p>
  </w:footnote>
  <w:footnote w:id="9">
    <w:p>
      <w:pPr>
        <w:pStyle w:val="7"/>
        <w:snapToGrid w:val="0"/>
        <w:rPr>
          <w:rFonts w:hint="eastAsia" w:eastAsia="宋体"/>
          <w:lang w:eastAsia="zh-CN"/>
        </w:rPr>
      </w:pPr>
      <w:r>
        <w:rPr>
          <w:rStyle w:val="12"/>
        </w:rPr>
        <w:footnoteRef/>
      </w:r>
      <w:r>
        <w:t xml:space="preserve"> </w:t>
      </w:r>
      <w:r>
        <w:rPr>
          <w:rFonts w:hint="eastAsia"/>
          <w:lang w:eastAsia="zh-CN"/>
        </w:rPr>
        <w:t>《</w:t>
      </w:r>
      <w:r>
        <w:rPr>
          <w:rFonts w:hint="eastAsia"/>
          <w:lang w:val="en-US" w:eastAsia="zh-CN"/>
        </w:rPr>
        <w:t>道德经</w:t>
      </w:r>
      <w:r>
        <w:rPr>
          <w:rFonts w:hint="eastAsia"/>
          <w:lang w:eastAsia="zh-CN"/>
        </w:rPr>
        <w:t>》</w:t>
      </w:r>
    </w:p>
  </w:footnote>
  <w:footnote w:id="10">
    <w:p>
      <w:pPr>
        <w:pStyle w:val="7"/>
        <w:snapToGrid w:val="0"/>
        <w:rPr>
          <w:rFonts w:hint="eastAsia" w:eastAsia="宋体"/>
          <w:lang w:eastAsia="zh-CN"/>
        </w:rPr>
      </w:pPr>
      <w:r>
        <w:rPr>
          <w:rStyle w:val="12"/>
        </w:rPr>
        <w:footnoteRef/>
      </w:r>
      <w:r>
        <w:t xml:space="preserve"> </w:t>
      </w:r>
      <w:r>
        <w:rPr>
          <w:rFonts w:hint="eastAsia"/>
          <w:lang w:eastAsia="zh-CN"/>
        </w:rPr>
        <w:t>《</w:t>
      </w:r>
      <w:r>
        <w:rPr>
          <w:rFonts w:hint="eastAsia"/>
          <w:lang w:val="en-US" w:eastAsia="zh-CN"/>
        </w:rPr>
        <w:t>论语</w:t>
      </w:r>
      <w:r>
        <w:rPr>
          <w:rFonts w:hint="eastAsia"/>
          <w:lang w:eastAsia="zh-CN"/>
        </w:rPr>
        <w:t>》</w:t>
      </w:r>
    </w:p>
  </w:footnote>
  <w:footnote w:id="11">
    <w:p>
      <w:pPr>
        <w:pStyle w:val="7"/>
        <w:snapToGrid w:val="0"/>
        <w:rPr>
          <w:rFonts w:hint="eastAsia" w:eastAsia="宋体"/>
          <w:lang w:eastAsia="zh-CN"/>
        </w:rPr>
      </w:pPr>
      <w:r>
        <w:rPr>
          <w:rStyle w:val="12"/>
        </w:rPr>
        <w:footnoteRef/>
      </w:r>
      <w:r>
        <w:t xml:space="preserve"> </w:t>
      </w:r>
      <w:r>
        <w:rPr>
          <w:rFonts w:hint="eastAsia"/>
          <w:lang w:eastAsia="zh-CN"/>
        </w:rPr>
        <w:t>《</w:t>
      </w:r>
      <w:r>
        <w:rPr>
          <w:rFonts w:hint="eastAsia"/>
          <w:lang w:val="en-US" w:eastAsia="zh-CN"/>
        </w:rPr>
        <w:t>韩非子</w:t>
      </w:r>
      <w:r>
        <w:rPr>
          <w:rFonts w:hint="eastAsia"/>
          <w:lang w:eastAsia="zh-CN"/>
        </w:rPr>
        <w:t>》</w:t>
      </w:r>
    </w:p>
  </w:footnote>
  <w:footnote w:id="12">
    <w:p>
      <w:pPr>
        <w:pStyle w:val="7"/>
        <w:snapToGrid w:val="0"/>
      </w:pPr>
      <w:r>
        <w:rPr>
          <w:rStyle w:val="12"/>
        </w:rPr>
        <w:footnoteRef/>
      </w:r>
      <w:r>
        <w:t xml:space="preserve"> </w:t>
      </w:r>
      <w:r>
        <w:rPr>
          <w:rFonts w:hint="eastAsia"/>
          <w:lang w:eastAsia="zh-CN"/>
        </w:rPr>
        <w:t>《</w:t>
      </w:r>
      <w:r>
        <w:rPr>
          <w:rFonts w:hint="eastAsia"/>
          <w:lang w:val="en-US" w:eastAsia="zh-CN"/>
        </w:rPr>
        <w:t>史记·商君列传</w:t>
      </w:r>
      <w:r>
        <w:rPr>
          <w:rFonts w:hint="eastAsia"/>
          <w:lang w:eastAsia="zh-CN"/>
        </w:rPr>
        <w:t>》</w:t>
      </w:r>
    </w:p>
  </w:footnote>
  <w:footnote w:id="13">
    <w:p>
      <w:pPr>
        <w:pStyle w:val="7"/>
        <w:bidi w:val="0"/>
        <w:rPr>
          <w:rFonts w:hint="default"/>
          <w:lang w:val="en-US" w:eastAsia="zh-CN"/>
        </w:rPr>
      </w:pPr>
      <w:r>
        <w:rPr>
          <w:rStyle w:val="12"/>
        </w:rPr>
        <w:footnoteRef/>
      </w:r>
      <w:r>
        <w:t xml:space="preserve"> </w:t>
      </w:r>
      <w:r>
        <w:rPr>
          <w:rFonts w:hint="eastAsia"/>
          <w:lang w:val="en-US" w:eastAsia="zh-CN"/>
        </w:rPr>
        <w:t>同5</w:t>
      </w:r>
    </w:p>
  </w:footnote>
  <w:footnote w:id="14">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新语</w:t>
      </w:r>
      <w:r>
        <w:rPr>
          <w:rFonts w:hint="eastAsia"/>
          <w:lang w:eastAsia="zh-CN"/>
        </w:rPr>
        <w:t>》</w:t>
      </w:r>
    </w:p>
  </w:footnote>
  <w:footnote w:id="15">
    <w:p>
      <w:pPr>
        <w:pStyle w:val="7"/>
        <w:bidi w:val="0"/>
      </w:pPr>
      <w:r>
        <w:rPr>
          <w:rStyle w:val="12"/>
        </w:rPr>
        <w:footnoteRef/>
      </w:r>
      <w:r>
        <w:t xml:space="preserve"> 《史记·吕太后本纪》</w:t>
      </w:r>
    </w:p>
  </w:footnote>
  <w:footnote w:id="16">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史记·八书·礼书</w:t>
      </w:r>
      <w:r>
        <w:rPr>
          <w:rFonts w:hint="eastAsia"/>
          <w:lang w:eastAsia="zh-CN"/>
        </w:rPr>
        <w:t>》</w:t>
      </w:r>
    </w:p>
  </w:footnote>
  <w:footnote w:id="17">
    <w:p>
      <w:pPr>
        <w:pStyle w:val="7"/>
        <w:bidi w:val="0"/>
      </w:pPr>
      <w:r>
        <w:rPr>
          <w:rStyle w:val="12"/>
        </w:rPr>
        <w:footnoteRef/>
      </w:r>
      <w:r>
        <w:t xml:space="preserve"> 《汉书·食货志》</w:t>
      </w:r>
    </w:p>
  </w:footnote>
  <w:footnote w:id="18">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韩非子·五</w:t>
      </w:r>
      <w:r>
        <w:t>蠹</w:t>
      </w:r>
      <w:r>
        <w:rPr>
          <w:rFonts w:hint="eastAsia"/>
          <w:lang w:eastAsia="zh-CN"/>
        </w:rPr>
        <w:t>》</w:t>
      </w:r>
    </w:p>
  </w:footnote>
  <w:footnote w:id="19">
    <w:p>
      <w:pPr>
        <w:pStyle w:val="7"/>
        <w:bidi w:val="0"/>
        <w:rPr>
          <w:rFonts w:hint="eastAsia"/>
          <w:lang w:eastAsia="zh-CN"/>
        </w:rPr>
      </w:pPr>
      <w:r>
        <w:rPr>
          <w:rStyle w:val="12"/>
        </w:rPr>
        <w:footnoteRef/>
      </w:r>
      <w:r>
        <w:t xml:space="preserve"> </w:t>
      </w:r>
      <w:r>
        <w:rPr>
          <w:rFonts w:hint="eastAsia"/>
          <w:lang w:eastAsia="zh-CN"/>
        </w:rPr>
        <w:t>《</w:t>
      </w:r>
      <w:r>
        <w:rPr>
          <w:rFonts w:hint="eastAsia"/>
          <w:lang w:val="en-US" w:eastAsia="zh-CN"/>
        </w:rPr>
        <w:t>汉书·董仲舒传</w:t>
      </w:r>
      <w:r>
        <w:rPr>
          <w:rFonts w:hint="eastAsia"/>
          <w:lang w:eastAsia="zh-CN"/>
        </w:rPr>
        <w:t>》</w:t>
      </w:r>
    </w:p>
  </w:footnote>
  <w:footnote w:id="20">
    <w:p>
      <w:pPr>
        <w:pStyle w:val="7"/>
        <w:snapToGrid w:val="0"/>
        <w:rPr>
          <w:rFonts w:hint="eastAsia" w:eastAsia="宋体"/>
          <w:lang w:eastAsia="zh-CN"/>
        </w:rPr>
      </w:pPr>
      <w:r>
        <w:rPr>
          <w:rStyle w:val="12"/>
        </w:rPr>
        <w:footnoteRef/>
      </w:r>
      <w:r>
        <w:t xml:space="preserve"> </w:t>
      </w:r>
      <w:r>
        <w:rPr>
          <w:rFonts w:hint="eastAsia"/>
          <w:lang w:eastAsia="zh-CN"/>
        </w:rPr>
        <w:t>《</w:t>
      </w:r>
      <w:r>
        <w:rPr>
          <w:rFonts w:hint="eastAsia"/>
          <w:lang w:val="en-US" w:eastAsia="zh-CN"/>
        </w:rPr>
        <w:t>春秋繁露</w:t>
      </w:r>
      <w:r>
        <w:rPr>
          <w:rFonts w:hint="eastAsia"/>
          <w:lang w:eastAsia="zh-CN"/>
        </w:rPr>
        <w:t>》</w:t>
      </w:r>
    </w:p>
  </w:footnote>
  <w:footnote w:id="21">
    <w:p>
      <w:pPr>
        <w:pStyle w:val="7"/>
        <w:bidi w:val="0"/>
        <w:rPr>
          <w:rFonts w:hint="default" w:eastAsia="宋体"/>
          <w:lang w:val="en-US" w:eastAsia="zh-CN"/>
        </w:rPr>
      </w:pPr>
      <w:r>
        <w:rPr>
          <w:rStyle w:val="12"/>
        </w:rPr>
        <w:footnoteRef/>
      </w:r>
      <w:r>
        <w:t xml:space="preserve"> </w:t>
      </w:r>
      <w:r>
        <w:rPr>
          <w:rFonts w:hint="eastAsia"/>
          <w:lang w:val="en-US" w:eastAsia="zh-CN"/>
        </w:rPr>
        <w:t>同22</w:t>
      </w:r>
    </w:p>
  </w:footnote>
  <w:footnote w:id="22">
    <w:p>
      <w:pPr>
        <w:pStyle w:val="7"/>
        <w:bidi w:val="0"/>
        <w:rPr>
          <w:rFonts w:hint="default"/>
          <w:lang w:val="en-US"/>
        </w:rPr>
      </w:pPr>
      <w:r>
        <w:rPr>
          <w:rStyle w:val="12"/>
        </w:rPr>
        <w:footnoteRef/>
      </w:r>
      <w:r>
        <w:t xml:space="preserve"> </w:t>
      </w:r>
      <w:r>
        <w:rPr>
          <w:lang w:val="en-US" w:eastAsia="zh-CN"/>
        </w:rPr>
        <w:t xml:space="preserve">钱穆 </w:t>
      </w:r>
      <w:r>
        <w:rPr>
          <w:rFonts w:hint="eastAsia"/>
          <w:lang w:val="en-US" w:eastAsia="zh-CN"/>
        </w:rPr>
        <w:t>.</w:t>
      </w:r>
      <w:r>
        <w:rPr>
          <w:lang w:val="en-US" w:eastAsia="zh-CN"/>
        </w:rPr>
        <w:t>秦汉史</w:t>
      </w:r>
      <w:r>
        <w:rPr>
          <w:rFonts w:hint="eastAsia"/>
          <w:lang w:val="en-US" w:eastAsia="zh-CN"/>
        </w:rPr>
        <w:t>[M].北京：</w:t>
      </w:r>
      <w:r>
        <w:rPr>
          <w:lang w:val="en-US" w:eastAsia="zh-CN"/>
        </w:rPr>
        <w:t>九州出版社</w:t>
      </w:r>
      <w:r>
        <w:rPr>
          <w:rFonts w:hint="eastAsia"/>
          <w:lang w:val="en-US" w:eastAsia="zh-CN"/>
        </w:rPr>
        <w:t>,</w:t>
      </w:r>
      <w:r>
        <w:rPr>
          <w:lang w:val="en-US" w:eastAsia="zh-CN"/>
        </w:rPr>
        <w:t xml:space="preserve"> 2011</w:t>
      </w:r>
      <w:r>
        <w:rPr>
          <w:rFonts w:hint="eastAsia"/>
          <w:lang w:val="en-US" w:eastAsia="zh-CN"/>
        </w:rPr>
        <w:t>:71.</w:t>
      </w:r>
    </w:p>
    <w:p>
      <w:pPr>
        <w:pStyle w:val="7"/>
        <w:snapToGrid w:val="0"/>
      </w:pPr>
    </w:p>
  </w:footnote>
  <w:footnote w:id="23">
    <w:p>
      <w:pPr>
        <w:pStyle w:val="7"/>
        <w:bidi w:val="0"/>
      </w:pPr>
      <w:r>
        <w:rPr>
          <w:rStyle w:val="12"/>
        </w:rPr>
        <w:footnoteRef/>
      </w:r>
      <w:r>
        <w:t xml:space="preserve"> </w:t>
      </w:r>
      <w:r>
        <w:rPr>
          <w:rFonts w:hint="eastAsia"/>
        </w:rPr>
        <w:t>《史记·卷三十·平准书第八》</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E7CF8"/>
    <w:multiLevelType w:val="singleLevel"/>
    <w:tmpl w:val="511E7CF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embedSystemFonts/>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005AC"/>
    <w:rsid w:val="0398478B"/>
    <w:rsid w:val="046021D8"/>
    <w:rsid w:val="04712184"/>
    <w:rsid w:val="05983B4B"/>
    <w:rsid w:val="07654867"/>
    <w:rsid w:val="0879114B"/>
    <w:rsid w:val="08861CAB"/>
    <w:rsid w:val="09604F21"/>
    <w:rsid w:val="1321695E"/>
    <w:rsid w:val="13AE6B15"/>
    <w:rsid w:val="14A57FC3"/>
    <w:rsid w:val="15853BA8"/>
    <w:rsid w:val="1795569C"/>
    <w:rsid w:val="18B3627A"/>
    <w:rsid w:val="196D64EC"/>
    <w:rsid w:val="1A3D30C6"/>
    <w:rsid w:val="1B167443"/>
    <w:rsid w:val="1F9D4472"/>
    <w:rsid w:val="257B3A60"/>
    <w:rsid w:val="27F71E59"/>
    <w:rsid w:val="2A08587E"/>
    <w:rsid w:val="2DF03BF5"/>
    <w:rsid w:val="2F2E6CFB"/>
    <w:rsid w:val="31F72F8E"/>
    <w:rsid w:val="32142AA8"/>
    <w:rsid w:val="356D3211"/>
    <w:rsid w:val="362E629E"/>
    <w:rsid w:val="376431D7"/>
    <w:rsid w:val="37721A0F"/>
    <w:rsid w:val="37B32AF2"/>
    <w:rsid w:val="3F221879"/>
    <w:rsid w:val="412840E8"/>
    <w:rsid w:val="43982854"/>
    <w:rsid w:val="46870374"/>
    <w:rsid w:val="4B4512AC"/>
    <w:rsid w:val="4BE81413"/>
    <w:rsid w:val="4BF61311"/>
    <w:rsid w:val="4C8701A1"/>
    <w:rsid w:val="4FDB6E70"/>
    <w:rsid w:val="53205A11"/>
    <w:rsid w:val="53E15926"/>
    <w:rsid w:val="54736B99"/>
    <w:rsid w:val="58E9018D"/>
    <w:rsid w:val="59FD3FFB"/>
    <w:rsid w:val="5AF506D1"/>
    <w:rsid w:val="627B53F2"/>
    <w:rsid w:val="646A276C"/>
    <w:rsid w:val="656A329C"/>
    <w:rsid w:val="67D94B2A"/>
    <w:rsid w:val="68BB3D82"/>
    <w:rsid w:val="69BA6567"/>
    <w:rsid w:val="6AB143E3"/>
    <w:rsid w:val="6EB37D27"/>
    <w:rsid w:val="6F9D2950"/>
    <w:rsid w:val="723F6B17"/>
    <w:rsid w:val="76A06830"/>
    <w:rsid w:val="78220738"/>
    <w:rsid w:val="7B3777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00" w:firstLineChars="200"/>
      <w:jc w:val="left"/>
    </w:pPr>
    <w:rPr>
      <w:rFonts w:ascii="Times New Roman" w:hAnsi="Times New Roman" w:eastAsia="宋体" w:cs="Times New Roman"/>
      <w:kern w:val="2"/>
      <w:sz w:val="21"/>
      <w:lang w:val="en-US" w:eastAsia="zh-CN" w:bidi="ar-SA"/>
    </w:rPr>
  </w:style>
  <w:style w:type="paragraph" w:styleId="2">
    <w:name w:val="heading 1"/>
    <w:basedOn w:val="1"/>
    <w:next w:val="1"/>
    <w:link w:val="14"/>
    <w:qFormat/>
    <w:uiPriority w:val="0"/>
    <w:pPr>
      <w:keepNext/>
      <w:keepLines/>
      <w:spacing w:before="340" w:beforeAutospacing="0" w:after="330" w:afterAutospacing="0" w:line="576" w:lineRule="auto"/>
      <w:jc w:val="center"/>
      <w:outlineLvl w:val="0"/>
    </w:pPr>
    <w:rPr>
      <w:rFonts w:ascii="Calibri" w:hAnsi="Calibri" w:eastAsia="黑体"/>
      <w:b/>
      <w:kern w:val="44"/>
      <w:sz w:val="36"/>
    </w:rPr>
  </w:style>
  <w:style w:type="paragraph" w:styleId="3">
    <w:name w:val="heading 2"/>
    <w:basedOn w:val="1"/>
    <w:next w:val="1"/>
    <w:link w:val="13"/>
    <w:qFormat/>
    <w:uiPriority w:val="0"/>
    <w:pPr>
      <w:keepNext/>
      <w:keepLines/>
      <w:spacing w:before="260" w:beforeAutospacing="0" w:after="260" w:afterAutospacing="0" w:line="413" w:lineRule="auto"/>
      <w:jc w:val="left"/>
      <w:outlineLvl w:val="1"/>
    </w:pPr>
    <w:rPr>
      <w:rFonts w:ascii="Arial" w:hAnsi="Arial" w:eastAsia="黑体"/>
      <w:b/>
      <w:sz w:val="28"/>
    </w:rPr>
  </w:style>
  <w:style w:type="paragraph" w:styleId="4">
    <w:name w:val="heading 3"/>
    <w:basedOn w:val="1"/>
    <w:next w:val="1"/>
    <w:qFormat/>
    <w:uiPriority w:val="0"/>
    <w:pPr>
      <w:keepNext/>
      <w:keepLines/>
      <w:spacing w:before="260" w:beforeAutospacing="0" w:after="260" w:afterAutospacing="0" w:line="413" w:lineRule="auto"/>
      <w:jc w:val="left"/>
      <w:outlineLvl w:val="2"/>
    </w:pPr>
    <w:rPr>
      <w:rFonts w:eastAsia="黑体"/>
      <w:b/>
      <w:sz w:val="21"/>
    </w:rPr>
  </w:style>
  <w:style w:type="character" w:default="1" w:styleId="9">
    <w:name w:val="Default Paragraph Font"/>
    <w:qFormat/>
    <w:uiPriority w:val="0"/>
  </w:style>
  <w:style w:type="table" w:default="1" w:styleId="8">
    <w:name w:val="Normal Table"/>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qFormat/>
    <w:uiPriority w:val="0"/>
    <w:pPr>
      <w:snapToGrid w:val="0"/>
      <w:spacing w:line="240" w:lineRule="auto"/>
      <w:jc w:val="left"/>
    </w:pPr>
    <w:rPr>
      <w:sz w:val="18"/>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 w:type="character" w:customStyle="1" w:styleId="13">
    <w:name w:val="标题 2 Char"/>
    <w:link w:val="3"/>
    <w:qFormat/>
    <w:uiPriority w:val="0"/>
    <w:rPr>
      <w:rFonts w:ascii="Arial" w:hAnsi="Arial" w:eastAsia="黑体"/>
      <w:b/>
      <w:sz w:val="28"/>
    </w:rPr>
  </w:style>
  <w:style w:type="character" w:customStyle="1" w:styleId="14">
    <w:name w:val="标题 1 Char"/>
    <w:link w:val="2"/>
    <w:qFormat/>
    <w:uiPriority w:val="0"/>
    <w:rPr>
      <w:rFonts w:ascii="Calibri" w:hAnsi="Calibri" w:eastAsia="黑体"/>
      <w:b/>
      <w:kern w:val="44"/>
      <w:sz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3343</Words>
  <Characters>3373</Characters>
  <Paragraphs>29</Paragraphs>
  <TotalTime>7</TotalTime>
  <ScaleCrop>false</ScaleCrop>
  <LinksUpToDate>false</LinksUpToDate>
  <CharactersWithSpaces>3374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2019-10-11T11:46:00Z</dcterms:created>
  <dc:creator>天青馆馆主</dc:creator>
  <cp:lastModifiedBy>天青馆馆主</cp:lastModifiedBy>
  <dcterms:modified xsi:type="dcterms:W3CDTF">2019-12-16T08:56:24Z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