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73" w:rsidRPr="00BB2F73" w:rsidRDefault="00FB42F1" w:rsidP="00BF1342">
      <w:pPr>
        <w:pStyle w:val="info"/>
        <w:shd w:val="clear" w:color="auto" w:fill="FFFFFF"/>
        <w:spacing w:before="0" w:beforeAutospacing="0" w:after="0" w:afterAutospacing="0" w:line="360" w:lineRule="auto"/>
        <w:ind w:firstLineChars="500" w:firstLine="2200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深度课改</w:t>
      </w:r>
      <w:r w:rsidR="00BF1342">
        <w:rPr>
          <w:rFonts w:ascii="方正小标宋简体" w:eastAsia="方正小标宋简体" w:hint="eastAsia"/>
          <w:sz w:val="44"/>
          <w:szCs w:val="44"/>
        </w:rPr>
        <w:t xml:space="preserve">   </w:t>
      </w:r>
      <w:bookmarkStart w:id="0" w:name="_GoBack"/>
      <w:bookmarkEnd w:id="0"/>
      <w:r>
        <w:rPr>
          <w:rFonts w:ascii="方正小标宋简体" w:eastAsia="方正小标宋简体" w:hint="eastAsia"/>
          <w:sz w:val="44"/>
          <w:szCs w:val="44"/>
        </w:rPr>
        <w:t>实在改变</w:t>
      </w:r>
    </w:p>
    <w:p w:rsidR="0087710B" w:rsidRPr="00AA168D" w:rsidRDefault="00BB2F73" w:rsidP="00AA168D">
      <w:pPr>
        <w:pStyle w:val="info"/>
        <w:shd w:val="clear" w:color="auto" w:fill="FFFFFF"/>
        <w:spacing w:before="0" w:beforeAutospacing="0" w:after="0" w:afterAutospacing="0" w:line="360" w:lineRule="auto"/>
        <w:ind w:firstLineChars="350" w:firstLine="1124"/>
        <w:rPr>
          <w:rFonts w:ascii="楷体_GB2312" w:eastAsia="楷体_GB2312" w:hAnsi="微软雅黑"/>
          <w:b/>
          <w:bCs/>
          <w:color w:val="FA3939"/>
          <w:sz w:val="32"/>
          <w:szCs w:val="32"/>
        </w:rPr>
      </w:pPr>
      <w:r w:rsidRPr="00AA168D">
        <w:rPr>
          <w:rFonts w:ascii="楷体_GB2312" w:eastAsia="楷体_GB2312" w:hint="eastAsia"/>
          <w:b/>
          <w:sz w:val="32"/>
          <w:szCs w:val="32"/>
        </w:rPr>
        <w:t>齐河县教体局教研室</w:t>
      </w:r>
      <w:r w:rsidR="00AA168D" w:rsidRPr="00AA168D">
        <w:rPr>
          <w:rFonts w:ascii="楷体_GB2312" w:eastAsia="楷体_GB2312" w:hint="eastAsia"/>
          <w:b/>
          <w:sz w:val="32"/>
          <w:szCs w:val="32"/>
        </w:rPr>
        <w:t xml:space="preserve"> </w:t>
      </w:r>
      <w:r w:rsidRPr="00AA168D">
        <w:rPr>
          <w:rFonts w:ascii="楷体_GB2312" w:eastAsia="楷体_GB2312" w:hint="eastAsia"/>
          <w:b/>
          <w:sz w:val="32"/>
          <w:szCs w:val="32"/>
        </w:rPr>
        <w:t>刘成升</w:t>
      </w:r>
      <w:r w:rsidR="00AA168D" w:rsidRPr="00AA168D">
        <w:rPr>
          <w:rFonts w:ascii="楷体_GB2312" w:eastAsia="楷体_GB2312" w:hint="eastAsia"/>
          <w:b/>
          <w:sz w:val="32"/>
          <w:szCs w:val="32"/>
        </w:rPr>
        <w:t xml:space="preserve"> 15092558288</w:t>
      </w:r>
    </w:p>
    <w:p w:rsidR="0085572D" w:rsidRDefault="00745092" w:rsidP="002531CC">
      <w:pPr>
        <w:widowControl/>
        <w:shd w:val="clear" w:color="auto" w:fill="FFFFFF"/>
        <w:spacing w:before="300"/>
        <w:ind w:left="90" w:firstLineChars="200" w:firstLine="640"/>
        <w:jc w:val="left"/>
        <w:rPr>
          <w:rFonts w:ascii="楷体_GB2312" w:eastAsia="楷体_GB2312" w:hAnsi="微软雅黑" w:cs="宋体"/>
          <w:color w:val="333333"/>
          <w:spacing w:val="8"/>
          <w:kern w:val="0"/>
          <w:sz w:val="32"/>
          <w:szCs w:val="32"/>
        </w:rPr>
      </w:pPr>
      <w:r>
        <w:rPr>
          <w:rFonts w:ascii="楷体_GB2312" w:eastAsia="楷体_GB2312" w:hAnsi="微软雅黑" w:cs="宋体" w:hint="eastAsia"/>
          <w:color w:val="222222"/>
          <w:kern w:val="0"/>
          <w:sz w:val="32"/>
          <w:szCs w:val="32"/>
        </w:rPr>
        <w:t>2018年9月，</w:t>
      </w:r>
      <w:r w:rsidR="001B3340" w:rsidRPr="001B3340">
        <w:rPr>
          <w:rFonts w:ascii="楷体_GB2312" w:eastAsia="楷体_GB2312" w:hAnsi="微软雅黑" w:cs="宋体" w:hint="eastAsia"/>
          <w:color w:val="222222"/>
          <w:kern w:val="0"/>
          <w:sz w:val="32"/>
          <w:szCs w:val="32"/>
        </w:rPr>
        <w:t>陈宝生部</w:t>
      </w:r>
      <w:r>
        <w:rPr>
          <w:rFonts w:ascii="楷体_GB2312" w:eastAsia="楷体_GB2312" w:hAnsi="微软雅黑" w:cs="宋体" w:hint="eastAsia"/>
          <w:color w:val="222222"/>
          <w:kern w:val="0"/>
          <w:sz w:val="32"/>
          <w:szCs w:val="32"/>
        </w:rPr>
        <w:t>长在《人民日报》上发表文章</w:t>
      </w:r>
      <w:r w:rsidR="001B334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指出，</w:t>
      </w:r>
      <w:r w:rsidR="001B3340">
        <w:rPr>
          <w:rFonts w:ascii="楷体_GB2312" w:eastAsia="楷体_GB2312" w:hAnsi="微软雅黑" w:cs="宋体" w:hint="eastAsia"/>
          <w:bCs/>
          <w:color w:val="333333"/>
          <w:spacing w:val="8"/>
          <w:kern w:val="0"/>
          <w:sz w:val="32"/>
          <w:szCs w:val="32"/>
        </w:rPr>
        <w:t>课堂教学改革需要坚持</w:t>
      </w:r>
      <w:r w:rsidR="0087710B" w:rsidRPr="0087710B">
        <w:rPr>
          <w:rFonts w:ascii="楷体_GB2312" w:eastAsia="楷体_GB2312" w:hAnsi="微软雅黑" w:cs="宋体" w:hint="eastAsia"/>
          <w:bCs/>
          <w:color w:val="333333"/>
          <w:spacing w:val="8"/>
          <w:kern w:val="0"/>
          <w:sz w:val="32"/>
          <w:szCs w:val="32"/>
        </w:rPr>
        <w:t>“一个中心，两个基本点”</w:t>
      </w:r>
      <w:r w:rsidR="001B3340">
        <w:rPr>
          <w:rFonts w:ascii="楷体_GB2312" w:eastAsia="楷体_GB2312" w:hAnsi="微软雅黑" w:cs="宋体" w:hint="eastAsia"/>
          <w:bCs/>
          <w:color w:val="333333"/>
          <w:spacing w:val="8"/>
          <w:kern w:val="0"/>
          <w:sz w:val="32"/>
          <w:szCs w:val="32"/>
        </w:rPr>
        <w:t>。即</w:t>
      </w:r>
      <w:r w:rsidR="0087710B" w:rsidRPr="0087710B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以学生为中心</w:t>
      </w:r>
      <w:r w:rsidR="001B334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，</w:t>
      </w:r>
      <w:r w:rsidR="0087710B" w:rsidRPr="0087710B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新课堂的“预习”和“展示”两个环节体现着以人为本教育观念。坚持素质教育在课堂</w:t>
      </w:r>
      <w:r w:rsidR="00456EC1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。</w:t>
      </w:r>
      <w:r w:rsidR="0087710B" w:rsidRPr="0087710B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我们搞课堂教学改革，必须寻求素质教育在课堂的正确途径。坚持教为学服务</w:t>
      </w:r>
      <w:r w:rsidR="001B3340">
        <w:rPr>
          <w:rFonts w:ascii="楷体_GB2312" w:eastAsia="楷体_GB2312" w:hAnsi="微软雅黑" w:cs="宋体" w:hint="eastAsia"/>
          <w:color w:val="222222"/>
          <w:kern w:val="0"/>
          <w:sz w:val="32"/>
          <w:szCs w:val="32"/>
        </w:rPr>
        <w:t>，</w:t>
      </w:r>
      <w:r w:rsidR="0087710B" w:rsidRPr="0087710B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我们必须建立教是为学服务的理念，所有的教必须服从服务于学，构建一个以学为中心的课堂行动模式。</w:t>
      </w:r>
      <w:r w:rsidR="001B334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他说，</w:t>
      </w:r>
      <w:r w:rsidR="001B3340" w:rsidRPr="0087710B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只有抓住课堂这个核心地带，教育才能真正发展</w:t>
      </w:r>
      <w:r w:rsidR="001B334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。</w:t>
      </w:r>
    </w:p>
    <w:p w:rsidR="002531CC" w:rsidRDefault="0085572D" w:rsidP="002531CC">
      <w:pPr>
        <w:widowControl/>
        <w:shd w:val="clear" w:color="auto" w:fill="FFFFFF"/>
        <w:spacing w:before="300"/>
        <w:ind w:left="90" w:firstLineChars="200" w:firstLine="672"/>
        <w:jc w:val="left"/>
        <w:rPr>
          <w:rFonts w:ascii="楷体_GB2312" w:eastAsia="楷体_GB2312" w:hAnsi="微软雅黑" w:cs="宋体"/>
          <w:color w:val="333333"/>
          <w:spacing w:val="8"/>
          <w:kern w:val="0"/>
          <w:sz w:val="32"/>
          <w:szCs w:val="32"/>
        </w:rPr>
      </w:pP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陈部长的讲话指明了课堂教学改革的方向。根据这个方向反观我们的课堂，现实状况确实“骨感”的很。我认为，不是老师们不愿改革、不会改革，而是课堂教学改革的题目太大，遇到的困难太多，老师们不知从何处下手，从何处切入。我们学学医生的办法，会诊一下我们的课堂，解剖各个教学流程，从小处细节入手，</w:t>
      </w:r>
      <w:r w:rsidR="00FE4FE4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慢慢的逐一优化，课堂教学的效益就会稳步提升。</w:t>
      </w:r>
    </w:p>
    <w:p w:rsidR="005E6058" w:rsidRDefault="00FE4FE4" w:rsidP="002531CC">
      <w:pPr>
        <w:widowControl/>
        <w:shd w:val="clear" w:color="auto" w:fill="FFFFFF"/>
        <w:spacing w:before="300"/>
        <w:ind w:left="90" w:firstLineChars="200" w:firstLine="672"/>
        <w:jc w:val="left"/>
        <w:rPr>
          <w:rFonts w:ascii="楷体_GB2312" w:eastAsia="楷体_GB2312" w:hAnsi="微软雅黑" w:cs="宋体"/>
          <w:color w:val="333333"/>
          <w:spacing w:val="8"/>
          <w:kern w:val="0"/>
          <w:sz w:val="32"/>
          <w:szCs w:val="32"/>
        </w:rPr>
      </w:pP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我们备课备什么？我认为</w:t>
      </w:r>
      <w:r w:rsidR="002531C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，不是主要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备教材的知识点，而是备</w:t>
      </w:r>
      <w:r w:rsidR="002531C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课程标准对这节课有什么目标要求，备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教材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lastRenderedPageBreak/>
        <w:t>与学生已有经验如何建立联系，备如何设计几个师生活</w:t>
      </w:r>
      <w:r w:rsidR="00BB2F73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动消化知识点，备用什么措施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使学生掌握知识点的同时，</w:t>
      </w:r>
      <w:r w:rsidR="00BB2F73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能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形成教学目标要求的思维方式和方法，以及带给学生的积极情感。所以，我们面对</w:t>
      </w:r>
      <w:r w:rsidR="00C6768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每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班</w:t>
      </w:r>
      <w:r w:rsidR="00C6768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每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级不同的学生，还能以教材</w:t>
      </w:r>
      <w:r w:rsidR="00BB2F73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已</w:t>
      </w:r>
      <w:r w:rsidR="002531C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很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熟悉为由</w:t>
      </w:r>
      <w:r w:rsidR="002531C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不备课或不精心备课吗？</w:t>
      </w:r>
      <w:r w:rsidR="00BB2F73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如果</w:t>
      </w:r>
      <w:r w:rsidR="002531C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教师围绕上述问题提前备好课，</w:t>
      </w:r>
      <w:r w:rsidR="00BB2F73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那么，</w:t>
      </w:r>
      <w:r w:rsidR="002531C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在短短45分钟的课堂上，就能游刃有余的组织教学和解决生成性问题了，否则，课堂上，教师不自信，学生不愿学。</w:t>
      </w:r>
    </w:p>
    <w:p w:rsidR="003D5432" w:rsidRDefault="002531CC" w:rsidP="002531CC">
      <w:pPr>
        <w:widowControl/>
        <w:shd w:val="clear" w:color="auto" w:fill="FFFFFF"/>
        <w:spacing w:before="300"/>
        <w:ind w:left="90" w:firstLineChars="200" w:firstLine="672"/>
        <w:jc w:val="left"/>
        <w:rPr>
          <w:rFonts w:ascii="楷体_GB2312" w:eastAsia="楷体_GB2312" w:hAnsi="微软雅黑" w:cs="宋体"/>
          <w:color w:val="333333"/>
          <w:spacing w:val="8"/>
          <w:kern w:val="0"/>
          <w:sz w:val="32"/>
          <w:szCs w:val="32"/>
        </w:rPr>
      </w:pP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教学目标</w:t>
      </w:r>
      <w:r w:rsidR="00BB2F73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，更准确地说是学习目标很重要。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不管是三维目标，还是学科</w:t>
      </w:r>
      <w:r w:rsidR="00BB2F73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核心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素养，一定</w:t>
      </w:r>
      <w:r w:rsidR="00BB2F73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要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站在学生角度</w:t>
      </w:r>
      <w:r w:rsidR="00BB2F73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去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设计，一定要具体、可测量</w:t>
      </w:r>
      <w:r w:rsidR="00C6768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。目标的设计要依据</w:t>
      </w:r>
      <w:r w:rsidR="00BB2F73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课程标准</w:t>
      </w:r>
      <w:r w:rsidR="00C6768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，要从整单元整章节“俯视”把握本节课。整堂课所有的教学活动都要围绕目标，课堂最后要测量目标的达成度，至少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师生</w:t>
      </w:r>
      <w:r w:rsidR="00C6768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要回扣一下目标实现情况。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我们理解的目标</w:t>
      </w:r>
      <w:r w:rsidR="0065300B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达成，不是看教师讲完了，学生学完了，</w:t>
      </w:r>
      <w:r w:rsidR="003D5432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而</w:t>
      </w:r>
      <w:r w:rsidR="0065300B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是看学生是否学会了，多少学生</w:t>
      </w:r>
      <w:r w:rsidR="003D5432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学</w:t>
      </w:r>
      <w:r w:rsidR="0065300B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会了。</w:t>
      </w:r>
    </w:p>
    <w:p w:rsidR="005A7710" w:rsidRDefault="0006059D" w:rsidP="005B4479">
      <w:pPr>
        <w:widowControl/>
        <w:shd w:val="clear" w:color="auto" w:fill="FFFFFF"/>
        <w:spacing w:before="300"/>
        <w:ind w:left="90" w:firstLineChars="200" w:firstLine="672"/>
        <w:jc w:val="left"/>
        <w:rPr>
          <w:rFonts w:ascii="楷体_GB2312" w:eastAsia="楷体_GB2312" w:hAnsi="微软雅黑" w:cs="宋体"/>
          <w:color w:val="333333"/>
          <w:spacing w:val="8"/>
          <w:kern w:val="0"/>
          <w:sz w:val="32"/>
          <w:szCs w:val="32"/>
        </w:rPr>
      </w:pP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课堂中组织教学不能忽视，这是区别</w:t>
      </w:r>
      <w:r w:rsidR="00861331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课堂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重</w:t>
      </w:r>
      <w:r w:rsidR="005E6058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开花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还是重</w:t>
      </w:r>
      <w:r w:rsidR="005E6058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结果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的一个重要标准。我认为，组织教学是提升课堂效益的关键之处。目的就是培养学生兴趣、</w:t>
      </w:r>
      <w:r w:rsidR="003D5432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集中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学生课堂注意力</w:t>
      </w:r>
      <w:r w:rsidR="005E6058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、提升学习效果。教师应该有意把课堂分成几个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学习阶段</w:t>
      </w:r>
      <w:r w:rsidR="005E6058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，每个学段采取不同的学习方式，或自学，</w:t>
      </w:r>
      <w:r w:rsidR="005E6058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lastRenderedPageBreak/>
        <w:t>或兵教兵，或点拨，或训练，或堂清，始终吸引学生精力，不至于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学生</w:t>
      </w:r>
      <w:r w:rsidR="005E6058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审美疲劳、精力流失。教师一定注意教学信息的反馈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：</w:t>
      </w:r>
      <w:r w:rsidR="005E6058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反馈的是不是全员</w:t>
      </w:r>
      <w:r w:rsidR="00C37576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学习</w:t>
      </w:r>
      <w:r w:rsidR="005E6058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信息，是不是正确信息，反馈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是否</w:t>
      </w:r>
      <w:r w:rsidR="005E6058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及时。这就要求教师</w:t>
      </w:r>
      <w:r w:rsidR="005042AA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提前谋划好信息反馈方式，</w:t>
      </w:r>
      <w:r w:rsidR="005E6058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或是提问或是默写或是纸笔答题或是巡视了解</w:t>
      </w:r>
      <w:r w:rsidR="005042AA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等等</w:t>
      </w:r>
      <w:r w:rsidR="00C37576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。只有</w:t>
      </w:r>
      <w:r w:rsidR="005042AA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掌握了真实的教学信息，教学才能有的放矢。狭隘概括的话，一节课的组织教学，就是做到有目标，有观察，有考核，有评价，照顾到每一个知识点，照顾到每一个学生，照顾到课堂上的每一分钟。</w:t>
      </w:r>
    </w:p>
    <w:p w:rsidR="000608D6" w:rsidRDefault="00C37576" w:rsidP="005B4479">
      <w:pPr>
        <w:widowControl/>
        <w:shd w:val="clear" w:color="auto" w:fill="FFFFFF"/>
        <w:spacing w:before="300"/>
        <w:ind w:left="90" w:firstLineChars="200" w:firstLine="672"/>
        <w:jc w:val="left"/>
        <w:rPr>
          <w:rFonts w:ascii="楷体_GB2312" w:eastAsia="楷体_GB2312" w:hAnsi="微软雅黑" w:cs="宋体"/>
          <w:color w:val="333333"/>
          <w:spacing w:val="8"/>
          <w:kern w:val="0"/>
          <w:sz w:val="32"/>
          <w:szCs w:val="32"/>
        </w:rPr>
      </w:pP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科学和实践都已经证明，先学后教确实能提升学习效率，能培养学生学习能力。教师要</w:t>
      </w:r>
      <w:r w:rsidR="00861331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明确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学生的自学要求，明确规定自学的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教材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范围、自学时间、自学方法，要设计检查自学的方案，切实提高自学的效果。后教就是学生自学、展示、兵教兵之后的教师点拨</w:t>
      </w:r>
      <w:r w:rsidR="005B4479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，千万要重提“三讲三不讲”。</w:t>
      </w:r>
      <w:r w:rsidR="005B4479" w:rsidRPr="005B4479">
        <w:rPr>
          <w:rFonts w:hint="eastAsia"/>
        </w:rPr>
        <w:t xml:space="preserve"> </w:t>
      </w:r>
      <w:r w:rsidR="005B4479" w:rsidRPr="005B4479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三讲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即</w:t>
      </w:r>
      <w:r w:rsidR="005B4479" w:rsidRPr="005B4479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讲易混点，讲易错点，讲易漏点。三不讲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即</w:t>
      </w:r>
      <w:r w:rsidR="005B4479" w:rsidRPr="005B4479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学生自己已经会了的不讲，学生自己能学会的不讲，老师讲了学生也学不会的不讲</w:t>
      </w:r>
      <w:r w:rsidR="005B4479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。</w:t>
      </w:r>
      <w:r w:rsidR="003A7FCE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我认为</w:t>
      </w:r>
      <w:r w:rsidR="00434C2A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“先学后教”仅</w:t>
      </w:r>
      <w:r w:rsidR="003A7FCE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是课堂的前半部分，后半部分</w:t>
      </w:r>
      <w:r w:rsidR="00434C2A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必须</w:t>
      </w:r>
      <w:r w:rsidR="003A7FCE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加上“既练又清”。</w:t>
      </w:r>
      <w:r w:rsidR="00434C2A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要</w:t>
      </w:r>
      <w:r w:rsidR="003A7FCE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做好课堂上的练和清，一是保证时间，它们是课堂的绝对组成部分，不能少于2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0</w:t>
      </w:r>
      <w:r w:rsidR="003A7FCE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分钟；二是精心设计练和清的题目设计，可参考教材、配套练习册、中考题题型题量等；三是练和清必须紧紧围绕教学目标进</w:t>
      </w:r>
      <w:r w:rsidR="003A7FCE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lastRenderedPageBreak/>
        <w:t>行，不能偏离靶心；四是对清不了的学生有追踪措施，保证一定时间内人人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都</w:t>
      </w:r>
      <w:r w:rsidR="003A7FCE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清。“既练又清”是提高课堂效率的重要环节</w:t>
      </w:r>
      <w:r w:rsidR="005F1717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，无它，课堂只是开花而已。</w:t>
      </w:r>
    </w:p>
    <w:p w:rsidR="0060690F" w:rsidRDefault="00016C7A" w:rsidP="005B4479">
      <w:pPr>
        <w:widowControl/>
        <w:shd w:val="clear" w:color="auto" w:fill="FFFFFF"/>
        <w:spacing w:before="300"/>
        <w:ind w:left="90" w:firstLineChars="200" w:firstLine="672"/>
        <w:jc w:val="left"/>
        <w:rPr>
          <w:rFonts w:ascii="楷体_GB2312" w:eastAsia="楷体_GB2312" w:hAnsi="微软雅黑" w:cs="宋体"/>
          <w:color w:val="333333"/>
          <w:spacing w:val="8"/>
          <w:kern w:val="0"/>
          <w:sz w:val="32"/>
          <w:szCs w:val="32"/>
        </w:rPr>
      </w:pP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学生小组合作学习仅是手段，不是课堂的目的。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学校一定要理性，不要拿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是否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小组合作作为课堂评价的主要标准</w:t>
      </w:r>
      <w:r w:rsidR="000608D6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，但课堂必须合理使用小组合作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。</w:t>
      </w:r>
      <w:r w:rsidR="00861331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学生合作的前提必须是学生独立思考，学生能自己学会的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不要小组合作。我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个人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认为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，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小组合作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很有必要，</w:t>
      </w:r>
      <w:r w:rsidR="000608D6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但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只能在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小组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讨论展示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、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兵教兵</w:t>
      </w:r>
      <w:r w:rsidR="00121EF9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、作业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检查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、堂清考查等活动中适用，且合作时间不宜太长。因为小组合作容易造成浪费时间、精力</w:t>
      </w:r>
      <w:r w:rsidR="000608D6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流失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和</w:t>
      </w:r>
      <w:r w:rsidR="00861331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人云亦云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的现象，用多了</w:t>
      </w:r>
      <w:r w:rsidR="005A7710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反而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会降低课堂效率。</w:t>
      </w:r>
      <w:r w:rsidR="00861331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小组记分很有必要，一定科学且有长效。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规律和实践</w:t>
      </w:r>
      <w:r w:rsidR="000608D6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证明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，小组人</w:t>
      </w:r>
      <w:r w:rsidR="000608D6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数不宜太多</w:t>
      </w:r>
      <w:r w:rsidR="009E316C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，</w:t>
      </w:r>
      <w:r w:rsidR="00861331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学校和教师要</w:t>
      </w:r>
      <w:r w:rsidR="00A21683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做好小组组织建设，</w:t>
      </w:r>
      <w:r w:rsidR="000608D6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定期</w:t>
      </w:r>
      <w:r w:rsidR="00A21683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培训组长及成员，制定科学的记分制度，注意处理好团队和个人的关系，研究激励制度长效机制。</w:t>
      </w:r>
    </w:p>
    <w:p w:rsidR="00F63F6A" w:rsidRPr="00417D86" w:rsidRDefault="005A7710" w:rsidP="00417D86">
      <w:pPr>
        <w:widowControl/>
        <w:shd w:val="clear" w:color="auto" w:fill="FFFFFF"/>
        <w:spacing w:before="300"/>
        <w:ind w:left="90" w:firstLineChars="200" w:firstLine="672"/>
        <w:jc w:val="left"/>
        <w:rPr>
          <w:rFonts w:ascii="楷体_GB2312" w:eastAsia="楷体_GB2312" w:hAnsi="微软雅黑" w:cs="宋体"/>
          <w:color w:val="222222"/>
          <w:kern w:val="0"/>
          <w:sz w:val="32"/>
          <w:szCs w:val="32"/>
        </w:rPr>
      </w:pP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很认可一位教育专家的话，课改不是你说多少，你思考多少问题，</w:t>
      </w:r>
      <w:r w:rsidR="002B172B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而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是课堂</w:t>
      </w:r>
      <w:r w:rsidR="002B172B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上你自己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改变了多少。课堂教学改革</w:t>
      </w:r>
      <w:r w:rsidR="0060690F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是一场心灵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的</w:t>
      </w:r>
      <w:r w:rsidR="0060690F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革命、观念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的</w:t>
      </w:r>
      <w:r w:rsidR="0060690F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革命、技术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的</w:t>
      </w:r>
      <w:r w:rsidR="0060690F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革命和行为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的</w:t>
      </w:r>
      <w:r w:rsidR="0060690F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革命，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只有在理念上认同，行动上改变，</w:t>
      </w:r>
      <w:r w:rsidR="002B172B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从自己做起，从现在做起，</w:t>
      </w:r>
      <w:r w:rsidR="0060690F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我们的课堂教学改革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才</w:t>
      </w:r>
      <w:r w:rsidR="0060690F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会大踏步前进，我们的孩子</w:t>
      </w:r>
      <w:r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才</w:t>
      </w:r>
      <w:r w:rsidR="0060690F">
        <w:rPr>
          <w:rFonts w:ascii="楷体_GB2312" w:eastAsia="楷体_GB2312" w:hAnsi="微软雅黑" w:cs="宋体" w:hint="eastAsia"/>
          <w:color w:val="333333"/>
          <w:spacing w:val="8"/>
          <w:kern w:val="0"/>
          <w:sz w:val="32"/>
          <w:szCs w:val="32"/>
        </w:rPr>
        <w:t>会得到真正的发展。</w:t>
      </w:r>
    </w:p>
    <w:sectPr w:rsidR="00F63F6A" w:rsidRPr="00417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997"/>
    <w:multiLevelType w:val="multilevel"/>
    <w:tmpl w:val="1144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F5876"/>
    <w:multiLevelType w:val="multilevel"/>
    <w:tmpl w:val="D5B2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0B"/>
    <w:rsid w:val="00016C7A"/>
    <w:rsid w:val="0006059D"/>
    <w:rsid w:val="000608D6"/>
    <w:rsid w:val="00121EF9"/>
    <w:rsid w:val="00142A76"/>
    <w:rsid w:val="001B3340"/>
    <w:rsid w:val="002531CC"/>
    <w:rsid w:val="002A622C"/>
    <w:rsid w:val="002B172B"/>
    <w:rsid w:val="003A7FCE"/>
    <w:rsid w:val="003D5432"/>
    <w:rsid w:val="00417D86"/>
    <w:rsid w:val="00434C2A"/>
    <w:rsid w:val="00456EC1"/>
    <w:rsid w:val="005042AA"/>
    <w:rsid w:val="005A7710"/>
    <w:rsid w:val="005B4479"/>
    <w:rsid w:val="005E6058"/>
    <w:rsid w:val="005F1717"/>
    <w:rsid w:val="0060690F"/>
    <w:rsid w:val="0065300B"/>
    <w:rsid w:val="00745092"/>
    <w:rsid w:val="007F191F"/>
    <w:rsid w:val="0085572D"/>
    <w:rsid w:val="00861331"/>
    <w:rsid w:val="0087710B"/>
    <w:rsid w:val="009E316C"/>
    <w:rsid w:val="00A21683"/>
    <w:rsid w:val="00A253BF"/>
    <w:rsid w:val="00AA168D"/>
    <w:rsid w:val="00BB2F73"/>
    <w:rsid w:val="00BF1342"/>
    <w:rsid w:val="00C073D2"/>
    <w:rsid w:val="00C37576"/>
    <w:rsid w:val="00C6768C"/>
    <w:rsid w:val="00F63F6A"/>
    <w:rsid w:val="00FB42F1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">
    <w:name w:val="info"/>
    <w:basedOn w:val="a"/>
    <w:rsid w:val="00877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771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1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">
    <w:name w:val="info"/>
    <w:basedOn w:val="a"/>
    <w:rsid w:val="00877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771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7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857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361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802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3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6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05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9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196689">
                          <w:marLeft w:val="0"/>
                          <w:marRight w:val="0"/>
                          <w:marTop w:val="25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8768">
                              <w:marLeft w:val="0"/>
                              <w:marRight w:val="0"/>
                              <w:marTop w:val="10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27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79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911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8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5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2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044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48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548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27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8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97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4846814">
                          <w:marLeft w:val="0"/>
                          <w:marRight w:val="0"/>
                          <w:marTop w:val="25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2624">
                              <w:marLeft w:val="0"/>
                              <w:marRight w:val="0"/>
                              <w:marTop w:val="10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921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10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10351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293</Words>
  <Characters>1671</Characters>
  <Application>Microsoft Office Word</Application>
  <DocSecurity>0</DocSecurity>
  <Lines>13</Lines>
  <Paragraphs>3</Paragraphs>
  <ScaleCrop>false</ScaleCrop>
  <Company>JYS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25</cp:revision>
  <dcterms:created xsi:type="dcterms:W3CDTF">2019-12-06T06:01:00Z</dcterms:created>
  <dcterms:modified xsi:type="dcterms:W3CDTF">2019-12-09T02:58:00Z</dcterms:modified>
</cp:coreProperties>
</file>