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0FD" w:rsidRPr="00AE0911" w:rsidRDefault="00FD20FD" w:rsidP="007D6412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挖掘课程资源，拓展学习渠道</w:t>
      </w:r>
    </w:p>
    <w:p w:rsidR="00FD20FD" w:rsidRDefault="00FD20FD" w:rsidP="007D6412">
      <w:pPr>
        <w:jc w:val="center"/>
        <w:rPr>
          <w:rFonts w:asciiTheme="majorEastAsia" w:eastAsiaTheme="majorEastAsia" w:hAnsiTheme="majorEastAsia" w:hint="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----浅议</w:t>
      </w:r>
      <w:r w:rsidR="00616021" w:rsidRPr="00AE0911">
        <w:rPr>
          <w:rFonts w:asciiTheme="majorEastAsia" w:eastAsiaTheme="majorEastAsia" w:hAnsiTheme="majorEastAsia" w:hint="eastAsia"/>
          <w:b/>
          <w:szCs w:val="21"/>
        </w:rPr>
        <w:t>农村中职学校语文教学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的一些实践</w:t>
      </w:r>
    </w:p>
    <w:p w:rsidR="00B270DF" w:rsidRDefault="00B270DF" w:rsidP="007D6412">
      <w:pPr>
        <w:jc w:val="center"/>
        <w:rPr>
          <w:rFonts w:asciiTheme="majorEastAsia" w:eastAsiaTheme="majorEastAsia" w:hAnsiTheme="majorEastAsia"/>
          <w:b/>
          <w:szCs w:val="21"/>
        </w:rPr>
      </w:pPr>
      <w:r w:rsidRPr="00B270DF">
        <w:rPr>
          <w:rFonts w:asciiTheme="majorEastAsia" w:eastAsiaTheme="majorEastAsia" w:hAnsiTheme="majorEastAsia" w:hint="eastAsia"/>
          <w:b/>
          <w:szCs w:val="21"/>
        </w:rPr>
        <w:t>卓开葵</w:t>
      </w:r>
    </w:p>
    <w:p w:rsidR="00B270DF" w:rsidRDefault="00B270DF" w:rsidP="007D6412">
      <w:pPr>
        <w:jc w:val="center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（</w:t>
      </w:r>
      <w:r w:rsidR="007D6412">
        <w:rPr>
          <w:rFonts w:asciiTheme="majorEastAsia" w:eastAsiaTheme="majorEastAsia" w:hAnsiTheme="majorEastAsia" w:hint="eastAsia"/>
          <w:b/>
          <w:szCs w:val="21"/>
        </w:rPr>
        <w:t>福建省霞浦职业中专学校</w:t>
      </w:r>
      <w:r>
        <w:rPr>
          <w:rFonts w:asciiTheme="majorEastAsia" w:eastAsiaTheme="majorEastAsia" w:hAnsiTheme="majorEastAsia" w:hint="eastAsia"/>
          <w:b/>
          <w:szCs w:val="21"/>
        </w:rPr>
        <w:t>,福建  霞浦  355100</w:t>
      </w:r>
      <w:r>
        <w:rPr>
          <w:rFonts w:asciiTheme="majorEastAsia" w:eastAsiaTheme="majorEastAsia" w:hAnsiTheme="majorEastAsia"/>
          <w:b/>
          <w:szCs w:val="21"/>
        </w:rPr>
        <w:t>）</w:t>
      </w:r>
      <w:r w:rsidR="007D6412">
        <w:rPr>
          <w:rFonts w:asciiTheme="majorEastAsia" w:eastAsiaTheme="majorEastAsia" w:hAnsiTheme="majorEastAsia" w:hint="eastAsia"/>
          <w:b/>
          <w:szCs w:val="21"/>
        </w:rPr>
        <w:t xml:space="preserve">   </w:t>
      </w:r>
    </w:p>
    <w:p w:rsidR="007D6412" w:rsidRDefault="007D6412" w:rsidP="007D6412">
      <w:pPr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摘要：</w:t>
      </w:r>
      <w:r w:rsidRPr="00AE0911">
        <w:rPr>
          <w:rFonts w:asciiTheme="majorEastAsia" w:eastAsiaTheme="majorEastAsia" w:hAnsiTheme="majorEastAsia" w:hint="eastAsia"/>
          <w:b/>
          <w:szCs w:val="21"/>
        </w:rPr>
        <w:t>农村中职学校语文</w:t>
      </w:r>
      <w:r>
        <w:rPr>
          <w:rFonts w:asciiTheme="majorEastAsia" w:eastAsiaTheme="majorEastAsia" w:hAnsiTheme="majorEastAsia" w:hint="eastAsia"/>
          <w:b/>
          <w:szCs w:val="21"/>
        </w:rPr>
        <w:t>教师要善于</w:t>
      </w:r>
      <w:r w:rsidRPr="00AE0911">
        <w:rPr>
          <w:rFonts w:asciiTheme="majorEastAsia" w:eastAsiaTheme="majorEastAsia" w:hAnsiTheme="majorEastAsia" w:hint="eastAsia"/>
          <w:b/>
          <w:szCs w:val="21"/>
        </w:rPr>
        <w:t>挖掘课程资源，拓展学习渠道</w:t>
      </w:r>
      <w:r>
        <w:rPr>
          <w:rFonts w:asciiTheme="majorEastAsia" w:eastAsiaTheme="majorEastAsia" w:hAnsiTheme="majorEastAsia" w:hint="eastAsia"/>
          <w:b/>
          <w:szCs w:val="21"/>
        </w:rPr>
        <w:t>。可通过</w:t>
      </w:r>
      <w:r w:rsidRPr="00AE0911">
        <w:rPr>
          <w:rFonts w:asciiTheme="majorEastAsia" w:eastAsiaTheme="majorEastAsia" w:hAnsiTheme="majorEastAsia" w:hint="eastAsia"/>
          <w:b/>
          <w:szCs w:val="21"/>
        </w:rPr>
        <w:t>挖掘教材文本内涵，丰富教学内容</w:t>
      </w:r>
      <w:r>
        <w:rPr>
          <w:rFonts w:asciiTheme="majorEastAsia" w:eastAsiaTheme="majorEastAsia" w:hAnsiTheme="majorEastAsia" w:hint="eastAsia"/>
          <w:b/>
          <w:szCs w:val="21"/>
        </w:rPr>
        <w:t>；</w:t>
      </w:r>
      <w:r w:rsidRPr="00AE0911">
        <w:rPr>
          <w:rFonts w:asciiTheme="majorEastAsia" w:eastAsiaTheme="majorEastAsia" w:hAnsiTheme="majorEastAsia" w:hint="eastAsia"/>
          <w:b/>
          <w:szCs w:val="21"/>
        </w:rPr>
        <w:t>课前五分钟讲话，为师生提供学习交流的机会</w:t>
      </w:r>
      <w:r>
        <w:rPr>
          <w:rFonts w:asciiTheme="majorEastAsia" w:eastAsiaTheme="majorEastAsia" w:hAnsiTheme="majorEastAsia" w:hint="eastAsia"/>
          <w:b/>
          <w:szCs w:val="21"/>
        </w:rPr>
        <w:t>；</w:t>
      </w:r>
      <w:r w:rsidRPr="00AE0911">
        <w:rPr>
          <w:rFonts w:asciiTheme="majorEastAsia" w:eastAsiaTheme="majorEastAsia" w:hAnsiTheme="majorEastAsia" w:hint="eastAsia"/>
          <w:b/>
          <w:szCs w:val="21"/>
        </w:rPr>
        <w:t>寻找契机，走出课堂，丰富</w:t>
      </w:r>
      <w:r>
        <w:rPr>
          <w:rFonts w:asciiTheme="majorEastAsia" w:eastAsiaTheme="majorEastAsia" w:hAnsiTheme="majorEastAsia" w:hint="eastAsia"/>
          <w:b/>
          <w:szCs w:val="21"/>
        </w:rPr>
        <w:t>学生</w:t>
      </w:r>
      <w:r w:rsidRPr="00AE0911">
        <w:rPr>
          <w:rFonts w:asciiTheme="majorEastAsia" w:eastAsiaTheme="majorEastAsia" w:hAnsiTheme="majorEastAsia" w:hint="eastAsia"/>
          <w:b/>
          <w:szCs w:val="21"/>
        </w:rPr>
        <w:t>人生体验</w:t>
      </w:r>
      <w:r>
        <w:rPr>
          <w:rFonts w:asciiTheme="majorEastAsia" w:eastAsiaTheme="majorEastAsia" w:hAnsiTheme="majorEastAsia" w:hint="eastAsia"/>
          <w:b/>
          <w:szCs w:val="21"/>
        </w:rPr>
        <w:t>；教师要抓住</w:t>
      </w:r>
      <w:r w:rsidRPr="00AE0911">
        <w:rPr>
          <w:rFonts w:asciiTheme="majorEastAsia" w:eastAsiaTheme="majorEastAsia" w:hAnsiTheme="majorEastAsia" w:hint="eastAsia"/>
          <w:b/>
          <w:szCs w:val="21"/>
        </w:rPr>
        <w:t>课堂教学中碰撞的那朵火花</w:t>
      </w:r>
      <w:r>
        <w:rPr>
          <w:rFonts w:asciiTheme="majorEastAsia" w:eastAsiaTheme="majorEastAsia" w:hAnsiTheme="majorEastAsia" w:hint="eastAsia"/>
          <w:b/>
          <w:szCs w:val="21"/>
        </w:rPr>
        <w:t>，它也许是优秀的课程资源；</w:t>
      </w:r>
      <w:r w:rsidRPr="00AE0911">
        <w:rPr>
          <w:rFonts w:asciiTheme="majorEastAsia" w:eastAsiaTheme="majorEastAsia" w:hAnsiTheme="majorEastAsia" w:hint="eastAsia"/>
          <w:b/>
          <w:szCs w:val="21"/>
        </w:rPr>
        <w:t>利用实训实习等场景，开展语文教学。挖掘</w:t>
      </w:r>
      <w:r>
        <w:rPr>
          <w:rFonts w:asciiTheme="majorEastAsia" w:eastAsiaTheme="majorEastAsia" w:hAnsiTheme="majorEastAsia" w:hint="eastAsia"/>
          <w:b/>
          <w:szCs w:val="21"/>
        </w:rPr>
        <w:t>课内外</w:t>
      </w:r>
      <w:r w:rsidRPr="00AE0911">
        <w:rPr>
          <w:rFonts w:asciiTheme="majorEastAsia" w:eastAsiaTheme="majorEastAsia" w:hAnsiTheme="majorEastAsia" w:hint="eastAsia"/>
          <w:b/>
          <w:szCs w:val="21"/>
        </w:rPr>
        <w:t>课程资源</w:t>
      </w:r>
      <w:r>
        <w:rPr>
          <w:rFonts w:asciiTheme="majorEastAsia" w:eastAsiaTheme="majorEastAsia" w:hAnsiTheme="majorEastAsia" w:hint="eastAsia"/>
          <w:b/>
          <w:szCs w:val="21"/>
        </w:rPr>
        <w:t>，可以改变</w:t>
      </w:r>
      <w:r w:rsidRPr="00AE0911">
        <w:rPr>
          <w:rFonts w:asciiTheme="majorEastAsia" w:eastAsiaTheme="majorEastAsia" w:hAnsiTheme="majorEastAsia" w:hint="eastAsia"/>
          <w:b/>
          <w:szCs w:val="21"/>
        </w:rPr>
        <w:t>语文课堂</w:t>
      </w:r>
      <w:r>
        <w:rPr>
          <w:rFonts w:asciiTheme="majorEastAsia" w:eastAsiaTheme="majorEastAsia" w:hAnsiTheme="majorEastAsia" w:hint="eastAsia"/>
          <w:b/>
          <w:szCs w:val="21"/>
        </w:rPr>
        <w:t>面貌。</w:t>
      </w:r>
    </w:p>
    <w:p w:rsidR="007D6412" w:rsidRPr="00AE0911" w:rsidRDefault="00A65DB3" w:rsidP="007D6412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关键词：</w:t>
      </w:r>
      <w:r w:rsidRPr="00AE0911">
        <w:rPr>
          <w:rFonts w:asciiTheme="majorEastAsia" w:eastAsiaTheme="majorEastAsia" w:hAnsiTheme="majorEastAsia" w:hint="eastAsia"/>
          <w:b/>
          <w:szCs w:val="21"/>
        </w:rPr>
        <w:t>中职语文</w:t>
      </w:r>
      <w:r>
        <w:rPr>
          <w:rFonts w:asciiTheme="majorEastAsia" w:eastAsiaTheme="majorEastAsia" w:hAnsiTheme="majorEastAsia" w:hint="eastAsia"/>
          <w:b/>
          <w:szCs w:val="21"/>
        </w:rPr>
        <w:t xml:space="preserve">   </w:t>
      </w:r>
      <w:r w:rsidRPr="00AE0911">
        <w:rPr>
          <w:rFonts w:asciiTheme="majorEastAsia" w:eastAsiaTheme="majorEastAsia" w:hAnsiTheme="majorEastAsia" w:hint="eastAsia"/>
          <w:b/>
          <w:szCs w:val="21"/>
        </w:rPr>
        <w:t>课程资源</w:t>
      </w:r>
      <w:r>
        <w:rPr>
          <w:rFonts w:asciiTheme="majorEastAsia" w:eastAsiaTheme="majorEastAsia" w:hAnsiTheme="majorEastAsia" w:hint="eastAsia"/>
          <w:b/>
          <w:szCs w:val="21"/>
        </w:rPr>
        <w:t xml:space="preserve">   </w:t>
      </w:r>
      <w:r w:rsidRPr="00AE0911">
        <w:rPr>
          <w:rFonts w:asciiTheme="majorEastAsia" w:eastAsiaTheme="majorEastAsia" w:hAnsiTheme="majorEastAsia" w:hint="eastAsia"/>
          <w:b/>
          <w:szCs w:val="21"/>
        </w:rPr>
        <w:t>挖掘</w:t>
      </w:r>
      <w:r>
        <w:rPr>
          <w:rFonts w:asciiTheme="majorEastAsia" w:eastAsiaTheme="majorEastAsia" w:hAnsiTheme="majorEastAsia" w:hint="eastAsia"/>
          <w:b/>
          <w:szCs w:val="21"/>
        </w:rPr>
        <w:t xml:space="preserve">   </w:t>
      </w:r>
      <w:r w:rsidRPr="00AE0911">
        <w:rPr>
          <w:rFonts w:asciiTheme="majorEastAsia" w:eastAsiaTheme="majorEastAsia" w:hAnsiTheme="majorEastAsia" w:hint="eastAsia"/>
          <w:b/>
          <w:szCs w:val="21"/>
        </w:rPr>
        <w:t>寻找契机</w:t>
      </w:r>
    </w:p>
    <w:p w:rsidR="007D6412" w:rsidRPr="00AE0911" w:rsidRDefault="007D6412" w:rsidP="007D6412">
      <w:pPr>
        <w:jc w:val="center"/>
        <w:rPr>
          <w:rFonts w:asciiTheme="majorEastAsia" w:eastAsiaTheme="majorEastAsia" w:hAnsiTheme="majorEastAsia"/>
          <w:b/>
          <w:szCs w:val="21"/>
        </w:rPr>
      </w:pPr>
    </w:p>
    <w:p w:rsidR="00616021" w:rsidRPr="00AE0911" w:rsidRDefault="003A207B" w:rsidP="00AE0911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何谓</w:t>
      </w:r>
      <w:r w:rsidR="00616021" w:rsidRPr="00AE0911">
        <w:rPr>
          <w:rFonts w:asciiTheme="majorEastAsia" w:eastAsiaTheme="majorEastAsia" w:hAnsiTheme="majorEastAsia" w:hint="eastAsia"/>
          <w:b/>
          <w:szCs w:val="21"/>
        </w:rPr>
        <w:t>课程资源？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“课程资源是指课程要素来源以及实施课程的必要而直接的条件。课程资源的结构包括校内课程资源和校外课程资源。</w:t>
      </w:r>
      <w:r w:rsidRPr="00AE0911">
        <w:rPr>
          <w:rFonts w:asciiTheme="majorEastAsia" w:eastAsiaTheme="majorEastAsia" w:hAnsiTheme="majorEastAsia" w:hint="eastAsia"/>
          <w:b/>
          <w:szCs w:val="21"/>
        </w:rPr>
        <w:t>”</w:t>
      </w:r>
      <w:r w:rsidR="009E21D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[1]</w:t>
      </w:r>
      <w:r w:rsidR="00A65DB3">
        <w:rPr>
          <w:rFonts w:asciiTheme="majorEastAsia" w:eastAsiaTheme="majorEastAsia" w:hAnsiTheme="majorEastAsia" w:hint="eastAsia"/>
          <w:b/>
          <w:szCs w:val="21"/>
        </w:rPr>
        <w:t>除</w:t>
      </w:r>
      <w:r w:rsidRPr="00AE0911">
        <w:rPr>
          <w:rFonts w:asciiTheme="majorEastAsia" w:eastAsiaTheme="majorEastAsia" w:hAnsiTheme="majorEastAsia" w:hint="eastAsia"/>
          <w:b/>
          <w:szCs w:val="21"/>
        </w:rPr>
        <w:t>教科书之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外，师生</w:t>
      </w:r>
      <w:r w:rsidRPr="00AE0911">
        <w:rPr>
          <w:rFonts w:asciiTheme="majorEastAsia" w:eastAsiaTheme="majorEastAsia" w:hAnsiTheme="majorEastAsia" w:hint="eastAsia"/>
          <w:b/>
          <w:szCs w:val="21"/>
        </w:rPr>
        <w:t>各自不同的经历、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学习方式、</w:t>
      </w:r>
      <w:r w:rsidR="00A5495D" w:rsidRPr="00AE0911">
        <w:rPr>
          <w:rFonts w:asciiTheme="majorEastAsia" w:eastAsiaTheme="majorEastAsia" w:hAnsiTheme="majorEastAsia" w:hint="eastAsia"/>
          <w:b/>
          <w:szCs w:val="21"/>
        </w:rPr>
        <w:t>生活经验、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教学策略</w:t>
      </w:r>
      <w:r w:rsidR="002D2BB1" w:rsidRPr="00AE0911">
        <w:rPr>
          <w:rFonts w:asciiTheme="majorEastAsia" w:eastAsiaTheme="majorEastAsia" w:hAnsiTheme="majorEastAsia" w:hint="eastAsia"/>
          <w:b/>
          <w:szCs w:val="21"/>
        </w:rPr>
        <w:t>以及校内各种专用教室和校内各种活动等，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都是非常宝贵的</w:t>
      </w:r>
      <w:r w:rsidR="002D2BB1" w:rsidRPr="00AE0911">
        <w:rPr>
          <w:rFonts w:asciiTheme="majorEastAsia" w:eastAsiaTheme="majorEastAsia" w:hAnsiTheme="majorEastAsia" w:hint="eastAsia"/>
          <w:b/>
          <w:szCs w:val="21"/>
        </w:rPr>
        <w:t>校内课程资源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。</w:t>
      </w:r>
      <w:r w:rsidR="002D2BB1" w:rsidRPr="00AE0911">
        <w:rPr>
          <w:rFonts w:asciiTheme="majorEastAsia" w:eastAsiaTheme="majorEastAsia" w:hAnsiTheme="majorEastAsia" w:hint="eastAsia"/>
          <w:b/>
          <w:szCs w:val="21"/>
        </w:rPr>
        <w:t>而</w:t>
      </w:r>
      <w:r w:rsidR="00A65DB3" w:rsidRPr="00AE0911">
        <w:rPr>
          <w:rFonts w:asciiTheme="majorEastAsia" w:eastAsiaTheme="majorEastAsia" w:hAnsiTheme="majorEastAsia" w:hint="eastAsia"/>
          <w:b/>
          <w:szCs w:val="21"/>
        </w:rPr>
        <w:t>自然风光、文物古迹、革命传统、</w:t>
      </w:r>
      <w:r w:rsidR="00A65DB3">
        <w:rPr>
          <w:rFonts w:asciiTheme="majorEastAsia" w:eastAsiaTheme="majorEastAsia" w:hAnsiTheme="majorEastAsia" w:hint="eastAsia"/>
          <w:b/>
          <w:szCs w:val="21"/>
        </w:rPr>
        <w:t>风俗民情、国内外的重要事件、学生的家庭生活，以及日常生活话题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等</w:t>
      </w:r>
      <w:r w:rsidR="00A65DB3">
        <w:rPr>
          <w:rFonts w:asciiTheme="majorEastAsia" w:eastAsiaTheme="majorEastAsia" w:hAnsiTheme="majorEastAsia" w:hint="eastAsia"/>
          <w:b/>
          <w:szCs w:val="21"/>
        </w:rPr>
        <w:t>，</w:t>
      </w:r>
      <w:r w:rsidR="002D2BB1" w:rsidRPr="00AE0911">
        <w:rPr>
          <w:rFonts w:asciiTheme="majorEastAsia" w:eastAsiaTheme="majorEastAsia" w:hAnsiTheme="majorEastAsia" w:hint="eastAsia"/>
          <w:b/>
          <w:szCs w:val="21"/>
        </w:rPr>
        <w:t>就构成了主要的校外课程资源</w:t>
      </w:r>
      <w:r w:rsidR="007A52EB" w:rsidRPr="00AE0911">
        <w:rPr>
          <w:rFonts w:asciiTheme="majorEastAsia" w:eastAsiaTheme="majorEastAsia" w:hAnsiTheme="majorEastAsia" w:hint="eastAsia"/>
          <w:b/>
          <w:szCs w:val="21"/>
        </w:rPr>
        <w:t>。</w:t>
      </w:r>
      <w:r w:rsidR="00214475" w:rsidRPr="00AE0911">
        <w:rPr>
          <w:rFonts w:asciiTheme="majorEastAsia" w:eastAsiaTheme="majorEastAsia" w:hAnsiTheme="majorEastAsia" w:hint="eastAsia"/>
          <w:b/>
          <w:szCs w:val="21"/>
        </w:rPr>
        <w:t>语文课程资源形式多种多样，我们身边</w:t>
      </w:r>
      <w:r w:rsidR="00C8290E" w:rsidRPr="00AE0911">
        <w:rPr>
          <w:rFonts w:asciiTheme="majorEastAsia" w:eastAsiaTheme="majorEastAsia" w:hAnsiTheme="majorEastAsia" w:hint="eastAsia"/>
          <w:b/>
          <w:szCs w:val="21"/>
        </w:rPr>
        <w:t>蕴藏丰富的语文课程资源，</w:t>
      </w:r>
      <w:r w:rsidR="002F1602" w:rsidRPr="00AE0911">
        <w:rPr>
          <w:rFonts w:asciiTheme="majorEastAsia" w:eastAsiaTheme="majorEastAsia" w:hAnsiTheme="majorEastAsia" w:hint="eastAsia"/>
          <w:b/>
          <w:szCs w:val="21"/>
        </w:rPr>
        <w:t>作为语文教师，尤其是农村中职学校的语文教师，</w:t>
      </w:r>
      <w:r w:rsidR="00C8290E" w:rsidRPr="00AE0911">
        <w:rPr>
          <w:rFonts w:asciiTheme="majorEastAsia" w:eastAsiaTheme="majorEastAsia" w:hAnsiTheme="majorEastAsia" w:hint="eastAsia"/>
          <w:b/>
          <w:szCs w:val="21"/>
        </w:rPr>
        <w:t>应积极</w:t>
      </w:r>
      <w:r w:rsidR="003E64BC" w:rsidRPr="00AE0911">
        <w:rPr>
          <w:rFonts w:asciiTheme="majorEastAsia" w:eastAsiaTheme="majorEastAsia" w:hAnsiTheme="majorEastAsia" w:hint="eastAsia"/>
          <w:b/>
          <w:szCs w:val="21"/>
        </w:rPr>
        <w:t>开发</w:t>
      </w:r>
      <w:r w:rsidR="003E64BC">
        <w:rPr>
          <w:rFonts w:asciiTheme="majorEastAsia" w:eastAsiaTheme="majorEastAsia" w:hAnsiTheme="majorEastAsia" w:hint="eastAsia"/>
          <w:b/>
          <w:szCs w:val="21"/>
        </w:rPr>
        <w:t>和</w:t>
      </w:r>
      <w:r w:rsidR="00C8290E" w:rsidRPr="00AE0911">
        <w:rPr>
          <w:rFonts w:asciiTheme="majorEastAsia" w:eastAsiaTheme="majorEastAsia" w:hAnsiTheme="majorEastAsia" w:hint="eastAsia"/>
          <w:b/>
          <w:szCs w:val="21"/>
        </w:rPr>
        <w:t>利用。</w:t>
      </w:r>
      <w:r w:rsidR="005F613E" w:rsidRPr="00AE0911">
        <w:rPr>
          <w:rFonts w:asciiTheme="majorEastAsia" w:eastAsiaTheme="majorEastAsia" w:hAnsiTheme="majorEastAsia" w:hint="eastAsia"/>
          <w:b/>
          <w:szCs w:val="21"/>
        </w:rPr>
        <w:t>《普通高中语文课程标准（2017年版）》</w:t>
      </w:r>
      <w:r w:rsidR="00A40DF4">
        <w:rPr>
          <w:rFonts w:asciiTheme="majorEastAsia" w:eastAsiaTheme="majorEastAsia" w:hAnsiTheme="majorEastAsia" w:hint="eastAsia"/>
          <w:b/>
          <w:szCs w:val="21"/>
        </w:rPr>
        <w:t>指出，</w:t>
      </w:r>
      <w:r w:rsidR="00214475" w:rsidRPr="00AE0911">
        <w:rPr>
          <w:rFonts w:asciiTheme="majorEastAsia" w:eastAsiaTheme="majorEastAsia" w:hAnsiTheme="majorEastAsia" w:hint="eastAsia"/>
          <w:b/>
          <w:szCs w:val="21"/>
        </w:rPr>
        <w:t>“语文学习过程中随时生成的各种话题、问题、拓展材料以及学生成果等，也是非常有意义的课程资料”。语文教师应“积极利用与开发各种课程资源，创造性开展各类活动，提升自身的教学水平</w:t>
      </w:r>
      <w:r w:rsidR="002F4479">
        <w:rPr>
          <w:rFonts w:asciiTheme="majorEastAsia" w:eastAsiaTheme="majorEastAsia" w:hAnsiTheme="majorEastAsia" w:hint="eastAsia"/>
          <w:b/>
          <w:szCs w:val="21"/>
        </w:rPr>
        <w:t>。</w:t>
      </w:r>
      <w:r w:rsidR="00214475" w:rsidRPr="00AE0911">
        <w:rPr>
          <w:rFonts w:asciiTheme="majorEastAsia" w:eastAsiaTheme="majorEastAsia" w:hAnsiTheme="majorEastAsia" w:hint="eastAsia"/>
          <w:b/>
          <w:szCs w:val="21"/>
        </w:rPr>
        <w:t>”</w:t>
      </w:r>
    </w:p>
    <w:p w:rsidR="00616021" w:rsidRPr="00AE0911" w:rsidRDefault="00616021">
      <w:pPr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一，挖掘教材文本内涵，丰富教学内容。</w:t>
      </w:r>
    </w:p>
    <w:p w:rsidR="00616021" w:rsidRPr="00AE0911" w:rsidRDefault="00A137A3" w:rsidP="0012448B">
      <w:pPr>
        <w:pStyle w:val="a7"/>
        <w:spacing w:before="0" w:beforeAutospacing="0" w:after="60" w:afterAutospacing="0" w:line="240" w:lineRule="atLeast"/>
        <w:ind w:firstLine="360"/>
        <w:rPr>
          <w:rFonts w:asciiTheme="majorEastAsia" w:eastAsiaTheme="majorEastAsia" w:hAnsiTheme="majorEastAsia"/>
          <w:b/>
          <w:sz w:val="21"/>
          <w:szCs w:val="21"/>
        </w:rPr>
      </w:pPr>
      <w:r w:rsidRPr="00AE0911">
        <w:rPr>
          <w:rFonts w:asciiTheme="majorEastAsia" w:eastAsiaTheme="majorEastAsia" w:hAnsiTheme="majorEastAsia" w:hint="eastAsia"/>
          <w:b/>
          <w:sz w:val="21"/>
          <w:szCs w:val="21"/>
        </w:rPr>
        <w:t>在中职语文教材中，有许多课文文质兼美，内涵丰富。如果我们老师能够善于挖掘，不仅能够丰富教学内容，开阔学生视野，而且对突破教材重难点，对教师讲透课文也有很大帮助。</w:t>
      </w:r>
      <w:r w:rsidR="002B07C9" w:rsidRPr="00AE0911">
        <w:rPr>
          <w:rFonts w:asciiTheme="majorEastAsia" w:eastAsiaTheme="majorEastAsia" w:hAnsiTheme="majorEastAsia" w:hint="eastAsia"/>
          <w:b/>
          <w:sz w:val="21"/>
          <w:szCs w:val="21"/>
        </w:rPr>
        <w:t>我在教</w:t>
      </w:r>
      <w:r w:rsidR="00616021" w:rsidRPr="00AE0911">
        <w:rPr>
          <w:rFonts w:asciiTheme="majorEastAsia" w:eastAsiaTheme="majorEastAsia" w:hAnsiTheme="majorEastAsia" w:hint="eastAsia"/>
          <w:b/>
          <w:sz w:val="21"/>
          <w:szCs w:val="21"/>
        </w:rPr>
        <w:t>《故都的秋》</w:t>
      </w:r>
      <w:r w:rsidR="002B07C9" w:rsidRPr="00AE0911">
        <w:rPr>
          <w:rFonts w:asciiTheme="majorEastAsia" w:eastAsiaTheme="majorEastAsia" w:hAnsiTheme="majorEastAsia" w:hint="eastAsia"/>
          <w:b/>
          <w:sz w:val="21"/>
          <w:szCs w:val="21"/>
        </w:rPr>
        <w:t>这篇课文时，让学生课外查找北京秋天的景色。</w:t>
      </w:r>
      <w:r w:rsidR="00855A0F" w:rsidRPr="00AE0911">
        <w:rPr>
          <w:rFonts w:asciiTheme="majorEastAsia" w:eastAsiaTheme="majorEastAsia" w:hAnsiTheme="majorEastAsia" w:hint="eastAsia"/>
          <w:b/>
          <w:sz w:val="21"/>
          <w:szCs w:val="21"/>
        </w:rPr>
        <w:t>雄伟的</w:t>
      </w:r>
      <w:r w:rsidR="00855A0F" w:rsidRPr="00AE0911">
        <w:rPr>
          <w:rFonts w:asciiTheme="majorEastAsia" w:eastAsiaTheme="majorEastAsia" w:hAnsiTheme="majorEastAsia" w:cs="Helvetica"/>
          <w:b/>
          <w:color w:val="000000" w:themeColor="text1"/>
          <w:sz w:val="21"/>
          <w:szCs w:val="21"/>
          <w:shd w:val="clear" w:color="auto" w:fill="FFFFFF"/>
        </w:rPr>
        <w:t>八达岭长城</w:t>
      </w:r>
      <w:r w:rsidR="00855A0F" w:rsidRPr="00AE0911">
        <w:rPr>
          <w:rFonts w:asciiTheme="majorEastAsia" w:eastAsiaTheme="majorEastAsia" w:hAnsiTheme="majorEastAsia" w:cs="Helvetica" w:hint="eastAsia"/>
          <w:b/>
          <w:color w:val="000000" w:themeColor="text1"/>
          <w:sz w:val="21"/>
          <w:szCs w:val="21"/>
          <w:shd w:val="clear" w:color="auto" w:fill="FFFFFF"/>
        </w:rPr>
        <w:t>，风光旖旎的</w:t>
      </w:r>
      <w:r w:rsidR="00855A0F" w:rsidRPr="00AE0911">
        <w:rPr>
          <w:rFonts w:asciiTheme="majorEastAsia" w:eastAsiaTheme="majorEastAsia" w:hAnsiTheme="majorEastAsia" w:cs="Arial"/>
          <w:b/>
          <w:bCs/>
          <w:color w:val="555555"/>
          <w:sz w:val="21"/>
          <w:szCs w:val="21"/>
          <w:shd w:val="clear" w:color="auto" w:fill="FFFFFF"/>
        </w:rPr>
        <w:t>什刹海</w:t>
      </w:r>
      <w:r w:rsidR="00855A0F" w:rsidRPr="00AE0911">
        <w:rPr>
          <w:rFonts w:asciiTheme="majorEastAsia" w:eastAsiaTheme="majorEastAsia" w:hAnsiTheme="majorEastAsia" w:cs="Arial" w:hint="eastAsia"/>
          <w:b/>
          <w:bCs/>
          <w:color w:val="555555"/>
          <w:sz w:val="21"/>
          <w:szCs w:val="21"/>
          <w:shd w:val="clear" w:color="auto" w:fill="FFFFFF"/>
        </w:rPr>
        <w:t>，层林尽染的香山，气派豪华的颐和园</w:t>
      </w:r>
      <w:r w:rsidR="00234E3D" w:rsidRPr="00AE0911">
        <w:rPr>
          <w:rFonts w:asciiTheme="majorEastAsia" w:eastAsiaTheme="majorEastAsia" w:hAnsiTheme="majorEastAsia" w:cs="Arial" w:hint="eastAsia"/>
          <w:b/>
          <w:bCs/>
          <w:color w:val="555555"/>
          <w:sz w:val="21"/>
          <w:szCs w:val="21"/>
          <w:shd w:val="clear" w:color="auto" w:fill="FFFFFF"/>
        </w:rPr>
        <w:t>,宏伟巍峨的故宫。当然还有天安门广场、国家歌剧院、鸟巢水立方等新北京的标志性建筑。我将学生们收集到的风光图片制作成幻灯片，并打上查找到这些图片的同学的名字。看到自己的名字和自己完成的作业成为历老师的课件，</w:t>
      </w:r>
      <w:r w:rsidR="00AF11D7" w:rsidRPr="00AE0911">
        <w:rPr>
          <w:rFonts w:asciiTheme="majorEastAsia" w:eastAsiaTheme="majorEastAsia" w:hAnsiTheme="majorEastAsia" w:cs="Arial" w:hint="eastAsia"/>
          <w:b/>
          <w:bCs/>
          <w:color w:val="555555"/>
          <w:sz w:val="21"/>
          <w:szCs w:val="21"/>
          <w:shd w:val="clear" w:color="auto" w:fill="FFFFFF"/>
        </w:rPr>
        <w:t>他们都非常意外和激动。接下来我问“北京的秋天有这么多气势宏伟、色彩绚丽、风光旖旎的景观，作者写</w:t>
      </w:r>
      <w:r w:rsidR="00AF11D7" w:rsidRPr="00AE0911">
        <w:rPr>
          <w:rFonts w:asciiTheme="majorEastAsia" w:eastAsiaTheme="majorEastAsia" w:hAnsiTheme="majorEastAsia" w:hint="eastAsia"/>
          <w:b/>
          <w:sz w:val="21"/>
          <w:szCs w:val="21"/>
        </w:rPr>
        <w:t>《故都的秋》</w:t>
      </w:r>
      <w:r w:rsidR="00AF1B72" w:rsidRPr="00AE0911">
        <w:rPr>
          <w:rFonts w:asciiTheme="majorEastAsia" w:eastAsiaTheme="majorEastAsia" w:hAnsiTheme="majorEastAsia" w:hint="eastAsia"/>
          <w:b/>
          <w:sz w:val="21"/>
          <w:szCs w:val="21"/>
        </w:rPr>
        <w:t>为什么只</w:t>
      </w:r>
      <w:r w:rsidR="00AF11D7" w:rsidRPr="00AE0911">
        <w:rPr>
          <w:rFonts w:asciiTheme="majorEastAsia" w:eastAsiaTheme="majorEastAsia" w:hAnsiTheme="majorEastAsia" w:hint="eastAsia"/>
          <w:b/>
          <w:sz w:val="21"/>
          <w:szCs w:val="21"/>
        </w:rPr>
        <w:t>写</w:t>
      </w:r>
      <w:r w:rsidR="00AF11D7" w:rsidRPr="00AE0911">
        <w:rPr>
          <w:rFonts w:asciiTheme="majorEastAsia" w:eastAsiaTheme="majorEastAsia" w:hAnsiTheme="majorEastAsia" w:hint="eastAsia"/>
          <w:b/>
          <w:color w:val="333333"/>
          <w:spacing w:val="8"/>
          <w:sz w:val="21"/>
          <w:szCs w:val="21"/>
        </w:rPr>
        <w:t>秋晨院落、秋槐落蕊、秋蝉残声、秋雨话凉等景物？</w:t>
      </w:r>
      <w:r w:rsidR="00AF11D7" w:rsidRPr="00AE0911">
        <w:rPr>
          <w:rFonts w:asciiTheme="majorEastAsia" w:eastAsiaTheme="majorEastAsia" w:hAnsiTheme="majorEastAsia" w:cs="Arial" w:hint="eastAsia"/>
          <w:b/>
          <w:bCs/>
          <w:color w:val="555555"/>
          <w:sz w:val="21"/>
          <w:szCs w:val="21"/>
          <w:shd w:val="clear" w:color="auto" w:fill="FFFFFF"/>
        </w:rPr>
        <w:t>”</w:t>
      </w:r>
      <w:r w:rsidR="00B52C67" w:rsidRPr="00AE0911">
        <w:rPr>
          <w:rFonts w:asciiTheme="majorEastAsia" w:eastAsiaTheme="majorEastAsia" w:hAnsiTheme="majorEastAsia" w:cs="Arial" w:hint="eastAsia"/>
          <w:b/>
          <w:bCs/>
          <w:color w:val="555555"/>
          <w:sz w:val="21"/>
          <w:szCs w:val="21"/>
          <w:shd w:val="clear" w:color="auto" w:fill="FFFFFF"/>
        </w:rPr>
        <w:t>学生稍加讨论，就明白领会作者是为了表现故都的秋</w:t>
      </w:r>
      <w:r w:rsidR="00CB0BB9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“清、静、悲凉”的特点。作者眼中故都秋天</w:t>
      </w:r>
      <w:r w:rsidR="00B52C67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的</w:t>
      </w:r>
      <w:r w:rsidR="00CB0BB9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景物</w:t>
      </w:r>
      <w:r w:rsidR="00B52C67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，实际上是作家内心情感的</w:t>
      </w:r>
      <w:r w:rsidR="00CB0BB9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反映，是“眼中之景”与“心中之情</w:t>
      </w:r>
      <w:r w:rsidR="00B52C67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”的完美结合。</w:t>
      </w:r>
      <w:r w:rsidR="0091643E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通过这个环节，让学生参与到教学资源的开发中，他们就成为学习的主人，不仅使他们获得成就感，大大激发学习兴趣，而且还可以使学生</w:t>
      </w:r>
      <w:r w:rsidR="001272C3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拓宽学习内容，</w:t>
      </w:r>
      <w:r w:rsidR="0091643E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深入理解文本，进一步提高感受美、鉴赏美的能力</w:t>
      </w:r>
      <w:r w:rsidR="009D7835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，对教师突破某些教学重难点也起到很好的作用，</w:t>
      </w:r>
      <w:r w:rsidR="001272C3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可谓一举多得。</w:t>
      </w:r>
      <w:r w:rsidR="0012448B" w:rsidRPr="00AE0911">
        <w:rPr>
          <w:rFonts w:asciiTheme="majorEastAsia" w:eastAsiaTheme="majorEastAsia" w:hAnsiTheme="majorEastAsia" w:hint="eastAsia"/>
          <w:b/>
          <w:color w:val="333333"/>
          <w:spacing w:val="6"/>
          <w:sz w:val="21"/>
          <w:szCs w:val="21"/>
          <w:shd w:val="clear" w:color="auto" w:fill="FFFFFF"/>
        </w:rPr>
        <w:t>我在教</w:t>
      </w:r>
      <w:r w:rsidR="00616021" w:rsidRPr="00AE0911">
        <w:rPr>
          <w:rFonts w:asciiTheme="majorEastAsia" w:eastAsiaTheme="majorEastAsia" w:hAnsiTheme="majorEastAsia" w:hint="eastAsia"/>
          <w:b/>
          <w:sz w:val="21"/>
          <w:szCs w:val="21"/>
        </w:rPr>
        <w:t>《荷塘月色》</w:t>
      </w:r>
      <w:r w:rsidR="0012448B" w:rsidRPr="00AE0911">
        <w:rPr>
          <w:rFonts w:asciiTheme="majorEastAsia" w:eastAsiaTheme="majorEastAsia" w:hAnsiTheme="majorEastAsia" w:hint="eastAsia"/>
          <w:b/>
          <w:sz w:val="21"/>
          <w:szCs w:val="21"/>
        </w:rPr>
        <w:t>的时候，也采用同样的方法，让学生收集关于“荷”“月”的古诗词句，然后在课堂上进行古诗词接龙，这样，通过课外拓展，锻炼学生收集信息的能力，多渠道阅读</w:t>
      </w:r>
      <w:r w:rsidR="00D748F4" w:rsidRPr="00AE0911">
        <w:rPr>
          <w:rFonts w:asciiTheme="majorEastAsia" w:eastAsiaTheme="majorEastAsia" w:hAnsiTheme="majorEastAsia" w:hint="eastAsia"/>
          <w:b/>
          <w:sz w:val="21"/>
          <w:szCs w:val="21"/>
        </w:rPr>
        <w:t>相关文章，开阔了眼界，使学生受到很大的熏陶。</w:t>
      </w:r>
    </w:p>
    <w:p w:rsidR="00D751A6" w:rsidRPr="00AE0911" w:rsidRDefault="00D751A6" w:rsidP="00D751A6">
      <w:pPr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二，课前五分钟讲话，</w:t>
      </w:r>
      <w:r w:rsidR="00992A43">
        <w:rPr>
          <w:rFonts w:asciiTheme="majorEastAsia" w:eastAsiaTheme="majorEastAsia" w:hAnsiTheme="majorEastAsia" w:hint="eastAsia"/>
          <w:b/>
          <w:szCs w:val="21"/>
        </w:rPr>
        <w:t>是互相学习教学相长的良机</w:t>
      </w:r>
      <w:r w:rsidRPr="00AE0911">
        <w:rPr>
          <w:rFonts w:asciiTheme="majorEastAsia" w:eastAsiaTheme="majorEastAsia" w:hAnsiTheme="majorEastAsia" w:hint="eastAsia"/>
          <w:b/>
          <w:szCs w:val="21"/>
        </w:rPr>
        <w:t>。</w:t>
      </w:r>
    </w:p>
    <w:p w:rsidR="0072207D" w:rsidRPr="00AE0911" w:rsidRDefault="00D751A6" w:rsidP="009D7835">
      <w:pPr>
        <w:ind w:firstLineChars="100" w:firstLine="211"/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</w:pPr>
      <w:r w:rsidRPr="00AE0911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萧伯纳说</w:t>
      </w:r>
      <w:r w:rsidR="003F0B1F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，</w:t>
      </w:r>
      <w:r w:rsidRPr="00AE0911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你我</w:t>
      </w:r>
      <w:r w:rsidR="003F0B1F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各</w:t>
      </w:r>
      <w:r w:rsidRPr="00AE0911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有一个苹果，彼此交换</w:t>
      </w:r>
      <w:r w:rsidR="003F0B1F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后</w:t>
      </w:r>
      <w:r w:rsidRPr="00AE0911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，每人还是一个苹果；你我</w:t>
      </w:r>
      <w:r w:rsidR="003F0B1F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各</w:t>
      </w:r>
      <w:r w:rsidRPr="00AE0911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有一种思想，</w:t>
      </w:r>
      <w:r w:rsidR="003F0B1F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彼此交换，每人可拥有两种思想。</w:t>
      </w:r>
      <w:r w:rsidR="0072207D" w:rsidRPr="00AE0911">
        <w:rPr>
          <w:rFonts w:asciiTheme="majorEastAsia" w:eastAsiaTheme="majorEastAsia" w:hAnsiTheme="majorEastAsia" w:hint="eastAsia"/>
          <w:b/>
          <w:color w:val="666666"/>
          <w:szCs w:val="21"/>
          <w:shd w:val="clear" w:color="auto" w:fill="FFFFFF"/>
        </w:rPr>
        <w:t>语文课堂的</w:t>
      </w:r>
      <w:r w:rsidR="0072207D" w:rsidRPr="00AE0911">
        <w:rPr>
          <w:rFonts w:asciiTheme="majorEastAsia" w:eastAsiaTheme="majorEastAsia" w:hAnsiTheme="majorEastAsia" w:hint="eastAsia"/>
          <w:b/>
          <w:szCs w:val="21"/>
        </w:rPr>
        <w:t>课前五分钟讲话就是彼此交换思想的阵地。它对学生广泛收集材料，提高学生胆量和口头语言表达能力大有益处，同时，它也提供了一个师生之间互相学习的平台。</w:t>
      </w:r>
      <w:r w:rsidR="0072207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我执教的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《一碗清汤荞麦面》</w:t>
      </w:r>
      <w:r w:rsidR="0072207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一课，获得</w:t>
      </w:r>
      <w:r w:rsidR="001B2B4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过</w:t>
      </w:r>
      <w:r w:rsidR="0072207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市优质课一等奖，其实这也要得益于我的一位学生，她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曾经</w:t>
      </w:r>
      <w:r w:rsidR="0072207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在课前五分钟给我们讲的三星员工学习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《一碗清汤荞麦面》</w:t>
      </w:r>
      <w:r w:rsidR="0072207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的故事。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1997年，</w:t>
      </w:r>
      <w:r w:rsidR="003F0B1F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三星</w:t>
      </w:r>
      <w:r w:rsidR="003F0B1F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公司事业遭受挫折，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亏损</w:t>
      </w:r>
      <w:r w:rsidR="0072207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巨大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。</w:t>
      </w:r>
      <w:r w:rsidR="003F0B1F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就在此时</w:t>
      </w:r>
      <w:r w:rsidR="003F0B1F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，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会长</w:t>
      </w:r>
      <w:r w:rsidR="00470707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李</w:t>
      </w:r>
      <w:r w:rsidR="00470707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lastRenderedPageBreak/>
        <w:t>健熙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号召</w:t>
      </w:r>
      <w:r w:rsidR="003F0B1F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本公司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员工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学习</w:t>
      </w:r>
      <w:r w:rsidR="00470707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《一碗清汤荞麦面》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这篇文章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，员工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们</w:t>
      </w:r>
      <w:r w:rsidR="003F0B1F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从这个故事中</w:t>
      </w:r>
      <w:r w:rsidR="003F0B1F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得</w:t>
      </w:r>
      <w:r w:rsidR="003F0B1F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到</w:t>
      </w:r>
      <w:r w:rsidR="00EC213C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莫大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鼓舞和感召。</w:t>
      </w:r>
      <w:r w:rsidR="009D7835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此后，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三星集团</w:t>
      </w:r>
      <w:r w:rsidR="008D5AAF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走出低谷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，品牌</w:t>
      </w:r>
      <w:r w:rsidR="008D5AAF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影响力逐年提高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。2004年，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在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三星赢利104亿美元，创公司35年来的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最好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纪录</w:t>
      </w:r>
      <w:r w:rsidR="0047070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，整个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企业</w:t>
      </w:r>
      <w:r w:rsidR="007501A7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茁壮蓬勃</w:t>
      </w:r>
      <w:r w:rsidR="0072207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的时候，李健熙再次组织全体员工学习《一碗清汤荞麦面》。</w:t>
      </w:r>
      <w:r w:rsidR="007C6AA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大家都知道，这篇小说的主旨主要通过</w:t>
      </w:r>
      <w:r w:rsidR="007C6AA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母子三人</w:t>
      </w:r>
      <w:r w:rsidR="007C6AA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和</w:t>
      </w:r>
      <w:r w:rsidR="007C6AAD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面馆夫妇</w:t>
      </w:r>
      <w:r w:rsidR="002A2517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两组人物</w:t>
      </w:r>
      <w:r w:rsidR="001B2B4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的</w:t>
      </w:r>
      <w:r w:rsidR="00986319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言行</w:t>
      </w:r>
      <w:r w:rsidR="007C6AAD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得到体现，于是，我在教学中讲完这个故事后，提问“三星公司两次组织员工学习这篇文章，分别学习谁，学习他们什么品质？”</w:t>
      </w:r>
      <w:r w:rsidR="001B2B4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通过一个故事一个问题，这篇课文的重难点很快就能够得到突破，取得了很好的教学效果。一个班级里，有三五十个学生，每个学习途径不同，志趣爱好不同，因此</w:t>
      </w:r>
      <w:r w:rsidR="003C7064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收集的文章丰富多彩，而且有时候，学生更愿意听同学讲，所以，如果教师能够引导得当，要求严格，语文</w:t>
      </w:r>
      <w:r w:rsidR="003C7064" w:rsidRPr="00AE0911">
        <w:rPr>
          <w:rFonts w:asciiTheme="majorEastAsia" w:eastAsiaTheme="majorEastAsia" w:hAnsiTheme="majorEastAsia" w:hint="eastAsia"/>
          <w:b/>
          <w:szCs w:val="21"/>
        </w:rPr>
        <w:t>课前五分钟讲话将会是一个很好的课程资源。相信我，你一定会从中得到很多惊喜！</w:t>
      </w:r>
    </w:p>
    <w:p w:rsidR="009D7835" w:rsidRPr="00AE0911" w:rsidRDefault="009D7835" w:rsidP="009D7835">
      <w:pPr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三，寻找契机，走出课堂，丰富人生体验。</w:t>
      </w:r>
    </w:p>
    <w:p w:rsidR="00212A36" w:rsidRPr="00AE0911" w:rsidRDefault="009D7835" w:rsidP="00AE0911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内陆地区的人对海有一种天生的向往，而生活在南方的人对雪也有一种天生的向往。从小学到中学的教材中，有很多关于雪的文章，可是很多南方人都没有见到雪。随着生活水平的提高，有些人可以通过旅游、到大型游乐场去认识雪，但对于广大的南方农村学生，这样的机会并不多。这就大大限制了学习这类文章的感性认识。有一年冬天，我们所在的地区下了一场百年不遇的大雪。天地苍茫，银装素裹，江山妖娆，美不胜收。那天早上有我的语文课，于是我马上向学校申请，把学生带出室外，来到学校附近一个积雪更厚的小山丘。学生们捧起雪，细细的端详，用脸摩挲亲抚，用舌头舔吻，或者站到更高处把雪扬向空中，堆雪人，团雪球，打雪仗，孩子们快乐的笑声时时响彻云霄。我教书将近三十年，从来没有看见一个班级的学生如此开心快乐激动过。这样的场景，老师要用多少的语言文字、多少张ppt才能换取？虽然事前我并没有布置作文要求，但那一周的周记，几乎所有的学生都记录了这次经历，而且比以往的文章都要写得好。我想，多年之后，我所教授的所有语文内容，他们可能不留一点印迹，但那天的两个小时，他们一定会用一生铭记！赏雪，玩雪，写雪，这难道不是最有意义的课程资源吗？</w:t>
      </w:r>
      <w:r w:rsidR="00212A36" w:rsidRPr="00AE0911">
        <w:rPr>
          <w:rFonts w:asciiTheme="majorEastAsia" w:eastAsiaTheme="majorEastAsia" w:hAnsiTheme="majorEastAsia" w:hint="eastAsia"/>
          <w:b/>
          <w:szCs w:val="21"/>
        </w:rPr>
        <w:t>“教师应积极拓展学生的语文视野和学习渠道，让学生在更广阔的生活空间中学语文、用语文。”</w:t>
      </w:r>
      <w:r w:rsidR="009E21D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[2]</w:t>
      </w:r>
      <w:r w:rsidR="00212A36" w:rsidRPr="00AE0911">
        <w:rPr>
          <w:rFonts w:asciiTheme="majorEastAsia" w:eastAsiaTheme="majorEastAsia" w:hAnsiTheme="majorEastAsia" w:hint="eastAsia"/>
          <w:b/>
          <w:szCs w:val="21"/>
        </w:rPr>
        <w:t>说的不就是这个吗？</w:t>
      </w:r>
    </w:p>
    <w:p w:rsidR="00616021" w:rsidRPr="00AE0911" w:rsidRDefault="009D7835">
      <w:pPr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四</w:t>
      </w:r>
      <w:r w:rsidR="00616021" w:rsidRPr="00AE0911">
        <w:rPr>
          <w:rFonts w:asciiTheme="majorEastAsia" w:eastAsiaTheme="majorEastAsia" w:hAnsiTheme="majorEastAsia" w:hint="eastAsia"/>
          <w:b/>
          <w:szCs w:val="21"/>
        </w:rPr>
        <w:t>，课堂教学中碰撞的那朵火花，是可遇不可求的资源。</w:t>
      </w:r>
    </w:p>
    <w:p w:rsidR="00616021" w:rsidRPr="00AE0911" w:rsidRDefault="00391F0D" w:rsidP="00AE0911">
      <w:pPr>
        <w:ind w:firstLineChars="100" w:firstLine="211"/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在课堂教学中，我们也会经常挖掘到可贵的课程资源。</w:t>
      </w:r>
      <w:r w:rsidR="00B13011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《一碗清汤荞麦面》</w:t>
      </w:r>
      <w:r w:rsidR="00B1301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是大家熟知的一篇文章，</w:t>
      </w:r>
      <w:r w:rsidR="00B13011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主要讲述了母子三人在突然遭受厄运之后</w:t>
      </w:r>
      <w:r w:rsidR="00B1301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,四次在大年夜到北海亭面馆，“头碰头”吃</w:t>
      </w:r>
      <w:r w:rsidR="00B13011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荞麦面</w:t>
      </w:r>
      <w:r w:rsidR="00B1301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的故事，表现他们</w:t>
      </w:r>
      <w:r w:rsidR="00B13011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顽强不屈、奋发上进的</w:t>
      </w:r>
      <w:r w:rsidR="00B1301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精神</w:t>
      </w:r>
      <w:r w:rsidR="00B13011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，同时，</w:t>
      </w:r>
      <w:r w:rsidR="00B1301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也表现了</w:t>
      </w:r>
      <w:r w:rsidR="00B13011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面馆夫妇</w:t>
      </w:r>
      <w:r w:rsidR="00B1301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对人关爱、尊重、同情、鼓励的</w:t>
      </w:r>
      <w:r w:rsidR="00B13011" w:rsidRPr="00AE0911">
        <w:rPr>
          <w:rFonts w:asciiTheme="majorEastAsia" w:eastAsiaTheme="majorEastAsia" w:hAnsiTheme="majorEastAsia" w:cs="Arial"/>
          <w:b/>
          <w:color w:val="333333"/>
          <w:szCs w:val="21"/>
          <w:shd w:val="clear" w:color="auto" w:fill="FFFFFF"/>
        </w:rPr>
        <w:t>人性光辉与人间真情。</w:t>
      </w:r>
      <w:r w:rsidR="00B13011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学习这篇文章的时候，许多学生深受感动。</w:t>
      </w:r>
      <w:r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我原本以为非常出色的完成了自己预设的各项教学目标，行将结束这节课的时候，一位学生突然提问：“既然日本人如此温情，富有同情心，为什么</w:t>
      </w:r>
      <w:r w:rsidR="006A4EAA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还</w:t>
      </w:r>
      <w:r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会发动侵华战争</w:t>
      </w:r>
      <w:r w:rsidR="006A4EAA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？</w:t>
      </w:r>
      <w:r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”</w:t>
      </w:r>
      <w:r w:rsidR="008F1BE5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一石激起千层浪，学生们交头接耳，议论纷纷，又似乎在等待老师作出回答。这个问题虽然与本文的主旨相差甚远，但就问题本身，的确有探讨的价值。于是我</w:t>
      </w:r>
      <w:r w:rsidR="00180EEC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因</w:t>
      </w:r>
      <w:r w:rsidR="00753024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势利导，</w:t>
      </w:r>
      <w:r w:rsidR="008F1BE5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要求学生</w:t>
      </w:r>
      <w:r w:rsidR="00753024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就这个问题分组</w:t>
      </w:r>
      <w:r w:rsidR="008F1BE5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展开讨论。</w:t>
      </w:r>
      <w:r w:rsidR="00A863BB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几分钟之后，学生们得出了以下几个观点：一，小说是虚构的，这只是作家为了讴歌人性美人情美而编的故事。二，</w:t>
      </w:r>
      <w:r w:rsidR="00CB742C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作者为了效忠讨好统治者的夸大其词粉饰太平。三，</w:t>
      </w:r>
      <w:r w:rsidR="00D40058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日本人就像一头狼，对同族可能有一丝温存，对异邦就会露出狰狞的獠牙。</w:t>
      </w:r>
      <w:r w:rsidR="00CB742C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对于提问者和参加讨论</w:t>
      </w:r>
      <w:r w:rsidR="00CB742C" w:rsidRPr="00AE0911">
        <w:rPr>
          <w:rFonts w:asciiTheme="majorEastAsia" w:eastAsiaTheme="majorEastAsia" w:hAnsiTheme="majorEastAsia" w:cs="Arial" w:hint="eastAsia"/>
          <w:b/>
          <w:color w:val="333333"/>
          <w:kern w:val="13"/>
          <w:szCs w:val="21"/>
          <w:shd w:val="clear" w:color="auto" w:fill="FFFFFF"/>
        </w:rPr>
        <w:t>的学生，我都给予了充分的肯定，表扬他们思维活跃，见解独到。接着，我也表达了自己的见解。</w:t>
      </w:r>
      <w:r w:rsidR="00A45F4E" w:rsidRPr="00AE0911">
        <w:rPr>
          <w:rFonts w:asciiTheme="majorEastAsia" w:eastAsiaTheme="majorEastAsia" w:hAnsiTheme="majorEastAsia" w:cs="Arial"/>
          <w:b/>
          <w:color w:val="333333"/>
          <w:kern w:val="13"/>
          <w:szCs w:val="21"/>
          <w:shd w:val="clear" w:color="auto" w:fill="FFFFFF"/>
        </w:rPr>
        <w:t>栗良平</w:t>
      </w:r>
      <w:r w:rsidR="00A45F4E" w:rsidRPr="00AE0911">
        <w:rPr>
          <w:rFonts w:asciiTheme="majorEastAsia" w:eastAsiaTheme="majorEastAsia" w:hAnsiTheme="majorEastAsia" w:cs="Arial" w:hint="eastAsia"/>
          <w:b/>
          <w:color w:val="333333"/>
          <w:kern w:val="13"/>
          <w:szCs w:val="21"/>
          <w:shd w:val="clear" w:color="auto" w:fill="FFFFFF"/>
        </w:rPr>
        <w:t>早年间在</w:t>
      </w:r>
      <w:r w:rsidR="00A45F4E" w:rsidRPr="00AE0911">
        <w:rPr>
          <w:rFonts w:asciiTheme="majorEastAsia" w:eastAsiaTheme="majorEastAsia" w:hAnsiTheme="majorEastAsia" w:hint="eastAsia"/>
          <w:b/>
          <w:color w:val="333333"/>
          <w:spacing w:val="6"/>
          <w:kern w:val="13"/>
          <w:szCs w:val="21"/>
          <w:shd w:val="clear" w:color="auto" w:fill="FFFFFF"/>
        </w:rPr>
        <w:t>日本各地搜集</w:t>
      </w:r>
      <w:r w:rsidR="00A45F4E" w:rsidRPr="00AE0911">
        <w:rPr>
          <w:rFonts w:asciiTheme="majorEastAsia" w:eastAsiaTheme="majorEastAsia" w:hAnsiTheme="majorEastAsia" w:cs="Arial"/>
          <w:b/>
          <w:color w:val="333333"/>
          <w:kern w:val="13"/>
          <w:szCs w:val="21"/>
          <w:shd w:val="clear" w:color="auto" w:fill="FFFFFF"/>
        </w:rPr>
        <w:t>了四百多篇民间故事</w:t>
      </w:r>
      <w:r w:rsidR="00A45F4E" w:rsidRPr="00AE0911">
        <w:rPr>
          <w:rFonts w:asciiTheme="majorEastAsia" w:eastAsiaTheme="majorEastAsia" w:hAnsiTheme="majorEastAsia" w:cs="Arial" w:hint="eastAsia"/>
          <w:b/>
          <w:color w:val="333333"/>
          <w:kern w:val="13"/>
          <w:szCs w:val="21"/>
          <w:shd w:val="clear" w:color="auto" w:fill="FFFFFF"/>
        </w:rPr>
        <w:t>，然后</w:t>
      </w:r>
      <w:r w:rsidR="00A45F4E" w:rsidRPr="00AE0911">
        <w:rPr>
          <w:rFonts w:asciiTheme="majorEastAsia" w:eastAsiaTheme="majorEastAsia" w:hAnsiTheme="majorEastAsia" w:hint="eastAsia"/>
          <w:b/>
          <w:color w:val="333333"/>
          <w:spacing w:val="6"/>
          <w:kern w:val="13"/>
          <w:szCs w:val="21"/>
          <w:shd w:val="clear" w:color="auto" w:fill="FFFFFF"/>
        </w:rPr>
        <w:t>从事文学创作。文学源于生活高于生活，所以文中的事件也并非全部虚假。</w:t>
      </w:r>
      <w:r w:rsidR="0065465C" w:rsidRPr="00AE0911">
        <w:rPr>
          <w:rFonts w:asciiTheme="majorEastAsia" w:eastAsiaTheme="majorEastAsia" w:hAnsiTheme="majorEastAsia" w:cs="Arial" w:hint="eastAsia"/>
          <w:b/>
          <w:color w:val="333333"/>
          <w:kern w:val="13"/>
          <w:szCs w:val="21"/>
          <w:shd w:val="clear" w:color="auto" w:fill="FFFFFF"/>
        </w:rPr>
        <w:t>发动侵华战争应该主要归咎于当时的日本军国主义者</w:t>
      </w:r>
      <w:r w:rsidR="0065465C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和统治者，普通民众也往往是战争的受害者。</w:t>
      </w:r>
      <w:r w:rsidR="001B220A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任何国家，任何民族的人民，都具有美好的人性。</w:t>
      </w:r>
      <w:r w:rsidR="00F94124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我不知道学生们是否认可我的看法，但他们的大胆质疑和不凡见解，的确值得点赞。</w:t>
      </w:r>
      <w:r w:rsidR="001B220A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真正的语文阅读应该是仁者见仁智者见智的个性化行为，学生的独特感受应该得到珍视和尊重，唯有如此，他们才能绽放出更绚丽的思</w:t>
      </w:r>
      <w:r w:rsidR="001B220A" w:rsidRPr="00AE091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lastRenderedPageBreak/>
        <w:t>想火花。</w:t>
      </w:r>
    </w:p>
    <w:p w:rsidR="00616021" w:rsidRPr="00AE0911" w:rsidRDefault="009D7835">
      <w:pPr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五，</w:t>
      </w:r>
      <w:r w:rsidR="00616021" w:rsidRPr="00AE0911">
        <w:rPr>
          <w:rFonts w:asciiTheme="majorEastAsia" w:eastAsiaTheme="majorEastAsia" w:hAnsiTheme="majorEastAsia" w:hint="eastAsia"/>
          <w:b/>
          <w:szCs w:val="21"/>
        </w:rPr>
        <w:t>利用实训实习等场景，开展语文教学。</w:t>
      </w:r>
    </w:p>
    <w:p w:rsidR="00E30CB6" w:rsidRPr="00AE0911" w:rsidRDefault="00E30CB6" w:rsidP="00AE0911">
      <w:pPr>
        <w:ind w:firstLineChars="150" w:firstLine="316"/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>中职学校不同于普通中学的是，中职学校不同专业</w:t>
      </w:r>
      <w:r w:rsidR="00AE7184" w:rsidRPr="00AE0911">
        <w:rPr>
          <w:rFonts w:asciiTheme="majorEastAsia" w:eastAsiaTheme="majorEastAsia" w:hAnsiTheme="majorEastAsia" w:hint="eastAsia"/>
          <w:b/>
          <w:szCs w:val="21"/>
        </w:rPr>
        <w:t>会有不同的实训、见习教学场景，中职学校的语文教师应该充分利用这个课程资源。教师可以确立特定的技能教学目标，创设各种典型的场景，激发学生学习兴趣，从而熟练掌握技能，完成教学目标。如教学“自我介绍”这个语文实践活动</w:t>
      </w:r>
      <w:r w:rsidR="00180EEC" w:rsidRPr="00AE0911">
        <w:rPr>
          <w:rFonts w:asciiTheme="majorEastAsia" w:eastAsiaTheme="majorEastAsia" w:hAnsiTheme="majorEastAsia" w:hint="eastAsia"/>
          <w:b/>
          <w:szCs w:val="21"/>
        </w:rPr>
        <w:t>的时候，我把学生放在企业应聘的场景中，让学生向用人单位介绍自己；</w:t>
      </w:r>
      <w:r w:rsidR="00AE7184" w:rsidRPr="00AE0911">
        <w:rPr>
          <w:rFonts w:asciiTheme="majorEastAsia" w:eastAsiaTheme="majorEastAsia" w:hAnsiTheme="majorEastAsia" w:hint="eastAsia"/>
          <w:b/>
          <w:szCs w:val="21"/>
        </w:rPr>
        <w:t>如果是学前教育专业的学生，还可以</w:t>
      </w:r>
      <w:r w:rsidR="00727B01" w:rsidRPr="00AE0911">
        <w:rPr>
          <w:rFonts w:asciiTheme="majorEastAsia" w:eastAsiaTheme="majorEastAsia" w:hAnsiTheme="majorEastAsia" w:hint="eastAsia"/>
          <w:b/>
          <w:szCs w:val="21"/>
        </w:rPr>
        <w:t>让他们以幼儿教师的身份向小朋友介绍自己。角色不同了，效果也立马不同。我在教电子商务专业的时候，经常用模拟顾客下单、顾客投诉、售后服务等场景进行教学。经常通过这样的“场景教学”，既激发学习兴趣，学生的语文实践活动能力、交谈礼仪、职业道德感都得到提高。</w:t>
      </w:r>
    </w:p>
    <w:p w:rsidR="0028173F" w:rsidRPr="00AE0911" w:rsidRDefault="009D7835" w:rsidP="0088039F">
      <w:pPr>
        <w:rPr>
          <w:rFonts w:asciiTheme="majorEastAsia" w:eastAsiaTheme="majorEastAsia" w:hAnsiTheme="majorEastAsia"/>
          <w:b/>
          <w:szCs w:val="21"/>
        </w:rPr>
      </w:pPr>
      <w:r w:rsidRPr="00AE0911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="0088039F" w:rsidRPr="00AE0911"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401590" w:rsidRPr="00AE0911">
        <w:rPr>
          <w:rFonts w:asciiTheme="majorEastAsia" w:eastAsiaTheme="majorEastAsia" w:hAnsiTheme="majorEastAsia" w:hint="eastAsia"/>
          <w:b/>
          <w:szCs w:val="21"/>
        </w:rPr>
        <w:t>“教师要高度重视语文课程资源的利用与开发”</w:t>
      </w:r>
      <w:r w:rsidR="0028173F" w:rsidRPr="00AE0911">
        <w:rPr>
          <w:rFonts w:asciiTheme="majorEastAsia" w:eastAsiaTheme="majorEastAsia" w:hAnsiTheme="majorEastAsia" w:hint="eastAsia"/>
          <w:b/>
          <w:szCs w:val="21"/>
        </w:rPr>
        <w:t>。</w:t>
      </w:r>
      <w:r w:rsidR="009E21D1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[3]</w:t>
      </w:r>
      <w:r w:rsidR="00401590" w:rsidRPr="00AE0911">
        <w:rPr>
          <w:rFonts w:asciiTheme="majorEastAsia" w:eastAsiaTheme="majorEastAsia" w:hAnsiTheme="majorEastAsia" w:hint="eastAsia"/>
          <w:b/>
          <w:szCs w:val="21"/>
        </w:rPr>
        <w:t>教材是</w:t>
      </w:r>
      <w:r w:rsidR="0028173F" w:rsidRPr="00AE0911">
        <w:rPr>
          <w:rFonts w:asciiTheme="majorEastAsia" w:eastAsiaTheme="majorEastAsia" w:hAnsiTheme="majorEastAsia" w:hint="eastAsia"/>
          <w:b/>
          <w:szCs w:val="21"/>
        </w:rPr>
        <w:t>相对静止</w:t>
      </w:r>
      <w:r w:rsidR="00401590" w:rsidRPr="00AE0911">
        <w:rPr>
          <w:rFonts w:asciiTheme="majorEastAsia" w:eastAsiaTheme="majorEastAsia" w:hAnsiTheme="majorEastAsia" w:hint="eastAsia"/>
          <w:b/>
          <w:szCs w:val="21"/>
        </w:rPr>
        <w:t>的，而课堂是</w:t>
      </w:r>
      <w:r w:rsidR="0028173F" w:rsidRPr="00AE0911">
        <w:rPr>
          <w:rFonts w:asciiTheme="majorEastAsia" w:eastAsiaTheme="majorEastAsia" w:hAnsiTheme="majorEastAsia" w:hint="eastAsia"/>
          <w:b/>
          <w:szCs w:val="21"/>
        </w:rPr>
        <w:t>绝对</w:t>
      </w:r>
      <w:r w:rsidR="00401590" w:rsidRPr="00AE0911">
        <w:rPr>
          <w:rFonts w:asciiTheme="majorEastAsia" w:eastAsiaTheme="majorEastAsia" w:hAnsiTheme="majorEastAsia" w:hint="eastAsia"/>
          <w:b/>
          <w:szCs w:val="21"/>
        </w:rPr>
        <w:t>流动的，这就要求教师不能只执行教材，</w:t>
      </w:r>
      <w:r w:rsidR="0028173F" w:rsidRPr="00AE0911">
        <w:rPr>
          <w:rFonts w:asciiTheme="majorEastAsia" w:eastAsiaTheme="majorEastAsia" w:hAnsiTheme="majorEastAsia" w:hint="eastAsia"/>
          <w:b/>
          <w:szCs w:val="21"/>
        </w:rPr>
        <w:t>也应该参与</w:t>
      </w:r>
      <w:r w:rsidR="00401590" w:rsidRPr="00AE0911">
        <w:rPr>
          <w:rFonts w:asciiTheme="majorEastAsia" w:eastAsiaTheme="majorEastAsia" w:hAnsiTheme="majorEastAsia" w:hint="eastAsia"/>
          <w:b/>
          <w:szCs w:val="21"/>
        </w:rPr>
        <w:t>开发</w:t>
      </w:r>
      <w:r w:rsidR="0028173F" w:rsidRPr="00AE0911">
        <w:rPr>
          <w:rFonts w:asciiTheme="majorEastAsia" w:eastAsiaTheme="majorEastAsia" w:hAnsiTheme="majorEastAsia" w:hint="eastAsia"/>
          <w:b/>
          <w:szCs w:val="21"/>
        </w:rPr>
        <w:t>教材。“问渠哪得清如许，为有源头活水来”，</w:t>
      </w:r>
      <w:r w:rsidR="00180EEC" w:rsidRPr="00AE0911">
        <w:rPr>
          <w:rFonts w:asciiTheme="majorEastAsia" w:eastAsiaTheme="majorEastAsia" w:hAnsiTheme="majorEastAsia" w:hint="eastAsia"/>
          <w:b/>
          <w:szCs w:val="21"/>
        </w:rPr>
        <w:t>语文课程资源的多样性与丰富性是其他学科难以相比的，</w:t>
      </w:r>
      <w:r w:rsidR="0028173F" w:rsidRPr="00AE0911">
        <w:rPr>
          <w:rFonts w:asciiTheme="majorEastAsia" w:eastAsiaTheme="majorEastAsia" w:hAnsiTheme="majorEastAsia" w:hint="eastAsia"/>
          <w:b/>
          <w:szCs w:val="21"/>
        </w:rPr>
        <w:t xml:space="preserve"> 教师利用与开发课程资源的途径是很多的，单就语文教师自身而言，春风化雨循循善诱的情感投入是课程资源；温润如玉温文尔雅的举手投足是课程资源；引人入胜的导语，自然巧妙的过渡，耐人寻味的结语，甚至字迹俊美的板书，这些都是课程资源。只要我们教师做个生活的有心人，从教与学的实际出发，</w:t>
      </w:r>
      <w:r w:rsidR="0087048B" w:rsidRPr="00AE0911">
        <w:rPr>
          <w:rFonts w:asciiTheme="majorEastAsia" w:eastAsiaTheme="majorEastAsia" w:hAnsiTheme="majorEastAsia" w:hint="eastAsia"/>
          <w:b/>
          <w:szCs w:val="21"/>
        </w:rPr>
        <w:t>积极开发课内外课程资源，即使身处农村，我们的语文课堂也会变成生机勃勃、趣味盎然的新天地！</w:t>
      </w:r>
    </w:p>
    <w:p w:rsidR="00646D5C" w:rsidRPr="00AE0911" w:rsidRDefault="00646D5C">
      <w:pPr>
        <w:rPr>
          <w:rFonts w:asciiTheme="majorEastAsia" w:eastAsiaTheme="majorEastAsia" w:hAnsiTheme="majorEastAsia"/>
          <w:b/>
          <w:szCs w:val="21"/>
        </w:rPr>
      </w:pPr>
    </w:p>
    <w:p w:rsidR="00646D5C" w:rsidRPr="00AE0911" w:rsidRDefault="002F44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参考资料</w:t>
      </w:r>
    </w:p>
    <w:p w:rsidR="00646D5C" w:rsidRPr="00AE0911" w:rsidRDefault="009E21D1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[</w:t>
      </w:r>
      <w:r w:rsidR="002F4479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1</w:t>
      </w:r>
      <w:r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]</w:t>
      </w:r>
      <w:r w:rsidR="002C0933" w:rsidRPr="00AE0911">
        <w:rPr>
          <w:rFonts w:asciiTheme="majorEastAsia" w:eastAsiaTheme="majorEastAsia" w:hAnsiTheme="majorEastAsia" w:hint="eastAsia"/>
          <w:b/>
          <w:szCs w:val="21"/>
        </w:rPr>
        <w:t>百度百科-课程资源</w:t>
      </w:r>
    </w:p>
    <w:p w:rsidR="002C0933" w:rsidRPr="00AE0911" w:rsidRDefault="009E21D1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[2]</w:t>
      </w:r>
      <w:r w:rsidR="008E660B">
        <w:rPr>
          <w:rFonts w:asciiTheme="majorEastAsia" w:eastAsiaTheme="majorEastAsia" w:hAnsiTheme="majorEastAsia" w:hint="eastAsia"/>
          <w:b/>
          <w:szCs w:val="21"/>
        </w:rPr>
        <w:t>杨公平.摭谈高中语文校本课程开发</w:t>
      </w:r>
      <w:r w:rsidR="00F563D8">
        <w:rPr>
          <w:rFonts w:asciiTheme="majorEastAsia" w:eastAsiaTheme="majorEastAsia" w:hAnsiTheme="majorEastAsia" w:hint="eastAsia"/>
          <w:b/>
          <w:szCs w:val="21"/>
        </w:rPr>
        <w:t>[J]</w:t>
      </w:r>
      <w:r w:rsidR="008D7BDF">
        <w:rPr>
          <w:rFonts w:asciiTheme="majorEastAsia" w:eastAsiaTheme="majorEastAsia" w:hAnsiTheme="majorEastAsia" w:hint="eastAsia"/>
          <w:b/>
          <w:szCs w:val="21"/>
        </w:rPr>
        <w:t>.</w:t>
      </w:r>
      <w:r w:rsidR="008E660B" w:rsidRPr="00AE0911">
        <w:rPr>
          <w:rFonts w:asciiTheme="majorEastAsia" w:eastAsiaTheme="majorEastAsia" w:hAnsiTheme="majorEastAsia" w:hint="eastAsia"/>
          <w:b/>
          <w:szCs w:val="21"/>
        </w:rPr>
        <w:t>现代语文</w:t>
      </w:r>
      <w:r w:rsidR="008D7BDF">
        <w:rPr>
          <w:rFonts w:asciiTheme="majorEastAsia" w:eastAsiaTheme="majorEastAsia" w:hAnsiTheme="majorEastAsia" w:hint="eastAsia"/>
          <w:b/>
          <w:szCs w:val="21"/>
        </w:rPr>
        <w:t>.</w:t>
      </w:r>
      <w:r w:rsidR="0088039F" w:rsidRPr="00AE0911">
        <w:rPr>
          <w:rFonts w:asciiTheme="majorEastAsia" w:eastAsiaTheme="majorEastAsia" w:hAnsiTheme="majorEastAsia" w:hint="eastAsia"/>
          <w:b/>
          <w:szCs w:val="21"/>
        </w:rPr>
        <w:t>2005.5</w:t>
      </w:r>
      <w:r w:rsidR="00F563D8">
        <w:rPr>
          <w:rFonts w:asciiTheme="majorEastAsia" w:eastAsiaTheme="majorEastAsia" w:hAnsiTheme="majorEastAsia" w:hint="eastAsia"/>
          <w:b/>
          <w:szCs w:val="21"/>
        </w:rPr>
        <w:t>:58-59.</w:t>
      </w:r>
    </w:p>
    <w:p w:rsidR="0088039F" w:rsidRDefault="009E21D1">
      <w:pPr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[3]</w:t>
      </w:r>
      <w:r w:rsidR="008D7BDF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中华人民共和国教育部.</w:t>
      </w:r>
      <w:r w:rsidR="0088039F" w:rsidRPr="00AE0911">
        <w:rPr>
          <w:rFonts w:asciiTheme="majorEastAsia" w:eastAsiaTheme="majorEastAsia" w:hAnsiTheme="majorEastAsia" w:hint="eastAsia"/>
          <w:b/>
          <w:szCs w:val="21"/>
        </w:rPr>
        <w:t>中等职业学校</w:t>
      </w:r>
      <w:r w:rsidR="00C55E0E">
        <w:rPr>
          <w:rFonts w:asciiTheme="majorEastAsia" w:eastAsiaTheme="majorEastAsia" w:hAnsiTheme="majorEastAsia" w:hint="eastAsia"/>
          <w:b/>
          <w:szCs w:val="21"/>
        </w:rPr>
        <w:t>语文</w:t>
      </w:r>
      <w:r w:rsidR="008D7BDF">
        <w:rPr>
          <w:rFonts w:asciiTheme="majorEastAsia" w:eastAsiaTheme="majorEastAsia" w:hAnsiTheme="majorEastAsia" w:hint="eastAsia"/>
          <w:b/>
          <w:szCs w:val="21"/>
        </w:rPr>
        <w:t>等七门公共基础课程</w:t>
      </w:r>
      <w:r w:rsidR="002F4479">
        <w:rPr>
          <w:rFonts w:asciiTheme="majorEastAsia" w:eastAsiaTheme="majorEastAsia" w:hAnsiTheme="majorEastAsia" w:hint="eastAsia"/>
          <w:b/>
          <w:szCs w:val="21"/>
        </w:rPr>
        <w:t>教学大纲</w:t>
      </w:r>
      <w:r w:rsidR="008D7BDF">
        <w:rPr>
          <w:rFonts w:asciiTheme="majorEastAsia" w:eastAsiaTheme="majorEastAsia" w:hAnsiTheme="majorEastAsia" w:hint="eastAsia"/>
          <w:b/>
          <w:szCs w:val="21"/>
        </w:rPr>
        <w:t>汇编[S].</w:t>
      </w:r>
      <w:r w:rsidR="0057040C">
        <w:rPr>
          <w:rFonts w:asciiTheme="majorEastAsia" w:eastAsiaTheme="majorEastAsia" w:hAnsiTheme="majorEastAsia" w:hint="eastAsia"/>
          <w:b/>
          <w:szCs w:val="21"/>
        </w:rPr>
        <w:t>北京：</w:t>
      </w:r>
      <w:r w:rsidR="00C55E0E">
        <w:rPr>
          <w:rFonts w:asciiTheme="majorEastAsia" w:eastAsiaTheme="majorEastAsia" w:hAnsiTheme="majorEastAsia" w:hint="eastAsia"/>
          <w:b/>
          <w:szCs w:val="21"/>
        </w:rPr>
        <w:t>高等</w:t>
      </w:r>
      <w:r w:rsidR="008D7BDF">
        <w:rPr>
          <w:rFonts w:asciiTheme="majorEastAsia" w:eastAsiaTheme="majorEastAsia" w:hAnsiTheme="majorEastAsia" w:hint="eastAsia"/>
          <w:b/>
          <w:szCs w:val="21"/>
        </w:rPr>
        <w:t>教育出版社</w:t>
      </w:r>
      <w:r w:rsidR="0057040C">
        <w:rPr>
          <w:rFonts w:asciiTheme="majorEastAsia" w:eastAsiaTheme="majorEastAsia" w:hAnsiTheme="majorEastAsia" w:hint="eastAsia"/>
          <w:b/>
          <w:szCs w:val="21"/>
        </w:rPr>
        <w:t>，2009(03):</w:t>
      </w:r>
      <w:r w:rsidR="0088039F" w:rsidRPr="00AE0911">
        <w:rPr>
          <w:rFonts w:asciiTheme="majorEastAsia" w:eastAsiaTheme="majorEastAsia" w:hAnsiTheme="majorEastAsia" w:hint="eastAsia"/>
          <w:b/>
          <w:szCs w:val="21"/>
        </w:rPr>
        <w:t>5</w:t>
      </w:r>
      <w:r w:rsidR="0057040C">
        <w:rPr>
          <w:rFonts w:asciiTheme="majorEastAsia" w:eastAsiaTheme="majorEastAsia" w:hAnsiTheme="majorEastAsia" w:hint="eastAsia"/>
          <w:b/>
          <w:szCs w:val="21"/>
        </w:rPr>
        <w:t>.</w:t>
      </w:r>
    </w:p>
    <w:p w:rsidR="00B270DF" w:rsidRDefault="00B270DF">
      <w:pPr>
        <w:rPr>
          <w:rFonts w:asciiTheme="majorEastAsia" w:eastAsiaTheme="majorEastAsia" w:hAnsiTheme="majorEastAsia" w:hint="eastAsia"/>
          <w:b/>
          <w:szCs w:val="21"/>
        </w:rPr>
      </w:pPr>
    </w:p>
    <w:p w:rsidR="00B270DF" w:rsidRDefault="00B270DF" w:rsidP="00B270DF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[作者简介]</w:t>
      </w:r>
      <w:r w:rsidRPr="00B270DF"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Cs w:val="21"/>
        </w:rPr>
        <w:t>卓开葵（1971--），男，福建霞浦人，福建省霞浦职业中专学校讲师，研究方向;中职语文教学研究。</w:t>
      </w:r>
    </w:p>
    <w:p w:rsidR="00B270DF" w:rsidRPr="00AE0911" w:rsidRDefault="00B270DF">
      <w:pPr>
        <w:rPr>
          <w:rFonts w:asciiTheme="majorEastAsia" w:eastAsiaTheme="majorEastAsia" w:hAnsiTheme="majorEastAsia"/>
          <w:b/>
          <w:szCs w:val="21"/>
        </w:rPr>
      </w:pPr>
    </w:p>
    <w:sectPr w:rsidR="00B270DF" w:rsidRPr="00AE0911" w:rsidSect="00F0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A4B" w:rsidRDefault="00037A4B" w:rsidP="00646D5C">
      <w:r>
        <w:separator/>
      </w:r>
    </w:p>
  </w:endnote>
  <w:endnote w:type="continuationSeparator" w:id="0">
    <w:p w:rsidR="00037A4B" w:rsidRDefault="00037A4B" w:rsidP="00646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A4B" w:rsidRDefault="00037A4B" w:rsidP="00646D5C">
      <w:r>
        <w:separator/>
      </w:r>
    </w:p>
  </w:footnote>
  <w:footnote w:type="continuationSeparator" w:id="0">
    <w:p w:rsidR="00037A4B" w:rsidRDefault="00037A4B" w:rsidP="00646D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0FD"/>
    <w:rsid w:val="00037A4B"/>
    <w:rsid w:val="00041FED"/>
    <w:rsid w:val="001035D6"/>
    <w:rsid w:val="00106CFC"/>
    <w:rsid w:val="001176F3"/>
    <w:rsid w:val="0012448B"/>
    <w:rsid w:val="001272C3"/>
    <w:rsid w:val="00180EEC"/>
    <w:rsid w:val="001B220A"/>
    <w:rsid w:val="001B2B41"/>
    <w:rsid w:val="001F5BCA"/>
    <w:rsid w:val="00202057"/>
    <w:rsid w:val="00212A36"/>
    <w:rsid w:val="00214475"/>
    <w:rsid w:val="00216C0B"/>
    <w:rsid w:val="00234E3D"/>
    <w:rsid w:val="00262B44"/>
    <w:rsid w:val="002713D0"/>
    <w:rsid w:val="0028173F"/>
    <w:rsid w:val="002A2517"/>
    <w:rsid w:val="002B07C9"/>
    <w:rsid w:val="002C0933"/>
    <w:rsid w:val="002D2BB1"/>
    <w:rsid w:val="002F1602"/>
    <w:rsid w:val="002F4479"/>
    <w:rsid w:val="0031082A"/>
    <w:rsid w:val="003126A4"/>
    <w:rsid w:val="00352FB3"/>
    <w:rsid w:val="00391F0D"/>
    <w:rsid w:val="00395E08"/>
    <w:rsid w:val="003A207B"/>
    <w:rsid w:val="003C7064"/>
    <w:rsid w:val="003E64BC"/>
    <w:rsid w:val="003F0B1F"/>
    <w:rsid w:val="00401590"/>
    <w:rsid w:val="00470707"/>
    <w:rsid w:val="00487CF0"/>
    <w:rsid w:val="004C1B03"/>
    <w:rsid w:val="0057040C"/>
    <w:rsid w:val="005944DD"/>
    <w:rsid w:val="005F613E"/>
    <w:rsid w:val="00616021"/>
    <w:rsid w:val="00646D5C"/>
    <w:rsid w:val="0065465C"/>
    <w:rsid w:val="0065708F"/>
    <w:rsid w:val="00691469"/>
    <w:rsid w:val="006A4EAA"/>
    <w:rsid w:val="0072207D"/>
    <w:rsid w:val="00727B01"/>
    <w:rsid w:val="007501A7"/>
    <w:rsid w:val="00753024"/>
    <w:rsid w:val="007A52EB"/>
    <w:rsid w:val="007C6AAD"/>
    <w:rsid w:val="007D476D"/>
    <w:rsid w:val="007D6412"/>
    <w:rsid w:val="007F3C3A"/>
    <w:rsid w:val="00851417"/>
    <w:rsid w:val="0085210A"/>
    <w:rsid w:val="00855A0F"/>
    <w:rsid w:val="0087048B"/>
    <w:rsid w:val="00872849"/>
    <w:rsid w:val="0088039F"/>
    <w:rsid w:val="008B071A"/>
    <w:rsid w:val="008D5AAF"/>
    <w:rsid w:val="008D7BDF"/>
    <w:rsid w:val="008E660B"/>
    <w:rsid w:val="008F1BE5"/>
    <w:rsid w:val="0091643E"/>
    <w:rsid w:val="00930B10"/>
    <w:rsid w:val="00933CE7"/>
    <w:rsid w:val="00986319"/>
    <w:rsid w:val="00992A43"/>
    <w:rsid w:val="009C201A"/>
    <w:rsid w:val="009D7835"/>
    <w:rsid w:val="009E21D1"/>
    <w:rsid w:val="009F61DA"/>
    <w:rsid w:val="00A137A3"/>
    <w:rsid w:val="00A40DF4"/>
    <w:rsid w:val="00A45F4E"/>
    <w:rsid w:val="00A47FDC"/>
    <w:rsid w:val="00A5495D"/>
    <w:rsid w:val="00A65DB3"/>
    <w:rsid w:val="00A863BB"/>
    <w:rsid w:val="00AE0911"/>
    <w:rsid w:val="00AE5026"/>
    <w:rsid w:val="00AE7184"/>
    <w:rsid w:val="00AF11D7"/>
    <w:rsid w:val="00AF1B72"/>
    <w:rsid w:val="00B13011"/>
    <w:rsid w:val="00B270DF"/>
    <w:rsid w:val="00B421EC"/>
    <w:rsid w:val="00B52C67"/>
    <w:rsid w:val="00C04154"/>
    <w:rsid w:val="00C102E3"/>
    <w:rsid w:val="00C55E0E"/>
    <w:rsid w:val="00C5705E"/>
    <w:rsid w:val="00C77729"/>
    <w:rsid w:val="00C8290E"/>
    <w:rsid w:val="00CB0BB9"/>
    <w:rsid w:val="00CB742C"/>
    <w:rsid w:val="00CD6A36"/>
    <w:rsid w:val="00D356C1"/>
    <w:rsid w:val="00D40058"/>
    <w:rsid w:val="00D748F4"/>
    <w:rsid w:val="00D751A6"/>
    <w:rsid w:val="00DB63B4"/>
    <w:rsid w:val="00DC2956"/>
    <w:rsid w:val="00E30CB6"/>
    <w:rsid w:val="00E30FEE"/>
    <w:rsid w:val="00E511F4"/>
    <w:rsid w:val="00E82156"/>
    <w:rsid w:val="00E828D9"/>
    <w:rsid w:val="00E8779F"/>
    <w:rsid w:val="00EC213C"/>
    <w:rsid w:val="00EF1149"/>
    <w:rsid w:val="00F06B39"/>
    <w:rsid w:val="00F1178C"/>
    <w:rsid w:val="00F444D7"/>
    <w:rsid w:val="00F563D8"/>
    <w:rsid w:val="00F94124"/>
    <w:rsid w:val="00FB0F5B"/>
    <w:rsid w:val="00FD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D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D5C"/>
    <w:rPr>
      <w:sz w:val="18"/>
      <w:szCs w:val="18"/>
    </w:rPr>
  </w:style>
  <w:style w:type="character" w:styleId="a5">
    <w:name w:val="Strong"/>
    <w:basedOn w:val="a0"/>
    <w:uiPriority w:val="22"/>
    <w:qFormat/>
    <w:rsid w:val="00106CFC"/>
    <w:rPr>
      <w:b/>
      <w:bCs/>
    </w:rPr>
  </w:style>
  <w:style w:type="character" w:styleId="a6">
    <w:name w:val="Hyperlink"/>
    <w:basedOn w:val="a0"/>
    <w:rsid w:val="00851417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52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4B7E21-AD8F-49EC-9D87-F7FD6EA2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</cp:revision>
  <cp:lastPrinted>2019-11-11T01:10:00Z</cp:lastPrinted>
  <dcterms:created xsi:type="dcterms:W3CDTF">2019-11-08T01:27:00Z</dcterms:created>
  <dcterms:modified xsi:type="dcterms:W3CDTF">2019-12-06T08:40:00Z</dcterms:modified>
</cp:coreProperties>
</file>