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24B" w:rsidRDefault="0078324B" w:rsidP="0078324B">
      <w:pPr>
        <w:spacing w:line="360" w:lineRule="auto"/>
        <w:ind w:firstLine="643"/>
        <w:jc w:val="center"/>
        <w:rPr>
          <w:b/>
          <w:sz w:val="32"/>
          <w:szCs w:val="32"/>
        </w:rPr>
      </w:pPr>
      <w:r w:rsidRPr="00C07382">
        <w:rPr>
          <w:b/>
          <w:sz w:val="32"/>
          <w:szCs w:val="32"/>
        </w:rPr>
        <w:t>危险废物污染防治</w:t>
      </w:r>
      <w:r>
        <w:rPr>
          <w:rFonts w:hint="eastAsia"/>
          <w:b/>
          <w:sz w:val="32"/>
          <w:szCs w:val="32"/>
        </w:rPr>
        <w:t>工作</w:t>
      </w:r>
      <w:r w:rsidRPr="00C07382">
        <w:rPr>
          <w:b/>
          <w:sz w:val="32"/>
          <w:szCs w:val="32"/>
        </w:rPr>
        <w:t>发展方向的</w:t>
      </w:r>
      <w:r>
        <w:rPr>
          <w:rFonts w:hint="eastAsia"/>
          <w:b/>
          <w:sz w:val="32"/>
          <w:szCs w:val="32"/>
        </w:rPr>
        <w:t>浅析</w:t>
      </w:r>
    </w:p>
    <w:p w:rsidR="0078324B" w:rsidRDefault="0078324B" w:rsidP="0078324B">
      <w:pPr>
        <w:spacing w:line="360" w:lineRule="auto"/>
        <w:ind w:firstLine="480"/>
        <w:jc w:val="center"/>
        <w:rPr>
          <w:szCs w:val="24"/>
        </w:rPr>
      </w:pPr>
      <w:r w:rsidRPr="00C07382">
        <w:rPr>
          <w:rFonts w:hint="eastAsia"/>
          <w:szCs w:val="24"/>
        </w:rPr>
        <w:t>许田</w:t>
      </w:r>
    </w:p>
    <w:p w:rsidR="0078324B" w:rsidRDefault="0078324B" w:rsidP="0078324B">
      <w:pPr>
        <w:spacing w:line="360" w:lineRule="auto"/>
        <w:ind w:firstLine="480"/>
        <w:jc w:val="center"/>
        <w:rPr>
          <w:szCs w:val="24"/>
        </w:rPr>
      </w:pPr>
      <w:r w:rsidRPr="00C07382">
        <w:rPr>
          <w:rFonts w:hint="eastAsia"/>
          <w:szCs w:val="24"/>
        </w:rPr>
        <w:t>（</w:t>
      </w:r>
      <w:r>
        <w:rPr>
          <w:rFonts w:hint="eastAsia"/>
          <w:szCs w:val="24"/>
        </w:rPr>
        <w:t>辽宁省环境规划院有限公司大连分公司，大连</w:t>
      </w:r>
      <w:r>
        <w:rPr>
          <w:rFonts w:hint="eastAsia"/>
          <w:szCs w:val="24"/>
        </w:rPr>
        <w:t xml:space="preserve"> 116000</w:t>
      </w:r>
      <w:r w:rsidRPr="00C07382">
        <w:rPr>
          <w:rFonts w:hint="eastAsia"/>
          <w:szCs w:val="24"/>
        </w:rPr>
        <w:t>）</w:t>
      </w:r>
    </w:p>
    <w:p w:rsidR="00091AAF" w:rsidRPr="00C07382" w:rsidRDefault="00091AAF" w:rsidP="0078324B">
      <w:pPr>
        <w:spacing w:line="360" w:lineRule="auto"/>
        <w:ind w:firstLine="480"/>
        <w:jc w:val="center"/>
        <w:rPr>
          <w:szCs w:val="24"/>
        </w:rPr>
      </w:pPr>
      <w:r w:rsidRPr="00091AAF">
        <w:rPr>
          <w:rFonts w:hint="eastAsia"/>
          <w:szCs w:val="24"/>
        </w:rPr>
        <w:t>作者简介：许田（</w:t>
      </w:r>
      <w:r w:rsidRPr="00091AAF">
        <w:rPr>
          <w:rFonts w:hint="eastAsia"/>
          <w:szCs w:val="24"/>
        </w:rPr>
        <w:t>1981</w:t>
      </w:r>
      <w:r w:rsidRPr="00091AAF">
        <w:rPr>
          <w:rFonts w:hint="eastAsia"/>
          <w:szCs w:val="24"/>
        </w:rPr>
        <w:t>），女，内蒙古包头市，工程师，硕士，生态环境影响分析，</w:t>
      </w:r>
      <w:r w:rsidRPr="00091AAF">
        <w:rPr>
          <w:rFonts w:hint="eastAsia"/>
          <w:szCs w:val="24"/>
        </w:rPr>
        <w:t>67162171</w:t>
      </w:r>
      <w:r w:rsidRPr="00091AAF">
        <w:rPr>
          <w:rFonts w:hint="eastAsia"/>
          <w:szCs w:val="24"/>
        </w:rPr>
        <w:t>，</w:t>
      </w:r>
      <w:r w:rsidRPr="00091AAF">
        <w:rPr>
          <w:rFonts w:hint="eastAsia"/>
          <w:szCs w:val="24"/>
        </w:rPr>
        <w:t>67162171@qq.com</w:t>
      </w:r>
      <w:r w:rsidRPr="00091AAF">
        <w:rPr>
          <w:rFonts w:hint="eastAsia"/>
          <w:szCs w:val="24"/>
        </w:rPr>
        <w:t>，</w:t>
      </w:r>
      <w:r w:rsidRPr="00091AAF">
        <w:rPr>
          <w:rFonts w:hint="eastAsia"/>
          <w:szCs w:val="24"/>
        </w:rPr>
        <w:t>13591317586</w:t>
      </w:r>
      <w:r w:rsidRPr="00091AAF">
        <w:rPr>
          <w:rFonts w:hint="eastAsia"/>
          <w:szCs w:val="24"/>
        </w:rPr>
        <w:t>。</w:t>
      </w:r>
    </w:p>
    <w:p w:rsidR="0078324B" w:rsidRDefault="0078324B" w:rsidP="0078324B">
      <w:pPr>
        <w:spacing w:line="360" w:lineRule="auto"/>
        <w:ind w:firstLineChars="0" w:firstLine="0"/>
        <w:rPr>
          <w:szCs w:val="24"/>
        </w:rPr>
      </w:pPr>
      <w:bookmarkStart w:id="0" w:name="_Toc318055789"/>
      <w:bookmarkStart w:id="1" w:name="_Toc457313260"/>
      <w:r>
        <w:rPr>
          <w:rFonts w:hint="eastAsia"/>
          <w:b/>
          <w:szCs w:val="24"/>
        </w:rPr>
        <w:t>[</w:t>
      </w:r>
      <w:r w:rsidRPr="00872FD8">
        <w:rPr>
          <w:rFonts w:hint="eastAsia"/>
          <w:b/>
          <w:szCs w:val="24"/>
        </w:rPr>
        <w:t>摘要</w:t>
      </w:r>
      <w:r>
        <w:rPr>
          <w:rFonts w:hint="eastAsia"/>
          <w:b/>
          <w:szCs w:val="24"/>
        </w:rPr>
        <w:t>]</w:t>
      </w:r>
      <w:r w:rsidRPr="00872FD8">
        <w:rPr>
          <w:rFonts w:hint="eastAsia"/>
          <w:b/>
          <w:szCs w:val="24"/>
        </w:rPr>
        <w:t>：</w:t>
      </w:r>
      <w:r w:rsidRPr="00B42B3B">
        <w:rPr>
          <w:rFonts w:hint="eastAsia"/>
          <w:szCs w:val="24"/>
        </w:rPr>
        <w:t>伴随着</w:t>
      </w:r>
      <w:r w:rsidRPr="0036386B">
        <w:rPr>
          <w:rFonts w:hint="eastAsia"/>
          <w:szCs w:val="24"/>
        </w:rPr>
        <w:t>危险废物污染环境问题日益突出</w:t>
      </w:r>
      <w:r>
        <w:rPr>
          <w:rFonts w:hint="eastAsia"/>
          <w:szCs w:val="24"/>
        </w:rPr>
        <w:t>，以及</w:t>
      </w:r>
      <w:r w:rsidRPr="00B42B3B">
        <w:rPr>
          <w:rFonts w:hint="eastAsia"/>
          <w:szCs w:val="24"/>
        </w:rPr>
        <w:t>国家对生态环境保护的高度重视，传统环境管理和决策手段难以满足新时代环境治理</w:t>
      </w:r>
      <w:r>
        <w:rPr>
          <w:rFonts w:hint="eastAsia"/>
          <w:szCs w:val="24"/>
        </w:rPr>
        <w:t>的</w:t>
      </w:r>
      <w:r w:rsidRPr="00B42B3B">
        <w:rPr>
          <w:rFonts w:hint="eastAsia"/>
          <w:szCs w:val="24"/>
        </w:rPr>
        <w:t>需</w:t>
      </w:r>
      <w:r>
        <w:rPr>
          <w:rFonts w:hint="eastAsia"/>
          <w:szCs w:val="24"/>
        </w:rPr>
        <w:t>求，积极推行危险</w:t>
      </w:r>
      <w:r w:rsidRPr="00854A21">
        <w:rPr>
          <w:rFonts w:hint="eastAsia"/>
          <w:szCs w:val="24"/>
        </w:rPr>
        <w:t>废物污染防治工作</w:t>
      </w:r>
      <w:r>
        <w:rPr>
          <w:rFonts w:hint="eastAsia"/>
          <w:szCs w:val="24"/>
        </w:rPr>
        <w:t>，是</w:t>
      </w:r>
      <w:r w:rsidRPr="00DE621C">
        <w:rPr>
          <w:rFonts w:hint="eastAsia"/>
          <w:szCs w:val="24"/>
        </w:rPr>
        <w:t>推进生态文明建设的重要举措</w:t>
      </w:r>
      <w:r>
        <w:rPr>
          <w:rFonts w:hint="eastAsia"/>
          <w:szCs w:val="24"/>
        </w:rPr>
        <w:t>。</w:t>
      </w:r>
      <w:r w:rsidRPr="004910AF">
        <w:rPr>
          <w:rFonts w:hint="eastAsia"/>
          <w:szCs w:val="24"/>
        </w:rPr>
        <w:t>合理引导危险废物污染防治</w:t>
      </w:r>
      <w:r>
        <w:rPr>
          <w:rFonts w:hint="eastAsia"/>
          <w:szCs w:val="24"/>
        </w:rPr>
        <w:t>工作</w:t>
      </w:r>
      <w:r w:rsidRPr="004910AF">
        <w:rPr>
          <w:rFonts w:hint="eastAsia"/>
          <w:szCs w:val="24"/>
        </w:rPr>
        <w:t>的发展方向，旨在</w:t>
      </w:r>
      <w:r w:rsidRPr="00C55EE8">
        <w:rPr>
          <w:rFonts w:hint="eastAsia"/>
          <w:szCs w:val="24"/>
        </w:rPr>
        <w:t>实现危险废物规范化管理</w:t>
      </w:r>
      <w:r w:rsidRPr="004910AF">
        <w:rPr>
          <w:rFonts w:hint="eastAsia"/>
          <w:szCs w:val="24"/>
        </w:rPr>
        <w:t>，</w:t>
      </w:r>
      <w:r>
        <w:rPr>
          <w:rFonts w:hint="eastAsia"/>
          <w:szCs w:val="24"/>
        </w:rPr>
        <w:t>指导</w:t>
      </w:r>
      <w:r w:rsidRPr="00351353">
        <w:rPr>
          <w:rFonts w:hint="eastAsia"/>
          <w:szCs w:val="24"/>
        </w:rPr>
        <w:t>当前和今后一个时期</w:t>
      </w:r>
      <w:r>
        <w:rPr>
          <w:rFonts w:hint="eastAsia"/>
          <w:szCs w:val="24"/>
        </w:rPr>
        <w:t>危险</w:t>
      </w:r>
      <w:r w:rsidRPr="00351353">
        <w:rPr>
          <w:rFonts w:hint="eastAsia"/>
          <w:szCs w:val="24"/>
        </w:rPr>
        <w:t>废物污染防治工作。</w:t>
      </w:r>
    </w:p>
    <w:p w:rsidR="0078324B" w:rsidRDefault="0078324B" w:rsidP="0078324B">
      <w:pPr>
        <w:spacing w:line="360" w:lineRule="auto"/>
        <w:ind w:firstLineChars="0" w:firstLine="0"/>
        <w:rPr>
          <w:szCs w:val="24"/>
        </w:rPr>
      </w:pPr>
      <w:r w:rsidRPr="00E50A71">
        <w:rPr>
          <w:rFonts w:hint="eastAsia"/>
          <w:b/>
          <w:szCs w:val="24"/>
        </w:rPr>
        <w:t>[</w:t>
      </w:r>
      <w:r w:rsidRPr="00E50A71">
        <w:rPr>
          <w:rFonts w:hint="eastAsia"/>
          <w:b/>
          <w:szCs w:val="24"/>
        </w:rPr>
        <w:t>关键词</w:t>
      </w:r>
      <w:r w:rsidRPr="00E50A71">
        <w:rPr>
          <w:rFonts w:hint="eastAsia"/>
          <w:b/>
          <w:szCs w:val="24"/>
        </w:rPr>
        <w:t>]</w:t>
      </w:r>
      <w:r>
        <w:rPr>
          <w:rFonts w:hint="eastAsia"/>
          <w:szCs w:val="24"/>
        </w:rPr>
        <w:t>：</w:t>
      </w:r>
      <w:r w:rsidRPr="00E50A71">
        <w:rPr>
          <w:rFonts w:hint="eastAsia"/>
          <w:szCs w:val="24"/>
        </w:rPr>
        <w:t>危险废物</w:t>
      </w:r>
      <w:r>
        <w:rPr>
          <w:rFonts w:hint="eastAsia"/>
          <w:szCs w:val="24"/>
        </w:rPr>
        <w:t>、</w:t>
      </w:r>
      <w:r w:rsidRPr="00E50A71">
        <w:rPr>
          <w:rFonts w:hint="eastAsia"/>
          <w:szCs w:val="24"/>
        </w:rPr>
        <w:t>污染防治</w:t>
      </w:r>
      <w:r>
        <w:rPr>
          <w:rFonts w:hint="eastAsia"/>
          <w:szCs w:val="24"/>
        </w:rPr>
        <w:t>、发展方向</w:t>
      </w:r>
    </w:p>
    <w:p w:rsidR="001C38A3" w:rsidRDefault="00273580" w:rsidP="00273580">
      <w:pPr>
        <w:spacing w:line="360" w:lineRule="auto"/>
        <w:ind w:firstLineChars="0" w:firstLine="0"/>
        <w:jc w:val="center"/>
        <w:rPr>
          <w:szCs w:val="24"/>
        </w:rPr>
      </w:pPr>
      <w:r w:rsidRPr="00273580">
        <w:rPr>
          <w:szCs w:val="24"/>
        </w:rPr>
        <w:t xml:space="preserve">Analysis on the Development Direction of hazardous waste </w:t>
      </w:r>
    </w:p>
    <w:p w:rsidR="00273580" w:rsidRDefault="00273580" w:rsidP="00273580">
      <w:pPr>
        <w:spacing w:line="360" w:lineRule="auto"/>
        <w:ind w:firstLineChars="0" w:firstLine="0"/>
        <w:jc w:val="center"/>
        <w:rPr>
          <w:szCs w:val="24"/>
        </w:rPr>
      </w:pPr>
      <w:proofErr w:type="gramStart"/>
      <w:r w:rsidRPr="00273580">
        <w:rPr>
          <w:szCs w:val="24"/>
        </w:rPr>
        <w:t>pollution</w:t>
      </w:r>
      <w:proofErr w:type="gramEnd"/>
      <w:r w:rsidRPr="00273580">
        <w:rPr>
          <w:szCs w:val="24"/>
        </w:rPr>
        <w:t xml:space="preserve"> prevention and control</w:t>
      </w:r>
    </w:p>
    <w:p w:rsidR="00B84342" w:rsidRDefault="00B84342" w:rsidP="00273580">
      <w:pPr>
        <w:spacing w:line="360" w:lineRule="auto"/>
        <w:ind w:firstLineChars="0" w:firstLine="0"/>
        <w:jc w:val="center"/>
        <w:rPr>
          <w:rFonts w:hint="eastAsia"/>
          <w:szCs w:val="24"/>
        </w:rPr>
      </w:pPr>
      <w:r>
        <w:rPr>
          <w:rFonts w:hint="eastAsia"/>
          <w:szCs w:val="24"/>
        </w:rPr>
        <w:t>XU Tian</w:t>
      </w:r>
    </w:p>
    <w:p w:rsidR="003E2D8B" w:rsidRDefault="003E2D8B" w:rsidP="00273580">
      <w:pPr>
        <w:spacing w:line="360" w:lineRule="auto"/>
        <w:ind w:firstLineChars="0" w:firstLine="0"/>
        <w:jc w:val="center"/>
        <w:rPr>
          <w:szCs w:val="24"/>
        </w:rPr>
      </w:pPr>
      <w:r>
        <w:rPr>
          <w:rFonts w:hint="eastAsia"/>
          <w:szCs w:val="24"/>
        </w:rPr>
        <w:t>（</w:t>
      </w:r>
      <w:r w:rsidR="005D4A0B" w:rsidRPr="005D4A0B">
        <w:rPr>
          <w:szCs w:val="24"/>
        </w:rPr>
        <w:t>Liaoning Academyfor EnvironmentalPlanning Co.,Ltd</w:t>
      </w:r>
      <w:r w:rsidR="005D4A0B" w:rsidRPr="005D4A0B">
        <w:t xml:space="preserve"> </w:t>
      </w:r>
      <w:r w:rsidR="005D4A0B" w:rsidRPr="005D4A0B">
        <w:rPr>
          <w:szCs w:val="24"/>
        </w:rPr>
        <w:t>. Dalian branch</w:t>
      </w:r>
      <w:r w:rsidR="005D4A0B">
        <w:rPr>
          <w:rFonts w:hint="eastAsia"/>
          <w:szCs w:val="24"/>
        </w:rPr>
        <w:t>，</w:t>
      </w:r>
      <w:r w:rsidR="005D4A0B" w:rsidRPr="005D4A0B">
        <w:rPr>
          <w:szCs w:val="24"/>
        </w:rPr>
        <w:t>Dalian</w:t>
      </w:r>
      <w:r w:rsidR="005D4A0B">
        <w:rPr>
          <w:rFonts w:hint="eastAsia"/>
          <w:szCs w:val="24"/>
        </w:rPr>
        <w:t xml:space="preserve"> 116000</w:t>
      </w:r>
      <w:r>
        <w:rPr>
          <w:rFonts w:hint="eastAsia"/>
          <w:szCs w:val="24"/>
        </w:rPr>
        <w:t>）</w:t>
      </w:r>
    </w:p>
    <w:p w:rsidR="001C38A3" w:rsidRDefault="00B84342" w:rsidP="00B84342">
      <w:pPr>
        <w:spacing w:line="360" w:lineRule="auto"/>
        <w:ind w:firstLine="482"/>
        <w:rPr>
          <w:szCs w:val="24"/>
        </w:rPr>
      </w:pPr>
      <w:r w:rsidRPr="00B84342">
        <w:rPr>
          <w:b/>
          <w:szCs w:val="24"/>
        </w:rPr>
        <w:t>Abstract:</w:t>
      </w:r>
      <w:r>
        <w:rPr>
          <w:rFonts w:hint="eastAsia"/>
          <w:b/>
          <w:szCs w:val="24"/>
        </w:rPr>
        <w:t xml:space="preserve"> </w:t>
      </w:r>
      <w:r w:rsidR="001C38A3" w:rsidRPr="001C38A3">
        <w:rPr>
          <w:szCs w:val="24"/>
        </w:rPr>
        <w:t>With the pollution of hazardous waste becoming more and more serious, the State attaches great importance to the protection of ecological environment</w:t>
      </w:r>
      <w:r w:rsidR="001C38A3">
        <w:rPr>
          <w:rFonts w:hint="eastAsia"/>
          <w:szCs w:val="24"/>
        </w:rPr>
        <w:t>,</w:t>
      </w:r>
      <w:r w:rsidR="001C38A3" w:rsidRPr="001C38A3">
        <w:t xml:space="preserve"> </w:t>
      </w:r>
      <w:r w:rsidR="001C38A3" w:rsidRPr="001C38A3">
        <w:rPr>
          <w:szCs w:val="24"/>
        </w:rPr>
        <w:t>Traditional environmental management and decision-making methods can not meet the needs of environmental governance in the new era</w:t>
      </w:r>
      <w:r w:rsidR="001C38A3">
        <w:rPr>
          <w:rFonts w:hint="eastAsia"/>
          <w:szCs w:val="24"/>
        </w:rPr>
        <w:t>.</w:t>
      </w:r>
      <w:r w:rsidR="001C38A3" w:rsidRPr="001C38A3">
        <w:t xml:space="preserve"> </w:t>
      </w:r>
      <w:r w:rsidR="001C38A3" w:rsidRPr="001C38A3">
        <w:rPr>
          <w:szCs w:val="24"/>
        </w:rPr>
        <w:t>To actively carry out the prevention and control of hazardous waste pollution is an important measure to promote the construction of ecological civilization.</w:t>
      </w:r>
      <w:r w:rsidR="001C38A3" w:rsidRPr="001C38A3">
        <w:t xml:space="preserve"> </w:t>
      </w:r>
      <w:r w:rsidR="001C38A3" w:rsidRPr="001C38A3">
        <w:rPr>
          <w:szCs w:val="24"/>
        </w:rPr>
        <w:t>To Guide the Development Direction of hazardous waste pollution prevention and control work reasonably is to realize the standardized management of hazardous waste and guide the current and future hazardous waste pollution prevention and control work.</w:t>
      </w:r>
    </w:p>
    <w:p w:rsidR="00B84342" w:rsidRPr="00B84342" w:rsidRDefault="00B84342" w:rsidP="00B84342">
      <w:pPr>
        <w:spacing w:line="360" w:lineRule="auto"/>
        <w:ind w:firstLine="482"/>
        <w:rPr>
          <w:b/>
          <w:szCs w:val="24"/>
        </w:rPr>
      </w:pPr>
      <w:r w:rsidRPr="00B84342">
        <w:rPr>
          <w:b/>
          <w:szCs w:val="24"/>
        </w:rPr>
        <w:t>Keywords:</w:t>
      </w:r>
      <w:r w:rsidR="004D3ADE">
        <w:rPr>
          <w:rFonts w:hint="eastAsia"/>
          <w:b/>
          <w:szCs w:val="24"/>
        </w:rPr>
        <w:t xml:space="preserve"> </w:t>
      </w:r>
      <w:r w:rsidR="004D3ADE" w:rsidRPr="00273580">
        <w:rPr>
          <w:szCs w:val="24"/>
        </w:rPr>
        <w:t>hazardous waste</w:t>
      </w:r>
      <w:r w:rsidR="004D3ADE">
        <w:rPr>
          <w:rFonts w:hint="eastAsia"/>
          <w:szCs w:val="24"/>
        </w:rPr>
        <w:t>，</w:t>
      </w:r>
      <w:r w:rsidR="004D3ADE" w:rsidRPr="00273580">
        <w:rPr>
          <w:szCs w:val="24"/>
        </w:rPr>
        <w:t>pollution prevention and control</w:t>
      </w:r>
      <w:r w:rsidR="004D3ADE">
        <w:rPr>
          <w:rFonts w:hint="eastAsia"/>
          <w:szCs w:val="24"/>
        </w:rPr>
        <w:t>，</w:t>
      </w:r>
      <w:r w:rsidR="00CF5912">
        <w:rPr>
          <w:rFonts w:hint="eastAsia"/>
          <w:szCs w:val="24"/>
        </w:rPr>
        <w:t>d</w:t>
      </w:r>
      <w:r w:rsidR="004D3ADE" w:rsidRPr="00273580">
        <w:rPr>
          <w:szCs w:val="24"/>
        </w:rPr>
        <w:t xml:space="preserve">evelopment </w:t>
      </w:r>
      <w:r w:rsidR="00CF5912">
        <w:rPr>
          <w:rFonts w:hint="eastAsia"/>
          <w:szCs w:val="24"/>
        </w:rPr>
        <w:t>d</w:t>
      </w:r>
      <w:r w:rsidR="004D3ADE" w:rsidRPr="00273580">
        <w:rPr>
          <w:szCs w:val="24"/>
        </w:rPr>
        <w:t>irection</w:t>
      </w:r>
      <w:r w:rsidR="00CF5912">
        <w:rPr>
          <w:rFonts w:hint="eastAsia"/>
          <w:szCs w:val="24"/>
        </w:rPr>
        <w:t>.</w:t>
      </w:r>
    </w:p>
    <w:p w:rsidR="0078324B" w:rsidRDefault="0078324B" w:rsidP="0078324B">
      <w:pPr>
        <w:spacing w:line="360" w:lineRule="auto"/>
        <w:ind w:firstLine="480"/>
        <w:rPr>
          <w:szCs w:val="24"/>
        </w:rPr>
      </w:pPr>
      <w:r>
        <w:rPr>
          <w:rFonts w:hint="eastAsia"/>
          <w:szCs w:val="24"/>
        </w:rPr>
        <w:t>近年来，危险废物的偷排、乱排</w:t>
      </w:r>
      <w:r w:rsidRPr="00266222">
        <w:rPr>
          <w:rFonts w:hint="eastAsia"/>
          <w:szCs w:val="24"/>
        </w:rPr>
        <w:t>引发的环境污染事件频发，</w:t>
      </w:r>
      <w:r>
        <w:rPr>
          <w:rFonts w:hint="eastAsia"/>
          <w:szCs w:val="24"/>
        </w:rPr>
        <w:t>造成大气、水体、土壤的污染以及生态环境的破坏，因此加强</w:t>
      </w:r>
      <w:r w:rsidRPr="00080208">
        <w:rPr>
          <w:rFonts w:hint="eastAsia"/>
          <w:szCs w:val="24"/>
        </w:rPr>
        <w:t>危险废物污染防治</w:t>
      </w:r>
      <w:r>
        <w:rPr>
          <w:rFonts w:hint="eastAsia"/>
          <w:szCs w:val="24"/>
        </w:rPr>
        <w:t>工作尤为重要。本</w:t>
      </w:r>
      <w:r>
        <w:rPr>
          <w:rFonts w:hint="eastAsia"/>
          <w:szCs w:val="24"/>
        </w:rPr>
        <w:lastRenderedPageBreak/>
        <w:t>文分析</w:t>
      </w:r>
      <w:r w:rsidRPr="00CC3F30">
        <w:rPr>
          <w:rFonts w:hint="eastAsia"/>
          <w:szCs w:val="24"/>
        </w:rPr>
        <w:t>新形势下加强</w:t>
      </w:r>
      <w:r>
        <w:rPr>
          <w:rFonts w:hint="eastAsia"/>
          <w:szCs w:val="24"/>
        </w:rPr>
        <w:t>危险废物污染防治工</w:t>
      </w:r>
      <w:r w:rsidRPr="00CC3F30">
        <w:rPr>
          <w:rFonts w:hint="eastAsia"/>
          <w:szCs w:val="24"/>
        </w:rPr>
        <w:t>作的重要性</w:t>
      </w:r>
      <w:r>
        <w:rPr>
          <w:rFonts w:hint="eastAsia"/>
          <w:szCs w:val="24"/>
        </w:rPr>
        <w:t>，结合当前环境管理政策导向及趋势，借鉴部分地区出台的危险废物污染防治工作的策略，简要分析今后</w:t>
      </w:r>
      <w:r w:rsidRPr="00B7570D">
        <w:rPr>
          <w:rFonts w:hint="eastAsia"/>
          <w:szCs w:val="24"/>
        </w:rPr>
        <w:t>危险废物污染防治工作</w:t>
      </w:r>
      <w:r>
        <w:rPr>
          <w:rFonts w:hint="eastAsia"/>
          <w:szCs w:val="24"/>
        </w:rPr>
        <w:t>的</w:t>
      </w:r>
      <w:r w:rsidRPr="00B7570D">
        <w:rPr>
          <w:rFonts w:hint="eastAsia"/>
          <w:szCs w:val="24"/>
        </w:rPr>
        <w:t>发展方向</w:t>
      </w:r>
      <w:r>
        <w:rPr>
          <w:rFonts w:hint="eastAsia"/>
          <w:szCs w:val="24"/>
        </w:rPr>
        <w:t>，以期建立完善的</w:t>
      </w:r>
      <w:r w:rsidRPr="00B7570D">
        <w:rPr>
          <w:rFonts w:hint="eastAsia"/>
          <w:szCs w:val="24"/>
        </w:rPr>
        <w:t>危险废物污染防治</w:t>
      </w:r>
      <w:r>
        <w:rPr>
          <w:rFonts w:hint="eastAsia"/>
          <w:szCs w:val="24"/>
        </w:rPr>
        <w:t>体系，</w:t>
      </w:r>
      <w:r w:rsidRPr="00475393">
        <w:rPr>
          <w:rFonts w:hint="eastAsia"/>
          <w:szCs w:val="24"/>
        </w:rPr>
        <w:t>促使我国</w:t>
      </w:r>
      <w:r>
        <w:rPr>
          <w:rFonts w:hint="eastAsia"/>
          <w:szCs w:val="24"/>
        </w:rPr>
        <w:t>危险废物</w:t>
      </w:r>
      <w:r w:rsidRPr="00475393">
        <w:rPr>
          <w:rFonts w:hint="eastAsia"/>
          <w:szCs w:val="24"/>
        </w:rPr>
        <w:t>管理逐渐向动态化、数字化、网络化和精细化转变</w:t>
      </w:r>
      <w:r>
        <w:rPr>
          <w:rFonts w:hint="eastAsia"/>
          <w:szCs w:val="24"/>
        </w:rPr>
        <w:t>。</w:t>
      </w:r>
    </w:p>
    <w:p w:rsidR="0078324B" w:rsidRPr="002616A9" w:rsidRDefault="0078324B" w:rsidP="0078324B">
      <w:pPr>
        <w:spacing w:line="360" w:lineRule="auto"/>
        <w:ind w:firstLineChars="0" w:firstLine="0"/>
        <w:rPr>
          <w:b/>
          <w:sz w:val="28"/>
          <w:szCs w:val="28"/>
        </w:rPr>
      </w:pPr>
      <w:r w:rsidRPr="002616A9">
        <w:rPr>
          <w:rFonts w:hint="eastAsia"/>
          <w:b/>
          <w:sz w:val="28"/>
          <w:szCs w:val="28"/>
        </w:rPr>
        <w:t>1</w:t>
      </w:r>
      <w:r w:rsidRPr="00CC3F30">
        <w:rPr>
          <w:rFonts w:hint="eastAsia"/>
          <w:b/>
          <w:sz w:val="28"/>
          <w:szCs w:val="28"/>
        </w:rPr>
        <w:t>新形势下加强危险废物污染防治工作的重要性</w:t>
      </w:r>
    </w:p>
    <w:bookmarkEnd w:id="0"/>
    <w:p w:rsidR="0078324B" w:rsidRDefault="0078324B" w:rsidP="0078324B">
      <w:pPr>
        <w:spacing w:line="360" w:lineRule="auto"/>
        <w:ind w:firstLineChars="250" w:firstLine="600"/>
        <w:rPr>
          <w:szCs w:val="24"/>
        </w:rPr>
      </w:pPr>
      <w:r w:rsidRPr="003B2952">
        <w:rPr>
          <w:rFonts w:hint="eastAsia"/>
          <w:szCs w:val="24"/>
        </w:rPr>
        <w:t>危险废物产生量大且持续增长</w:t>
      </w:r>
      <w:r>
        <w:rPr>
          <w:rFonts w:hint="eastAsia"/>
          <w:szCs w:val="24"/>
        </w:rPr>
        <w:t>。</w:t>
      </w:r>
      <w:r w:rsidRPr="003B2952">
        <w:rPr>
          <w:rFonts w:hint="eastAsia"/>
          <w:szCs w:val="24"/>
        </w:rPr>
        <w:t>我国危险废物产生量巨大，且呈逐年递增趋势</w:t>
      </w:r>
      <w:r>
        <w:rPr>
          <w:rFonts w:hint="eastAsia"/>
          <w:szCs w:val="24"/>
        </w:rPr>
        <w:t>。巨大的</w:t>
      </w:r>
      <w:r w:rsidRPr="003B2952">
        <w:rPr>
          <w:rFonts w:hint="eastAsia"/>
          <w:szCs w:val="24"/>
        </w:rPr>
        <w:t>危险废物产生量与贮存量，致使危险废物的安全利用处置面临巨大的压力，面临的污染防治形势严峻</w:t>
      </w:r>
      <w:r>
        <w:rPr>
          <w:rFonts w:hint="eastAsia"/>
          <w:szCs w:val="24"/>
        </w:rPr>
        <w:t>。</w:t>
      </w:r>
    </w:p>
    <w:p w:rsidR="0078324B" w:rsidRDefault="0078324B" w:rsidP="0078324B">
      <w:pPr>
        <w:spacing w:line="360" w:lineRule="auto"/>
        <w:ind w:firstLine="480"/>
        <w:rPr>
          <w:szCs w:val="24"/>
        </w:rPr>
      </w:pPr>
      <w:r>
        <w:rPr>
          <w:rFonts w:hint="eastAsia"/>
          <w:szCs w:val="24"/>
        </w:rPr>
        <w:t>危险废物污染环境风险持续加大。随着我国经济社会快速发展，危险废物非法转移、倾倒和处置违法案件持续增加，群众投诉的环境污染事件数量有增无减，受到社会广泛关注。危险废物污染已成为危害到人体健康，影响生态环境安全和社会和谐稳定的重要因素。危险废物污染防治工作是维护人体健康和社会稳定的重要举措。</w:t>
      </w:r>
    </w:p>
    <w:p w:rsidR="0078324B" w:rsidRDefault="0078324B" w:rsidP="0078324B">
      <w:pPr>
        <w:spacing w:line="360" w:lineRule="auto"/>
        <w:ind w:firstLine="480"/>
        <w:rPr>
          <w:szCs w:val="24"/>
        </w:rPr>
      </w:pPr>
      <w:r>
        <w:rPr>
          <w:rFonts w:hint="eastAsia"/>
          <w:szCs w:val="24"/>
        </w:rPr>
        <w:t>危险废物污染直接影响环境质量的改善。危险废物在产生、贮存、转移、加工利用以及处理处置过程中，因管理不当而污染大气、水、土壤环境，其污染具有隐蔽性、滞后性、持久性和不可逆性。因此，危险废物污染防治工作与改善大气、水和土壤环境质量紧密相关</w:t>
      </w:r>
      <w:r w:rsidR="00662F49" w:rsidRPr="00820AFD">
        <w:rPr>
          <w:szCs w:val="24"/>
          <w:vertAlign w:val="superscript"/>
        </w:rPr>
        <w:t>[</w:t>
      </w:r>
      <w:r w:rsidR="0038728D">
        <w:rPr>
          <w:rFonts w:hint="eastAsia"/>
          <w:szCs w:val="24"/>
          <w:vertAlign w:val="superscript"/>
        </w:rPr>
        <w:t>1</w:t>
      </w:r>
      <w:r w:rsidR="00662F49" w:rsidRPr="00820AFD">
        <w:rPr>
          <w:szCs w:val="24"/>
          <w:vertAlign w:val="superscript"/>
        </w:rPr>
        <w:t>]</w:t>
      </w:r>
      <w:r>
        <w:rPr>
          <w:rFonts w:hint="eastAsia"/>
          <w:szCs w:val="24"/>
        </w:rPr>
        <w:t>。</w:t>
      </w:r>
    </w:p>
    <w:p w:rsidR="0078324B" w:rsidRPr="0055560D" w:rsidRDefault="0078324B" w:rsidP="0078324B">
      <w:pPr>
        <w:spacing w:line="360" w:lineRule="auto"/>
        <w:ind w:firstLine="480"/>
        <w:rPr>
          <w:szCs w:val="24"/>
        </w:rPr>
      </w:pPr>
      <w:r w:rsidRPr="003B2952">
        <w:rPr>
          <w:rFonts w:hint="eastAsia"/>
          <w:szCs w:val="24"/>
        </w:rPr>
        <w:t>危险废物利用处置短板明显</w:t>
      </w:r>
      <w:r>
        <w:rPr>
          <w:rFonts w:hint="eastAsia"/>
          <w:szCs w:val="24"/>
        </w:rPr>
        <w:t>。</w:t>
      </w:r>
      <w:r w:rsidRPr="003B2952">
        <w:rPr>
          <w:rFonts w:hint="eastAsia"/>
          <w:szCs w:val="24"/>
        </w:rPr>
        <w:t>我国的危险废物综合利用主要集中在高附加值金属、废有机溶剂、废矿物油回收等方面，对象较为单一，废酸、化工废盐、飞灰、石化废催化剂等利用技术难度高、经济效益不明显的危险废物则利用率较低。</w:t>
      </w:r>
      <w:r w:rsidRPr="003B2952">
        <w:rPr>
          <w:szCs w:val="24"/>
        </w:rPr>
        <w:t>危险废物处置能力</w:t>
      </w:r>
      <w:r w:rsidRPr="003B2952">
        <w:rPr>
          <w:rFonts w:hint="eastAsia"/>
          <w:szCs w:val="24"/>
        </w:rPr>
        <w:t>不足，</w:t>
      </w:r>
      <w:r w:rsidRPr="003B2952">
        <w:rPr>
          <w:szCs w:val="24"/>
        </w:rPr>
        <w:t>处置设施布局不完善</w:t>
      </w:r>
      <w:r w:rsidRPr="003B2952">
        <w:rPr>
          <w:rFonts w:hint="eastAsia"/>
          <w:szCs w:val="24"/>
        </w:rPr>
        <w:t>，</w:t>
      </w:r>
      <w:r w:rsidRPr="003B2952">
        <w:rPr>
          <w:szCs w:val="24"/>
        </w:rPr>
        <w:t>无法实现就近集中处置，远距离的收集和运输带来环境风险</w:t>
      </w:r>
      <w:r w:rsidRPr="003B2952">
        <w:rPr>
          <w:rFonts w:hint="eastAsia"/>
          <w:szCs w:val="24"/>
        </w:rPr>
        <w:t>。我国危险废物利用产业“小散乱”现象突出，企业普遍规模小、技术水平低、管理水平不高，难以全面准确掌握危险废</w:t>
      </w:r>
      <w:r>
        <w:rPr>
          <w:rFonts w:hint="eastAsia"/>
          <w:szCs w:val="24"/>
        </w:rPr>
        <w:t>物</w:t>
      </w:r>
      <w:r w:rsidRPr="003B2952">
        <w:rPr>
          <w:rFonts w:hint="eastAsia"/>
          <w:szCs w:val="24"/>
        </w:rPr>
        <w:t>组成及特性，</w:t>
      </w:r>
      <w:r w:rsidRPr="0055560D">
        <w:rPr>
          <w:rFonts w:hint="eastAsia"/>
          <w:szCs w:val="24"/>
        </w:rPr>
        <w:t>导致综合利用过程污染防治措施不到位，次生污染难以彻底消除，容易造成综合利用过程的二次污染</w:t>
      </w:r>
      <w:r w:rsidR="00820AFD" w:rsidRPr="00820AFD">
        <w:rPr>
          <w:szCs w:val="24"/>
          <w:vertAlign w:val="superscript"/>
        </w:rPr>
        <w:t>[</w:t>
      </w:r>
      <w:r w:rsidR="0038728D">
        <w:rPr>
          <w:rFonts w:hint="eastAsia"/>
          <w:szCs w:val="24"/>
          <w:vertAlign w:val="superscript"/>
        </w:rPr>
        <w:t>2</w:t>
      </w:r>
      <w:r w:rsidR="00820AFD" w:rsidRPr="00820AFD">
        <w:rPr>
          <w:szCs w:val="24"/>
          <w:vertAlign w:val="superscript"/>
        </w:rPr>
        <w:t>]</w:t>
      </w:r>
      <w:r>
        <w:rPr>
          <w:rFonts w:hint="eastAsia"/>
          <w:szCs w:val="24"/>
        </w:rPr>
        <w:t>。</w:t>
      </w:r>
      <w:r w:rsidRPr="0055560D">
        <w:rPr>
          <w:rFonts w:hint="eastAsia"/>
          <w:szCs w:val="24"/>
        </w:rPr>
        <w:t xml:space="preserve"> </w:t>
      </w:r>
    </w:p>
    <w:p w:rsidR="0078324B" w:rsidRPr="002616A9" w:rsidRDefault="0078324B" w:rsidP="0078324B">
      <w:pPr>
        <w:spacing w:line="360" w:lineRule="auto"/>
        <w:ind w:firstLineChars="0" w:firstLine="0"/>
        <w:rPr>
          <w:b/>
          <w:sz w:val="28"/>
          <w:szCs w:val="28"/>
        </w:rPr>
      </w:pPr>
      <w:r w:rsidRPr="002616A9">
        <w:rPr>
          <w:rFonts w:hint="eastAsia"/>
          <w:b/>
          <w:sz w:val="28"/>
          <w:szCs w:val="28"/>
        </w:rPr>
        <w:t>2</w:t>
      </w:r>
      <w:r w:rsidRPr="002616A9">
        <w:rPr>
          <w:b/>
          <w:sz w:val="28"/>
          <w:szCs w:val="28"/>
        </w:rPr>
        <w:t>危险废物污染防治工作面临</w:t>
      </w:r>
      <w:r w:rsidR="00C125BC">
        <w:rPr>
          <w:rFonts w:hint="eastAsia"/>
          <w:b/>
          <w:sz w:val="28"/>
          <w:szCs w:val="28"/>
        </w:rPr>
        <w:t>的</w:t>
      </w:r>
      <w:r w:rsidRPr="002616A9">
        <w:rPr>
          <w:b/>
          <w:sz w:val="28"/>
          <w:szCs w:val="28"/>
        </w:rPr>
        <w:t>形势</w:t>
      </w:r>
    </w:p>
    <w:p w:rsidR="0078324B" w:rsidRDefault="0078324B" w:rsidP="0078324B">
      <w:pPr>
        <w:spacing w:line="360" w:lineRule="auto"/>
        <w:ind w:firstLine="480"/>
        <w:rPr>
          <w:szCs w:val="24"/>
        </w:rPr>
      </w:pPr>
      <w:r w:rsidRPr="00612F83">
        <w:rPr>
          <w:rFonts w:hint="eastAsia"/>
          <w:szCs w:val="24"/>
        </w:rPr>
        <w:t>近年来，党中央、国务院将生态文明建设上升为国家战略，相关法律法规、政策制度及发展规划均对固体废物污染防治工作提出了新的发展思路和更严格的要求</w:t>
      </w:r>
      <w:r w:rsidR="00662F49" w:rsidRPr="00662F49">
        <w:rPr>
          <w:rFonts w:hint="eastAsia"/>
          <w:szCs w:val="24"/>
          <w:vertAlign w:val="superscript"/>
        </w:rPr>
        <w:t>[3]</w:t>
      </w:r>
      <w:r>
        <w:rPr>
          <w:rFonts w:hint="eastAsia"/>
          <w:szCs w:val="24"/>
        </w:rPr>
        <w:t>。</w:t>
      </w:r>
      <w:r w:rsidRPr="00DA552E">
        <w:rPr>
          <w:rFonts w:hint="eastAsia"/>
          <w:szCs w:val="24"/>
        </w:rPr>
        <w:t>紧紧围绕加快推进全市生态文明建设的总目标，全面贯彻习近平总书</w:t>
      </w:r>
      <w:r w:rsidRPr="00DA552E">
        <w:rPr>
          <w:rFonts w:hint="eastAsia"/>
          <w:szCs w:val="24"/>
        </w:rPr>
        <w:lastRenderedPageBreak/>
        <w:t>记“绿水青山就是金山银山”的发展理念，依法推进固体废物污染防治工作</w:t>
      </w:r>
      <w:r w:rsidR="00662F49">
        <w:rPr>
          <w:rFonts w:hint="eastAsia"/>
          <w:szCs w:val="24"/>
        </w:rPr>
        <w:t>。</w:t>
      </w:r>
    </w:p>
    <w:p w:rsidR="0078324B" w:rsidRPr="004910AF" w:rsidRDefault="0078324B" w:rsidP="0078324B">
      <w:pPr>
        <w:spacing w:line="360" w:lineRule="auto"/>
        <w:ind w:firstLine="480"/>
        <w:rPr>
          <w:szCs w:val="24"/>
        </w:rPr>
      </w:pPr>
      <w:r w:rsidRPr="00612F83">
        <w:rPr>
          <w:rFonts w:hint="eastAsia"/>
          <w:szCs w:val="24"/>
        </w:rPr>
        <w:t>全面推行新修订的《中华人民共和国环境保护法》，严格执行环境影响评价审批，强化建设项目的环境准入管理，坚持从源头防范环境风险，从生产环节防控，向源头物质防控和后端的储存、运输、处置环节进行延伸，建立全生命周期的防控体系。</w:t>
      </w:r>
    </w:p>
    <w:p w:rsidR="0078324B" w:rsidRDefault="0078324B" w:rsidP="0078324B">
      <w:pPr>
        <w:spacing w:line="360" w:lineRule="auto"/>
        <w:ind w:firstLine="480"/>
        <w:rPr>
          <w:szCs w:val="24"/>
        </w:rPr>
      </w:pPr>
      <w:r w:rsidRPr="006B624B">
        <w:rPr>
          <w:rFonts w:hint="eastAsia"/>
          <w:szCs w:val="24"/>
        </w:rPr>
        <w:t>2015</w:t>
      </w:r>
      <w:r w:rsidRPr="006B624B">
        <w:rPr>
          <w:rFonts w:hint="eastAsia"/>
          <w:szCs w:val="24"/>
        </w:rPr>
        <w:t>年</w:t>
      </w:r>
      <w:r w:rsidRPr="006B624B">
        <w:rPr>
          <w:rFonts w:hint="eastAsia"/>
          <w:szCs w:val="24"/>
        </w:rPr>
        <w:t>4</w:t>
      </w:r>
      <w:r w:rsidRPr="006B624B">
        <w:rPr>
          <w:rFonts w:hint="eastAsia"/>
          <w:szCs w:val="24"/>
        </w:rPr>
        <w:t>月</w:t>
      </w:r>
      <w:r w:rsidRPr="006B624B">
        <w:rPr>
          <w:rFonts w:hint="eastAsia"/>
          <w:szCs w:val="24"/>
        </w:rPr>
        <w:t>24</w:t>
      </w:r>
      <w:r w:rsidRPr="006B624B">
        <w:rPr>
          <w:rFonts w:hint="eastAsia"/>
          <w:szCs w:val="24"/>
        </w:rPr>
        <w:t>日修订后实施的《中华人民共和国固体废物污染环境防治法》第二十九条明确规定：县以上人民政府有关部门应当制定工业固体废物污染环境防治工作规划。</w:t>
      </w:r>
    </w:p>
    <w:p w:rsidR="0078324B" w:rsidRPr="00896A61" w:rsidRDefault="0078324B" w:rsidP="0078324B">
      <w:pPr>
        <w:spacing w:line="360" w:lineRule="auto"/>
        <w:ind w:firstLine="480"/>
        <w:rPr>
          <w:szCs w:val="24"/>
        </w:rPr>
      </w:pPr>
      <w:r w:rsidRPr="00896A61">
        <w:rPr>
          <w:rFonts w:hint="eastAsia"/>
          <w:szCs w:val="24"/>
        </w:rPr>
        <w:t>国家《“十三五”生态环境保护规划》提出了“十三五”期间，建设产业固体废物综合利用和资源再生利用示范工程；合理配置危险废物安全处置能力，科学规划并实施危险废物集中处置设施建设规划，将危险废物集中处置设施纳入当地公共基础设施统筹建设。</w:t>
      </w:r>
    </w:p>
    <w:p w:rsidR="0078324B" w:rsidRDefault="0078324B" w:rsidP="0078324B">
      <w:pPr>
        <w:spacing w:line="360" w:lineRule="auto"/>
        <w:ind w:firstLine="480"/>
        <w:rPr>
          <w:szCs w:val="24"/>
        </w:rPr>
      </w:pPr>
      <w:r w:rsidRPr="00896A61">
        <w:rPr>
          <w:rFonts w:hint="eastAsia"/>
          <w:szCs w:val="24"/>
        </w:rPr>
        <w:t>国家《“十三五”全国危险废物规范化管理督查考核工作方案》，旨在巩固和深化危险废物规范化管理督查考核工作成效，进一步落实地方政府和相关部门危险废物环境监管责任，推进危险废物环境监管能力建设，促进危险废物产生单位和危险废物经营单位落实相关法律制度和标准规范，全面提升危险废物规范化管理水平。</w:t>
      </w:r>
    </w:p>
    <w:p w:rsidR="0078324B" w:rsidRPr="002616A9" w:rsidRDefault="0078324B" w:rsidP="0078324B">
      <w:pPr>
        <w:spacing w:line="360" w:lineRule="auto"/>
        <w:ind w:firstLineChars="0" w:firstLine="0"/>
        <w:rPr>
          <w:b/>
          <w:sz w:val="28"/>
          <w:szCs w:val="28"/>
        </w:rPr>
      </w:pPr>
      <w:r w:rsidRPr="002616A9">
        <w:rPr>
          <w:rFonts w:hint="eastAsia"/>
          <w:b/>
          <w:sz w:val="28"/>
          <w:szCs w:val="28"/>
        </w:rPr>
        <w:t>3</w:t>
      </w:r>
      <w:r w:rsidRPr="002616A9">
        <w:rPr>
          <w:b/>
          <w:sz w:val="28"/>
          <w:szCs w:val="28"/>
        </w:rPr>
        <w:t>危险废物污染防治工作</w:t>
      </w:r>
      <w:r w:rsidRPr="002616A9">
        <w:rPr>
          <w:rFonts w:hint="eastAsia"/>
          <w:b/>
          <w:sz w:val="28"/>
          <w:szCs w:val="28"/>
        </w:rPr>
        <w:t>发展</w:t>
      </w:r>
      <w:r w:rsidR="00896A61">
        <w:rPr>
          <w:rFonts w:hint="eastAsia"/>
          <w:b/>
          <w:sz w:val="28"/>
          <w:szCs w:val="28"/>
        </w:rPr>
        <w:t>的</w:t>
      </w:r>
      <w:r w:rsidRPr="002616A9">
        <w:rPr>
          <w:rFonts w:hint="eastAsia"/>
          <w:b/>
          <w:sz w:val="28"/>
          <w:szCs w:val="28"/>
        </w:rPr>
        <w:t>方向</w:t>
      </w:r>
    </w:p>
    <w:p w:rsidR="0078324B" w:rsidRPr="003767C7" w:rsidRDefault="0078324B" w:rsidP="0078324B">
      <w:pPr>
        <w:spacing w:line="360" w:lineRule="auto"/>
        <w:ind w:firstLineChars="0" w:firstLine="0"/>
        <w:rPr>
          <w:b/>
          <w:szCs w:val="24"/>
        </w:rPr>
      </w:pPr>
      <w:bookmarkStart w:id="2" w:name="_Toc355271219"/>
      <w:r w:rsidRPr="003767C7">
        <w:rPr>
          <w:rFonts w:hint="eastAsia"/>
          <w:b/>
          <w:szCs w:val="24"/>
        </w:rPr>
        <w:t>3.1</w:t>
      </w:r>
      <w:r w:rsidRPr="003767C7">
        <w:rPr>
          <w:b/>
          <w:szCs w:val="24"/>
        </w:rPr>
        <w:t>加强危险废物源头减量化</w:t>
      </w:r>
    </w:p>
    <w:p w:rsidR="0078324B" w:rsidRPr="004910AF" w:rsidRDefault="0078324B" w:rsidP="0078324B">
      <w:pPr>
        <w:spacing w:line="360" w:lineRule="auto"/>
        <w:ind w:firstLine="480"/>
        <w:rPr>
          <w:szCs w:val="24"/>
        </w:rPr>
      </w:pPr>
      <w:r w:rsidRPr="004910AF">
        <w:rPr>
          <w:szCs w:val="24"/>
        </w:rPr>
        <w:t>推进企业清洁生产审核，推进开发应用有利于危险废物减量化和无害化的工艺技术。通过改进工艺、提高原料利用率、加强生产环节的环境质量管理，促进各类废物在企业内部循环使用和综合利用。</w:t>
      </w:r>
    </w:p>
    <w:p w:rsidR="0078324B" w:rsidRPr="004910AF" w:rsidRDefault="0078324B" w:rsidP="0078324B">
      <w:pPr>
        <w:spacing w:line="360" w:lineRule="auto"/>
        <w:ind w:firstLine="480"/>
        <w:rPr>
          <w:szCs w:val="24"/>
        </w:rPr>
      </w:pPr>
      <w:r w:rsidRPr="004910AF">
        <w:rPr>
          <w:szCs w:val="24"/>
        </w:rPr>
        <w:t>强化建设项目的环境准入管理，对照相关法律、法规和规范要求，对所有产生危险废物的新、改、扩建项目实行严格预审，对项目运营期间危险废物产生种类及数量进行审核，并提出危险废物管理要求，确保危险废物得到安全处置和合理利用，避免危险废物污染环境违法行为。</w:t>
      </w:r>
    </w:p>
    <w:p w:rsidR="0078324B" w:rsidRPr="003767C7" w:rsidRDefault="0078324B" w:rsidP="0078324B">
      <w:pPr>
        <w:spacing w:line="360" w:lineRule="auto"/>
        <w:ind w:firstLineChars="0" w:firstLine="0"/>
        <w:rPr>
          <w:b/>
          <w:szCs w:val="24"/>
        </w:rPr>
      </w:pPr>
      <w:r w:rsidRPr="003767C7">
        <w:rPr>
          <w:rFonts w:hint="eastAsia"/>
          <w:b/>
          <w:szCs w:val="24"/>
        </w:rPr>
        <w:t>3.2</w:t>
      </w:r>
      <w:r w:rsidRPr="003767C7">
        <w:rPr>
          <w:b/>
          <w:szCs w:val="24"/>
        </w:rPr>
        <w:t>提升危险废物资源化水平</w:t>
      </w:r>
    </w:p>
    <w:p w:rsidR="0078324B" w:rsidRPr="004910AF" w:rsidRDefault="0078324B" w:rsidP="0078324B">
      <w:pPr>
        <w:spacing w:line="360" w:lineRule="auto"/>
        <w:ind w:firstLine="480"/>
        <w:rPr>
          <w:szCs w:val="24"/>
        </w:rPr>
      </w:pPr>
      <w:r w:rsidRPr="004910AF">
        <w:rPr>
          <w:szCs w:val="24"/>
        </w:rPr>
        <w:t>提倡处理企业以资源化为主，不断引进、消化和吸收先进处理工艺，产业化、规范化处理处置，优先鼓励综合利用型企业的发展。积极推动危险废物利用处置</w:t>
      </w:r>
      <w:r w:rsidRPr="004910AF">
        <w:rPr>
          <w:szCs w:val="24"/>
        </w:rPr>
        <w:lastRenderedPageBreak/>
        <w:t>技术升级和规模化发展。扶持一批危险废物处置龙头企业，鼓励有条件的企业通过收购、兼并、重组等方式对企业进行改造提升、拆小并大，并向集团化、规划化和综合化处置方向发展。</w:t>
      </w:r>
      <w:r w:rsidRPr="004910AF">
        <w:rPr>
          <w:szCs w:val="24"/>
        </w:rPr>
        <w:t xml:space="preserve"> </w:t>
      </w:r>
    </w:p>
    <w:p w:rsidR="0078324B" w:rsidRPr="00645D58" w:rsidRDefault="0078324B" w:rsidP="0078324B">
      <w:pPr>
        <w:spacing w:line="360" w:lineRule="auto"/>
        <w:ind w:firstLineChars="83"/>
        <w:rPr>
          <w:b/>
          <w:szCs w:val="24"/>
        </w:rPr>
      </w:pPr>
      <w:r w:rsidRPr="00645D58">
        <w:rPr>
          <w:rFonts w:hint="eastAsia"/>
          <w:b/>
          <w:szCs w:val="24"/>
        </w:rPr>
        <w:t>3.</w:t>
      </w:r>
      <w:r>
        <w:rPr>
          <w:rFonts w:hint="eastAsia"/>
          <w:b/>
          <w:szCs w:val="24"/>
        </w:rPr>
        <w:t>4</w:t>
      </w:r>
      <w:r w:rsidRPr="00645D58">
        <w:rPr>
          <w:rFonts w:hint="eastAsia"/>
          <w:b/>
          <w:szCs w:val="24"/>
        </w:rPr>
        <w:t>拓展危险废物收集处置体系</w:t>
      </w:r>
    </w:p>
    <w:p w:rsidR="0078324B" w:rsidRPr="004910AF" w:rsidRDefault="0078324B" w:rsidP="0078324B">
      <w:pPr>
        <w:spacing w:line="360" w:lineRule="auto"/>
        <w:ind w:firstLine="480"/>
        <w:rPr>
          <w:szCs w:val="24"/>
        </w:rPr>
      </w:pPr>
      <w:r w:rsidRPr="004910AF">
        <w:rPr>
          <w:szCs w:val="24"/>
        </w:rPr>
        <w:t>推进农村乡镇医疗废物收集体系建设，实现医疗废物全部实现集中无害化处置。加强社会</w:t>
      </w:r>
      <w:proofErr w:type="gramStart"/>
      <w:r w:rsidRPr="004910AF">
        <w:rPr>
          <w:szCs w:val="24"/>
        </w:rPr>
        <w:t>源危险</w:t>
      </w:r>
      <w:proofErr w:type="gramEnd"/>
      <w:r w:rsidRPr="004910AF">
        <w:rPr>
          <w:szCs w:val="24"/>
        </w:rPr>
        <w:t>废物收集体系建设</w:t>
      </w:r>
      <w:r>
        <w:rPr>
          <w:rFonts w:hint="eastAsia"/>
          <w:szCs w:val="24"/>
        </w:rPr>
        <w:t>，对</w:t>
      </w:r>
      <w:r w:rsidRPr="004910AF">
        <w:rPr>
          <w:szCs w:val="24"/>
        </w:rPr>
        <w:t>汽修行业</w:t>
      </w:r>
      <w:r>
        <w:rPr>
          <w:rFonts w:hint="eastAsia"/>
          <w:szCs w:val="24"/>
        </w:rPr>
        <w:t>的</w:t>
      </w:r>
      <w:r w:rsidRPr="004910AF">
        <w:rPr>
          <w:szCs w:val="24"/>
        </w:rPr>
        <w:t>废机油</w:t>
      </w:r>
      <w:r>
        <w:rPr>
          <w:rFonts w:hint="eastAsia"/>
          <w:szCs w:val="24"/>
        </w:rPr>
        <w:t>、</w:t>
      </w:r>
      <w:r w:rsidRPr="004910AF">
        <w:rPr>
          <w:szCs w:val="24"/>
        </w:rPr>
        <w:t>防冻液、废石棉刹车片</w:t>
      </w:r>
      <w:r>
        <w:rPr>
          <w:rFonts w:hint="eastAsia"/>
          <w:szCs w:val="24"/>
        </w:rPr>
        <w:t>等危险废物</w:t>
      </w:r>
      <w:r w:rsidRPr="004910AF">
        <w:rPr>
          <w:szCs w:val="24"/>
        </w:rPr>
        <w:t>、废铅蓄电池</w:t>
      </w:r>
      <w:r>
        <w:rPr>
          <w:rFonts w:hint="eastAsia"/>
          <w:szCs w:val="24"/>
        </w:rPr>
        <w:t>以及</w:t>
      </w:r>
      <w:r w:rsidRPr="004910AF">
        <w:rPr>
          <w:szCs w:val="24"/>
        </w:rPr>
        <w:t>学校、科研单位等实验室危险废物</w:t>
      </w:r>
      <w:r>
        <w:rPr>
          <w:rFonts w:hint="eastAsia"/>
          <w:szCs w:val="24"/>
        </w:rPr>
        <w:t>依据</w:t>
      </w:r>
      <w:r w:rsidRPr="004910AF">
        <w:rPr>
          <w:szCs w:val="24"/>
        </w:rPr>
        <w:t>《危险废物经营许可证管理办法》及国家相关政策，逐步完善社会</w:t>
      </w:r>
      <w:proofErr w:type="gramStart"/>
      <w:r w:rsidRPr="004910AF">
        <w:rPr>
          <w:szCs w:val="24"/>
        </w:rPr>
        <w:t>源危险</w:t>
      </w:r>
      <w:proofErr w:type="gramEnd"/>
      <w:r w:rsidRPr="004910AF">
        <w:rPr>
          <w:szCs w:val="24"/>
        </w:rPr>
        <w:t>废物的收集体系。</w:t>
      </w:r>
    </w:p>
    <w:p w:rsidR="0078324B" w:rsidRPr="00CF57AE" w:rsidRDefault="0078324B" w:rsidP="0078324B">
      <w:pPr>
        <w:spacing w:line="360" w:lineRule="auto"/>
        <w:ind w:firstLineChars="83"/>
        <w:rPr>
          <w:b/>
          <w:szCs w:val="24"/>
        </w:rPr>
      </w:pPr>
      <w:r w:rsidRPr="00CF57AE">
        <w:rPr>
          <w:rFonts w:hint="eastAsia"/>
          <w:b/>
          <w:szCs w:val="24"/>
        </w:rPr>
        <w:t>3.</w:t>
      </w:r>
      <w:r>
        <w:rPr>
          <w:rFonts w:hint="eastAsia"/>
          <w:b/>
          <w:szCs w:val="24"/>
        </w:rPr>
        <w:t>5</w:t>
      </w:r>
      <w:r w:rsidR="005560F2">
        <w:rPr>
          <w:rFonts w:hint="eastAsia"/>
          <w:b/>
          <w:szCs w:val="24"/>
        </w:rPr>
        <w:t>完善</w:t>
      </w:r>
      <w:r w:rsidRPr="00CF57AE">
        <w:rPr>
          <w:b/>
          <w:szCs w:val="24"/>
        </w:rPr>
        <w:t>危险废物环境监管能力</w:t>
      </w:r>
    </w:p>
    <w:p w:rsidR="0078324B" w:rsidRPr="004910AF" w:rsidRDefault="0078324B" w:rsidP="0078324B">
      <w:pPr>
        <w:spacing w:line="360" w:lineRule="auto"/>
        <w:ind w:firstLine="480"/>
        <w:rPr>
          <w:szCs w:val="24"/>
        </w:rPr>
      </w:pPr>
      <w:r w:rsidRPr="004910AF">
        <w:rPr>
          <w:szCs w:val="24"/>
        </w:rPr>
        <w:t>开展危险废物经营单位</w:t>
      </w:r>
      <w:proofErr w:type="gramStart"/>
      <w:r w:rsidRPr="004910AF">
        <w:rPr>
          <w:szCs w:val="24"/>
        </w:rPr>
        <w:t>基础台</w:t>
      </w:r>
      <w:proofErr w:type="gramEnd"/>
      <w:r w:rsidRPr="004910AF">
        <w:rPr>
          <w:szCs w:val="24"/>
        </w:rPr>
        <w:t>账网上申报工作，实行</w:t>
      </w:r>
      <w:proofErr w:type="gramStart"/>
      <w:r w:rsidRPr="004910AF">
        <w:rPr>
          <w:szCs w:val="24"/>
        </w:rPr>
        <w:t>基础台</w:t>
      </w:r>
      <w:proofErr w:type="gramEnd"/>
      <w:r w:rsidRPr="004910AF">
        <w:rPr>
          <w:szCs w:val="24"/>
        </w:rPr>
        <w:t>账电子化，督促企业严格执行危险废物经营情况记录簿制度，实现危险废物处置和综合利用产品的可追溯，强化危险废物经营单位的监管。</w:t>
      </w:r>
    </w:p>
    <w:p w:rsidR="0078324B" w:rsidRDefault="0078324B" w:rsidP="0078324B">
      <w:pPr>
        <w:spacing w:line="360" w:lineRule="auto"/>
        <w:ind w:firstLine="480"/>
        <w:rPr>
          <w:szCs w:val="24"/>
        </w:rPr>
      </w:pPr>
      <w:r w:rsidRPr="004910AF">
        <w:rPr>
          <w:szCs w:val="24"/>
        </w:rPr>
        <w:t>重点推行规范化管理</w:t>
      </w:r>
      <w:r>
        <w:rPr>
          <w:rFonts w:hint="eastAsia"/>
          <w:szCs w:val="24"/>
        </w:rPr>
        <w:t>，</w:t>
      </w:r>
      <w:r w:rsidRPr="004910AF">
        <w:rPr>
          <w:szCs w:val="24"/>
        </w:rPr>
        <w:t>将产生危险废物单位的督查考核工作融入日常环境监管工作中，强化考核结果应用，对打分不达标企业违法违规情节严重的企业，记入企业环境信用档案。</w:t>
      </w:r>
    </w:p>
    <w:p w:rsidR="0078324B" w:rsidRDefault="0078324B" w:rsidP="0078324B">
      <w:pPr>
        <w:spacing w:line="360" w:lineRule="auto"/>
        <w:ind w:firstLine="480"/>
        <w:rPr>
          <w:szCs w:val="24"/>
        </w:rPr>
      </w:pPr>
      <w:r w:rsidRPr="008040D2">
        <w:rPr>
          <w:rFonts w:hint="eastAsia"/>
          <w:szCs w:val="24"/>
        </w:rPr>
        <w:t>加强危险废物管理机构的能力建设。建立市、县（市）区二级危险废物环境管理体系，加强危险废物产生源属地化管理职责，市、县（市）区两级环保部门按照危险废物产生重点监管企业名单、分级开展危险废物产生、收集、运输、贮存、利用、处置全过程的规范化监管和稽查。强化危险废物管理技术支持机构的作用，在监测、危险废物鉴别等方面加强技术支撑能力建设。</w:t>
      </w:r>
    </w:p>
    <w:p w:rsidR="0078324B" w:rsidRPr="008040D2" w:rsidRDefault="0078324B" w:rsidP="0078324B">
      <w:pPr>
        <w:spacing w:line="360" w:lineRule="auto"/>
        <w:ind w:firstLine="480"/>
        <w:rPr>
          <w:szCs w:val="24"/>
        </w:rPr>
      </w:pPr>
      <w:r w:rsidRPr="008040D2">
        <w:rPr>
          <w:rFonts w:hint="eastAsia"/>
          <w:szCs w:val="24"/>
        </w:rPr>
        <w:t>积极推行危险废物排污许可制度。依据国家固废法的修订进程，积极推行危险废物排污许可制度，产生危险废物的单位向所在区域环境主管部门提供危险废物的种类、产生量、流向、贮存、处置等有关资料，申请领取排污许可证，并按照排污许可证要求管理各行业产生的危险废物。</w:t>
      </w:r>
    </w:p>
    <w:p w:rsidR="0078324B" w:rsidRDefault="0078324B" w:rsidP="0078324B">
      <w:pPr>
        <w:spacing w:line="360" w:lineRule="auto"/>
        <w:ind w:firstLine="480"/>
        <w:rPr>
          <w:szCs w:val="24"/>
        </w:rPr>
      </w:pPr>
      <w:r w:rsidRPr="008040D2">
        <w:rPr>
          <w:rFonts w:hint="eastAsia"/>
          <w:szCs w:val="24"/>
        </w:rPr>
        <w:t>完善危险废物收集、利用、处置许可制度。结合《危险废物经营许可证管理办法》的修订进程，完善危险废物收集、利用、处置许可制度，加强对危险废物收集、利用、处置单位的监督管理</w:t>
      </w:r>
      <w:r w:rsidR="00E22441" w:rsidRPr="0038728D">
        <w:rPr>
          <w:rFonts w:hint="eastAsia"/>
          <w:szCs w:val="24"/>
          <w:vertAlign w:val="superscript"/>
        </w:rPr>
        <w:t>[</w:t>
      </w:r>
      <w:r w:rsidR="00E22441">
        <w:rPr>
          <w:rFonts w:hint="eastAsia"/>
          <w:szCs w:val="24"/>
          <w:vertAlign w:val="superscript"/>
        </w:rPr>
        <w:t>4</w:t>
      </w:r>
      <w:r w:rsidR="00E22441" w:rsidRPr="0038728D">
        <w:rPr>
          <w:rFonts w:hint="eastAsia"/>
          <w:szCs w:val="24"/>
          <w:vertAlign w:val="superscript"/>
        </w:rPr>
        <w:t>]</w:t>
      </w:r>
      <w:r w:rsidRPr="008040D2">
        <w:rPr>
          <w:rFonts w:hint="eastAsia"/>
          <w:szCs w:val="24"/>
        </w:rPr>
        <w:t>。</w:t>
      </w:r>
    </w:p>
    <w:p w:rsidR="0078324B" w:rsidRPr="008040D2" w:rsidRDefault="0078324B" w:rsidP="0078324B">
      <w:pPr>
        <w:spacing w:line="360" w:lineRule="auto"/>
        <w:ind w:firstLineChars="0" w:firstLine="0"/>
        <w:rPr>
          <w:b/>
          <w:szCs w:val="24"/>
        </w:rPr>
      </w:pPr>
      <w:r w:rsidRPr="008040D2">
        <w:rPr>
          <w:rFonts w:hint="eastAsia"/>
          <w:b/>
          <w:szCs w:val="24"/>
        </w:rPr>
        <w:t>3.6</w:t>
      </w:r>
      <w:r w:rsidR="005560F2">
        <w:rPr>
          <w:rFonts w:hint="eastAsia"/>
          <w:b/>
          <w:szCs w:val="24"/>
        </w:rPr>
        <w:t>推进</w:t>
      </w:r>
      <w:r w:rsidRPr="008040D2">
        <w:rPr>
          <w:b/>
          <w:szCs w:val="24"/>
        </w:rPr>
        <w:t>危险废物监管信息化水平</w:t>
      </w:r>
    </w:p>
    <w:p w:rsidR="0078324B" w:rsidRPr="004910AF" w:rsidRDefault="0078324B" w:rsidP="0078324B">
      <w:pPr>
        <w:spacing w:line="360" w:lineRule="auto"/>
        <w:ind w:firstLine="480"/>
        <w:rPr>
          <w:szCs w:val="24"/>
        </w:rPr>
      </w:pPr>
      <w:r w:rsidRPr="004910AF">
        <w:rPr>
          <w:szCs w:val="24"/>
        </w:rPr>
        <w:lastRenderedPageBreak/>
        <w:t>开展互联网</w:t>
      </w:r>
      <w:r w:rsidRPr="004910AF">
        <w:rPr>
          <w:szCs w:val="24"/>
        </w:rPr>
        <w:t>+</w:t>
      </w:r>
      <w:r w:rsidRPr="004910AF">
        <w:rPr>
          <w:szCs w:val="24"/>
        </w:rPr>
        <w:t>监管系统建设</w:t>
      </w:r>
      <w:r>
        <w:rPr>
          <w:rFonts w:hint="eastAsia"/>
          <w:szCs w:val="24"/>
        </w:rPr>
        <w:t>。开发</w:t>
      </w:r>
      <w:r w:rsidRPr="004910AF">
        <w:rPr>
          <w:szCs w:val="24"/>
        </w:rPr>
        <w:t>手机</w:t>
      </w:r>
      <w:r w:rsidRPr="004910AF">
        <w:rPr>
          <w:szCs w:val="24"/>
        </w:rPr>
        <w:t>APP</w:t>
      </w:r>
      <w:r w:rsidRPr="004910AF">
        <w:rPr>
          <w:szCs w:val="24"/>
        </w:rPr>
        <w:t>危险废物申报模块</w:t>
      </w:r>
      <w:r>
        <w:rPr>
          <w:rFonts w:hint="eastAsia"/>
          <w:szCs w:val="24"/>
        </w:rPr>
        <w:t>；</w:t>
      </w:r>
      <w:r w:rsidRPr="004910AF">
        <w:rPr>
          <w:szCs w:val="24"/>
        </w:rPr>
        <w:t>采用视频监控、数据扫描、车载</w:t>
      </w:r>
      <w:r w:rsidRPr="004910AF">
        <w:rPr>
          <w:szCs w:val="24"/>
        </w:rPr>
        <w:t xml:space="preserve"> GPS </w:t>
      </w:r>
      <w:r w:rsidRPr="004910AF">
        <w:rPr>
          <w:szCs w:val="24"/>
        </w:rPr>
        <w:t>和电子锁等手段，实时监控危险废物从产生到处置的各个环节，实现全过程信息跟踪和</w:t>
      </w:r>
      <w:proofErr w:type="gramStart"/>
      <w:r w:rsidRPr="004910AF">
        <w:rPr>
          <w:szCs w:val="24"/>
        </w:rPr>
        <w:t>可</w:t>
      </w:r>
      <w:proofErr w:type="gramEnd"/>
      <w:r w:rsidRPr="004910AF">
        <w:rPr>
          <w:szCs w:val="24"/>
        </w:rPr>
        <w:t>追溯</w:t>
      </w:r>
      <w:r>
        <w:rPr>
          <w:rFonts w:hint="eastAsia"/>
          <w:szCs w:val="24"/>
        </w:rPr>
        <w:t>；</w:t>
      </w:r>
      <w:r w:rsidRPr="004910AF">
        <w:rPr>
          <w:szCs w:val="24"/>
        </w:rPr>
        <w:t>依托大数据智能</w:t>
      </w:r>
      <w:proofErr w:type="gramStart"/>
      <w:r w:rsidRPr="004910AF">
        <w:rPr>
          <w:szCs w:val="24"/>
        </w:rPr>
        <w:t>环保管</w:t>
      </w:r>
      <w:proofErr w:type="gramEnd"/>
      <w:r w:rsidRPr="004910AF">
        <w:rPr>
          <w:szCs w:val="24"/>
        </w:rPr>
        <w:t>控平台等信息化技术手段，通过企业危险废物相关信息的实时传输共享，实现危险废物监管过程中的监控数据量化，系统自动化、现场可视化、信息管理常态化，应急决策瞬时化</w:t>
      </w:r>
      <w:r w:rsidR="0038728D" w:rsidRPr="0038728D">
        <w:rPr>
          <w:rFonts w:hint="eastAsia"/>
          <w:szCs w:val="24"/>
          <w:vertAlign w:val="superscript"/>
        </w:rPr>
        <w:t>[</w:t>
      </w:r>
      <w:r w:rsidR="00E22441">
        <w:rPr>
          <w:rFonts w:hint="eastAsia"/>
          <w:szCs w:val="24"/>
          <w:vertAlign w:val="superscript"/>
        </w:rPr>
        <w:t>5-6</w:t>
      </w:r>
      <w:r w:rsidR="0038728D" w:rsidRPr="0038728D">
        <w:rPr>
          <w:rFonts w:hint="eastAsia"/>
          <w:szCs w:val="24"/>
          <w:vertAlign w:val="superscript"/>
        </w:rPr>
        <w:t>]</w:t>
      </w:r>
      <w:r w:rsidRPr="004910AF">
        <w:rPr>
          <w:szCs w:val="24"/>
        </w:rPr>
        <w:t>。</w:t>
      </w:r>
    </w:p>
    <w:p w:rsidR="0078324B" w:rsidRPr="008040D2" w:rsidRDefault="0078324B" w:rsidP="0078324B">
      <w:pPr>
        <w:spacing w:line="360" w:lineRule="auto"/>
        <w:ind w:firstLineChars="0" w:firstLine="0"/>
        <w:rPr>
          <w:b/>
          <w:szCs w:val="24"/>
        </w:rPr>
      </w:pPr>
      <w:r w:rsidRPr="008040D2">
        <w:rPr>
          <w:rFonts w:hint="eastAsia"/>
          <w:b/>
          <w:szCs w:val="24"/>
        </w:rPr>
        <w:t>3.7</w:t>
      </w:r>
      <w:r w:rsidR="005560F2">
        <w:rPr>
          <w:rFonts w:hint="eastAsia"/>
          <w:b/>
          <w:szCs w:val="24"/>
        </w:rPr>
        <w:t>提高</w:t>
      </w:r>
      <w:r w:rsidRPr="008040D2">
        <w:rPr>
          <w:b/>
          <w:szCs w:val="24"/>
        </w:rPr>
        <w:t>危险废物环境应急及风险防控能力</w:t>
      </w:r>
    </w:p>
    <w:p w:rsidR="0078324B" w:rsidRPr="004910AF" w:rsidRDefault="0078324B" w:rsidP="00E55DD4">
      <w:pPr>
        <w:spacing w:line="360" w:lineRule="auto"/>
        <w:ind w:firstLine="480"/>
        <w:rPr>
          <w:rFonts w:ascii="宋体" w:hAnsi="宋体"/>
          <w:sz w:val="21"/>
          <w:szCs w:val="21"/>
        </w:rPr>
      </w:pPr>
      <w:r w:rsidRPr="004910AF">
        <w:rPr>
          <w:szCs w:val="24"/>
        </w:rPr>
        <w:t>建立危险废物风险排查制度，每年定期对重点防控行业及企业开展排查，指导企业落实危险废物管理及风险防控要求。规范危险废物的收集、贮存、转移、运输和处置活动，</w:t>
      </w:r>
      <w:r w:rsidR="00E55DD4" w:rsidRPr="00E55DD4">
        <w:rPr>
          <w:rFonts w:hint="eastAsia"/>
          <w:szCs w:val="24"/>
        </w:rPr>
        <w:t>建立环保、公安、交通、安监和卫生等相关部门的合作机制，落实有关危险废物运输管理的规定，严格监管危险废物运输行为，联合打击危险废物非法转移、倾倒行为</w:t>
      </w:r>
      <w:r w:rsidRPr="004910AF">
        <w:rPr>
          <w:szCs w:val="24"/>
        </w:rPr>
        <w:t>，避免环境风险，确保环境安全</w:t>
      </w:r>
      <w:r w:rsidR="005876FA" w:rsidRPr="005876FA">
        <w:rPr>
          <w:szCs w:val="24"/>
          <w:vertAlign w:val="superscript"/>
        </w:rPr>
        <w:t>[</w:t>
      </w:r>
      <w:r w:rsidR="00E22441">
        <w:rPr>
          <w:rFonts w:hint="eastAsia"/>
          <w:szCs w:val="24"/>
          <w:vertAlign w:val="superscript"/>
        </w:rPr>
        <w:t>7</w:t>
      </w:r>
      <w:r w:rsidR="005876FA" w:rsidRPr="005876FA">
        <w:rPr>
          <w:szCs w:val="24"/>
          <w:vertAlign w:val="superscript"/>
        </w:rPr>
        <w:t>]</w:t>
      </w:r>
      <w:r w:rsidRPr="004910AF">
        <w:rPr>
          <w:szCs w:val="24"/>
        </w:rPr>
        <w:t>。开展典型危险废物集中处置设施累积性环境风险评价与防控，淘汰工艺落后、不符合标准规范的设施</w:t>
      </w:r>
      <w:r>
        <w:rPr>
          <w:rFonts w:hint="eastAsia"/>
          <w:szCs w:val="24"/>
        </w:rPr>
        <w:t>、</w:t>
      </w:r>
      <w:r w:rsidRPr="004910AF">
        <w:rPr>
          <w:szCs w:val="24"/>
        </w:rPr>
        <w:t>提</w:t>
      </w:r>
      <w:proofErr w:type="gramStart"/>
      <w:r w:rsidRPr="004910AF">
        <w:rPr>
          <w:szCs w:val="24"/>
        </w:rPr>
        <w:t>标改造</w:t>
      </w:r>
      <w:proofErr w:type="gramEnd"/>
      <w:r w:rsidRPr="004910AF">
        <w:rPr>
          <w:szCs w:val="24"/>
        </w:rPr>
        <w:t>危险废物集中处置设施</w:t>
      </w:r>
      <w:r>
        <w:rPr>
          <w:rFonts w:hint="eastAsia"/>
          <w:szCs w:val="24"/>
        </w:rPr>
        <w:t>、</w:t>
      </w:r>
      <w:r w:rsidRPr="004910AF">
        <w:rPr>
          <w:szCs w:val="24"/>
        </w:rPr>
        <w:t>规范管理危险废物集中处置设施。</w:t>
      </w:r>
    </w:p>
    <w:bookmarkEnd w:id="1"/>
    <w:bookmarkEnd w:id="2"/>
    <w:p w:rsidR="0078324B" w:rsidRPr="000063D1" w:rsidRDefault="0078324B" w:rsidP="0078324B">
      <w:pPr>
        <w:spacing w:line="360" w:lineRule="auto"/>
        <w:ind w:firstLineChars="0" w:firstLine="0"/>
        <w:rPr>
          <w:b/>
          <w:szCs w:val="24"/>
        </w:rPr>
      </w:pPr>
      <w:r w:rsidRPr="000063D1">
        <w:rPr>
          <w:rFonts w:hint="eastAsia"/>
          <w:b/>
          <w:szCs w:val="24"/>
        </w:rPr>
        <w:t>3.</w:t>
      </w:r>
      <w:r>
        <w:rPr>
          <w:rFonts w:hint="eastAsia"/>
          <w:b/>
          <w:szCs w:val="24"/>
        </w:rPr>
        <w:t>8</w:t>
      </w:r>
      <w:r w:rsidRPr="000063D1">
        <w:rPr>
          <w:rFonts w:hint="eastAsia"/>
          <w:b/>
          <w:szCs w:val="24"/>
        </w:rPr>
        <w:t>明确危险废物污染防治主体责任</w:t>
      </w:r>
    </w:p>
    <w:p w:rsidR="0078324B" w:rsidRPr="004910AF" w:rsidRDefault="0078324B" w:rsidP="0078324B">
      <w:pPr>
        <w:spacing w:line="360" w:lineRule="auto"/>
        <w:ind w:firstLine="480"/>
        <w:rPr>
          <w:szCs w:val="24"/>
        </w:rPr>
      </w:pPr>
      <w:r w:rsidRPr="004910AF">
        <w:rPr>
          <w:rFonts w:hint="eastAsia"/>
          <w:szCs w:val="24"/>
        </w:rPr>
        <w:t>落实企业主体责任。强化固体废物规范化管理考核结果应用，综合运用法律、行政、经济等多种手段，持续推动企业落实处理固体废物的主体责任，确保环境安全。建立企业自上而下的危险废物管理责任体系；生产者责任延伸制度，明确危险废物转移不同步转移责任；建立运输全程监督、管理责任体系；企业危险废物管理信息公开制度。</w:t>
      </w:r>
    </w:p>
    <w:p w:rsidR="0078324B" w:rsidRPr="004910AF" w:rsidRDefault="0078324B" w:rsidP="0078324B">
      <w:pPr>
        <w:spacing w:line="360" w:lineRule="auto"/>
        <w:ind w:firstLine="480"/>
        <w:rPr>
          <w:szCs w:val="24"/>
        </w:rPr>
      </w:pPr>
      <w:r w:rsidRPr="004910AF">
        <w:rPr>
          <w:rFonts w:hint="eastAsia"/>
          <w:szCs w:val="24"/>
        </w:rPr>
        <w:t>强化政府和部门监管责任。合理设立指标体系，督促各地政府和相关部门落实危险废物环境监管、处置能力保障等工作的组织领导、方案编制、责任落实、能力建设、工作成效等事项。</w:t>
      </w:r>
      <w:r w:rsidRPr="000063D1">
        <w:rPr>
          <w:rFonts w:hint="eastAsia"/>
          <w:szCs w:val="24"/>
        </w:rPr>
        <w:t>合理配置危险废物处理处置能力</w:t>
      </w:r>
      <w:r>
        <w:rPr>
          <w:rFonts w:hint="eastAsia"/>
          <w:szCs w:val="24"/>
        </w:rPr>
        <w:t>，</w:t>
      </w:r>
      <w:r w:rsidRPr="000063D1">
        <w:rPr>
          <w:rFonts w:hint="eastAsia"/>
          <w:szCs w:val="24"/>
        </w:rPr>
        <w:t>根据产业发展方向，编制危险废物焚烧、填埋设施规划、危险废物综合利用设施规划</w:t>
      </w:r>
      <w:r>
        <w:rPr>
          <w:rFonts w:hint="eastAsia"/>
          <w:szCs w:val="24"/>
        </w:rPr>
        <w:t>；</w:t>
      </w:r>
      <w:r w:rsidRPr="009A0AD2">
        <w:rPr>
          <w:rFonts w:hint="eastAsia"/>
          <w:szCs w:val="24"/>
        </w:rPr>
        <w:t>推进再生资源产业园区建设</w:t>
      </w:r>
      <w:r>
        <w:rPr>
          <w:rFonts w:hint="eastAsia"/>
          <w:szCs w:val="24"/>
        </w:rPr>
        <w:t>，</w:t>
      </w:r>
      <w:r w:rsidRPr="009A0AD2">
        <w:rPr>
          <w:rFonts w:hint="eastAsia"/>
          <w:szCs w:val="24"/>
        </w:rPr>
        <w:t>危险废物处理处置企业入驻危险废物处置类再生资源产业园区</w:t>
      </w:r>
      <w:r w:rsidR="003C176E" w:rsidRPr="003C176E">
        <w:rPr>
          <w:rFonts w:hint="eastAsia"/>
          <w:szCs w:val="24"/>
          <w:vertAlign w:val="superscript"/>
        </w:rPr>
        <w:t>[</w:t>
      </w:r>
      <w:r w:rsidR="00E22441">
        <w:rPr>
          <w:rFonts w:hint="eastAsia"/>
          <w:szCs w:val="24"/>
          <w:vertAlign w:val="superscript"/>
        </w:rPr>
        <w:t>8</w:t>
      </w:r>
      <w:r w:rsidR="003C176E" w:rsidRPr="003C176E">
        <w:rPr>
          <w:rFonts w:hint="eastAsia"/>
          <w:szCs w:val="24"/>
          <w:vertAlign w:val="superscript"/>
        </w:rPr>
        <w:t>]</w:t>
      </w:r>
      <w:r w:rsidRPr="009A0AD2">
        <w:rPr>
          <w:rFonts w:hint="eastAsia"/>
          <w:szCs w:val="24"/>
        </w:rPr>
        <w:t>。</w:t>
      </w:r>
    </w:p>
    <w:p w:rsidR="0078324B" w:rsidRPr="00392636" w:rsidRDefault="0078324B" w:rsidP="0078324B">
      <w:pPr>
        <w:spacing w:line="360" w:lineRule="auto"/>
        <w:ind w:firstLineChars="0" w:firstLine="0"/>
        <w:rPr>
          <w:b/>
          <w:szCs w:val="24"/>
        </w:rPr>
      </w:pPr>
      <w:r w:rsidRPr="00392636">
        <w:rPr>
          <w:rFonts w:hint="eastAsia"/>
          <w:b/>
          <w:szCs w:val="24"/>
        </w:rPr>
        <w:t>3.</w:t>
      </w:r>
      <w:r>
        <w:rPr>
          <w:rFonts w:hint="eastAsia"/>
          <w:b/>
          <w:szCs w:val="24"/>
        </w:rPr>
        <w:t>9</w:t>
      </w:r>
      <w:r w:rsidRPr="00392636">
        <w:rPr>
          <w:rFonts w:hint="eastAsia"/>
          <w:b/>
          <w:szCs w:val="24"/>
        </w:rPr>
        <w:t>引导社会</w:t>
      </w:r>
      <w:r w:rsidR="005560F2">
        <w:rPr>
          <w:rFonts w:hint="eastAsia"/>
          <w:b/>
          <w:szCs w:val="24"/>
        </w:rPr>
        <w:t>公众</w:t>
      </w:r>
      <w:r w:rsidRPr="00392636">
        <w:rPr>
          <w:rFonts w:hint="eastAsia"/>
          <w:b/>
          <w:szCs w:val="24"/>
        </w:rPr>
        <w:t>参与</w:t>
      </w:r>
    </w:p>
    <w:p w:rsidR="0078324B" w:rsidRDefault="0078324B" w:rsidP="0078324B">
      <w:pPr>
        <w:spacing w:line="360" w:lineRule="auto"/>
        <w:ind w:firstLine="480"/>
        <w:rPr>
          <w:szCs w:val="24"/>
        </w:rPr>
      </w:pPr>
      <w:r w:rsidRPr="004910AF">
        <w:rPr>
          <w:rFonts w:hint="eastAsia"/>
          <w:szCs w:val="24"/>
        </w:rPr>
        <w:t>广泛开展固体废物污染防治宣传教育，通过电视、广播、报纸网络等媒体，以及对企业培训、发放相关宣传资料等多种渠道加大</w:t>
      </w:r>
      <w:r>
        <w:rPr>
          <w:rFonts w:hint="eastAsia"/>
          <w:szCs w:val="24"/>
        </w:rPr>
        <w:t>危险废物防治工作</w:t>
      </w:r>
      <w:r w:rsidRPr="004910AF">
        <w:rPr>
          <w:rFonts w:hint="eastAsia"/>
          <w:szCs w:val="24"/>
        </w:rPr>
        <w:t>的宣传力</w:t>
      </w:r>
      <w:r w:rsidRPr="004910AF">
        <w:rPr>
          <w:rFonts w:hint="eastAsia"/>
          <w:szCs w:val="24"/>
        </w:rPr>
        <w:lastRenderedPageBreak/>
        <w:t>度。通过危险废物违法典型案例，引导广大企业自觉履行危险废物处置主体责任，同时提高公众对危险废物的认识和法制观念，通过危险废物污染防治网站公布危险废物管理和污染防治等信息，适时开展环保设施向公众开放活动，推动社会监督。</w:t>
      </w:r>
    </w:p>
    <w:p w:rsidR="0078324B" w:rsidRPr="002616A9" w:rsidRDefault="0078324B" w:rsidP="0078324B">
      <w:pPr>
        <w:spacing w:line="360" w:lineRule="auto"/>
        <w:ind w:firstLineChars="0" w:firstLine="0"/>
        <w:rPr>
          <w:b/>
          <w:sz w:val="28"/>
          <w:szCs w:val="28"/>
        </w:rPr>
      </w:pPr>
      <w:r>
        <w:rPr>
          <w:rFonts w:hint="eastAsia"/>
          <w:b/>
          <w:sz w:val="28"/>
          <w:szCs w:val="28"/>
        </w:rPr>
        <w:t>4</w:t>
      </w:r>
      <w:r>
        <w:rPr>
          <w:rFonts w:hint="eastAsia"/>
          <w:b/>
          <w:sz w:val="28"/>
          <w:szCs w:val="28"/>
        </w:rPr>
        <w:t>结语</w:t>
      </w:r>
    </w:p>
    <w:p w:rsidR="0078324B" w:rsidRDefault="005B7999" w:rsidP="004C054A">
      <w:pPr>
        <w:spacing w:line="360" w:lineRule="auto"/>
        <w:ind w:firstLine="480"/>
      </w:pPr>
      <w:r w:rsidRPr="005B7999">
        <w:rPr>
          <w:rFonts w:hint="eastAsia"/>
        </w:rPr>
        <w:t>危险废物污染防治工作</w:t>
      </w:r>
      <w:r w:rsidR="00390424">
        <w:rPr>
          <w:rFonts w:hint="eastAsia"/>
        </w:rPr>
        <w:t>是固体废物污染防治的重中之重，对于保障人体健康、防范环境风险、促进经济社会可持续发展具有重要意义。</w:t>
      </w:r>
      <w:r w:rsidRPr="005B7999">
        <w:rPr>
          <w:rFonts w:hint="eastAsia"/>
        </w:rPr>
        <w:t>危险废物污染防治工作</w:t>
      </w:r>
      <w:r>
        <w:rPr>
          <w:rFonts w:hint="eastAsia"/>
        </w:rPr>
        <w:t>的推进</w:t>
      </w:r>
      <w:r w:rsidR="00390424">
        <w:rPr>
          <w:rFonts w:hint="eastAsia"/>
        </w:rPr>
        <w:t>受到各级政府的高度重视和社会的普遍关注，</w:t>
      </w:r>
      <w:r w:rsidR="000B5433">
        <w:rPr>
          <w:rFonts w:hint="eastAsia"/>
        </w:rPr>
        <w:t>因此</w:t>
      </w:r>
      <w:r w:rsidR="00F76A91">
        <w:rPr>
          <w:rFonts w:hint="eastAsia"/>
        </w:rPr>
        <w:t>积极探索</w:t>
      </w:r>
      <w:r w:rsidRPr="005B7999">
        <w:rPr>
          <w:rFonts w:hint="eastAsia"/>
        </w:rPr>
        <w:t>危险废物污染防治工作</w:t>
      </w:r>
      <w:r>
        <w:rPr>
          <w:rFonts w:hint="eastAsia"/>
        </w:rPr>
        <w:t>发展方向</w:t>
      </w:r>
      <w:r w:rsidR="000B5433">
        <w:rPr>
          <w:rFonts w:hint="eastAsia"/>
        </w:rPr>
        <w:t>，</w:t>
      </w:r>
      <w:r w:rsidR="00F76A91">
        <w:rPr>
          <w:rFonts w:hint="eastAsia"/>
        </w:rPr>
        <w:t>是</w:t>
      </w:r>
      <w:r w:rsidR="004C054A">
        <w:rPr>
          <w:rFonts w:hint="eastAsia"/>
        </w:rPr>
        <w:t>促进危险废物管理向着可持续、有序、规范化发展</w:t>
      </w:r>
      <w:r w:rsidR="00F76A91">
        <w:rPr>
          <w:rFonts w:hint="eastAsia"/>
        </w:rPr>
        <w:t>的重要途径</w:t>
      </w:r>
      <w:r w:rsidR="004C054A">
        <w:rPr>
          <w:rFonts w:hint="eastAsia"/>
        </w:rPr>
        <w:t>。</w:t>
      </w:r>
    </w:p>
    <w:p w:rsidR="0078324B" w:rsidRPr="00EB70B3" w:rsidRDefault="0078324B" w:rsidP="0078324B">
      <w:pPr>
        <w:spacing w:line="360" w:lineRule="auto"/>
        <w:ind w:firstLineChars="0" w:firstLine="0"/>
        <w:rPr>
          <w:b/>
          <w:sz w:val="28"/>
          <w:szCs w:val="28"/>
        </w:rPr>
      </w:pPr>
      <w:r w:rsidRPr="00EB70B3">
        <w:rPr>
          <w:rFonts w:hint="eastAsia"/>
          <w:b/>
          <w:sz w:val="28"/>
          <w:szCs w:val="28"/>
        </w:rPr>
        <w:t>参考文献：</w:t>
      </w:r>
    </w:p>
    <w:p w:rsidR="00710225" w:rsidRDefault="00A03A9A" w:rsidP="005835CB">
      <w:pPr>
        <w:autoSpaceDE w:val="0"/>
        <w:autoSpaceDN w:val="0"/>
        <w:adjustRightInd w:val="0"/>
        <w:spacing w:line="360" w:lineRule="auto"/>
        <w:ind w:firstLineChars="0" w:firstLine="0"/>
        <w:jc w:val="left"/>
        <w:rPr>
          <w:szCs w:val="24"/>
        </w:rPr>
      </w:pPr>
      <w:r w:rsidRPr="005835CB">
        <w:rPr>
          <w:rFonts w:hint="eastAsia"/>
          <w:szCs w:val="24"/>
        </w:rPr>
        <w:t>[1</w:t>
      </w:r>
      <w:r w:rsidR="00710225">
        <w:rPr>
          <w:rFonts w:hint="eastAsia"/>
          <w:szCs w:val="24"/>
        </w:rPr>
        <w:t xml:space="preserve">] </w:t>
      </w:r>
      <w:r w:rsidRPr="005835CB">
        <w:rPr>
          <w:rFonts w:hint="eastAsia"/>
          <w:szCs w:val="24"/>
        </w:rPr>
        <w:t>李蕾，关于环保部门在新形势下如</w:t>
      </w:r>
      <w:bookmarkStart w:id="3" w:name="_GoBack"/>
      <w:bookmarkEnd w:id="3"/>
      <w:r w:rsidRPr="005835CB">
        <w:rPr>
          <w:rFonts w:hint="eastAsia"/>
          <w:szCs w:val="24"/>
        </w:rPr>
        <w:t>何做好固体废物污染防治工作的几点思考</w:t>
      </w:r>
    </w:p>
    <w:p w:rsidR="00A03A9A" w:rsidRPr="005835CB" w:rsidRDefault="00A03A9A" w:rsidP="00710225">
      <w:pPr>
        <w:autoSpaceDE w:val="0"/>
        <w:autoSpaceDN w:val="0"/>
        <w:adjustRightInd w:val="0"/>
        <w:spacing w:line="360" w:lineRule="auto"/>
        <w:ind w:firstLineChars="183" w:firstLine="439"/>
        <w:jc w:val="left"/>
        <w:rPr>
          <w:szCs w:val="24"/>
        </w:rPr>
      </w:pPr>
      <w:r w:rsidRPr="005835CB">
        <w:rPr>
          <w:szCs w:val="24"/>
        </w:rPr>
        <w:t>[J]</w:t>
      </w:r>
      <w:r w:rsidRPr="005835CB">
        <w:rPr>
          <w:rFonts w:hint="eastAsia"/>
          <w:szCs w:val="24"/>
        </w:rPr>
        <w:t>.</w:t>
      </w:r>
      <w:r w:rsidRPr="005835CB">
        <w:rPr>
          <w:rFonts w:hint="eastAsia"/>
          <w:szCs w:val="24"/>
        </w:rPr>
        <w:t>环境</w:t>
      </w:r>
      <w:r w:rsidR="00BE3888">
        <w:rPr>
          <w:rFonts w:hint="eastAsia"/>
          <w:szCs w:val="24"/>
        </w:rPr>
        <w:t>保护</w:t>
      </w:r>
      <w:r w:rsidRPr="005835CB">
        <w:rPr>
          <w:rFonts w:hint="eastAsia"/>
          <w:szCs w:val="24"/>
        </w:rPr>
        <w:t>，</w:t>
      </w:r>
      <w:r w:rsidRPr="005835CB">
        <w:rPr>
          <w:szCs w:val="24"/>
        </w:rPr>
        <w:t>201</w:t>
      </w:r>
      <w:r w:rsidRPr="005835CB">
        <w:rPr>
          <w:rFonts w:hint="eastAsia"/>
          <w:szCs w:val="24"/>
        </w:rPr>
        <w:t>5</w:t>
      </w:r>
      <w:r w:rsidRPr="005835CB">
        <w:rPr>
          <w:rFonts w:hint="eastAsia"/>
          <w:szCs w:val="24"/>
        </w:rPr>
        <w:t>，</w:t>
      </w:r>
      <w:r w:rsidRPr="005835CB">
        <w:rPr>
          <w:szCs w:val="24"/>
        </w:rPr>
        <w:t>43(</w:t>
      </w:r>
      <w:r w:rsidRPr="005835CB">
        <w:rPr>
          <w:rFonts w:hint="eastAsia"/>
          <w:szCs w:val="24"/>
        </w:rPr>
        <w:t>9</w:t>
      </w:r>
      <w:r w:rsidRPr="005835CB">
        <w:rPr>
          <w:szCs w:val="24"/>
        </w:rPr>
        <w:t xml:space="preserve">): </w:t>
      </w:r>
      <w:r w:rsidRPr="005835CB">
        <w:rPr>
          <w:rFonts w:hint="eastAsia"/>
          <w:szCs w:val="24"/>
        </w:rPr>
        <w:t>10</w:t>
      </w:r>
      <w:r w:rsidRPr="005835CB">
        <w:rPr>
          <w:szCs w:val="24"/>
        </w:rPr>
        <w:t>-1</w:t>
      </w:r>
      <w:r w:rsidRPr="005835CB">
        <w:rPr>
          <w:rFonts w:hint="eastAsia"/>
          <w:szCs w:val="24"/>
        </w:rPr>
        <w:t>3</w:t>
      </w:r>
      <w:r w:rsidRPr="005835CB">
        <w:rPr>
          <w:rFonts w:hint="eastAsia"/>
          <w:szCs w:val="24"/>
        </w:rPr>
        <w:t>。</w:t>
      </w:r>
    </w:p>
    <w:p w:rsidR="00710225" w:rsidRDefault="00A03A9A" w:rsidP="005835CB">
      <w:pPr>
        <w:spacing w:line="360" w:lineRule="auto"/>
        <w:ind w:firstLineChars="0" w:firstLine="0"/>
        <w:rPr>
          <w:szCs w:val="24"/>
        </w:rPr>
      </w:pPr>
      <w:r w:rsidRPr="005835CB">
        <w:rPr>
          <w:rFonts w:hint="eastAsia"/>
          <w:szCs w:val="24"/>
        </w:rPr>
        <w:t>[2]</w:t>
      </w:r>
      <w:r w:rsidR="00710225">
        <w:rPr>
          <w:rFonts w:hint="eastAsia"/>
          <w:szCs w:val="24"/>
        </w:rPr>
        <w:t xml:space="preserve"> </w:t>
      </w:r>
      <w:r w:rsidRPr="005835CB">
        <w:rPr>
          <w:rFonts w:hint="eastAsia"/>
          <w:szCs w:val="24"/>
        </w:rPr>
        <w:t>黄启飞，王菲，黄泽春，杨玉飞，李丽</w:t>
      </w:r>
      <w:r w:rsidRPr="005835CB">
        <w:rPr>
          <w:rFonts w:hint="eastAsia"/>
          <w:szCs w:val="24"/>
        </w:rPr>
        <w:t>.</w:t>
      </w:r>
      <w:r w:rsidRPr="005835CB">
        <w:rPr>
          <w:rFonts w:hint="eastAsia"/>
          <w:szCs w:val="24"/>
        </w:rPr>
        <w:t>危险废物环境风险防控关键问题与对</w:t>
      </w:r>
    </w:p>
    <w:p w:rsidR="00A03A9A" w:rsidRPr="005835CB" w:rsidRDefault="00A03A9A" w:rsidP="00710225">
      <w:pPr>
        <w:spacing w:line="360" w:lineRule="auto"/>
        <w:ind w:firstLineChars="183" w:firstLine="439"/>
        <w:rPr>
          <w:szCs w:val="24"/>
        </w:rPr>
      </w:pPr>
      <w:r w:rsidRPr="005835CB">
        <w:rPr>
          <w:rFonts w:hint="eastAsia"/>
          <w:szCs w:val="24"/>
        </w:rPr>
        <w:t>策</w:t>
      </w:r>
      <w:r w:rsidRPr="005835CB">
        <w:rPr>
          <w:szCs w:val="24"/>
        </w:rPr>
        <w:t>[J]</w:t>
      </w:r>
      <w:r w:rsidRPr="005835CB">
        <w:rPr>
          <w:rFonts w:hint="eastAsia"/>
          <w:szCs w:val="24"/>
        </w:rPr>
        <w:t xml:space="preserve">. </w:t>
      </w:r>
      <w:r w:rsidRPr="005835CB">
        <w:rPr>
          <w:rFonts w:hint="eastAsia"/>
          <w:szCs w:val="24"/>
        </w:rPr>
        <w:t>环境科学研究，</w:t>
      </w:r>
      <w:r w:rsidRPr="005835CB">
        <w:rPr>
          <w:szCs w:val="24"/>
        </w:rPr>
        <w:t>201</w:t>
      </w:r>
      <w:r w:rsidRPr="005835CB">
        <w:rPr>
          <w:rFonts w:hint="eastAsia"/>
          <w:szCs w:val="24"/>
        </w:rPr>
        <w:t>8</w:t>
      </w:r>
      <w:r w:rsidRPr="005835CB">
        <w:rPr>
          <w:rFonts w:hint="eastAsia"/>
          <w:szCs w:val="24"/>
        </w:rPr>
        <w:t>，</w:t>
      </w:r>
      <w:r w:rsidRPr="005835CB">
        <w:rPr>
          <w:rFonts w:hint="eastAsia"/>
          <w:szCs w:val="24"/>
        </w:rPr>
        <w:t>31</w:t>
      </w:r>
      <w:r w:rsidRPr="005835CB">
        <w:rPr>
          <w:szCs w:val="24"/>
        </w:rPr>
        <w:t>(</w:t>
      </w:r>
      <w:r w:rsidRPr="005835CB">
        <w:rPr>
          <w:rFonts w:hint="eastAsia"/>
          <w:szCs w:val="24"/>
        </w:rPr>
        <w:t>5</w:t>
      </w:r>
      <w:r w:rsidRPr="005835CB">
        <w:rPr>
          <w:szCs w:val="24"/>
        </w:rPr>
        <w:t xml:space="preserve">): </w:t>
      </w:r>
      <w:r w:rsidRPr="005835CB">
        <w:rPr>
          <w:rFonts w:hint="eastAsia"/>
          <w:szCs w:val="24"/>
        </w:rPr>
        <w:t>789</w:t>
      </w:r>
      <w:r w:rsidRPr="005835CB">
        <w:rPr>
          <w:szCs w:val="24"/>
        </w:rPr>
        <w:t>-</w:t>
      </w:r>
      <w:r w:rsidRPr="005835CB">
        <w:rPr>
          <w:rFonts w:hint="eastAsia"/>
          <w:szCs w:val="24"/>
        </w:rPr>
        <w:t>795</w:t>
      </w:r>
      <w:r w:rsidRPr="005835CB">
        <w:rPr>
          <w:rFonts w:hint="eastAsia"/>
          <w:szCs w:val="24"/>
        </w:rPr>
        <w:t>。</w:t>
      </w:r>
    </w:p>
    <w:p w:rsidR="00710225" w:rsidRDefault="00A03A9A" w:rsidP="005835CB">
      <w:pPr>
        <w:autoSpaceDE w:val="0"/>
        <w:autoSpaceDN w:val="0"/>
        <w:adjustRightInd w:val="0"/>
        <w:spacing w:line="360" w:lineRule="auto"/>
        <w:ind w:firstLineChars="0" w:firstLine="0"/>
        <w:jc w:val="left"/>
        <w:rPr>
          <w:szCs w:val="24"/>
        </w:rPr>
      </w:pPr>
      <w:r w:rsidRPr="005835CB">
        <w:rPr>
          <w:rFonts w:hint="eastAsia"/>
          <w:szCs w:val="24"/>
        </w:rPr>
        <w:t>[3]</w:t>
      </w:r>
      <w:r w:rsidR="00710225">
        <w:rPr>
          <w:rFonts w:hint="eastAsia"/>
          <w:szCs w:val="24"/>
        </w:rPr>
        <w:t xml:space="preserve"> </w:t>
      </w:r>
      <w:r w:rsidRPr="005835CB">
        <w:rPr>
          <w:rFonts w:hint="eastAsia"/>
          <w:szCs w:val="24"/>
        </w:rPr>
        <w:t>何劭玥</w:t>
      </w:r>
      <w:r w:rsidRPr="005835CB">
        <w:rPr>
          <w:rFonts w:hint="eastAsia"/>
          <w:szCs w:val="24"/>
        </w:rPr>
        <w:t>.</w:t>
      </w:r>
      <w:r w:rsidRPr="005835CB">
        <w:rPr>
          <w:rFonts w:hint="eastAsia"/>
          <w:szCs w:val="24"/>
        </w:rPr>
        <w:t>党的十八大以来中国环境政策新发展探析</w:t>
      </w:r>
      <w:r w:rsidRPr="005835CB">
        <w:rPr>
          <w:szCs w:val="24"/>
        </w:rPr>
        <w:t>[J]</w:t>
      </w:r>
      <w:r w:rsidRPr="005835CB">
        <w:rPr>
          <w:rFonts w:hint="eastAsia"/>
          <w:szCs w:val="24"/>
        </w:rPr>
        <w:t>.</w:t>
      </w:r>
      <w:r w:rsidRPr="005835CB">
        <w:rPr>
          <w:rFonts w:hint="eastAsia"/>
          <w:szCs w:val="24"/>
        </w:rPr>
        <w:t>思想战线，</w:t>
      </w:r>
      <w:r w:rsidRPr="005835CB">
        <w:rPr>
          <w:szCs w:val="24"/>
        </w:rPr>
        <w:t>2017</w:t>
      </w:r>
      <w:r w:rsidRPr="005835CB">
        <w:rPr>
          <w:rFonts w:hint="eastAsia"/>
          <w:szCs w:val="24"/>
        </w:rPr>
        <w:t>，</w:t>
      </w:r>
      <w:r w:rsidRPr="005835CB">
        <w:rPr>
          <w:szCs w:val="24"/>
        </w:rPr>
        <w:t>43(1):</w:t>
      </w:r>
    </w:p>
    <w:p w:rsidR="00A03A9A" w:rsidRDefault="00A03A9A" w:rsidP="00710225">
      <w:pPr>
        <w:autoSpaceDE w:val="0"/>
        <w:autoSpaceDN w:val="0"/>
        <w:adjustRightInd w:val="0"/>
        <w:spacing w:line="360" w:lineRule="auto"/>
        <w:ind w:firstLineChars="150" w:firstLine="360"/>
        <w:jc w:val="left"/>
        <w:rPr>
          <w:rFonts w:hint="eastAsia"/>
          <w:szCs w:val="24"/>
        </w:rPr>
      </w:pPr>
      <w:r w:rsidRPr="005835CB">
        <w:rPr>
          <w:szCs w:val="24"/>
        </w:rPr>
        <w:t xml:space="preserve"> 93-100</w:t>
      </w:r>
      <w:r w:rsidRPr="005835CB">
        <w:rPr>
          <w:rFonts w:hint="eastAsia"/>
          <w:szCs w:val="24"/>
        </w:rPr>
        <w:t>。</w:t>
      </w:r>
    </w:p>
    <w:p w:rsidR="00D35DC0" w:rsidRDefault="00D35DC0" w:rsidP="00D35DC0">
      <w:pPr>
        <w:autoSpaceDE w:val="0"/>
        <w:autoSpaceDN w:val="0"/>
        <w:adjustRightInd w:val="0"/>
        <w:spacing w:line="360" w:lineRule="auto"/>
        <w:ind w:firstLineChars="0" w:firstLine="0"/>
        <w:jc w:val="left"/>
        <w:rPr>
          <w:rFonts w:hint="eastAsia"/>
          <w:szCs w:val="24"/>
        </w:rPr>
      </w:pPr>
      <w:r w:rsidRPr="005835CB">
        <w:rPr>
          <w:rFonts w:hint="eastAsia"/>
          <w:szCs w:val="24"/>
        </w:rPr>
        <w:t>[</w:t>
      </w:r>
      <w:r>
        <w:rPr>
          <w:rFonts w:hint="eastAsia"/>
          <w:szCs w:val="24"/>
        </w:rPr>
        <w:t>4</w:t>
      </w:r>
      <w:r w:rsidRPr="005835CB">
        <w:rPr>
          <w:rFonts w:hint="eastAsia"/>
          <w:szCs w:val="24"/>
        </w:rPr>
        <w:t>]</w:t>
      </w:r>
      <w:r>
        <w:rPr>
          <w:rFonts w:hint="eastAsia"/>
          <w:szCs w:val="24"/>
        </w:rPr>
        <w:t xml:space="preserve"> </w:t>
      </w:r>
      <w:r w:rsidRPr="00D35DC0">
        <w:rPr>
          <w:rFonts w:hint="eastAsia"/>
          <w:szCs w:val="24"/>
        </w:rPr>
        <w:t>郑洋</w:t>
      </w:r>
      <w:r>
        <w:rPr>
          <w:rFonts w:hint="eastAsia"/>
          <w:szCs w:val="24"/>
        </w:rPr>
        <w:t>，</w:t>
      </w:r>
      <w:r w:rsidRPr="00D35DC0">
        <w:rPr>
          <w:rFonts w:hint="eastAsia"/>
          <w:szCs w:val="24"/>
        </w:rPr>
        <w:t>蒋文博</w:t>
      </w:r>
      <w:r>
        <w:rPr>
          <w:rFonts w:hint="eastAsia"/>
          <w:szCs w:val="24"/>
        </w:rPr>
        <w:t>，</w:t>
      </w:r>
      <w:r w:rsidRPr="00D35DC0">
        <w:rPr>
          <w:rFonts w:hint="eastAsia"/>
          <w:szCs w:val="24"/>
        </w:rPr>
        <w:t>李克</w:t>
      </w:r>
      <w:r>
        <w:rPr>
          <w:rFonts w:hint="eastAsia"/>
          <w:szCs w:val="24"/>
        </w:rPr>
        <w:t>，</w:t>
      </w:r>
      <w:r w:rsidRPr="00D35DC0">
        <w:rPr>
          <w:rFonts w:hint="eastAsia"/>
          <w:szCs w:val="24"/>
        </w:rPr>
        <w:t>李玉爽</w:t>
      </w:r>
      <w:r w:rsidRPr="005835CB">
        <w:rPr>
          <w:rFonts w:hint="eastAsia"/>
          <w:szCs w:val="24"/>
        </w:rPr>
        <w:t>.</w:t>
      </w:r>
      <w:r w:rsidRPr="00D35DC0">
        <w:rPr>
          <w:rFonts w:hint="eastAsia"/>
        </w:rPr>
        <w:t xml:space="preserve"> </w:t>
      </w:r>
      <w:r w:rsidRPr="00D35DC0">
        <w:rPr>
          <w:rFonts w:hint="eastAsia"/>
          <w:szCs w:val="24"/>
        </w:rPr>
        <w:t>规范危险废物管理</w:t>
      </w:r>
      <w:r>
        <w:rPr>
          <w:rFonts w:hint="eastAsia"/>
          <w:szCs w:val="24"/>
        </w:rPr>
        <w:t>，</w:t>
      </w:r>
      <w:r w:rsidRPr="00D35DC0">
        <w:rPr>
          <w:rFonts w:hint="eastAsia"/>
          <w:szCs w:val="24"/>
        </w:rPr>
        <w:t>推进“无废城市”建设</w:t>
      </w:r>
    </w:p>
    <w:p w:rsidR="00E22441" w:rsidRPr="005835CB" w:rsidRDefault="00D35DC0" w:rsidP="00D35DC0">
      <w:pPr>
        <w:autoSpaceDE w:val="0"/>
        <w:autoSpaceDN w:val="0"/>
        <w:adjustRightInd w:val="0"/>
        <w:spacing w:line="360" w:lineRule="auto"/>
        <w:ind w:firstLine="480"/>
        <w:jc w:val="left"/>
        <w:rPr>
          <w:szCs w:val="24"/>
        </w:rPr>
      </w:pPr>
      <w:r w:rsidRPr="005835CB">
        <w:rPr>
          <w:szCs w:val="24"/>
        </w:rPr>
        <w:t>[J]</w:t>
      </w:r>
      <w:r w:rsidRPr="005835CB">
        <w:rPr>
          <w:rFonts w:hint="eastAsia"/>
          <w:szCs w:val="24"/>
        </w:rPr>
        <w:t>.</w:t>
      </w:r>
      <w:r w:rsidR="003D282F">
        <w:rPr>
          <w:rFonts w:hint="eastAsia"/>
          <w:szCs w:val="24"/>
        </w:rPr>
        <w:t>环境保护</w:t>
      </w:r>
      <w:r w:rsidRPr="005835CB">
        <w:rPr>
          <w:rFonts w:hint="eastAsia"/>
          <w:szCs w:val="24"/>
        </w:rPr>
        <w:t>，</w:t>
      </w:r>
      <w:r w:rsidRPr="005835CB">
        <w:rPr>
          <w:szCs w:val="24"/>
        </w:rPr>
        <w:t>201</w:t>
      </w:r>
      <w:r>
        <w:rPr>
          <w:rFonts w:hint="eastAsia"/>
          <w:szCs w:val="24"/>
        </w:rPr>
        <w:t>9</w:t>
      </w:r>
      <w:r w:rsidRPr="005835CB">
        <w:rPr>
          <w:rFonts w:hint="eastAsia"/>
          <w:szCs w:val="24"/>
        </w:rPr>
        <w:t>，</w:t>
      </w:r>
      <w:r w:rsidRPr="005835CB">
        <w:rPr>
          <w:szCs w:val="24"/>
        </w:rPr>
        <w:t>4</w:t>
      </w:r>
      <w:r>
        <w:rPr>
          <w:rFonts w:hint="eastAsia"/>
          <w:szCs w:val="24"/>
        </w:rPr>
        <w:t>7</w:t>
      </w:r>
      <w:r w:rsidRPr="005835CB">
        <w:rPr>
          <w:szCs w:val="24"/>
        </w:rPr>
        <w:t>(</w:t>
      </w:r>
      <w:r>
        <w:rPr>
          <w:rFonts w:hint="eastAsia"/>
          <w:szCs w:val="24"/>
        </w:rPr>
        <w:t>9</w:t>
      </w:r>
      <w:r w:rsidRPr="005835CB">
        <w:rPr>
          <w:szCs w:val="24"/>
        </w:rPr>
        <w:t xml:space="preserve">): </w:t>
      </w:r>
      <w:r>
        <w:rPr>
          <w:rFonts w:hint="eastAsia"/>
          <w:szCs w:val="24"/>
        </w:rPr>
        <w:t>26</w:t>
      </w:r>
      <w:r w:rsidRPr="005835CB">
        <w:rPr>
          <w:szCs w:val="24"/>
        </w:rPr>
        <w:t>-</w:t>
      </w:r>
      <w:r>
        <w:rPr>
          <w:rFonts w:hint="eastAsia"/>
          <w:szCs w:val="24"/>
        </w:rPr>
        <w:t>29</w:t>
      </w:r>
      <w:r w:rsidRPr="005835CB">
        <w:rPr>
          <w:rFonts w:hint="eastAsia"/>
          <w:szCs w:val="24"/>
        </w:rPr>
        <w:t>。</w:t>
      </w:r>
    </w:p>
    <w:p w:rsidR="00710225" w:rsidRDefault="0078324B" w:rsidP="005835CB">
      <w:pPr>
        <w:autoSpaceDE w:val="0"/>
        <w:autoSpaceDN w:val="0"/>
        <w:adjustRightInd w:val="0"/>
        <w:spacing w:line="360" w:lineRule="auto"/>
        <w:ind w:firstLineChars="0" w:firstLine="0"/>
        <w:jc w:val="left"/>
        <w:rPr>
          <w:szCs w:val="24"/>
        </w:rPr>
      </w:pPr>
      <w:r w:rsidRPr="005835CB">
        <w:rPr>
          <w:szCs w:val="24"/>
        </w:rPr>
        <w:t>[</w:t>
      </w:r>
      <w:r w:rsidR="00E22441">
        <w:rPr>
          <w:rFonts w:hint="eastAsia"/>
          <w:szCs w:val="24"/>
        </w:rPr>
        <w:t>5</w:t>
      </w:r>
      <w:r w:rsidRPr="005835CB">
        <w:rPr>
          <w:szCs w:val="24"/>
        </w:rPr>
        <w:t>]</w:t>
      </w:r>
      <w:r w:rsidR="00710225">
        <w:rPr>
          <w:rFonts w:hint="eastAsia"/>
          <w:szCs w:val="24"/>
        </w:rPr>
        <w:t xml:space="preserve"> </w:t>
      </w:r>
      <w:proofErr w:type="gramStart"/>
      <w:r w:rsidRPr="005835CB">
        <w:rPr>
          <w:rFonts w:hint="eastAsia"/>
          <w:szCs w:val="24"/>
        </w:rPr>
        <w:t>汪自书</w:t>
      </w:r>
      <w:proofErr w:type="gramEnd"/>
      <w:r w:rsidRPr="005835CB">
        <w:rPr>
          <w:rFonts w:hint="eastAsia"/>
          <w:szCs w:val="24"/>
        </w:rPr>
        <w:t>，胡迪</w:t>
      </w:r>
      <w:r w:rsidRPr="005835CB">
        <w:rPr>
          <w:rFonts w:hint="eastAsia"/>
          <w:szCs w:val="24"/>
        </w:rPr>
        <w:t>.</w:t>
      </w:r>
      <w:r w:rsidRPr="005835CB">
        <w:rPr>
          <w:rFonts w:hint="eastAsia"/>
          <w:szCs w:val="24"/>
        </w:rPr>
        <w:t>我国环境管理新进展及环境大数据技术应用展望</w:t>
      </w:r>
      <w:r w:rsidRPr="005835CB">
        <w:rPr>
          <w:rFonts w:hint="eastAsia"/>
          <w:szCs w:val="24"/>
        </w:rPr>
        <w:t>[J].</w:t>
      </w:r>
      <w:r w:rsidRPr="005835CB">
        <w:rPr>
          <w:rFonts w:hint="eastAsia"/>
          <w:szCs w:val="24"/>
        </w:rPr>
        <w:t>中国环境</w:t>
      </w:r>
    </w:p>
    <w:p w:rsidR="0078324B" w:rsidRDefault="0078324B" w:rsidP="00710225">
      <w:pPr>
        <w:autoSpaceDE w:val="0"/>
        <w:autoSpaceDN w:val="0"/>
        <w:adjustRightInd w:val="0"/>
        <w:spacing w:line="360" w:lineRule="auto"/>
        <w:ind w:firstLine="480"/>
        <w:jc w:val="left"/>
        <w:rPr>
          <w:rFonts w:hint="eastAsia"/>
          <w:szCs w:val="24"/>
        </w:rPr>
      </w:pPr>
      <w:r w:rsidRPr="005835CB">
        <w:rPr>
          <w:rFonts w:hint="eastAsia"/>
          <w:szCs w:val="24"/>
        </w:rPr>
        <w:t>管理，</w:t>
      </w:r>
      <w:r w:rsidRPr="005835CB">
        <w:rPr>
          <w:rFonts w:hint="eastAsia"/>
          <w:szCs w:val="24"/>
        </w:rPr>
        <w:t>2018</w:t>
      </w:r>
      <w:r w:rsidRPr="005835CB">
        <w:rPr>
          <w:rFonts w:hint="eastAsia"/>
          <w:szCs w:val="24"/>
        </w:rPr>
        <w:t>，</w:t>
      </w:r>
      <w:r w:rsidRPr="005835CB">
        <w:rPr>
          <w:rFonts w:hint="eastAsia"/>
          <w:szCs w:val="24"/>
        </w:rPr>
        <w:t>10(5): 90-96</w:t>
      </w:r>
      <w:r w:rsidRPr="005835CB">
        <w:rPr>
          <w:rFonts w:hint="eastAsia"/>
          <w:szCs w:val="24"/>
        </w:rPr>
        <w:t>。</w:t>
      </w:r>
    </w:p>
    <w:p w:rsidR="007172BC" w:rsidRDefault="007172BC" w:rsidP="007172BC">
      <w:pPr>
        <w:autoSpaceDE w:val="0"/>
        <w:autoSpaceDN w:val="0"/>
        <w:adjustRightInd w:val="0"/>
        <w:spacing w:line="360" w:lineRule="auto"/>
        <w:ind w:firstLineChars="0" w:firstLine="0"/>
        <w:jc w:val="left"/>
        <w:rPr>
          <w:rFonts w:hint="eastAsia"/>
          <w:szCs w:val="24"/>
        </w:rPr>
      </w:pPr>
      <w:r w:rsidRPr="005835CB">
        <w:rPr>
          <w:szCs w:val="24"/>
        </w:rPr>
        <w:t>[</w:t>
      </w:r>
      <w:r w:rsidR="00E22441">
        <w:rPr>
          <w:rFonts w:hint="eastAsia"/>
          <w:szCs w:val="24"/>
        </w:rPr>
        <w:t>6</w:t>
      </w:r>
      <w:r w:rsidRPr="005835CB">
        <w:rPr>
          <w:szCs w:val="24"/>
        </w:rPr>
        <w:t>]</w:t>
      </w:r>
      <w:r>
        <w:rPr>
          <w:rFonts w:hint="eastAsia"/>
          <w:szCs w:val="24"/>
        </w:rPr>
        <w:t xml:space="preserve"> </w:t>
      </w:r>
      <w:r w:rsidRPr="007172BC">
        <w:rPr>
          <w:rFonts w:hint="eastAsia"/>
          <w:szCs w:val="24"/>
        </w:rPr>
        <w:t>周荃，薛宁宁，</w:t>
      </w:r>
      <w:proofErr w:type="gramStart"/>
      <w:r w:rsidRPr="007172BC">
        <w:rPr>
          <w:rFonts w:hint="eastAsia"/>
          <w:szCs w:val="24"/>
        </w:rPr>
        <w:t>孙京楠</w:t>
      </w:r>
      <w:proofErr w:type="gramEnd"/>
      <w:r>
        <w:rPr>
          <w:rFonts w:hint="eastAsia"/>
          <w:szCs w:val="24"/>
        </w:rPr>
        <w:t>等</w:t>
      </w:r>
      <w:r w:rsidRPr="005835CB">
        <w:rPr>
          <w:rFonts w:hint="eastAsia"/>
          <w:szCs w:val="24"/>
        </w:rPr>
        <w:t>.</w:t>
      </w:r>
      <w:r w:rsidRPr="007172BC">
        <w:rPr>
          <w:rFonts w:hint="eastAsia"/>
        </w:rPr>
        <w:t xml:space="preserve"> </w:t>
      </w:r>
      <w:r w:rsidRPr="007172BC">
        <w:rPr>
          <w:rFonts w:hint="eastAsia"/>
          <w:szCs w:val="24"/>
        </w:rPr>
        <w:t>地方危险废物综合管理信息平台建设研究</w:t>
      </w:r>
      <w:r w:rsidRPr="005835CB">
        <w:rPr>
          <w:rFonts w:hint="eastAsia"/>
          <w:szCs w:val="24"/>
        </w:rPr>
        <w:t>[J].</w:t>
      </w:r>
      <w:r w:rsidRPr="007172BC">
        <w:rPr>
          <w:rFonts w:hint="eastAsia"/>
        </w:rPr>
        <w:t xml:space="preserve"> </w:t>
      </w:r>
      <w:r w:rsidRPr="007172BC">
        <w:rPr>
          <w:rFonts w:hint="eastAsia"/>
          <w:szCs w:val="24"/>
        </w:rPr>
        <w:t>环</w:t>
      </w:r>
    </w:p>
    <w:p w:rsidR="007172BC" w:rsidRPr="005835CB" w:rsidRDefault="007172BC" w:rsidP="007172BC">
      <w:pPr>
        <w:autoSpaceDE w:val="0"/>
        <w:autoSpaceDN w:val="0"/>
        <w:adjustRightInd w:val="0"/>
        <w:spacing w:line="360" w:lineRule="auto"/>
        <w:ind w:firstLineChars="150" w:firstLine="360"/>
        <w:jc w:val="left"/>
        <w:rPr>
          <w:szCs w:val="24"/>
        </w:rPr>
      </w:pPr>
      <w:r w:rsidRPr="007172BC">
        <w:rPr>
          <w:rFonts w:hint="eastAsia"/>
          <w:szCs w:val="24"/>
        </w:rPr>
        <w:t>境与可持续发展</w:t>
      </w:r>
      <w:r w:rsidRPr="005835CB">
        <w:rPr>
          <w:rFonts w:hint="eastAsia"/>
          <w:szCs w:val="24"/>
        </w:rPr>
        <w:t>，</w:t>
      </w:r>
      <w:r w:rsidRPr="005835CB">
        <w:rPr>
          <w:rFonts w:hint="eastAsia"/>
          <w:szCs w:val="24"/>
        </w:rPr>
        <w:t>201</w:t>
      </w:r>
      <w:r>
        <w:rPr>
          <w:rFonts w:hint="eastAsia"/>
          <w:szCs w:val="24"/>
        </w:rPr>
        <w:t>9</w:t>
      </w:r>
      <w:r w:rsidRPr="005835CB">
        <w:rPr>
          <w:rFonts w:hint="eastAsia"/>
          <w:szCs w:val="24"/>
        </w:rPr>
        <w:t>，</w:t>
      </w:r>
      <w:r>
        <w:rPr>
          <w:rFonts w:hint="eastAsia"/>
          <w:szCs w:val="24"/>
        </w:rPr>
        <w:t>44</w:t>
      </w:r>
      <w:r w:rsidRPr="005835CB">
        <w:rPr>
          <w:rFonts w:hint="eastAsia"/>
          <w:szCs w:val="24"/>
        </w:rPr>
        <w:t>(</w:t>
      </w:r>
      <w:r>
        <w:rPr>
          <w:rFonts w:hint="eastAsia"/>
          <w:szCs w:val="24"/>
        </w:rPr>
        <w:t>2</w:t>
      </w:r>
      <w:r w:rsidRPr="005835CB">
        <w:rPr>
          <w:rFonts w:hint="eastAsia"/>
          <w:szCs w:val="24"/>
        </w:rPr>
        <w:t xml:space="preserve">): </w:t>
      </w:r>
      <w:r>
        <w:rPr>
          <w:rFonts w:hint="eastAsia"/>
          <w:szCs w:val="24"/>
        </w:rPr>
        <w:t>101</w:t>
      </w:r>
      <w:r w:rsidRPr="005835CB">
        <w:rPr>
          <w:rFonts w:hint="eastAsia"/>
          <w:szCs w:val="24"/>
        </w:rPr>
        <w:t>-</w:t>
      </w:r>
      <w:r>
        <w:rPr>
          <w:rFonts w:hint="eastAsia"/>
          <w:szCs w:val="24"/>
        </w:rPr>
        <w:t>106</w:t>
      </w:r>
      <w:r w:rsidRPr="005835CB">
        <w:rPr>
          <w:rFonts w:hint="eastAsia"/>
          <w:szCs w:val="24"/>
        </w:rPr>
        <w:t>。</w:t>
      </w:r>
    </w:p>
    <w:p w:rsidR="00710225" w:rsidRDefault="00B430F5" w:rsidP="005835CB">
      <w:pPr>
        <w:spacing w:line="360" w:lineRule="auto"/>
        <w:ind w:firstLineChars="0" w:firstLine="0"/>
        <w:rPr>
          <w:szCs w:val="24"/>
        </w:rPr>
      </w:pPr>
      <w:r w:rsidRPr="005835CB">
        <w:rPr>
          <w:rFonts w:hint="eastAsia"/>
          <w:szCs w:val="24"/>
        </w:rPr>
        <w:t>[</w:t>
      </w:r>
      <w:r w:rsidR="00E22441">
        <w:rPr>
          <w:rFonts w:hint="eastAsia"/>
          <w:szCs w:val="24"/>
        </w:rPr>
        <w:t>7</w:t>
      </w:r>
      <w:r w:rsidRPr="005835CB">
        <w:rPr>
          <w:rFonts w:hint="eastAsia"/>
          <w:szCs w:val="24"/>
        </w:rPr>
        <w:t>]</w:t>
      </w:r>
      <w:r w:rsidR="00710225">
        <w:rPr>
          <w:rFonts w:hint="eastAsia"/>
          <w:szCs w:val="24"/>
        </w:rPr>
        <w:t xml:space="preserve"> </w:t>
      </w:r>
      <w:r w:rsidRPr="005835CB">
        <w:rPr>
          <w:rFonts w:hint="eastAsia"/>
          <w:szCs w:val="24"/>
        </w:rPr>
        <w:t>郝永利，金</w:t>
      </w:r>
      <w:r w:rsidRPr="005835CB">
        <w:rPr>
          <w:rFonts w:hint="eastAsia"/>
          <w:szCs w:val="24"/>
        </w:rPr>
        <w:t xml:space="preserve"> </w:t>
      </w:r>
      <w:r w:rsidRPr="005835CB">
        <w:rPr>
          <w:rFonts w:hint="eastAsia"/>
          <w:szCs w:val="24"/>
        </w:rPr>
        <w:t>晶，胡华龙，孙绍锋</w:t>
      </w:r>
      <w:r w:rsidRPr="005835CB">
        <w:rPr>
          <w:rFonts w:hint="eastAsia"/>
          <w:szCs w:val="24"/>
        </w:rPr>
        <w:t xml:space="preserve">. </w:t>
      </w:r>
      <w:r w:rsidRPr="005835CB">
        <w:rPr>
          <w:rFonts w:hint="eastAsia"/>
          <w:szCs w:val="24"/>
        </w:rPr>
        <w:t>我国危险废物处置利用现状分析</w:t>
      </w:r>
      <w:r w:rsidRPr="005835CB">
        <w:rPr>
          <w:rFonts w:hint="eastAsia"/>
          <w:szCs w:val="24"/>
        </w:rPr>
        <w:t xml:space="preserve">[J]. </w:t>
      </w:r>
      <w:r w:rsidRPr="005835CB">
        <w:rPr>
          <w:rFonts w:hint="eastAsia"/>
          <w:szCs w:val="24"/>
        </w:rPr>
        <w:t>中国</w:t>
      </w:r>
    </w:p>
    <w:p w:rsidR="00B430F5" w:rsidRPr="005835CB" w:rsidRDefault="00B430F5" w:rsidP="00710225">
      <w:pPr>
        <w:spacing w:line="360" w:lineRule="auto"/>
        <w:ind w:firstLineChars="150" w:firstLine="360"/>
        <w:rPr>
          <w:szCs w:val="24"/>
        </w:rPr>
      </w:pPr>
      <w:r w:rsidRPr="005835CB">
        <w:rPr>
          <w:rFonts w:hint="eastAsia"/>
          <w:szCs w:val="24"/>
        </w:rPr>
        <w:t>环保产业，</w:t>
      </w:r>
      <w:r w:rsidRPr="005835CB">
        <w:rPr>
          <w:rFonts w:hint="eastAsia"/>
          <w:szCs w:val="24"/>
        </w:rPr>
        <w:t>2015</w:t>
      </w:r>
      <w:r w:rsidRPr="005835CB">
        <w:rPr>
          <w:rFonts w:hint="eastAsia"/>
          <w:szCs w:val="24"/>
        </w:rPr>
        <w:t>，</w:t>
      </w:r>
      <w:r w:rsidRPr="005835CB">
        <w:rPr>
          <w:rFonts w:hint="eastAsia"/>
          <w:szCs w:val="24"/>
        </w:rPr>
        <w:t>12: 28-31</w:t>
      </w:r>
      <w:r w:rsidRPr="005835CB">
        <w:rPr>
          <w:rFonts w:hint="eastAsia"/>
          <w:szCs w:val="24"/>
        </w:rPr>
        <w:t>。</w:t>
      </w:r>
    </w:p>
    <w:p w:rsidR="004C054A" w:rsidRDefault="00240F58" w:rsidP="00240F58">
      <w:pPr>
        <w:autoSpaceDE w:val="0"/>
        <w:autoSpaceDN w:val="0"/>
        <w:adjustRightInd w:val="0"/>
        <w:spacing w:line="360" w:lineRule="auto"/>
        <w:ind w:firstLineChars="0" w:firstLine="0"/>
        <w:jc w:val="left"/>
        <w:rPr>
          <w:rFonts w:hint="eastAsia"/>
          <w:szCs w:val="24"/>
        </w:rPr>
      </w:pPr>
      <w:r w:rsidRPr="005835CB">
        <w:rPr>
          <w:rFonts w:hint="eastAsia"/>
          <w:szCs w:val="24"/>
        </w:rPr>
        <w:t>[</w:t>
      </w:r>
      <w:r w:rsidR="00E22441">
        <w:rPr>
          <w:rFonts w:hint="eastAsia"/>
          <w:szCs w:val="24"/>
        </w:rPr>
        <w:t>8</w:t>
      </w:r>
      <w:r w:rsidRPr="005835CB">
        <w:rPr>
          <w:rFonts w:hint="eastAsia"/>
          <w:szCs w:val="24"/>
        </w:rPr>
        <w:t>]</w:t>
      </w:r>
      <w:r>
        <w:rPr>
          <w:rFonts w:hint="eastAsia"/>
          <w:szCs w:val="24"/>
        </w:rPr>
        <w:t xml:space="preserve"> </w:t>
      </w:r>
      <w:r w:rsidRPr="00240F58">
        <w:rPr>
          <w:rFonts w:hint="eastAsia"/>
          <w:szCs w:val="24"/>
        </w:rPr>
        <w:t>金晶</w:t>
      </w:r>
      <w:r>
        <w:rPr>
          <w:rFonts w:hint="eastAsia"/>
          <w:szCs w:val="24"/>
        </w:rPr>
        <w:t>，</w:t>
      </w:r>
      <w:r w:rsidRPr="00240F58">
        <w:rPr>
          <w:rFonts w:hint="eastAsia"/>
          <w:szCs w:val="24"/>
        </w:rPr>
        <w:t>李玉爽</w:t>
      </w:r>
      <w:r>
        <w:rPr>
          <w:rFonts w:hint="eastAsia"/>
          <w:szCs w:val="24"/>
        </w:rPr>
        <w:t>，</w:t>
      </w:r>
      <w:r w:rsidRPr="00240F58">
        <w:rPr>
          <w:rFonts w:hint="eastAsia"/>
          <w:szCs w:val="24"/>
        </w:rPr>
        <w:t>靳晓勤</w:t>
      </w:r>
      <w:r>
        <w:rPr>
          <w:rFonts w:hint="eastAsia"/>
          <w:szCs w:val="24"/>
        </w:rPr>
        <w:t>，</w:t>
      </w:r>
      <w:r w:rsidRPr="00240F58">
        <w:rPr>
          <w:rFonts w:hint="eastAsia"/>
          <w:szCs w:val="24"/>
        </w:rPr>
        <w:t>郑洋</w:t>
      </w:r>
      <w:r>
        <w:rPr>
          <w:rFonts w:hint="eastAsia"/>
          <w:szCs w:val="24"/>
        </w:rPr>
        <w:t>，</w:t>
      </w:r>
      <w:r w:rsidRPr="00240F58">
        <w:rPr>
          <w:rFonts w:hint="eastAsia"/>
          <w:szCs w:val="24"/>
        </w:rPr>
        <w:t>郭瑞</w:t>
      </w:r>
      <w:r w:rsidRPr="005835CB">
        <w:rPr>
          <w:rFonts w:hint="eastAsia"/>
          <w:szCs w:val="24"/>
        </w:rPr>
        <w:t xml:space="preserve">. </w:t>
      </w:r>
      <w:r w:rsidRPr="00240F58">
        <w:rPr>
          <w:rFonts w:hint="eastAsia"/>
          <w:szCs w:val="24"/>
        </w:rPr>
        <w:t>基于规范化管理要求下的危险废物利</w:t>
      </w:r>
    </w:p>
    <w:p w:rsidR="00683B07" w:rsidRDefault="00240F58" w:rsidP="004C054A">
      <w:pPr>
        <w:autoSpaceDE w:val="0"/>
        <w:autoSpaceDN w:val="0"/>
        <w:adjustRightInd w:val="0"/>
        <w:spacing w:line="360" w:lineRule="auto"/>
        <w:ind w:firstLineChars="150" w:firstLine="360"/>
        <w:jc w:val="left"/>
      </w:pPr>
      <w:r w:rsidRPr="00240F58">
        <w:rPr>
          <w:rFonts w:hint="eastAsia"/>
          <w:szCs w:val="24"/>
        </w:rPr>
        <w:t>用处置现状及管理策略研究</w:t>
      </w:r>
      <w:r w:rsidRPr="005835CB">
        <w:rPr>
          <w:rFonts w:hint="eastAsia"/>
          <w:szCs w:val="24"/>
        </w:rPr>
        <w:t xml:space="preserve">[J]. </w:t>
      </w:r>
      <w:r w:rsidRPr="00240F58">
        <w:rPr>
          <w:rFonts w:hint="eastAsia"/>
          <w:szCs w:val="24"/>
        </w:rPr>
        <w:t>环境与可持续发展</w:t>
      </w:r>
      <w:r w:rsidRPr="005835CB">
        <w:rPr>
          <w:rFonts w:hint="eastAsia"/>
          <w:szCs w:val="24"/>
        </w:rPr>
        <w:t>，</w:t>
      </w:r>
      <w:r w:rsidRPr="005835CB">
        <w:rPr>
          <w:rFonts w:hint="eastAsia"/>
          <w:szCs w:val="24"/>
        </w:rPr>
        <w:t>201</w:t>
      </w:r>
      <w:r>
        <w:rPr>
          <w:rFonts w:hint="eastAsia"/>
          <w:szCs w:val="24"/>
        </w:rPr>
        <w:t>6</w:t>
      </w:r>
      <w:r w:rsidRPr="005835CB">
        <w:rPr>
          <w:rFonts w:hint="eastAsia"/>
          <w:szCs w:val="24"/>
        </w:rPr>
        <w:t>，</w:t>
      </w:r>
      <w:r w:rsidRPr="005835CB">
        <w:rPr>
          <w:szCs w:val="24"/>
        </w:rPr>
        <w:t>4</w:t>
      </w:r>
      <w:r>
        <w:rPr>
          <w:rFonts w:hint="eastAsia"/>
          <w:szCs w:val="24"/>
        </w:rPr>
        <w:t>1</w:t>
      </w:r>
      <w:r w:rsidRPr="005835CB">
        <w:rPr>
          <w:szCs w:val="24"/>
        </w:rPr>
        <w:t>(</w:t>
      </w:r>
      <w:r>
        <w:rPr>
          <w:rFonts w:hint="eastAsia"/>
          <w:szCs w:val="24"/>
        </w:rPr>
        <w:t>5</w:t>
      </w:r>
      <w:r w:rsidRPr="005835CB">
        <w:rPr>
          <w:szCs w:val="24"/>
        </w:rPr>
        <w:t xml:space="preserve">): </w:t>
      </w:r>
      <w:r>
        <w:rPr>
          <w:rFonts w:hint="eastAsia"/>
          <w:szCs w:val="24"/>
        </w:rPr>
        <w:t>45</w:t>
      </w:r>
      <w:r w:rsidRPr="005835CB">
        <w:rPr>
          <w:szCs w:val="24"/>
        </w:rPr>
        <w:t>-</w:t>
      </w:r>
      <w:r>
        <w:rPr>
          <w:rFonts w:hint="eastAsia"/>
          <w:szCs w:val="24"/>
        </w:rPr>
        <w:t>48</w:t>
      </w:r>
      <w:r w:rsidRPr="005835CB">
        <w:rPr>
          <w:rFonts w:hint="eastAsia"/>
          <w:szCs w:val="24"/>
        </w:rPr>
        <w:t>。</w:t>
      </w:r>
    </w:p>
    <w:sectPr w:rsidR="00683B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24B"/>
    <w:rsid w:val="00091AAF"/>
    <w:rsid w:val="000B5433"/>
    <w:rsid w:val="001C38A3"/>
    <w:rsid w:val="00240F58"/>
    <w:rsid w:val="00270962"/>
    <w:rsid w:val="00273580"/>
    <w:rsid w:val="002E3BA3"/>
    <w:rsid w:val="0038728D"/>
    <w:rsid w:val="00390424"/>
    <w:rsid w:val="003B72ED"/>
    <w:rsid w:val="003C176E"/>
    <w:rsid w:val="003D282F"/>
    <w:rsid w:val="003E2D8B"/>
    <w:rsid w:val="003F5790"/>
    <w:rsid w:val="004C054A"/>
    <w:rsid w:val="004D3ADE"/>
    <w:rsid w:val="004D5887"/>
    <w:rsid w:val="005560F2"/>
    <w:rsid w:val="005835CB"/>
    <w:rsid w:val="005876FA"/>
    <w:rsid w:val="005A20A5"/>
    <w:rsid w:val="005A3796"/>
    <w:rsid w:val="005B7999"/>
    <w:rsid w:val="005D28DF"/>
    <w:rsid w:val="005D4A0B"/>
    <w:rsid w:val="00662F49"/>
    <w:rsid w:val="00683B07"/>
    <w:rsid w:val="00710225"/>
    <w:rsid w:val="007172BC"/>
    <w:rsid w:val="0078324B"/>
    <w:rsid w:val="00820AFD"/>
    <w:rsid w:val="008267F4"/>
    <w:rsid w:val="008324F1"/>
    <w:rsid w:val="00876C1E"/>
    <w:rsid w:val="00896A61"/>
    <w:rsid w:val="008E1F7E"/>
    <w:rsid w:val="009E5EC0"/>
    <w:rsid w:val="009F57A9"/>
    <w:rsid w:val="00A03A9A"/>
    <w:rsid w:val="00AA5938"/>
    <w:rsid w:val="00B430F5"/>
    <w:rsid w:val="00B62AE1"/>
    <w:rsid w:val="00B75295"/>
    <w:rsid w:val="00B832C7"/>
    <w:rsid w:val="00B84342"/>
    <w:rsid w:val="00BE3888"/>
    <w:rsid w:val="00BE77DF"/>
    <w:rsid w:val="00C125BC"/>
    <w:rsid w:val="00CF5912"/>
    <w:rsid w:val="00D13883"/>
    <w:rsid w:val="00D35DC0"/>
    <w:rsid w:val="00D90CE5"/>
    <w:rsid w:val="00DA1DC3"/>
    <w:rsid w:val="00E21071"/>
    <w:rsid w:val="00E22441"/>
    <w:rsid w:val="00E55DD4"/>
    <w:rsid w:val="00E7591C"/>
    <w:rsid w:val="00F40241"/>
    <w:rsid w:val="00F76A91"/>
    <w:rsid w:val="00F91BC9"/>
    <w:rsid w:val="00FB4C3B"/>
    <w:rsid w:val="00FF7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324B"/>
    <w:pPr>
      <w:widowControl w:val="0"/>
      <w:ind w:firstLineChars="200" w:firstLine="200"/>
      <w:jc w:val="both"/>
    </w:pPr>
    <w:rPr>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4C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324B"/>
    <w:pPr>
      <w:widowControl w:val="0"/>
      <w:ind w:firstLineChars="200" w:firstLine="200"/>
      <w:jc w:val="both"/>
    </w:pPr>
    <w:rPr>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4C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6</Pages>
  <Words>827</Words>
  <Characters>4714</Characters>
  <Application>Microsoft Office Word</Application>
  <DocSecurity>0</DocSecurity>
  <Lines>39</Lines>
  <Paragraphs>11</Paragraphs>
  <ScaleCrop>false</ScaleCrop>
  <Company>China</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dcterms:created xsi:type="dcterms:W3CDTF">2019-12-25T03:26:00Z</dcterms:created>
  <dcterms:modified xsi:type="dcterms:W3CDTF">2019-12-27T02:05:00Z</dcterms:modified>
</cp:coreProperties>
</file>